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FC" w:rsidRDefault="007C7FFC" w:rsidP="007B288D">
      <w:pPr>
        <w:jc w:val="center"/>
        <w:rPr>
          <w:b/>
          <w:color w:val="auto"/>
        </w:rPr>
      </w:pPr>
      <w:bookmarkStart w:id="0" w:name="_GoBack"/>
      <w:bookmarkEnd w:id="0"/>
    </w:p>
    <w:p w:rsidR="007C7FFC" w:rsidRDefault="007C7FFC" w:rsidP="007B288D">
      <w:pPr>
        <w:jc w:val="center"/>
        <w:rPr>
          <w:b/>
          <w:color w:val="auto"/>
        </w:rPr>
      </w:pPr>
    </w:p>
    <w:p w:rsidR="007C7FFC" w:rsidRPr="007C7FFC" w:rsidRDefault="007C7FFC" w:rsidP="007C7FFC">
      <w:pPr>
        <w:jc w:val="right"/>
        <w:rPr>
          <w:b/>
        </w:rPr>
      </w:pPr>
      <w:r w:rsidRPr="007C7FFC">
        <w:rPr>
          <w:b/>
        </w:rPr>
        <w:t>Printed Page 1762 . . . . . Friday, April 15, 2016</w:t>
      </w:r>
    </w:p>
    <w:p w:rsidR="007C7FFC" w:rsidRDefault="007C7FFC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7B288D" w:rsidRPr="007B288D" w:rsidRDefault="007B288D" w:rsidP="007B288D">
      <w:pPr>
        <w:jc w:val="center"/>
        <w:rPr>
          <w:b/>
          <w:color w:val="auto"/>
        </w:rPr>
      </w:pPr>
      <w:r w:rsidRPr="007B288D">
        <w:rPr>
          <w:b/>
          <w:color w:val="auto"/>
        </w:rPr>
        <w:t>Friday, April 15, 2016</w:t>
      </w:r>
    </w:p>
    <w:p w:rsidR="007B288D" w:rsidRPr="007B288D" w:rsidRDefault="007B288D" w:rsidP="00364AC6">
      <w:pPr>
        <w:spacing w:after="120"/>
        <w:jc w:val="center"/>
        <w:rPr>
          <w:color w:val="auto"/>
          <w:sz w:val="20"/>
        </w:rPr>
      </w:pPr>
      <w:r w:rsidRPr="007B288D">
        <w:rPr>
          <w:b/>
          <w:color w:val="auto"/>
        </w:rPr>
        <w:t>(Local Session)</w:t>
      </w:r>
    </w:p>
    <w:p w:rsidR="007B288D" w:rsidRPr="007B288D" w:rsidRDefault="007B288D" w:rsidP="007B288D">
      <w:pPr>
        <w:rPr>
          <w:strike/>
          <w:color w:val="auto"/>
        </w:rPr>
      </w:pPr>
      <w:r w:rsidRPr="007B288D">
        <w:rPr>
          <w:strike/>
          <w:color w:val="auto"/>
        </w:rPr>
        <w:t>Indicates Matter Stricken</w:t>
      </w:r>
    </w:p>
    <w:p w:rsidR="007B288D" w:rsidRPr="007B288D" w:rsidRDefault="007B288D" w:rsidP="007B288D">
      <w:pPr>
        <w:rPr>
          <w:color w:val="auto"/>
          <w:u w:val="single"/>
        </w:rPr>
      </w:pPr>
      <w:r w:rsidRPr="007B288D">
        <w:rPr>
          <w:color w:val="auto"/>
          <w:u w:val="single"/>
        </w:rPr>
        <w:t>Indicates New Matter</w:t>
      </w:r>
    </w:p>
    <w:p w:rsidR="007B288D" w:rsidRPr="007B288D" w:rsidRDefault="007B288D" w:rsidP="007B288D">
      <w:pPr>
        <w:rPr>
          <w:color w:val="auto"/>
          <w:sz w:val="20"/>
        </w:rPr>
      </w:pPr>
    </w:p>
    <w:p w:rsidR="007B288D" w:rsidRPr="007B288D" w:rsidRDefault="007B288D" w:rsidP="007B288D">
      <w:pPr>
        <w:rPr>
          <w:color w:val="auto"/>
        </w:rPr>
      </w:pPr>
      <w:r w:rsidRPr="007B288D">
        <w:rPr>
          <w:color w:val="auto"/>
          <w:szCs w:val="22"/>
        </w:rPr>
        <w:tab/>
      </w:r>
      <w:r w:rsidRPr="007B288D">
        <w:rPr>
          <w:color w:val="auto"/>
        </w:rPr>
        <w:t>The Senate assembled at 11:00 A.M., the hour to which it stood adjourned, and was called to order by the ACTING PRESIDENT, Senator CROMER.</w:t>
      </w:r>
    </w:p>
    <w:p w:rsidR="007B288D" w:rsidRPr="007B288D" w:rsidRDefault="007B288D" w:rsidP="007B288D">
      <w:pPr>
        <w:rPr>
          <w:color w:val="auto"/>
          <w:sz w:val="20"/>
        </w:rPr>
      </w:pPr>
    </w:p>
    <w:p w:rsidR="007B288D" w:rsidRPr="007B288D" w:rsidRDefault="007B288D" w:rsidP="007B288D">
      <w:pPr>
        <w:jc w:val="center"/>
        <w:rPr>
          <w:color w:val="auto"/>
        </w:rPr>
      </w:pPr>
      <w:r w:rsidRPr="007B288D">
        <w:rPr>
          <w:b/>
          <w:color w:val="auto"/>
        </w:rPr>
        <w:t>SECOND READING BILL</w:t>
      </w:r>
    </w:p>
    <w:p w:rsidR="007B288D" w:rsidRPr="007B288D" w:rsidRDefault="007B288D" w:rsidP="007B288D">
      <w:pPr>
        <w:rPr>
          <w:color w:val="auto"/>
        </w:rPr>
      </w:pPr>
      <w:r w:rsidRPr="007B288D">
        <w:rPr>
          <w:color w:val="auto"/>
          <w:szCs w:val="22"/>
        </w:rPr>
        <w:tab/>
      </w:r>
      <w:r w:rsidRPr="007B288D">
        <w:rPr>
          <w:color w:val="auto"/>
        </w:rPr>
        <w:t>The following Bill, having been read the second time, was ordered placed on the third reading Calendar:</w:t>
      </w:r>
    </w:p>
    <w:p w:rsidR="007B288D" w:rsidRPr="007B288D" w:rsidRDefault="007B288D" w:rsidP="007B288D">
      <w:pPr>
        <w:suppressAutoHyphens/>
        <w:rPr>
          <w:color w:val="auto"/>
        </w:rPr>
      </w:pPr>
      <w:r w:rsidRPr="007B288D">
        <w:rPr>
          <w:b/>
          <w:color w:val="auto"/>
          <w:szCs w:val="22"/>
        </w:rPr>
        <w:tab/>
      </w:r>
      <w:r w:rsidRPr="007B288D">
        <w:rPr>
          <w:color w:val="auto"/>
        </w:rPr>
        <w:t>S. 1238</w:t>
      </w:r>
      <w:r w:rsidRPr="007B288D">
        <w:rPr>
          <w:color w:val="auto"/>
        </w:rPr>
        <w:fldChar w:fldCharType="begin"/>
      </w:r>
      <w:r w:rsidRPr="007B288D">
        <w:rPr>
          <w:color w:val="auto"/>
        </w:rPr>
        <w:instrText xml:space="preserve"> XE "S. 1238" \b </w:instrText>
      </w:r>
      <w:r w:rsidRPr="007B288D">
        <w:rPr>
          <w:color w:val="auto"/>
        </w:rPr>
        <w:fldChar w:fldCharType="end"/>
      </w:r>
      <w:r w:rsidRPr="007B288D">
        <w:rPr>
          <w:color w:val="auto"/>
        </w:rPr>
        <w:t xml:space="preserve"> -- Senator Leatherman:  </w:t>
      </w:r>
      <w:r w:rsidRPr="007B288D">
        <w:rPr>
          <w:color w:val="auto"/>
          <w:szCs w:val="30"/>
        </w:rPr>
        <w:t xml:space="preserve">A BILL </w:t>
      </w:r>
      <w:r w:rsidRPr="007B288D">
        <w:rPr>
          <w:color w:val="000000" w:themeColor="text1"/>
        </w:rPr>
        <w:t>TO AMEND ACT 806 OF 1952, AS AMENDED, RELATING TO THE ANNUAL BUDGET FOR FLORENCE COUNTY SCHOOL DISTRICT TWO, SO AS TO ONLY REQUIRE A SEPARATE MEETING OF THE CITIZENS IF THE PROPOSED BUDGET REQUIRES A MILLAGE INCREASE.</w:t>
      </w:r>
    </w:p>
    <w:p w:rsidR="007B288D" w:rsidRPr="007B288D" w:rsidRDefault="007B288D" w:rsidP="007B288D">
      <w:pPr>
        <w:rPr>
          <w:color w:val="auto"/>
        </w:rPr>
      </w:pPr>
    </w:p>
    <w:p w:rsidR="007B288D" w:rsidRPr="007B288D" w:rsidRDefault="007B288D" w:rsidP="007B288D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</w:rPr>
      </w:pPr>
      <w:r w:rsidRPr="007B288D">
        <w:rPr>
          <w:b/>
          <w:bCs/>
          <w:color w:val="auto"/>
        </w:rPr>
        <w:t>CO-SPONSORS ADDED</w:t>
      </w:r>
    </w:p>
    <w:p w:rsidR="007B288D" w:rsidRPr="007B288D" w:rsidRDefault="007B288D" w:rsidP="007B288D">
      <w:pPr>
        <w:tabs>
          <w:tab w:val="right" w:pos="8640"/>
        </w:tabs>
        <w:rPr>
          <w:bCs/>
          <w:color w:val="auto"/>
        </w:rPr>
      </w:pPr>
      <w:r w:rsidRPr="007B288D">
        <w:rPr>
          <w:b/>
          <w:bCs/>
          <w:color w:val="auto"/>
          <w:szCs w:val="22"/>
        </w:rPr>
        <w:tab/>
      </w:r>
      <w:r w:rsidRPr="007B288D">
        <w:rPr>
          <w:bCs/>
          <w:color w:val="auto"/>
        </w:rPr>
        <w:t>The following co-sponsors were added to the respective Bills:</w:t>
      </w:r>
    </w:p>
    <w:p w:rsidR="007B288D" w:rsidRPr="007B288D" w:rsidRDefault="007B288D" w:rsidP="007B288D">
      <w:pPr>
        <w:tabs>
          <w:tab w:val="right" w:pos="8640"/>
        </w:tabs>
        <w:rPr>
          <w:bCs/>
          <w:color w:val="auto"/>
        </w:rPr>
      </w:pPr>
      <w:r w:rsidRPr="007B288D">
        <w:rPr>
          <w:bCs/>
          <w:color w:val="auto"/>
        </w:rPr>
        <w:t>S. 1211</w:t>
      </w:r>
      <w:r w:rsidRPr="007B288D">
        <w:rPr>
          <w:bCs/>
          <w:color w:val="auto"/>
        </w:rPr>
        <w:tab/>
      </w:r>
      <w:r w:rsidRPr="007B288D">
        <w:rPr>
          <w:bCs/>
          <w:color w:val="auto"/>
        </w:rPr>
        <w:tab/>
        <w:t>Sens. J. Matthews, Jackson and Scott</w:t>
      </w:r>
    </w:p>
    <w:p w:rsidR="007B288D" w:rsidRPr="007B288D" w:rsidRDefault="007B288D" w:rsidP="007B288D">
      <w:pPr>
        <w:tabs>
          <w:tab w:val="right" w:pos="8640"/>
        </w:tabs>
        <w:rPr>
          <w:bCs/>
          <w:color w:val="auto"/>
        </w:rPr>
      </w:pPr>
      <w:r w:rsidRPr="007B288D">
        <w:rPr>
          <w:bCs/>
          <w:color w:val="auto"/>
        </w:rPr>
        <w:t>S. 1016</w:t>
      </w:r>
      <w:r w:rsidRPr="007B288D">
        <w:rPr>
          <w:bCs/>
          <w:color w:val="auto"/>
        </w:rPr>
        <w:tab/>
      </w:r>
      <w:r w:rsidRPr="007B288D">
        <w:rPr>
          <w:bCs/>
          <w:color w:val="auto"/>
        </w:rPr>
        <w:tab/>
        <w:t>Sen. McElveen</w:t>
      </w:r>
    </w:p>
    <w:p w:rsidR="007B288D" w:rsidRPr="007B288D" w:rsidRDefault="007B288D" w:rsidP="007B288D">
      <w:pPr>
        <w:rPr>
          <w:color w:val="auto"/>
        </w:rPr>
      </w:pPr>
    </w:p>
    <w:p w:rsidR="007B288D" w:rsidRPr="007B288D" w:rsidRDefault="007B288D" w:rsidP="007B288D">
      <w:pPr>
        <w:jc w:val="center"/>
        <w:rPr>
          <w:color w:val="auto"/>
        </w:rPr>
      </w:pPr>
      <w:r w:rsidRPr="007B288D">
        <w:rPr>
          <w:b/>
          <w:color w:val="auto"/>
        </w:rPr>
        <w:t>ADJOURNMENT</w:t>
      </w:r>
    </w:p>
    <w:p w:rsidR="007B288D" w:rsidRPr="007B288D" w:rsidRDefault="007B288D" w:rsidP="007B288D">
      <w:pPr>
        <w:rPr>
          <w:color w:val="auto"/>
        </w:rPr>
      </w:pPr>
      <w:r w:rsidRPr="007B288D">
        <w:rPr>
          <w:color w:val="auto"/>
          <w:szCs w:val="22"/>
        </w:rPr>
        <w:tab/>
      </w:r>
      <w:r w:rsidRPr="007B288D">
        <w:rPr>
          <w:color w:val="auto"/>
        </w:rPr>
        <w:t>At 11:04 A.M., on motion of Senator SCOTT, the Senate adjourned to meet next Tuesday, April 19, 2016, at 12:00 Noon.</w:t>
      </w:r>
    </w:p>
    <w:p w:rsidR="007B288D" w:rsidRPr="007B288D" w:rsidRDefault="007B288D" w:rsidP="007B288D">
      <w:pPr>
        <w:rPr>
          <w:color w:val="auto"/>
          <w:sz w:val="20"/>
        </w:rPr>
      </w:pPr>
    </w:p>
    <w:p w:rsidR="007B288D" w:rsidRPr="007B288D" w:rsidRDefault="007B288D" w:rsidP="007B288D">
      <w:pPr>
        <w:jc w:val="center"/>
        <w:rPr>
          <w:color w:val="auto"/>
        </w:rPr>
      </w:pPr>
      <w:r w:rsidRPr="007B288D">
        <w:rPr>
          <w:color w:val="auto"/>
        </w:rPr>
        <w:t>* * *</w:t>
      </w:r>
    </w:p>
    <w:sectPr w:rsidR="007B288D" w:rsidRPr="007B288D" w:rsidSect="00364AC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7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8D" w:rsidRDefault="007B288D">
      <w:r>
        <w:separator/>
      </w:r>
    </w:p>
  </w:endnote>
  <w:endnote w:type="continuationSeparator" w:id="0">
    <w:p w:rsidR="007B288D" w:rsidRDefault="007B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FFC">
      <w:rPr>
        <w:noProof/>
      </w:rPr>
      <w:t>1763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FFC">
      <w:rPr>
        <w:noProof/>
      </w:rPr>
      <w:t>1762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8D" w:rsidRDefault="007B288D">
      <w:r>
        <w:separator/>
      </w:r>
    </w:p>
  </w:footnote>
  <w:footnote w:type="continuationSeparator" w:id="0">
    <w:p w:rsidR="007B288D" w:rsidRDefault="007B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8D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AC6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288D"/>
    <w:rsid w:val="007B46F3"/>
    <w:rsid w:val="007B61C2"/>
    <w:rsid w:val="007C7FFC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7FE02CC-35E6-4835-8C1A-F30E7670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B1D0-8617-41F5-B0FF-F4EC133B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2017-04-10T16:24:00Z</dcterms:created>
  <dcterms:modified xsi:type="dcterms:W3CDTF">2017-04-10T16:24:00Z</dcterms:modified>
</cp:coreProperties>
</file>