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BA9" w:rsidRPr="00BD3BA9" w:rsidRDefault="00BD3BA9" w:rsidP="00BD3BA9">
      <w:pPr>
        <w:jc w:val="right"/>
        <w:rPr>
          <w:b/>
        </w:rPr>
      </w:pPr>
      <w:bookmarkStart w:id="0" w:name="_GoBack"/>
      <w:bookmarkEnd w:id="0"/>
      <w:r w:rsidRPr="00BD3BA9">
        <w:rPr>
          <w:b/>
        </w:rPr>
        <w:t>Printed Page 2232 . . . . . Wednesday, April 27, 2016</w:t>
      </w:r>
    </w:p>
    <w:p w:rsidR="00097C45" w:rsidRPr="00097C45" w:rsidRDefault="00097C45" w:rsidP="00097C45">
      <w:pPr>
        <w:jc w:val="center"/>
        <w:rPr>
          <w:b/>
          <w:szCs w:val="22"/>
        </w:rPr>
      </w:pPr>
      <w:r w:rsidRPr="00097C45">
        <w:rPr>
          <w:b/>
          <w:szCs w:val="22"/>
        </w:rPr>
        <w:t>Wednesday, April 27, 2016</w:t>
      </w:r>
    </w:p>
    <w:p w:rsidR="00097C45" w:rsidRPr="00097C45" w:rsidRDefault="00097C45" w:rsidP="00767DFD">
      <w:pPr>
        <w:spacing w:after="120"/>
        <w:jc w:val="center"/>
        <w:rPr>
          <w:b/>
          <w:szCs w:val="22"/>
        </w:rPr>
      </w:pPr>
      <w:r w:rsidRPr="00097C45">
        <w:rPr>
          <w:b/>
          <w:szCs w:val="22"/>
        </w:rPr>
        <w:t>(Statewide Session)</w:t>
      </w:r>
    </w:p>
    <w:p w:rsidR="00097C45" w:rsidRPr="00097C45" w:rsidRDefault="00097C45" w:rsidP="00097C45">
      <w:pPr>
        <w:rPr>
          <w:strike/>
          <w:szCs w:val="22"/>
        </w:rPr>
      </w:pPr>
      <w:r w:rsidRPr="00097C45">
        <w:rPr>
          <w:strike/>
          <w:szCs w:val="22"/>
        </w:rPr>
        <w:t>Indicates Matter Stricken</w:t>
      </w:r>
    </w:p>
    <w:p w:rsidR="00097C45" w:rsidRPr="00097C45" w:rsidRDefault="00097C45" w:rsidP="00097C45">
      <w:pPr>
        <w:rPr>
          <w:szCs w:val="22"/>
          <w:u w:val="single"/>
        </w:rPr>
      </w:pPr>
      <w:r w:rsidRPr="00097C45">
        <w:rPr>
          <w:szCs w:val="22"/>
          <w:u w:val="single"/>
        </w:rPr>
        <w:t>Indicates New Matter</w:t>
      </w:r>
    </w:p>
    <w:p w:rsidR="00097C45" w:rsidRPr="00097C45" w:rsidRDefault="00097C45" w:rsidP="00097C45">
      <w:pPr>
        <w:rPr>
          <w:szCs w:val="22"/>
        </w:rPr>
      </w:pPr>
    </w:p>
    <w:p w:rsidR="00097C45" w:rsidRPr="00097C45" w:rsidRDefault="00097C45" w:rsidP="00097C45">
      <w:pPr>
        <w:rPr>
          <w:szCs w:val="22"/>
        </w:rPr>
      </w:pPr>
      <w:r w:rsidRPr="00097C45">
        <w:rPr>
          <w:szCs w:val="22"/>
        </w:rPr>
        <w:tab/>
        <w:t>The Senate assembled at 11:45 A.M., the hour to which it stood adjourned, and was called to order by the PRESIDENT.</w:t>
      </w:r>
    </w:p>
    <w:p w:rsidR="00097C45" w:rsidRPr="00097C45" w:rsidRDefault="00097C45" w:rsidP="00097C45">
      <w:pPr>
        <w:rPr>
          <w:szCs w:val="22"/>
        </w:rPr>
      </w:pPr>
      <w:r w:rsidRPr="00097C45">
        <w:rPr>
          <w:szCs w:val="22"/>
        </w:rPr>
        <w:tab/>
        <w:t>A quorum being present, the proceedings were opened with a devotion by the Chaplain as follows:</w:t>
      </w:r>
    </w:p>
    <w:p w:rsidR="00097C45" w:rsidRPr="00097C45" w:rsidRDefault="00097C45" w:rsidP="00097C45">
      <w:pPr>
        <w:rPr>
          <w:szCs w:val="22"/>
        </w:rPr>
      </w:pPr>
    </w:p>
    <w:p w:rsidR="00097C45" w:rsidRPr="00097C45" w:rsidRDefault="00097C45" w:rsidP="00097C45">
      <w:pPr>
        <w:rPr>
          <w:rFonts w:eastAsia="Calibri"/>
          <w:color w:val="auto"/>
          <w:szCs w:val="22"/>
        </w:rPr>
      </w:pPr>
      <w:r w:rsidRPr="00097C45">
        <w:rPr>
          <w:rFonts w:eastAsia="Calibri"/>
          <w:color w:val="auto"/>
          <w:szCs w:val="22"/>
        </w:rPr>
        <w:tab/>
        <w:t>The Psalmist pointedly reminds us that the Lord:</w:t>
      </w:r>
    </w:p>
    <w:p w:rsidR="00097C45" w:rsidRPr="00097C45" w:rsidRDefault="00097C45" w:rsidP="00097C45">
      <w:pPr>
        <w:rPr>
          <w:rFonts w:eastAsia="Calibri"/>
          <w:color w:val="auto"/>
          <w:szCs w:val="22"/>
        </w:rPr>
      </w:pPr>
      <w:r w:rsidRPr="00097C45">
        <w:rPr>
          <w:rFonts w:eastAsia="Calibri"/>
          <w:color w:val="auto"/>
          <w:szCs w:val="22"/>
        </w:rPr>
        <w:tab/>
        <w:t>“. . .guides the humble in what is right and teaches them his way.”</w:t>
      </w:r>
    </w:p>
    <w:p w:rsidR="00097C45" w:rsidRPr="00097C45" w:rsidRDefault="00097C45" w:rsidP="00097C45">
      <w:pPr>
        <w:rPr>
          <w:rFonts w:eastAsia="Calibri"/>
          <w:color w:val="auto"/>
          <w:szCs w:val="22"/>
        </w:rPr>
      </w:pPr>
      <w:r w:rsidRPr="00097C45">
        <w:rPr>
          <w:rFonts w:eastAsia="Calibri"/>
          <w:color w:val="auto"/>
          <w:szCs w:val="22"/>
        </w:rPr>
        <w:tab/>
      </w:r>
      <w:r w:rsidRPr="00097C45">
        <w:rPr>
          <w:rFonts w:eastAsia="Calibri"/>
          <w:color w:val="auto"/>
          <w:szCs w:val="22"/>
        </w:rPr>
        <w:tab/>
      </w:r>
      <w:r w:rsidRPr="00097C45">
        <w:rPr>
          <w:rFonts w:eastAsia="Calibri"/>
          <w:color w:val="auto"/>
          <w:szCs w:val="22"/>
        </w:rPr>
        <w:tab/>
      </w:r>
      <w:r w:rsidRPr="00097C45">
        <w:rPr>
          <w:rFonts w:eastAsia="Calibri"/>
          <w:color w:val="auto"/>
          <w:szCs w:val="22"/>
        </w:rPr>
        <w:tab/>
      </w:r>
      <w:r w:rsidRPr="00097C45">
        <w:rPr>
          <w:rFonts w:eastAsia="Calibri"/>
          <w:color w:val="auto"/>
          <w:szCs w:val="22"/>
        </w:rPr>
        <w:tab/>
      </w:r>
      <w:r w:rsidRPr="00097C45">
        <w:rPr>
          <w:rFonts w:eastAsia="Calibri"/>
          <w:color w:val="auto"/>
          <w:szCs w:val="22"/>
        </w:rPr>
        <w:tab/>
      </w:r>
      <w:r w:rsidRPr="00097C45">
        <w:rPr>
          <w:rFonts w:eastAsia="Calibri"/>
          <w:color w:val="auto"/>
          <w:szCs w:val="22"/>
        </w:rPr>
        <w:tab/>
      </w:r>
      <w:r w:rsidRPr="00097C45">
        <w:rPr>
          <w:rFonts w:eastAsia="Calibri"/>
          <w:color w:val="auto"/>
          <w:szCs w:val="22"/>
        </w:rPr>
        <w:tab/>
        <w:t>(Psalm 25:9)</w:t>
      </w:r>
    </w:p>
    <w:p w:rsidR="00097C45" w:rsidRPr="00097C45" w:rsidRDefault="00097C45" w:rsidP="00097C45">
      <w:pPr>
        <w:rPr>
          <w:rFonts w:eastAsia="Calibri"/>
          <w:color w:val="auto"/>
          <w:szCs w:val="22"/>
        </w:rPr>
      </w:pPr>
      <w:r w:rsidRPr="00097C45">
        <w:rPr>
          <w:rFonts w:eastAsia="Calibri"/>
          <w:color w:val="auto"/>
          <w:szCs w:val="22"/>
        </w:rPr>
        <w:tab/>
        <w:t>Let us pray:</w:t>
      </w:r>
    </w:p>
    <w:p w:rsidR="00097C45" w:rsidRPr="00097C45" w:rsidRDefault="00097C45" w:rsidP="00097C45">
      <w:pPr>
        <w:rPr>
          <w:szCs w:val="22"/>
        </w:rPr>
      </w:pPr>
      <w:r w:rsidRPr="00097C45">
        <w:rPr>
          <w:szCs w:val="22"/>
        </w:rPr>
        <w:tab/>
        <w:t>Gracious Lord, how difficult it has to be to serve in the public eye.  So we ask that You will especially be with each one of these Senators as they confront news media representatives, as they interact with people out under the Dome, in hallways and in their offices, as they are captured on television here in this Chamber and in meeting rooms, as they work almost nonstop for the citizens of our State.  Truly, keep these leaders determined and focused, dear Lord, but mostly grant to each of them the humility and the wisdom to do their work in ways that are pleasing to You.  In Your supportive and loving name we pray, O Savior.  Amen.</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The PRESIDENT called for Petitions, Memorials, Presentments of Grand Juries and such like papers.</w:t>
      </w:r>
    </w:p>
    <w:p w:rsidR="00097C45" w:rsidRPr="00097C45" w:rsidRDefault="00097C45" w:rsidP="00097C45">
      <w:pPr>
        <w:tabs>
          <w:tab w:val="right" w:pos="8640"/>
        </w:tabs>
        <w:rPr>
          <w:szCs w:val="22"/>
        </w:rPr>
      </w:pPr>
    </w:p>
    <w:p w:rsidR="00097C45" w:rsidRPr="00097C45" w:rsidRDefault="00097C45" w:rsidP="00097C45">
      <w:pPr>
        <w:tabs>
          <w:tab w:val="left" w:pos="90"/>
        </w:tabs>
        <w:jc w:val="center"/>
        <w:rPr>
          <w:b/>
          <w:color w:val="auto"/>
          <w:szCs w:val="22"/>
        </w:rPr>
      </w:pPr>
      <w:r w:rsidRPr="00097C45">
        <w:rPr>
          <w:b/>
          <w:color w:val="auto"/>
          <w:szCs w:val="22"/>
        </w:rPr>
        <w:t>RECESS</w:t>
      </w:r>
    </w:p>
    <w:p w:rsidR="00097C45" w:rsidRPr="00097C45" w:rsidRDefault="00097C45" w:rsidP="00097C45">
      <w:pPr>
        <w:tabs>
          <w:tab w:val="left" w:pos="90"/>
        </w:tabs>
        <w:rPr>
          <w:color w:val="auto"/>
          <w:szCs w:val="22"/>
        </w:rPr>
      </w:pPr>
      <w:r w:rsidRPr="00097C45">
        <w:rPr>
          <w:b/>
          <w:color w:val="auto"/>
          <w:szCs w:val="22"/>
        </w:rPr>
        <w:tab/>
      </w:r>
      <w:r w:rsidRPr="00097C45">
        <w:rPr>
          <w:color w:val="auto"/>
          <w:szCs w:val="22"/>
        </w:rPr>
        <w:t xml:space="preserve">At 11:50 A.M., The Senate receded from business for the purpose of attending the Joint Assembly. </w:t>
      </w:r>
    </w:p>
    <w:p w:rsidR="00097C45" w:rsidRPr="00097C45" w:rsidRDefault="00097C45" w:rsidP="00097C45">
      <w:pPr>
        <w:tabs>
          <w:tab w:val="left" w:pos="90"/>
        </w:tabs>
        <w:jc w:val="center"/>
        <w:rPr>
          <w:b/>
          <w:szCs w:val="22"/>
        </w:rPr>
      </w:pPr>
    </w:p>
    <w:p w:rsidR="00097C45" w:rsidRPr="00097C45" w:rsidRDefault="00097C45" w:rsidP="00097C45">
      <w:pPr>
        <w:tabs>
          <w:tab w:val="left" w:pos="90"/>
        </w:tabs>
        <w:jc w:val="center"/>
        <w:rPr>
          <w:b/>
          <w:color w:val="auto"/>
          <w:szCs w:val="22"/>
        </w:rPr>
      </w:pPr>
      <w:r w:rsidRPr="00097C45">
        <w:rPr>
          <w:b/>
          <w:color w:val="auto"/>
          <w:szCs w:val="22"/>
        </w:rPr>
        <w:t>JOINT ASSEMBLY</w:t>
      </w:r>
    </w:p>
    <w:p w:rsidR="00097C45" w:rsidRPr="00097C45" w:rsidRDefault="00097C45" w:rsidP="00097C45">
      <w:pPr>
        <w:jc w:val="center"/>
        <w:rPr>
          <w:color w:val="auto"/>
          <w:szCs w:val="22"/>
        </w:rPr>
      </w:pPr>
      <w:r w:rsidRPr="00097C45">
        <w:rPr>
          <w:b/>
          <w:color w:val="auto"/>
          <w:szCs w:val="22"/>
        </w:rPr>
        <w:t>Elections</w:t>
      </w:r>
    </w:p>
    <w:p w:rsidR="00097C45" w:rsidRPr="00097C45" w:rsidRDefault="00097C45" w:rsidP="00097C45">
      <w:pPr>
        <w:rPr>
          <w:color w:val="auto"/>
          <w:szCs w:val="22"/>
        </w:rPr>
      </w:pPr>
      <w:r w:rsidRPr="00097C45">
        <w:rPr>
          <w:color w:val="auto"/>
          <w:szCs w:val="22"/>
        </w:rPr>
        <w:tab/>
        <w:t>At 12:00 P.M., the Senate appeared in the Hall of the House.</w:t>
      </w:r>
    </w:p>
    <w:p w:rsidR="00097C45" w:rsidRPr="00097C45" w:rsidRDefault="00097C45" w:rsidP="00097C45">
      <w:pPr>
        <w:rPr>
          <w:szCs w:val="22"/>
        </w:rPr>
      </w:pPr>
      <w:r w:rsidRPr="00097C45">
        <w:rPr>
          <w:color w:val="auto"/>
          <w:szCs w:val="22"/>
        </w:rPr>
        <w:tab/>
      </w:r>
    </w:p>
    <w:p w:rsidR="00097C45" w:rsidRPr="00097C45" w:rsidRDefault="00097C45" w:rsidP="00097C45">
      <w:pPr>
        <w:rPr>
          <w:color w:val="auto"/>
          <w:szCs w:val="22"/>
        </w:rPr>
      </w:pPr>
      <w:r w:rsidRPr="00097C45">
        <w:rPr>
          <w:color w:val="auto"/>
          <w:szCs w:val="22"/>
        </w:rPr>
        <w:tab/>
        <w:t>The PRESIDENT</w:t>
      </w:r>
      <w:r w:rsidRPr="00097C45">
        <w:rPr>
          <w:b/>
          <w:color w:val="auto"/>
          <w:szCs w:val="22"/>
        </w:rPr>
        <w:t xml:space="preserve"> </w:t>
      </w:r>
      <w:r w:rsidRPr="00097C45">
        <w:rPr>
          <w:color w:val="auto"/>
          <w:szCs w:val="22"/>
        </w:rPr>
        <w:t>of the Senate called the Joint Assembly to order and announced that it had convened under the terms of a Concurrent Resolution adopted by both Houses.</w:t>
      </w:r>
    </w:p>
    <w:p w:rsidR="00BD3BA9" w:rsidRDefault="00097C45" w:rsidP="00097C45">
      <w:pPr>
        <w:rPr>
          <w:szCs w:val="22"/>
        </w:rPr>
      </w:pPr>
      <w:r w:rsidRPr="00097C45">
        <w:rPr>
          <w:color w:val="auto"/>
          <w:szCs w:val="22"/>
        </w:rPr>
        <w:tab/>
      </w:r>
      <w:r w:rsidRPr="00097C45">
        <w:rPr>
          <w:szCs w:val="22"/>
        </w:rPr>
        <w:t>S. 1198</w:t>
      </w:r>
      <w:r w:rsidRPr="00097C45">
        <w:rPr>
          <w:szCs w:val="22"/>
        </w:rPr>
        <w:fldChar w:fldCharType="begin"/>
      </w:r>
      <w:r w:rsidRPr="00097C45">
        <w:rPr>
          <w:szCs w:val="22"/>
        </w:rPr>
        <w:instrText xml:space="preserve"> XE "S. 1198" \b </w:instrText>
      </w:r>
      <w:r w:rsidRPr="00097C45">
        <w:rPr>
          <w:szCs w:val="22"/>
        </w:rPr>
        <w:fldChar w:fldCharType="end"/>
      </w:r>
      <w:r w:rsidRPr="00097C45">
        <w:rPr>
          <w:szCs w:val="22"/>
        </w:rPr>
        <w:t xml:space="preserve"> -- Senators Peeler, Alexander, Hayes, Scott and Rankin:  A CONCURRENT RESOLUTION TO FIX WEDNESDAY, APRIL 27, </w:t>
      </w:r>
      <w:r w:rsidRPr="00097C45">
        <w:rPr>
          <w:szCs w:val="22"/>
        </w:rPr>
        <w:lastRenderedPageBreak/>
        <w:t xml:space="preserve">2016, AT NOON, AS THE DATE AND TIME FOR THE HOUSE OF REPRESENTATIVES AND THE SENATE TO MEET IN JOINT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rPr>
          <w:szCs w:val="22"/>
        </w:rPr>
      </w:pPr>
    </w:p>
    <w:p w:rsidR="00BD3BA9" w:rsidRPr="00BD3BA9" w:rsidRDefault="00BD3BA9" w:rsidP="00BD3BA9">
      <w:pPr>
        <w:jc w:val="right"/>
        <w:rPr>
          <w:b/>
        </w:rPr>
      </w:pPr>
      <w:r w:rsidRPr="00BD3BA9">
        <w:rPr>
          <w:b/>
        </w:rPr>
        <w:t>Printed Page 2233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rPr>
          <w:color w:val="auto"/>
          <w:szCs w:val="22"/>
        </w:rPr>
      </w:pPr>
      <w:r w:rsidRPr="00097C45">
        <w:rPr>
          <w:szCs w:val="22"/>
        </w:rPr>
        <w:t xml:space="preserve">SESSION IN THE HALL OF THE HOUSE OF REPRESENTATIVES FOR THE PURPOSE OF ELECTING MEMBERS OF THE BOARDS OF TRUSTEES FOR THE CITADEL, CLEMSON UNIVERSITY, COLLEGE OF CHARLESTON, FRANCIS MARION UNIVERSITY, LANDER UNIVERSITY, MEDICAL UNIVERSITY OF SOUTH CAROLINA, UNIVERSITY OF SOUTH CAROLINA, WINTHROP UNIVERSITY, AND WIL LOU GRAY OPPORTUNITY SCHOOL TO SUCCEED THOSE MEMBERS WHOSE TERMS EXPIRE ON JUNE 30, 2016, OR WHOSE POSITIONS OTHERWISE MUST BE FILLED; IMMEDIATELY FOLLOWING THE ELECTION OF MEMBERS OF BOARDS OF TRUSTEES, TO ELECT MEMBERS OF THE DEPARTMENT OF EMPLOYMENT AND WORKFORCE APPELLATE PANEL TO SUCCEED THOSE MEMBERS WHOSE TERMS EXPIRE OR WHOSE TERMS OTHERWISE MUST BE FILLED; AND </w:t>
      </w:r>
      <w:r w:rsidRPr="00097C45">
        <w:rPr>
          <w:color w:val="auto"/>
          <w:szCs w:val="22"/>
        </w:rPr>
        <w:t>TO ESTABLISH PROCEDURES REGARDING NOMINATIONS AND SECONDING SPEECHES FOR THE CANDIDATES FOR THESE OFFICES DURING THE JOINT SESSION.</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Election to an At-Large Position</w:t>
      </w:r>
    </w:p>
    <w:p w:rsidR="00097C45" w:rsidRPr="00097C45" w:rsidRDefault="00097C45" w:rsidP="00097C45">
      <w:pPr>
        <w:jc w:val="center"/>
        <w:rPr>
          <w:b/>
          <w:color w:val="auto"/>
          <w:szCs w:val="22"/>
        </w:rPr>
      </w:pPr>
      <w:r w:rsidRPr="00097C45">
        <w:rPr>
          <w:b/>
          <w:color w:val="auto"/>
          <w:szCs w:val="22"/>
        </w:rPr>
        <w:t>on the Board of Trustees for The Citadel</w:t>
      </w:r>
    </w:p>
    <w:p w:rsidR="00097C45" w:rsidRPr="00097C45" w:rsidRDefault="00097C45" w:rsidP="00097C45">
      <w:pPr>
        <w:rPr>
          <w:color w:val="auto"/>
          <w:szCs w:val="22"/>
        </w:rPr>
      </w:pPr>
      <w:r w:rsidRPr="00097C45">
        <w:rPr>
          <w:color w:val="auto"/>
          <w:szCs w:val="22"/>
        </w:rPr>
        <w:tab/>
        <w:t xml:space="preserve">The PRESIDENT announced that nominations were in order to elect a successor to an at-large position on the Board of Trustees for The Citadel. </w:t>
      </w: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that Lauren Fleming and Dylan W. Goff had been screened and found qualified to serve and placed their names in nomination.</w:t>
      </w:r>
    </w:p>
    <w:p w:rsidR="00097C45" w:rsidRPr="00097C45" w:rsidRDefault="00097C45" w:rsidP="00097C45">
      <w:pPr>
        <w:rPr>
          <w:szCs w:val="22"/>
        </w:rPr>
      </w:pPr>
      <w:r w:rsidRPr="00097C45">
        <w:rPr>
          <w:color w:val="auto"/>
          <w:szCs w:val="22"/>
        </w:rPr>
        <w:tab/>
      </w:r>
      <w:r w:rsidRPr="00097C45">
        <w:rPr>
          <w:szCs w:val="22"/>
        </w:rPr>
        <w:t xml:space="preserve">On motion of Senator PEELER, the name of Lauren Fleming was withdrawn from consideration. </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tab/>
        <w:t>Whereupon, the PRESIDENT announced that the Honorable Dylan</w:t>
      </w:r>
      <w:r w:rsidR="00063D67">
        <w:rPr>
          <w:color w:val="auto"/>
          <w:szCs w:val="22"/>
        </w:rPr>
        <w:t xml:space="preserve"> </w:t>
      </w:r>
      <w:r w:rsidRPr="00097C45">
        <w:rPr>
          <w:color w:val="auto"/>
          <w:szCs w:val="22"/>
        </w:rPr>
        <w:t>W. Goff was elected to the position on the Board of Trustees for The Citadel, at-large for the term to expire June 30, 2022.</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keepNext/>
        <w:keepLines/>
        <w:jc w:val="center"/>
        <w:rPr>
          <w:b/>
          <w:color w:val="auto"/>
          <w:szCs w:val="22"/>
        </w:rPr>
      </w:pPr>
    </w:p>
    <w:p w:rsidR="00BD3BA9" w:rsidRDefault="00BD3BA9" w:rsidP="00097C45">
      <w:pPr>
        <w:keepNext/>
        <w:keepLines/>
        <w:jc w:val="center"/>
        <w:rPr>
          <w:b/>
          <w:color w:val="auto"/>
          <w:szCs w:val="22"/>
        </w:rPr>
      </w:pPr>
    </w:p>
    <w:p w:rsidR="00BD3BA9" w:rsidRPr="00BD3BA9" w:rsidRDefault="00BD3BA9" w:rsidP="00BD3BA9">
      <w:pPr>
        <w:jc w:val="right"/>
        <w:rPr>
          <w:b/>
        </w:rPr>
      </w:pPr>
      <w:r w:rsidRPr="00BD3BA9">
        <w:rPr>
          <w:b/>
        </w:rPr>
        <w:t>Printed Page 2234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keepNext/>
        <w:keepLines/>
        <w:jc w:val="center"/>
        <w:rPr>
          <w:b/>
          <w:color w:val="auto"/>
          <w:szCs w:val="22"/>
        </w:rPr>
      </w:pPr>
      <w:r w:rsidRPr="00097C45">
        <w:rPr>
          <w:b/>
          <w:color w:val="auto"/>
          <w:szCs w:val="22"/>
        </w:rPr>
        <w:t>Election to Three At-Large Positions</w:t>
      </w:r>
    </w:p>
    <w:p w:rsidR="00097C45" w:rsidRPr="00097C45" w:rsidRDefault="00097C45" w:rsidP="00097C45">
      <w:pPr>
        <w:keepNext/>
        <w:keepLines/>
        <w:jc w:val="center"/>
        <w:rPr>
          <w:b/>
          <w:color w:val="auto"/>
          <w:szCs w:val="22"/>
        </w:rPr>
      </w:pPr>
      <w:r w:rsidRPr="00097C45">
        <w:rPr>
          <w:b/>
          <w:color w:val="auto"/>
          <w:szCs w:val="22"/>
        </w:rPr>
        <w:t>on the Board of Trustees for Clemson University</w:t>
      </w:r>
    </w:p>
    <w:p w:rsidR="00097C45" w:rsidRPr="00097C45" w:rsidRDefault="00097C45" w:rsidP="00097C45">
      <w:pPr>
        <w:keepNext/>
        <w:keepLines/>
        <w:rPr>
          <w:color w:val="auto"/>
          <w:szCs w:val="22"/>
        </w:rPr>
      </w:pPr>
      <w:r w:rsidRPr="00097C45">
        <w:rPr>
          <w:color w:val="auto"/>
          <w:szCs w:val="22"/>
        </w:rPr>
        <w:tab/>
        <w:t xml:space="preserve">The PRESIDENT announced that nominations were in order to elect a successor to the three at-large positions on the Board of Trustees for Clemson University.  </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Ronald D. Lee, Louis B. Lynn, Robert L. Peeler and Neil C. Robinson had been screened and found qualified to serve and placed their names in nomination.</w:t>
      </w:r>
    </w:p>
    <w:p w:rsidR="00097C45" w:rsidRPr="00097C45" w:rsidRDefault="00097C45" w:rsidP="00097C45">
      <w:pPr>
        <w:rPr>
          <w:color w:val="auto"/>
          <w:szCs w:val="22"/>
        </w:rPr>
      </w:pPr>
      <w:r w:rsidRPr="00097C45">
        <w:rPr>
          <w:color w:val="auto"/>
          <w:szCs w:val="22"/>
        </w:rPr>
        <w:tab/>
        <w:t xml:space="preserve">On motion of Senator PEELER, the name of Neil C. Robinson was withdrawn from consideration. </w:t>
      </w:r>
    </w:p>
    <w:p w:rsidR="00097C45" w:rsidRPr="00097C45" w:rsidRDefault="00097C45" w:rsidP="00097C45">
      <w:pPr>
        <w:rPr>
          <w:color w:val="auto"/>
          <w:szCs w:val="22"/>
        </w:rPr>
      </w:pPr>
      <w:r w:rsidRPr="00097C45">
        <w:rPr>
          <w:color w:val="auto"/>
          <w:szCs w:val="22"/>
        </w:rPr>
        <w:tab/>
        <w:t>On motion of Senator PEELER, the names of Ronald D. Lee, Louis B. Lynn and Robert L. Peeler were placed in nomination.</w:t>
      </w:r>
    </w:p>
    <w:p w:rsidR="00097C45" w:rsidRPr="00097C45" w:rsidRDefault="00097C45" w:rsidP="00097C45">
      <w:pPr>
        <w:rPr>
          <w:szCs w:val="22"/>
        </w:rPr>
      </w:pPr>
      <w:r w:rsidRPr="00097C45">
        <w:rPr>
          <w:color w:val="auto"/>
          <w:szCs w:val="22"/>
        </w:rPr>
        <w:tab/>
      </w:r>
      <w:r w:rsidRPr="00097C45">
        <w:rPr>
          <w:szCs w:val="22"/>
        </w:rPr>
        <w:t>Senator PEELER moved that nominations be closed and, with unanimous consent, the vote was taken by acclamation, resulting in the election of the nominees.</w:t>
      </w:r>
    </w:p>
    <w:p w:rsidR="00097C45" w:rsidRPr="00097C45" w:rsidRDefault="00097C45" w:rsidP="00097C45">
      <w:pPr>
        <w:rPr>
          <w:color w:val="auto"/>
          <w:szCs w:val="22"/>
        </w:rPr>
      </w:pPr>
      <w:r w:rsidRPr="00097C45">
        <w:rPr>
          <w:color w:val="auto"/>
          <w:szCs w:val="22"/>
        </w:rPr>
        <w:tab/>
        <w:t>Whereupon, the PRESIDENT announced that the Honorable Ronald D. Lee, the Honorable Louis B. Lynn and the Honorable Robert L. Peeler were elected to the three at-large positions on the Board of Trustees for Clemson University for the terms to expire June 30, 2020.</w:t>
      </w:r>
    </w:p>
    <w:p w:rsidR="00097C45" w:rsidRPr="00097C45" w:rsidRDefault="00097C45" w:rsidP="00097C45">
      <w:pPr>
        <w:rPr>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College of Charleston, 1</w:t>
      </w:r>
      <w:r w:rsidRPr="00097C45">
        <w:rPr>
          <w:b/>
          <w:color w:val="auto"/>
          <w:szCs w:val="22"/>
          <w:vertAlign w:val="superscript"/>
        </w:rPr>
        <w:t>st</w:t>
      </w:r>
      <w:r w:rsidRPr="00097C45">
        <w:rPr>
          <w:b/>
          <w:color w:val="auto"/>
          <w:szCs w:val="22"/>
        </w:rPr>
        <w:t xml:space="preserve"> Congressional District, Seat #2</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College of Charleston, 1</w:t>
      </w:r>
      <w:r w:rsidRPr="00097C45">
        <w:rPr>
          <w:color w:val="auto"/>
          <w:szCs w:val="22"/>
          <w:vertAlign w:val="superscript"/>
        </w:rPr>
        <w:t xml:space="preserve">st  </w:t>
      </w:r>
      <w:r w:rsidRPr="00097C45">
        <w:rPr>
          <w:color w:val="auto"/>
          <w:szCs w:val="22"/>
        </w:rPr>
        <w:t>Congressional District, Seat #2.</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L. Cherry Daniel  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tab/>
        <w:t>Whereupon, the PRESIDENT announced that the Honorable L. Cherry Daniel was elected to a position on the Board of Trustees for the College of Charleston, 1</w:t>
      </w:r>
      <w:r w:rsidRPr="00097C45">
        <w:rPr>
          <w:color w:val="auto"/>
          <w:szCs w:val="22"/>
          <w:vertAlign w:val="superscript"/>
        </w:rPr>
        <w:t>st</w:t>
      </w:r>
      <w:r w:rsidRPr="00097C45">
        <w:rPr>
          <w:color w:val="auto"/>
          <w:szCs w:val="22"/>
        </w:rPr>
        <w:t xml:space="preserve"> Congressional District, Seat #2 for a term to expire June 30, 2020.</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keepNext/>
        <w:jc w:val="center"/>
        <w:rPr>
          <w:b/>
          <w:color w:val="auto"/>
          <w:szCs w:val="22"/>
        </w:rPr>
      </w:pPr>
    </w:p>
    <w:p w:rsidR="00BD3BA9" w:rsidRPr="00BD3BA9" w:rsidRDefault="00BD3BA9" w:rsidP="00BD3BA9">
      <w:pPr>
        <w:jc w:val="right"/>
        <w:rPr>
          <w:b/>
        </w:rPr>
      </w:pPr>
      <w:r w:rsidRPr="00BD3BA9">
        <w:rPr>
          <w:b/>
        </w:rPr>
        <w:t>Printed Page 2235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College of Charleston, 2</w:t>
      </w:r>
      <w:r w:rsidRPr="00097C45">
        <w:rPr>
          <w:b/>
          <w:color w:val="auto"/>
          <w:szCs w:val="22"/>
          <w:vertAlign w:val="superscript"/>
        </w:rPr>
        <w:t>nd</w:t>
      </w:r>
      <w:r w:rsidRPr="00097C45">
        <w:rPr>
          <w:b/>
          <w:color w:val="auto"/>
          <w:szCs w:val="22"/>
        </w:rPr>
        <w:t xml:space="preserve"> Congressional District, Seat #4</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College of Charleston, 2</w:t>
      </w:r>
      <w:r w:rsidRPr="00097C45">
        <w:rPr>
          <w:color w:val="auto"/>
          <w:szCs w:val="22"/>
          <w:vertAlign w:val="superscript"/>
        </w:rPr>
        <w:t>nd</w:t>
      </w:r>
      <w:r w:rsidRPr="00097C45">
        <w:rPr>
          <w:color w:val="auto"/>
          <w:szCs w:val="22"/>
        </w:rPr>
        <w:t xml:space="preserve"> Congressional District, Seat #4.</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Brian Jeffrey Stern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b/>
          <w:color w:val="auto"/>
          <w:szCs w:val="22"/>
        </w:rPr>
      </w:pPr>
      <w:r w:rsidRPr="00097C45">
        <w:rPr>
          <w:color w:val="auto"/>
          <w:szCs w:val="22"/>
        </w:rPr>
        <w:tab/>
        <w:t>Whereupon, the PRESIDENT announced that the Honorable Brian Jeffrey Stern was elected to a position on the Board of Trustees for the College of Charleston, 2</w:t>
      </w:r>
      <w:r w:rsidRPr="00097C45">
        <w:rPr>
          <w:color w:val="auto"/>
          <w:szCs w:val="22"/>
          <w:vertAlign w:val="superscript"/>
        </w:rPr>
        <w:t>nd</w:t>
      </w:r>
      <w:r w:rsidRPr="00097C45">
        <w:rPr>
          <w:color w:val="auto"/>
          <w:szCs w:val="22"/>
        </w:rPr>
        <w:t xml:space="preserve"> Congressional District, Seat #4 for a term to expire June 30, 2020.</w:t>
      </w:r>
    </w:p>
    <w:p w:rsidR="00097C45" w:rsidRPr="00097C45" w:rsidRDefault="00097C45" w:rsidP="00097C45">
      <w:pPr>
        <w:rPr>
          <w:b/>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College of Charleston, 3</w:t>
      </w:r>
      <w:r w:rsidRPr="00097C45">
        <w:rPr>
          <w:b/>
          <w:color w:val="auto"/>
          <w:szCs w:val="22"/>
          <w:vertAlign w:val="superscript"/>
        </w:rPr>
        <w:t>rd</w:t>
      </w:r>
      <w:r w:rsidRPr="00097C45">
        <w:rPr>
          <w:b/>
          <w:color w:val="auto"/>
          <w:szCs w:val="22"/>
        </w:rPr>
        <w:t xml:space="preserve"> Congressional District, Seat #6</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College of Charleston, 3</w:t>
      </w:r>
      <w:r w:rsidRPr="00097C45">
        <w:rPr>
          <w:color w:val="auto"/>
          <w:szCs w:val="22"/>
          <w:vertAlign w:val="superscript"/>
        </w:rPr>
        <w:t>rd</w:t>
      </w:r>
      <w:r w:rsidRPr="00097C45">
        <w:rPr>
          <w:color w:val="auto"/>
          <w:szCs w:val="22"/>
        </w:rPr>
        <w:t xml:space="preserve"> Congressional District, Seat #6.</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Edward L. Thomas, Jr.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b/>
          <w:color w:val="auto"/>
          <w:szCs w:val="22"/>
        </w:rPr>
      </w:pPr>
      <w:r w:rsidRPr="00097C45">
        <w:rPr>
          <w:color w:val="auto"/>
          <w:szCs w:val="22"/>
        </w:rPr>
        <w:tab/>
        <w:t>Whereupon, the PRESIDENT announced that the Honorable Edward L. Thomas, Jr. was elected to a position on the Board of Trustees for the College of Charleston, 3</w:t>
      </w:r>
      <w:r w:rsidRPr="00097C45">
        <w:rPr>
          <w:color w:val="auto"/>
          <w:szCs w:val="22"/>
          <w:vertAlign w:val="superscript"/>
        </w:rPr>
        <w:t>rd</w:t>
      </w:r>
      <w:r w:rsidRPr="00097C45">
        <w:rPr>
          <w:color w:val="auto"/>
          <w:szCs w:val="22"/>
        </w:rPr>
        <w:t xml:space="preserve"> Congressional District, Seat #6 for a term to expire June 30, 2020.</w:t>
      </w:r>
    </w:p>
    <w:p w:rsidR="00097C45" w:rsidRPr="00097C45" w:rsidRDefault="00097C45" w:rsidP="00097C45">
      <w:pPr>
        <w:rPr>
          <w:b/>
          <w:szCs w:val="22"/>
        </w:rPr>
      </w:pPr>
    </w:p>
    <w:p w:rsidR="00097C45" w:rsidRPr="00097C45" w:rsidRDefault="00097C45" w:rsidP="00097C45">
      <w:pPr>
        <w:keepNext/>
        <w:jc w:val="center"/>
        <w:rPr>
          <w:b/>
          <w:color w:val="auto"/>
          <w:szCs w:val="22"/>
        </w:rPr>
      </w:pPr>
      <w:r w:rsidRPr="00097C45">
        <w:rPr>
          <w:b/>
          <w:color w:val="auto"/>
          <w:szCs w:val="22"/>
        </w:rPr>
        <w:lastRenderedPageBreak/>
        <w:t>Election to the Board of Trustees for the</w:t>
      </w:r>
    </w:p>
    <w:p w:rsidR="00097C45" w:rsidRPr="00097C45" w:rsidRDefault="00097C45" w:rsidP="00097C45">
      <w:pPr>
        <w:keepNext/>
        <w:jc w:val="center"/>
        <w:rPr>
          <w:color w:val="auto"/>
          <w:szCs w:val="22"/>
        </w:rPr>
      </w:pPr>
      <w:r w:rsidRPr="00097C45">
        <w:rPr>
          <w:b/>
          <w:color w:val="auto"/>
          <w:szCs w:val="22"/>
        </w:rPr>
        <w:t>College of Charleston, 4</w:t>
      </w:r>
      <w:r w:rsidRPr="00097C45">
        <w:rPr>
          <w:b/>
          <w:color w:val="auto"/>
          <w:szCs w:val="22"/>
          <w:vertAlign w:val="superscript"/>
        </w:rPr>
        <w:t>th</w:t>
      </w:r>
      <w:r w:rsidRPr="00097C45">
        <w:rPr>
          <w:b/>
          <w:color w:val="auto"/>
          <w:szCs w:val="22"/>
        </w:rPr>
        <w:t xml:space="preserve"> Congressional District, Seat #8</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College of Charleston, 4</w:t>
      </w:r>
      <w:r w:rsidRPr="00097C45">
        <w:rPr>
          <w:color w:val="auto"/>
          <w:szCs w:val="22"/>
          <w:vertAlign w:val="superscript"/>
        </w:rPr>
        <w:t>th</w:t>
      </w:r>
      <w:r w:rsidRPr="00097C45">
        <w:rPr>
          <w:color w:val="auto"/>
          <w:szCs w:val="22"/>
        </w:rPr>
        <w:t xml:space="preserve"> Congressional District, Seat #8.</w:t>
      </w:r>
    </w:p>
    <w:p w:rsidR="00BD3BA9" w:rsidRDefault="00097C45" w:rsidP="00097C45">
      <w:pPr>
        <w:rPr>
          <w:color w:val="auto"/>
          <w:szCs w:val="22"/>
        </w:rPr>
      </w:pPr>
      <w:r w:rsidRPr="00097C45">
        <w:rPr>
          <w:color w:val="auto"/>
          <w:szCs w:val="22"/>
        </w:rPr>
        <w:tab/>
        <w:t xml:space="preserve">Senator PEELER, on behalf of the Committee to Screen Candidates for State Colleges and Universities, indicated that Renee B. Romberger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2236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b/>
          <w:color w:val="auto"/>
          <w:szCs w:val="22"/>
        </w:rPr>
      </w:pPr>
      <w:r w:rsidRPr="00097C45">
        <w:rPr>
          <w:color w:val="auto"/>
          <w:szCs w:val="22"/>
        </w:rPr>
        <w:tab/>
        <w:t>Whereupon, the PRESIDENT announced that the Honorable Renee B. Romberger was elected to a position on the Board of Trustees for the College of Charleston, 4</w:t>
      </w:r>
      <w:r w:rsidRPr="00097C45">
        <w:rPr>
          <w:color w:val="auto"/>
          <w:szCs w:val="22"/>
          <w:vertAlign w:val="superscript"/>
        </w:rPr>
        <w:t>th</w:t>
      </w:r>
      <w:r w:rsidRPr="00097C45">
        <w:rPr>
          <w:color w:val="auto"/>
          <w:szCs w:val="22"/>
        </w:rPr>
        <w:t xml:space="preserve"> Congressional District, Seat #8 for a term to expire June 30, 2020.</w:t>
      </w:r>
    </w:p>
    <w:p w:rsidR="00097C45" w:rsidRPr="00097C45" w:rsidRDefault="00097C45" w:rsidP="00097C45">
      <w:pPr>
        <w:rPr>
          <w:b/>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College of Charleston, 5</w:t>
      </w:r>
      <w:r w:rsidRPr="00097C45">
        <w:rPr>
          <w:b/>
          <w:color w:val="auto"/>
          <w:szCs w:val="22"/>
          <w:vertAlign w:val="superscript"/>
        </w:rPr>
        <w:t>th</w:t>
      </w:r>
      <w:r w:rsidRPr="00097C45">
        <w:rPr>
          <w:b/>
          <w:color w:val="auto"/>
          <w:szCs w:val="22"/>
        </w:rPr>
        <w:t xml:space="preserve"> Congressional District, Seat #10</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College of Charleston, 5</w:t>
      </w:r>
      <w:r w:rsidRPr="00097C45">
        <w:rPr>
          <w:color w:val="auto"/>
          <w:szCs w:val="22"/>
          <w:vertAlign w:val="superscript"/>
        </w:rPr>
        <w:t>th</w:t>
      </w:r>
      <w:r w:rsidRPr="00097C45">
        <w:rPr>
          <w:color w:val="auto"/>
          <w:szCs w:val="22"/>
        </w:rPr>
        <w:t xml:space="preserve"> Congressional District, Seat #10.</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Robert M. “Laurin”  Burch III and Michael Todd Warrick had been screened and found qualified to serve and placed their names in nomination.</w:t>
      </w:r>
    </w:p>
    <w:p w:rsidR="00097C45" w:rsidRPr="00097C45" w:rsidRDefault="00097C45" w:rsidP="00097C45">
      <w:pPr>
        <w:rPr>
          <w:szCs w:val="22"/>
        </w:rPr>
      </w:pPr>
      <w:r w:rsidRPr="00097C45">
        <w:rPr>
          <w:color w:val="auto"/>
          <w:szCs w:val="22"/>
        </w:rPr>
        <w:tab/>
      </w:r>
      <w:r w:rsidRPr="00097C45">
        <w:rPr>
          <w:szCs w:val="22"/>
        </w:rPr>
        <w:t>On motion of Senator PEELER, the name of Robert M. “Laurin”  Burch III was withdrawn from consideration.</w:t>
      </w:r>
    </w:p>
    <w:p w:rsidR="00097C45" w:rsidRPr="00097C45" w:rsidRDefault="00097C45" w:rsidP="00097C45">
      <w:pPr>
        <w:rPr>
          <w:szCs w:val="22"/>
        </w:rPr>
      </w:pPr>
      <w:r w:rsidRPr="00097C45">
        <w:rPr>
          <w:color w:val="auto"/>
          <w:szCs w:val="22"/>
        </w:rPr>
        <w:tab/>
      </w:r>
      <w:r w:rsidRPr="00097C45">
        <w:rPr>
          <w:szCs w:val="22"/>
        </w:rPr>
        <w:t>Senator PEELER moved that nominations be closed and, with unanimous consent, the vote was taken by acclamation, resulting in the election of the nominee.</w:t>
      </w:r>
    </w:p>
    <w:p w:rsidR="00097C45" w:rsidRPr="00097C45" w:rsidRDefault="00097C45" w:rsidP="00097C45">
      <w:pPr>
        <w:rPr>
          <w:b/>
          <w:color w:val="auto"/>
          <w:szCs w:val="22"/>
        </w:rPr>
      </w:pPr>
      <w:r w:rsidRPr="00097C45">
        <w:rPr>
          <w:color w:val="auto"/>
          <w:szCs w:val="22"/>
        </w:rPr>
        <w:tab/>
        <w:t xml:space="preserve">Whereupon, the PRESIDENT announced that the Honorable </w:t>
      </w:r>
      <w:r w:rsidRPr="00097C45">
        <w:rPr>
          <w:color w:val="FF0000"/>
          <w:szCs w:val="22"/>
        </w:rPr>
        <w:t xml:space="preserve"> </w:t>
      </w:r>
      <w:r w:rsidRPr="00097C45">
        <w:rPr>
          <w:color w:val="auto"/>
          <w:szCs w:val="22"/>
        </w:rPr>
        <w:t>Michael Todd Warrick was elected to a position on the Board of Trustees for the College of Charleston, 5</w:t>
      </w:r>
      <w:r w:rsidRPr="00097C45">
        <w:rPr>
          <w:color w:val="auto"/>
          <w:szCs w:val="22"/>
          <w:vertAlign w:val="superscript"/>
        </w:rPr>
        <w:t>th</w:t>
      </w:r>
      <w:r w:rsidRPr="00097C45">
        <w:rPr>
          <w:color w:val="auto"/>
          <w:szCs w:val="22"/>
        </w:rPr>
        <w:t xml:space="preserve"> Congressional District, Seat #10 for a term to expire June 30, 2020.</w:t>
      </w:r>
    </w:p>
    <w:p w:rsidR="00097C45" w:rsidRPr="00097C45" w:rsidRDefault="00097C45" w:rsidP="00097C45">
      <w:pPr>
        <w:rPr>
          <w:b/>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College of Charleston, 6</w:t>
      </w:r>
      <w:r w:rsidRPr="00097C45">
        <w:rPr>
          <w:b/>
          <w:color w:val="auto"/>
          <w:szCs w:val="22"/>
          <w:vertAlign w:val="superscript"/>
        </w:rPr>
        <w:t>th</w:t>
      </w:r>
      <w:r w:rsidRPr="00097C45">
        <w:rPr>
          <w:b/>
          <w:color w:val="auto"/>
          <w:szCs w:val="22"/>
        </w:rPr>
        <w:t xml:space="preserve"> Congressional District, Seat #12</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College of Charleston, 6</w:t>
      </w:r>
      <w:r w:rsidRPr="00097C45">
        <w:rPr>
          <w:color w:val="auto"/>
          <w:szCs w:val="22"/>
          <w:vertAlign w:val="superscript"/>
        </w:rPr>
        <w:t>th</w:t>
      </w:r>
      <w:r w:rsidRPr="00097C45">
        <w:rPr>
          <w:color w:val="auto"/>
          <w:szCs w:val="22"/>
        </w:rPr>
        <w:t xml:space="preserve"> Congressional District, Seat #12.</w:t>
      </w:r>
    </w:p>
    <w:p w:rsidR="00097C45" w:rsidRPr="00097C45" w:rsidRDefault="00097C45" w:rsidP="00097C45">
      <w:pPr>
        <w:rPr>
          <w:color w:val="auto"/>
          <w:szCs w:val="22"/>
        </w:rPr>
      </w:pPr>
      <w:r w:rsidRPr="00097C45">
        <w:rPr>
          <w:color w:val="auto"/>
          <w:szCs w:val="22"/>
        </w:rPr>
        <w:tab/>
        <w:t xml:space="preserve">Senator PEELER, on behalf of the Committee to Screen Candidates for State Colleges and Universities, indicated that Ricci Land Welch  had </w:t>
      </w:r>
      <w:r w:rsidRPr="00097C45">
        <w:rPr>
          <w:color w:val="auto"/>
          <w:szCs w:val="22"/>
        </w:rPr>
        <w:lastRenderedPageBreak/>
        <w:t>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2237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b/>
          <w:color w:val="auto"/>
          <w:szCs w:val="22"/>
        </w:rPr>
      </w:pPr>
      <w:r w:rsidRPr="00097C45">
        <w:rPr>
          <w:color w:val="auto"/>
          <w:szCs w:val="22"/>
        </w:rPr>
        <w:tab/>
        <w:t>Whereupon, the PRESIDENT announced that the Honorable Ricci Land Welch was elected to a position on the Board of Trustees for the College of Charleston, 6</w:t>
      </w:r>
      <w:r w:rsidRPr="00097C45">
        <w:rPr>
          <w:color w:val="auto"/>
          <w:szCs w:val="22"/>
          <w:vertAlign w:val="superscript"/>
        </w:rPr>
        <w:t>th</w:t>
      </w:r>
      <w:r w:rsidRPr="00097C45">
        <w:rPr>
          <w:color w:val="auto"/>
          <w:szCs w:val="22"/>
        </w:rPr>
        <w:t xml:space="preserve"> Congressional District, Seat #12 for a term to expire June 30, 2020.</w:t>
      </w:r>
    </w:p>
    <w:p w:rsidR="00097C45" w:rsidRPr="00097C45" w:rsidRDefault="00097C45" w:rsidP="00097C45">
      <w:pPr>
        <w:rPr>
          <w:b/>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College of Charleston, 7</w:t>
      </w:r>
      <w:r w:rsidRPr="00097C45">
        <w:rPr>
          <w:b/>
          <w:color w:val="auto"/>
          <w:szCs w:val="22"/>
          <w:vertAlign w:val="superscript"/>
        </w:rPr>
        <w:t>th</w:t>
      </w:r>
      <w:r w:rsidRPr="00097C45">
        <w:rPr>
          <w:b/>
          <w:color w:val="auto"/>
          <w:szCs w:val="22"/>
        </w:rPr>
        <w:t xml:space="preserve"> Congressional District, Seat #14</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College of Charleston, 7</w:t>
      </w:r>
      <w:r w:rsidRPr="00097C45">
        <w:rPr>
          <w:color w:val="auto"/>
          <w:szCs w:val="22"/>
          <w:vertAlign w:val="superscript"/>
        </w:rPr>
        <w:t>th</w:t>
      </w:r>
      <w:r w:rsidRPr="00097C45">
        <w:rPr>
          <w:color w:val="auto"/>
          <w:szCs w:val="22"/>
        </w:rPr>
        <w:t xml:space="preserve"> Congressional District, Seat #14.</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Penelope S. Rosner  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b/>
          <w:color w:val="auto"/>
          <w:szCs w:val="22"/>
        </w:rPr>
      </w:pPr>
      <w:r w:rsidRPr="00097C45">
        <w:rPr>
          <w:color w:val="auto"/>
          <w:szCs w:val="22"/>
        </w:rPr>
        <w:tab/>
        <w:t>Whereupon, the PRESIDENT announced that the Honorable Penelope S. Rosner was elected to a position on the Board of Trustees for the College of Charleston, 7</w:t>
      </w:r>
      <w:r w:rsidRPr="00097C45">
        <w:rPr>
          <w:color w:val="auto"/>
          <w:szCs w:val="22"/>
          <w:vertAlign w:val="superscript"/>
        </w:rPr>
        <w:t>th</w:t>
      </w:r>
      <w:r w:rsidRPr="00097C45">
        <w:rPr>
          <w:color w:val="auto"/>
          <w:szCs w:val="22"/>
        </w:rPr>
        <w:t xml:space="preserve"> Congressional District, Seat #14 for a term to expire June 30, 2020.</w:t>
      </w:r>
    </w:p>
    <w:p w:rsidR="00097C45" w:rsidRPr="00097C45" w:rsidRDefault="00097C45" w:rsidP="00097C45">
      <w:pPr>
        <w:rPr>
          <w:b/>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College of Charleston, At-Large, Seat #16</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College of Charleston, at-large, Seat #16.</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David Mikell Hay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tab/>
        <w:t>Whereupon, the PRESIDENT announced that the Honorable David Mikell Hay was elected to a position on the Board of Trustees for the College of Charleston, at-large, Seat #16 for a term to expire June 30, 2020.</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keepNext/>
        <w:jc w:val="center"/>
        <w:rPr>
          <w:b/>
          <w:color w:val="auto"/>
          <w:szCs w:val="22"/>
        </w:rPr>
      </w:pPr>
    </w:p>
    <w:p w:rsidR="00BD3BA9" w:rsidRDefault="00BD3BA9" w:rsidP="00097C45">
      <w:pPr>
        <w:keepNext/>
        <w:jc w:val="center"/>
        <w:rPr>
          <w:b/>
          <w:color w:val="auto"/>
          <w:szCs w:val="22"/>
        </w:rPr>
      </w:pPr>
    </w:p>
    <w:p w:rsidR="00BD3BA9" w:rsidRPr="00BD3BA9" w:rsidRDefault="00BD3BA9" w:rsidP="00BD3BA9">
      <w:pPr>
        <w:jc w:val="right"/>
        <w:rPr>
          <w:b/>
        </w:rPr>
      </w:pPr>
      <w:r w:rsidRPr="00BD3BA9">
        <w:rPr>
          <w:b/>
        </w:rPr>
        <w:t>Printed Page 2238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Francis Marion University, 2</w:t>
      </w:r>
      <w:r w:rsidRPr="00097C45">
        <w:rPr>
          <w:b/>
          <w:color w:val="auto"/>
          <w:szCs w:val="22"/>
          <w:vertAlign w:val="superscript"/>
        </w:rPr>
        <w:t>nd</w:t>
      </w:r>
      <w:r w:rsidRPr="00097C45">
        <w:rPr>
          <w:b/>
          <w:color w:val="auto"/>
          <w:szCs w:val="22"/>
        </w:rPr>
        <w:t xml:space="preserve"> Congressional District, Seat #2</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Francis Marion University, 2</w:t>
      </w:r>
      <w:r w:rsidRPr="00097C45">
        <w:rPr>
          <w:color w:val="auto"/>
          <w:szCs w:val="22"/>
          <w:vertAlign w:val="superscript"/>
        </w:rPr>
        <w:t>nd</w:t>
      </w:r>
      <w:r w:rsidRPr="00097C45">
        <w:rPr>
          <w:color w:val="auto"/>
          <w:szCs w:val="22"/>
        </w:rPr>
        <w:t xml:space="preserve"> Congressional District, Seat #2.</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Benjamin I. Duncan II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Benjamin I. Duncan II was elected to a position on the Board of Trustees for the Francis Marion University, 2</w:t>
      </w:r>
      <w:r w:rsidRPr="00097C45">
        <w:rPr>
          <w:color w:val="auto"/>
          <w:szCs w:val="22"/>
          <w:vertAlign w:val="superscript"/>
        </w:rPr>
        <w:t>nd</w:t>
      </w:r>
      <w:r w:rsidRPr="00097C45">
        <w:rPr>
          <w:color w:val="auto"/>
          <w:szCs w:val="22"/>
        </w:rPr>
        <w:t xml:space="preserve"> Congressional District, Seat #2 for the term prescribed by law.</w:t>
      </w:r>
    </w:p>
    <w:p w:rsidR="00097C45" w:rsidRPr="00097C45" w:rsidRDefault="00097C45" w:rsidP="00097C45">
      <w:pPr>
        <w:rPr>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Francis Marion University, 3</w:t>
      </w:r>
      <w:r w:rsidRPr="00097C45">
        <w:rPr>
          <w:b/>
          <w:color w:val="auto"/>
          <w:szCs w:val="22"/>
          <w:vertAlign w:val="superscript"/>
        </w:rPr>
        <w:t>rd</w:t>
      </w:r>
      <w:r w:rsidRPr="00097C45">
        <w:rPr>
          <w:b/>
          <w:color w:val="auto"/>
          <w:szCs w:val="22"/>
        </w:rPr>
        <w:t xml:space="preserve"> Congressional District, Seat #3</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Francis Marion University, 3</w:t>
      </w:r>
      <w:r w:rsidRPr="00097C45">
        <w:rPr>
          <w:color w:val="auto"/>
          <w:szCs w:val="22"/>
          <w:vertAlign w:val="superscript"/>
        </w:rPr>
        <w:t>rd</w:t>
      </w:r>
      <w:r w:rsidRPr="00097C45">
        <w:rPr>
          <w:color w:val="auto"/>
          <w:szCs w:val="22"/>
        </w:rPr>
        <w:t xml:space="preserve"> Congressional District, Seat #3.</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Patricia C. Hartung 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Patricia C. Hartung was elected to a position on the Board of Trustees for the Francis Marion University, 3</w:t>
      </w:r>
      <w:r w:rsidRPr="00097C45">
        <w:rPr>
          <w:color w:val="auto"/>
          <w:szCs w:val="22"/>
          <w:vertAlign w:val="superscript"/>
        </w:rPr>
        <w:t>rd</w:t>
      </w:r>
      <w:r w:rsidRPr="00097C45">
        <w:rPr>
          <w:color w:val="auto"/>
          <w:szCs w:val="22"/>
        </w:rPr>
        <w:t xml:space="preserve"> Congressional District, Seat #3 for the term to expire June 30, 2020.</w:t>
      </w:r>
    </w:p>
    <w:p w:rsidR="00097C45" w:rsidRPr="00097C45" w:rsidRDefault="00097C45" w:rsidP="00097C45">
      <w:pPr>
        <w:rPr>
          <w:szCs w:val="22"/>
        </w:rPr>
      </w:pPr>
    </w:p>
    <w:p w:rsidR="00097C45" w:rsidRPr="00097C45" w:rsidRDefault="00097C45" w:rsidP="00097C45">
      <w:pPr>
        <w:keepNext/>
        <w:jc w:val="center"/>
        <w:rPr>
          <w:b/>
          <w:color w:val="auto"/>
          <w:szCs w:val="22"/>
        </w:rPr>
      </w:pPr>
      <w:r w:rsidRPr="00097C45">
        <w:rPr>
          <w:b/>
          <w:color w:val="auto"/>
          <w:szCs w:val="22"/>
        </w:rPr>
        <w:lastRenderedPageBreak/>
        <w:t>Election to the Board of Trustees for the</w:t>
      </w:r>
    </w:p>
    <w:p w:rsidR="00097C45" w:rsidRPr="00097C45" w:rsidRDefault="00097C45" w:rsidP="00097C45">
      <w:pPr>
        <w:keepNext/>
        <w:jc w:val="center"/>
        <w:rPr>
          <w:color w:val="auto"/>
          <w:szCs w:val="22"/>
        </w:rPr>
      </w:pPr>
      <w:r w:rsidRPr="00097C45">
        <w:rPr>
          <w:b/>
          <w:color w:val="auto"/>
          <w:szCs w:val="22"/>
        </w:rPr>
        <w:t>Francis Marion University, 4</w:t>
      </w:r>
      <w:r w:rsidRPr="00097C45">
        <w:rPr>
          <w:b/>
          <w:color w:val="auto"/>
          <w:szCs w:val="22"/>
          <w:vertAlign w:val="superscript"/>
        </w:rPr>
        <w:t>th</w:t>
      </w:r>
      <w:r w:rsidRPr="00097C45">
        <w:rPr>
          <w:b/>
          <w:color w:val="auto"/>
          <w:szCs w:val="22"/>
        </w:rPr>
        <w:t xml:space="preserve"> Congressional District, Seat #4</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Francis Marion University, 4</w:t>
      </w:r>
      <w:r w:rsidRPr="00097C45">
        <w:rPr>
          <w:color w:val="auto"/>
          <w:szCs w:val="22"/>
          <w:vertAlign w:val="superscript"/>
        </w:rPr>
        <w:t>th</w:t>
      </w:r>
      <w:r w:rsidRPr="00097C45">
        <w:rPr>
          <w:color w:val="auto"/>
          <w:szCs w:val="22"/>
        </w:rPr>
        <w:t xml:space="preserve"> Congressional District, Seat #4.</w:t>
      </w:r>
    </w:p>
    <w:p w:rsidR="00BD3BA9" w:rsidRDefault="00097C45" w:rsidP="00097C45">
      <w:pPr>
        <w:rPr>
          <w:color w:val="auto"/>
          <w:szCs w:val="22"/>
        </w:rPr>
      </w:pPr>
      <w:r w:rsidRPr="00097C45">
        <w:rPr>
          <w:color w:val="auto"/>
          <w:szCs w:val="22"/>
        </w:rPr>
        <w:tab/>
        <w:t xml:space="preserve">Senator PEELER, on behalf of the Committee to Screen Candidates for State Colleges and Universities, indicated that Benny Joe “Jody”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2239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Bryson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Benny Joe “Jody” Bryson was elected to a position on the Board of Trustees for the Francis Marion University, 4</w:t>
      </w:r>
      <w:r w:rsidRPr="00097C45">
        <w:rPr>
          <w:color w:val="auto"/>
          <w:szCs w:val="22"/>
          <w:vertAlign w:val="superscript"/>
        </w:rPr>
        <w:t>th</w:t>
      </w:r>
      <w:r w:rsidRPr="00097C45">
        <w:rPr>
          <w:color w:val="auto"/>
          <w:szCs w:val="22"/>
        </w:rPr>
        <w:t xml:space="preserve"> Congressional District, Seat #4 for the term to expire June 30, 2020.</w:t>
      </w:r>
    </w:p>
    <w:p w:rsidR="00097C45" w:rsidRPr="00097C45" w:rsidRDefault="00097C45" w:rsidP="00097C45">
      <w:pPr>
        <w:rPr>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Francis Marion University, 7</w:t>
      </w:r>
      <w:r w:rsidRPr="00097C45">
        <w:rPr>
          <w:b/>
          <w:color w:val="auto"/>
          <w:szCs w:val="22"/>
          <w:vertAlign w:val="superscript"/>
        </w:rPr>
        <w:t>th</w:t>
      </w:r>
      <w:r w:rsidRPr="00097C45">
        <w:rPr>
          <w:b/>
          <w:color w:val="auto"/>
          <w:szCs w:val="22"/>
        </w:rPr>
        <w:t xml:space="preserve"> Congressional District, Seat #7</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Francis Marion University, 7</w:t>
      </w:r>
      <w:r w:rsidRPr="00097C45">
        <w:rPr>
          <w:color w:val="auto"/>
          <w:szCs w:val="22"/>
          <w:vertAlign w:val="superscript"/>
        </w:rPr>
        <w:t>th</w:t>
      </w:r>
      <w:r w:rsidRPr="00097C45">
        <w:rPr>
          <w:color w:val="auto"/>
          <w:szCs w:val="22"/>
        </w:rPr>
        <w:t xml:space="preserve"> Congressional District, Seat #7.</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George C. McIntyre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George C. McIntyre was elected to a position on the Board of Trustees for the Francis Marion University, 7</w:t>
      </w:r>
      <w:r w:rsidRPr="00097C45">
        <w:rPr>
          <w:color w:val="auto"/>
          <w:szCs w:val="22"/>
          <w:vertAlign w:val="superscript"/>
        </w:rPr>
        <w:t>th</w:t>
      </w:r>
      <w:r w:rsidRPr="00097C45">
        <w:rPr>
          <w:color w:val="auto"/>
          <w:szCs w:val="22"/>
        </w:rPr>
        <w:t xml:space="preserve"> Congressional District, Seat #7 for the term to expire June 30, 2020.</w:t>
      </w:r>
    </w:p>
    <w:p w:rsidR="00097C45" w:rsidRPr="00097C45" w:rsidRDefault="00097C45" w:rsidP="00097C45">
      <w:pPr>
        <w:rPr>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Francis Marion University, At-Large Position, Seat #9</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Francis Marion University, at-large position, Seat #9.</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Mary M. Finklea and Karen A. Leatherman had been screened and found qualified to serve.</w:t>
      </w:r>
    </w:p>
    <w:p w:rsidR="00097C45" w:rsidRPr="00097C45" w:rsidRDefault="00097C45" w:rsidP="00097C45">
      <w:pPr>
        <w:rPr>
          <w:color w:val="auto"/>
          <w:szCs w:val="22"/>
        </w:rPr>
      </w:pPr>
      <w:r w:rsidRPr="00097C45">
        <w:rPr>
          <w:color w:val="auto"/>
          <w:szCs w:val="22"/>
        </w:rPr>
        <w:tab/>
        <w:t>Senator PEELER placed the names of  in nomination.</w:t>
      </w:r>
    </w:p>
    <w:p w:rsidR="00097C45" w:rsidRPr="00097C45" w:rsidRDefault="00097C45" w:rsidP="00097C45">
      <w:pPr>
        <w:rPr>
          <w:szCs w:val="22"/>
        </w:rPr>
      </w:pPr>
      <w:r w:rsidRPr="00097C45">
        <w:rPr>
          <w:color w:val="auto"/>
          <w:szCs w:val="22"/>
        </w:rPr>
        <w:tab/>
      </w:r>
    </w:p>
    <w:p w:rsidR="00097C45" w:rsidRDefault="00097C45" w:rsidP="00097C45">
      <w:pPr>
        <w:rPr>
          <w:color w:val="auto"/>
          <w:szCs w:val="22"/>
        </w:rPr>
      </w:pPr>
      <w:r w:rsidRPr="00097C45">
        <w:rPr>
          <w:color w:val="auto"/>
          <w:szCs w:val="22"/>
        </w:rPr>
        <w:lastRenderedPageBreak/>
        <w:tab/>
        <w:t xml:space="preserve">The Reading Clerk of the Senate called the roll of the Senate, and the Senators voted </w:t>
      </w:r>
      <w:r w:rsidRPr="00097C45">
        <w:rPr>
          <w:i/>
          <w:color w:val="auto"/>
          <w:szCs w:val="22"/>
        </w:rPr>
        <w:t>viva voce</w:t>
      </w:r>
      <w:r w:rsidRPr="00097C45">
        <w:rPr>
          <w:color w:val="auto"/>
          <w:szCs w:val="22"/>
        </w:rPr>
        <w:t xml:space="preserve"> as their names were called.</w:t>
      </w:r>
    </w:p>
    <w:p w:rsidR="00BD3BA9" w:rsidRDefault="00BD3BA9" w:rsidP="00097C45">
      <w:pPr>
        <w:rPr>
          <w:color w:val="auto"/>
          <w:szCs w:val="22"/>
        </w:rPr>
      </w:pP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2240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Default="00097C45" w:rsidP="00097C45">
      <w:pPr>
        <w:rPr>
          <w:color w:val="auto"/>
          <w:szCs w:val="22"/>
        </w:rPr>
      </w:pPr>
      <w:r w:rsidRPr="00097C45">
        <w:rPr>
          <w:color w:val="auto"/>
          <w:szCs w:val="22"/>
        </w:rPr>
        <w:tab/>
        <w:t>The following named Senators voted for At-Large Mary M. Finklea:</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Bright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97C45">
        <w:rPr>
          <w:b/>
          <w:color w:val="auto"/>
          <w:szCs w:val="22"/>
        </w:rPr>
        <w:t>Total--1</w:t>
      </w:r>
    </w:p>
    <w:p w:rsidR="00097C45" w:rsidRPr="00097C45" w:rsidRDefault="00097C45" w:rsidP="00097C45">
      <w:pPr>
        <w:rPr>
          <w:szCs w:val="22"/>
        </w:rPr>
      </w:pPr>
    </w:p>
    <w:p w:rsidR="00097C45" w:rsidRDefault="00097C45" w:rsidP="00097C45">
      <w:pPr>
        <w:rPr>
          <w:color w:val="auto"/>
          <w:szCs w:val="22"/>
        </w:rPr>
      </w:pPr>
      <w:r w:rsidRPr="00097C45">
        <w:rPr>
          <w:color w:val="auto"/>
          <w:szCs w:val="22"/>
        </w:rPr>
        <w:tab/>
        <w:t>The following named Senators voted for At-Large Karen A. Leatherman: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Alexander</w:t>
      </w:r>
      <w:r w:rsidRPr="00097C45">
        <w:rPr>
          <w:color w:val="auto"/>
          <w:szCs w:val="22"/>
        </w:rPr>
        <w:tab/>
        <w:t>Allen</w:t>
      </w:r>
      <w:r w:rsidRPr="00097C45">
        <w:rPr>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Bryant</w:t>
      </w:r>
      <w:r w:rsidRPr="00097C45">
        <w:rPr>
          <w:color w:val="auto"/>
          <w:szCs w:val="22"/>
        </w:rPr>
        <w:tab/>
        <w:t>Campbell</w:t>
      </w:r>
      <w:r w:rsidRPr="00097C45">
        <w:rPr>
          <w:color w:val="auto"/>
          <w:szCs w:val="22"/>
        </w:rPr>
        <w:tab/>
        <w:t>Campsen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Cleary</w:t>
      </w:r>
      <w:r w:rsidRPr="00097C45">
        <w:rPr>
          <w:color w:val="auto"/>
          <w:szCs w:val="22"/>
        </w:rPr>
        <w:tab/>
        <w:t>Coleman</w:t>
      </w:r>
      <w:r w:rsidRPr="00097C45">
        <w:rPr>
          <w:color w:val="auto"/>
          <w:szCs w:val="22"/>
        </w:rPr>
        <w:tab/>
        <w:t>Corbin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Courson</w:t>
      </w:r>
      <w:r w:rsidRPr="00097C45">
        <w:rPr>
          <w:color w:val="auto"/>
          <w:szCs w:val="22"/>
        </w:rPr>
        <w:tab/>
        <w:t>Cromer</w:t>
      </w:r>
      <w:r w:rsidRPr="00097C45">
        <w:rPr>
          <w:color w:val="auto"/>
          <w:szCs w:val="22"/>
        </w:rPr>
        <w:tab/>
        <w:t>Davis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Fair</w:t>
      </w:r>
      <w:r w:rsidRPr="00097C45">
        <w:rPr>
          <w:color w:val="auto"/>
          <w:szCs w:val="22"/>
        </w:rPr>
        <w:tab/>
        <w:t>Grooms</w:t>
      </w:r>
      <w:r w:rsidRPr="00097C45">
        <w:rPr>
          <w:color w:val="auto"/>
          <w:szCs w:val="22"/>
        </w:rPr>
        <w:tab/>
        <w:t>Hayes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Hutto</w:t>
      </w:r>
      <w:r w:rsidRPr="00097C45">
        <w:rPr>
          <w:color w:val="auto"/>
          <w:szCs w:val="22"/>
        </w:rPr>
        <w:tab/>
        <w:t>Jackson</w:t>
      </w:r>
      <w:r w:rsidRPr="00097C45">
        <w:rPr>
          <w:color w:val="auto"/>
          <w:szCs w:val="22"/>
        </w:rPr>
        <w:tab/>
        <w:t>Johnson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Kimpson</w:t>
      </w:r>
      <w:r w:rsidRPr="00097C45">
        <w:rPr>
          <w:color w:val="auto"/>
          <w:szCs w:val="22"/>
        </w:rPr>
        <w:tab/>
        <w:t>Lourie</w:t>
      </w:r>
      <w:r w:rsidRPr="00097C45">
        <w:rPr>
          <w:color w:val="auto"/>
          <w:szCs w:val="22"/>
        </w:rPr>
        <w:tab/>
        <w:t>Malloy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097C45">
        <w:rPr>
          <w:i/>
          <w:color w:val="auto"/>
          <w:szCs w:val="22"/>
        </w:rPr>
        <w:t>Martin, Larry</w:t>
      </w:r>
      <w:r w:rsidRPr="00097C45">
        <w:rPr>
          <w:i/>
          <w:color w:val="auto"/>
          <w:szCs w:val="22"/>
        </w:rPr>
        <w:tab/>
      </w:r>
      <w:r w:rsidRPr="00097C45">
        <w:rPr>
          <w:color w:val="auto"/>
          <w:szCs w:val="22"/>
        </w:rPr>
        <w:t>Massey</w:t>
      </w:r>
      <w:r w:rsidRPr="00097C45">
        <w:rPr>
          <w:color w:val="auto"/>
          <w:szCs w:val="22"/>
        </w:rPr>
        <w:tab/>
      </w:r>
      <w:r w:rsidRPr="00097C45">
        <w:rPr>
          <w:i/>
          <w:color w:val="auto"/>
          <w:szCs w:val="22"/>
        </w:rPr>
        <w:t>Matthews, John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i/>
          <w:color w:val="auto"/>
          <w:szCs w:val="22"/>
        </w:rPr>
        <w:t>Matthews, Margie</w:t>
      </w:r>
      <w:r w:rsidRPr="00097C45">
        <w:rPr>
          <w:i/>
          <w:color w:val="auto"/>
          <w:szCs w:val="22"/>
        </w:rPr>
        <w:tab/>
      </w:r>
      <w:r w:rsidRPr="00097C45">
        <w:rPr>
          <w:color w:val="auto"/>
          <w:szCs w:val="22"/>
        </w:rPr>
        <w:t>McElveen</w:t>
      </w:r>
      <w:r w:rsidRPr="00097C45">
        <w:rPr>
          <w:color w:val="auto"/>
          <w:szCs w:val="22"/>
        </w:rPr>
        <w:tab/>
        <w:t>Nicholson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Peeler</w:t>
      </w:r>
      <w:r w:rsidRPr="00097C45">
        <w:rPr>
          <w:color w:val="auto"/>
          <w:szCs w:val="22"/>
        </w:rPr>
        <w:tab/>
        <w:t>Reese</w:t>
      </w:r>
      <w:r w:rsidRPr="00097C45">
        <w:rPr>
          <w:color w:val="auto"/>
          <w:szCs w:val="22"/>
        </w:rPr>
        <w:tab/>
        <w:t>Sabb</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Scott</w:t>
      </w:r>
      <w:r w:rsidRPr="00097C45">
        <w:rPr>
          <w:color w:val="auto"/>
          <w:szCs w:val="22"/>
        </w:rPr>
        <w:tab/>
        <w:t>Setzler</w:t>
      </w:r>
      <w:r w:rsidRPr="00097C45">
        <w:rPr>
          <w:color w:val="auto"/>
          <w:szCs w:val="22"/>
        </w:rPr>
        <w:tab/>
        <w:t>Shealy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Thurmond</w:t>
      </w:r>
      <w:r w:rsidRPr="00097C45">
        <w:rPr>
          <w:color w:val="auto"/>
          <w:szCs w:val="22"/>
        </w:rPr>
        <w:tab/>
        <w:t>Turner</w:t>
      </w:r>
      <w:r w:rsidRPr="00097C45">
        <w:rPr>
          <w:color w:val="auto"/>
          <w:szCs w:val="22"/>
        </w:rPr>
        <w:tab/>
        <w:t>Verdin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Williams</w:t>
      </w:r>
      <w:r w:rsidRPr="00097C45">
        <w:rPr>
          <w:color w:val="auto"/>
          <w:szCs w:val="22"/>
        </w:rPr>
        <w:tab/>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97C45">
        <w:rPr>
          <w:b/>
          <w:color w:val="auto"/>
          <w:szCs w:val="22"/>
        </w:rPr>
        <w:t>Total--38</w:t>
      </w:r>
    </w:p>
    <w:p w:rsidR="00097C45" w:rsidRPr="00097C45" w:rsidRDefault="00097C45" w:rsidP="00097C45">
      <w:pPr>
        <w:rPr>
          <w:szCs w:val="22"/>
        </w:rPr>
      </w:pPr>
    </w:p>
    <w:p w:rsidR="00097C45" w:rsidRPr="00097C45" w:rsidRDefault="00097C45" w:rsidP="00097C45">
      <w:pPr>
        <w:rPr>
          <w:color w:val="auto"/>
          <w:szCs w:val="22"/>
        </w:rPr>
      </w:pPr>
      <w:r w:rsidRPr="00097C45">
        <w:rPr>
          <w:color w:val="auto"/>
          <w:szCs w:val="22"/>
        </w:rPr>
        <w:tab/>
        <w:t>On the motion of Rep. Hixon, with unanimous consent, the members of the House voted by electronic roll call.</w:t>
      </w:r>
    </w:p>
    <w:p w:rsidR="00097C45" w:rsidRPr="00097C45" w:rsidRDefault="00097C45" w:rsidP="00097C45">
      <w:pPr>
        <w:rPr>
          <w:szCs w:val="22"/>
        </w:rPr>
      </w:pPr>
    </w:p>
    <w:p w:rsidR="00097C45" w:rsidRPr="00097C45" w:rsidRDefault="00097C45" w:rsidP="00097C45">
      <w:pPr>
        <w:rPr>
          <w:color w:val="auto"/>
          <w:szCs w:val="22"/>
        </w:rPr>
      </w:pPr>
      <w:r w:rsidRPr="00097C45">
        <w:rPr>
          <w:color w:val="auto"/>
          <w:szCs w:val="22"/>
        </w:rPr>
        <w:tab/>
        <w:t>The following named Representatives voted for At-Large Mary M. Finklea:</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Bedingfield</w:t>
      </w:r>
      <w:r w:rsidRPr="00097C45">
        <w:rPr>
          <w:color w:val="auto"/>
          <w:szCs w:val="22"/>
        </w:rPr>
        <w:tab/>
        <w:t>Burns</w:t>
      </w:r>
      <w:r w:rsidRPr="00097C45">
        <w:rPr>
          <w:color w:val="auto"/>
          <w:szCs w:val="22"/>
        </w:rPr>
        <w:tab/>
        <w:t>Chumley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Clary</w:t>
      </w:r>
      <w:r w:rsidRPr="00097C45">
        <w:rPr>
          <w:color w:val="auto"/>
          <w:szCs w:val="22"/>
        </w:rPr>
        <w:tab/>
        <w:t>Collins</w:t>
      </w:r>
      <w:r w:rsidRPr="00097C45">
        <w:rPr>
          <w:color w:val="auto"/>
          <w:szCs w:val="22"/>
        </w:rPr>
        <w:tab/>
        <w:t>Daning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Hill</w:t>
      </w:r>
      <w:r w:rsidRPr="00097C45">
        <w:rPr>
          <w:color w:val="auto"/>
          <w:szCs w:val="22"/>
        </w:rPr>
        <w:tab/>
        <w:t>Loftis</w:t>
      </w:r>
      <w:r w:rsidRPr="00097C45">
        <w:rPr>
          <w:color w:val="auto"/>
          <w:szCs w:val="22"/>
        </w:rPr>
        <w:tab/>
        <w:t>Norman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Stringer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97C45">
        <w:rPr>
          <w:b/>
          <w:color w:val="auto"/>
          <w:szCs w:val="22"/>
        </w:rPr>
        <w:t>Total--10</w:t>
      </w:r>
    </w:p>
    <w:p w:rsidR="00097C45" w:rsidRPr="00097C45" w:rsidRDefault="00097C45" w:rsidP="00097C45">
      <w:pPr>
        <w:rPr>
          <w:szCs w:val="22"/>
        </w:rPr>
      </w:pPr>
    </w:p>
    <w:p w:rsidR="00097C45" w:rsidRPr="00097C45" w:rsidRDefault="00097C45" w:rsidP="00097C45">
      <w:pPr>
        <w:rPr>
          <w:color w:val="auto"/>
          <w:szCs w:val="22"/>
        </w:rPr>
      </w:pPr>
      <w:r w:rsidRPr="00097C45">
        <w:rPr>
          <w:color w:val="auto"/>
          <w:szCs w:val="22"/>
        </w:rPr>
        <w:tab/>
        <w:t>The following named Representatives voted for At-Large Karen A. Leatherman: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Alexander</w:t>
      </w:r>
      <w:r w:rsidRPr="00097C45">
        <w:rPr>
          <w:color w:val="auto"/>
          <w:szCs w:val="22"/>
        </w:rPr>
        <w:tab/>
        <w:t>Allison</w:t>
      </w:r>
      <w:r w:rsidRPr="00097C45">
        <w:rPr>
          <w:color w:val="auto"/>
          <w:szCs w:val="22"/>
        </w:rPr>
        <w:tab/>
        <w:t>Anderson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lastRenderedPageBreak/>
        <w:t>Bales</w:t>
      </w:r>
      <w:r w:rsidRPr="00097C45">
        <w:rPr>
          <w:color w:val="auto"/>
          <w:szCs w:val="22"/>
        </w:rPr>
        <w:tab/>
        <w:t>Ballentine</w:t>
      </w:r>
      <w:r w:rsidRPr="00097C45">
        <w:rPr>
          <w:color w:val="auto"/>
          <w:szCs w:val="22"/>
        </w:rPr>
        <w:tab/>
        <w:t>Bamberg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Bannister</w:t>
      </w:r>
      <w:r w:rsidRPr="00097C45">
        <w:rPr>
          <w:color w:val="auto"/>
          <w:szCs w:val="22"/>
        </w:rPr>
        <w:tab/>
        <w:t>Bernstein</w:t>
      </w:r>
      <w:r w:rsidRPr="00097C45">
        <w:rPr>
          <w:color w:val="auto"/>
          <w:szCs w:val="22"/>
        </w:rPr>
        <w:tab/>
        <w:t>Bingham</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Bowers</w:t>
      </w:r>
      <w:r w:rsidRPr="00097C45">
        <w:rPr>
          <w:color w:val="auto"/>
          <w:szCs w:val="22"/>
        </w:rPr>
        <w:tab/>
        <w:t>Bradley</w:t>
      </w:r>
      <w:r w:rsidRPr="00097C45">
        <w:rPr>
          <w:color w:val="auto"/>
          <w:szCs w:val="22"/>
        </w:rPr>
        <w:tab/>
        <w:t>Brannon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G. A. Brown</w:t>
      </w:r>
      <w:r w:rsidRPr="00097C45">
        <w:rPr>
          <w:color w:val="auto"/>
          <w:szCs w:val="22"/>
        </w:rPr>
        <w:tab/>
        <w:t>R. L. Brown</w:t>
      </w:r>
      <w:r w:rsidRPr="00097C45">
        <w:rPr>
          <w:color w:val="auto"/>
          <w:szCs w:val="22"/>
        </w:rPr>
        <w:tab/>
        <w:t>M. S. McLeod</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BD3BA9" w:rsidRPr="00BD3BA9" w:rsidRDefault="00BD3BA9" w:rsidP="00BD3BA9">
      <w:pPr>
        <w:jc w:val="right"/>
        <w:rPr>
          <w:b/>
        </w:rPr>
      </w:pPr>
      <w:r w:rsidRPr="00BD3BA9">
        <w:rPr>
          <w:b/>
        </w:rPr>
        <w:t>Printed Page 2241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Clemmons</w:t>
      </w:r>
      <w:r w:rsidRPr="00097C45">
        <w:rPr>
          <w:color w:val="auto"/>
          <w:szCs w:val="22"/>
        </w:rPr>
        <w:tab/>
        <w:t>Clyburn</w:t>
      </w:r>
      <w:r w:rsidRPr="00097C45">
        <w:rPr>
          <w:color w:val="auto"/>
          <w:szCs w:val="22"/>
        </w:rPr>
        <w:tab/>
        <w:t>Cobb-Hunter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Cole</w:t>
      </w:r>
      <w:r w:rsidRPr="00097C45">
        <w:rPr>
          <w:color w:val="auto"/>
          <w:szCs w:val="22"/>
        </w:rPr>
        <w:tab/>
        <w:t>H. A. Crawford</w:t>
      </w:r>
      <w:r w:rsidRPr="00097C45">
        <w:rPr>
          <w:color w:val="auto"/>
          <w:szCs w:val="22"/>
        </w:rPr>
        <w:tab/>
        <w:t>Crosby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Delleney</w:t>
      </w:r>
      <w:r w:rsidRPr="00097C45">
        <w:rPr>
          <w:color w:val="auto"/>
          <w:szCs w:val="22"/>
        </w:rPr>
        <w:tab/>
        <w:t>Dillard</w:t>
      </w:r>
      <w:r w:rsidRPr="00097C45">
        <w:rPr>
          <w:color w:val="auto"/>
          <w:szCs w:val="22"/>
        </w:rPr>
        <w:tab/>
        <w:t>Duckworth</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Erickson</w:t>
      </w:r>
      <w:r w:rsidRPr="00097C45">
        <w:rPr>
          <w:color w:val="auto"/>
          <w:szCs w:val="22"/>
        </w:rPr>
        <w:tab/>
        <w:t>Forrester</w:t>
      </w:r>
      <w:r w:rsidRPr="00097C45">
        <w:rPr>
          <w:color w:val="auto"/>
          <w:szCs w:val="22"/>
        </w:rPr>
        <w:tab/>
        <w:t>Fry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Funderburk</w:t>
      </w:r>
      <w:r w:rsidRPr="00097C45">
        <w:rPr>
          <w:color w:val="auto"/>
          <w:szCs w:val="22"/>
        </w:rPr>
        <w:tab/>
        <w:t>Gagnon</w:t>
      </w:r>
      <w:r w:rsidRPr="00097C45">
        <w:rPr>
          <w:color w:val="auto"/>
          <w:szCs w:val="22"/>
        </w:rPr>
        <w:tab/>
        <w:t>Gambrell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George</w:t>
      </w:r>
      <w:r w:rsidRPr="00097C45">
        <w:rPr>
          <w:color w:val="auto"/>
          <w:szCs w:val="22"/>
        </w:rPr>
        <w:tab/>
        <w:t>Gilliard</w:t>
      </w:r>
      <w:r w:rsidRPr="00097C45">
        <w:rPr>
          <w:color w:val="auto"/>
          <w:szCs w:val="22"/>
        </w:rPr>
        <w:tab/>
        <w:t>Goldfinch</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Govan</w:t>
      </w:r>
      <w:r w:rsidRPr="00097C45">
        <w:rPr>
          <w:color w:val="auto"/>
          <w:szCs w:val="22"/>
        </w:rPr>
        <w:tab/>
        <w:t>Hardee</w:t>
      </w:r>
      <w:r w:rsidRPr="00097C45">
        <w:rPr>
          <w:color w:val="auto"/>
          <w:szCs w:val="22"/>
        </w:rPr>
        <w:tab/>
        <w:t>Hayes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Henderson</w:t>
      </w:r>
      <w:r w:rsidRPr="00097C45">
        <w:rPr>
          <w:color w:val="auto"/>
          <w:szCs w:val="22"/>
        </w:rPr>
        <w:tab/>
        <w:t>Henegan</w:t>
      </w:r>
      <w:r w:rsidRPr="00097C45">
        <w:rPr>
          <w:color w:val="auto"/>
          <w:szCs w:val="22"/>
        </w:rPr>
        <w:tab/>
        <w:t>Herbkersman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Hixon</w:t>
      </w:r>
      <w:r w:rsidRPr="00097C45">
        <w:rPr>
          <w:color w:val="auto"/>
          <w:szCs w:val="22"/>
        </w:rPr>
        <w:tab/>
        <w:t>Hodges</w:t>
      </w:r>
      <w:r w:rsidRPr="00097C45">
        <w:rPr>
          <w:color w:val="auto"/>
          <w:szCs w:val="22"/>
        </w:rPr>
        <w:tab/>
        <w:t>Hosey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Howard</w:t>
      </w:r>
      <w:r w:rsidRPr="00097C45">
        <w:rPr>
          <w:color w:val="auto"/>
          <w:szCs w:val="22"/>
        </w:rPr>
        <w:tab/>
        <w:t>Huggins</w:t>
      </w:r>
      <w:r w:rsidRPr="00097C45">
        <w:rPr>
          <w:color w:val="auto"/>
          <w:szCs w:val="22"/>
        </w:rPr>
        <w:tab/>
        <w:t>Jefferson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Jordan</w:t>
      </w:r>
      <w:r w:rsidRPr="00097C45">
        <w:rPr>
          <w:color w:val="auto"/>
          <w:szCs w:val="22"/>
        </w:rPr>
        <w:tab/>
        <w:t>Kennedy</w:t>
      </w:r>
      <w:r w:rsidRPr="00097C45">
        <w:rPr>
          <w:color w:val="auto"/>
          <w:szCs w:val="22"/>
        </w:rPr>
        <w:tab/>
        <w:t>King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Kirby</w:t>
      </w:r>
      <w:r w:rsidRPr="00097C45">
        <w:rPr>
          <w:color w:val="auto"/>
          <w:szCs w:val="22"/>
        </w:rPr>
        <w:tab/>
        <w:t>Limehouse</w:t>
      </w:r>
      <w:r w:rsidRPr="00097C45">
        <w:rPr>
          <w:color w:val="auto"/>
          <w:szCs w:val="22"/>
        </w:rPr>
        <w:tab/>
        <w:t>Lowe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Lucas</w:t>
      </w:r>
      <w:r w:rsidRPr="00097C45">
        <w:rPr>
          <w:color w:val="auto"/>
          <w:szCs w:val="22"/>
        </w:rPr>
        <w:tab/>
        <w:t>McCoy</w:t>
      </w:r>
      <w:r w:rsidRPr="00097C45">
        <w:rPr>
          <w:color w:val="auto"/>
          <w:szCs w:val="22"/>
        </w:rPr>
        <w:tab/>
        <w:t>McEachern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McKnight</w:t>
      </w:r>
      <w:r w:rsidRPr="00097C45">
        <w:rPr>
          <w:color w:val="auto"/>
          <w:szCs w:val="22"/>
        </w:rPr>
        <w:tab/>
        <w:t>W. J. McLeod</w:t>
      </w:r>
      <w:r w:rsidRPr="00097C45">
        <w:rPr>
          <w:color w:val="auto"/>
          <w:szCs w:val="22"/>
        </w:rPr>
        <w:tab/>
        <w:t>Merrill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Mitchell</w:t>
      </w:r>
      <w:r w:rsidRPr="00097C45">
        <w:rPr>
          <w:color w:val="auto"/>
          <w:szCs w:val="22"/>
        </w:rPr>
        <w:tab/>
        <w:t>D. C. Moss</w:t>
      </w:r>
      <w:r w:rsidRPr="00097C45">
        <w:rPr>
          <w:color w:val="auto"/>
          <w:szCs w:val="22"/>
        </w:rPr>
        <w:tab/>
        <w:t>Murphy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Neal</w:t>
      </w:r>
      <w:r w:rsidRPr="00097C45">
        <w:rPr>
          <w:color w:val="auto"/>
          <w:szCs w:val="22"/>
        </w:rPr>
        <w:tab/>
        <w:t>Newton</w:t>
      </w:r>
      <w:r w:rsidRPr="00097C45">
        <w:rPr>
          <w:color w:val="auto"/>
          <w:szCs w:val="22"/>
        </w:rPr>
        <w:tab/>
        <w:t>Ott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Parks</w:t>
      </w:r>
      <w:r w:rsidRPr="00097C45">
        <w:rPr>
          <w:color w:val="auto"/>
          <w:szCs w:val="22"/>
        </w:rPr>
        <w:tab/>
        <w:t>Pitts</w:t>
      </w:r>
      <w:r w:rsidRPr="00097C45">
        <w:rPr>
          <w:color w:val="auto"/>
          <w:szCs w:val="22"/>
        </w:rPr>
        <w:tab/>
        <w:t>Norrell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Quinn</w:t>
      </w:r>
      <w:r w:rsidRPr="00097C45">
        <w:rPr>
          <w:color w:val="auto"/>
          <w:szCs w:val="22"/>
        </w:rPr>
        <w:tab/>
        <w:t>Riley</w:t>
      </w:r>
      <w:r w:rsidRPr="00097C45">
        <w:rPr>
          <w:color w:val="auto"/>
          <w:szCs w:val="22"/>
        </w:rPr>
        <w:tab/>
        <w:t>Rivers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Robinson-Simpson</w:t>
      </w:r>
      <w:r w:rsidRPr="00097C45">
        <w:rPr>
          <w:color w:val="auto"/>
          <w:szCs w:val="22"/>
        </w:rPr>
        <w:tab/>
        <w:t>Rutherford</w:t>
      </w:r>
      <w:r w:rsidRPr="00097C45">
        <w:rPr>
          <w:color w:val="auto"/>
          <w:szCs w:val="22"/>
        </w:rPr>
        <w:tab/>
        <w:t>Ryhal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Sandifer</w:t>
      </w:r>
      <w:r w:rsidRPr="00097C45">
        <w:rPr>
          <w:color w:val="auto"/>
          <w:szCs w:val="22"/>
        </w:rPr>
        <w:tab/>
        <w:t>Simrill</w:t>
      </w:r>
      <w:r w:rsidRPr="00097C45">
        <w:rPr>
          <w:color w:val="auto"/>
          <w:szCs w:val="22"/>
        </w:rPr>
        <w:tab/>
        <w:t>G. M. Smith</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Sottile</w:t>
      </w:r>
      <w:r w:rsidRPr="00097C45">
        <w:rPr>
          <w:color w:val="auto"/>
          <w:szCs w:val="22"/>
        </w:rPr>
        <w:tab/>
        <w:t>Spires</w:t>
      </w:r>
      <w:r w:rsidRPr="00097C45">
        <w:rPr>
          <w:color w:val="auto"/>
          <w:szCs w:val="22"/>
        </w:rPr>
        <w:tab/>
        <w:t>Tallon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Taylor</w:t>
      </w:r>
      <w:r w:rsidRPr="00097C45">
        <w:rPr>
          <w:color w:val="auto"/>
          <w:szCs w:val="22"/>
        </w:rPr>
        <w:tab/>
        <w:t>Tinkler</w:t>
      </w:r>
      <w:r w:rsidRPr="00097C45">
        <w:rPr>
          <w:color w:val="auto"/>
          <w:szCs w:val="22"/>
        </w:rPr>
        <w:tab/>
        <w:t>Weeks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Wells</w:t>
      </w:r>
      <w:r w:rsidRPr="00097C45">
        <w:rPr>
          <w:color w:val="auto"/>
          <w:szCs w:val="22"/>
        </w:rPr>
        <w:tab/>
        <w:t>Whipper</w:t>
      </w:r>
      <w:r w:rsidRPr="00097C45">
        <w:rPr>
          <w:color w:val="auto"/>
          <w:szCs w:val="22"/>
        </w:rPr>
        <w:tab/>
        <w:t>White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Whitmire</w:t>
      </w:r>
      <w:r w:rsidRPr="00097C45">
        <w:rPr>
          <w:color w:val="auto"/>
          <w:szCs w:val="22"/>
        </w:rPr>
        <w:tab/>
        <w:t>Williams</w:t>
      </w:r>
      <w:r w:rsidRPr="00097C45">
        <w:rPr>
          <w:color w:val="auto"/>
          <w:szCs w:val="22"/>
        </w:rPr>
        <w:tab/>
        <w:t>Hicks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97C45">
        <w:rPr>
          <w:color w:val="auto"/>
          <w:szCs w:val="22"/>
        </w:rPr>
        <w:t>Yow</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97C45">
        <w:rPr>
          <w:b/>
          <w:color w:val="auto"/>
          <w:szCs w:val="22"/>
        </w:rPr>
        <w:t>Total--88</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RECAPITULATION</w:t>
      </w:r>
    </w:p>
    <w:p w:rsidR="00097C45" w:rsidRPr="00097C45" w:rsidRDefault="00097C45" w:rsidP="00097C45">
      <w:pPr>
        <w:jc w:val="center"/>
        <w:rPr>
          <w:b/>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97C45">
        <w:rPr>
          <w:color w:val="auto"/>
          <w:szCs w:val="22"/>
        </w:rPr>
        <w:t>Total number of Senators voting</w:t>
      </w:r>
      <w:r w:rsidRPr="00097C45">
        <w:rPr>
          <w:color w:val="auto"/>
          <w:szCs w:val="22"/>
        </w:rPr>
        <w:tab/>
        <w:t>39</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97C45">
        <w:rPr>
          <w:color w:val="auto"/>
          <w:szCs w:val="22"/>
        </w:rPr>
        <w:t>Total number of Representatives voting</w:t>
      </w:r>
      <w:r w:rsidRPr="00097C45">
        <w:rPr>
          <w:color w:val="auto"/>
          <w:szCs w:val="22"/>
        </w:rPr>
        <w:tab/>
      </w:r>
      <w:r w:rsidRPr="00097C45">
        <w:rPr>
          <w:color w:val="auto"/>
          <w:szCs w:val="22"/>
          <w:u w:val="single"/>
        </w:rPr>
        <w:t>98</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97C45">
        <w:rPr>
          <w:color w:val="auto"/>
          <w:szCs w:val="22"/>
        </w:rPr>
        <w:t>Grand Total</w:t>
      </w:r>
      <w:r w:rsidRPr="00097C45">
        <w:rPr>
          <w:color w:val="auto"/>
          <w:szCs w:val="22"/>
        </w:rPr>
        <w:tab/>
        <w:t>137</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97C45">
        <w:rPr>
          <w:color w:val="auto"/>
          <w:szCs w:val="22"/>
        </w:rPr>
        <w:t>Necessary to a choice</w:t>
      </w:r>
      <w:r w:rsidRPr="00097C45">
        <w:rPr>
          <w:color w:val="auto"/>
          <w:szCs w:val="22"/>
        </w:rPr>
        <w:tab/>
        <w:t>69</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97C45">
        <w:rPr>
          <w:color w:val="auto"/>
          <w:szCs w:val="22"/>
        </w:rPr>
        <w:t xml:space="preserve">Of which At-Large Mary M. Finklea received </w:t>
      </w:r>
      <w:r w:rsidRPr="00097C45">
        <w:rPr>
          <w:color w:val="auto"/>
          <w:szCs w:val="22"/>
        </w:rPr>
        <w:tab/>
        <w:t>11</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097C45">
        <w:rPr>
          <w:color w:val="auto"/>
          <w:szCs w:val="22"/>
        </w:rPr>
        <w:t xml:space="preserve">Of which At-Large Karen A. Leatherman received </w:t>
      </w:r>
      <w:r w:rsidRPr="00097C45">
        <w:rPr>
          <w:color w:val="auto"/>
          <w:szCs w:val="22"/>
        </w:rPr>
        <w:tab/>
        <w:t>126</w:t>
      </w:r>
    </w:p>
    <w:p w:rsidR="00097C45" w:rsidRPr="00097C45" w:rsidRDefault="00097C45" w:rsidP="00097C45">
      <w:pPr>
        <w:rPr>
          <w:szCs w:val="22"/>
        </w:rPr>
      </w:pPr>
    </w:p>
    <w:p w:rsidR="00097C45" w:rsidRPr="00097C45" w:rsidRDefault="00097C45" w:rsidP="00097C45">
      <w:pPr>
        <w:rPr>
          <w:color w:val="auto"/>
          <w:szCs w:val="22"/>
        </w:rPr>
      </w:pPr>
      <w:r w:rsidRPr="00097C45">
        <w:rPr>
          <w:color w:val="auto"/>
          <w:szCs w:val="22"/>
        </w:rPr>
        <w:lastRenderedPageBreak/>
        <w:tab/>
        <w:t>Whereupon, the PRESIDENT announced that the Honorable Karen A. Leatherman was elected to a position on the Board of Trustees for Francis Marion University,  at-large position, Seat #9 for a term to expire June 30, 2020.</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A7094C">
      <w:pPr>
        <w:jc w:val="center"/>
        <w:rPr>
          <w:b/>
          <w:color w:val="auto"/>
          <w:szCs w:val="22"/>
        </w:rPr>
      </w:pPr>
    </w:p>
    <w:p w:rsidR="00BD3BA9" w:rsidRDefault="00BD3BA9" w:rsidP="00A7094C">
      <w:pPr>
        <w:jc w:val="center"/>
        <w:rPr>
          <w:b/>
          <w:color w:val="auto"/>
          <w:szCs w:val="22"/>
        </w:rPr>
      </w:pPr>
    </w:p>
    <w:p w:rsidR="00BD3BA9" w:rsidRPr="00BD3BA9" w:rsidRDefault="00BD3BA9" w:rsidP="00BD3BA9">
      <w:pPr>
        <w:jc w:val="right"/>
        <w:rPr>
          <w:b/>
        </w:rPr>
      </w:pPr>
      <w:r w:rsidRPr="00BD3BA9">
        <w:rPr>
          <w:b/>
        </w:rPr>
        <w:t>Printed Page 2242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A7094C">
      <w:pPr>
        <w:jc w:val="center"/>
        <w:rPr>
          <w:b/>
          <w:color w:val="auto"/>
          <w:szCs w:val="22"/>
        </w:rPr>
      </w:pPr>
      <w:r w:rsidRPr="00097C45">
        <w:rPr>
          <w:b/>
          <w:color w:val="auto"/>
          <w:szCs w:val="22"/>
        </w:rPr>
        <w:t>Election to the Board of Trustees for the</w:t>
      </w:r>
    </w:p>
    <w:p w:rsidR="00097C45" w:rsidRPr="00097C45" w:rsidRDefault="00097C45" w:rsidP="00A7094C">
      <w:pPr>
        <w:jc w:val="center"/>
        <w:rPr>
          <w:color w:val="auto"/>
          <w:szCs w:val="22"/>
        </w:rPr>
      </w:pPr>
      <w:r w:rsidRPr="00097C45">
        <w:rPr>
          <w:b/>
          <w:color w:val="auto"/>
          <w:szCs w:val="22"/>
        </w:rPr>
        <w:t>Francis Marion University, At-Large Position, Seat #11</w:t>
      </w:r>
    </w:p>
    <w:p w:rsidR="00097C45" w:rsidRPr="00097C45" w:rsidRDefault="00097C45" w:rsidP="00A7094C">
      <w:pPr>
        <w:rPr>
          <w:color w:val="auto"/>
          <w:szCs w:val="22"/>
        </w:rPr>
      </w:pPr>
      <w:r w:rsidRPr="00097C45">
        <w:rPr>
          <w:color w:val="auto"/>
          <w:szCs w:val="22"/>
        </w:rPr>
        <w:tab/>
        <w:t>The PRESIDENT announced that nominations were in order to elect a successor to a position on the Board of Trustees for the Francis Marion University, at-large position, Seat #11.</w:t>
      </w:r>
    </w:p>
    <w:p w:rsidR="00097C45" w:rsidRPr="00097C45" w:rsidRDefault="00097C45" w:rsidP="00A7094C">
      <w:pPr>
        <w:rPr>
          <w:color w:val="auto"/>
          <w:szCs w:val="22"/>
        </w:rPr>
      </w:pPr>
      <w:r w:rsidRPr="00097C45">
        <w:rPr>
          <w:color w:val="auto"/>
          <w:szCs w:val="22"/>
        </w:rPr>
        <w:tab/>
        <w:t>Senator PEELER, on behalf of the Committee to Screen Candidates for State Colleges and Universities, indicated that H. Randall Dozier and Tim Geddings had been screened and found qualified to serve.</w:t>
      </w:r>
    </w:p>
    <w:p w:rsidR="00097C45" w:rsidRPr="00097C45" w:rsidRDefault="00097C45" w:rsidP="00A7094C">
      <w:pPr>
        <w:rPr>
          <w:szCs w:val="22"/>
        </w:rPr>
      </w:pPr>
      <w:r w:rsidRPr="00097C45">
        <w:rPr>
          <w:color w:val="auto"/>
          <w:szCs w:val="22"/>
        </w:rPr>
        <w:tab/>
      </w:r>
      <w:r w:rsidRPr="00097C45">
        <w:rPr>
          <w:szCs w:val="22"/>
        </w:rPr>
        <w:t>On motion of Senator PEELER, with unanimous consent, the name of Tim Geddings was withdrawn from consideration.</w:t>
      </w:r>
    </w:p>
    <w:p w:rsidR="00097C45" w:rsidRPr="00097C45" w:rsidRDefault="00097C45" w:rsidP="00A7094C">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A7094C">
      <w:pPr>
        <w:rPr>
          <w:color w:val="auto"/>
          <w:szCs w:val="22"/>
        </w:rPr>
      </w:pPr>
      <w:r w:rsidRPr="00097C45">
        <w:rPr>
          <w:color w:val="auto"/>
          <w:szCs w:val="22"/>
        </w:rPr>
        <w:tab/>
        <w:t>Whereupon, the PRESIDENT announced that the Honorable H. Randall Dozier was elected to a position on the Board of Trustees for Francis Marion University, at-large position, Seat #11 for a term to expire June 30, 2020.</w:t>
      </w:r>
    </w:p>
    <w:p w:rsidR="00097C45" w:rsidRPr="00097C45" w:rsidRDefault="00097C45" w:rsidP="00097C45">
      <w:pPr>
        <w:rPr>
          <w:b/>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Francis Marion University, At-Large Position, Seat #15</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Francis Marion University, at-large position, Seat #15.</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William W. Coleman, Jr. had been screened and found qualified to serve.</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William W. Coleman, Jr. was elected to a position on the Board of Trustees for Francis Marion University, at-large position, Seat #15 for a term to expire June 30, 2020.</w:t>
      </w:r>
    </w:p>
    <w:p w:rsidR="00097C45" w:rsidRPr="00097C45" w:rsidRDefault="00097C45" w:rsidP="00097C45">
      <w:pPr>
        <w:rPr>
          <w:b/>
          <w:szCs w:val="22"/>
        </w:rPr>
      </w:pPr>
    </w:p>
    <w:p w:rsidR="00097C45" w:rsidRPr="00097C45" w:rsidRDefault="00097C45" w:rsidP="00097C45">
      <w:pPr>
        <w:jc w:val="center"/>
        <w:rPr>
          <w:b/>
          <w:color w:val="auto"/>
          <w:szCs w:val="22"/>
        </w:rPr>
      </w:pPr>
      <w:r w:rsidRPr="00097C45">
        <w:rPr>
          <w:b/>
          <w:color w:val="auto"/>
          <w:szCs w:val="22"/>
        </w:rPr>
        <w:t xml:space="preserve"> Election to the Board of Trustees for</w:t>
      </w:r>
    </w:p>
    <w:p w:rsidR="00097C45" w:rsidRPr="00097C45" w:rsidRDefault="00097C45" w:rsidP="00097C45">
      <w:pPr>
        <w:jc w:val="center"/>
        <w:rPr>
          <w:b/>
          <w:color w:val="auto"/>
          <w:szCs w:val="22"/>
        </w:rPr>
      </w:pPr>
      <w:r w:rsidRPr="00097C45">
        <w:rPr>
          <w:b/>
          <w:color w:val="auto"/>
          <w:szCs w:val="22"/>
        </w:rPr>
        <w:t xml:space="preserve"> Lander University, 1</w:t>
      </w:r>
      <w:r w:rsidRPr="00097C45">
        <w:rPr>
          <w:b/>
          <w:color w:val="auto"/>
          <w:szCs w:val="22"/>
          <w:vertAlign w:val="superscript"/>
        </w:rPr>
        <w:t>st</w:t>
      </w:r>
      <w:r w:rsidRPr="00097C45">
        <w:rPr>
          <w:b/>
          <w:color w:val="auto"/>
          <w:szCs w:val="22"/>
        </w:rPr>
        <w:t xml:space="preserve"> Congressional District, Seat #1</w:t>
      </w:r>
    </w:p>
    <w:p w:rsidR="00097C45" w:rsidRPr="00097C45" w:rsidRDefault="00097C45" w:rsidP="00097C45">
      <w:pPr>
        <w:rPr>
          <w:color w:val="auto"/>
          <w:szCs w:val="22"/>
        </w:rPr>
      </w:pPr>
      <w:r w:rsidRPr="00097C45">
        <w:rPr>
          <w:color w:val="auto"/>
          <w:szCs w:val="22"/>
        </w:rPr>
        <w:lastRenderedPageBreak/>
        <w:tab/>
        <w:t>The PRESIDENT announced that nominations were in order to elect a successor to a position on the Board of Trustees for the Lander University, 1</w:t>
      </w:r>
      <w:r w:rsidRPr="00097C45">
        <w:rPr>
          <w:color w:val="auto"/>
          <w:szCs w:val="22"/>
          <w:vertAlign w:val="superscript"/>
        </w:rPr>
        <w:t>st</w:t>
      </w:r>
      <w:r w:rsidRPr="00097C45">
        <w:rPr>
          <w:color w:val="auto"/>
          <w:szCs w:val="22"/>
        </w:rPr>
        <w:t xml:space="preserve"> Congressional District, Seat #1.</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2243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Cary C. Corbitt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Cary C. Corbitt was elected to the position on the Board of Trustees for Lander University, 1</w:t>
      </w:r>
      <w:r w:rsidRPr="00097C45">
        <w:rPr>
          <w:color w:val="auto"/>
          <w:szCs w:val="22"/>
          <w:vertAlign w:val="superscript"/>
        </w:rPr>
        <w:t>st</w:t>
      </w:r>
      <w:r w:rsidRPr="00097C45">
        <w:rPr>
          <w:color w:val="auto"/>
          <w:szCs w:val="22"/>
        </w:rPr>
        <w:t xml:space="preserve"> Congressional District, Seat #1, for a term to expire June 30, 2020.</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 xml:space="preserve"> Election to the Board of Trustees for</w:t>
      </w:r>
    </w:p>
    <w:p w:rsidR="00097C45" w:rsidRPr="00097C45" w:rsidRDefault="00097C45" w:rsidP="00097C45">
      <w:pPr>
        <w:jc w:val="center"/>
        <w:rPr>
          <w:b/>
          <w:color w:val="auto"/>
          <w:szCs w:val="22"/>
        </w:rPr>
      </w:pPr>
      <w:r w:rsidRPr="00097C45">
        <w:rPr>
          <w:b/>
          <w:color w:val="auto"/>
          <w:szCs w:val="22"/>
        </w:rPr>
        <w:t xml:space="preserve"> Lander University, 2</w:t>
      </w:r>
      <w:r w:rsidRPr="00097C45">
        <w:rPr>
          <w:b/>
          <w:color w:val="auto"/>
          <w:szCs w:val="22"/>
          <w:vertAlign w:val="superscript"/>
        </w:rPr>
        <w:t>nd</w:t>
      </w:r>
      <w:r w:rsidRPr="00097C45">
        <w:rPr>
          <w:b/>
          <w:color w:val="auto"/>
          <w:szCs w:val="22"/>
        </w:rPr>
        <w:t xml:space="preserve"> Congressional District, Seat #2</w:t>
      </w:r>
    </w:p>
    <w:p w:rsidR="00097C45" w:rsidRPr="00097C45" w:rsidRDefault="00097C45" w:rsidP="00097C45">
      <w:pPr>
        <w:rPr>
          <w:color w:val="auto"/>
          <w:szCs w:val="22"/>
        </w:rPr>
      </w:pPr>
      <w:r w:rsidRPr="00097C45">
        <w:rPr>
          <w:color w:val="auto"/>
          <w:szCs w:val="22"/>
        </w:rPr>
        <w:tab/>
        <w:t>The PRESIDENT announced that nominations were in order to elect a successor to a position on the Board of Trustees for the Lander University, 2</w:t>
      </w:r>
      <w:r w:rsidRPr="00097C45">
        <w:rPr>
          <w:color w:val="auto"/>
          <w:szCs w:val="22"/>
          <w:vertAlign w:val="superscript"/>
        </w:rPr>
        <w:t>nd</w:t>
      </w:r>
      <w:r w:rsidRPr="00097C45">
        <w:rPr>
          <w:color w:val="auto"/>
          <w:szCs w:val="22"/>
        </w:rPr>
        <w:t xml:space="preserve"> Congressional District, Seat #2.</w:t>
      </w: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Angela G. Strickland 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Angela G. Strickland was elected to the position on the Board of Trustees for Lander University, 2</w:t>
      </w:r>
      <w:r w:rsidRPr="00097C45">
        <w:rPr>
          <w:color w:val="auto"/>
          <w:szCs w:val="22"/>
          <w:vertAlign w:val="superscript"/>
        </w:rPr>
        <w:t>nd</w:t>
      </w:r>
      <w:r w:rsidRPr="00097C45">
        <w:rPr>
          <w:color w:val="auto"/>
          <w:szCs w:val="22"/>
        </w:rPr>
        <w:t xml:space="preserve"> Congressional District, Seat #2, for a term to expire June 30, 2020.</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 xml:space="preserve"> Election to the Board of Trustees for</w:t>
      </w:r>
    </w:p>
    <w:p w:rsidR="00097C45" w:rsidRPr="00097C45" w:rsidRDefault="00097C45" w:rsidP="00097C45">
      <w:pPr>
        <w:jc w:val="center"/>
        <w:rPr>
          <w:b/>
          <w:color w:val="auto"/>
          <w:szCs w:val="22"/>
        </w:rPr>
      </w:pPr>
      <w:r w:rsidRPr="00097C45">
        <w:rPr>
          <w:b/>
          <w:color w:val="auto"/>
          <w:szCs w:val="22"/>
        </w:rPr>
        <w:t xml:space="preserve"> Lander University, 3</w:t>
      </w:r>
      <w:r w:rsidRPr="00097C45">
        <w:rPr>
          <w:b/>
          <w:color w:val="auto"/>
          <w:szCs w:val="22"/>
          <w:vertAlign w:val="superscript"/>
        </w:rPr>
        <w:t>rd</w:t>
      </w:r>
      <w:r w:rsidRPr="00097C45">
        <w:rPr>
          <w:b/>
          <w:color w:val="auto"/>
          <w:szCs w:val="22"/>
        </w:rPr>
        <w:t xml:space="preserve"> Congressional District, Seat #3</w:t>
      </w:r>
    </w:p>
    <w:p w:rsidR="00097C45" w:rsidRPr="00097C45" w:rsidRDefault="00097C45" w:rsidP="00097C45">
      <w:pPr>
        <w:rPr>
          <w:color w:val="auto"/>
          <w:szCs w:val="22"/>
        </w:rPr>
      </w:pPr>
      <w:r w:rsidRPr="00097C45">
        <w:rPr>
          <w:color w:val="auto"/>
          <w:szCs w:val="22"/>
        </w:rPr>
        <w:tab/>
        <w:t>The PRESIDENT announced that nominations were in order to elect a successor to a position on the Board of Trustees for the Lander University, 3</w:t>
      </w:r>
      <w:r w:rsidRPr="00097C45">
        <w:rPr>
          <w:color w:val="auto"/>
          <w:szCs w:val="22"/>
          <w:vertAlign w:val="superscript"/>
        </w:rPr>
        <w:t>rd</w:t>
      </w:r>
      <w:r w:rsidRPr="00097C45">
        <w:rPr>
          <w:color w:val="auto"/>
          <w:szCs w:val="22"/>
        </w:rPr>
        <w:t xml:space="preserve"> Congressional District, Seat #3.</w:t>
      </w: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Linda L. Dolny had been screened and found qualified to serve and placed her name in nomination.</w:t>
      </w:r>
    </w:p>
    <w:p w:rsidR="00097C45" w:rsidRPr="00097C45" w:rsidRDefault="00097C45" w:rsidP="00097C45">
      <w:pPr>
        <w:rPr>
          <w:color w:val="auto"/>
          <w:szCs w:val="22"/>
        </w:rPr>
      </w:pPr>
      <w:r w:rsidRPr="00097C45">
        <w:rPr>
          <w:color w:val="auto"/>
          <w:szCs w:val="22"/>
        </w:rPr>
        <w:lastRenderedPageBreak/>
        <w:tab/>
        <w:t>Senator PEELER moved that nominations be closed and, with unanimous consent, the vote was taken by acclamation, resulting in the election of the nominee.</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2244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ab/>
        <w:t>Whereupon, the PRESIDENT announced that the Honorable Linda L. Dolny was elected to the position on the Board of Trustees for Lander University, 3</w:t>
      </w:r>
      <w:r w:rsidRPr="00097C45">
        <w:rPr>
          <w:color w:val="auto"/>
          <w:szCs w:val="22"/>
          <w:vertAlign w:val="superscript"/>
        </w:rPr>
        <w:t>rd</w:t>
      </w:r>
      <w:r w:rsidRPr="00097C45">
        <w:rPr>
          <w:color w:val="auto"/>
          <w:szCs w:val="22"/>
        </w:rPr>
        <w:t xml:space="preserve"> Congressional District, Seat #3, for a term to expire June 30, 2020.</w:t>
      </w:r>
    </w:p>
    <w:p w:rsidR="00A7094C" w:rsidRDefault="00A7094C" w:rsidP="00097C45">
      <w:pPr>
        <w:jc w:val="center"/>
        <w:rPr>
          <w:b/>
          <w:color w:val="auto"/>
          <w:szCs w:val="22"/>
        </w:rPr>
      </w:pPr>
    </w:p>
    <w:p w:rsidR="00097C45" w:rsidRPr="00097C45" w:rsidRDefault="00097C45" w:rsidP="00097C45">
      <w:pPr>
        <w:jc w:val="center"/>
        <w:rPr>
          <w:b/>
          <w:color w:val="auto"/>
          <w:szCs w:val="22"/>
        </w:rPr>
      </w:pPr>
      <w:r w:rsidRPr="00097C45">
        <w:rPr>
          <w:b/>
          <w:color w:val="auto"/>
          <w:szCs w:val="22"/>
        </w:rPr>
        <w:t xml:space="preserve"> Election to the Board of Trustees for</w:t>
      </w:r>
    </w:p>
    <w:p w:rsidR="00097C45" w:rsidRPr="00097C45" w:rsidRDefault="00097C45" w:rsidP="00097C45">
      <w:pPr>
        <w:jc w:val="center"/>
        <w:rPr>
          <w:b/>
          <w:color w:val="auto"/>
          <w:szCs w:val="22"/>
        </w:rPr>
      </w:pPr>
      <w:r w:rsidRPr="00097C45">
        <w:rPr>
          <w:b/>
          <w:color w:val="auto"/>
          <w:szCs w:val="22"/>
        </w:rPr>
        <w:t xml:space="preserve"> Lander University, 4</w:t>
      </w:r>
      <w:r w:rsidRPr="00097C45">
        <w:rPr>
          <w:b/>
          <w:color w:val="auto"/>
          <w:szCs w:val="22"/>
          <w:vertAlign w:val="superscript"/>
        </w:rPr>
        <w:t>th</w:t>
      </w:r>
      <w:r w:rsidRPr="00097C45">
        <w:rPr>
          <w:b/>
          <w:color w:val="auto"/>
          <w:szCs w:val="22"/>
        </w:rPr>
        <w:t xml:space="preserve"> Congressional District, Seat #4</w:t>
      </w:r>
    </w:p>
    <w:p w:rsidR="00097C45" w:rsidRPr="00097C45" w:rsidRDefault="00097C45" w:rsidP="00097C45">
      <w:pPr>
        <w:rPr>
          <w:color w:val="auto"/>
          <w:szCs w:val="22"/>
        </w:rPr>
      </w:pPr>
      <w:r w:rsidRPr="00097C45">
        <w:rPr>
          <w:color w:val="auto"/>
          <w:szCs w:val="22"/>
        </w:rPr>
        <w:tab/>
        <w:t>The PRESIDENT announced that nominations were in order to elect a successor to a position on the Board of Trustees for the Lander University, 4</w:t>
      </w:r>
      <w:r w:rsidRPr="00097C45">
        <w:rPr>
          <w:color w:val="auto"/>
          <w:szCs w:val="22"/>
          <w:vertAlign w:val="superscript"/>
        </w:rPr>
        <w:t>th</w:t>
      </w:r>
      <w:r w:rsidRPr="00097C45">
        <w:rPr>
          <w:color w:val="auto"/>
          <w:szCs w:val="22"/>
        </w:rPr>
        <w:t xml:space="preserve"> Congressional District, Seat #4.</w:t>
      </w: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Jack W. Lawrence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Jack W. Lawrence was elected to the position on the Board of Trustees for Lander University, 4</w:t>
      </w:r>
      <w:r w:rsidRPr="00097C45">
        <w:rPr>
          <w:color w:val="auto"/>
          <w:szCs w:val="22"/>
          <w:vertAlign w:val="superscript"/>
        </w:rPr>
        <w:t>th</w:t>
      </w:r>
      <w:r w:rsidRPr="00097C45">
        <w:rPr>
          <w:color w:val="auto"/>
          <w:szCs w:val="22"/>
        </w:rPr>
        <w:t xml:space="preserve"> Congressional District, Seat #4, for a term to expire June 30, 2020.</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 xml:space="preserve"> Election to the Board of Trustees for</w:t>
      </w:r>
    </w:p>
    <w:p w:rsidR="00097C45" w:rsidRPr="00097C45" w:rsidRDefault="00097C45" w:rsidP="00097C45">
      <w:pPr>
        <w:jc w:val="center"/>
        <w:rPr>
          <w:b/>
          <w:color w:val="auto"/>
          <w:szCs w:val="22"/>
        </w:rPr>
      </w:pPr>
      <w:r w:rsidRPr="00097C45">
        <w:rPr>
          <w:b/>
          <w:color w:val="auto"/>
          <w:szCs w:val="22"/>
        </w:rPr>
        <w:t xml:space="preserve"> Lander University, 5</w:t>
      </w:r>
      <w:r w:rsidRPr="00097C45">
        <w:rPr>
          <w:b/>
          <w:color w:val="auto"/>
          <w:szCs w:val="22"/>
          <w:vertAlign w:val="superscript"/>
        </w:rPr>
        <w:t>th</w:t>
      </w:r>
      <w:r w:rsidRPr="00097C45">
        <w:rPr>
          <w:b/>
          <w:color w:val="auto"/>
          <w:szCs w:val="22"/>
        </w:rPr>
        <w:t xml:space="preserve"> Congressional District, Seat #5</w:t>
      </w:r>
    </w:p>
    <w:p w:rsidR="00097C45" w:rsidRPr="00097C45" w:rsidRDefault="00097C45" w:rsidP="00097C45">
      <w:pPr>
        <w:rPr>
          <w:color w:val="auto"/>
          <w:szCs w:val="22"/>
        </w:rPr>
      </w:pPr>
      <w:r w:rsidRPr="00097C45">
        <w:rPr>
          <w:color w:val="auto"/>
          <w:szCs w:val="22"/>
        </w:rPr>
        <w:tab/>
        <w:t>The PRESIDENT announced that nominations were in order to elect a successor to a position on the Board of Trustees for the Lander University, 5</w:t>
      </w:r>
      <w:r w:rsidRPr="00097C45">
        <w:rPr>
          <w:color w:val="auto"/>
          <w:szCs w:val="22"/>
          <w:vertAlign w:val="superscript"/>
        </w:rPr>
        <w:t>th</w:t>
      </w:r>
      <w:r w:rsidRPr="00097C45">
        <w:rPr>
          <w:color w:val="auto"/>
          <w:szCs w:val="22"/>
        </w:rPr>
        <w:t xml:space="preserve"> Congressional District, Seat #5.</w:t>
      </w: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Hester Booker and S. Anne Walker had been screened and found qualified to serve and placed their names in nomination.</w:t>
      </w:r>
    </w:p>
    <w:p w:rsidR="00097C45" w:rsidRPr="00097C45" w:rsidRDefault="00097C45" w:rsidP="00097C45">
      <w:pPr>
        <w:rPr>
          <w:szCs w:val="22"/>
        </w:rPr>
      </w:pPr>
      <w:r w:rsidRPr="00097C45">
        <w:rPr>
          <w:color w:val="auto"/>
          <w:szCs w:val="22"/>
        </w:rPr>
        <w:tab/>
      </w:r>
      <w:r w:rsidRPr="00097C45">
        <w:rPr>
          <w:color w:val="000000" w:themeColor="text1"/>
          <w:szCs w:val="22"/>
        </w:rPr>
        <w:t>On motion of Senator PEELER, with unanimous consent, the name of Hester Booker</w:t>
      </w:r>
      <w:r w:rsidRPr="00097C45">
        <w:rPr>
          <w:szCs w:val="22"/>
        </w:rPr>
        <w:t xml:space="preserve"> was withdrawn from consideration. </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lastRenderedPageBreak/>
        <w:tab/>
        <w:t xml:space="preserve">Whereupon, the PRESIDENT announced that the Honorable </w:t>
      </w:r>
      <w:r w:rsidRPr="00097C45">
        <w:rPr>
          <w:color w:val="000000" w:themeColor="text1"/>
          <w:szCs w:val="22"/>
        </w:rPr>
        <w:t xml:space="preserve">S. Anne Walker </w:t>
      </w:r>
      <w:r w:rsidRPr="00097C45">
        <w:rPr>
          <w:color w:val="auto"/>
          <w:szCs w:val="22"/>
        </w:rPr>
        <w:t>was elected to the position on the Board of Trustees for Lander University, 5</w:t>
      </w:r>
      <w:r w:rsidRPr="00097C45">
        <w:rPr>
          <w:color w:val="auto"/>
          <w:szCs w:val="22"/>
          <w:vertAlign w:val="superscript"/>
        </w:rPr>
        <w:t>th</w:t>
      </w:r>
      <w:r w:rsidRPr="00097C45">
        <w:rPr>
          <w:color w:val="auto"/>
          <w:szCs w:val="22"/>
        </w:rPr>
        <w:t xml:space="preserve"> Congressional District, Seat #5, for a term to expire June 30, 2020.</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A7094C">
      <w:pPr>
        <w:keepNext/>
        <w:keepLines/>
        <w:jc w:val="center"/>
        <w:rPr>
          <w:b/>
          <w:color w:val="auto"/>
          <w:szCs w:val="22"/>
        </w:rPr>
      </w:pPr>
    </w:p>
    <w:p w:rsidR="00BD3BA9" w:rsidRPr="00BD3BA9" w:rsidRDefault="00BD3BA9" w:rsidP="00BD3BA9">
      <w:pPr>
        <w:jc w:val="right"/>
        <w:rPr>
          <w:b/>
        </w:rPr>
      </w:pPr>
      <w:r w:rsidRPr="00BD3BA9">
        <w:rPr>
          <w:b/>
        </w:rPr>
        <w:t>Printed Page 2245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A7094C">
      <w:pPr>
        <w:keepNext/>
        <w:keepLines/>
        <w:jc w:val="center"/>
        <w:rPr>
          <w:b/>
          <w:color w:val="auto"/>
          <w:szCs w:val="22"/>
        </w:rPr>
      </w:pPr>
      <w:r w:rsidRPr="00097C45">
        <w:rPr>
          <w:b/>
          <w:color w:val="auto"/>
          <w:szCs w:val="22"/>
        </w:rPr>
        <w:t xml:space="preserve"> Election to the Board of Trustees for</w:t>
      </w:r>
    </w:p>
    <w:p w:rsidR="00097C45" w:rsidRPr="00097C45" w:rsidRDefault="00097C45" w:rsidP="00A7094C">
      <w:pPr>
        <w:keepNext/>
        <w:keepLines/>
        <w:jc w:val="center"/>
        <w:rPr>
          <w:b/>
          <w:color w:val="auto"/>
          <w:szCs w:val="22"/>
        </w:rPr>
      </w:pPr>
      <w:r w:rsidRPr="00097C45">
        <w:rPr>
          <w:b/>
          <w:color w:val="auto"/>
          <w:szCs w:val="22"/>
        </w:rPr>
        <w:t xml:space="preserve"> Lander University, 6</w:t>
      </w:r>
      <w:r w:rsidRPr="00097C45">
        <w:rPr>
          <w:b/>
          <w:color w:val="auto"/>
          <w:szCs w:val="22"/>
          <w:vertAlign w:val="superscript"/>
        </w:rPr>
        <w:t>th</w:t>
      </w:r>
      <w:r w:rsidRPr="00097C45">
        <w:rPr>
          <w:b/>
          <w:color w:val="auto"/>
          <w:szCs w:val="22"/>
        </w:rPr>
        <w:t xml:space="preserve"> Congressional District, Seat #6</w:t>
      </w:r>
    </w:p>
    <w:p w:rsidR="00097C45" w:rsidRPr="00097C45" w:rsidRDefault="00097C45" w:rsidP="00A7094C">
      <w:pPr>
        <w:keepNext/>
        <w:keepLines/>
        <w:rPr>
          <w:color w:val="auto"/>
          <w:szCs w:val="22"/>
        </w:rPr>
      </w:pPr>
      <w:r w:rsidRPr="00097C45">
        <w:rPr>
          <w:color w:val="auto"/>
          <w:szCs w:val="22"/>
        </w:rPr>
        <w:tab/>
        <w:t>The PRESIDENT announced that nominations were in order to elect a successor to a position on the Board of Trustees for the Lander University, 6</w:t>
      </w:r>
      <w:r w:rsidRPr="00097C45">
        <w:rPr>
          <w:color w:val="auto"/>
          <w:szCs w:val="22"/>
          <w:vertAlign w:val="superscript"/>
        </w:rPr>
        <w:t>th</w:t>
      </w:r>
      <w:r w:rsidRPr="00097C45">
        <w:rPr>
          <w:color w:val="auto"/>
          <w:szCs w:val="22"/>
        </w:rPr>
        <w:t xml:space="preserve"> Congressional District, Seat #6.</w:t>
      </w:r>
    </w:p>
    <w:p w:rsidR="00097C45" w:rsidRPr="00097C45" w:rsidRDefault="00097C45" w:rsidP="00A7094C">
      <w:pPr>
        <w:keepNext/>
        <w:keepLines/>
        <w:rPr>
          <w:color w:val="auto"/>
          <w:szCs w:val="22"/>
        </w:rPr>
      </w:pPr>
      <w:r w:rsidRPr="00097C45">
        <w:rPr>
          <w:color w:val="auto"/>
          <w:szCs w:val="22"/>
        </w:rPr>
        <w:tab/>
        <w:t>Senator PEELER, Chairman of the Committee to Screen Candidates for State Colleges and Universities, indicated Robert F. Sabalis had been screened and found qualified to serve and placed his name in nomination.</w:t>
      </w:r>
    </w:p>
    <w:p w:rsidR="00097C45" w:rsidRPr="00097C45" w:rsidRDefault="00097C45" w:rsidP="00A7094C">
      <w:pPr>
        <w:keepNext/>
        <w:keepLines/>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A7094C">
      <w:pPr>
        <w:keepNext/>
        <w:keepLines/>
        <w:rPr>
          <w:color w:val="auto"/>
          <w:szCs w:val="22"/>
        </w:rPr>
      </w:pPr>
      <w:r w:rsidRPr="00097C45">
        <w:rPr>
          <w:color w:val="auto"/>
          <w:szCs w:val="22"/>
        </w:rPr>
        <w:tab/>
        <w:t>Whereupon, the PRESIDENT announced that the Honorable  Robert F. Sabalis was elected to the position on the Board of Trustees for Lander University, 6</w:t>
      </w:r>
      <w:r w:rsidRPr="00097C45">
        <w:rPr>
          <w:color w:val="auto"/>
          <w:szCs w:val="22"/>
          <w:vertAlign w:val="superscript"/>
        </w:rPr>
        <w:t>th</w:t>
      </w:r>
      <w:r w:rsidRPr="00097C45">
        <w:rPr>
          <w:color w:val="auto"/>
          <w:szCs w:val="22"/>
        </w:rPr>
        <w:t xml:space="preserve"> Congressional District, Seat #6, for a term to expire June 30, 2020.</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 xml:space="preserve"> Election to the Board of Trustees for</w:t>
      </w:r>
    </w:p>
    <w:p w:rsidR="00097C45" w:rsidRPr="00097C45" w:rsidRDefault="00097C45" w:rsidP="00097C45">
      <w:pPr>
        <w:jc w:val="center"/>
        <w:rPr>
          <w:b/>
          <w:color w:val="auto"/>
          <w:szCs w:val="22"/>
        </w:rPr>
      </w:pPr>
      <w:r w:rsidRPr="00097C45">
        <w:rPr>
          <w:b/>
          <w:color w:val="auto"/>
          <w:szCs w:val="22"/>
        </w:rPr>
        <w:t xml:space="preserve"> Lander University, 7</w:t>
      </w:r>
      <w:r w:rsidRPr="00097C45">
        <w:rPr>
          <w:b/>
          <w:color w:val="auto"/>
          <w:szCs w:val="22"/>
          <w:vertAlign w:val="superscript"/>
        </w:rPr>
        <w:t>th</w:t>
      </w:r>
      <w:r w:rsidRPr="00097C45">
        <w:rPr>
          <w:b/>
          <w:color w:val="auto"/>
          <w:szCs w:val="22"/>
        </w:rPr>
        <w:t xml:space="preserve"> Congressional District, Seat #7</w:t>
      </w:r>
    </w:p>
    <w:p w:rsidR="00097C45" w:rsidRPr="00097C45" w:rsidRDefault="00097C45" w:rsidP="00097C45">
      <w:pPr>
        <w:rPr>
          <w:color w:val="auto"/>
          <w:szCs w:val="22"/>
        </w:rPr>
      </w:pPr>
      <w:r w:rsidRPr="00097C45">
        <w:rPr>
          <w:color w:val="auto"/>
          <w:szCs w:val="22"/>
        </w:rPr>
        <w:tab/>
        <w:t>The PRESIDENT announced that nominations were in order to elect a successor to a position on the Board of Trustees for the Lander University, 7</w:t>
      </w:r>
      <w:r w:rsidRPr="00097C45">
        <w:rPr>
          <w:color w:val="auto"/>
          <w:szCs w:val="22"/>
          <w:vertAlign w:val="superscript"/>
        </w:rPr>
        <w:t>th</w:t>
      </w:r>
      <w:r w:rsidRPr="00097C45">
        <w:rPr>
          <w:color w:val="auto"/>
          <w:szCs w:val="22"/>
        </w:rPr>
        <w:t xml:space="preserve"> Congressional District, Seat #7.</w:t>
      </w: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Catherine K. Frederick 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tab/>
        <w:t>Whereupon, the PRESIDENT announced that the Honorable Catherine K. Frederick was elected to the position on the Board of Trustees for Lander University, 7</w:t>
      </w:r>
      <w:r w:rsidRPr="00097C45">
        <w:rPr>
          <w:color w:val="auto"/>
          <w:szCs w:val="22"/>
          <w:vertAlign w:val="superscript"/>
        </w:rPr>
        <w:t>th</w:t>
      </w:r>
      <w:r w:rsidRPr="00097C45">
        <w:rPr>
          <w:color w:val="auto"/>
          <w:szCs w:val="22"/>
        </w:rPr>
        <w:t xml:space="preserve"> Congressional District, Seat #7, for a term to expire June 30, 2020.</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985703">
      <w:pPr>
        <w:keepNext/>
        <w:keepLines/>
        <w:jc w:val="center"/>
        <w:rPr>
          <w:b/>
          <w:color w:val="auto"/>
          <w:szCs w:val="22"/>
        </w:rPr>
      </w:pPr>
    </w:p>
    <w:p w:rsidR="00BD3BA9" w:rsidRDefault="00BD3BA9" w:rsidP="00985703">
      <w:pPr>
        <w:keepNext/>
        <w:keepLines/>
        <w:jc w:val="center"/>
        <w:rPr>
          <w:b/>
          <w:color w:val="auto"/>
          <w:szCs w:val="22"/>
        </w:rPr>
      </w:pPr>
    </w:p>
    <w:p w:rsidR="00BD3BA9" w:rsidRPr="00BD3BA9" w:rsidRDefault="00BD3BA9" w:rsidP="00BD3BA9">
      <w:pPr>
        <w:jc w:val="right"/>
        <w:rPr>
          <w:b/>
        </w:rPr>
      </w:pPr>
      <w:r w:rsidRPr="00BD3BA9">
        <w:rPr>
          <w:b/>
        </w:rPr>
        <w:t>Printed Page 2246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985703">
      <w:pPr>
        <w:keepNext/>
        <w:keepLines/>
        <w:jc w:val="center"/>
        <w:rPr>
          <w:b/>
          <w:color w:val="auto"/>
          <w:szCs w:val="22"/>
        </w:rPr>
      </w:pPr>
      <w:r w:rsidRPr="00097C45">
        <w:rPr>
          <w:b/>
          <w:color w:val="auto"/>
          <w:szCs w:val="22"/>
        </w:rPr>
        <w:t xml:space="preserve">Election to the Board of Trustees for </w:t>
      </w:r>
    </w:p>
    <w:p w:rsidR="00097C45" w:rsidRPr="00097C45" w:rsidRDefault="00097C45" w:rsidP="00985703">
      <w:pPr>
        <w:keepNext/>
        <w:keepLines/>
        <w:jc w:val="center"/>
        <w:rPr>
          <w:b/>
          <w:color w:val="auto"/>
          <w:szCs w:val="22"/>
        </w:rPr>
      </w:pPr>
      <w:r w:rsidRPr="00097C45">
        <w:rPr>
          <w:b/>
          <w:color w:val="auto"/>
          <w:szCs w:val="22"/>
        </w:rPr>
        <w:t>the Medical University of South Carolina University</w:t>
      </w:r>
    </w:p>
    <w:p w:rsidR="00097C45" w:rsidRPr="00097C45" w:rsidRDefault="00097C45" w:rsidP="00985703">
      <w:pPr>
        <w:keepNext/>
        <w:keepLines/>
        <w:jc w:val="center"/>
        <w:rPr>
          <w:color w:val="auto"/>
          <w:szCs w:val="22"/>
        </w:rPr>
      </w:pPr>
      <w:r w:rsidRPr="00097C45">
        <w:rPr>
          <w:b/>
          <w:color w:val="auto"/>
          <w:szCs w:val="22"/>
        </w:rPr>
        <w:t>1</w:t>
      </w:r>
      <w:r w:rsidRPr="00097C45">
        <w:rPr>
          <w:b/>
          <w:color w:val="auto"/>
          <w:szCs w:val="22"/>
          <w:vertAlign w:val="superscript"/>
        </w:rPr>
        <w:t>st</w:t>
      </w:r>
      <w:r w:rsidRPr="00097C45">
        <w:rPr>
          <w:b/>
          <w:color w:val="auto"/>
          <w:szCs w:val="22"/>
        </w:rPr>
        <w:t xml:space="preserve"> Congressional District, Lay Member</w:t>
      </w:r>
    </w:p>
    <w:p w:rsidR="00097C45" w:rsidRPr="00097C45" w:rsidRDefault="00097C45" w:rsidP="00985703">
      <w:pPr>
        <w:keepNext/>
        <w:keepLines/>
        <w:rPr>
          <w:color w:val="auto"/>
          <w:szCs w:val="22"/>
        </w:rPr>
      </w:pPr>
      <w:r w:rsidRPr="00097C45">
        <w:rPr>
          <w:color w:val="auto"/>
          <w:szCs w:val="22"/>
        </w:rPr>
        <w:tab/>
        <w:t>The PRESIDENT announced that nominations were in order to elect a successor to a lay member on the Board of Trustees for the Medical University of South Carolina University, 1</w:t>
      </w:r>
      <w:r w:rsidRPr="00097C45">
        <w:rPr>
          <w:color w:val="auto"/>
          <w:szCs w:val="22"/>
          <w:vertAlign w:val="superscript"/>
        </w:rPr>
        <w:t>st</w:t>
      </w:r>
      <w:r w:rsidRPr="00097C45">
        <w:rPr>
          <w:color w:val="auto"/>
          <w:szCs w:val="22"/>
        </w:rPr>
        <w:t xml:space="preserve"> Congressional District, lay member.</w:t>
      </w:r>
    </w:p>
    <w:p w:rsidR="00097C45" w:rsidRPr="00097C45" w:rsidRDefault="00097C45" w:rsidP="00985703">
      <w:pPr>
        <w:keepNext/>
        <w:keepLines/>
        <w:rPr>
          <w:color w:val="auto"/>
          <w:szCs w:val="22"/>
        </w:rPr>
      </w:pPr>
      <w:r w:rsidRPr="00097C45">
        <w:rPr>
          <w:color w:val="auto"/>
          <w:szCs w:val="22"/>
        </w:rPr>
        <w:tab/>
        <w:t>Senator PEELER, on behalf of the Committee to Screen Candidates for State Colleges and Universities, indicated that Michael E. Stavrinakis had been screened and found qualified to serve and placed his name in nomination.</w:t>
      </w:r>
    </w:p>
    <w:p w:rsidR="00097C45" w:rsidRPr="00097C45" w:rsidRDefault="00097C45" w:rsidP="00985703">
      <w:pPr>
        <w:keepNext/>
        <w:keepLines/>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985703">
      <w:pPr>
        <w:keepNext/>
        <w:keepLines/>
        <w:rPr>
          <w:szCs w:val="22"/>
        </w:rPr>
      </w:pPr>
      <w:r w:rsidRPr="00097C45">
        <w:rPr>
          <w:color w:val="auto"/>
          <w:szCs w:val="22"/>
        </w:rPr>
        <w:tab/>
        <w:t xml:space="preserve">Whereupon, the PRESIDENT announced that the Honorable Michael E. Stavrinakis was elected to the position on the </w:t>
      </w:r>
      <w:r w:rsidRPr="00097C45">
        <w:rPr>
          <w:szCs w:val="22"/>
        </w:rPr>
        <w:t xml:space="preserve"> Board of Trustees for the Medical University of South Carolina University, 1</w:t>
      </w:r>
      <w:r w:rsidRPr="00097C45">
        <w:rPr>
          <w:szCs w:val="22"/>
          <w:vertAlign w:val="superscript"/>
        </w:rPr>
        <w:t>st</w:t>
      </w:r>
      <w:r w:rsidRPr="00097C45">
        <w:rPr>
          <w:szCs w:val="22"/>
        </w:rPr>
        <w:t xml:space="preserve"> Congressional District, lay member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t xml:space="preserve">Election to the Board of Trustees for </w:t>
      </w:r>
    </w:p>
    <w:p w:rsidR="00097C45" w:rsidRPr="00097C45" w:rsidRDefault="00097C45" w:rsidP="00097C45">
      <w:pPr>
        <w:keepNext/>
        <w:jc w:val="center"/>
        <w:rPr>
          <w:b/>
          <w:color w:val="auto"/>
          <w:szCs w:val="22"/>
        </w:rPr>
      </w:pPr>
      <w:r w:rsidRPr="00097C45">
        <w:rPr>
          <w:b/>
          <w:color w:val="auto"/>
          <w:szCs w:val="22"/>
        </w:rPr>
        <w:t>the Medical University of South Carolina University</w:t>
      </w:r>
    </w:p>
    <w:p w:rsidR="00097C45" w:rsidRPr="00097C45" w:rsidRDefault="00097C45" w:rsidP="00097C45">
      <w:pPr>
        <w:keepNext/>
        <w:jc w:val="center"/>
        <w:rPr>
          <w:color w:val="auto"/>
          <w:szCs w:val="22"/>
        </w:rPr>
      </w:pPr>
      <w:r w:rsidRPr="00097C45">
        <w:rPr>
          <w:b/>
          <w:color w:val="auto"/>
          <w:szCs w:val="22"/>
        </w:rPr>
        <w:t>2</w:t>
      </w:r>
      <w:r w:rsidRPr="00097C45">
        <w:rPr>
          <w:b/>
          <w:color w:val="auto"/>
          <w:szCs w:val="22"/>
          <w:vertAlign w:val="superscript"/>
        </w:rPr>
        <w:t>nd</w:t>
      </w:r>
      <w:r w:rsidRPr="00097C45">
        <w:rPr>
          <w:b/>
          <w:color w:val="auto"/>
          <w:szCs w:val="22"/>
        </w:rPr>
        <w:t xml:space="preserve"> Congressional District, Lay Member</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lay member on the Board of Trustees for the Medical University of South Carolina University, 2</w:t>
      </w:r>
      <w:r w:rsidRPr="00097C45">
        <w:rPr>
          <w:color w:val="auto"/>
          <w:szCs w:val="22"/>
          <w:vertAlign w:val="superscript"/>
        </w:rPr>
        <w:t>nd</w:t>
      </w:r>
      <w:r w:rsidRPr="00097C45">
        <w:rPr>
          <w:color w:val="auto"/>
          <w:szCs w:val="22"/>
        </w:rPr>
        <w:t xml:space="preserve"> Congressional District, lay member.</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William H. Bingham, Sr.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tab/>
        <w:t>Whereupon, the PRESIDENT announced that the Honorable William H. Bingham, Sr.  was elected to a position on the Board of Trustees for the Medical University of South Carolina University, 2</w:t>
      </w:r>
      <w:r w:rsidRPr="00097C45">
        <w:rPr>
          <w:color w:val="auto"/>
          <w:szCs w:val="22"/>
          <w:vertAlign w:val="superscript"/>
        </w:rPr>
        <w:t>nd</w:t>
      </w:r>
      <w:r w:rsidRPr="00097C45">
        <w:rPr>
          <w:color w:val="auto"/>
          <w:szCs w:val="22"/>
        </w:rPr>
        <w:t xml:space="preserve"> Congressional District, lay member for a term to expire June 30, 2020.</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keepNext/>
        <w:jc w:val="center"/>
        <w:rPr>
          <w:b/>
          <w:color w:val="auto"/>
          <w:szCs w:val="22"/>
        </w:rPr>
      </w:pPr>
    </w:p>
    <w:p w:rsidR="00BD3BA9" w:rsidRPr="00BD3BA9" w:rsidRDefault="00BD3BA9" w:rsidP="00BD3BA9">
      <w:pPr>
        <w:jc w:val="right"/>
        <w:rPr>
          <w:b/>
        </w:rPr>
      </w:pPr>
      <w:r w:rsidRPr="00BD3BA9">
        <w:rPr>
          <w:b/>
        </w:rPr>
        <w:t>Printed Page 2247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keepNext/>
        <w:jc w:val="center"/>
        <w:rPr>
          <w:b/>
          <w:color w:val="auto"/>
          <w:szCs w:val="22"/>
        </w:rPr>
      </w:pPr>
      <w:r w:rsidRPr="00097C45">
        <w:rPr>
          <w:b/>
          <w:color w:val="auto"/>
          <w:szCs w:val="22"/>
        </w:rPr>
        <w:t xml:space="preserve">Election to the Board of Trustees for </w:t>
      </w:r>
    </w:p>
    <w:p w:rsidR="00097C45" w:rsidRPr="00097C45" w:rsidRDefault="00097C45" w:rsidP="00097C45">
      <w:pPr>
        <w:keepNext/>
        <w:jc w:val="center"/>
        <w:rPr>
          <w:b/>
          <w:color w:val="auto"/>
          <w:szCs w:val="22"/>
        </w:rPr>
      </w:pPr>
      <w:r w:rsidRPr="00097C45">
        <w:rPr>
          <w:b/>
          <w:color w:val="auto"/>
          <w:szCs w:val="22"/>
        </w:rPr>
        <w:t>the Medical University of South Carolina University</w:t>
      </w:r>
    </w:p>
    <w:p w:rsidR="00097C45" w:rsidRPr="00097C45" w:rsidRDefault="00097C45" w:rsidP="00097C45">
      <w:pPr>
        <w:keepNext/>
        <w:jc w:val="center"/>
        <w:rPr>
          <w:color w:val="auto"/>
          <w:szCs w:val="22"/>
        </w:rPr>
      </w:pPr>
      <w:r w:rsidRPr="00097C45">
        <w:rPr>
          <w:b/>
          <w:color w:val="auto"/>
          <w:szCs w:val="22"/>
        </w:rPr>
        <w:t>3</w:t>
      </w:r>
      <w:r w:rsidRPr="00097C45">
        <w:rPr>
          <w:b/>
          <w:color w:val="auto"/>
          <w:szCs w:val="22"/>
          <w:vertAlign w:val="superscript"/>
        </w:rPr>
        <w:t>rd</w:t>
      </w:r>
      <w:r w:rsidRPr="00097C45">
        <w:rPr>
          <w:b/>
          <w:color w:val="auto"/>
          <w:szCs w:val="22"/>
        </w:rPr>
        <w:t xml:space="preserve"> Congressional District, Lay Member</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lay member on the Board of Trustees for the Medical University of South Carolina University, 3</w:t>
      </w:r>
      <w:r w:rsidRPr="00097C45">
        <w:rPr>
          <w:color w:val="auto"/>
          <w:szCs w:val="22"/>
          <w:vertAlign w:val="superscript"/>
        </w:rPr>
        <w:t>rd</w:t>
      </w:r>
      <w:r w:rsidRPr="00097C45">
        <w:rPr>
          <w:color w:val="auto"/>
          <w:szCs w:val="22"/>
        </w:rPr>
        <w:t xml:space="preserve"> Congressional District, lay member.</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Charles W. Schulze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Charles W. Schulze was elected to a position on the Board of Trustees for the Medical University of South Carolina University, 3rd Congressional District, lay member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t xml:space="preserve">Election to the Board of Trustees for </w:t>
      </w:r>
    </w:p>
    <w:p w:rsidR="00097C45" w:rsidRPr="00097C45" w:rsidRDefault="00097C45" w:rsidP="00097C45">
      <w:pPr>
        <w:keepNext/>
        <w:jc w:val="center"/>
        <w:rPr>
          <w:b/>
          <w:color w:val="auto"/>
          <w:szCs w:val="22"/>
        </w:rPr>
      </w:pPr>
      <w:r w:rsidRPr="00097C45">
        <w:rPr>
          <w:b/>
          <w:color w:val="auto"/>
          <w:szCs w:val="22"/>
        </w:rPr>
        <w:t>the Medical University of South Carolina University</w:t>
      </w:r>
    </w:p>
    <w:p w:rsidR="00097C45" w:rsidRPr="00097C45" w:rsidRDefault="00097C45" w:rsidP="00097C45">
      <w:pPr>
        <w:keepNext/>
        <w:jc w:val="center"/>
        <w:rPr>
          <w:color w:val="auto"/>
          <w:szCs w:val="22"/>
        </w:rPr>
      </w:pPr>
      <w:r w:rsidRPr="00097C45">
        <w:rPr>
          <w:b/>
          <w:color w:val="auto"/>
          <w:szCs w:val="22"/>
        </w:rPr>
        <w:t>4</w:t>
      </w:r>
      <w:r w:rsidRPr="00097C45">
        <w:rPr>
          <w:b/>
          <w:color w:val="auto"/>
          <w:szCs w:val="22"/>
          <w:vertAlign w:val="superscript"/>
        </w:rPr>
        <w:t>th</w:t>
      </w:r>
      <w:r w:rsidRPr="00097C45">
        <w:rPr>
          <w:b/>
          <w:color w:val="auto"/>
          <w:szCs w:val="22"/>
        </w:rPr>
        <w:t xml:space="preserve"> Congressional District, Medical Member</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medical position on the Board of Trustees for the Medical University of South Carolina University, 4</w:t>
      </w:r>
      <w:r w:rsidRPr="00097C45">
        <w:rPr>
          <w:color w:val="auto"/>
          <w:szCs w:val="22"/>
          <w:vertAlign w:val="superscript"/>
        </w:rPr>
        <w:t>th</w:t>
      </w:r>
      <w:r w:rsidRPr="00097C45">
        <w:rPr>
          <w:color w:val="auto"/>
          <w:szCs w:val="22"/>
        </w:rPr>
        <w:t xml:space="preserve"> Congressional District, medical position.</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Michael David Mitchell and Charles B. Thomas, Jr. had been screened and found qualified to serve and placed their names in nomination.</w:t>
      </w:r>
    </w:p>
    <w:p w:rsidR="00097C45" w:rsidRPr="00097C45" w:rsidRDefault="00097C45" w:rsidP="00097C45">
      <w:pPr>
        <w:rPr>
          <w:color w:val="auto"/>
          <w:szCs w:val="22"/>
        </w:rPr>
      </w:pPr>
      <w:r w:rsidRPr="00097C45">
        <w:rPr>
          <w:color w:val="FF0000"/>
          <w:szCs w:val="22"/>
        </w:rPr>
        <w:tab/>
      </w:r>
      <w:r w:rsidRPr="00097C45">
        <w:rPr>
          <w:color w:val="auto"/>
          <w:szCs w:val="22"/>
        </w:rPr>
        <w:t xml:space="preserve">On motion of Senator PEELER, with unanimous consent, the name of Michael David Mitchell was withdrawn from consideration. </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tab/>
        <w:t xml:space="preserve">Whereupon, the PRESIDENT announced that the Honorable Charles B. Thomas, Jr. was elected to a position on the Board of Trustees for the </w:t>
      </w:r>
      <w:r w:rsidRPr="00097C45">
        <w:rPr>
          <w:color w:val="auto"/>
          <w:szCs w:val="22"/>
        </w:rPr>
        <w:lastRenderedPageBreak/>
        <w:t>Medical University of South Carolina University, 4</w:t>
      </w:r>
      <w:r w:rsidRPr="00097C45">
        <w:rPr>
          <w:color w:val="auto"/>
          <w:szCs w:val="22"/>
          <w:vertAlign w:val="superscript"/>
        </w:rPr>
        <w:t>th</w:t>
      </w:r>
      <w:r w:rsidRPr="00097C45">
        <w:rPr>
          <w:color w:val="auto"/>
          <w:szCs w:val="22"/>
        </w:rPr>
        <w:t xml:space="preserve"> Congressional District, medical position for a term to expire June 30, 2020.</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keepNext/>
        <w:jc w:val="center"/>
        <w:rPr>
          <w:b/>
          <w:color w:val="auto"/>
          <w:szCs w:val="22"/>
        </w:rPr>
      </w:pPr>
    </w:p>
    <w:p w:rsidR="00BD3BA9" w:rsidRDefault="00BD3BA9" w:rsidP="00097C45">
      <w:pPr>
        <w:keepNext/>
        <w:jc w:val="center"/>
        <w:rPr>
          <w:b/>
          <w:color w:val="auto"/>
          <w:szCs w:val="22"/>
        </w:rPr>
      </w:pPr>
    </w:p>
    <w:p w:rsidR="00BD3BA9" w:rsidRPr="00BD3BA9" w:rsidRDefault="00BD3BA9" w:rsidP="00BD3BA9">
      <w:pPr>
        <w:jc w:val="right"/>
        <w:rPr>
          <w:b/>
        </w:rPr>
      </w:pPr>
      <w:r w:rsidRPr="00BD3BA9">
        <w:rPr>
          <w:b/>
        </w:rPr>
        <w:t>Printed Page 2248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keepNext/>
        <w:jc w:val="center"/>
        <w:rPr>
          <w:b/>
          <w:color w:val="auto"/>
          <w:szCs w:val="22"/>
        </w:rPr>
      </w:pPr>
      <w:r w:rsidRPr="00097C45">
        <w:rPr>
          <w:b/>
          <w:color w:val="auto"/>
          <w:szCs w:val="22"/>
        </w:rPr>
        <w:t xml:space="preserve">Election to the Board of Trustees for </w:t>
      </w:r>
    </w:p>
    <w:p w:rsidR="00097C45" w:rsidRPr="00097C45" w:rsidRDefault="00097C45" w:rsidP="00097C45">
      <w:pPr>
        <w:keepNext/>
        <w:jc w:val="center"/>
        <w:rPr>
          <w:b/>
          <w:color w:val="auto"/>
          <w:szCs w:val="22"/>
        </w:rPr>
      </w:pPr>
      <w:r w:rsidRPr="00097C45">
        <w:rPr>
          <w:b/>
          <w:color w:val="auto"/>
          <w:szCs w:val="22"/>
        </w:rPr>
        <w:t>the Medical University of South Carolina University</w:t>
      </w:r>
    </w:p>
    <w:p w:rsidR="00097C45" w:rsidRPr="00097C45" w:rsidRDefault="00097C45" w:rsidP="00097C45">
      <w:pPr>
        <w:keepNext/>
        <w:jc w:val="center"/>
        <w:rPr>
          <w:color w:val="auto"/>
          <w:szCs w:val="22"/>
        </w:rPr>
      </w:pPr>
      <w:r w:rsidRPr="00097C45">
        <w:rPr>
          <w:b/>
          <w:color w:val="auto"/>
          <w:szCs w:val="22"/>
        </w:rPr>
        <w:t>5</w:t>
      </w:r>
      <w:r w:rsidRPr="00097C45">
        <w:rPr>
          <w:b/>
          <w:color w:val="auto"/>
          <w:szCs w:val="22"/>
          <w:vertAlign w:val="superscript"/>
        </w:rPr>
        <w:t>th</w:t>
      </w:r>
      <w:r w:rsidRPr="00097C45">
        <w:rPr>
          <w:b/>
          <w:color w:val="auto"/>
          <w:szCs w:val="22"/>
        </w:rPr>
        <w:t xml:space="preserve"> Congressional District, Medical Member</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medical position on the Board of Trustees for the Medical University of South Carolina University, 5</w:t>
      </w:r>
      <w:r w:rsidRPr="00097C45">
        <w:rPr>
          <w:color w:val="auto"/>
          <w:szCs w:val="22"/>
          <w:vertAlign w:val="superscript"/>
        </w:rPr>
        <w:t>th</w:t>
      </w:r>
      <w:r w:rsidRPr="00097C45">
        <w:rPr>
          <w:color w:val="auto"/>
          <w:szCs w:val="22"/>
        </w:rPr>
        <w:t xml:space="preserve"> Congressional District, medical position.</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George Murrell Smith, Sr.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George Murrell Smith, Sr.  was elected to a position on the Board of Trustees for the Medical University of South Carolina University, 5</w:t>
      </w:r>
      <w:r w:rsidRPr="00097C45">
        <w:rPr>
          <w:color w:val="auto"/>
          <w:szCs w:val="22"/>
          <w:vertAlign w:val="superscript"/>
        </w:rPr>
        <w:t>th</w:t>
      </w:r>
      <w:r w:rsidRPr="00097C45">
        <w:rPr>
          <w:color w:val="auto"/>
          <w:szCs w:val="22"/>
        </w:rPr>
        <w:t xml:space="preserve"> Congressional District, medical position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t xml:space="preserve">Election to the Board of Trustees for </w:t>
      </w:r>
    </w:p>
    <w:p w:rsidR="00097C45" w:rsidRPr="00097C45" w:rsidRDefault="00097C45" w:rsidP="00097C45">
      <w:pPr>
        <w:keepNext/>
        <w:jc w:val="center"/>
        <w:rPr>
          <w:b/>
          <w:color w:val="auto"/>
          <w:szCs w:val="22"/>
        </w:rPr>
      </w:pPr>
      <w:r w:rsidRPr="00097C45">
        <w:rPr>
          <w:b/>
          <w:color w:val="auto"/>
          <w:szCs w:val="22"/>
        </w:rPr>
        <w:t>the Medical University of South Carolina University</w:t>
      </w:r>
    </w:p>
    <w:p w:rsidR="00097C45" w:rsidRPr="00097C45" w:rsidRDefault="00097C45" w:rsidP="00097C45">
      <w:pPr>
        <w:keepNext/>
        <w:jc w:val="center"/>
        <w:rPr>
          <w:color w:val="auto"/>
          <w:szCs w:val="22"/>
        </w:rPr>
      </w:pPr>
      <w:r w:rsidRPr="00097C45">
        <w:rPr>
          <w:b/>
          <w:color w:val="auto"/>
          <w:szCs w:val="22"/>
        </w:rPr>
        <w:t>6</w:t>
      </w:r>
      <w:r w:rsidRPr="00097C45">
        <w:rPr>
          <w:b/>
          <w:color w:val="auto"/>
          <w:szCs w:val="22"/>
          <w:vertAlign w:val="superscript"/>
        </w:rPr>
        <w:t>th</w:t>
      </w:r>
      <w:r w:rsidRPr="00097C45">
        <w:rPr>
          <w:b/>
          <w:color w:val="auto"/>
          <w:szCs w:val="22"/>
        </w:rPr>
        <w:t xml:space="preserve"> Congressional District, Lay Member</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lay member on the Board of Trustees for the Medical University of South Carolina University, 6</w:t>
      </w:r>
      <w:r w:rsidRPr="00097C45">
        <w:rPr>
          <w:color w:val="auto"/>
          <w:szCs w:val="22"/>
          <w:vertAlign w:val="superscript"/>
        </w:rPr>
        <w:t>th</w:t>
      </w:r>
      <w:r w:rsidRPr="00097C45">
        <w:rPr>
          <w:color w:val="auto"/>
          <w:szCs w:val="22"/>
        </w:rPr>
        <w:t xml:space="preserve"> Congressional District, lay member.</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Barbara Johnson-Williams 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tab/>
        <w:t>Whereupon, the PRESIDENT announced that the Honorable Barbara Johnson-Williams was elected to a position on the Board of Trustees for the Medical University of South Carolina University, 6</w:t>
      </w:r>
      <w:r w:rsidRPr="00097C45">
        <w:rPr>
          <w:color w:val="auto"/>
          <w:szCs w:val="22"/>
          <w:vertAlign w:val="superscript"/>
        </w:rPr>
        <w:t>th</w:t>
      </w:r>
      <w:r w:rsidRPr="00097C45">
        <w:rPr>
          <w:color w:val="auto"/>
          <w:szCs w:val="22"/>
        </w:rPr>
        <w:t xml:space="preserve"> Congressional District, lay member for a term to expire June 30, 2020.</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keepNext/>
        <w:jc w:val="center"/>
        <w:rPr>
          <w:b/>
          <w:color w:val="auto"/>
          <w:szCs w:val="22"/>
        </w:rPr>
      </w:pPr>
    </w:p>
    <w:p w:rsidR="00BD3BA9" w:rsidRPr="00BD3BA9" w:rsidRDefault="00BD3BA9" w:rsidP="00BD3BA9">
      <w:pPr>
        <w:jc w:val="right"/>
        <w:rPr>
          <w:b/>
        </w:rPr>
      </w:pPr>
      <w:r w:rsidRPr="00BD3BA9">
        <w:rPr>
          <w:b/>
        </w:rPr>
        <w:t>Printed Page 2249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keepNext/>
        <w:jc w:val="center"/>
        <w:rPr>
          <w:b/>
          <w:color w:val="auto"/>
          <w:szCs w:val="22"/>
        </w:rPr>
      </w:pPr>
      <w:r w:rsidRPr="00097C45">
        <w:rPr>
          <w:b/>
          <w:color w:val="auto"/>
          <w:szCs w:val="22"/>
        </w:rPr>
        <w:t xml:space="preserve">Election to the Board of Trustees for </w:t>
      </w:r>
    </w:p>
    <w:p w:rsidR="00097C45" w:rsidRPr="00097C45" w:rsidRDefault="00097C45" w:rsidP="00097C45">
      <w:pPr>
        <w:keepNext/>
        <w:jc w:val="center"/>
        <w:rPr>
          <w:b/>
          <w:color w:val="auto"/>
          <w:szCs w:val="22"/>
        </w:rPr>
      </w:pPr>
      <w:r w:rsidRPr="00097C45">
        <w:rPr>
          <w:b/>
          <w:color w:val="auto"/>
          <w:szCs w:val="22"/>
        </w:rPr>
        <w:t>the Medical University of South Carolina University</w:t>
      </w:r>
    </w:p>
    <w:p w:rsidR="00097C45" w:rsidRPr="00097C45" w:rsidRDefault="00097C45" w:rsidP="00097C45">
      <w:pPr>
        <w:keepNext/>
        <w:jc w:val="center"/>
        <w:rPr>
          <w:color w:val="auto"/>
          <w:szCs w:val="22"/>
        </w:rPr>
      </w:pPr>
      <w:r w:rsidRPr="00097C45">
        <w:rPr>
          <w:b/>
          <w:color w:val="auto"/>
          <w:szCs w:val="22"/>
        </w:rPr>
        <w:t>7</w:t>
      </w:r>
      <w:r w:rsidRPr="00097C45">
        <w:rPr>
          <w:b/>
          <w:color w:val="auto"/>
          <w:szCs w:val="22"/>
          <w:vertAlign w:val="superscript"/>
        </w:rPr>
        <w:t>th</w:t>
      </w:r>
      <w:r w:rsidRPr="00097C45">
        <w:rPr>
          <w:b/>
          <w:color w:val="auto"/>
          <w:szCs w:val="22"/>
        </w:rPr>
        <w:t xml:space="preserve"> Congressional District, Medical Member</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medical position on the Board of Trustees for the Medical University of South Carolina University, 7</w:t>
      </w:r>
      <w:r w:rsidRPr="00097C45">
        <w:rPr>
          <w:color w:val="auto"/>
          <w:szCs w:val="22"/>
          <w:vertAlign w:val="superscript"/>
        </w:rPr>
        <w:t>th</w:t>
      </w:r>
      <w:r w:rsidRPr="00097C45">
        <w:rPr>
          <w:color w:val="auto"/>
          <w:szCs w:val="22"/>
        </w:rPr>
        <w:t xml:space="preserve"> Congressional District, medical position.</w:t>
      </w:r>
    </w:p>
    <w:p w:rsidR="00097C45" w:rsidRPr="00097C45" w:rsidRDefault="00097C45" w:rsidP="00097C45">
      <w:pPr>
        <w:rPr>
          <w:color w:val="auto"/>
          <w:szCs w:val="22"/>
        </w:rPr>
      </w:pPr>
      <w:r w:rsidRPr="00097C45">
        <w:rPr>
          <w:color w:val="auto"/>
          <w:szCs w:val="22"/>
        </w:rPr>
        <w:tab/>
        <w:t>Senator PEELER, on behalf of the Committee to Screen Candidates for State Colleges and Universities, indicated that E. Conyers O’Bryan, Jr.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E. Conyers O’Bryan, Jr. was elected to a  position on the Board of Trustees for the Medical University of South Carolina University, 7</w:t>
      </w:r>
      <w:r w:rsidRPr="00097C45">
        <w:rPr>
          <w:color w:val="auto"/>
          <w:szCs w:val="22"/>
          <w:vertAlign w:val="superscript"/>
        </w:rPr>
        <w:t>th</w:t>
      </w:r>
      <w:r w:rsidRPr="00097C45">
        <w:rPr>
          <w:color w:val="auto"/>
          <w:szCs w:val="22"/>
        </w:rPr>
        <w:t xml:space="preserve"> Congressional District, medical position for a term to expire June 30, 2020.</w:t>
      </w:r>
    </w:p>
    <w:p w:rsidR="00097C45" w:rsidRPr="00097C45" w:rsidRDefault="00097C45" w:rsidP="00097C45">
      <w:pPr>
        <w:rPr>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University of South Carolina, 2</w:t>
      </w:r>
      <w:r w:rsidRPr="00097C45">
        <w:rPr>
          <w:b/>
          <w:color w:val="auto"/>
          <w:szCs w:val="22"/>
          <w:vertAlign w:val="superscript"/>
        </w:rPr>
        <w:t>nd</w:t>
      </w:r>
      <w:r w:rsidRPr="00097C45">
        <w:rPr>
          <w:b/>
          <w:color w:val="auto"/>
          <w:szCs w:val="22"/>
        </w:rPr>
        <w:t xml:space="preserve"> Judicial Circuit</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University of South Carolina, 2</w:t>
      </w:r>
      <w:r w:rsidRPr="00097C45">
        <w:rPr>
          <w:color w:val="auto"/>
          <w:szCs w:val="22"/>
          <w:vertAlign w:val="superscript"/>
        </w:rPr>
        <w:t>nd</w:t>
      </w:r>
      <w:r w:rsidRPr="00097C45">
        <w:rPr>
          <w:color w:val="auto"/>
          <w:szCs w:val="22"/>
        </w:rPr>
        <w:t xml:space="preserve"> Judicial Circuit.</w:t>
      </w:r>
    </w:p>
    <w:p w:rsidR="00097C45" w:rsidRPr="00097C45" w:rsidRDefault="00097C45" w:rsidP="00097C45">
      <w:pPr>
        <w:keepNext/>
        <w:rPr>
          <w:color w:val="auto"/>
          <w:szCs w:val="22"/>
        </w:rPr>
      </w:pPr>
      <w:r w:rsidRPr="00097C45">
        <w:rPr>
          <w:color w:val="auto"/>
          <w:szCs w:val="22"/>
        </w:rPr>
        <w:tab/>
        <w:t>Senator PEELER, on behalf of the Committee to Screen Candidates for State Colleges and Universities, indicated that Miles Loadholt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097C45" w:rsidP="00097C45">
      <w:pPr>
        <w:rPr>
          <w:color w:val="auto"/>
          <w:szCs w:val="22"/>
        </w:rPr>
      </w:pPr>
      <w:r w:rsidRPr="00097C45">
        <w:rPr>
          <w:color w:val="auto"/>
          <w:szCs w:val="22"/>
        </w:rPr>
        <w:tab/>
        <w:t>Whereupon, the PRESIDENT announced that the Honorable Miles Loadholt was elected to a position on the Board of Trustees for the University of South Carolina, 2</w:t>
      </w:r>
      <w:r w:rsidRPr="00097C45">
        <w:rPr>
          <w:color w:val="auto"/>
          <w:szCs w:val="22"/>
          <w:vertAlign w:val="superscript"/>
        </w:rPr>
        <w:t>nd</w:t>
      </w:r>
      <w:r w:rsidRPr="00097C45">
        <w:rPr>
          <w:color w:val="auto"/>
          <w:szCs w:val="22"/>
        </w:rPr>
        <w:t xml:space="preserve"> Judicial Circuit for a term to expire June 30, 2020.</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keepNext/>
        <w:jc w:val="center"/>
        <w:rPr>
          <w:b/>
          <w:color w:val="auto"/>
          <w:szCs w:val="22"/>
        </w:rPr>
      </w:pPr>
    </w:p>
    <w:p w:rsidR="00BD3BA9" w:rsidRDefault="00BD3BA9" w:rsidP="00097C45">
      <w:pPr>
        <w:keepNext/>
        <w:jc w:val="center"/>
        <w:rPr>
          <w:b/>
          <w:color w:val="auto"/>
          <w:szCs w:val="22"/>
        </w:rPr>
      </w:pPr>
    </w:p>
    <w:p w:rsidR="00BD3BA9" w:rsidRPr="00BD3BA9" w:rsidRDefault="00BD3BA9" w:rsidP="00BD3BA9">
      <w:pPr>
        <w:jc w:val="right"/>
        <w:rPr>
          <w:b/>
        </w:rPr>
      </w:pPr>
      <w:r w:rsidRPr="00BD3BA9">
        <w:rPr>
          <w:b/>
        </w:rPr>
        <w:t>Printed Page 2250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University of South Carolina, 4th Judicial Circuit</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University of South Carolina, 4</w:t>
      </w:r>
      <w:r w:rsidRPr="00097C45">
        <w:rPr>
          <w:color w:val="auto"/>
          <w:szCs w:val="22"/>
          <w:vertAlign w:val="superscript"/>
        </w:rPr>
        <w:t>th</w:t>
      </w:r>
      <w:r w:rsidRPr="00097C45">
        <w:rPr>
          <w:color w:val="auto"/>
          <w:szCs w:val="22"/>
        </w:rPr>
        <w:t xml:space="preserve"> Judicial Circuit.</w:t>
      </w:r>
    </w:p>
    <w:p w:rsidR="00097C45" w:rsidRPr="00097C45" w:rsidRDefault="00097C45" w:rsidP="00097C45">
      <w:pPr>
        <w:keepNext/>
        <w:rPr>
          <w:color w:val="auto"/>
          <w:szCs w:val="22"/>
        </w:rPr>
      </w:pPr>
      <w:r w:rsidRPr="00097C45">
        <w:rPr>
          <w:color w:val="auto"/>
          <w:szCs w:val="22"/>
        </w:rPr>
        <w:tab/>
        <w:t>Senator PEELER, on behalf of the Committee to Screen Candidates for State Colleges and Universities, indicated that Eugene P. Warr, Jr.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Eugene P. Warr, Jr. was elected to a position on the Board of Trustees for the University of South Carolina, 4</w:t>
      </w:r>
      <w:r w:rsidRPr="00097C45">
        <w:rPr>
          <w:color w:val="auto"/>
          <w:szCs w:val="22"/>
          <w:vertAlign w:val="superscript"/>
        </w:rPr>
        <w:t>th</w:t>
      </w:r>
      <w:r w:rsidRPr="00097C45">
        <w:rPr>
          <w:color w:val="auto"/>
          <w:szCs w:val="22"/>
        </w:rPr>
        <w:t xml:space="preserve"> Judicial Circuit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University of South Carolina, 6</w:t>
      </w:r>
      <w:r w:rsidRPr="00097C45">
        <w:rPr>
          <w:b/>
          <w:color w:val="auto"/>
          <w:szCs w:val="22"/>
          <w:vertAlign w:val="superscript"/>
        </w:rPr>
        <w:t>th</w:t>
      </w:r>
      <w:r w:rsidRPr="00097C45">
        <w:rPr>
          <w:b/>
          <w:color w:val="auto"/>
          <w:szCs w:val="22"/>
        </w:rPr>
        <w:t xml:space="preserve"> Judicial Circuit</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University of South Carolina, 6</w:t>
      </w:r>
      <w:r w:rsidRPr="00097C45">
        <w:rPr>
          <w:color w:val="auto"/>
          <w:szCs w:val="22"/>
          <w:vertAlign w:val="superscript"/>
        </w:rPr>
        <w:t>th</w:t>
      </w:r>
      <w:r w:rsidRPr="00097C45">
        <w:rPr>
          <w:color w:val="auto"/>
          <w:szCs w:val="22"/>
        </w:rPr>
        <w:t xml:space="preserve"> Judicial Circuit.</w:t>
      </w:r>
    </w:p>
    <w:p w:rsidR="00097C45" w:rsidRPr="00097C45" w:rsidRDefault="00097C45" w:rsidP="00097C45">
      <w:pPr>
        <w:keepNext/>
        <w:rPr>
          <w:color w:val="auto"/>
          <w:szCs w:val="22"/>
        </w:rPr>
      </w:pPr>
      <w:r w:rsidRPr="00097C45">
        <w:rPr>
          <w:color w:val="auto"/>
          <w:szCs w:val="22"/>
        </w:rPr>
        <w:tab/>
        <w:t>Senator PEELER, on behalf of the Committee to Screen Candidates for State Colleges and Universities, indicated that Hubert F. “Hugh” Mobley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Hubert F. “Hugh” Mobley was elected to a position on the Board of Trustees for the University of South Carolina, 6</w:t>
      </w:r>
      <w:r w:rsidRPr="00097C45">
        <w:rPr>
          <w:color w:val="auto"/>
          <w:szCs w:val="22"/>
          <w:vertAlign w:val="superscript"/>
        </w:rPr>
        <w:t>th</w:t>
      </w:r>
      <w:r w:rsidRPr="00097C45">
        <w:rPr>
          <w:color w:val="auto"/>
          <w:szCs w:val="22"/>
        </w:rPr>
        <w:t xml:space="preserve"> Judicial Circuit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lastRenderedPageBreak/>
        <w:t>Election to the Board of Trustees for the</w:t>
      </w:r>
    </w:p>
    <w:p w:rsidR="00097C45" w:rsidRPr="00097C45" w:rsidRDefault="00097C45" w:rsidP="00097C45">
      <w:pPr>
        <w:keepNext/>
        <w:jc w:val="center"/>
        <w:rPr>
          <w:color w:val="auto"/>
          <w:szCs w:val="22"/>
        </w:rPr>
      </w:pPr>
      <w:r w:rsidRPr="00097C45">
        <w:rPr>
          <w:b/>
          <w:color w:val="auto"/>
          <w:szCs w:val="22"/>
        </w:rPr>
        <w:t>University of South Carolina, 8</w:t>
      </w:r>
      <w:r w:rsidRPr="00097C45">
        <w:rPr>
          <w:b/>
          <w:color w:val="auto"/>
          <w:szCs w:val="22"/>
          <w:vertAlign w:val="superscript"/>
        </w:rPr>
        <w:t>th</w:t>
      </w:r>
      <w:r w:rsidRPr="00097C45">
        <w:rPr>
          <w:b/>
          <w:color w:val="auto"/>
          <w:szCs w:val="22"/>
        </w:rPr>
        <w:t xml:space="preserve"> Judicial Circuit</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University of South Carolina, 8</w:t>
      </w:r>
      <w:r w:rsidRPr="00097C45">
        <w:rPr>
          <w:color w:val="auto"/>
          <w:szCs w:val="22"/>
          <w:vertAlign w:val="superscript"/>
        </w:rPr>
        <w:t>th</w:t>
      </w:r>
      <w:r w:rsidRPr="00097C45">
        <w:rPr>
          <w:color w:val="auto"/>
          <w:szCs w:val="22"/>
        </w:rPr>
        <w:t xml:space="preserve"> Judicial Circuit.</w:t>
      </w:r>
    </w:p>
    <w:p w:rsidR="00BD3BA9" w:rsidRDefault="00097C45" w:rsidP="00097C45">
      <w:pPr>
        <w:keepNext/>
        <w:rPr>
          <w:color w:val="auto"/>
          <w:szCs w:val="22"/>
        </w:rPr>
      </w:pPr>
      <w:r w:rsidRPr="00097C45">
        <w:rPr>
          <w:color w:val="auto"/>
          <w:szCs w:val="22"/>
        </w:rPr>
        <w:tab/>
        <w:t xml:space="preserve">Senator PEELER, on behalf of the Committee to Screen Candidates for State Colleges and Universities, indicated that A. C. “Bubba” Fennell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keepNext/>
        <w:rPr>
          <w:color w:val="auto"/>
          <w:szCs w:val="22"/>
        </w:rPr>
      </w:pPr>
    </w:p>
    <w:p w:rsidR="00BD3BA9" w:rsidRPr="00BD3BA9" w:rsidRDefault="00BD3BA9" w:rsidP="00BD3BA9">
      <w:pPr>
        <w:jc w:val="right"/>
        <w:rPr>
          <w:b/>
        </w:rPr>
      </w:pPr>
      <w:r w:rsidRPr="00BD3BA9">
        <w:rPr>
          <w:b/>
        </w:rPr>
        <w:t>Printed Page 2251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keepNext/>
        <w:rPr>
          <w:color w:val="auto"/>
          <w:szCs w:val="22"/>
        </w:rPr>
      </w:pPr>
      <w:r w:rsidRPr="00097C45">
        <w:rPr>
          <w:color w:val="auto"/>
          <w:szCs w:val="22"/>
        </w:rPr>
        <w:t>III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A. C. “Bubba” Fennell III was elected to a position on the Board of Trustees for the University of South Carolina, 8</w:t>
      </w:r>
      <w:r w:rsidRPr="00097C45">
        <w:rPr>
          <w:color w:val="auto"/>
          <w:szCs w:val="22"/>
          <w:vertAlign w:val="superscript"/>
        </w:rPr>
        <w:t>th</w:t>
      </w:r>
      <w:r w:rsidRPr="00097C45">
        <w:rPr>
          <w:color w:val="auto"/>
          <w:szCs w:val="22"/>
        </w:rPr>
        <w:t xml:space="preserve"> Judicial Circuit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University of South Carolina, 10</w:t>
      </w:r>
      <w:r w:rsidRPr="00097C45">
        <w:rPr>
          <w:b/>
          <w:color w:val="auto"/>
          <w:szCs w:val="22"/>
          <w:vertAlign w:val="superscript"/>
        </w:rPr>
        <w:t>th</w:t>
      </w:r>
      <w:r w:rsidRPr="00097C45">
        <w:rPr>
          <w:b/>
          <w:color w:val="auto"/>
          <w:szCs w:val="22"/>
        </w:rPr>
        <w:t xml:space="preserve"> Judicial Circuit</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University of South Carolina, 10</w:t>
      </w:r>
      <w:r w:rsidRPr="00097C45">
        <w:rPr>
          <w:color w:val="auto"/>
          <w:szCs w:val="22"/>
          <w:vertAlign w:val="superscript"/>
        </w:rPr>
        <w:t>th</w:t>
      </w:r>
      <w:r w:rsidRPr="00097C45">
        <w:rPr>
          <w:color w:val="auto"/>
          <w:szCs w:val="22"/>
        </w:rPr>
        <w:t xml:space="preserve"> Judicial Circuit.</w:t>
      </w:r>
    </w:p>
    <w:p w:rsidR="00097C45" w:rsidRPr="00097C45" w:rsidRDefault="00097C45" w:rsidP="00097C45">
      <w:pPr>
        <w:keepNext/>
        <w:rPr>
          <w:color w:val="auto"/>
          <w:szCs w:val="22"/>
        </w:rPr>
      </w:pPr>
      <w:r w:rsidRPr="00097C45">
        <w:rPr>
          <w:color w:val="auto"/>
          <w:szCs w:val="22"/>
        </w:rPr>
        <w:tab/>
        <w:t>Senator PEELER, on behalf of the Committee to Screen Candidates for State Colleges and Universities, indicated that Donald L. “Chuck” Allen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Donald L. “Chuck” Allen was elected to a position on the Board of Trustees for the University of South Carolina, 10</w:t>
      </w:r>
      <w:r w:rsidRPr="00097C45">
        <w:rPr>
          <w:color w:val="auto"/>
          <w:szCs w:val="22"/>
          <w:vertAlign w:val="superscript"/>
        </w:rPr>
        <w:t>th</w:t>
      </w:r>
      <w:r w:rsidRPr="00097C45">
        <w:rPr>
          <w:color w:val="auto"/>
          <w:szCs w:val="22"/>
        </w:rPr>
        <w:t xml:space="preserve"> Judicial Circuit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University of South Carolina, 14</w:t>
      </w:r>
      <w:r w:rsidRPr="00097C45">
        <w:rPr>
          <w:b/>
          <w:color w:val="auto"/>
          <w:szCs w:val="22"/>
          <w:vertAlign w:val="superscript"/>
        </w:rPr>
        <w:t>th</w:t>
      </w:r>
      <w:r w:rsidRPr="00097C45">
        <w:rPr>
          <w:b/>
          <w:color w:val="auto"/>
          <w:szCs w:val="22"/>
        </w:rPr>
        <w:t xml:space="preserve"> Judicial Circuit</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University of South Carolina, 14</w:t>
      </w:r>
      <w:r w:rsidRPr="00097C45">
        <w:rPr>
          <w:color w:val="auto"/>
          <w:szCs w:val="22"/>
          <w:vertAlign w:val="superscript"/>
        </w:rPr>
        <w:t>th</w:t>
      </w:r>
      <w:r w:rsidRPr="00097C45">
        <w:rPr>
          <w:color w:val="auto"/>
          <w:szCs w:val="22"/>
        </w:rPr>
        <w:t xml:space="preserve"> Judicial Circuit.</w:t>
      </w:r>
    </w:p>
    <w:p w:rsidR="00097C45" w:rsidRPr="00097C45" w:rsidRDefault="00097C45" w:rsidP="00097C45">
      <w:pPr>
        <w:keepNext/>
        <w:rPr>
          <w:color w:val="auto"/>
          <w:szCs w:val="22"/>
        </w:rPr>
      </w:pPr>
      <w:r w:rsidRPr="00097C45">
        <w:rPr>
          <w:color w:val="auto"/>
          <w:szCs w:val="22"/>
        </w:rPr>
        <w:tab/>
        <w:t xml:space="preserve">Senator PEELER, on behalf of the Committee to Screen Candidates for State Colleges and Universities, indicated that William W. Jones, Jr. </w:t>
      </w:r>
      <w:r w:rsidRPr="00097C45">
        <w:rPr>
          <w:color w:val="auto"/>
          <w:szCs w:val="22"/>
        </w:rPr>
        <w:lastRenderedPageBreak/>
        <w:t>had been screened and found qualified to serve and placed his name in nomination.</w:t>
      </w:r>
    </w:p>
    <w:p w:rsidR="00BD3BA9"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2252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ab/>
        <w:t>Whereupon, the PRESIDENT announced that the Honorable William W. Jones, Jr. was elected to a position on the Board of Trustees for the University of South Carolina, 14</w:t>
      </w:r>
      <w:r w:rsidRPr="00097C45">
        <w:rPr>
          <w:color w:val="auto"/>
          <w:szCs w:val="22"/>
          <w:vertAlign w:val="superscript"/>
        </w:rPr>
        <w:t>th</w:t>
      </w:r>
      <w:r w:rsidRPr="00097C45">
        <w:rPr>
          <w:color w:val="auto"/>
          <w:szCs w:val="22"/>
        </w:rPr>
        <w:t xml:space="preserve"> Judicial Circuit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University of South Carolina, 15</w:t>
      </w:r>
      <w:r w:rsidRPr="00097C45">
        <w:rPr>
          <w:b/>
          <w:color w:val="auto"/>
          <w:szCs w:val="22"/>
          <w:vertAlign w:val="superscript"/>
        </w:rPr>
        <w:t>th</w:t>
      </w:r>
      <w:r w:rsidRPr="00097C45">
        <w:rPr>
          <w:b/>
          <w:color w:val="auto"/>
          <w:szCs w:val="22"/>
        </w:rPr>
        <w:t xml:space="preserve"> Judicial Circuit</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University of South Carolina, 15</w:t>
      </w:r>
      <w:r w:rsidRPr="00097C45">
        <w:rPr>
          <w:color w:val="auto"/>
          <w:szCs w:val="22"/>
          <w:vertAlign w:val="superscript"/>
        </w:rPr>
        <w:t>th</w:t>
      </w:r>
      <w:r w:rsidRPr="00097C45">
        <w:rPr>
          <w:color w:val="auto"/>
          <w:szCs w:val="22"/>
        </w:rPr>
        <w:t xml:space="preserve"> Judicial Circuit.</w:t>
      </w:r>
    </w:p>
    <w:p w:rsidR="00097C45" w:rsidRPr="00097C45" w:rsidRDefault="00097C45" w:rsidP="00097C45">
      <w:pPr>
        <w:keepNext/>
        <w:rPr>
          <w:color w:val="auto"/>
          <w:szCs w:val="22"/>
        </w:rPr>
      </w:pPr>
      <w:r w:rsidRPr="00097C45">
        <w:rPr>
          <w:color w:val="auto"/>
          <w:szCs w:val="22"/>
        </w:rPr>
        <w:tab/>
        <w:t>Senator PEELER, on behalf of the Committee to Screen Candidates for State Colleges and Universities, indicated that James Egerton Burroughs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James Egerton Burroughs was elected to a position on the Board of Trustees for the University of South Carolina, 15</w:t>
      </w:r>
      <w:r w:rsidRPr="00097C45">
        <w:rPr>
          <w:color w:val="auto"/>
          <w:szCs w:val="22"/>
          <w:vertAlign w:val="superscript"/>
        </w:rPr>
        <w:t>th</w:t>
      </w:r>
      <w:r w:rsidRPr="00097C45">
        <w:rPr>
          <w:color w:val="auto"/>
          <w:szCs w:val="22"/>
        </w:rPr>
        <w:t xml:space="preserve"> Judicial Circuit for a term to expire June 30, 2020.</w:t>
      </w:r>
    </w:p>
    <w:p w:rsidR="00097C45" w:rsidRPr="00097C45" w:rsidRDefault="00097C45" w:rsidP="00097C45">
      <w:pPr>
        <w:rPr>
          <w:color w:val="auto"/>
          <w:szCs w:val="22"/>
        </w:rPr>
      </w:pPr>
    </w:p>
    <w:p w:rsidR="00097C45" w:rsidRPr="00097C45" w:rsidRDefault="00097C45" w:rsidP="00097C45">
      <w:pPr>
        <w:keepNext/>
        <w:jc w:val="center"/>
        <w:rPr>
          <w:b/>
          <w:color w:val="auto"/>
          <w:szCs w:val="22"/>
        </w:rPr>
      </w:pPr>
      <w:r w:rsidRPr="00097C45">
        <w:rPr>
          <w:b/>
          <w:color w:val="auto"/>
          <w:szCs w:val="22"/>
        </w:rPr>
        <w:t>Election to the Board of Trustees for the</w:t>
      </w:r>
    </w:p>
    <w:p w:rsidR="00097C45" w:rsidRPr="00097C45" w:rsidRDefault="00097C45" w:rsidP="00097C45">
      <w:pPr>
        <w:keepNext/>
        <w:jc w:val="center"/>
        <w:rPr>
          <w:color w:val="auto"/>
          <w:szCs w:val="22"/>
        </w:rPr>
      </w:pPr>
      <w:r w:rsidRPr="00097C45">
        <w:rPr>
          <w:b/>
          <w:color w:val="auto"/>
          <w:szCs w:val="22"/>
        </w:rPr>
        <w:t>University of South Carolina, 16</w:t>
      </w:r>
      <w:r w:rsidRPr="00097C45">
        <w:rPr>
          <w:b/>
          <w:color w:val="auto"/>
          <w:szCs w:val="22"/>
          <w:vertAlign w:val="superscript"/>
        </w:rPr>
        <w:t>th</w:t>
      </w:r>
      <w:r w:rsidRPr="00097C45">
        <w:rPr>
          <w:b/>
          <w:color w:val="auto"/>
          <w:szCs w:val="22"/>
        </w:rPr>
        <w:t xml:space="preserve"> Judicial Circuit</w:t>
      </w:r>
    </w:p>
    <w:p w:rsidR="00097C45" w:rsidRPr="00097C45" w:rsidRDefault="00097C45" w:rsidP="00097C45">
      <w:pPr>
        <w:keepNext/>
        <w:rPr>
          <w:color w:val="auto"/>
          <w:szCs w:val="22"/>
        </w:rPr>
      </w:pPr>
      <w:r w:rsidRPr="00097C45">
        <w:rPr>
          <w:color w:val="auto"/>
          <w:szCs w:val="22"/>
        </w:rPr>
        <w:tab/>
        <w:t>The PRESIDENT announced that nominations were in order to elect a successor to a position on the Board of Trustees for the University of South Carolina, 16</w:t>
      </w:r>
      <w:r w:rsidRPr="00097C45">
        <w:rPr>
          <w:color w:val="auto"/>
          <w:szCs w:val="22"/>
          <w:vertAlign w:val="superscript"/>
        </w:rPr>
        <w:t>th</w:t>
      </w:r>
      <w:r w:rsidRPr="00097C45">
        <w:rPr>
          <w:color w:val="auto"/>
          <w:szCs w:val="22"/>
        </w:rPr>
        <w:t xml:space="preserve"> Judicial Circuit.</w:t>
      </w:r>
    </w:p>
    <w:p w:rsidR="00097C45" w:rsidRPr="00097C45" w:rsidRDefault="00097C45" w:rsidP="00097C45">
      <w:pPr>
        <w:keepNext/>
        <w:rPr>
          <w:color w:val="auto"/>
          <w:szCs w:val="22"/>
        </w:rPr>
      </w:pPr>
      <w:r w:rsidRPr="00097C45">
        <w:rPr>
          <w:color w:val="auto"/>
          <w:szCs w:val="22"/>
        </w:rPr>
        <w:tab/>
        <w:t>Senator PEELER, on behalf of the Committee to Screen Candidates for State Colleges and Universities, indicated that Leah B. Moody 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Default="00097C45" w:rsidP="00097C45">
      <w:pPr>
        <w:rPr>
          <w:color w:val="auto"/>
          <w:szCs w:val="22"/>
        </w:rPr>
      </w:pPr>
      <w:r w:rsidRPr="00097C45">
        <w:rPr>
          <w:color w:val="auto"/>
          <w:szCs w:val="22"/>
        </w:rPr>
        <w:tab/>
        <w:t xml:space="preserve">Whereupon, the PRESIDENT announced that the Honorable Leah B. Moody was elected to a position on the Board of Trustees for the </w:t>
      </w:r>
      <w:r w:rsidRPr="00097C45">
        <w:rPr>
          <w:color w:val="auto"/>
          <w:szCs w:val="22"/>
        </w:rPr>
        <w:lastRenderedPageBreak/>
        <w:t>University of South Carolina, 16</w:t>
      </w:r>
      <w:r w:rsidRPr="00097C45">
        <w:rPr>
          <w:color w:val="auto"/>
          <w:szCs w:val="22"/>
          <w:vertAlign w:val="superscript"/>
        </w:rPr>
        <w:t>th</w:t>
      </w:r>
      <w:r w:rsidRPr="00097C45">
        <w:rPr>
          <w:color w:val="auto"/>
          <w:szCs w:val="22"/>
        </w:rPr>
        <w:t xml:space="preserve"> Judicial Circuit for a term to expire June 30, 2020.</w:t>
      </w:r>
    </w:p>
    <w:p w:rsidR="00985703" w:rsidRDefault="00985703" w:rsidP="00097C45">
      <w:pPr>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jc w:val="center"/>
        <w:rPr>
          <w:b/>
          <w:color w:val="auto"/>
          <w:szCs w:val="22"/>
        </w:rPr>
      </w:pPr>
    </w:p>
    <w:p w:rsidR="00BD3BA9" w:rsidRPr="00BD3BA9" w:rsidRDefault="00BD3BA9" w:rsidP="00BD3BA9">
      <w:pPr>
        <w:jc w:val="right"/>
        <w:rPr>
          <w:b/>
        </w:rPr>
      </w:pPr>
      <w:r w:rsidRPr="00BD3BA9">
        <w:rPr>
          <w:b/>
        </w:rPr>
        <w:t>Printed Page 2253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jc w:val="center"/>
        <w:rPr>
          <w:b/>
          <w:color w:val="auto"/>
          <w:szCs w:val="22"/>
        </w:rPr>
      </w:pPr>
      <w:r w:rsidRPr="00097C45">
        <w:rPr>
          <w:b/>
          <w:color w:val="auto"/>
          <w:szCs w:val="22"/>
        </w:rPr>
        <w:t>Election to the Board of Trustees for</w:t>
      </w:r>
    </w:p>
    <w:p w:rsidR="00097C45" w:rsidRPr="00097C45" w:rsidRDefault="00097C45" w:rsidP="00097C45">
      <w:pPr>
        <w:jc w:val="center"/>
        <w:rPr>
          <w:b/>
          <w:color w:val="auto"/>
          <w:szCs w:val="22"/>
        </w:rPr>
      </w:pPr>
      <w:r w:rsidRPr="00097C45">
        <w:rPr>
          <w:b/>
          <w:color w:val="auto"/>
          <w:szCs w:val="22"/>
        </w:rPr>
        <w:t>Winthrop University, 3</w:t>
      </w:r>
      <w:r w:rsidRPr="00097C45">
        <w:rPr>
          <w:b/>
          <w:color w:val="auto"/>
          <w:szCs w:val="22"/>
          <w:vertAlign w:val="superscript"/>
        </w:rPr>
        <w:t>rd</w:t>
      </w:r>
      <w:r w:rsidRPr="00097C45">
        <w:rPr>
          <w:b/>
          <w:color w:val="auto"/>
          <w:szCs w:val="22"/>
        </w:rPr>
        <w:t xml:space="preserve"> Congressional District, Seat #3</w:t>
      </w:r>
    </w:p>
    <w:p w:rsidR="00097C45" w:rsidRPr="00097C45" w:rsidRDefault="00097C45" w:rsidP="00097C45">
      <w:pPr>
        <w:rPr>
          <w:color w:val="auto"/>
          <w:szCs w:val="22"/>
        </w:rPr>
      </w:pPr>
      <w:r w:rsidRPr="00097C45">
        <w:rPr>
          <w:color w:val="auto"/>
          <w:szCs w:val="22"/>
        </w:rPr>
        <w:tab/>
        <w:t>The PRESIDENT announced that nominations were in order to elect a successor to a position on the Board of Trustees for the Winthrop University, 3</w:t>
      </w:r>
      <w:r w:rsidRPr="00097C45">
        <w:rPr>
          <w:color w:val="auto"/>
          <w:szCs w:val="22"/>
          <w:vertAlign w:val="superscript"/>
        </w:rPr>
        <w:t>rd</w:t>
      </w:r>
      <w:r w:rsidRPr="00097C45">
        <w:rPr>
          <w:color w:val="auto"/>
          <w:szCs w:val="22"/>
        </w:rPr>
        <w:t xml:space="preserve"> Congressional District, Seat #3.</w:t>
      </w: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Janet R. Smalley had been screened and found qualified to serve and placed her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Janet R. Smalley was elected to the position on the Board of Trustees for the Winthrop University, 3</w:t>
      </w:r>
      <w:r w:rsidRPr="00097C45">
        <w:rPr>
          <w:color w:val="auto"/>
          <w:szCs w:val="22"/>
          <w:vertAlign w:val="superscript"/>
        </w:rPr>
        <w:t>rd</w:t>
      </w:r>
      <w:r w:rsidRPr="00097C45">
        <w:rPr>
          <w:color w:val="auto"/>
          <w:szCs w:val="22"/>
        </w:rPr>
        <w:t xml:space="preserve"> Congressional District, Seat #3 for a term to expire June 30, 2022.</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Election to the Board of Trustees for</w:t>
      </w:r>
    </w:p>
    <w:p w:rsidR="00097C45" w:rsidRPr="00097C45" w:rsidRDefault="00097C45" w:rsidP="00097C45">
      <w:pPr>
        <w:jc w:val="center"/>
        <w:rPr>
          <w:b/>
          <w:color w:val="auto"/>
          <w:szCs w:val="22"/>
        </w:rPr>
      </w:pPr>
      <w:r w:rsidRPr="00097C45">
        <w:rPr>
          <w:b/>
          <w:color w:val="auto"/>
          <w:szCs w:val="22"/>
        </w:rPr>
        <w:t>Winthrop University, 4</w:t>
      </w:r>
      <w:r w:rsidRPr="00097C45">
        <w:rPr>
          <w:b/>
          <w:color w:val="auto"/>
          <w:szCs w:val="22"/>
          <w:vertAlign w:val="superscript"/>
        </w:rPr>
        <w:t>th</w:t>
      </w:r>
      <w:r w:rsidRPr="00097C45">
        <w:rPr>
          <w:b/>
          <w:color w:val="auto"/>
          <w:szCs w:val="22"/>
        </w:rPr>
        <w:t xml:space="preserve"> Congressional District, Seat #4</w:t>
      </w:r>
    </w:p>
    <w:p w:rsidR="00097C45" w:rsidRPr="00097C45" w:rsidRDefault="00097C45" w:rsidP="00097C45">
      <w:pPr>
        <w:rPr>
          <w:color w:val="auto"/>
          <w:szCs w:val="22"/>
        </w:rPr>
      </w:pPr>
      <w:r w:rsidRPr="00097C45">
        <w:rPr>
          <w:color w:val="auto"/>
          <w:szCs w:val="22"/>
        </w:rPr>
        <w:tab/>
        <w:t>The PRESIDENT announced that nominations were in order to elect a successor to a position on the Board of Trustees for the Winthrop University, 4</w:t>
      </w:r>
      <w:r w:rsidRPr="00097C45">
        <w:rPr>
          <w:color w:val="auto"/>
          <w:szCs w:val="22"/>
          <w:vertAlign w:val="superscript"/>
        </w:rPr>
        <w:t>th</w:t>
      </w:r>
      <w:r w:rsidRPr="00097C45">
        <w:rPr>
          <w:color w:val="auto"/>
          <w:szCs w:val="22"/>
        </w:rPr>
        <w:t xml:space="preserve"> Congressional District, Seat #4.</w:t>
      </w:r>
    </w:p>
    <w:p w:rsidR="00097C45" w:rsidRPr="00097C45" w:rsidRDefault="00097C45" w:rsidP="00097C45">
      <w:pPr>
        <w:rPr>
          <w:color w:val="auto"/>
          <w:szCs w:val="22"/>
        </w:rPr>
      </w:pPr>
      <w:r w:rsidRPr="00097C45">
        <w:rPr>
          <w:color w:val="auto"/>
          <w:szCs w:val="22"/>
        </w:rPr>
        <w:tab/>
        <w:t>Senator PEELER, Chairman of the Committee to Screen Candidates for State Colleges and Universities, indicated Shane N. Duncan had been screened and found qualified to serve and placed his name in nomination.</w:t>
      </w:r>
    </w:p>
    <w:p w:rsidR="00097C45" w:rsidRPr="00097C45" w:rsidRDefault="00097C45" w:rsidP="00097C45">
      <w:pPr>
        <w:rPr>
          <w:color w:val="auto"/>
          <w:szCs w:val="22"/>
        </w:rPr>
      </w:pPr>
      <w:r w:rsidRPr="00097C45">
        <w:rPr>
          <w:color w:val="auto"/>
          <w:szCs w:val="22"/>
        </w:rPr>
        <w:tab/>
        <w:t>Senator PEELER moved that nominations be closed and, with unanimous consent, the vote was taken by acclamation, resulting in the election of the nominee.</w:t>
      </w:r>
    </w:p>
    <w:p w:rsidR="00097C45" w:rsidRPr="00097C45" w:rsidRDefault="00097C45" w:rsidP="00097C45">
      <w:pPr>
        <w:rPr>
          <w:color w:val="auto"/>
          <w:szCs w:val="22"/>
        </w:rPr>
      </w:pPr>
      <w:r w:rsidRPr="00097C45">
        <w:rPr>
          <w:color w:val="auto"/>
          <w:szCs w:val="22"/>
        </w:rPr>
        <w:tab/>
        <w:t>Whereupon, the PRESIDENT announced that the Honorable Shane N. Duncan was elected to the position on the Board of Trustees for the Winthrop University, 4</w:t>
      </w:r>
      <w:r w:rsidRPr="00097C45">
        <w:rPr>
          <w:color w:val="auto"/>
          <w:szCs w:val="22"/>
          <w:vertAlign w:val="superscript"/>
        </w:rPr>
        <w:t>th</w:t>
      </w:r>
      <w:r w:rsidRPr="00097C45">
        <w:rPr>
          <w:color w:val="auto"/>
          <w:szCs w:val="22"/>
        </w:rPr>
        <w:t xml:space="preserve"> Congressional District, Seat #4 for a term to expire June 30, 2022.</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Election to the Board of Trustees for</w:t>
      </w:r>
    </w:p>
    <w:p w:rsidR="00097C45" w:rsidRPr="00097C45" w:rsidRDefault="00097C45" w:rsidP="00097C45">
      <w:pPr>
        <w:jc w:val="center"/>
        <w:rPr>
          <w:b/>
          <w:color w:val="auto"/>
          <w:szCs w:val="22"/>
        </w:rPr>
      </w:pPr>
      <w:r w:rsidRPr="00097C45">
        <w:rPr>
          <w:b/>
          <w:color w:val="auto"/>
          <w:szCs w:val="22"/>
        </w:rPr>
        <w:t>the Wil Lou Gray Opportunity School</w:t>
      </w:r>
    </w:p>
    <w:p w:rsidR="00097C45" w:rsidRPr="00097C45" w:rsidRDefault="00097C45" w:rsidP="00097C45">
      <w:pPr>
        <w:jc w:val="center"/>
        <w:rPr>
          <w:b/>
          <w:color w:val="auto"/>
          <w:szCs w:val="22"/>
        </w:rPr>
      </w:pPr>
      <w:r w:rsidRPr="00097C45">
        <w:rPr>
          <w:b/>
          <w:color w:val="auto"/>
          <w:szCs w:val="22"/>
        </w:rPr>
        <w:t>One At-Large Seat</w:t>
      </w:r>
    </w:p>
    <w:p w:rsidR="00097C45" w:rsidRPr="00097C45" w:rsidRDefault="00097C45" w:rsidP="00097C45">
      <w:pPr>
        <w:rPr>
          <w:szCs w:val="22"/>
        </w:rPr>
      </w:pPr>
      <w:r w:rsidRPr="00097C45">
        <w:rPr>
          <w:color w:val="auto"/>
          <w:szCs w:val="22"/>
        </w:rPr>
        <w:lastRenderedPageBreak/>
        <w:tab/>
      </w:r>
      <w:r w:rsidRPr="00097C45">
        <w:rPr>
          <w:szCs w:val="22"/>
        </w:rPr>
        <w:t>The PRESIDENT announced that nominations were in order to elect successors to one at-large position on the Board of Trustees for the Wil Lou Gray Opportunity School, one at-large seat.</w:t>
      </w:r>
    </w:p>
    <w:p w:rsidR="00097C45" w:rsidRPr="00097C45" w:rsidRDefault="00097C45" w:rsidP="00097C45">
      <w:pPr>
        <w:rPr>
          <w:color w:val="auto"/>
          <w:szCs w:val="22"/>
        </w:rPr>
      </w:pPr>
      <w:r w:rsidRPr="00097C45">
        <w:rPr>
          <w:color w:val="auto"/>
          <w:szCs w:val="22"/>
        </w:rPr>
        <w:tab/>
        <w:t>Senator PEELER indicated that Angela Hanyak had been screened and found qualified to serve and placed her name in nomination.</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FF0000"/>
          <w:szCs w:val="22"/>
        </w:rPr>
      </w:pPr>
    </w:p>
    <w:p w:rsidR="00BD3BA9" w:rsidRDefault="00BD3BA9" w:rsidP="00097C45">
      <w:pPr>
        <w:keepNext/>
        <w:rPr>
          <w:color w:val="FF0000"/>
          <w:szCs w:val="22"/>
        </w:rPr>
      </w:pPr>
    </w:p>
    <w:p w:rsidR="00BD3BA9" w:rsidRDefault="00BD3BA9" w:rsidP="00097C45">
      <w:pPr>
        <w:keepNext/>
        <w:rPr>
          <w:color w:val="FF0000"/>
          <w:szCs w:val="22"/>
        </w:rPr>
      </w:pPr>
    </w:p>
    <w:p w:rsidR="00BD3BA9" w:rsidRPr="00BD3BA9" w:rsidRDefault="00BD3BA9" w:rsidP="00BD3BA9">
      <w:pPr>
        <w:jc w:val="right"/>
        <w:rPr>
          <w:b/>
        </w:rPr>
      </w:pPr>
      <w:r w:rsidRPr="00BD3BA9">
        <w:rPr>
          <w:b/>
        </w:rPr>
        <w:t>Printed Page 2254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FF0000"/>
          <w:szCs w:val="22"/>
        </w:rPr>
      </w:pPr>
    </w:p>
    <w:p w:rsidR="00097C45" w:rsidRPr="00097C45" w:rsidRDefault="00097C45" w:rsidP="00097C45">
      <w:pPr>
        <w:keepNext/>
        <w:rPr>
          <w:szCs w:val="22"/>
        </w:rPr>
      </w:pPr>
      <w:r w:rsidRPr="00097C45">
        <w:rPr>
          <w:color w:val="FF0000"/>
          <w:szCs w:val="22"/>
        </w:rPr>
        <w:tab/>
      </w:r>
      <w:r w:rsidRPr="00097C45">
        <w:rPr>
          <w:color w:val="auto"/>
          <w:szCs w:val="22"/>
        </w:rPr>
        <w:t>Senator PEELER moved that nominations be closed and, with unanimous consent, the vote was taken by acclamation, resulting in the election of the nominee.</w:t>
      </w:r>
    </w:p>
    <w:p w:rsidR="00097C45" w:rsidRPr="00097C45" w:rsidRDefault="00097C45" w:rsidP="00097C45">
      <w:pPr>
        <w:rPr>
          <w:szCs w:val="22"/>
        </w:rPr>
      </w:pPr>
      <w:r w:rsidRPr="00097C45">
        <w:rPr>
          <w:color w:val="auto"/>
          <w:szCs w:val="22"/>
        </w:rPr>
        <w:tab/>
      </w:r>
      <w:r w:rsidRPr="00097C45">
        <w:rPr>
          <w:szCs w:val="22"/>
        </w:rPr>
        <w:t>Whereupon, the PRESIDENT announced that the Honorable Angela Hanyak was elected to a position on the Board of Trustees for the Wil Lou Gray Opportunity School, one at-large seat</w:t>
      </w:r>
      <w:r w:rsidRPr="00097C45">
        <w:rPr>
          <w:i/>
          <w:szCs w:val="22"/>
        </w:rPr>
        <w:t xml:space="preserve"> </w:t>
      </w:r>
      <w:r w:rsidRPr="00097C45">
        <w:rPr>
          <w:szCs w:val="22"/>
        </w:rPr>
        <w:t>for the term to expire June 30, 2017.</w:t>
      </w:r>
    </w:p>
    <w:p w:rsidR="00097C45" w:rsidRPr="00097C45" w:rsidRDefault="00097C45" w:rsidP="00097C45">
      <w:pPr>
        <w:jc w:val="center"/>
        <w:rPr>
          <w:b/>
          <w:szCs w:val="22"/>
        </w:rPr>
      </w:pPr>
    </w:p>
    <w:p w:rsidR="00097C45" w:rsidRPr="00097C45" w:rsidRDefault="00097C45" w:rsidP="00097C45">
      <w:pPr>
        <w:jc w:val="center"/>
        <w:rPr>
          <w:b/>
          <w:color w:val="auto"/>
          <w:szCs w:val="22"/>
        </w:rPr>
      </w:pPr>
      <w:r w:rsidRPr="00097C45">
        <w:rPr>
          <w:b/>
          <w:color w:val="auto"/>
          <w:szCs w:val="22"/>
        </w:rPr>
        <w:t>Election to the Board of Trustees for</w:t>
      </w:r>
    </w:p>
    <w:p w:rsidR="00097C45" w:rsidRPr="00097C45" w:rsidRDefault="00097C45" w:rsidP="00097C45">
      <w:pPr>
        <w:jc w:val="center"/>
        <w:rPr>
          <w:b/>
          <w:color w:val="auto"/>
          <w:szCs w:val="22"/>
        </w:rPr>
      </w:pPr>
      <w:r w:rsidRPr="00097C45">
        <w:rPr>
          <w:b/>
          <w:color w:val="auto"/>
          <w:szCs w:val="22"/>
        </w:rPr>
        <w:t>the Wil Lou Gray Opportunity School</w:t>
      </w:r>
    </w:p>
    <w:p w:rsidR="00097C45" w:rsidRPr="00097C45" w:rsidRDefault="00097C45" w:rsidP="00097C45">
      <w:pPr>
        <w:jc w:val="center"/>
        <w:rPr>
          <w:b/>
          <w:color w:val="auto"/>
          <w:szCs w:val="22"/>
        </w:rPr>
      </w:pPr>
      <w:r w:rsidRPr="00097C45">
        <w:rPr>
          <w:b/>
          <w:color w:val="auto"/>
          <w:szCs w:val="22"/>
        </w:rPr>
        <w:t>Three At-Large Seats</w:t>
      </w:r>
    </w:p>
    <w:p w:rsidR="00097C45" w:rsidRPr="00097C45" w:rsidRDefault="00097C45" w:rsidP="00097C45">
      <w:pPr>
        <w:rPr>
          <w:szCs w:val="22"/>
        </w:rPr>
      </w:pPr>
      <w:r w:rsidRPr="00097C45">
        <w:rPr>
          <w:color w:val="auto"/>
          <w:szCs w:val="22"/>
        </w:rPr>
        <w:tab/>
      </w:r>
      <w:r w:rsidRPr="00097C45">
        <w:rPr>
          <w:szCs w:val="22"/>
        </w:rPr>
        <w:t>The PRESIDENT announced that nominations were in order to elect successors to three at-large positions on the Board of Trustees for the Wil Lou Gray Opportunity School, three at-large seats.</w:t>
      </w:r>
    </w:p>
    <w:p w:rsidR="00097C45" w:rsidRPr="00097C45" w:rsidRDefault="00097C45" w:rsidP="00097C45">
      <w:pPr>
        <w:rPr>
          <w:color w:val="auto"/>
          <w:szCs w:val="22"/>
        </w:rPr>
      </w:pPr>
      <w:r w:rsidRPr="00097C45">
        <w:rPr>
          <w:color w:val="auto"/>
          <w:szCs w:val="22"/>
        </w:rPr>
        <w:tab/>
        <w:t>Senator PEELER indicated that Doris M. Adams, Bryan B. England and Reginald J. Thomas had been screened and found qualified to serve and placed their names in nomination.</w:t>
      </w:r>
    </w:p>
    <w:p w:rsidR="00097C45" w:rsidRPr="00097C45" w:rsidRDefault="00097C45" w:rsidP="00097C45">
      <w:pPr>
        <w:keepNext/>
        <w:rPr>
          <w:szCs w:val="22"/>
        </w:rPr>
      </w:pPr>
      <w:r w:rsidRPr="00097C45">
        <w:rPr>
          <w:color w:val="auto"/>
          <w:szCs w:val="22"/>
        </w:rPr>
        <w:tab/>
      </w:r>
      <w:r w:rsidRPr="00097C45">
        <w:rPr>
          <w:szCs w:val="22"/>
        </w:rPr>
        <w:t>Senator PEELER placed the names of  Doris M. Adams, Bryan B. England and Reginald J. Thomas in nomination.</w:t>
      </w:r>
    </w:p>
    <w:p w:rsidR="00097C45" w:rsidRPr="00097C45" w:rsidRDefault="00097C45" w:rsidP="00097C45">
      <w:pPr>
        <w:rPr>
          <w:szCs w:val="22"/>
        </w:rPr>
      </w:pPr>
      <w:r w:rsidRPr="00097C45">
        <w:rPr>
          <w:color w:val="auto"/>
          <w:szCs w:val="22"/>
        </w:rPr>
        <w:tab/>
      </w:r>
      <w:r w:rsidRPr="00097C45">
        <w:rPr>
          <w:szCs w:val="22"/>
        </w:rPr>
        <w:t>Whereupon, the PRESIDENT announced that the Honorable Doris M. Adams, the Honorable Bryan B. England and the Honorable Reginald J. Thomas were elected to a position on the Board of Trustees for the Wil Lou Gray Opportunity School, three at-large seats</w:t>
      </w:r>
      <w:r w:rsidRPr="00097C45">
        <w:rPr>
          <w:i/>
          <w:szCs w:val="22"/>
        </w:rPr>
        <w:t xml:space="preserve"> </w:t>
      </w:r>
      <w:r w:rsidRPr="00097C45">
        <w:rPr>
          <w:szCs w:val="22"/>
        </w:rPr>
        <w:t>for the term to expire  June 30, 2020.</w:t>
      </w:r>
    </w:p>
    <w:p w:rsidR="00097C45" w:rsidRPr="00097C45" w:rsidRDefault="00097C45" w:rsidP="00097C45">
      <w:pPr>
        <w:rPr>
          <w:szCs w:val="22"/>
        </w:rPr>
      </w:pPr>
    </w:p>
    <w:p w:rsidR="00097C45" w:rsidRPr="00097C45" w:rsidRDefault="00097C45" w:rsidP="00097C45">
      <w:pPr>
        <w:jc w:val="center"/>
        <w:rPr>
          <w:b/>
          <w:color w:val="auto"/>
          <w:szCs w:val="22"/>
        </w:rPr>
      </w:pPr>
      <w:r w:rsidRPr="00097C45">
        <w:rPr>
          <w:b/>
          <w:color w:val="auto"/>
          <w:szCs w:val="22"/>
        </w:rPr>
        <w:t>Election to the South Carolina Department of Employment and Workforce Appellate Panel</w:t>
      </w:r>
    </w:p>
    <w:p w:rsidR="00097C45" w:rsidRPr="00097C45" w:rsidRDefault="00097C45" w:rsidP="00097C45">
      <w:pPr>
        <w:rPr>
          <w:color w:val="auto"/>
          <w:szCs w:val="22"/>
        </w:rPr>
      </w:pPr>
      <w:r w:rsidRPr="00097C45">
        <w:rPr>
          <w:color w:val="auto"/>
          <w:szCs w:val="22"/>
        </w:rPr>
        <w:tab/>
      </w:r>
      <w:r w:rsidRPr="00097C45">
        <w:rPr>
          <w:szCs w:val="22"/>
        </w:rPr>
        <w:t xml:space="preserve">The PRESIDENT announced that elections were in order to elect </w:t>
      </w:r>
      <w:r w:rsidRPr="00097C45">
        <w:rPr>
          <w:color w:val="FF0000"/>
          <w:szCs w:val="22"/>
        </w:rPr>
        <w:t xml:space="preserve"> </w:t>
      </w:r>
      <w:r w:rsidRPr="00097C45">
        <w:rPr>
          <w:color w:val="auto"/>
          <w:szCs w:val="22"/>
        </w:rPr>
        <w:t xml:space="preserve">members of the South Carolina Department of Employment and Workforce Appellate Panel.  </w:t>
      </w:r>
    </w:p>
    <w:p w:rsidR="00097C45" w:rsidRPr="00097C45" w:rsidRDefault="00097C45" w:rsidP="00097C45">
      <w:pPr>
        <w:rPr>
          <w:szCs w:val="22"/>
        </w:rPr>
      </w:pPr>
      <w:r w:rsidRPr="00097C45">
        <w:rPr>
          <w:color w:val="auto"/>
          <w:szCs w:val="22"/>
        </w:rPr>
        <w:tab/>
      </w:r>
      <w:r w:rsidRPr="00097C45">
        <w:rPr>
          <w:szCs w:val="22"/>
        </w:rPr>
        <w:t xml:space="preserve">Senator ALEXANDER, on behalf of the Committee to Screen Candidates for the South Carolina Department of Employment and Workforce Appellate Panel, indicated that Evelyn Belicia Ayers, Tim Dangerfield and Steve Kelly, Jr. had been screened and found qualified to serve. </w:t>
      </w:r>
    </w:p>
    <w:p w:rsidR="00097C45" w:rsidRPr="00097C45" w:rsidRDefault="00097C45" w:rsidP="00097C45">
      <w:pPr>
        <w:rPr>
          <w:szCs w:val="22"/>
        </w:rPr>
      </w:pPr>
      <w:r w:rsidRPr="00097C45">
        <w:rPr>
          <w:color w:val="auto"/>
          <w:szCs w:val="22"/>
        </w:rPr>
        <w:tab/>
      </w:r>
      <w:r w:rsidRPr="00097C45">
        <w:rPr>
          <w:szCs w:val="22"/>
        </w:rPr>
        <w:t xml:space="preserve">On motion of Senator ALEXANDER, the names of Evelyn Belicia Ayers, Tim Dangerfield and Steve Kelly, Jr. were placed in nomination. </w:t>
      </w:r>
    </w:p>
    <w:p w:rsidR="00097C45" w:rsidRPr="00097C45" w:rsidRDefault="00097C45" w:rsidP="00097C45">
      <w:pPr>
        <w:rPr>
          <w:szCs w:val="22"/>
        </w:rPr>
      </w:pPr>
      <w:r w:rsidRPr="00097C45">
        <w:rPr>
          <w:color w:val="auto"/>
          <w:szCs w:val="22"/>
        </w:rPr>
        <w:lastRenderedPageBreak/>
        <w:tab/>
      </w:r>
      <w:r w:rsidRPr="00097C45">
        <w:rPr>
          <w:szCs w:val="22"/>
        </w:rPr>
        <w:t>Senator ALEXANDER moved that nominations be closed and, with unanimous consent, the vote was taken by acclamation, resulting in the election of the nominee.</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2255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szCs w:val="22"/>
        </w:rPr>
      </w:pPr>
      <w:r w:rsidRPr="00097C45">
        <w:rPr>
          <w:color w:val="auto"/>
          <w:szCs w:val="22"/>
        </w:rPr>
        <w:tab/>
      </w:r>
      <w:r w:rsidRPr="00097C45">
        <w:rPr>
          <w:szCs w:val="22"/>
        </w:rPr>
        <w:t>Whereupon, the PRESIDENT announced that the Honorable Evelyn Belicia Ayers, Tim Dangerfield and Steve Kelly, Jr. were elected to positions on the South Carolina Department of Employment and Workforce Appellate Panel for the term prescribed by law.</w:t>
      </w:r>
    </w:p>
    <w:p w:rsidR="00097C45" w:rsidRPr="00097C45" w:rsidRDefault="00097C45" w:rsidP="00097C45">
      <w:pPr>
        <w:rPr>
          <w:szCs w:val="22"/>
        </w:rPr>
      </w:pPr>
    </w:p>
    <w:p w:rsidR="00097C45" w:rsidRPr="00097C45" w:rsidRDefault="00097C45" w:rsidP="00097C45">
      <w:pPr>
        <w:jc w:val="center"/>
        <w:rPr>
          <w:color w:val="auto"/>
          <w:szCs w:val="22"/>
        </w:rPr>
      </w:pPr>
      <w:r w:rsidRPr="00097C45">
        <w:rPr>
          <w:b/>
          <w:color w:val="auto"/>
          <w:szCs w:val="22"/>
        </w:rPr>
        <w:t>Recorded Vote</w:t>
      </w:r>
    </w:p>
    <w:p w:rsidR="00097C45" w:rsidRPr="00097C45" w:rsidRDefault="00097C45" w:rsidP="00097C45">
      <w:pPr>
        <w:rPr>
          <w:color w:val="auto"/>
          <w:szCs w:val="22"/>
        </w:rPr>
      </w:pPr>
      <w:r w:rsidRPr="00097C45">
        <w:rPr>
          <w:color w:val="auto"/>
          <w:szCs w:val="22"/>
        </w:rPr>
        <w:tab/>
        <w:t xml:space="preserve">Senator SHEHEEN desired to be recorded as abstaining in the elections of the Department of Employment and Workforce Appellate Panel. </w:t>
      </w:r>
    </w:p>
    <w:p w:rsidR="00097C45" w:rsidRPr="00097C45" w:rsidRDefault="00097C45" w:rsidP="00097C45">
      <w:pPr>
        <w:rPr>
          <w:szCs w:val="22"/>
        </w:rPr>
      </w:pPr>
    </w:p>
    <w:p w:rsidR="00097C45" w:rsidRPr="00097C45" w:rsidRDefault="00097C45" w:rsidP="00097C45">
      <w:pPr>
        <w:rPr>
          <w:color w:val="auto"/>
          <w:szCs w:val="22"/>
        </w:rPr>
      </w:pPr>
      <w:r w:rsidRPr="00097C45">
        <w:rPr>
          <w:color w:val="auto"/>
          <w:szCs w:val="22"/>
        </w:rPr>
        <w:tab/>
        <w:t xml:space="preserve">The purposes of the Joint Assembly having been accomplished, the PRESIDENT declared it adjourned, whereupon the Senate returned to its Chamber and was called to order by the PRESIDENT. </w:t>
      </w:r>
    </w:p>
    <w:p w:rsidR="00097C45" w:rsidRPr="00097C45" w:rsidRDefault="00097C45" w:rsidP="00097C45">
      <w:pPr>
        <w:rPr>
          <w:szCs w:val="22"/>
        </w:rPr>
      </w:pPr>
    </w:p>
    <w:p w:rsidR="00097C45" w:rsidRPr="00097C45" w:rsidRDefault="00097C45" w:rsidP="00097C45">
      <w:pPr>
        <w:rPr>
          <w:color w:val="auto"/>
          <w:szCs w:val="22"/>
        </w:rPr>
      </w:pPr>
      <w:r w:rsidRPr="00097C45">
        <w:rPr>
          <w:color w:val="auto"/>
          <w:szCs w:val="22"/>
        </w:rPr>
        <w:tab/>
        <w:t>At 2:10 P.M., the Senate resumed.</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Point of Quorum</w:t>
      </w:r>
    </w:p>
    <w:p w:rsidR="00097C45" w:rsidRPr="00097C45" w:rsidRDefault="00097C45" w:rsidP="00097C45">
      <w:pPr>
        <w:tabs>
          <w:tab w:val="right" w:pos="8640"/>
        </w:tabs>
        <w:rPr>
          <w:szCs w:val="22"/>
        </w:rPr>
      </w:pPr>
      <w:r w:rsidRPr="00097C45">
        <w:rPr>
          <w:szCs w:val="22"/>
        </w:rPr>
        <w:tab/>
        <w:t>At 2:11 P.M., Senator THURMOND made the point that a quorum was not present.  It was ascertained that a quorum was present.  The Senate resumed.</w:t>
      </w:r>
    </w:p>
    <w:p w:rsidR="00097C45" w:rsidRPr="00097C45" w:rsidRDefault="00097C45" w:rsidP="00097C45">
      <w:pPr>
        <w:tabs>
          <w:tab w:val="right" w:pos="8640"/>
        </w:tabs>
        <w:rPr>
          <w:szCs w:val="22"/>
        </w:rPr>
      </w:pPr>
    </w:p>
    <w:p w:rsidR="00097C45" w:rsidRPr="00097C45" w:rsidRDefault="00097C45" w:rsidP="00097C45">
      <w:pPr>
        <w:jc w:val="center"/>
        <w:rPr>
          <w:b/>
          <w:szCs w:val="22"/>
        </w:rPr>
      </w:pPr>
      <w:r w:rsidRPr="00097C45">
        <w:rPr>
          <w:b/>
          <w:szCs w:val="22"/>
        </w:rPr>
        <w:t>MESSAGE FROM THE GOVERNOR</w:t>
      </w:r>
    </w:p>
    <w:p w:rsidR="00097C45" w:rsidRPr="00097C45" w:rsidRDefault="00097C45" w:rsidP="00097C45">
      <w:pPr>
        <w:ind w:firstLine="216"/>
        <w:rPr>
          <w:szCs w:val="22"/>
        </w:rPr>
      </w:pPr>
      <w:r w:rsidRPr="00097C45">
        <w:rPr>
          <w:szCs w:val="22"/>
        </w:rPr>
        <w:t>The following appointment was transmitted by the Honorable Nikki Randhawa Haley:</w:t>
      </w:r>
    </w:p>
    <w:p w:rsidR="00097C45" w:rsidRPr="00097C45" w:rsidRDefault="00097C45" w:rsidP="00097C45">
      <w:pPr>
        <w:ind w:firstLine="216"/>
        <w:rPr>
          <w:szCs w:val="22"/>
        </w:rPr>
      </w:pPr>
    </w:p>
    <w:p w:rsidR="00097C45" w:rsidRPr="00097C45" w:rsidRDefault="00097C45" w:rsidP="00097C45">
      <w:pPr>
        <w:jc w:val="center"/>
        <w:rPr>
          <w:b/>
          <w:szCs w:val="22"/>
        </w:rPr>
      </w:pPr>
      <w:r w:rsidRPr="00097C45">
        <w:rPr>
          <w:b/>
          <w:szCs w:val="22"/>
        </w:rPr>
        <w:t>Local Appointment</w:t>
      </w:r>
    </w:p>
    <w:p w:rsidR="00097C45" w:rsidRPr="00097C45" w:rsidRDefault="00097C45" w:rsidP="00097C45">
      <w:pPr>
        <w:keepNext/>
        <w:ind w:firstLine="216"/>
        <w:rPr>
          <w:szCs w:val="22"/>
          <w:u w:val="single"/>
        </w:rPr>
      </w:pPr>
      <w:r w:rsidRPr="00097C45">
        <w:rPr>
          <w:szCs w:val="22"/>
          <w:u w:val="single"/>
        </w:rPr>
        <w:t>Initial Appointment, Greenville County Magistrate, with the term to commence April 30, 2014, and to expire April 30, 2018</w:t>
      </w:r>
    </w:p>
    <w:p w:rsidR="00097C45" w:rsidRPr="00097C45" w:rsidRDefault="00097C45" w:rsidP="00097C45">
      <w:pPr>
        <w:ind w:firstLine="216"/>
        <w:rPr>
          <w:szCs w:val="22"/>
        </w:rPr>
      </w:pPr>
      <w:r w:rsidRPr="00097C45">
        <w:rPr>
          <w:szCs w:val="22"/>
        </w:rPr>
        <w:t>Jonathan A. Horne, 50 Tindal Rd., Greenville, SC 29617</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color w:val="auto"/>
          <w:szCs w:val="22"/>
        </w:rPr>
      </w:pPr>
      <w:r w:rsidRPr="00097C45">
        <w:rPr>
          <w:b/>
          <w:color w:val="auto"/>
          <w:szCs w:val="22"/>
        </w:rPr>
        <w:t>Doctor of the Day</w:t>
      </w:r>
    </w:p>
    <w:p w:rsidR="00097C45" w:rsidRPr="00097C45" w:rsidRDefault="00097C45" w:rsidP="00097C45">
      <w:pPr>
        <w:tabs>
          <w:tab w:val="right" w:pos="8640"/>
        </w:tabs>
        <w:rPr>
          <w:color w:val="auto"/>
          <w:szCs w:val="22"/>
        </w:rPr>
      </w:pPr>
      <w:r w:rsidRPr="00097C45">
        <w:rPr>
          <w:color w:val="auto"/>
          <w:szCs w:val="22"/>
        </w:rPr>
        <w:tab/>
        <w:t>Senator SETZLER introduced Dr. Jeffrey Travis of Lexington, S.C., Doctor of the Day.</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color w:val="auto"/>
          <w:szCs w:val="22"/>
        </w:rPr>
      </w:pPr>
      <w:r w:rsidRPr="00097C45">
        <w:rPr>
          <w:b/>
          <w:color w:val="auto"/>
          <w:szCs w:val="22"/>
        </w:rPr>
        <w:t>Leave of Absence</w:t>
      </w:r>
    </w:p>
    <w:p w:rsidR="00BD3BA9" w:rsidRDefault="00097C45" w:rsidP="00097C45">
      <w:pPr>
        <w:tabs>
          <w:tab w:val="right" w:pos="8640"/>
        </w:tabs>
        <w:rPr>
          <w:color w:val="auto"/>
          <w:szCs w:val="22"/>
        </w:rPr>
      </w:pPr>
      <w:r w:rsidRPr="00097C45">
        <w:rPr>
          <w:color w:val="auto"/>
          <w:szCs w:val="22"/>
        </w:rPr>
        <w:tab/>
        <w:t>At 6:30 P.M., Senator SCOTT requested a leave of absence for Senators WILLIAMS and ALLEN for the balance of the day.</w:t>
      </w:r>
    </w:p>
    <w:p w:rsidR="00BD3BA9" w:rsidRDefault="00BD3BA9" w:rsidP="00097C45">
      <w:pPr>
        <w:tabs>
          <w:tab w:val="right" w:pos="8640"/>
        </w:tabs>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097C45">
      <w:pPr>
        <w:keepNext/>
        <w:keepLines/>
        <w:tabs>
          <w:tab w:val="right" w:pos="8640"/>
        </w:tabs>
        <w:jc w:val="center"/>
        <w:rPr>
          <w:b/>
          <w:color w:val="auto"/>
          <w:szCs w:val="22"/>
        </w:rPr>
      </w:pPr>
    </w:p>
    <w:p w:rsidR="00BD3BA9" w:rsidRDefault="00BD3BA9" w:rsidP="00097C45">
      <w:pPr>
        <w:keepNext/>
        <w:keepLines/>
        <w:tabs>
          <w:tab w:val="right" w:pos="8640"/>
        </w:tabs>
        <w:jc w:val="center"/>
        <w:rPr>
          <w:b/>
          <w:color w:val="auto"/>
          <w:szCs w:val="22"/>
        </w:rPr>
      </w:pPr>
    </w:p>
    <w:p w:rsidR="00BD3BA9" w:rsidRPr="00BD3BA9" w:rsidRDefault="00BD3BA9" w:rsidP="00BD3BA9">
      <w:pPr>
        <w:jc w:val="right"/>
        <w:rPr>
          <w:b/>
        </w:rPr>
      </w:pPr>
      <w:r w:rsidRPr="00BD3BA9">
        <w:rPr>
          <w:b/>
        </w:rPr>
        <w:t>Printed Page 2256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097C45">
      <w:pPr>
        <w:keepNext/>
        <w:keepLines/>
        <w:tabs>
          <w:tab w:val="right" w:pos="8640"/>
        </w:tabs>
        <w:jc w:val="center"/>
        <w:rPr>
          <w:color w:val="auto"/>
          <w:szCs w:val="22"/>
        </w:rPr>
      </w:pPr>
      <w:r w:rsidRPr="00097C45">
        <w:rPr>
          <w:b/>
          <w:color w:val="auto"/>
          <w:szCs w:val="22"/>
        </w:rPr>
        <w:t>Leave of Absence</w:t>
      </w:r>
    </w:p>
    <w:p w:rsidR="00097C45" w:rsidRPr="00097C45" w:rsidRDefault="00097C45" w:rsidP="00097C45">
      <w:pPr>
        <w:keepNext/>
        <w:keepLines/>
        <w:tabs>
          <w:tab w:val="right" w:pos="8640"/>
        </w:tabs>
        <w:rPr>
          <w:color w:val="auto"/>
          <w:szCs w:val="22"/>
        </w:rPr>
      </w:pPr>
      <w:r w:rsidRPr="00097C45">
        <w:rPr>
          <w:color w:val="auto"/>
          <w:szCs w:val="22"/>
        </w:rPr>
        <w:tab/>
        <w:t>At 6:30 P.M., Senator LOURIE requested a leave of absence for balance of the day.</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color w:val="auto"/>
          <w:szCs w:val="22"/>
        </w:rPr>
      </w:pPr>
      <w:r w:rsidRPr="00097C45">
        <w:rPr>
          <w:b/>
          <w:color w:val="auto"/>
          <w:szCs w:val="22"/>
        </w:rPr>
        <w:t>Leave of Absence</w:t>
      </w:r>
    </w:p>
    <w:p w:rsidR="00097C45" w:rsidRPr="00097C45" w:rsidRDefault="00097C45" w:rsidP="00097C45">
      <w:pPr>
        <w:tabs>
          <w:tab w:val="right" w:pos="8640"/>
        </w:tabs>
        <w:rPr>
          <w:color w:val="auto"/>
          <w:szCs w:val="22"/>
        </w:rPr>
      </w:pPr>
      <w:r w:rsidRPr="00097C45">
        <w:rPr>
          <w:color w:val="auto"/>
          <w:szCs w:val="22"/>
        </w:rPr>
        <w:tab/>
        <w:t>At 6:30 P.M., Senator SETZLER requested a leave of absence for Senators JOHN MATTHEWS and HUTTO for the balance of the day.</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color w:val="auto"/>
          <w:szCs w:val="22"/>
        </w:rPr>
      </w:pPr>
      <w:r w:rsidRPr="00097C45">
        <w:rPr>
          <w:b/>
          <w:color w:val="auto"/>
          <w:szCs w:val="22"/>
        </w:rPr>
        <w:t>Leave of Absence</w:t>
      </w:r>
    </w:p>
    <w:p w:rsidR="00097C45" w:rsidRPr="00097C45" w:rsidRDefault="00097C45" w:rsidP="00097C45">
      <w:pPr>
        <w:tabs>
          <w:tab w:val="right" w:pos="8640"/>
        </w:tabs>
        <w:rPr>
          <w:color w:val="auto"/>
          <w:szCs w:val="22"/>
        </w:rPr>
      </w:pPr>
      <w:r w:rsidRPr="00097C45">
        <w:rPr>
          <w:color w:val="auto"/>
          <w:szCs w:val="22"/>
        </w:rPr>
        <w:tab/>
        <w:t>At 6:30 P.M., Senator TURNER requested a leave of absence for Senator THURMOND for the balance of the day.</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color w:val="auto"/>
          <w:szCs w:val="22"/>
        </w:rPr>
      </w:pPr>
      <w:r w:rsidRPr="00097C45">
        <w:rPr>
          <w:b/>
          <w:color w:val="auto"/>
          <w:szCs w:val="22"/>
        </w:rPr>
        <w:t>Leave of Absence</w:t>
      </w:r>
    </w:p>
    <w:p w:rsidR="00097C45" w:rsidRPr="00097C45" w:rsidRDefault="00097C45" w:rsidP="00097C45">
      <w:pPr>
        <w:tabs>
          <w:tab w:val="right" w:pos="8640"/>
        </w:tabs>
        <w:rPr>
          <w:color w:val="auto"/>
          <w:szCs w:val="22"/>
        </w:rPr>
      </w:pPr>
      <w:r w:rsidRPr="00097C45">
        <w:rPr>
          <w:color w:val="auto"/>
          <w:szCs w:val="22"/>
        </w:rPr>
        <w:tab/>
        <w:t>At 6:33 P.M., Senator SCOTT requested a leave of absence for Senator COLEMAN for the balance of the day.</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Expression of Personal Interest</w:t>
      </w:r>
    </w:p>
    <w:p w:rsidR="00097C45" w:rsidRPr="00097C45" w:rsidRDefault="00097C45" w:rsidP="00097C45">
      <w:pPr>
        <w:tabs>
          <w:tab w:val="right" w:pos="8640"/>
        </w:tabs>
        <w:rPr>
          <w:szCs w:val="22"/>
        </w:rPr>
      </w:pPr>
      <w:r w:rsidRPr="00097C45">
        <w:rPr>
          <w:szCs w:val="22"/>
        </w:rPr>
        <w:tab/>
        <w:t>Senator DAVIS rose for an Expression of Personal Interest.</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Expression of Personal Interest</w:t>
      </w:r>
    </w:p>
    <w:p w:rsidR="00097C45" w:rsidRPr="00097C45" w:rsidRDefault="00097C45" w:rsidP="00097C45">
      <w:pPr>
        <w:tabs>
          <w:tab w:val="right" w:pos="8640"/>
        </w:tabs>
        <w:rPr>
          <w:szCs w:val="22"/>
        </w:rPr>
      </w:pPr>
      <w:r w:rsidRPr="00097C45">
        <w:rPr>
          <w:szCs w:val="22"/>
        </w:rPr>
        <w:tab/>
        <w:t>Senator CLEARY rose for an Expression of Personal Interest.</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Expression of Personal Interest</w:t>
      </w:r>
    </w:p>
    <w:p w:rsidR="00097C45" w:rsidRPr="00097C45" w:rsidRDefault="00097C45" w:rsidP="00097C45">
      <w:pPr>
        <w:tabs>
          <w:tab w:val="right" w:pos="8640"/>
        </w:tabs>
        <w:rPr>
          <w:szCs w:val="22"/>
        </w:rPr>
      </w:pPr>
      <w:r w:rsidRPr="00097C45">
        <w:rPr>
          <w:szCs w:val="22"/>
        </w:rPr>
        <w:tab/>
        <w:t>Senator SETZLER rose for an Expression of Personal Interest.</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Expression of Personal Interest</w:t>
      </w:r>
    </w:p>
    <w:p w:rsidR="00097C45" w:rsidRPr="00097C45" w:rsidRDefault="00097C45" w:rsidP="00097C45">
      <w:pPr>
        <w:tabs>
          <w:tab w:val="right" w:pos="8640"/>
        </w:tabs>
        <w:rPr>
          <w:szCs w:val="22"/>
        </w:rPr>
      </w:pPr>
      <w:r w:rsidRPr="00097C45">
        <w:rPr>
          <w:szCs w:val="22"/>
        </w:rPr>
        <w:tab/>
        <w:t>Senator BRIGHT rose for an Expression of Personal Interest.</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Motion Adopted</w:t>
      </w:r>
    </w:p>
    <w:p w:rsidR="00097C45" w:rsidRPr="00097C45" w:rsidRDefault="00097C45" w:rsidP="00097C45">
      <w:pPr>
        <w:tabs>
          <w:tab w:val="right" w:pos="8640"/>
        </w:tabs>
        <w:rPr>
          <w:szCs w:val="22"/>
        </w:rPr>
      </w:pPr>
      <w:r w:rsidRPr="00097C45">
        <w:rPr>
          <w:szCs w:val="22"/>
        </w:rPr>
        <w:tab/>
        <w:t>On motion of Senator HUTTO, with unanimous consent, Senators GROOMS, CLEARY and HUTTO were granted leave to attend a subcommittee meeting and were granted leave to vote from the balcony.</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RECALLED</w:t>
      </w:r>
    </w:p>
    <w:p w:rsidR="00BD3BA9" w:rsidRDefault="00097C45" w:rsidP="00097C45">
      <w:pPr>
        <w:suppressAutoHyphens/>
        <w:rPr>
          <w:color w:val="000000" w:themeColor="text1"/>
          <w:szCs w:val="22"/>
        </w:rPr>
      </w:pPr>
      <w:r w:rsidRPr="00097C45">
        <w:rPr>
          <w:szCs w:val="22"/>
        </w:rPr>
        <w:tab/>
        <w:t>S. 1175</w:t>
      </w:r>
      <w:r w:rsidRPr="00097C45">
        <w:rPr>
          <w:szCs w:val="22"/>
        </w:rPr>
        <w:fldChar w:fldCharType="begin"/>
      </w:r>
      <w:r w:rsidRPr="00097C45">
        <w:rPr>
          <w:szCs w:val="22"/>
        </w:rPr>
        <w:instrText xml:space="preserve"> XE "S. 1175" \b </w:instrText>
      </w:r>
      <w:r w:rsidRPr="00097C45">
        <w:rPr>
          <w:szCs w:val="22"/>
        </w:rPr>
        <w:fldChar w:fldCharType="end"/>
      </w:r>
      <w:r w:rsidRPr="00097C45">
        <w:rPr>
          <w:szCs w:val="22"/>
        </w:rPr>
        <w:t xml:space="preserve"> -- Senator L. Martin:  A SENATE RESOLUTION </w:t>
      </w:r>
      <w:r w:rsidRPr="00097C45">
        <w:rPr>
          <w:color w:val="000000" w:themeColor="text1"/>
          <w:szCs w:val="22"/>
        </w:rPr>
        <w:t xml:space="preserve">TO AUTHORIZE THE GREENVILLE YOUNG MEN’S CHRISTIAN ASSOCIATION TO USE THE CHAMBER OF THE SOUTH </w:t>
      </w:r>
      <w:r w:rsidRPr="00097C45">
        <w:rPr>
          <w:color w:val="000000" w:themeColor="text1"/>
          <w:szCs w:val="22"/>
        </w:rPr>
        <w:lastRenderedPageBreak/>
        <w:t xml:space="preserve">CAROLINA SENATE AND ANY AVAILABLE COMMITTEE HEARING ROOMS IN THE GRESSETTE BUILDING FOR ITS YOUTH IN GOVERNMENT PROGRAM ON WEDNESDAY, NOVEMBER 16 THROUGH SATURDAY, NOVEMBER 19, 2016.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suppressAutoHyphens/>
        <w:rPr>
          <w:color w:val="000000" w:themeColor="text1"/>
          <w:szCs w:val="22"/>
        </w:rPr>
      </w:pPr>
    </w:p>
    <w:p w:rsidR="00BD3BA9" w:rsidRPr="00BD3BA9" w:rsidRDefault="00BD3BA9" w:rsidP="00BD3BA9">
      <w:pPr>
        <w:jc w:val="right"/>
        <w:rPr>
          <w:b/>
        </w:rPr>
      </w:pPr>
      <w:r w:rsidRPr="00BD3BA9">
        <w:rPr>
          <w:b/>
        </w:rPr>
        <w:t>Printed Page 2257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suppressAutoHyphens/>
        <w:rPr>
          <w:szCs w:val="22"/>
        </w:rPr>
      </w:pPr>
      <w:r w:rsidRPr="00097C45">
        <w:rPr>
          <w:color w:val="000000" w:themeColor="text1"/>
          <w:szCs w:val="22"/>
        </w:rPr>
        <w:t>HOWEVER, THE CHAMBER MAY NOT BE USED IF THE SENATE IS IN SESSION OR THE CHAMBER IS OTHERWISE UNAVAILABLE.</w:t>
      </w:r>
    </w:p>
    <w:p w:rsidR="00097C45" w:rsidRPr="00097C45" w:rsidRDefault="00097C45" w:rsidP="00097C45">
      <w:pPr>
        <w:tabs>
          <w:tab w:val="right" w:pos="8640"/>
        </w:tabs>
        <w:rPr>
          <w:szCs w:val="22"/>
        </w:rPr>
      </w:pPr>
      <w:r w:rsidRPr="00097C45">
        <w:rPr>
          <w:szCs w:val="22"/>
        </w:rPr>
        <w:tab/>
        <w:t>Senator CLEARY asked unanimous consent to make a motion to recall the Senate Resolution from the Committee on Invitations.</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The Senate Resolution was recalled from the Committee on Invitations and ordered placed on the Calendar for consideration tomorrow.</w:t>
      </w:r>
    </w:p>
    <w:p w:rsidR="00097C45" w:rsidRPr="00097C45" w:rsidRDefault="00097C45" w:rsidP="00097C45">
      <w:pPr>
        <w:tabs>
          <w:tab w:val="right" w:pos="8640"/>
        </w:tabs>
        <w:rPr>
          <w:szCs w:val="22"/>
        </w:rPr>
      </w:pPr>
    </w:p>
    <w:p w:rsidR="00097C45" w:rsidRPr="00097C45" w:rsidRDefault="00097C45" w:rsidP="00097C45">
      <w:pPr>
        <w:jc w:val="center"/>
        <w:rPr>
          <w:b/>
          <w:szCs w:val="22"/>
        </w:rPr>
      </w:pPr>
      <w:r w:rsidRPr="00097C45">
        <w:rPr>
          <w:b/>
          <w:szCs w:val="22"/>
        </w:rPr>
        <w:t>RECALLED AND ADOPTED</w:t>
      </w:r>
    </w:p>
    <w:p w:rsidR="00097C45" w:rsidRPr="00097C45" w:rsidRDefault="00097C45" w:rsidP="00097C45">
      <w:pPr>
        <w:suppressAutoHyphens/>
        <w:rPr>
          <w:szCs w:val="22"/>
        </w:rPr>
      </w:pPr>
      <w:r w:rsidRPr="00097C45">
        <w:rPr>
          <w:szCs w:val="22"/>
        </w:rPr>
        <w:tab/>
        <w:t>H. 5235</w:t>
      </w:r>
      <w:r w:rsidRPr="00097C45">
        <w:rPr>
          <w:szCs w:val="22"/>
        </w:rPr>
        <w:fldChar w:fldCharType="begin"/>
      </w:r>
      <w:r w:rsidRPr="00097C45">
        <w:rPr>
          <w:szCs w:val="22"/>
        </w:rPr>
        <w:instrText xml:space="preserve"> XE "H. 5235" \b </w:instrText>
      </w:r>
      <w:r w:rsidRPr="00097C45">
        <w:rPr>
          <w:szCs w:val="22"/>
        </w:rPr>
        <w:fldChar w:fldCharType="end"/>
      </w:r>
      <w:r w:rsidRPr="00097C45">
        <w:rPr>
          <w:szCs w:val="22"/>
        </w:rPr>
        <w:t xml:space="preserve"> -- Reps. W.J. McLeod and Anthony:  A CONCURRENT RESOLUTION TO REQUEST THAT THE DEPARTMENT OF TRANSPORTATION NAME THE BRIDGE SPANNING THE ENOREE RIVER ALONG UNITED STATES HIGHWAY 176 AND SOUTH CAROLINA HIGHWAYS 72 AND 121 IN NEWBERRY AND UNION COUNTIES THE “SENATOR MARVIN E. ABRAMS BRIDGE” IN MEMORY OF FORMER SOUTH CAROLINA STATE SENATOR MARVIN E. ABRAMS AND ERECT APPROPRIATE MARKERS OR SIGNS AT THE BRIDGE REFLECTING THIS DESIGNATION.</w:t>
      </w:r>
    </w:p>
    <w:p w:rsidR="00097C45" w:rsidRPr="00097C45" w:rsidRDefault="00097C45" w:rsidP="00097C45">
      <w:pPr>
        <w:rPr>
          <w:szCs w:val="22"/>
        </w:rPr>
      </w:pPr>
    </w:p>
    <w:p w:rsidR="00097C45" w:rsidRPr="00097C45" w:rsidRDefault="00097C45" w:rsidP="00097C45">
      <w:pPr>
        <w:rPr>
          <w:szCs w:val="22"/>
        </w:rPr>
      </w:pPr>
      <w:r w:rsidRPr="00097C45">
        <w:rPr>
          <w:szCs w:val="22"/>
        </w:rPr>
        <w:tab/>
        <w:t xml:space="preserve">Senator CLEARY asked unanimous consent to make a motion to recall the </w:t>
      </w:r>
      <w:r w:rsidRPr="00097C45">
        <w:rPr>
          <w:color w:val="auto"/>
          <w:szCs w:val="22"/>
        </w:rPr>
        <w:t xml:space="preserve">Resolution </w:t>
      </w:r>
      <w:r w:rsidRPr="00097C45">
        <w:rPr>
          <w:szCs w:val="22"/>
        </w:rPr>
        <w:t>from the Committee on Transportation.</w:t>
      </w:r>
    </w:p>
    <w:p w:rsidR="00097C45" w:rsidRPr="00097C45" w:rsidRDefault="00097C45" w:rsidP="00097C45">
      <w:pPr>
        <w:rPr>
          <w:szCs w:val="22"/>
        </w:rPr>
      </w:pPr>
      <w:r w:rsidRPr="00097C45">
        <w:rPr>
          <w:szCs w:val="22"/>
        </w:rPr>
        <w:tab/>
        <w:t xml:space="preserve">The Resolution was recalled from the Committee on Transportation.  </w:t>
      </w:r>
    </w:p>
    <w:p w:rsidR="00097C45" w:rsidRPr="00097C45" w:rsidRDefault="00097C45" w:rsidP="00097C45">
      <w:pPr>
        <w:rPr>
          <w:szCs w:val="22"/>
        </w:rPr>
      </w:pPr>
    </w:p>
    <w:p w:rsidR="00097C45" w:rsidRPr="00097C45" w:rsidRDefault="00097C45" w:rsidP="00097C45">
      <w:pPr>
        <w:rPr>
          <w:szCs w:val="22"/>
        </w:rPr>
      </w:pPr>
      <w:r w:rsidRPr="00097C45">
        <w:rPr>
          <w:szCs w:val="22"/>
        </w:rPr>
        <w:tab/>
        <w:t>Senator CLEARY asked unanimous consent to make a motion to take the Resolution up for immediate consideration.</w:t>
      </w:r>
    </w:p>
    <w:p w:rsidR="00097C45" w:rsidRPr="00097C45" w:rsidRDefault="00097C45" w:rsidP="00097C45">
      <w:pPr>
        <w:rPr>
          <w:szCs w:val="22"/>
        </w:rPr>
      </w:pPr>
      <w:r w:rsidRPr="00097C45">
        <w:rPr>
          <w:szCs w:val="22"/>
        </w:rPr>
        <w:tab/>
        <w:t xml:space="preserve">There was no objection.  </w:t>
      </w:r>
    </w:p>
    <w:p w:rsidR="00097C45" w:rsidRPr="00097C45" w:rsidRDefault="00097C45" w:rsidP="00097C45">
      <w:pPr>
        <w:rPr>
          <w:szCs w:val="22"/>
        </w:rPr>
      </w:pPr>
    </w:p>
    <w:p w:rsidR="00097C45" w:rsidRPr="00097C45" w:rsidRDefault="00097C45" w:rsidP="00097C45">
      <w:pPr>
        <w:rPr>
          <w:szCs w:val="22"/>
        </w:rPr>
      </w:pPr>
      <w:r w:rsidRPr="00097C45">
        <w:rPr>
          <w:szCs w:val="22"/>
        </w:rPr>
        <w:tab/>
        <w:t xml:space="preserve">The Senate proceeded to a consideration of the Resolution.  The question then was the adoption of the Resolution. </w:t>
      </w:r>
    </w:p>
    <w:p w:rsidR="00097C45" w:rsidRPr="00097C45" w:rsidRDefault="00097C45" w:rsidP="00097C45">
      <w:pPr>
        <w:rPr>
          <w:szCs w:val="22"/>
        </w:rPr>
      </w:pPr>
    </w:p>
    <w:p w:rsidR="00097C45" w:rsidRPr="00097C45" w:rsidRDefault="00097C45" w:rsidP="00097C45">
      <w:pPr>
        <w:rPr>
          <w:szCs w:val="22"/>
        </w:rPr>
      </w:pPr>
      <w:r w:rsidRPr="00097C45">
        <w:rPr>
          <w:szCs w:val="22"/>
        </w:rPr>
        <w:tab/>
        <w:t>On motion of Senator CLEARY, the Resolution was adopted and ordered sent to the House.</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b/>
          <w:szCs w:val="22"/>
        </w:rPr>
      </w:pPr>
      <w:r w:rsidRPr="00097C45">
        <w:rPr>
          <w:b/>
          <w:szCs w:val="22"/>
        </w:rPr>
        <w:t>RECOMMITTED</w:t>
      </w:r>
    </w:p>
    <w:p w:rsidR="00BD3BA9" w:rsidRDefault="00097C45" w:rsidP="00097C45">
      <w:pPr>
        <w:suppressAutoHyphens/>
        <w:rPr>
          <w:szCs w:val="22"/>
        </w:rPr>
      </w:pPr>
      <w:r w:rsidRPr="00097C45">
        <w:rPr>
          <w:b/>
          <w:szCs w:val="22"/>
        </w:rPr>
        <w:lastRenderedPageBreak/>
        <w:tab/>
      </w:r>
      <w:r w:rsidRPr="00097C45">
        <w:rPr>
          <w:szCs w:val="22"/>
        </w:rPr>
        <w:t>S. 1157</w:t>
      </w:r>
      <w:r w:rsidRPr="00097C45">
        <w:rPr>
          <w:szCs w:val="22"/>
        </w:rPr>
        <w:fldChar w:fldCharType="begin"/>
      </w:r>
      <w:r w:rsidRPr="00097C45">
        <w:rPr>
          <w:szCs w:val="22"/>
        </w:rPr>
        <w:instrText xml:space="preserve"> XE "S. 1157" \b </w:instrText>
      </w:r>
      <w:r w:rsidRPr="00097C45">
        <w:rPr>
          <w:szCs w:val="22"/>
        </w:rPr>
        <w:fldChar w:fldCharType="end"/>
      </w:r>
      <w:r w:rsidRPr="00097C45">
        <w:rPr>
          <w:szCs w:val="22"/>
        </w:rPr>
        <w:t xml:space="preserve"> -- Senators Cleary and Campbell:  A BILL TO AMEND ARTICLE 7, CHAPTER 3, TITLE 57 OF THE 1976 CODE, RELATING TO THE POWERS AND DUTIES OF THE DEPARTMENT OF TRANSPORTATION, TO PROVIDE THAT THE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2258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DEPARTMENT OF TRANSPORTATION SHALL BEAR COSTS, NOT TO EXCEED SEVEN AND ONE</w:t>
      </w:r>
      <w:r w:rsidRPr="00097C45">
        <w:rPr>
          <w:szCs w:val="22"/>
        </w:rPr>
        <w:noBreakHyphen/>
        <w:t>HALF PERCENT OF THE TOTAL PROJECT COSTS FOR CONSTRUCTION PROJECTS OR IMPROVEMENTS FUNDED BY REVENUE GENERATED FROM H. 3579, R. ___, ACT ___ OF 2015.</w:t>
      </w:r>
    </w:p>
    <w:p w:rsidR="00097C45" w:rsidRPr="00097C45" w:rsidRDefault="00097C45" w:rsidP="00097C45">
      <w:pPr>
        <w:suppressAutoHyphens/>
        <w:rPr>
          <w:szCs w:val="22"/>
        </w:rPr>
      </w:pPr>
      <w:r w:rsidRPr="00097C45">
        <w:rPr>
          <w:szCs w:val="22"/>
        </w:rPr>
        <w:tab/>
        <w:t>On motion of Senator CLEARY, the Bill was recommitted to the Committee on Transportation.</w:t>
      </w:r>
    </w:p>
    <w:p w:rsidR="00097C45" w:rsidRPr="00097C45" w:rsidRDefault="00097C45" w:rsidP="00097C45">
      <w:pPr>
        <w:tabs>
          <w:tab w:val="right" w:pos="8640"/>
        </w:tabs>
        <w:jc w:val="center"/>
        <w:rPr>
          <w:b/>
          <w:szCs w:val="22"/>
        </w:rPr>
      </w:pPr>
    </w:p>
    <w:p w:rsidR="00097C45" w:rsidRPr="00097C45" w:rsidRDefault="00097C45" w:rsidP="00097C45">
      <w:pPr>
        <w:tabs>
          <w:tab w:val="right" w:pos="8640"/>
        </w:tabs>
        <w:jc w:val="center"/>
        <w:rPr>
          <w:szCs w:val="22"/>
        </w:rPr>
      </w:pPr>
      <w:r w:rsidRPr="00097C45">
        <w:rPr>
          <w:b/>
          <w:szCs w:val="22"/>
        </w:rPr>
        <w:t>INTRODUCTION OF BILLS AND RESOLUTIONS</w:t>
      </w:r>
    </w:p>
    <w:p w:rsidR="00097C45" w:rsidRPr="00097C45" w:rsidRDefault="00097C45" w:rsidP="00097C45">
      <w:pPr>
        <w:tabs>
          <w:tab w:val="right" w:pos="8640"/>
        </w:tabs>
        <w:rPr>
          <w:szCs w:val="22"/>
        </w:rPr>
      </w:pPr>
      <w:r w:rsidRPr="00097C45">
        <w:rPr>
          <w:szCs w:val="22"/>
        </w:rPr>
        <w:tab/>
        <w:t>The following were introduced:</w:t>
      </w:r>
    </w:p>
    <w:p w:rsidR="00097C45" w:rsidRPr="00097C45" w:rsidRDefault="00097C45" w:rsidP="00097C45">
      <w:pPr>
        <w:rPr>
          <w:szCs w:val="22"/>
        </w:rPr>
      </w:pPr>
    </w:p>
    <w:p w:rsidR="00097C45" w:rsidRPr="00097C45" w:rsidRDefault="00097C45" w:rsidP="00097C45">
      <w:pPr>
        <w:rPr>
          <w:szCs w:val="22"/>
        </w:rPr>
      </w:pPr>
      <w:r w:rsidRPr="00097C45">
        <w:rPr>
          <w:szCs w:val="22"/>
        </w:rPr>
        <w:tab/>
        <w:t>S. 1277</w:t>
      </w:r>
      <w:r w:rsidRPr="00097C45">
        <w:rPr>
          <w:szCs w:val="22"/>
        </w:rPr>
        <w:fldChar w:fldCharType="begin"/>
      </w:r>
      <w:r w:rsidRPr="00097C45">
        <w:rPr>
          <w:szCs w:val="22"/>
        </w:rPr>
        <w:instrText xml:space="preserve"> XE " S. 1277" \b</w:instrText>
      </w:r>
      <w:r w:rsidRPr="00097C45">
        <w:rPr>
          <w:szCs w:val="22"/>
        </w:rPr>
        <w:fldChar w:fldCharType="end"/>
      </w:r>
      <w:r w:rsidRPr="00097C45">
        <w:rPr>
          <w:szCs w:val="22"/>
        </w:rPr>
        <w:t xml:space="preserve"> -- Senator Setzler:  A CONCURRENT RESOLUTION TO RECOGNIZE AND HONOR MRS. FRANKIE NEWMAN FOR HER MANY YEARS OF DEDICATED SERVICE TO THE WIL LOU GRAY OPPORTUNITY SCHOOL.</w:t>
      </w:r>
    </w:p>
    <w:p w:rsidR="00097C45" w:rsidRPr="00097C45" w:rsidRDefault="00097C45" w:rsidP="00097C45">
      <w:pPr>
        <w:rPr>
          <w:szCs w:val="22"/>
        </w:rPr>
      </w:pPr>
      <w:r w:rsidRPr="00097C45">
        <w:rPr>
          <w:szCs w:val="22"/>
        </w:rPr>
        <w:t>l:\s-res\ngs\011fran.kmm.ngs.docx</w:t>
      </w:r>
    </w:p>
    <w:p w:rsidR="00097C45" w:rsidRPr="00097C45" w:rsidRDefault="00097C45" w:rsidP="00097C45">
      <w:pPr>
        <w:rPr>
          <w:szCs w:val="22"/>
        </w:rPr>
      </w:pPr>
      <w:r w:rsidRPr="00097C45">
        <w:rPr>
          <w:szCs w:val="22"/>
        </w:rPr>
        <w:tab/>
        <w:t>The Concurrent Resolution was adopted, ordered sent to the House.</w:t>
      </w:r>
    </w:p>
    <w:p w:rsidR="00097C45" w:rsidRPr="00097C45" w:rsidRDefault="00097C45" w:rsidP="00097C45">
      <w:pPr>
        <w:rPr>
          <w:szCs w:val="22"/>
        </w:rPr>
      </w:pPr>
    </w:p>
    <w:p w:rsidR="00097C45" w:rsidRPr="00097C45" w:rsidRDefault="00097C45" w:rsidP="00097C45">
      <w:pPr>
        <w:rPr>
          <w:szCs w:val="22"/>
        </w:rPr>
      </w:pPr>
      <w:r w:rsidRPr="00097C45">
        <w:rPr>
          <w:szCs w:val="22"/>
        </w:rPr>
        <w:tab/>
        <w:t>H. 5271</w:t>
      </w:r>
      <w:r w:rsidRPr="00097C45">
        <w:rPr>
          <w:szCs w:val="22"/>
        </w:rPr>
        <w:fldChar w:fldCharType="begin"/>
      </w:r>
      <w:r w:rsidRPr="00097C45">
        <w:rPr>
          <w:szCs w:val="22"/>
        </w:rPr>
        <w:instrText xml:space="preserve"> XE " H. 5271" \b</w:instrText>
      </w:r>
      <w:r w:rsidRPr="00097C45">
        <w:rPr>
          <w:szCs w:val="22"/>
        </w:rPr>
        <w:fldChar w:fldCharType="end"/>
      </w:r>
      <w:r w:rsidRPr="00097C45">
        <w:rPr>
          <w:szCs w:val="22"/>
        </w:rPr>
        <w:t xml:space="preserve">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JENNIFER WISE, A MATH TEACHER AT HAND MIDDLE </w:t>
      </w:r>
      <w:r w:rsidRPr="00097C45">
        <w:rPr>
          <w:szCs w:val="22"/>
        </w:rPr>
        <w:lastRenderedPageBreak/>
        <w:t>SCHOOL, AND TO COMMEND HER FOR BEING CHOSEN AS SOUTH CAROLINA'S 2015-2016 TEACHER OF THE YEAR.</w:t>
      </w:r>
    </w:p>
    <w:p w:rsidR="00097C45" w:rsidRPr="00097C45" w:rsidRDefault="00097C45" w:rsidP="00097C45">
      <w:pPr>
        <w:rPr>
          <w:szCs w:val="22"/>
        </w:rPr>
      </w:pPr>
      <w:r w:rsidRPr="00097C45">
        <w:rPr>
          <w:szCs w:val="22"/>
        </w:rPr>
        <w:tab/>
        <w:t>The Concurrent Resolution was adopted, ordered returned to the House.</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rsidP="00097C45">
      <w:pPr>
        <w:tabs>
          <w:tab w:val="right" w:pos="8640"/>
        </w:tabs>
        <w:jc w:val="center"/>
        <w:rPr>
          <w:b/>
          <w:szCs w:val="22"/>
        </w:rPr>
      </w:pPr>
    </w:p>
    <w:p w:rsidR="00BD3BA9" w:rsidRPr="00BD3BA9" w:rsidRDefault="00BD3BA9" w:rsidP="00BD3BA9">
      <w:pPr>
        <w:jc w:val="right"/>
        <w:rPr>
          <w:b/>
        </w:rPr>
      </w:pPr>
      <w:r w:rsidRPr="00BD3BA9">
        <w:rPr>
          <w:b/>
        </w:rPr>
        <w:t>Printed Page 2259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97C45" w:rsidRPr="00097C45" w:rsidRDefault="00097C45" w:rsidP="00097C45">
      <w:pPr>
        <w:tabs>
          <w:tab w:val="right" w:pos="8640"/>
        </w:tabs>
        <w:jc w:val="center"/>
        <w:rPr>
          <w:b/>
          <w:szCs w:val="22"/>
        </w:rPr>
      </w:pPr>
      <w:r w:rsidRPr="00097C45">
        <w:rPr>
          <w:b/>
          <w:szCs w:val="22"/>
        </w:rPr>
        <w:t>REPORTS OF STANDING COMMITTEES</w:t>
      </w:r>
    </w:p>
    <w:p w:rsidR="00097C45" w:rsidRPr="00097C45" w:rsidRDefault="00097C45" w:rsidP="00097C45">
      <w:pPr>
        <w:tabs>
          <w:tab w:val="right" w:pos="8640"/>
        </w:tabs>
        <w:rPr>
          <w:szCs w:val="22"/>
        </w:rPr>
      </w:pPr>
      <w:r w:rsidRPr="00097C45">
        <w:rPr>
          <w:szCs w:val="22"/>
        </w:rPr>
        <w:tab/>
        <w:t>Senator LEATHERMAN from the Committee on Finance submitted a favorable with amendment report on:</w:t>
      </w:r>
    </w:p>
    <w:p w:rsidR="00097C45" w:rsidRPr="00097C45" w:rsidRDefault="00097C45" w:rsidP="00097C45">
      <w:pPr>
        <w:suppressAutoHyphens/>
        <w:rPr>
          <w:color w:val="000000" w:themeColor="text1"/>
          <w:szCs w:val="22"/>
        </w:rPr>
      </w:pPr>
      <w:r w:rsidRPr="00097C45">
        <w:rPr>
          <w:szCs w:val="22"/>
        </w:rPr>
        <w:tab/>
        <w:t>H. 5001</w:t>
      </w:r>
      <w:r w:rsidRPr="00097C45">
        <w:rPr>
          <w:szCs w:val="22"/>
        </w:rPr>
        <w:fldChar w:fldCharType="begin"/>
      </w:r>
      <w:r w:rsidRPr="00097C45">
        <w:rPr>
          <w:szCs w:val="22"/>
        </w:rPr>
        <w:instrText xml:space="preserve"> XE "H. 5001" \b </w:instrText>
      </w:r>
      <w:r w:rsidRPr="00097C45">
        <w:rPr>
          <w:szCs w:val="22"/>
        </w:rPr>
        <w:fldChar w:fldCharType="end"/>
      </w:r>
      <w:r w:rsidRPr="00097C45">
        <w:rPr>
          <w:szCs w:val="22"/>
        </w:rPr>
        <w:t xml:space="preserve"> -- Ways and Means Committee:  </w:t>
      </w:r>
      <w:r w:rsidRPr="00097C45">
        <w:rPr>
          <w:color w:val="000000" w:themeColor="text1"/>
          <w:szCs w:val="22"/>
        </w:rPr>
        <w:t xml:space="preserve">A BILL </w:t>
      </w:r>
      <w:r w:rsidRPr="00097C45">
        <w:rPr>
          <w:szCs w:val="22"/>
        </w:rPr>
        <w:t xml:space="preserve">TO </w:t>
      </w:r>
      <w:r w:rsidRPr="00097C45">
        <w:rPr>
          <w:bCs/>
          <w:szCs w:val="22"/>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097C45" w:rsidRPr="00097C45" w:rsidRDefault="00097C45" w:rsidP="00097C45">
      <w:pPr>
        <w:tabs>
          <w:tab w:val="right" w:pos="8640"/>
        </w:tabs>
        <w:rPr>
          <w:szCs w:val="22"/>
        </w:rPr>
      </w:pPr>
      <w:r w:rsidRPr="00097C45">
        <w:rPr>
          <w:szCs w:val="22"/>
        </w:rPr>
        <w:tab/>
        <w:t>Ordered for consideration tomorrow.</w:t>
      </w:r>
    </w:p>
    <w:p w:rsidR="00097C45" w:rsidRPr="00097C45" w:rsidRDefault="00097C45" w:rsidP="00097C45">
      <w:pPr>
        <w:tabs>
          <w:tab w:val="right" w:pos="8640"/>
        </w:tabs>
        <w:jc w:val="center"/>
        <w:rPr>
          <w:szCs w:val="22"/>
        </w:rPr>
      </w:pPr>
    </w:p>
    <w:p w:rsidR="00097C45" w:rsidRPr="00097C45" w:rsidRDefault="00097C45" w:rsidP="00097C45">
      <w:pPr>
        <w:tabs>
          <w:tab w:val="right" w:pos="8640"/>
        </w:tabs>
        <w:rPr>
          <w:szCs w:val="22"/>
        </w:rPr>
      </w:pPr>
      <w:r w:rsidRPr="00097C45">
        <w:rPr>
          <w:szCs w:val="22"/>
        </w:rPr>
        <w:tab/>
        <w:t>Senator LEATHERMAN from the Committee on Finance submitted a favorable with amendment report on:</w:t>
      </w:r>
    </w:p>
    <w:p w:rsidR="00097C45" w:rsidRPr="00097C45" w:rsidRDefault="00097C45" w:rsidP="00097C45">
      <w:pPr>
        <w:suppressAutoHyphens/>
        <w:rPr>
          <w:szCs w:val="22"/>
        </w:rPr>
      </w:pPr>
      <w:r w:rsidRPr="00097C45">
        <w:rPr>
          <w:szCs w:val="22"/>
        </w:rPr>
        <w:tab/>
        <w:t>H. 5002</w:t>
      </w:r>
      <w:r w:rsidRPr="00097C45">
        <w:rPr>
          <w:szCs w:val="22"/>
        </w:rPr>
        <w:fldChar w:fldCharType="begin"/>
      </w:r>
      <w:r w:rsidRPr="00097C45">
        <w:rPr>
          <w:szCs w:val="22"/>
        </w:rPr>
        <w:instrText xml:space="preserve"> XE "H. 5002" \b </w:instrText>
      </w:r>
      <w:r w:rsidRPr="00097C45">
        <w:rPr>
          <w:szCs w:val="22"/>
        </w:rPr>
        <w:fldChar w:fldCharType="end"/>
      </w:r>
      <w:r w:rsidRPr="00097C45">
        <w:rPr>
          <w:szCs w:val="22"/>
        </w:rPr>
        <w:t xml:space="preserve"> -- Ways and Means Committee:  A JOINT RESOLUTION TO APPROPRIATE MONIES FROM THE CAPITAL RESERVE FUND FOR FISCAL YEAR 2015</w:t>
      </w:r>
      <w:r w:rsidRPr="00097C45">
        <w:rPr>
          <w:szCs w:val="22"/>
        </w:rPr>
        <w:noBreakHyphen/>
        <w:t>2016, AND TO ALLOW UNEXPENDED FUNDS APPROPRIATED TO BE CARRIED FORWARD TO SUCCEEDING FISCAL YEARS AND EXPENDED FOR THE SAME PURPOSES.</w:t>
      </w:r>
    </w:p>
    <w:p w:rsidR="00097C45" w:rsidRPr="00097C45" w:rsidRDefault="00097C45" w:rsidP="00097C45">
      <w:pPr>
        <w:tabs>
          <w:tab w:val="right" w:pos="8640"/>
        </w:tabs>
        <w:rPr>
          <w:szCs w:val="22"/>
        </w:rPr>
      </w:pPr>
      <w:r w:rsidRPr="00097C45">
        <w:rPr>
          <w:szCs w:val="22"/>
        </w:rPr>
        <w:tab/>
        <w:t>Ordered for consideration tomorrow.</w:t>
      </w:r>
    </w:p>
    <w:p w:rsidR="00097C45" w:rsidRPr="00097C45" w:rsidRDefault="00097C45" w:rsidP="00097C45">
      <w:pPr>
        <w:tabs>
          <w:tab w:val="right" w:pos="8640"/>
        </w:tabs>
        <w:rPr>
          <w:szCs w:val="22"/>
        </w:rPr>
      </w:pPr>
    </w:p>
    <w:p w:rsidR="00097C45" w:rsidRPr="00097C45" w:rsidRDefault="00097C45" w:rsidP="00097C45">
      <w:pPr>
        <w:jc w:val="center"/>
        <w:rPr>
          <w:b/>
          <w:color w:val="auto"/>
          <w:szCs w:val="22"/>
        </w:rPr>
      </w:pPr>
      <w:r w:rsidRPr="00097C45">
        <w:rPr>
          <w:b/>
          <w:color w:val="auto"/>
          <w:szCs w:val="22"/>
        </w:rPr>
        <w:t>INVITATIONS ACCEPTED</w:t>
      </w:r>
    </w:p>
    <w:p w:rsidR="00097C45" w:rsidRPr="00097C45" w:rsidRDefault="00097C45" w:rsidP="00097C45">
      <w:pPr>
        <w:rPr>
          <w:color w:val="auto"/>
          <w:szCs w:val="22"/>
        </w:rPr>
      </w:pPr>
      <w:r w:rsidRPr="00097C45">
        <w:rPr>
          <w:b/>
          <w:color w:val="auto"/>
          <w:szCs w:val="22"/>
        </w:rPr>
        <w:tab/>
      </w:r>
      <w:r w:rsidRPr="00097C45">
        <w:rPr>
          <w:color w:val="auto"/>
          <w:szCs w:val="22"/>
        </w:rPr>
        <w:t>On motion of Senator CLEARY, with unanimous consent, the following invitations were polled favorably from the Committee on Invitations and ordered placed on the Calendar:</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Tuesday, May 2</w:t>
      </w:r>
      <w:r w:rsidRPr="00097C45">
        <w:rPr>
          <w:b/>
          <w:szCs w:val="22"/>
        </w:rPr>
        <w:t xml:space="preserve">, 2016 - </w:t>
      </w:r>
      <w:r w:rsidRPr="00097C45">
        <w:rPr>
          <w:b/>
          <w:noProof/>
          <w:szCs w:val="22"/>
        </w:rPr>
        <w:t>6:00-8:00 P.M.</w:t>
      </w:r>
    </w:p>
    <w:p w:rsidR="00097C45" w:rsidRPr="00097C45" w:rsidRDefault="00097C45" w:rsidP="00097C45">
      <w:pPr>
        <w:rPr>
          <w:b/>
          <w:szCs w:val="22"/>
        </w:rPr>
      </w:pPr>
      <w:r w:rsidRPr="00097C45">
        <w:rPr>
          <w:noProof/>
          <w:szCs w:val="22"/>
        </w:rPr>
        <w:t>Members of the Senate</w:t>
      </w:r>
      <w:r w:rsidRPr="00097C45">
        <w:rPr>
          <w:szCs w:val="22"/>
        </w:rPr>
        <w:t xml:space="preserve">, </w:t>
      </w:r>
      <w:r w:rsidRPr="00097C45">
        <w:rPr>
          <w:noProof/>
          <w:szCs w:val="22"/>
        </w:rPr>
        <w:t>Reception</w:t>
      </w:r>
      <w:r w:rsidRPr="00097C45">
        <w:rPr>
          <w:szCs w:val="22"/>
        </w:rPr>
        <w:t xml:space="preserve">, </w:t>
      </w:r>
      <w:r w:rsidRPr="00097C45">
        <w:rPr>
          <w:noProof/>
          <w:szCs w:val="22"/>
        </w:rPr>
        <w:t>Columbia Museum of Art</w:t>
      </w:r>
      <w:r w:rsidRPr="00097C45">
        <w:rPr>
          <w:szCs w:val="22"/>
        </w:rPr>
        <w:t xml:space="preserve">, by the </w:t>
      </w:r>
      <w:r w:rsidRPr="00097C45">
        <w:rPr>
          <w:b/>
          <w:noProof/>
          <w:szCs w:val="22"/>
        </w:rPr>
        <w:t>COLUMBIA MUSEUM OF ART</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Wednesday, May 4</w:t>
      </w:r>
      <w:r w:rsidRPr="00097C45">
        <w:rPr>
          <w:b/>
          <w:szCs w:val="22"/>
        </w:rPr>
        <w:t xml:space="preserve">, 2016 - </w:t>
      </w:r>
      <w:r w:rsidRPr="00097C45">
        <w:rPr>
          <w:b/>
          <w:noProof/>
          <w:szCs w:val="22"/>
        </w:rPr>
        <w:t>8:00-10:00 A.M.</w:t>
      </w:r>
    </w:p>
    <w:p w:rsidR="00097C45" w:rsidRPr="00097C45" w:rsidRDefault="00097C45" w:rsidP="00097C45">
      <w:pPr>
        <w:rPr>
          <w:b/>
          <w:szCs w:val="22"/>
        </w:rPr>
      </w:pPr>
      <w:r w:rsidRPr="00097C45">
        <w:rPr>
          <w:noProof/>
          <w:szCs w:val="22"/>
        </w:rPr>
        <w:t>Members of the Senate and Staff</w:t>
      </w:r>
      <w:r w:rsidRPr="00097C45">
        <w:rPr>
          <w:szCs w:val="22"/>
        </w:rPr>
        <w:t xml:space="preserve">, </w:t>
      </w:r>
      <w:r w:rsidRPr="00097C45">
        <w:rPr>
          <w:noProof/>
          <w:szCs w:val="22"/>
        </w:rPr>
        <w:t>Breakfast</w:t>
      </w:r>
      <w:r w:rsidRPr="00097C45">
        <w:rPr>
          <w:szCs w:val="22"/>
        </w:rPr>
        <w:t xml:space="preserve">, </w:t>
      </w:r>
      <w:r w:rsidRPr="00097C45">
        <w:rPr>
          <w:noProof/>
          <w:szCs w:val="22"/>
        </w:rPr>
        <w:t>Room 112, Blatt Building</w:t>
      </w:r>
      <w:r w:rsidRPr="00097C45">
        <w:rPr>
          <w:szCs w:val="22"/>
        </w:rPr>
        <w:t xml:space="preserve">, by the </w:t>
      </w:r>
      <w:r w:rsidRPr="00097C45">
        <w:rPr>
          <w:b/>
          <w:noProof/>
          <w:szCs w:val="22"/>
        </w:rPr>
        <w:t>PIEDMONT MUNICIPAL POWER AGENCY</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Wednesday, May 4</w:t>
      </w:r>
      <w:r w:rsidRPr="00097C45">
        <w:rPr>
          <w:b/>
          <w:szCs w:val="22"/>
        </w:rPr>
        <w:t xml:space="preserve">, 2016 - </w:t>
      </w:r>
      <w:r w:rsidRPr="00097C45">
        <w:rPr>
          <w:b/>
          <w:noProof/>
          <w:szCs w:val="22"/>
        </w:rPr>
        <w:t>12:00-2:00 P.M.</w:t>
      </w:r>
    </w:p>
    <w:p w:rsidR="00BD3BA9" w:rsidRDefault="00097C45" w:rsidP="00097C45">
      <w:pPr>
        <w:rPr>
          <w:b/>
          <w:szCs w:val="22"/>
        </w:rPr>
      </w:pPr>
      <w:r w:rsidRPr="00097C45">
        <w:rPr>
          <w:noProof/>
          <w:szCs w:val="22"/>
        </w:rPr>
        <w:t>Members of the Senate</w:t>
      </w:r>
      <w:r w:rsidRPr="00097C45">
        <w:rPr>
          <w:szCs w:val="22"/>
        </w:rPr>
        <w:t xml:space="preserve">, </w:t>
      </w:r>
      <w:r w:rsidRPr="00097C45">
        <w:rPr>
          <w:noProof/>
          <w:szCs w:val="22"/>
        </w:rPr>
        <w:t>Luncheon</w:t>
      </w:r>
      <w:r w:rsidRPr="00097C45">
        <w:rPr>
          <w:szCs w:val="22"/>
        </w:rPr>
        <w:t xml:space="preserve">, </w:t>
      </w:r>
      <w:r w:rsidRPr="00097C45">
        <w:rPr>
          <w:noProof/>
          <w:szCs w:val="22"/>
        </w:rPr>
        <w:t>State House Grounds</w:t>
      </w:r>
      <w:r w:rsidRPr="00097C45">
        <w:rPr>
          <w:szCs w:val="22"/>
        </w:rPr>
        <w:t xml:space="preserve">, by the </w:t>
      </w:r>
      <w:r w:rsidRPr="00097C45">
        <w:rPr>
          <w:b/>
          <w:noProof/>
          <w:szCs w:val="22"/>
        </w:rPr>
        <w:t>SC TIRE MANUFACTURE COUNCIL</w:t>
      </w:r>
    </w:p>
    <w:p w:rsidR="00BD3BA9" w:rsidRDefault="00BD3BA9" w:rsidP="00097C45">
      <w:pPr>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BD3BA9" w:rsidRDefault="00BD3BA9" w:rsidP="008F0593">
      <w:pPr>
        <w:keepNext/>
        <w:keepLines/>
        <w:rPr>
          <w:b/>
          <w:noProof/>
          <w:szCs w:val="22"/>
        </w:rPr>
      </w:pPr>
    </w:p>
    <w:p w:rsidR="00BD3BA9" w:rsidRDefault="00BD3BA9" w:rsidP="008F0593">
      <w:pPr>
        <w:keepNext/>
        <w:keepLines/>
        <w:rPr>
          <w:b/>
          <w:noProof/>
          <w:szCs w:val="22"/>
        </w:rPr>
      </w:pPr>
    </w:p>
    <w:p w:rsidR="00BD3BA9" w:rsidRPr="00BD3BA9" w:rsidRDefault="00BD3BA9" w:rsidP="00BD3BA9">
      <w:pPr>
        <w:jc w:val="right"/>
        <w:rPr>
          <w:b/>
        </w:rPr>
      </w:pPr>
      <w:r w:rsidRPr="00BD3BA9">
        <w:rPr>
          <w:b/>
        </w:rPr>
        <w:t>Printed Page 2260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097C45" w:rsidRPr="00097C45" w:rsidRDefault="00097C45" w:rsidP="008F0593">
      <w:pPr>
        <w:keepNext/>
        <w:keepLines/>
        <w:rPr>
          <w:b/>
          <w:szCs w:val="22"/>
        </w:rPr>
      </w:pPr>
      <w:r w:rsidRPr="00097C45">
        <w:rPr>
          <w:b/>
          <w:noProof/>
          <w:szCs w:val="22"/>
        </w:rPr>
        <w:t>Wednesday, May 4</w:t>
      </w:r>
      <w:r w:rsidRPr="00097C45">
        <w:rPr>
          <w:b/>
          <w:szCs w:val="22"/>
        </w:rPr>
        <w:t xml:space="preserve">, 2016 - </w:t>
      </w:r>
      <w:r w:rsidRPr="00097C45">
        <w:rPr>
          <w:b/>
          <w:noProof/>
          <w:szCs w:val="22"/>
        </w:rPr>
        <w:t>7:00-9:00 P.M.</w:t>
      </w:r>
    </w:p>
    <w:p w:rsidR="00097C45" w:rsidRPr="00097C45" w:rsidRDefault="00097C45" w:rsidP="008F0593">
      <w:pPr>
        <w:keepNext/>
        <w:keepLines/>
        <w:rPr>
          <w:b/>
          <w:szCs w:val="22"/>
        </w:rPr>
      </w:pPr>
      <w:r w:rsidRPr="00097C45">
        <w:rPr>
          <w:noProof/>
          <w:szCs w:val="22"/>
        </w:rPr>
        <w:t>Members of the Senate and Staff</w:t>
      </w:r>
      <w:r w:rsidRPr="00097C45">
        <w:rPr>
          <w:szCs w:val="22"/>
        </w:rPr>
        <w:t xml:space="preserve">, </w:t>
      </w:r>
      <w:r w:rsidRPr="00097C45">
        <w:rPr>
          <w:noProof/>
          <w:szCs w:val="22"/>
        </w:rPr>
        <w:t>Reception</w:t>
      </w:r>
      <w:r w:rsidRPr="00097C45">
        <w:rPr>
          <w:szCs w:val="22"/>
        </w:rPr>
        <w:t xml:space="preserve">, </w:t>
      </w:r>
      <w:r w:rsidRPr="00097C45">
        <w:rPr>
          <w:noProof/>
          <w:szCs w:val="22"/>
        </w:rPr>
        <w:t>First Citizens Café</w:t>
      </w:r>
      <w:r w:rsidRPr="00097C45">
        <w:rPr>
          <w:szCs w:val="22"/>
        </w:rPr>
        <w:t xml:space="preserve">, by the </w:t>
      </w:r>
      <w:r w:rsidRPr="00097C45">
        <w:rPr>
          <w:b/>
          <w:noProof/>
          <w:szCs w:val="22"/>
        </w:rPr>
        <w:t>SC ASSOC. OF JUSTICE</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Thursday, May 5</w:t>
      </w:r>
      <w:r w:rsidRPr="00097C45">
        <w:rPr>
          <w:b/>
          <w:szCs w:val="22"/>
        </w:rPr>
        <w:t xml:space="preserve">, 2016 - </w:t>
      </w:r>
      <w:r w:rsidRPr="00097C45">
        <w:rPr>
          <w:b/>
          <w:noProof/>
          <w:szCs w:val="22"/>
        </w:rPr>
        <w:t>8:00-10:00 A.M.</w:t>
      </w:r>
    </w:p>
    <w:p w:rsidR="00097C45" w:rsidRPr="00097C45" w:rsidRDefault="00097C45" w:rsidP="00097C45">
      <w:pPr>
        <w:rPr>
          <w:b/>
          <w:szCs w:val="22"/>
        </w:rPr>
      </w:pPr>
      <w:r w:rsidRPr="00097C45">
        <w:rPr>
          <w:noProof/>
          <w:szCs w:val="22"/>
        </w:rPr>
        <w:t>Members of the Senate and Staff</w:t>
      </w:r>
      <w:r w:rsidRPr="00097C45">
        <w:rPr>
          <w:szCs w:val="22"/>
        </w:rPr>
        <w:t xml:space="preserve">, </w:t>
      </w:r>
      <w:r w:rsidRPr="00097C45">
        <w:rPr>
          <w:noProof/>
          <w:szCs w:val="22"/>
        </w:rPr>
        <w:t>Breakfast</w:t>
      </w:r>
      <w:r w:rsidRPr="00097C45">
        <w:rPr>
          <w:szCs w:val="22"/>
        </w:rPr>
        <w:t xml:space="preserve">, </w:t>
      </w:r>
      <w:r w:rsidRPr="00097C45">
        <w:rPr>
          <w:noProof/>
          <w:szCs w:val="22"/>
        </w:rPr>
        <w:t>Room 112, Blatt Building</w:t>
      </w:r>
      <w:r w:rsidRPr="00097C45">
        <w:rPr>
          <w:szCs w:val="22"/>
        </w:rPr>
        <w:t xml:space="preserve">, by the </w:t>
      </w:r>
      <w:r w:rsidRPr="00097C45">
        <w:rPr>
          <w:b/>
          <w:noProof/>
          <w:szCs w:val="22"/>
        </w:rPr>
        <w:t>PIEDMONT NATURAL GAS</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Wednesday, May 11</w:t>
      </w:r>
      <w:r w:rsidRPr="00097C45">
        <w:rPr>
          <w:b/>
          <w:szCs w:val="22"/>
        </w:rPr>
        <w:t xml:space="preserve">, 2016 - </w:t>
      </w:r>
      <w:r w:rsidRPr="00097C45">
        <w:rPr>
          <w:b/>
          <w:noProof/>
          <w:szCs w:val="22"/>
        </w:rPr>
        <w:t>8:00-10:00 A.M.</w:t>
      </w:r>
    </w:p>
    <w:p w:rsidR="00097C45" w:rsidRPr="00097C45" w:rsidRDefault="00097C45" w:rsidP="00097C45">
      <w:pPr>
        <w:rPr>
          <w:b/>
          <w:szCs w:val="22"/>
        </w:rPr>
      </w:pPr>
      <w:r w:rsidRPr="00097C45">
        <w:rPr>
          <w:noProof/>
          <w:szCs w:val="22"/>
        </w:rPr>
        <w:t>Members of the Senate</w:t>
      </w:r>
      <w:r w:rsidRPr="00097C45">
        <w:rPr>
          <w:szCs w:val="22"/>
        </w:rPr>
        <w:t xml:space="preserve">, </w:t>
      </w:r>
      <w:r w:rsidRPr="00097C45">
        <w:rPr>
          <w:noProof/>
          <w:szCs w:val="22"/>
        </w:rPr>
        <w:t>Breakfast</w:t>
      </w:r>
      <w:r w:rsidRPr="00097C45">
        <w:rPr>
          <w:szCs w:val="22"/>
        </w:rPr>
        <w:t xml:space="preserve">, </w:t>
      </w:r>
      <w:r w:rsidRPr="00097C45">
        <w:rPr>
          <w:noProof/>
          <w:szCs w:val="22"/>
        </w:rPr>
        <w:t>Room 112, Blatt Building</w:t>
      </w:r>
      <w:r w:rsidRPr="00097C45">
        <w:rPr>
          <w:szCs w:val="22"/>
        </w:rPr>
        <w:t xml:space="preserve">, by the </w:t>
      </w:r>
      <w:r w:rsidRPr="00097C45">
        <w:rPr>
          <w:b/>
          <w:noProof/>
          <w:szCs w:val="22"/>
        </w:rPr>
        <w:t>SC ASSOCIATION OF SCHOOL NURSES</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Wednesday, May 11</w:t>
      </w:r>
      <w:r w:rsidRPr="00097C45">
        <w:rPr>
          <w:b/>
          <w:szCs w:val="22"/>
        </w:rPr>
        <w:t xml:space="preserve">, 2016 - </w:t>
      </w:r>
      <w:r w:rsidRPr="00097C45">
        <w:rPr>
          <w:b/>
          <w:noProof/>
          <w:szCs w:val="22"/>
        </w:rPr>
        <w:t>11:30-2:00 P.M.</w:t>
      </w:r>
    </w:p>
    <w:p w:rsidR="00097C45" w:rsidRPr="00097C45" w:rsidRDefault="00097C45" w:rsidP="00097C45">
      <w:pPr>
        <w:rPr>
          <w:b/>
          <w:szCs w:val="22"/>
        </w:rPr>
      </w:pPr>
      <w:r w:rsidRPr="00097C45">
        <w:rPr>
          <w:noProof/>
          <w:szCs w:val="22"/>
        </w:rPr>
        <w:t>Members of the Senate and Staff</w:t>
      </w:r>
      <w:r w:rsidRPr="00097C45">
        <w:rPr>
          <w:szCs w:val="22"/>
        </w:rPr>
        <w:t xml:space="preserve">, </w:t>
      </w:r>
      <w:r w:rsidRPr="00097C45">
        <w:rPr>
          <w:noProof/>
          <w:szCs w:val="22"/>
        </w:rPr>
        <w:t>Luncheon</w:t>
      </w:r>
      <w:r w:rsidRPr="00097C45">
        <w:rPr>
          <w:szCs w:val="22"/>
        </w:rPr>
        <w:t xml:space="preserve">, </w:t>
      </w:r>
      <w:r w:rsidRPr="00097C45">
        <w:rPr>
          <w:noProof/>
          <w:szCs w:val="22"/>
        </w:rPr>
        <w:t>State House Grounds</w:t>
      </w:r>
      <w:r w:rsidRPr="00097C45">
        <w:rPr>
          <w:szCs w:val="22"/>
        </w:rPr>
        <w:t xml:space="preserve">, by the </w:t>
      </w:r>
      <w:r w:rsidRPr="00097C45">
        <w:rPr>
          <w:b/>
          <w:noProof/>
          <w:szCs w:val="22"/>
        </w:rPr>
        <w:t>CERTIFIED SC “TASTE OF SOUTH CAROLINA”</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Wednesday, May 11</w:t>
      </w:r>
      <w:r w:rsidRPr="00097C45">
        <w:rPr>
          <w:b/>
          <w:szCs w:val="22"/>
        </w:rPr>
        <w:t xml:space="preserve">, 2016 - </w:t>
      </w:r>
      <w:r w:rsidRPr="00097C45">
        <w:rPr>
          <w:b/>
          <w:noProof/>
          <w:szCs w:val="22"/>
        </w:rPr>
        <w:t>6:00-8:00 P.M.</w:t>
      </w:r>
    </w:p>
    <w:p w:rsidR="00097C45" w:rsidRPr="00097C45" w:rsidRDefault="00097C45" w:rsidP="00097C45">
      <w:pPr>
        <w:rPr>
          <w:b/>
          <w:szCs w:val="22"/>
        </w:rPr>
      </w:pPr>
      <w:r w:rsidRPr="00097C45">
        <w:rPr>
          <w:noProof/>
          <w:szCs w:val="22"/>
        </w:rPr>
        <w:t>Members of the Senate and Staff</w:t>
      </w:r>
      <w:r w:rsidRPr="00097C45">
        <w:rPr>
          <w:szCs w:val="22"/>
        </w:rPr>
        <w:t xml:space="preserve">, </w:t>
      </w:r>
      <w:r w:rsidRPr="00097C45">
        <w:rPr>
          <w:noProof/>
          <w:szCs w:val="22"/>
        </w:rPr>
        <w:t>Reception</w:t>
      </w:r>
      <w:r w:rsidRPr="00097C45">
        <w:rPr>
          <w:szCs w:val="22"/>
        </w:rPr>
        <w:t xml:space="preserve">, </w:t>
      </w:r>
      <w:r w:rsidRPr="00097C45">
        <w:rPr>
          <w:noProof/>
          <w:szCs w:val="22"/>
        </w:rPr>
        <w:t>USC Beckham Softball Field</w:t>
      </w:r>
      <w:r w:rsidRPr="00097C45">
        <w:rPr>
          <w:szCs w:val="22"/>
        </w:rPr>
        <w:t xml:space="preserve">, by the </w:t>
      </w:r>
      <w:r w:rsidRPr="00097C45">
        <w:rPr>
          <w:b/>
          <w:noProof/>
          <w:szCs w:val="22"/>
        </w:rPr>
        <w:t>BCBS LEGISLATIVE SOFTBALL GAME</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Thursday, May 12</w:t>
      </w:r>
      <w:r w:rsidRPr="00097C45">
        <w:rPr>
          <w:b/>
          <w:szCs w:val="22"/>
        </w:rPr>
        <w:t xml:space="preserve">, 2016 - </w:t>
      </w:r>
      <w:r w:rsidRPr="00097C45">
        <w:rPr>
          <w:b/>
          <w:noProof/>
          <w:szCs w:val="22"/>
        </w:rPr>
        <w:t>8:00-10:00 A.M.</w:t>
      </w:r>
    </w:p>
    <w:p w:rsidR="00097C45" w:rsidRPr="00097C45" w:rsidRDefault="00097C45" w:rsidP="00097C45">
      <w:pPr>
        <w:rPr>
          <w:b/>
          <w:szCs w:val="22"/>
        </w:rPr>
      </w:pPr>
      <w:r w:rsidRPr="00097C45">
        <w:rPr>
          <w:noProof/>
          <w:szCs w:val="22"/>
        </w:rPr>
        <w:t>Members of the Senate and Staff</w:t>
      </w:r>
      <w:r w:rsidRPr="00097C45">
        <w:rPr>
          <w:szCs w:val="22"/>
        </w:rPr>
        <w:t xml:space="preserve">, </w:t>
      </w:r>
      <w:r w:rsidRPr="00097C45">
        <w:rPr>
          <w:noProof/>
          <w:szCs w:val="22"/>
        </w:rPr>
        <w:t>Breakfast</w:t>
      </w:r>
      <w:r w:rsidRPr="00097C45">
        <w:rPr>
          <w:szCs w:val="22"/>
        </w:rPr>
        <w:t xml:space="preserve">, </w:t>
      </w:r>
      <w:r w:rsidRPr="00097C45">
        <w:rPr>
          <w:noProof/>
          <w:szCs w:val="22"/>
        </w:rPr>
        <w:t>Room 112, Blatt Building</w:t>
      </w:r>
      <w:r w:rsidRPr="00097C45">
        <w:rPr>
          <w:szCs w:val="22"/>
        </w:rPr>
        <w:t xml:space="preserve">, by the </w:t>
      </w:r>
      <w:r w:rsidRPr="00097C45">
        <w:rPr>
          <w:b/>
          <w:noProof/>
          <w:szCs w:val="22"/>
        </w:rPr>
        <w:t>SC ASSOCIATION OF COMMUNITY ACTION PARTNERSHIPS, INC.</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Wednesday, May 18</w:t>
      </w:r>
      <w:r w:rsidRPr="00097C45">
        <w:rPr>
          <w:b/>
          <w:szCs w:val="22"/>
        </w:rPr>
        <w:t xml:space="preserve">, 2016 - </w:t>
      </w:r>
      <w:r w:rsidRPr="00097C45">
        <w:rPr>
          <w:b/>
          <w:noProof/>
          <w:szCs w:val="22"/>
        </w:rPr>
        <w:t>12:00-2:00 P.M.</w:t>
      </w:r>
    </w:p>
    <w:p w:rsidR="00097C45" w:rsidRPr="00097C45" w:rsidRDefault="00097C45" w:rsidP="00097C45">
      <w:pPr>
        <w:rPr>
          <w:b/>
          <w:szCs w:val="22"/>
        </w:rPr>
      </w:pPr>
      <w:r w:rsidRPr="00097C45">
        <w:rPr>
          <w:noProof/>
          <w:szCs w:val="22"/>
        </w:rPr>
        <w:t>Members of the Senate</w:t>
      </w:r>
      <w:r w:rsidRPr="00097C45">
        <w:rPr>
          <w:szCs w:val="22"/>
        </w:rPr>
        <w:t xml:space="preserve">, </w:t>
      </w:r>
      <w:r w:rsidRPr="00097C45">
        <w:rPr>
          <w:noProof/>
          <w:szCs w:val="22"/>
        </w:rPr>
        <w:t>Luncheon</w:t>
      </w:r>
      <w:r w:rsidRPr="00097C45">
        <w:rPr>
          <w:szCs w:val="22"/>
        </w:rPr>
        <w:t xml:space="preserve">, </w:t>
      </w:r>
      <w:r w:rsidRPr="00097C45">
        <w:rPr>
          <w:noProof/>
          <w:szCs w:val="22"/>
        </w:rPr>
        <w:t>Room 112, Blatt Building</w:t>
      </w:r>
      <w:r w:rsidRPr="00097C45">
        <w:rPr>
          <w:szCs w:val="22"/>
        </w:rPr>
        <w:t xml:space="preserve">, by the </w:t>
      </w:r>
      <w:r w:rsidRPr="00097C45">
        <w:rPr>
          <w:b/>
          <w:noProof/>
          <w:szCs w:val="22"/>
        </w:rPr>
        <w:t>ZETA PHI BETA SORORITY, INC.</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Wednesday, May 18</w:t>
      </w:r>
      <w:r w:rsidRPr="00097C45">
        <w:rPr>
          <w:b/>
          <w:szCs w:val="22"/>
        </w:rPr>
        <w:t xml:space="preserve">, 2016 - </w:t>
      </w:r>
      <w:r w:rsidRPr="00097C45">
        <w:rPr>
          <w:b/>
          <w:noProof/>
          <w:szCs w:val="22"/>
        </w:rPr>
        <w:t>6:00-8:00 P.M.</w:t>
      </w:r>
    </w:p>
    <w:p w:rsidR="00097C45" w:rsidRPr="00097C45" w:rsidRDefault="00097C45" w:rsidP="00097C45">
      <w:pPr>
        <w:rPr>
          <w:b/>
          <w:szCs w:val="22"/>
        </w:rPr>
      </w:pPr>
      <w:r w:rsidRPr="00097C45">
        <w:rPr>
          <w:noProof/>
          <w:szCs w:val="22"/>
        </w:rPr>
        <w:t>Members of the Senate and Staff</w:t>
      </w:r>
      <w:r w:rsidRPr="00097C45">
        <w:rPr>
          <w:szCs w:val="22"/>
        </w:rPr>
        <w:t xml:space="preserve">, </w:t>
      </w:r>
      <w:r w:rsidRPr="00097C45">
        <w:rPr>
          <w:noProof/>
          <w:szCs w:val="22"/>
        </w:rPr>
        <w:t>Reception</w:t>
      </w:r>
      <w:r w:rsidRPr="00097C45">
        <w:rPr>
          <w:szCs w:val="22"/>
        </w:rPr>
        <w:t xml:space="preserve">, </w:t>
      </w:r>
      <w:r w:rsidRPr="00097C45">
        <w:rPr>
          <w:noProof/>
          <w:szCs w:val="22"/>
        </w:rPr>
        <w:t>Spirit Communications Park</w:t>
      </w:r>
      <w:r w:rsidRPr="00097C45">
        <w:rPr>
          <w:szCs w:val="22"/>
        </w:rPr>
        <w:t xml:space="preserve">, by the </w:t>
      </w:r>
      <w:r w:rsidRPr="00097C45">
        <w:rPr>
          <w:b/>
          <w:noProof/>
          <w:szCs w:val="22"/>
        </w:rPr>
        <w:t>CITY OF COLUMBIA</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Thursday, May 19</w:t>
      </w:r>
      <w:r w:rsidRPr="00097C45">
        <w:rPr>
          <w:b/>
          <w:szCs w:val="22"/>
        </w:rPr>
        <w:t xml:space="preserve">, 2016 - </w:t>
      </w:r>
      <w:r w:rsidRPr="00097C45">
        <w:rPr>
          <w:b/>
          <w:noProof/>
          <w:szCs w:val="22"/>
        </w:rPr>
        <w:t>8:00-10:00 A.M.</w:t>
      </w:r>
    </w:p>
    <w:p w:rsidR="00097C45" w:rsidRDefault="00097C45" w:rsidP="00097C45">
      <w:pPr>
        <w:rPr>
          <w:b/>
          <w:noProof/>
          <w:szCs w:val="22"/>
        </w:rPr>
      </w:pPr>
      <w:r w:rsidRPr="00097C45">
        <w:rPr>
          <w:noProof/>
          <w:szCs w:val="22"/>
        </w:rPr>
        <w:t>Members of the Senate</w:t>
      </w:r>
      <w:r w:rsidRPr="00097C45">
        <w:rPr>
          <w:szCs w:val="22"/>
        </w:rPr>
        <w:t xml:space="preserve">, </w:t>
      </w:r>
      <w:r w:rsidRPr="00097C45">
        <w:rPr>
          <w:noProof/>
          <w:szCs w:val="22"/>
        </w:rPr>
        <w:t>Breakfast</w:t>
      </w:r>
      <w:r w:rsidRPr="00097C45">
        <w:rPr>
          <w:szCs w:val="22"/>
        </w:rPr>
        <w:t xml:space="preserve">, </w:t>
      </w:r>
      <w:r w:rsidRPr="00097C45">
        <w:rPr>
          <w:noProof/>
          <w:szCs w:val="22"/>
        </w:rPr>
        <w:t>Room 112, Blatt Building</w:t>
      </w:r>
      <w:r w:rsidRPr="00097C45">
        <w:rPr>
          <w:szCs w:val="22"/>
        </w:rPr>
        <w:t xml:space="preserve">, by the </w:t>
      </w:r>
      <w:r w:rsidRPr="00097C45">
        <w:rPr>
          <w:b/>
          <w:noProof/>
          <w:szCs w:val="22"/>
        </w:rPr>
        <w:t>SC CAMPAIGN TO PREVENT TEEN PREGNANCY</w:t>
      </w:r>
    </w:p>
    <w:p w:rsidR="008F0593" w:rsidRPr="00097C45" w:rsidRDefault="008F0593" w:rsidP="00097C45">
      <w:pPr>
        <w:rPr>
          <w:b/>
          <w:szCs w:val="22"/>
        </w:rPr>
      </w:pPr>
    </w:p>
    <w:p w:rsidR="00097C45" w:rsidRPr="00097C45" w:rsidRDefault="00097C45" w:rsidP="00097C45">
      <w:pPr>
        <w:rPr>
          <w:b/>
          <w:szCs w:val="22"/>
        </w:rPr>
      </w:pPr>
      <w:r w:rsidRPr="00097C45">
        <w:rPr>
          <w:b/>
          <w:noProof/>
          <w:szCs w:val="22"/>
        </w:rPr>
        <w:lastRenderedPageBreak/>
        <w:t>Wednesday, May 25</w:t>
      </w:r>
      <w:r w:rsidRPr="00097C45">
        <w:rPr>
          <w:b/>
          <w:szCs w:val="22"/>
        </w:rPr>
        <w:t xml:space="preserve">, 2016 - </w:t>
      </w:r>
      <w:r w:rsidRPr="00097C45">
        <w:rPr>
          <w:b/>
          <w:noProof/>
          <w:szCs w:val="22"/>
        </w:rPr>
        <w:t>8:00-10:00 A.M.</w:t>
      </w:r>
    </w:p>
    <w:p w:rsidR="00BD3BA9" w:rsidRDefault="00097C45" w:rsidP="00097C45">
      <w:pPr>
        <w:rPr>
          <w:b/>
          <w:szCs w:val="22"/>
        </w:rPr>
      </w:pPr>
      <w:r w:rsidRPr="00097C45">
        <w:rPr>
          <w:noProof/>
          <w:szCs w:val="22"/>
        </w:rPr>
        <w:t>Members of the Senate</w:t>
      </w:r>
      <w:r w:rsidRPr="00097C45">
        <w:rPr>
          <w:szCs w:val="22"/>
        </w:rPr>
        <w:t xml:space="preserve">, </w:t>
      </w:r>
      <w:r w:rsidRPr="00097C45">
        <w:rPr>
          <w:noProof/>
          <w:szCs w:val="22"/>
        </w:rPr>
        <w:t>Breakfast</w:t>
      </w:r>
      <w:r w:rsidRPr="00097C45">
        <w:rPr>
          <w:szCs w:val="22"/>
        </w:rPr>
        <w:t xml:space="preserve">, </w:t>
      </w:r>
      <w:r w:rsidRPr="00097C45">
        <w:rPr>
          <w:noProof/>
          <w:szCs w:val="22"/>
        </w:rPr>
        <w:t>Room 112, Blatt Building</w:t>
      </w:r>
      <w:r w:rsidRPr="00097C45">
        <w:rPr>
          <w:szCs w:val="22"/>
        </w:rPr>
        <w:t xml:space="preserve">, by the </w:t>
      </w:r>
      <w:r w:rsidRPr="00097C45">
        <w:rPr>
          <w:b/>
          <w:noProof/>
          <w:szCs w:val="22"/>
        </w:rPr>
        <w:t>SC EMERGENCY MANAGEMENT ASSOC.</w:t>
      </w:r>
    </w:p>
    <w:p w:rsidR="00BD3BA9" w:rsidRDefault="00BD3BA9" w:rsidP="00097C45">
      <w:pPr>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BD3BA9" w:rsidRDefault="00BD3BA9" w:rsidP="00097C45">
      <w:pPr>
        <w:rPr>
          <w:b/>
          <w:noProof/>
          <w:szCs w:val="22"/>
        </w:rPr>
      </w:pPr>
    </w:p>
    <w:p w:rsidR="00BD3BA9" w:rsidRPr="00BD3BA9" w:rsidRDefault="00BD3BA9" w:rsidP="00BD3BA9">
      <w:pPr>
        <w:jc w:val="right"/>
        <w:rPr>
          <w:b/>
        </w:rPr>
      </w:pPr>
      <w:r w:rsidRPr="00BD3BA9">
        <w:rPr>
          <w:b/>
        </w:rPr>
        <w:t>Printed Page 2261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noProof/>
          <w:szCs w:val="22"/>
        </w:rPr>
      </w:pPr>
    </w:p>
    <w:p w:rsidR="00097C45" w:rsidRPr="00097C45" w:rsidRDefault="00097C45" w:rsidP="00097C45">
      <w:pPr>
        <w:rPr>
          <w:b/>
          <w:szCs w:val="22"/>
        </w:rPr>
      </w:pPr>
      <w:r w:rsidRPr="00097C45">
        <w:rPr>
          <w:b/>
          <w:noProof/>
          <w:szCs w:val="22"/>
        </w:rPr>
        <w:t>Wednesday, May 25</w:t>
      </w:r>
      <w:r w:rsidRPr="00097C45">
        <w:rPr>
          <w:b/>
          <w:szCs w:val="22"/>
        </w:rPr>
        <w:t xml:space="preserve">, 2016 - </w:t>
      </w:r>
      <w:r w:rsidRPr="00097C45">
        <w:rPr>
          <w:b/>
          <w:noProof/>
          <w:szCs w:val="22"/>
        </w:rPr>
        <w:t>12:00-2:00 P.M.</w:t>
      </w:r>
    </w:p>
    <w:p w:rsidR="00097C45" w:rsidRPr="00097C45" w:rsidRDefault="00097C45" w:rsidP="00097C45">
      <w:pPr>
        <w:rPr>
          <w:b/>
          <w:szCs w:val="22"/>
        </w:rPr>
      </w:pPr>
      <w:r w:rsidRPr="00097C45">
        <w:rPr>
          <w:noProof/>
          <w:szCs w:val="22"/>
        </w:rPr>
        <w:t>Members of the Senate and Staff</w:t>
      </w:r>
      <w:r w:rsidRPr="00097C45">
        <w:rPr>
          <w:szCs w:val="22"/>
        </w:rPr>
        <w:t xml:space="preserve">, </w:t>
      </w:r>
      <w:r w:rsidRPr="00097C45">
        <w:rPr>
          <w:noProof/>
          <w:szCs w:val="22"/>
        </w:rPr>
        <w:t>Luncheon</w:t>
      </w:r>
      <w:r w:rsidRPr="00097C45">
        <w:rPr>
          <w:szCs w:val="22"/>
        </w:rPr>
        <w:t xml:space="preserve">, </w:t>
      </w:r>
      <w:r w:rsidRPr="00097C45">
        <w:rPr>
          <w:noProof/>
          <w:szCs w:val="22"/>
        </w:rPr>
        <w:t>State House Grounds</w:t>
      </w:r>
      <w:r w:rsidRPr="00097C45">
        <w:rPr>
          <w:szCs w:val="22"/>
        </w:rPr>
        <w:t xml:space="preserve">, by the </w:t>
      </w:r>
      <w:r w:rsidRPr="00097C45">
        <w:rPr>
          <w:b/>
          <w:noProof/>
          <w:szCs w:val="22"/>
        </w:rPr>
        <w:t>JASPER COUNTY CHAMBER OF COMMERCE</w:t>
      </w:r>
    </w:p>
    <w:p w:rsidR="00097C45" w:rsidRPr="00097C45" w:rsidRDefault="00097C45" w:rsidP="00097C45">
      <w:pPr>
        <w:rPr>
          <w:szCs w:val="22"/>
        </w:rPr>
      </w:pPr>
    </w:p>
    <w:p w:rsidR="00097C45" w:rsidRPr="00097C45" w:rsidRDefault="00097C45" w:rsidP="00097C45">
      <w:pPr>
        <w:rPr>
          <w:b/>
          <w:szCs w:val="22"/>
        </w:rPr>
      </w:pPr>
      <w:r w:rsidRPr="00097C45">
        <w:rPr>
          <w:b/>
          <w:noProof/>
          <w:szCs w:val="22"/>
        </w:rPr>
        <w:t>Thursday, May 26</w:t>
      </w:r>
      <w:r w:rsidRPr="00097C45">
        <w:rPr>
          <w:b/>
          <w:szCs w:val="22"/>
        </w:rPr>
        <w:t xml:space="preserve">, 2016 - </w:t>
      </w:r>
      <w:r w:rsidRPr="00097C45">
        <w:rPr>
          <w:b/>
          <w:noProof/>
          <w:szCs w:val="22"/>
        </w:rPr>
        <w:t>8:00-10:00 A.M.</w:t>
      </w:r>
    </w:p>
    <w:p w:rsidR="00097C45" w:rsidRPr="00097C45" w:rsidRDefault="00097C45" w:rsidP="00097C45">
      <w:pPr>
        <w:rPr>
          <w:b/>
          <w:szCs w:val="22"/>
        </w:rPr>
      </w:pPr>
      <w:r w:rsidRPr="00097C45">
        <w:rPr>
          <w:noProof/>
          <w:szCs w:val="22"/>
        </w:rPr>
        <w:t>Members of the Senate and Staff</w:t>
      </w:r>
      <w:r w:rsidRPr="00097C45">
        <w:rPr>
          <w:szCs w:val="22"/>
        </w:rPr>
        <w:t xml:space="preserve">, </w:t>
      </w:r>
      <w:r w:rsidRPr="00097C45">
        <w:rPr>
          <w:noProof/>
          <w:szCs w:val="22"/>
        </w:rPr>
        <w:t>Breakfast</w:t>
      </w:r>
      <w:r w:rsidRPr="00097C45">
        <w:rPr>
          <w:szCs w:val="22"/>
        </w:rPr>
        <w:t xml:space="preserve">, </w:t>
      </w:r>
      <w:r w:rsidRPr="00097C45">
        <w:rPr>
          <w:noProof/>
          <w:szCs w:val="22"/>
        </w:rPr>
        <w:t>Room 112, Blatt Building</w:t>
      </w:r>
      <w:r w:rsidRPr="00097C45">
        <w:rPr>
          <w:szCs w:val="22"/>
        </w:rPr>
        <w:t xml:space="preserve">, by the </w:t>
      </w:r>
      <w:r w:rsidRPr="00097C45">
        <w:rPr>
          <w:b/>
          <w:noProof/>
          <w:szCs w:val="22"/>
        </w:rPr>
        <w:t>SC OFFICE OF THE STATE TREASURER “FUTURE SCHOLAR 529 PLAN”</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b/>
          <w:color w:val="auto"/>
          <w:szCs w:val="22"/>
        </w:rPr>
      </w:pPr>
      <w:r w:rsidRPr="00097C45">
        <w:rPr>
          <w:b/>
          <w:color w:val="auto"/>
          <w:szCs w:val="22"/>
        </w:rPr>
        <w:t>Poll of the Invitations Committee</w:t>
      </w:r>
    </w:p>
    <w:p w:rsidR="00097C45" w:rsidRPr="00097C45" w:rsidRDefault="00097C45" w:rsidP="00097C45">
      <w:pPr>
        <w:tabs>
          <w:tab w:val="right" w:pos="8640"/>
        </w:tabs>
        <w:jc w:val="center"/>
        <w:rPr>
          <w:color w:val="auto"/>
          <w:szCs w:val="22"/>
        </w:rPr>
      </w:pPr>
      <w:r w:rsidRPr="00097C45">
        <w:rPr>
          <w:b/>
          <w:color w:val="auto"/>
          <w:szCs w:val="22"/>
        </w:rPr>
        <w:t>Polled 11; Ayes 0; Nays 0; Not Voting 0</w:t>
      </w:r>
    </w:p>
    <w:p w:rsidR="00097C45" w:rsidRPr="00097C45" w:rsidRDefault="00097C45" w:rsidP="00097C45">
      <w:pPr>
        <w:tabs>
          <w:tab w:val="right" w:pos="8640"/>
        </w:tabs>
        <w:jc w:val="center"/>
        <w:rPr>
          <w:szCs w:val="22"/>
        </w:rPr>
      </w:pPr>
    </w:p>
    <w:p w:rsidR="00097C45" w:rsidRPr="00097C45" w:rsidRDefault="00097C45" w:rsidP="00097C45">
      <w:pPr>
        <w:tabs>
          <w:tab w:val="right" w:pos="8640"/>
        </w:tabs>
        <w:jc w:val="center"/>
        <w:rPr>
          <w:b/>
          <w:color w:val="auto"/>
          <w:szCs w:val="22"/>
        </w:rPr>
      </w:pPr>
      <w:r w:rsidRPr="00097C45">
        <w:rPr>
          <w:b/>
          <w:color w:val="auto"/>
          <w:szCs w:val="22"/>
        </w:rPr>
        <w:t>AYES</w:t>
      </w:r>
    </w:p>
    <w:p w:rsidR="00097C45" w:rsidRPr="00097C45" w:rsidRDefault="00097C45" w:rsidP="00097C45">
      <w:pPr>
        <w:tabs>
          <w:tab w:val="right" w:pos="8640"/>
        </w:tabs>
        <w:jc w:val="left"/>
        <w:rPr>
          <w:color w:val="auto"/>
          <w:szCs w:val="22"/>
        </w:rPr>
      </w:pPr>
      <w:r w:rsidRPr="00097C45">
        <w:rPr>
          <w:color w:val="auto"/>
          <w:szCs w:val="22"/>
        </w:rPr>
        <w:t>Cleary</w:t>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t>Alexander</w:t>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t>Reese</w:t>
      </w:r>
    </w:p>
    <w:p w:rsidR="00097C45" w:rsidRPr="00097C45" w:rsidRDefault="00097C45" w:rsidP="00097C45">
      <w:pPr>
        <w:tabs>
          <w:tab w:val="right" w:pos="8640"/>
        </w:tabs>
        <w:jc w:val="left"/>
        <w:rPr>
          <w:color w:val="auto"/>
          <w:szCs w:val="22"/>
        </w:rPr>
      </w:pPr>
      <w:r w:rsidRPr="00097C45">
        <w:rPr>
          <w:color w:val="auto"/>
          <w:szCs w:val="22"/>
        </w:rPr>
        <w:t xml:space="preserve">Verdin </w:t>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t>Campsen</w:t>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t xml:space="preserve"> </w:t>
      </w:r>
      <w:r w:rsidRPr="00097C45">
        <w:rPr>
          <w:color w:val="auto"/>
          <w:szCs w:val="22"/>
        </w:rPr>
        <w:tab/>
        <w:t>Cromer</w:t>
      </w:r>
    </w:p>
    <w:p w:rsidR="00097C45" w:rsidRPr="00097C45" w:rsidRDefault="00097C45" w:rsidP="00097C45">
      <w:pPr>
        <w:tabs>
          <w:tab w:val="right" w:pos="8640"/>
        </w:tabs>
        <w:jc w:val="left"/>
        <w:rPr>
          <w:color w:val="auto"/>
          <w:szCs w:val="22"/>
        </w:rPr>
      </w:pPr>
      <w:r w:rsidRPr="00097C45">
        <w:rPr>
          <w:color w:val="auto"/>
          <w:szCs w:val="22"/>
        </w:rPr>
        <w:t>Malloy</w:t>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t>Johnson</w:t>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t>Kimpson</w:t>
      </w:r>
    </w:p>
    <w:p w:rsidR="00097C45" w:rsidRPr="00097C45" w:rsidRDefault="00097C45" w:rsidP="00097C45">
      <w:pPr>
        <w:tabs>
          <w:tab w:val="right" w:pos="8640"/>
        </w:tabs>
        <w:jc w:val="left"/>
        <w:rPr>
          <w:color w:val="auto"/>
          <w:szCs w:val="22"/>
        </w:rPr>
      </w:pPr>
      <w:r w:rsidRPr="00097C45">
        <w:rPr>
          <w:color w:val="auto"/>
          <w:szCs w:val="22"/>
        </w:rPr>
        <w:t>McElveen</w:t>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r>
      <w:r w:rsidRPr="00097C45">
        <w:rPr>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szCs w:val="22"/>
        </w:rPr>
      </w:pPr>
      <w:r w:rsidRPr="00097C45">
        <w:rPr>
          <w:b/>
          <w:color w:val="auto"/>
          <w:szCs w:val="22"/>
        </w:rPr>
        <w:tab/>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097C45">
        <w:rPr>
          <w:b/>
          <w:color w:val="auto"/>
          <w:szCs w:val="22"/>
        </w:rPr>
        <w:t>Total--11</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097C45">
        <w:rPr>
          <w:b/>
          <w:color w:val="auto"/>
          <w:szCs w:val="22"/>
        </w:rPr>
        <w:t>NAYS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097C45">
        <w:rPr>
          <w:b/>
          <w:color w:val="auto"/>
          <w:szCs w:val="22"/>
        </w:rPr>
        <w:t>Total--0</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097C45" w:rsidRPr="00097C45" w:rsidRDefault="00097C45" w:rsidP="00097C45">
      <w:pPr>
        <w:tabs>
          <w:tab w:val="right" w:pos="8640"/>
        </w:tabs>
        <w:rPr>
          <w:color w:val="auto"/>
          <w:szCs w:val="22"/>
        </w:rPr>
      </w:pPr>
      <w:r w:rsidRPr="00097C45">
        <w:rPr>
          <w:color w:val="auto"/>
          <w:szCs w:val="22"/>
        </w:rPr>
        <w:tab/>
        <w:t>Ordered for consideration tomorrow.</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b/>
          <w:szCs w:val="22"/>
        </w:rPr>
      </w:pPr>
      <w:r w:rsidRPr="00097C45">
        <w:rPr>
          <w:b/>
          <w:szCs w:val="22"/>
        </w:rPr>
        <w:t>HOUSE CONCURRENCE</w:t>
      </w:r>
    </w:p>
    <w:p w:rsidR="00BD3BA9" w:rsidRDefault="00097C45" w:rsidP="00097C45">
      <w:pPr>
        <w:suppressAutoHyphens/>
        <w:rPr>
          <w:szCs w:val="22"/>
        </w:rPr>
      </w:pPr>
      <w:r w:rsidRPr="00097C45">
        <w:rPr>
          <w:szCs w:val="22"/>
        </w:rPr>
        <w:tab/>
        <w:t>S. 1226</w:t>
      </w:r>
      <w:r w:rsidRPr="00097C45">
        <w:rPr>
          <w:szCs w:val="22"/>
        </w:rPr>
        <w:fldChar w:fldCharType="begin"/>
      </w:r>
      <w:r w:rsidRPr="00097C45">
        <w:rPr>
          <w:szCs w:val="22"/>
        </w:rPr>
        <w:instrText xml:space="preserve"> XE "S. 1226" \b </w:instrText>
      </w:r>
      <w:r w:rsidRPr="00097C45">
        <w:rPr>
          <w:szCs w:val="22"/>
        </w:rPr>
        <w:fldChar w:fldCharType="end"/>
      </w:r>
      <w:r w:rsidRPr="00097C45">
        <w:rPr>
          <w:szCs w:val="22"/>
        </w:rPr>
        <w:t xml:space="preserve"> -- Senators Young, Alexander, Allen, Bennett, Bright, Bryant, Campbell, Campsen, Cleary, Coleman, Corbin, Courson, Cromer, Davis, Fair, Gregory, Grooms, Hayes, Hembree, Hutto, Jackson, Johnson, Kimpson, Leatherman, Lourie, Malloy, L. Martin, S. Martin, Massey, J. Matthews, M.B. Matthews, McElveen, Nicholson, Peeler, Rankin, Reese, Sabb, Scott, Setzler, Shealy, Sheheen, Thurmond, Turner, Verdin and Williams:  A CONCURRENT RESOLUTION TO DESIGNATE THE THIRD FULL WEEK IN APRIL 2016 AS “SHAKEN BABY SYNDROME AWARENESS WEEK” TO RAISE AWARENESS REGARDING SHAKEN BABY SYNDROME AND TO COMMEND THE HOSPITALS, CHILD CARE COUNCILS, SCHOOLS, AND </w:t>
      </w:r>
    </w:p>
    <w:p w:rsidR="00BD3BA9" w:rsidRDefault="00BD3BA9" w:rsidP="00097C45">
      <w:pPr>
        <w:suppressAutoHyphens/>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2262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OTHER ORGANIZATIONS THAT EDUCATE PARENTS AND CAREGIVERS ON HOW TO PROTECT CHILDREN FROM ABUSE.</w:t>
      </w:r>
    </w:p>
    <w:p w:rsidR="00097C45" w:rsidRPr="00097C45" w:rsidRDefault="00097C45" w:rsidP="00097C45">
      <w:pPr>
        <w:tabs>
          <w:tab w:val="right" w:pos="8640"/>
        </w:tabs>
        <w:rPr>
          <w:szCs w:val="22"/>
        </w:rPr>
      </w:pPr>
      <w:r w:rsidRPr="00097C45">
        <w:rPr>
          <w:szCs w:val="22"/>
        </w:rPr>
        <w:tab/>
        <w:t>Returned with concurrence.</w:t>
      </w:r>
    </w:p>
    <w:p w:rsidR="00097C45" w:rsidRPr="00097C45" w:rsidRDefault="00097C45" w:rsidP="00097C45">
      <w:pPr>
        <w:tabs>
          <w:tab w:val="right" w:pos="8640"/>
        </w:tabs>
        <w:rPr>
          <w:szCs w:val="22"/>
        </w:rPr>
      </w:pPr>
      <w:r w:rsidRPr="00097C45">
        <w:rPr>
          <w:szCs w:val="22"/>
        </w:rPr>
        <w:tab/>
        <w:t>Received as information.</w:t>
      </w:r>
    </w:p>
    <w:p w:rsidR="00097C45" w:rsidRPr="00097C45" w:rsidRDefault="00097C45" w:rsidP="00097C45">
      <w:pPr>
        <w:tabs>
          <w:tab w:val="right" w:pos="8640"/>
        </w:tabs>
        <w:rPr>
          <w:szCs w:val="22"/>
        </w:rPr>
      </w:pPr>
    </w:p>
    <w:p w:rsidR="00097C45" w:rsidRPr="00097C45" w:rsidRDefault="00097C45" w:rsidP="00097C45">
      <w:pPr>
        <w:suppressAutoHyphens/>
        <w:rPr>
          <w:szCs w:val="22"/>
        </w:rPr>
      </w:pPr>
      <w:r w:rsidRPr="00097C45">
        <w:rPr>
          <w:szCs w:val="22"/>
        </w:rPr>
        <w:tab/>
        <w:t>S. 1264</w:t>
      </w:r>
      <w:r w:rsidRPr="00097C45">
        <w:rPr>
          <w:szCs w:val="22"/>
        </w:rPr>
        <w:fldChar w:fldCharType="begin"/>
      </w:r>
      <w:r w:rsidRPr="00097C45">
        <w:rPr>
          <w:szCs w:val="22"/>
        </w:rPr>
        <w:instrText xml:space="preserve"> XE "S. 1264" \b </w:instrText>
      </w:r>
      <w:r w:rsidRPr="00097C45">
        <w:rPr>
          <w:szCs w:val="22"/>
        </w:rPr>
        <w:fldChar w:fldCharType="end"/>
      </w:r>
      <w:r w:rsidRPr="00097C45">
        <w:rPr>
          <w:szCs w:val="22"/>
        </w:rPr>
        <w:t xml:space="preserve"> -- Senators Leatherman and Alexander:  A CONCURRENT RESOLUTION TO AWARD THE SOUTH CAROLINA MEDAL OF VALOR TO THOSE SOUTH CAROLINIANS WHO LOST THEIR LIVES WHILE SERVING IN THE ARMED FORCES DURING THE GLOBAL WAR ON TERRORISM.</w:t>
      </w:r>
    </w:p>
    <w:p w:rsidR="00097C45" w:rsidRPr="00097C45" w:rsidRDefault="00097C45" w:rsidP="00097C45">
      <w:pPr>
        <w:tabs>
          <w:tab w:val="right" w:pos="8640"/>
        </w:tabs>
        <w:rPr>
          <w:szCs w:val="22"/>
        </w:rPr>
      </w:pPr>
      <w:r w:rsidRPr="00097C45">
        <w:rPr>
          <w:szCs w:val="22"/>
        </w:rPr>
        <w:tab/>
        <w:t>Returned with concurrence.</w:t>
      </w:r>
    </w:p>
    <w:p w:rsidR="00097C45" w:rsidRPr="00097C45" w:rsidRDefault="00097C45" w:rsidP="00097C45">
      <w:pPr>
        <w:tabs>
          <w:tab w:val="right" w:pos="8640"/>
        </w:tabs>
        <w:rPr>
          <w:szCs w:val="22"/>
        </w:rPr>
      </w:pPr>
      <w:r w:rsidRPr="00097C45">
        <w:rPr>
          <w:szCs w:val="22"/>
        </w:rPr>
        <w:tab/>
        <w:t>Received as information.</w:t>
      </w:r>
    </w:p>
    <w:p w:rsidR="00097C45" w:rsidRPr="00097C45" w:rsidRDefault="00097C45" w:rsidP="00097C45">
      <w:pPr>
        <w:tabs>
          <w:tab w:val="right" w:pos="8640"/>
        </w:tabs>
        <w:rPr>
          <w:szCs w:val="22"/>
        </w:rPr>
      </w:pPr>
    </w:p>
    <w:p w:rsidR="00097C45" w:rsidRPr="00097C45" w:rsidRDefault="00097C45" w:rsidP="00097C45">
      <w:pPr>
        <w:suppressAutoHyphens/>
        <w:rPr>
          <w:szCs w:val="22"/>
        </w:rPr>
      </w:pPr>
      <w:r w:rsidRPr="00097C45">
        <w:rPr>
          <w:szCs w:val="22"/>
        </w:rPr>
        <w:tab/>
        <w:t>S. 1269</w:t>
      </w:r>
      <w:r w:rsidRPr="00097C45">
        <w:rPr>
          <w:szCs w:val="22"/>
        </w:rPr>
        <w:fldChar w:fldCharType="begin"/>
      </w:r>
      <w:r w:rsidRPr="00097C45">
        <w:rPr>
          <w:szCs w:val="22"/>
        </w:rPr>
        <w:instrText xml:space="preserve"> XE “S. 1269” \b </w:instrText>
      </w:r>
      <w:r w:rsidRPr="00097C45">
        <w:rPr>
          <w:szCs w:val="22"/>
        </w:rPr>
        <w:fldChar w:fldCharType="end"/>
      </w:r>
      <w:r w:rsidRPr="00097C45">
        <w:rPr>
          <w:szCs w:val="22"/>
        </w:rPr>
        <w:t xml:space="preserve"> -- Senator Coleman:  A CONCURRENT RESOLUTION TO COMMEND SARAH D. McMASTER, DIRECTOR OF THE FAIRFIELD COUNTY LIBRARY, UPON HER RETIREMENT AFTER THIRTY-NINE YEARS OF SERVICE AND TO WISH HER THE BEST OF LUCK IN ALL OF HER FUTURE ENDEAVORS.</w:t>
      </w:r>
    </w:p>
    <w:p w:rsidR="00097C45" w:rsidRPr="00097C45" w:rsidRDefault="00097C45" w:rsidP="00097C45">
      <w:pPr>
        <w:tabs>
          <w:tab w:val="right" w:pos="8640"/>
        </w:tabs>
        <w:rPr>
          <w:szCs w:val="22"/>
        </w:rPr>
      </w:pPr>
      <w:r w:rsidRPr="00097C45">
        <w:rPr>
          <w:szCs w:val="22"/>
        </w:rPr>
        <w:tab/>
        <w:t>Returned with concurrence.</w:t>
      </w:r>
    </w:p>
    <w:p w:rsidR="00097C45" w:rsidRPr="00097C45" w:rsidRDefault="00097C45" w:rsidP="00097C45">
      <w:pPr>
        <w:tabs>
          <w:tab w:val="right" w:pos="8640"/>
        </w:tabs>
        <w:rPr>
          <w:szCs w:val="22"/>
        </w:rPr>
      </w:pPr>
      <w:r w:rsidRPr="00097C45">
        <w:rPr>
          <w:szCs w:val="22"/>
        </w:rPr>
        <w:tab/>
        <w:t>Received as information.</w:t>
      </w:r>
    </w:p>
    <w:p w:rsidR="00097C45" w:rsidRPr="00097C45" w:rsidRDefault="00097C45" w:rsidP="00097C45">
      <w:pPr>
        <w:tabs>
          <w:tab w:val="right" w:pos="8640"/>
        </w:tabs>
        <w:rPr>
          <w:szCs w:val="22"/>
        </w:rPr>
      </w:pPr>
    </w:p>
    <w:p w:rsidR="00097C45" w:rsidRPr="00097C45" w:rsidRDefault="00097C45" w:rsidP="00097C45">
      <w:pPr>
        <w:suppressAutoHyphens/>
        <w:rPr>
          <w:szCs w:val="22"/>
        </w:rPr>
      </w:pPr>
      <w:r w:rsidRPr="00097C45">
        <w:rPr>
          <w:szCs w:val="22"/>
        </w:rPr>
        <w:tab/>
        <w:t>S. 1276</w:t>
      </w:r>
      <w:r w:rsidRPr="00097C45">
        <w:rPr>
          <w:szCs w:val="22"/>
        </w:rPr>
        <w:fldChar w:fldCharType="begin"/>
      </w:r>
      <w:r w:rsidRPr="00097C45">
        <w:rPr>
          <w:szCs w:val="22"/>
        </w:rPr>
        <w:instrText xml:space="preserve"> XE “S. 1276” \b </w:instrText>
      </w:r>
      <w:r w:rsidRPr="00097C45">
        <w:rPr>
          <w:szCs w:val="22"/>
        </w:rPr>
        <w:fldChar w:fldCharType="end"/>
      </w:r>
      <w:r w:rsidRPr="00097C45">
        <w:rPr>
          <w:szCs w:val="22"/>
        </w:rPr>
        <w:t xml:space="preserve"> -- Senators Scott, Alexander, Allen, Bennett, Bright, Bryant, Campbell, Campsen, Cleary, Coleman, Corbin, Courson, Cromer, Davis, Fair, Gregory, Grooms, Hayes, Hembree, Hutto, Jackson, Johnson, Kimpson, Leatherman, Lourie, Malloy, L. Martin, S. Martin, Massey, J. Matthews, M.B. Matthews, McElveen, Nicholson, Peeler, Rankin, Reese, Sabb, Setzler, Shealy, Sheheen, Thurmond, Turner, Verdin, Williams and Young:  A CONCURRENT RESOLUTION TO RECOGNIZE AND HONOR THE SIGNIFICANT WORK OF THE BIG RED BARN RETREAT IN RICHLAND COUNTY AS A SOURCE OF PROVIDING PEACE FOR THOSE IN NEED OF HEALING AND TO COMMEND THE RETREAT’S MIDLANDS GIVES DAY.</w:t>
      </w:r>
    </w:p>
    <w:p w:rsidR="00097C45" w:rsidRPr="00097C45" w:rsidRDefault="00097C45" w:rsidP="00097C45">
      <w:pPr>
        <w:tabs>
          <w:tab w:val="right" w:pos="8640"/>
        </w:tabs>
        <w:rPr>
          <w:szCs w:val="22"/>
        </w:rPr>
      </w:pPr>
      <w:r w:rsidRPr="00097C45">
        <w:rPr>
          <w:szCs w:val="22"/>
        </w:rPr>
        <w:tab/>
        <w:t>Returned with concurrence.</w:t>
      </w:r>
    </w:p>
    <w:p w:rsidR="00BD3BA9" w:rsidRDefault="00097C45" w:rsidP="00097C45">
      <w:pPr>
        <w:tabs>
          <w:tab w:val="right" w:pos="8640"/>
        </w:tabs>
        <w:rPr>
          <w:szCs w:val="22"/>
        </w:rPr>
      </w:pPr>
      <w:r w:rsidRPr="00097C45">
        <w:rPr>
          <w:szCs w:val="22"/>
        </w:rPr>
        <w:tab/>
        <w:t>Received as information.</w:t>
      </w:r>
    </w:p>
    <w:p w:rsidR="00BD3BA9" w:rsidRDefault="00BD3BA9" w:rsidP="00097C45">
      <w:pPr>
        <w:tabs>
          <w:tab w:val="right" w:pos="8640"/>
        </w:tabs>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rsidP="008F0593">
      <w:pPr>
        <w:keepNext/>
        <w:keepLines/>
        <w:tabs>
          <w:tab w:val="right" w:pos="8640"/>
        </w:tabs>
        <w:rPr>
          <w:b/>
          <w:szCs w:val="22"/>
        </w:rPr>
      </w:pPr>
    </w:p>
    <w:p w:rsidR="00BD3BA9" w:rsidRPr="00BD3BA9" w:rsidRDefault="00BD3BA9" w:rsidP="00BD3BA9">
      <w:pPr>
        <w:jc w:val="right"/>
        <w:rPr>
          <w:b/>
        </w:rPr>
      </w:pPr>
      <w:r w:rsidRPr="00BD3BA9">
        <w:rPr>
          <w:b/>
        </w:rPr>
        <w:t>Printed Page 2263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97C45" w:rsidRPr="00097C45" w:rsidRDefault="00097C45" w:rsidP="008F0593">
      <w:pPr>
        <w:keepNext/>
        <w:keepLines/>
        <w:tabs>
          <w:tab w:val="right" w:pos="8640"/>
        </w:tabs>
        <w:rPr>
          <w:szCs w:val="22"/>
        </w:rPr>
      </w:pPr>
      <w:r w:rsidRPr="00097C45">
        <w:rPr>
          <w:b/>
          <w:szCs w:val="22"/>
        </w:rPr>
        <w:t>THE SENATE PROCEEDED TO A CALL OF THE UNCONTESTED LOCAL AND STATEWIDE CALENDAR.</w:t>
      </w:r>
    </w:p>
    <w:p w:rsidR="00097C45" w:rsidRPr="00097C45" w:rsidRDefault="00097C45" w:rsidP="008F0593">
      <w:pPr>
        <w:keepNext/>
        <w:keepLines/>
        <w:jc w:val="center"/>
        <w:rPr>
          <w:b/>
          <w:color w:val="auto"/>
          <w:szCs w:val="22"/>
        </w:rPr>
      </w:pPr>
      <w:r w:rsidRPr="00097C45">
        <w:rPr>
          <w:b/>
          <w:color w:val="auto"/>
          <w:szCs w:val="22"/>
        </w:rPr>
        <w:t>ORDERED ENROLLED FOR RATIFICATION</w:t>
      </w:r>
    </w:p>
    <w:p w:rsidR="00097C45" w:rsidRPr="00097C45" w:rsidRDefault="00097C45" w:rsidP="008F0593">
      <w:pPr>
        <w:keepNext/>
        <w:keepLines/>
        <w:rPr>
          <w:color w:val="auto"/>
          <w:szCs w:val="22"/>
        </w:rPr>
      </w:pPr>
      <w:r w:rsidRPr="00097C45">
        <w:rPr>
          <w:color w:val="auto"/>
          <w:szCs w:val="22"/>
        </w:rPr>
        <w:tab/>
        <w:t>The following Bills were read the third time and, having received three readings in both Houses, it was ordered that the title be changed to that of an Act and enrolled for Ratification:</w:t>
      </w:r>
    </w:p>
    <w:p w:rsidR="00097C45" w:rsidRPr="00097C45" w:rsidRDefault="00097C45" w:rsidP="00097C45">
      <w:pPr>
        <w:suppressAutoHyphens/>
        <w:rPr>
          <w:szCs w:val="22"/>
        </w:rPr>
      </w:pPr>
      <w:r w:rsidRPr="00097C45">
        <w:rPr>
          <w:szCs w:val="22"/>
        </w:rPr>
        <w:tab/>
        <w:t>H. 3036</w:t>
      </w:r>
      <w:r w:rsidRPr="00097C45">
        <w:rPr>
          <w:szCs w:val="22"/>
        </w:rPr>
        <w:fldChar w:fldCharType="begin"/>
      </w:r>
      <w:r w:rsidRPr="00097C45">
        <w:rPr>
          <w:szCs w:val="22"/>
        </w:rPr>
        <w:instrText xml:space="preserve"> XE "H. 3036" \b </w:instrText>
      </w:r>
      <w:r w:rsidRPr="00097C45">
        <w:rPr>
          <w:szCs w:val="22"/>
        </w:rPr>
        <w:fldChar w:fldCharType="end"/>
      </w:r>
      <w:r w:rsidRPr="00097C45">
        <w:rPr>
          <w:szCs w:val="22"/>
        </w:rPr>
        <w:t xml:space="preserve"> -- Reps. Cobb</w:t>
      </w:r>
      <w:r w:rsidRPr="00097C45">
        <w:rPr>
          <w:szCs w:val="22"/>
        </w:rPr>
        <w:noBreakHyphen/>
        <w:t>Hunter, Bamberg and McKnight:  A BILL TO AMEND THE CODE OF LAWS OF SOUTH CAROLINA, 1976, BY ADDING SECTION 53</w:t>
      </w:r>
      <w:r w:rsidRPr="00097C45">
        <w:rPr>
          <w:szCs w:val="22"/>
        </w:rPr>
        <w:noBreakHyphen/>
        <w:t>3</w:t>
      </w:r>
      <w:r w:rsidRPr="00097C45">
        <w:rPr>
          <w:szCs w:val="22"/>
        </w:rPr>
        <w:noBreakHyphen/>
        <w:t>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w:t>
      </w:r>
      <w:r w:rsidRPr="00097C45">
        <w:rPr>
          <w:szCs w:val="22"/>
        </w:rPr>
        <w:noBreakHyphen/>
        <w:t>BEING AND IMPROVE THE QUALITY OF LIFE OF ALL SOUTH CAROLINIANS.</w:t>
      </w:r>
    </w:p>
    <w:p w:rsidR="00097C45" w:rsidRPr="00097C45" w:rsidRDefault="00097C45" w:rsidP="00097C45">
      <w:pPr>
        <w:suppressAutoHyphens/>
        <w:jc w:val="center"/>
        <w:rPr>
          <w:b/>
          <w:szCs w:val="22"/>
        </w:rPr>
      </w:pPr>
    </w:p>
    <w:p w:rsidR="00097C45" w:rsidRPr="00097C45" w:rsidRDefault="00097C45" w:rsidP="00097C45">
      <w:pPr>
        <w:suppressAutoHyphens/>
        <w:jc w:val="center"/>
        <w:rPr>
          <w:szCs w:val="22"/>
        </w:rPr>
      </w:pPr>
      <w:r w:rsidRPr="00097C45">
        <w:rPr>
          <w:b/>
          <w:szCs w:val="22"/>
        </w:rPr>
        <w:t>Recorded Vote</w:t>
      </w:r>
    </w:p>
    <w:p w:rsidR="00097C45" w:rsidRPr="00097C45" w:rsidRDefault="00097C45" w:rsidP="00097C45">
      <w:pPr>
        <w:suppressAutoHyphens/>
        <w:rPr>
          <w:szCs w:val="22"/>
        </w:rPr>
      </w:pPr>
      <w:r w:rsidRPr="00097C45">
        <w:rPr>
          <w:szCs w:val="22"/>
        </w:rPr>
        <w:tab/>
        <w:t>Senator VERDIN desired to be recorded as voting against the third reading of the Bill.</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szCs w:val="22"/>
        </w:rPr>
        <w:tab/>
        <w:t>H. 5100</w:t>
      </w:r>
      <w:r w:rsidRPr="00097C45">
        <w:rPr>
          <w:szCs w:val="22"/>
        </w:rPr>
        <w:fldChar w:fldCharType="begin"/>
      </w:r>
      <w:r w:rsidRPr="00097C45">
        <w:rPr>
          <w:szCs w:val="22"/>
        </w:rPr>
        <w:instrText xml:space="preserve"> XE "H. 5100" \b </w:instrText>
      </w:r>
      <w:r w:rsidRPr="00097C45">
        <w:rPr>
          <w:szCs w:val="22"/>
        </w:rPr>
        <w:fldChar w:fldCharType="end"/>
      </w:r>
      <w:r w:rsidRPr="00097C45">
        <w:rPr>
          <w:szCs w:val="22"/>
        </w:rPr>
        <w:t xml:space="preserve"> -- Rep. Fry:  A BILL TO AMEND SECTION 38</w:t>
      </w:r>
      <w:r w:rsidRPr="00097C45">
        <w:rPr>
          <w:szCs w:val="22"/>
        </w:rPr>
        <w:noBreakHyphen/>
        <w:t>71</w:t>
      </w:r>
      <w:r w:rsidRPr="00097C45">
        <w:rPr>
          <w:szCs w:val="22"/>
        </w:rPr>
        <w:noBreakHyphen/>
        <w:t>1520, CODE OF LAWS OF SOUTH CAROLINA, 1976, RELATING TO DEFINITIONS IN THE ACCESS TO EMERGENCY MEDICAL CARE ACT, SO AS TO REVISE THE DEFINITION OF “EMERGENCY MEDICAL PROVIDER” TO INCLUDE ORAL SURGEONS AND DENTISTS LICENSED BY THE STATE BOARD OF DENTISTRY; AND BY ADDING SECTION 38</w:t>
      </w:r>
      <w:r w:rsidRPr="00097C45">
        <w:rPr>
          <w:szCs w:val="22"/>
        </w:rPr>
        <w:noBreakHyphen/>
        <w:t>71</w:t>
      </w:r>
      <w:r w:rsidRPr="00097C45">
        <w:rPr>
          <w:szCs w:val="22"/>
        </w:rPr>
        <w:noBreakHyphen/>
        <w:t>1545 SO AS TO EXCLUDE APPLICATION OF THE ARTICLE TO CERTAIN INSURANCE POLICIES.</w:t>
      </w:r>
    </w:p>
    <w:p w:rsidR="00097C45" w:rsidRPr="00097C45" w:rsidRDefault="00097C45" w:rsidP="00097C45">
      <w:pPr>
        <w:tabs>
          <w:tab w:val="right" w:pos="8640"/>
        </w:tabs>
        <w:rPr>
          <w:szCs w:val="22"/>
        </w:rPr>
      </w:pPr>
    </w:p>
    <w:p w:rsidR="00097C45" w:rsidRPr="00097C45" w:rsidRDefault="00097C45" w:rsidP="00097C45">
      <w:pPr>
        <w:jc w:val="center"/>
        <w:rPr>
          <w:b/>
          <w:color w:val="auto"/>
          <w:szCs w:val="22"/>
        </w:rPr>
      </w:pPr>
      <w:r w:rsidRPr="00097C45">
        <w:rPr>
          <w:b/>
          <w:color w:val="auto"/>
          <w:szCs w:val="22"/>
        </w:rPr>
        <w:t>READ THE THIRD TIME</w:t>
      </w:r>
    </w:p>
    <w:p w:rsidR="00097C45" w:rsidRPr="00097C45" w:rsidRDefault="00097C45" w:rsidP="00097C45">
      <w:pPr>
        <w:jc w:val="center"/>
        <w:rPr>
          <w:b/>
          <w:color w:val="auto"/>
          <w:szCs w:val="22"/>
        </w:rPr>
      </w:pPr>
      <w:r w:rsidRPr="00097C45">
        <w:rPr>
          <w:b/>
          <w:color w:val="auto"/>
          <w:szCs w:val="22"/>
        </w:rPr>
        <w:t>SENT TO THE HOUSE</w:t>
      </w:r>
    </w:p>
    <w:p w:rsidR="00097C45" w:rsidRPr="00097C45" w:rsidRDefault="00097C45" w:rsidP="00097C45">
      <w:pPr>
        <w:tabs>
          <w:tab w:val="right" w:pos="8640"/>
        </w:tabs>
        <w:rPr>
          <w:color w:val="auto"/>
          <w:szCs w:val="22"/>
        </w:rPr>
      </w:pPr>
      <w:r w:rsidRPr="00097C45">
        <w:rPr>
          <w:b/>
          <w:color w:val="auto"/>
          <w:szCs w:val="22"/>
        </w:rPr>
        <w:tab/>
      </w:r>
      <w:r w:rsidRPr="00097C45">
        <w:rPr>
          <w:color w:val="auto"/>
          <w:szCs w:val="22"/>
        </w:rPr>
        <w:t>The following Bills were read the third time and ordered sent to the House of Representatives:</w:t>
      </w:r>
    </w:p>
    <w:p w:rsidR="00BD3BA9" w:rsidRDefault="00097C45" w:rsidP="00097C45">
      <w:pPr>
        <w:rPr>
          <w:color w:val="000000" w:themeColor="text1"/>
          <w:szCs w:val="22"/>
        </w:rPr>
      </w:pPr>
      <w:r w:rsidRPr="00097C45">
        <w:rPr>
          <w:szCs w:val="22"/>
        </w:rPr>
        <w:tab/>
        <w:t>S. 139</w:t>
      </w:r>
      <w:r w:rsidRPr="00097C45">
        <w:rPr>
          <w:szCs w:val="22"/>
        </w:rPr>
        <w:fldChar w:fldCharType="begin"/>
      </w:r>
      <w:r w:rsidRPr="00097C45">
        <w:rPr>
          <w:szCs w:val="22"/>
        </w:rPr>
        <w:instrText xml:space="preserve"> XE "S. 139" \b </w:instrText>
      </w:r>
      <w:r w:rsidRPr="00097C45">
        <w:rPr>
          <w:szCs w:val="22"/>
        </w:rPr>
        <w:fldChar w:fldCharType="end"/>
      </w:r>
      <w:r w:rsidRPr="00097C45">
        <w:rPr>
          <w:szCs w:val="22"/>
        </w:rPr>
        <w:t xml:space="preserve"> -- Senator Cleary:  A BILL </w:t>
      </w:r>
      <w:r w:rsidRPr="00097C45">
        <w:rPr>
          <w:color w:val="000000" w:themeColor="text1"/>
          <w:szCs w:val="22"/>
        </w:rPr>
        <w:t>TO AMEND SECTION 48</w:t>
      </w:r>
      <w:r w:rsidRPr="00097C45">
        <w:rPr>
          <w:color w:val="000000" w:themeColor="text1"/>
          <w:szCs w:val="22"/>
        </w:rPr>
        <w:noBreakHyphen/>
        <w:t>39</w:t>
      </w:r>
      <w:r w:rsidRPr="00097C45">
        <w:rPr>
          <w:color w:val="000000" w:themeColor="text1"/>
          <w:szCs w:val="22"/>
        </w:rPr>
        <w:noBreakHyphen/>
        <w:t xml:space="preserve">130 OF THE 1976 CODE, RELATING TO PERMITS REQUIRED FOR COASTAL ZONE CRITICAL AREAS, TO ALLOW FOR CERTAIN </w:t>
      </w:r>
      <w:r w:rsidRPr="00097C45">
        <w:rPr>
          <w:color w:val="000000" w:themeColor="text1"/>
          <w:szCs w:val="22"/>
        </w:rPr>
        <w:lastRenderedPageBreak/>
        <w:t xml:space="preserve">ADDITIONAL TECHNOLOGIES, METHODOLOGIES, OR STRUCTURES WITH REGARD TO PROTECTING BEACH AND DUNE CRITICAL AREAS WHEN AN EMERGENCY ORDER IS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rPr>
          <w:color w:val="000000" w:themeColor="text1"/>
          <w:szCs w:val="22"/>
        </w:rPr>
      </w:pPr>
    </w:p>
    <w:p w:rsidR="00BD3BA9" w:rsidRDefault="00BD3BA9" w:rsidP="00097C45">
      <w:pPr>
        <w:rPr>
          <w:color w:val="000000" w:themeColor="text1"/>
          <w:szCs w:val="22"/>
        </w:rPr>
      </w:pPr>
    </w:p>
    <w:p w:rsidR="00BD3BA9" w:rsidRPr="00BD3BA9" w:rsidRDefault="00BD3BA9" w:rsidP="00BD3BA9">
      <w:pPr>
        <w:jc w:val="right"/>
        <w:rPr>
          <w:b/>
        </w:rPr>
      </w:pPr>
      <w:r w:rsidRPr="00BD3BA9">
        <w:rPr>
          <w:b/>
        </w:rPr>
        <w:t>Printed Page 2264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rPr>
          <w:color w:val="000000" w:themeColor="text1"/>
          <w:szCs w:val="22"/>
        </w:rPr>
      </w:pPr>
      <w:r w:rsidRPr="00097C45">
        <w:rPr>
          <w:color w:val="000000" w:themeColor="text1"/>
          <w:szCs w:val="22"/>
        </w:rPr>
        <w:t>ISSUED BY APPOINTED OFFICIALS OF COUNTIES AND MUNICIPALITIES; TO AMEND SECTION 48</w:t>
      </w:r>
      <w:r w:rsidRPr="00097C45">
        <w:rPr>
          <w:color w:val="000000" w:themeColor="text1"/>
          <w:szCs w:val="22"/>
        </w:rPr>
        <w:noBreakHyphen/>
        <w:t>39</w:t>
      </w:r>
      <w:r w:rsidRPr="00097C45">
        <w:rPr>
          <w:color w:val="000000" w:themeColor="text1"/>
          <w:szCs w:val="22"/>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097C45">
        <w:rPr>
          <w:color w:val="000000" w:themeColor="text1"/>
          <w:szCs w:val="22"/>
        </w:rPr>
        <w:noBreakHyphen/>
        <w:t>39</w:t>
      </w:r>
      <w:r w:rsidRPr="00097C45">
        <w:rPr>
          <w:color w:val="000000" w:themeColor="text1"/>
          <w:szCs w:val="22"/>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097C45">
        <w:rPr>
          <w:szCs w:val="22"/>
        </w:rPr>
        <w:t xml:space="preserve">TO AUTHORIZE THE DEPARTMENT OF HEALTH AND ENVIRONMENTAL CONTROL TO APPROVE REPAIRS TO </w:t>
      </w:r>
      <w:r w:rsidRPr="00097C45">
        <w:rPr>
          <w:bCs/>
          <w:iCs/>
          <w:szCs w:val="22"/>
        </w:rPr>
        <w:t xml:space="preserve">CERTAIN EROSION CONTROL DEVICES WHICH WOULD OTHERWISE BE PROHIBITED, TO PROVIDE FOR THE CIRCUMSTANCES UNDER WHICH REPAIRS MAY BE MADE; TO AMEND </w:t>
      </w:r>
      <w:r w:rsidRPr="00097C45">
        <w:rPr>
          <w:color w:val="000000" w:themeColor="text1"/>
          <w:szCs w:val="22"/>
        </w:rPr>
        <w:t>SECTION 48</w:t>
      </w:r>
      <w:r w:rsidRPr="00097C45">
        <w:rPr>
          <w:color w:val="000000" w:themeColor="text1"/>
          <w:szCs w:val="22"/>
        </w:rPr>
        <w:noBreakHyphen/>
        <w:t>39</w:t>
      </w:r>
      <w:r w:rsidRPr="00097C45">
        <w:rPr>
          <w:color w:val="000000" w:themeColor="text1"/>
          <w:szCs w:val="22"/>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097C45">
        <w:rPr>
          <w:bCs/>
          <w:iCs/>
          <w:szCs w:val="22"/>
        </w:rPr>
        <w:t xml:space="preserve"> AND TO REPEAL </w:t>
      </w:r>
      <w:r w:rsidRPr="00097C45">
        <w:rPr>
          <w:color w:val="000000" w:themeColor="text1"/>
          <w:szCs w:val="22"/>
        </w:rPr>
        <w:t>SECTION 48</w:t>
      </w:r>
      <w:r w:rsidRPr="00097C45">
        <w:rPr>
          <w:color w:val="000000" w:themeColor="text1"/>
          <w:szCs w:val="22"/>
        </w:rPr>
        <w:noBreakHyphen/>
        <w:t>39</w:t>
      </w:r>
      <w:r w:rsidRPr="00097C45">
        <w:rPr>
          <w:color w:val="000000" w:themeColor="text1"/>
          <w:szCs w:val="22"/>
        </w:rPr>
        <w:noBreakHyphen/>
        <w:t>290(D)(2).</w:t>
      </w:r>
    </w:p>
    <w:p w:rsidR="00097C45" w:rsidRPr="00097C45" w:rsidRDefault="00097C45" w:rsidP="00097C45">
      <w:pPr>
        <w:rPr>
          <w:szCs w:val="22"/>
        </w:rPr>
      </w:pPr>
      <w:r w:rsidRPr="00097C45">
        <w:rPr>
          <w:color w:val="000000" w:themeColor="text1"/>
          <w:szCs w:val="22"/>
        </w:rPr>
        <w:tab/>
        <w:t>Senator CAMPBELL explained the Bill.</w:t>
      </w:r>
    </w:p>
    <w:p w:rsidR="00097C45" w:rsidRPr="00097C45" w:rsidRDefault="00097C45" w:rsidP="00097C45">
      <w:pPr>
        <w:tabs>
          <w:tab w:val="right" w:pos="8640"/>
        </w:tabs>
        <w:rPr>
          <w:szCs w:val="22"/>
        </w:rPr>
      </w:pPr>
    </w:p>
    <w:p w:rsidR="00097C45" w:rsidRPr="00097C45" w:rsidRDefault="00097C45" w:rsidP="00097C45">
      <w:pPr>
        <w:rPr>
          <w:szCs w:val="22"/>
        </w:rPr>
      </w:pPr>
      <w:r w:rsidRPr="00097C45">
        <w:rPr>
          <w:szCs w:val="22"/>
        </w:rPr>
        <w:tab/>
        <w:t>S. 371</w:t>
      </w:r>
      <w:r w:rsidRPr="00097C45">
        <w:rPr>
          <w:szCs w:val="22"/>
        </w:rPr>
        <w:fldChar w:fldCharType="begin"/>
      </w:r>
      <w:r w:rsidRPr="00097C45">
        <w:rPr>
          <w:szCs w:val="22"/>
        </w:rPr>
        <w:instrText xml:space="preserve"> XE "S. 371" \b </w:instrText>
      </w:r>
      <w:r w:rsidRPr="00097C45">
        <w:rPr>
          <w:szCs w:val="22"/>
        </w:rPr>
        <w:fldChar w:fldCharType="end"/>
      </w:r>
      <w:r w:rsidRPr="00097C45">
        <w:rPr>
          <w:szCs w:val="22"/>
        </w:rPr>
        <w:t xml:space="preserve"> -- Senator Bryant:  A BILL </w:t>
      </w:r>
      <w:r w:rsidRPr="00097C45">
        <w:rPr>
          <w:color w:val="000000" w:themeColor="text1"/>
          <w:szCs w:val="22"/>
        </w:rPr>
        <w:t>TO AMEND SECTION 40</w:t>
      </w:r>
      <w:r w:rsidRPr="00097C45">
        <w:rPr>
          <w:color w:val="000000" w:themeColor="text1"/>
          <w:szCs w:val="22"/>
        </w:rPr>
        <w:noBreakHyphen/>
        <w:t>33</w:t>
      </w:r>
      <w:r w:rsidRPr="00097C45">
        <w:rPr>
          <w:color w:val="000000" w:themeColor="text1"/>
          <w:szCs w:val="22"/>
        </w:rPr>
        <w:noBreakHyphen/>
        <w:t>110, CODE OF LAWS OF SOUTH CAROLINA, 1976, RELATING TO GROUNDS FOR DISCIPLINING NURSES, SO AS TO ADD THE OVERMEDICATING OR UNDERMEDICATING OF A PATIENT BY A NURSE WHO MISREADS A PHYSICIAN’S ORDER AS A GROUND TO REVOKE THE NURSE’S LICENSE.</w:t>
      </w: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The Senate proceeded to a consideration of the Bill.</w:t>
      </w:r>
    </w:p>
    <w:p w:rsidR="00097C45" w:rsidRPr="00097C45" w:rsidRDefault="00097C45" w:rsidP="00097C45">
      <w:pPr>
        <w:tabs>
          <w:tab w:val="center" w:pos="4320"/>
          <w:tab w:val="right" w:pos="8640"/>
        </w:tabs>
        <w:rPr>
          <w:bCs/>
          <w:szCs w:val="22"/>
        </w:rPr>
      </w:pPr>
    </w:p>
    <w:p w:rsidR="00097C45" w:rsidRDefault="00097C45" w:rsidP="00097C45">
      <w:pPr>
        <w:tabs>
          <w:tab w:val="center" w:pos="4320"/>
          <w:tab w:val="right" w:pos="8640"/>
        </w:tabs>
        <w:rPr>
          <w:bCs/>
          <w:color w:val="auto"/>
          <w:szCs w:val="22"/>
        </w:rPr>
      </w:pPr>
      <w:r w:rsidRPr="00097C45">
        <w:rPr>
          <w:bCs/>
          <w:color w:val="auto"/>
          <w:szCs w:val="22"/>
        </w:rPr>
        <w:tab/>
        <w:t>The question being the third reading of the Bill.</w:t>
      </w:r>
    </w:p>
    <w:p w:rsidR="008F0593" w:rsidRDefault="008F0593" w:rsidP="00097C45">
      <w:pPr>
        <w:tabs>
          <w:tab w:val="center" w:pos="4320"/>
          <w:tab w:val="right" w:pos="8640"/>
        </w:tabs>
        <w:rPr>
          <w:bCs/>
          <w:color w:val="auto"/>
          <w:szCs w:val="22"/>
        </w:rPr>
      </w:pPr>
    </w:p>
    <w:p w:rsidR="008F0593" w:rsidRDefault="008F0593" w:rsidP="00097C45">
      <w:pPr>
        <w:tabs>
          <w:tab w:val="center" w:pos="4320"/>
          <w:tab w:val="right" w:pos="8640"/>
        </w:tabs>
        <w:rPr>
          <w:bCs/>
          <w:color w:val="auto"/>
          <w:szCs w:val="22"/>
        </w:rPr>
      </w:pPr>
    </w:p>
    <w:p w:rsidR="008F0593" w:rsidRDefault="008F0593" w:rsidP="00097C45">
      <w:pPr>
        <w:tabs>
          <w:tab w:val="center" w:pos="4320"/>
          <w:tab w:val="right" w:pos="8640"/>
        </w:tabs>
        <w:rPr>
          <w:bCs/>
          <w:color w:val="auto"/>
          <w:szCs w:val="22"/>
        </w:rPr>
      </w:pPr>
    </w:p>
    <w:p w:rsidR="00BD3BA9" w:rsidRDefault="00BD3BA9" w:rsidP="00097C45">
      <w:pPr>
        <w:tabs>
          <w:tab w:val="center" w:pos="4320"/>
          <w:tab w:val="right" w:pos="8640"/>
        </w:tabs>
        <w:rPr>
          <w:bCs/>
          <w:color w:val="auto"/>
          <w:szCs w:val="22"/>
        </w:rPr>
      </w:pPr>
    </w:p>
    <w:p w:rsidR="00BD3BA9" w:rsidRDefault="00BD3BA9" w:rsidP="00097C45">
      <w:pPr>
        <w:tabs>
          <w:tab w:val="center" w:pos="4320"/>
          <w:tab w:val="right" w:pos="8640"/>
        </w:tabs>
        <w:rPr>
          <w:bCs/>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D3BA9" w:rsidRDefault="00BD3BA9" w:rsidP="00097C45">
      <w:pPr>
        <w:tabs>
          <w:tab w:val="center" w:pos="4320"/>
          <w:tab w:val="right" w:pos="8640"/>
        </w:tabs>
        <w:rPr>
          <w:bCs/>
          <w:color w:val="auto"/>
          <w:szCs w:val="22"/>
        </w:rPr>
      </w:pPr>
    </w:p>
    <w:p w:rsidR="00BD3BA9" w:rsidRPr="00BD3BA9" w:rsidRDefault="00BD3BA9" w:rsidP="00BD3BA9">
      <w:pPr>
        <w:jc w:val="right"/>
        <w:rPr>
          <w:b/>
        </w:rPr>
      </w:pPr>
      <w:r w:rsidRPr="00BD3BA9">
        <w:rPr>
          <w:b/>
        </w:rPr>
        <w:t>Printed Page 2265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"ayes" and "nays" were demanded and taken, resulting as follows:</w:t>
      </w:r>
    </w:p>
    <w:p w:rsidR="00097C45" w:rsidRPr="00097C45" w:rsidRDefault="00097C45" w:rsidP="00097C45">
      <w:pPr>
        <w:tabs>
          <w:tab w:val="center" w:pos="4320"/>
          <w:tab w:val="right" w:pos="8640"/>
        </w:tabs>
        <w:jc w:val="center"/>
        <w:rPr>
          <w:b/>
          <w:bCs/>
          <w:color w:val="auto"/>
          <w:szCs w:val="22"/>
        </w:rPr>
      </w:pPr>
      <w:r w:rsidRPr="00097C45">
        <w:rPr>
          <w:b/>
          <w:bCs/>
          <w:color w:val="auto"/>
          <w:szCs w:val="22"/>
        </w:rPr>
        <w:t>Ayes 38; Nays 3</w:t>
      </w:r>
    </w:p>
    <w:p w:rsidR="00097C45" w:rsidRPr="00097C45" w:rsidRDefault="00097C45" w:rsidP="00097C45">
      <w:pPr>
        <w:tabs>
          <w:tab w:val="center" w:pos="4320"/>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Alexander</w:t>
      </w:r>
      <w:r w:rsidRPr="00097C45">
        <w:rPr>
          <w:bCs/>
          <w:color w:val="auto"/>
          <w:szCs w:val="22"/>
        </w:rPr>
        <w:tab/>
        <w:t>Allen</w:t>
      </w:r>
      <w:r w:rsidRPr="00097C45">
        <w:rPr>
          <w:bCs/>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Bright</w:t>
      </w:r>
      <w:r w:rsidRPr="00097C45">
        <w:rPr>
          <w:bCs/>
          <w:color w:val="auto"/>
          <w:szCs w:val="22"/>
        </w:rPr>
        <w:tab/>
        <w:t>Bryant</w:t>
      </w:r>
      <w:r w:rsidRPr="00097C45">
        <w:rPr>
          <w:bCs/>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Campsen</w:t>
      </w:r>
      <w:r w:rsidRPr="00097C45">
        <w:rPr>
          <w:bCs/>
          <w:color w:val="auto"/>
          <w:szCs w:val="22"/>
        </w:rPr>
        <w:tab/>
        <w:t>Coleman</w:t>
      </w:r>
      <w:r w:rsidRPr="00097C45">
        <w:rPr>
          <w:bCs/>
          <w:color w:val="auto"/>
          <w:szCs w:val="22"/>
        </w:rPr>
        <w:tab/>
        <w:t>Corbin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Courson</w:t>
      </w:r>
      <w:r w:rsidRPr="00097C45">
        <w:rPr>
          <w:bCs/>
          <w:color w:val="auto"/>
          <w:szCs w:val="22"/>
        </w:rPr>
        <w:tab/>
        <w:t>Cromer</w:t>
      </w:r>
      <w:r w:rsidRPr="00097C45">
        <w:rPr>
          <w:bCs/>
          <w:color w:val="auto"/>
          <w:szCs w:val="22"/>
        </w:rPr>
        <w:tab/>
        <w:t>Davis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Fair</w:t>
      </w:r>
      <w:r w:rsidRPr="00097C45">
        <w:rPr>
          <w:bCs/>
          <w:color w:val="auto"/>
          <w:szCs w:val="22"/>
        </w:rPr>
        <w:tab/>
        <w:t>Gregory</w:t>
      </w:r>
      <w:r w:rsidRPr="00097C45">
        <w:rPr>
          <w:bCs/>
          <w:color w:val="auto"/>
          <w:szCs w:val="22"/>
        </w:rPr>
        <w:tab/>
        <w:t>Hayes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Hembree</w:t>
      </w:r>
      <w:r w:rsidRPr="00097C45">
        <w:rPr>
          <w:bCs/>
          <w:color w:val="auto"/>
          <w:szCs w:val="22"/>
        </w:rPr>
        <w:tab/>
        <w:t>Johnson</w:t>
      </w:r>
      <w:r w:rsidRPr="00097C45">
        <w:rPr>
          <w:bCs/>
          <w:color w:val="auto"/>
          <w:szCs w:val="22"/>
        </w:rPr>
        <w:tab/>
        <w:t>Leatherman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color w:val="auto"/>
          <w:szCs w:val="22"/>
        </w:rPr>
        <w:t>Lourie</w:t>
      </w:r>
      <w:r w:rsidRPr="00097C45">
        <w:rPr>
          <w:bCs/>
          <w:color w:val="auto"/>
          <w:szCs w:val="22"/>
        </w:rPr>
        <w:tab/>
        <w:t>Malloy</w:t>
      </w:r>
      <w:r w:rsidRPr="00097C45">
        <w:rPr>
          <w:bCs/>
          <w:color w:val="auto"/>
          <w:szCs w:val="22"/>
        </w:rPr>
        <w:tab/>
      </w:r>
      <w:r w:rsidRPr="00097C45">
        <w:rPr>
          <w:bCs/>
          <w:i/>
          <w:color w:val="auto"/>
          <w:szCs w:val="22"/>
        </w:rPr>
        <w:t>Martin, Larry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i/>
          <w:color w:val="auto"/>
          <w:szCs w:val="22"/>
        </w:rPr>
        <w:t>Martin, Shane</w:t>
      </w:r>
      <w:r w:rsidRPr="00097C45">
        <w:rPr>
          <w:bCs/>
          <w:i/>
          <w:color w:val="auto"/>
          <w:szCs w:val="22"/>
        </w:rPr>
        <w:tab/>
      </w:r>
      <w:r w:rsidRPr="00097C45">
        <w:rPr>
          <w:bCs/>
          <w:color w:val="auto"/>
          <w:szCs w:val="22"/>
        </w:rPr>
        <w:t>Massey</w:t>
      </w:r>
      <w:r w:rsidRPr="00097C45">
        <w:rPr>
          <w:bCs/>
          <w:color w:val="auto"/>
          <w:szCs w:val="22"/>
        </w:rPr>
        <w:tab/>
      </w:r>
      <w:r w:rsidRPr="00097C45">
        <w:rPr>
          <w:bCs/>
          <w:i/>
          <w:color w:val="auto"/>
          <w:szCs w:val="22"/>
        </w:rPr>
        <w:t>Matthews, John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McElveen</w:t>
      </w:r>
      <w:r w:rsidRPr="00097C45">
        <w:rPr>
          <w:bCs/>
          <w:color w:val="auto"/>
          <w:szCs w:val="22"/>
        </w:rPr>
        <w:tab/>
        <w:t>Nicholson</w:t>
      </w:r>
      <w:r w:rsidRPr="00097C45">
        <w:rPr>
          <w:bCs/>
          <w:color w:val="auto"/>
          <w:szCs w:val="22"/>
        </w:rPr>
        <w:tab/>
        <w:t>Peeler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Rankin</w:t>
      </w:r>
      <w:r w:rsidRPr="00097C45">
        <w:rPr>
          <w:bCs/>
          <w:color w:val="auto"/>
          <w:szCs w:val="22"/>
        </w:rPr>
        <w:tab/>
        <w:t>Reese</w:t>
      </w:r>
      <w:r w:rsidRPr="00097C45">
        <w:rPr>
          <w:bCs/>
          <w:color w:val="auto"/>
          <w:szCs w:val="22"/>
        </w:rPr>
        <w:tab/>
        <w:t>Scott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Setzler</w:t>
      </w:r>
      <w:r w:rsidRPr="00097C45">
        <w:rPr>
          <w:bCs/>
          <w:color w:val="auto"/>
          <w:szCs w:val="22"/>
        </w:rPr>
        <w:tab/>
        <w:t>Shealy</w:t>
      </w:r>
      <w:r w:rsidRPr="00097C45">
        <w:rPr>
          <w:bCs/>
          <w:color w:val="auto"/>
          <w:szCs w:val="22"/>
        </w:rPr>
        <w:tab/>
        <w:t>Sheheen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Thurmond</w:t>
      </w:r>
      <w:r w:rsidRPr="00097C45">
        <w:rPr>
          <w:bCs/>
          <w:color w:val="auto"/>
          <w:szCs w:val="22"/>
        </w:rPr>
        <w:tab/>
        <w:t>Turner</w:t>
      </w:r>
      <w:r w:rsidRPr="00097C45">
        <w:rPr>
          <w:bCs/>
          <w:color w:val="auto"/>
          <w:szCs w:val="22"/>
        </w:rPr>
        <w:tab/>
        <w:t>Verdin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Williams</w:t>
      </w:r>
      <w:r w:rsidRPr="00097C45">
        <w:rPr>
          <w:bCs/>
          <w:color w:val="auto"/>
          <w:szCs w:val="22"/>
        </w:rPr>
        <w:tab/>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Total--38</w:t>
      </w:r>
    </w:p>
    <w:p w:rsidR="00097C45" w:rsidRPr="00097C45" w:rsidRDefault="00097C45" w:rsidP="00097C45">
      <w:pPr>
        <w:tabs>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NAYS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Kimpson</w:t>
      </w:r>
      <w:r w:rsidRPr="00097C45">
        <w:rPr>
          <w:bCs/>
          <w:color w:val="auto"/>
          <w:szCs w:val="22"/>
        </w:rPr>
        <w:tab/>
      </w:r>
      <w:r w:rsidRPr="00097C45">
        <w:rPr>
          <w:bCs/>
          <w:i/>
          <w:color w:val="auto"/>
          <w:szCs w:val="22"/>
        </w:rPr>
        <w:t>Matthews, Margie</w:t>
      </w:r>
      <w:r w:rsidRPr="00097C45">
        <w:rPr>
          <w:bCs/>
          <w:i/>
          <w:color w:val="auto"/>
          <w:szCs w:val="22"/>
        </w:rPr>
        <w:tab/>
      </w:r>
      <w:r w:rsidRPr="00097C45">
        <w:rPr>
          <w:bCs/>
          <w:color w:val="auto"/>
          <w:szCs w:val="22"/>
        </w:rPr>
        <w:t>Sabb</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Total--3</w:t>
      </w:r>
    </w:p>
    <w:p w:rsidR="00097C45" w:rsidRPr="00097C45" w:rsidRDefault="00097C45" w:rsidP="00097C45">
      <w:pPr>
        <w:tabs>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Bill was read the third time, passed and ordered sent to the House.</w:t>
      </w:r>
    </w:p>
    <w:p w:rsidR="00097C45" w:rsidRPr="00097C45" w:rsidRDefault="00097C45" w:rsidP="00097C45">
      <w:pPr>
        <w:tabs>
          <w:tab w:val="right" w:pos="8640"/>
        </w:tabs>
        <w:rPr>
          <w:szCs w:val="22"/>
        </w:rPr>
      </w:pPr>
    </w:p>
    <w:p w:rsidR="00BD3BA9" w:rsidRDefault="00097C45" w:rsidP="00097C45">
      <w:pPr>
        <w:suppressAutoHyphens/>
        <w:rPr>
          <w:szCs w:val="22"/>
        </w:rPr>
      </w:pPr>
      <w:r w:rsidRPr="00097C45">
        <w:rPr>
          <w:szCs w:val="22"/>
        </w:rPr>
        <w:tab/>
        <w:t>S. 986</w:t>
      </w:r>
      <w:r w:rsidRPr="00097C45">
        <w:rPr>
          <w:szCs w:val="22"/>
        </w:rPr>
        <w:fldChar w:fldCharType="begin"/>
      </w:r>
      <w:r w:rsidRPr="00097C45">
        <w:rPr>
          <w:szCs w:val="22"/>
        </w:rPr>
        <w:instrText xml:space="preserve"> XE "S. 986" \b </w:instrText>
      </w:r>
      <w:r w:rsidRPr="00097C45">
        <w:rPr>
          <w:szCs w:val="22"/>
        </w:rPr>
        <w:fldChar w:fldCharType="end"/>
      </w:r>
      <w:r w:rsidRPr="00097C45">
        <w:rPr>
          <w:szCs w:val="22"/>
        </w:rPr>
        <w:t xml:space="preserve"> -- Senators Shealy, L. Martin, Campsen, Turner, Young, McElveen, M.B. Matthews and Williams:  A BILL TO AMEND SECTIONS 16-15-90 AND 16-15-100 SOUTH CAROLINA CODE OF LAWS, 1976,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FURTHER INCREASE THE PENALTIES FOR SOLICITING, CAUSING, OR INDUCING ANOTHER FOR </w:t>
      </w:r>
      <w:r w:rsidRPr="00097C45">
        <w:rPr>
          <w:szCs w:val="22"/>
        </w:rPr>
        <w:lastRenderedPageBreak/>
        <w:t>PROSTITUTION WHERE THE PROSTITUTE HAS A MENTAL DISABILITY.</w:t>
      </w:r>
    </w:p>
    <w:p w:rsidR="00BD3BA9" w:rsidRDefault="00BD3BA9" w:rsidP="00097C45">
      <w:pPr>
        <w:suppressAutoHyphens/>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2266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ab/>
        <w:t>S. 980</w:t>
      </w:r>
      <w:r w:rsidRPr="00097C45">
        <w:rPr>
          <w:szCs w:val="22"/>
        </w:rPr>
        <w:fldChar w:fldCharType="begin"/>
      </w:r>
      <w:r w:rsidRPr="00097C45">
        <w:rPr>
          <w:szCs w:val="22"/>
        </w:rPr>
        <w:instrText xml:space="preserve"> XE "S. 980" \b </w:instrText>
      </w:r>
      <w:r w:rsidRPr="00097C45">
        <w:rPr>
          <w:szCs w:val="22"/>
        </w:rPr>
        <w:fldChar w:fldCharType="end"/>
      </w:r>
      <w:r w:rsidRPr="00097C45">
        <w:rPr>
          <w:szCs w:val="22"/>
        </w:rPr>
        <w:t xml:space="preserve"> -- Senators Sheheen and McElveen:  A BILL TO AMEND CHAPTER 69, TITLE 40 OF THE 1976 CODE, RELATING TO VETERINARIANS, BY ADDING SECTION 40</w:t>
      </w:r>
      <w:r w:rsidRPr="00097C45">
        <w:rPr>
          <w:szCs w:val="22"/>
        </w:rPr>
        <w:noBreakHyphen/>
        <w:t>69</w:t>
      </w:r>
      <w:r w:rsidRPr="00097C45">
        <w:rPr>
          <w:szCs w:val="22"/>
        </w:rPr>
        <w:noBreakHyphen/>
        <w:t>305 TO REQUIRE ALL PRESCRIPTION DRUGS DISPENSED TO AN ANIMAL’S OWNER TO BE LABELED IN ACCORDANCE WITH STATE AND FEDERAL LAW; AND TO PROVIDE PENALTIES FOR VIOLATING THIS SECTION.</w:t>
      </w: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The Senate proceeded to a consideration of the Bill.</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question being the third reading of the Bill.</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"ayes" and "nays" were demanded and taken, resulting as follows:</w:t>
      </w:r>
    </w:p>
    <w:p w:rsidR="00097C45" w:rsidRPr="00097C45" w:rsidRDefault="00097C45" w:rsidP="00097C45">
      <w:pPr>
        <w:tabs>
          <w:tab w:val="center" w:pos="4320"/>
          <w:tab w:val="right" w:pos="8640"/>
        </w:tabs>
        <w:jc w:val="center"/>
        <w:rPr>
          <w:b/>
          <w:bCs/>
          <w:color w:val="auto"/>
          <w:szCs w:val="22"/>
        </w:rPr>
      </w:pPr>
      <w:r w:rsidRPr="00097C45">
        <w:rPr>
          <w:b/>
          <w:bCs/>
          <w:color w:val="auto"/>
          <w:szCs w:val="22"/>
        </w:rPr>
        <w:t>Ayes 40; Nays 0</w:t>
      </w:r>
    </w:p>
    <w:p w:rsidR="00097C45" w:rsidRPr="00097C45" w:rsidRDefault="00097C45" w:rsidP="00097C45">
      <w:pPr>
        <w:tabs>
          <w:tab w:val="center" w:pos="4320"/>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Alexander</w:t>
      </w:r>
      <w:r w:rsidRPr="00097C45">
        <w:rPr>
          <w:bCs/>
          <w:color w:val="auto"/>
          <w:szCs w:val="22"/>
        </w:rPr>
        <w:tab/>
        <w:t>Allen</w:t>
      </w:r>
      <w:r w:rsidRPr="00097C45">
        <w:rPr>
          <w:bCs/>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Bright</w:t>
      </w:r>
      <w:r w:rsidRPr="00097C45">
        <w:rPr>
          <w:bCs/>
          <w:color w:val="auto"/>
          <w:szCs w:val="22"/>
        </w:rPr>
        <w:tab/>
        <w:t>Bryant</w:t>
      </w:r>
      <w:r w:rsidRPr="00097C45">
        <w:rPr>
          <w:bCs/>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Campsen</w:t>
      </w:r>
      <w:r w:rsidRPr="00097C45">
        <w:rPr>
          <w:bCs/>
          <w:color w:val="auto"/>
          <w:szCs w:val="22"/>
        </w:rPr>
        <w:tab/>
        <w:t>Coleman</w:t>
      </w:r>
      <w:r w:rsidRPr="00097C45">
        <w:rPr>
          <w:bCs/>
          <w:color w:val="auto"/>
          <w:szCs w:val="22"/>
        </w:rPr>
        <w:tab/>
        <w:t>Corbin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Courson</w:t>
      </w:r>
      <w:r w:rsidRPr="00097C45">
        <w:rPr>
          <w:bCs/>
          <w:color w:val="auto"/>
          <w:szCs w:val="22"/>
        </w:rPr>
        <w:tab/>
        <w:t>Cromer</w:t>
      </w:r>
      <w:r w:rsidRPr="00097C45">
        <w:rPr>
          <w:bCs/>
          <w:color w:val="auto"/>
          <w:szCs w:val="22"/>
        </w:rPr>
        <w:tab/>
        <w:t>Davis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Fair</w:t>
      </w:r>
      <w:r w:rsidRPr="00097C45">
        <w:rPr>
          <w:bCs/>
          <w:color w:val="auto"/>
          <w:szCs w:val="22"/>
        </w:rPr>
        <w:tab/>
        <w:t>Gregory</w:t>
      </w:r>
      <w:r w:rsidRPr="00097C45">
        <w:rPr>
          <w:bCs/>
          <w:color w:val="auto"/>
          <w:szCs w:val="22"/>
        </w:rPr>
        <w:tab/>
        <w:t>Hayes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Hembree</w:t>
      </w:r>
      <w:r w:rsidRPr="00097C45">
        <w:rPr>
          <w:bCs/>
          <w:color w:val="auto"/>
          <w:szCs w:val="22"/>
        </w:rPr>
        <w:tab/>
        <w:t>Johnson</w:t>
      </w:r>
      <w:r w:rsidRPr="00097C45">
        <w:rPr>
          <w:bCs/>
          <w:color w:val="auto"/>
          <w:szCs w:val="22"/>
        </w:rPr>
        <w:tab/>
        <w:t>Kimpson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Leatherman</w:t>
      </w:r>
      <w:r w:rsidRPr="00097C45">
        <w:rPr>
          <w:bCs/>
          <w:color w:val="auto"/>
          <w:szCs w:val="22"/>
        </w:rPr>
        <w:tab/>
        <w:t>Lourie</w:t>
      </w:r>
      <w:r w:rsidRPr="00097C45">
        <w:rPr>
          <w:bCs/>
          <w:color w:val="auto"/>
          <w:szCs w:val="22"/>
        </w:rPr>
        <w:tab/>
        <w:t>Malloy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Martin, Larry</w:t>
      </w:r>
      <w:r w:rsidRPr="00097C45">
        <w:rPr>
          <w:bCs/>
          <w:i/>
          <w:color w:val="auto"/>
          <w:szCs w:val="22"/>
        </w:rPr>
        <w:tab/>
        <w:t>Martin, Shane</w:t>
      </w:r>
      <w:r w:rsidRPr="00097C45">
        <w:rPr>
          <w:bCs/>
          <w:i/>
          <w:color w:val="auto"/>
          <w:szCs w:val="22"/>
        </w:rPr>
        <w:tab/>
      </w:r>
      <w:r w:rsidRPr="00097C45">
        <w:rPr>
          <w:bCs/>
          <w:color w:val="auto"/>
          <w:szCs w:val="22"/>
        </w:rPr>
        <w:t>Massey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Matthews, Margie</w:t>
      </w:r>
      <w:r w:rsidRPr="00097C45">
        <w:rPr>
          <w:bCs/>
          <w:i/>
          <w:color w:val="auto"/>
          <w:szCs w:val="22"/>
        </w:rPr>
        <w:tab/>
      </w:r>
      <w:r w:rsidRPr="00097C45">
        <w:rPr>
          <w:bCs/>
          <w:color w:val="auto"/>
          <w:szCs w:val="22"/>
        </w:rPr>
        <w:t>McElveen</w:t>
      </w:r>
      <w:r w:rsidRPr="00097C45">
        <w:rPr>
          <w:bCs/>
          <w:color w:val="auto"/>
          <w:szCs w:val="22"/>
        </w:rPr>
        <w:tab/>
        <w:t>Nicholson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Peeler</w:t>
      </w:r>
      <w:r w:rsidRPr="00097C45">
        <w:rPr>
          <w:bCs/>
          <w:color w:val="auto"/>
          <w:szCs w:val="22"/>
        </w:rPr>
        <w:tab/>
        <w:t>Rankin</w:t>
      </w:r>
      <w:r w:rsidRPr="00097C45">
        <w:rPr>
          <w:bCs/>
          <w:color w:val="auto"/>
          <w:szCs w:val="22"/>
        </w:rPr>
        <w:tab/>
        <w:t>Reese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Sabb</w:t>
      </w:r>
      <w:r w:rsidRPr="00097C45">
        <w:rPr>
          <w:bCs/>
          <w:color w:val="auto"/>
          <w:szCs w:val="22"/>
        </w:rPr>
        <w:tab/>
        <w:t>Scott</w:t>
      </w:r>
      <w:r w:rsidRPr="00097C45">
        <w:rPr>
          <w:bCs/>
          <w:color w:val="auto"/>
          <w:szCs w:val="22"/>
        </w:rPr>
        <w:tab/>
        <w:t>Setzler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Shealy</w:t>
      </w:r>
      <w:r w:rsidRPr="00097C45">
        <w:rPr>
          <w:bCs/>
          <w:color w:val="auto"/>
          <w:szCs w:val="22"/>
        </w:rPr>
        <w:tab/>
        <w:t>Sheheen</w:t>
      </w:r>
      <w:r w:rsidRPr="00097C45">
        <w:rPr>
          <w:bCs/>
          <w:color w:val="auto"/>
          <w:szCs w:val="22"/>
        </w:rPr>
        <w:tab/>
        <w:t>Thurmond</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Turner</w:t>
      </w:r>
      <w:r w:rsidRPr="00097C45">
        <w:rPr>
          <w:bCs/>
          <w:color w:val="auto"/>
          <w:szCs w:val="22"/>
        </w:rPr>
        <w:tab/>
        <w:t>Verdin</w:t>
      </w:r>
      <w:r w:rsidRPr="00097C45">
        <w:rPr>
          <w:bCs/>
          <w:color w:val="auto"/>
          <w:szCs w:val="22"/>
        </w:rPr>
        <w:tab/>
        <w:t>Williams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Total--40</w:t>
      </w:r>
    </w:p>
    <w:p w:rsidR="00097C45" w:rsidRPr="00097C45" w:rsidRDefault="00097C45" w:rsidP="00097C45">
      <w:pPr>
        <w:tabs>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NAYS</w:t>
      </w:r>
    </w:p>
    <w:p w:rsidR="00097C45" w:rsidRPr="00097C45" w:rsidRDefault="00097C45" w:rsidP="00097C45">
      <w:pPr>
        <w:tabs>
          <w:tab w:val="clear" w:pos="216"/>
          <w:tab w:val="clear" w:pos="432"/>
          <w:tab w:val="clear" w:pos="648"/>
          <w:tab w:val="left" w:pos="720"/>
          <w:tab w:val="center" w:pos="4320"/>
          <w:tab w:val="right" w:pos="8640"/>
        </w:tabs>
        <w:jc w:val="center"/>
        <w:rPr>
          <w:b/>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Total--0</w:t>
      </w:r>
    </w:p>
    <w:p w:rsidR="00097C45" w:rsidRPr="00097C45" w:rsidRDefault="00097C45" w:rsidP="00097C45">
      <w:pPr>
        <w:tabs>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Bill was read the third time, passed and ordered sent to the House.</w:t>
      </w:r>
    </w:p>
    <w:p w:rsidR="00097C45" w:rsidRDefault="00097C45" w:rsidP="00097C45">
      <w:pPr>
        <w:tabs>
          <w:tab w:val="right" w:pos="8640"/>
        </w:tabs>
        <w:rPr>
          <w:szCs w:val="22"/>
        </w:rPr>
      </w:pPr>
    </w:p>
    <w:p w:rsidR="008F0593" w:rsidRDefault="008F0593" w:rsidP="00097C45">
      <w:pPr>
        <w:tabs>
          <w:tab w:val="right" w:pos="8640"/>
        </w:tabs>
        <w:rPr>
          <w:szCs w:val="22"/>
        </w:rPr>
      </w:pPr>
    </w:p>
    <w:p w:rsidR="00BD3BA9" w:rsidRDefault="00BD3BA9" w:rsidP="00097C45">
      <w:pPr>
        <w:tabs>
          <w:tab w:val="right" w:pos="8640"/>
        </w:tabs>
        <w:rPr>
          <w:szCs w:val="22"/>
        </w:rPr>
      </w:pPr>
    </w:p>
    <w:p w:rsidR="00BD3BA9" w:rsidRDefault="00BD3BA9" w:rsidP="00097C45">
      <w:pPr>
        <w:tabs>
          <w:tab w:val="right" w:pos="8640"/>
        </w:tabs>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2267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ab/>
      </w:r>
      <w:r w:rsidRPr="00097C45">
        <w:rPr>
          <w:szCs w:val="22"/>
        </w:rPr>
        <w:tab/>
        <w:t>S. 1092</w:t>
      </w:r>
      <w:r w:rsidRPr="00097C45">
        <w:rPr>
          <w:szCs w:val="22"/>
        </w:rPr>
        <w:fldChar w:fldCharType="begin"/>
      </w:r>
      <w:r w:rsidRPr="00097C45">
        <w:rPr>
          <w:szCs w:val="22"/>
        </w:rPr>
        <w:instrText xml:space="preserve"> XE "S. 1092" \b </w:instrText>
      </w:r>
      <w:r w:rsidRPr="00097C45">
        <w:rPr>
          <w:szCs w:val="22"/>
        </w:rPr>
        <w:fldChar w:fldCharType="end"/>
      </w:r>
      <w:r w:rsidRPr="00097C45">
        <w:rPr>
          <w:szCs w:val="22"/>
        </w:rPr>
        <w:t xml:space="preserve"> -- Senator Hutto:  A BILL TO AMEND SECTION 44</w:t>
      </w:r>
      <w:r w:rsidRPr="00097C45">
        <w:rPr>
          <w:szCs w:val="22"/>
        </w:rPr>
        <w:noBreakHyphen/>
        <w:t>53</w:t>
      </w:r>
      <w:r w:rsidRPr="00097C45">
        <w:rPr>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097C45" w:rsidRPr="00097C45" w:rsidRDefault="00097C45" w:rsidP="00097C45">
      <w:pPr>
        <w:tabs>
          <w:tab w:val="right" w:pos="8640"/>
        </w:tabs>
        <w:rPr>
          <w:szCs w:val="22"/>
        </w:rPr>
      </w:pPr>
    </w:p>
    <w:p w:rsidR="00097C45" w:rsidRPr="00097C45" w:rsidRDefault="00097C45" w:rsidP="00097C45">
      <w:pPr>
        <w:suppressAutoHyphens/>
        <w:rPr>
          <w:szCs w:val="22"/>
        </w:rPr>
      </w:pPr>
      <w:r w:rsidRPr="00097C45">
        <w:rPr>
          <w:szCs w:val="22"/>
        </w:rPr>
        <w:tab/>
        <w:t>S. 1170</w:t>
      </w:r>
      <w:r w:rsidRPr="00097C45">
        <w:rPr>
          <w:szCs w:val="22"/>
        </w:rPr>
        <w:fldChar w:fldCharType="begin"/>
      </w:r>
      <w:r w:rsidRPr="00097C45">
        <w:rPr>
          <w:szCs w:val="22"/>
        </w:rPr>
        <w:instrText xml:space="preserve"> XE "S. 1170" \b </w:instrText>
      </w:r>
      <w:r w:rsidRPr="00097C45">
        <w:rPr>
          <w:szCs w:val="22"/>
        </w:rPr>
        <w:fldChar w:fldCharType="end"/>
      </w:r>
      <w:r w:rsidRPr="00097C45">
        <w:rPr>
          <w:szCs w:val="22"/>
        </w:rPr>
        <w:t xml:space="preserve"> -- Senators Gregory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097C45" w:rsidRPr="00097C45" w:rsidRDefault="00097C45" w:rsidP="00097C45">
      <w:pPr>
        <w:suppressAutoHyphens/>
        <w:rPr>
          <w:szCs w:val="22"/>
        </w:rPr>
      </w:pPr>
      <w:r w:rsidRPr="00097C45">
        <w:rPr>
          <w:szCs w:val="22"/>
        </w:rPr>
        <w:tab/>
      </w:r>
    </w:p>
    <w:p w:rsidR="00097C45" w:rsidRPr="00097C45" w:rsidRDefault="00097C45" w:rsidP="00097C45">
      <w:pPr>
        <w:suppressAutoHyphens/>
        <w:rPr>
          <w:szCs w:val="22"/>
        </w:rPr>
      </w:pPr>
      <w:r w:rsidRPr="00097C45">
        <w:rPr>
          <w:szCs w:val="22"/>
        </w:rPr>
        <w:tab/>
        <w:t>S. 227</w:t>
      </w:r>
      <w:r w:rsidRPr="00097C45">
        <w:rPr>
          <w:szCs w:val="22"/>
        </w:rPr>
        <w:fldChar w:fldCharType="begin"/>
      </w:r>
      <w:r w:rsidRPr="00097C45">
        <w:rPr>
          <w:szCs w:val="22"/>
        </w:rPr>
        <w:instrText xml:space="preserve"> XE "S. 227" \b </w:instrText>
      </w:r>
      <w:r w:rsidRPr="00097C45">
        <w:rPr>
          <w:szCs w:val="22"/>
        </w:rPr>
        <w:fldChar w:fldCharType="end"/>
      </w:r>
      <w:r w:rsidRPr="00097C45">
        <w:rPr>
          <w:szCs w:val="22"/>
        </w:rPr>
        <w:t xml:space="preserve"> -- Senators Campbell, Rankin and Grooms:  A BILL TO AMEND SECTION 12</w:t>
      </w:r>
      <w:r w:rsidRPr="00097C45">
        <w:rPr>
          <w:szCs w:val="22"/>
        </w:rPr>
        <w:noBreakHyphen/>
        <w:t>10</w:t>
      </w:r>
      <w:r w:rsidRPr="00097C45">
        <w:rPr>
          <w:szCs w:val="22"/>
        </w:rPr>
        <w:noBreakHyphen/>
        <w:t>88 OF THE 1976 CODE, RELATING TO THE REMISSION OF REDEVELOPMENT FEES TO A REDEVELOPMENT AUTHORITY, TO EXTEND THE END DATE FOR REMISSIONS FROM JANUARY 1, 2017, TO JANUARY 1, 2037.</w:t>
      </w:r>
    </w:p>
    <w:p w:rsidR="00097C45" w:rsidRPr="00097C45" w:rsidRDefault="00097C45" w:rsidP="00097C45">
      <w:pPr>
        <w:tabs>
          <w:tab w:val="right" w:pos="8640"/>
        </w:tabs>
        <w:rPr>
          <w:szCs w:val="22"/>
        </w:rPr>
      </w:pPr>
    </w:p>
    <w:p w:rsidR="00097C45" w:rsidRPr="00097C45" w:rsidRDefault="00097C45" w:rsidP="00097C45">
      <w:pPr>
        <w:rPr>
          <w:szCs w:val="22"/>
        </w:rPr>
      </w:pPr>
      <w:r w:rsidRPr="00097C45">
        <w:rPr>
          <w:szCs w:val="22"/>
        </w:rPr>
        <w:tab/>
        <w:t>S. 1037</w:t>
      </w:r>
      <w:r w:rsidRPr="00097C45">
        <w:rPr>
          <w:szCs w:val="22"/>
        </w:rPr>
        <w:fldChar w:fldCharType="begin"/>
      </w:r>
      <w:r w:rsidRPr="00097C45">
        <w:rPr>
          <w:szCs w:val="22"/>
        </w:rPr>
        <w:instrText xml:space="preserve"> XE "S. 1037" \b </w:instrText>
      </w:r>
      <w:r w:rsidRPr="00097C45">
        <w:rPr>
          <w:szCs w:val="22"/>
        </w:rPr>
        <w:fldChar w:fldCharType="end"/>
      </w:r>
      <w:r w:rsidRPr="00097C45">
        <w:rPr>
          <w:szCs w:val="22"/>
        </w:rPr>
        <w:t xml:space="preserve"> -- Senator Alexander:  A BILL TO AMEND SECTION 40</w:t>
      </w:r>
      <w:r w:rsidRPr="00097C45">
        <w:rPr>
          <w:szCs w:val="22"/>
        </w:rPr>
        <w:noBreakHyphen/>
        <w:t>47</w:t>
      </w:r>
      <w:r w:rsidRPr="00097C45">
        <w:rPr>
          <w:szCs w:val="22"/>
        </w:rPr>
        <w:noBreakHyphen/>
        <w:t>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097C45" w:rsidRPr="00097C45" w:rsidRDefault="00097C45" w:rsidP="00097C45">
      <w:pPr>
        <w:tabs>
          <w:tab w:val="right" w:pos="8640"/>
        </w:tabs>
        <w:rPr>
          <w:szCs w:val="22"/>
        </w:rPr>
      </w:pPr>
    </w:p>
    <w:p w:rsidR="00BD3BA9" w:rsidRDefault="00097C45" w:rsidP="00097C45">
      <w:pPr>
        <w:suppressAutoHyphens/>
        <w:rPr>
          <w:szCs w:val="22"/>
        </w:rPr>
      </w:pPr>
      <w:r w:rsidRPr="00097C45">
        <w:rPr>
          <w:szCs w:val="22"/>
        </w:rPr>
        <w:tab/>
        <w:t>S. 1122</w:t>
      </w:r>
      <w:r w:rsidRPr="00097C45">
        <w:rPr>
          <w:szCs w:val="22"/>
        </w:rPr>
        <w:fldChar w:fldCharType="begin"/>
      </w:r>
      <w:r w:rsidRPr="00097C45">
        <w:rPr>
          <w:szCs w:val="22"/>
        </w:rPr>
        <w:instrText xml:space="preserve"> XE "S. 1122" \b </w:instrText>
      </w:r>
      <w:r w:rsidRPr="00097C45">
        <w:rPr>
          <w:szCs w:val="22"/>
        </w:rPr>
        <w:fldChar w:fldCharType="end"/>
      </w:r>
      <w:r w:rsidRPr="00097C45">
        <w:rPr>
          <w:szCs w:val="22"/>
        </w:rPr>
        <w:t xml:space="preserve"> -- Senators Rankin, Cleary and Hembree:  A BILL </w:t>
      </w:r>
      <w:r w:rsidRPr="00097C45">
        <w:rPr>
          <w:color w:val="000000" w:themeColor="text1"/>
          <w:szCs w:val="22"/>
        </w:rPr>
        <w:t>TO AMEND THE CODE OF LAWS OF SOUTH CAROLINA, 1976, BY ADDING SECTION 4</w:t>
      </w:r>
      <w:r w:rsidRPr="00097C45">
        <w:rPr>
          <w:color w:val="000000" w:themeColor="text1"/>
          <w:szCs w:val="22"/>
        </w:rPr>
        <w:noBreakHyphen/>
        <w:t>10</w:t>
      </w:r>
      <w:r w:rsidRPr="00097C45">
        <w:rPr>
          <w:color w:val="000000" w:themeColor="text1"/>
          <w:szCs w:val="22"/>
        </w:rPr>
        <w:noBreakHyphen/>
        <w:t xml:space="preserve">980 SO AS TO PROVIDE FOR THE </w:t>
      </w:r>
      <w:r w:rsidRPr="00097C45">
        <w:rPr>
          <w:color w:val="000000" w:themeColor="text1"/>
          <w:szCs w:val="22"/>
        </w:rPr>
        <w:lastRenderedPageBreak/>
        <w:t>REIMPOSITION OF THE LOCAL OPTION TOURISM DEVELOPMENT FEE.</w:t>
      </w:r>
    </w:p>
    <w:p w:rsidR="00BD3BA9" w:rsidRDefault="00BD3BA9" w:rsidP="00097C45">
      <w:pPr>
        <w:suppressAutoHyphens/>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2268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ab/>
        <w:t>S. 1177</w:t>
      </w:r>
      <w:r w:rsidRPr="00097C45">
        <w:rPr>
          <w:szCs w:val="22"/>
        </w:rPr>
        <w:fldChar w:fldCharType="begin"/>
      </w:r>
      <w:r w:rsidRPr="00097C45">
        <w:rPr>
          <w:szCs w:val="22"/>
        </w:rPr>
        <w:instrText xml:space="preserve"> XE "S. 1177" \b </w:instrText>
      </w:r>
      <w:r w:rsidRPr="00097C45">
        <w:rPr>
          <w:szCs w:val="22"/>
        </w:rPr>
        <w:fldChar w:fldCharType="end"/>
      </w:r>
      <w:r w:rsidRPr="00097C45">
        <w:rPr>
          <w:szCs w:val="22"/>
        </w:rPr>
        <w:t xml:space="preserve"> -- Senator Alexander:  A BILL TO AMEND SECTION 40</w:t>
      </w:r>
      <w:r w:rsidRPr="00097C45">
        <w:rPr>
          <w:szCs w:val="22"/>
        </w:rPr>
        <w:noBreakHyphen/>
        <w:t>3</w:t>
      </w:r>
      <w:r w:rsidRPr="00097C45">
        <w:rPr>
          <w:szCs w:val="22"/>
        </w:rPr>
        <w:noBreakHyphen/>
        <w:t>20, CODE OF LAWS OF SOUTH CAROLINA, 1976, RELATING TO DEFINITIONS CONCERNING THE PROFESSIONAL LICENSURE OF ARCHITECTS, AND TO AMEND SECTION 40</w:t>
      </w:r>
      <w:r w:rsidRPr="00097C45">
        <w:rPr>
          <w:szCs w:val="22"/>
        </w:rPr>
        <w:noBreakHyphen/>
        <w:t>3</w:t>
      </w:r>
      <w:r w:rsidRPr="00097C45">
        <w:rPr>
          <w:szCs w:val="22"/>
        </w:rPr>
        <w:noBreakHyphen/>
        <w:t>230, RELATING TO TRAINING REQUIREMENTS FOR THE PROFESSIONAL LICENSURE OF ARCHITECTS, BOTH SO AS TO REPLACE REFERENCES TO THE “INTERN DEVELOPMENT PROGRAM” WITH REFERENCES TO THE “ARCHITECTURAL EXPERIENCE PROGRAM”; AND TO AMEND SECTION 40</w:t>
      </w:r>
      <w:r w:rsidRPr="00097C45">
        <w:rPr>
          <w:szCs w:val="22"/>
        </w:rPr>
        <w:noBreakHyphen/>
        <w:t>3</w:t>
      </w:r>
      <w:r w:rsidRPr="00097C45">
        <w:rPr>
          <w:szCs w:val="22"/>
        </w:rPr>
        <w:noBreakHyphen/>
        <w:t>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w:t>
      </w:r>
    </w:p>
    <w:p w:rsidR="00097C45" w:rsidRPr="00097C45" w:rsidRDefault="00097C45" w:rsidP="00097C45">
      <w:pPr>
        <w:tabs>
          <w:tab w:val="right" w:pos="8640"/>
        </w:tabs>
        <w:rPr>
          <w:szCs w:val="22"/>
        </w:rPr>
      </w:pPr>
    </w:p>
    <w:p w:rsidR="00097C45" w:rsidRPr="00097C45" w:rsidRDefault="00097C45" w:rsidP="00097C45">
      <w:pPr>
        <w:suppressAutoHyphens/>
        <w:rPr>
          <w:szCs w:val="22"/>
        </w:rPr>
      </w:pPr>
      <w:r w:rsidRPr="00097C45">
        <w:rPr>
          <w:szCs w:val="22"/>
        </w:rPr>
        <w:tab/>
        <w:t>S. 922</w:t>
      </w:r>
      <w:r w:rsidRPr="00097C45">
        <w:rPr>
          <w:szCs w:val="22"/>
        </w:rPr>
        <w:fldChar w:fldCharType="begin"/>
      </w:r>
      <w:r w:rsidRPr="00097C45">
        <w:rPr>
          <w:szCs w:val="22"/>
        </w:rPr>
        <w:instrText xml:space="preserve"> XE "S. 922" \b </w:instrText>
      </w:r>
      <w:r w:rsidRPr="00097C45">
        <w:rPr>
          <w:szCs w:val="22"/>
        </w:rPr>
        <w:fldChar w:fldCharType="end"/>
      </w:r>
      <w:r w:rsidRPr="00097C45">
        <w:rPr>
          <w:szCs w:val="22"/>
        </w:rPr>
        <w:t xml:space="preserve"> -- Senator Bryant:  A BILL TO AMEND SECTION 43</w:t>
      </w:r>
      <w:r w:rsidRPr="00097C45">
        <w:rPr>
          <w:szCs w:val="22"/>
        </w:rPr>
        <w:noBreakHyphen/>
        <w:t>25</w:t>
      </w:r>
      <w:r w:rsidRPr="00097C45">
        <w:rPr>
          <w:szCs w:val="22"/>
        </w:rPr>
        <w:noBreakHyphen/>
        <w:t>70 OF THE 1976 CODE, RELATING TO COMMISSION FOR THE BLIND CONCESSION STANDS, TO PROVIDE THAT AN OPERATOR OF A CONCESSION STAND MAY NOT SUBCONTRACT THE INSTALLATION OR OPERATION OF THE CONCESSION STAND TO A PERSON WHO IS NOT BLIND OR DOES NOT HAVE A SEVERE VISUAL DISABILITY.</w:t>
      </w:r>
    </w:p>
    <w:p w:rsidR="00097C45" w:rsidRPr="00097C45" w:rsidRDefault="00097C45" w:rsidP="00097C45">
      <w:pPr>
        <w:tabs>
          <w:tab w:val="right" w:pos="8640"/>
        </w:tabs>
        <w:rPr>
          <w:szCs w:val="22"/>
        </w:rPr>
      </w:pPr>
    </w:p>
    <w:p w:rsidR="00097C45" w:rsidRPr="00097C45" w:rsidRDefault="00097C45" w:rsidP="00097C45">
      <w:pPr>
        <w:rPr>
          <w:szCs w:val="22"/>
        </w:rPr>
      </w:pPr>
      <w:r w:rsidRPr="00097C45">
        <w:rPr>
          <w:szCs w:val="22"/>
        </w:rPr>
        <w:tab/>
        <w:t>S. 356</w:t>
      </w:r>
      <w:r w:rsidRPr="00097C45">
        <w:rPr>
          <w:szCs w:val="22"/>
        </w:rPr>
        <w:fldChar w:fldCharType="begin"/>
      </w:r>
      <w:r w:rsidRPr="00097C45">
        <w:rPr>
          <w:szCs w:val="22"/>
        </w:rPr>
        <w:instrText xml:space="preserve"> XE "S. 356" \b </w:instrText>
      </w:r>
      <w:r w:rsidRPr="00097C45">
        <w:rPr>
          <w:szCs w:val="22"/>
        </w:rPr>
        <w:fldChar w:fldCharType="end"/>
      </w:r>
      <w:r w:rsidRPr="00097C45">
        <w:rPr>
          <w:szCs w:val="22"/>
        </w:rPr>
        <w:t xml:space="preserve"> -- Senator Rankin:  A BILL </w:t>
      </w:r>
      <w:r w:rsidRPr="00097C45">
        <w:rPr>
          <w:color w:val="000000" w:themeColor="text1"/>
          <w:szCs w:val="22"/>
        </w:rPr>
        <w:t>TO AMEND THE CODE OF LAWS OF SOUTH CAROLINA, 1976, BY ADDING SECTION 1</w:t>
      </w:r>
      <w:r w:rsidRPr="00097C45">
        <w:rPr>
          <w:color w:val="000000" w:themeColor="text1"/>
          <w:szCs w:val="22"/>
        </w:rPr>
        <w:noBreakHyphen/>
        <w:t>31</w:t>
      </w:r>
      <w:r w:rsidRPr="00097C45">
        <w:rPr>
          <w:color w:val="000000" w:themeColor="text1"/>
          <w:szCs w:val="22"/>
        </w:rPr>
        <w:noBreakHyphen/>
        <w:t xml:space="preserve">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w:t>
      </w:r>
      <w:r w:rsidRPr="00097C45">
        <w:rPr>
          <w:color w:val="000000" w:themeColor="text1"/>
          <w:szCs w:val="22"/>
        </w:rPr>
        <w:lastRenderedPageBreak/>
        <w:t>INDIAN GROUP ARE REPEALED, AND THAT THE COMMISSION REVISE ITS REGULATIONS TO PROVIDE FOR THE PRIVILEGES AND OBLIGATIONS OF  NATIVE AMERICAN INDIAN GROUPS THAT CONTINUE TO BE RECOGNIZED.</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2269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ab/>
        <w:t>S. 1127</w:t>
      </w:r>
      <w:r w:rsidRPr="00097C45">
        <w:rPr>
          <w:szCs w:val="22"/>
        </w:rPr>
        <w:fldChar w:fldCharType="begin"/>
      </w:r>
      <w:r w:rsidRPr="00097C45">
        <w:rPr>
          <w:szCs w:val="22"/>
        </w:rPr>
        <w:instrText xml:space="preserve"> XE "S. 1127" \b </w:instrText>
      </w:r>
      <w:r w:rsidRPr="00097C45">
        <w:rPr>
          <w:szCs w:val="22"/>
        </w:rPr>
        <w:fldChar w:fldCharType="end"/>
      </w:r>
      <w:r w:rsidRPr="00097C45">
        <w:rPr>
          <w:szCs w:val="22"/>
        </w:rPr>
        <w:t xml:space="preserve"> -- Senator Cleary:  A BILL TO AMEND SECTION 15</w:t>
      </w:r>
      <w:r w:rsidRPr="00097C45">
        <w:rPr>
          <w:szCs w:val="22"/>
        </w:rPr>
        <w:noBreakHyphen/>
        <w:t>41</w:t>
      </w:r>
      <w:r w:rsidRPr="00097C45">
        <w:rPr>
          <w:szCs w:val="22"/>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097C45" w:rsidRPr="00097C45" w:rsidRDefault="00097C45" w:rsidP="00097C45">
      <w:pPr>
        <w:tabs>
          <w:tab w:val="right" w:pos="8640"/>
        </w:tabs>
        <w:rPr>
          <w:szCs w:val="22"/>
        </w:rPr>
      </w:pPr>
    </w:p>
    <w:p w:rsidR="00097C45" w:rsidRPr="00097C45" w:rsidRDefault="00097C45" w:rsidP="00097C45">
      <w:pPr>
        <w:suppressAutoHyphens/>
        <w:rPr>
          <w:szCs w:val="22"/>
        </w:rPr>
      </w:pPr>
      <w:r w:rsidRPr="00097C45">
        <w:rPr>
          <w:szCs w:val="22"/>
        </w:rPr>
        <w:tab/>
        <w:t>S. 1139</w:t>
      </w:r>
      <w:r w:rsidRPr="00097C45">
        <w:rPr>
          <w:szCs w:val="22"/>
        </w:rPr>
        <w:fldChar w:fldCharType="begin"/>
      </w:r>
      <w:r w:rsidRPr="00097C45">
        <w:rPr>
          <w:szCs w:val="22"/>
        </w:rPr>
        <w:instrText xml:space="preserve"> XE "S. 1139" \b </w:instrText>
      </w:r>
      <w:r w:rsidRPr="00097C45">
        <w:rPr>
          <w:szCs w:val="22"/>
        </w:rPr>
        <w:fldChar w:fldCharType="end"/>
      </w:r>
      <w:r w:rsidRPr="00097C45">
        <w:rPr>
          <w:szCs w:val="22"/>
        </w:rPr>
        <w:t xml:space="preserve"> -- Senator Allen:  A BILL TO AMEND THE CODE OF LAWS OF SOUTH CAROLINA, 1976, BY AMENDING SECTION 61</w:t>
      </w:r>
      <w:r w:rsidRPr="00097C45">
        <w:rPr>
          <w:szCs w:val="22"/>
        </w:rPr>
        <w:noBreakHyphen/>
        <w:t>2</w:t>
      </w:r>
      <w:r w:rsidRPr="00097C45">
        <w:rPr>
          <w:szCs w:val="22"/>
        </w:rPr>
        <w:noBreakHyphen/>
        <w:t>20 SO AS TO PROVIDE THAT THE SOUTH CAROLINA LAW ENFORCEMENT DIVISION SHALL FURNISH TO THE SOUTH CAROLINA DEPARTMENT OF REVENUE IN A TIMELY MANNER DOCUMENTATION OF CRIMINAL CONVICTIONS, GUILTY PLEAS, AND NOLO CONTENDERE PLEAS OBTAINED BY THE DIVISION THAT RESULT FROM TITLE 61 VIOLATIONS OCCURRING ON THE PREMISES OF BUSINESS ESTABLISHMENTS LICENSED OR PERMITTED PURSUANT TO THE PROVISIONS OF TITLE 61.</w:t>
      </w:r>
    </w:p>
    <w:p w:rsidR="00097C45" w:rsidRPr="00097C45" w:rsidRDefault="00097C45" w:rsidP="00097C45">
      <w:pPr>
        <w:tabs>
          <w:tab w:val="right" w:pos="8640"/>
        </w:tabs>
        <w:rPr>
          <w:szCs w:val="22"/>
        </w:rPr>
      </w:pPr>
    </w:p>
    <w:p w:rsidR="00BD3BA9" w:rsidRDefault="00097C45" w:rsidP="00097C45">
      <w:pPr>
        <w:suppressAutoHyphens/>
        <w:rPr>
          <w:szCs w:val="22"/>
        </w:rPr>
      </w:pPr>
      <w:r w:rsidRPr="00097C45">
        <w:rPr>
          <w:color w:val="auto"/>
          <w:szCs w:val="22"/>
        </w:rPr>
        <w:tab/>
        <w:t>S. 1258</w:t>
      </w:r>
      <w:r w:rsidRPr="00097C45">
        <w:rPr>
          <w:color w:val="auto"/>
          <w:szCs w:val="22"/>
        </w:rPr>
        <w:fldChar w:fldCharType="begin"/>
      </w:r>
      <w:r w:rsidRPr="00097C45">
        <w:rPr>
          <w:color w:val="auto"/>
          <w:szCs w:val="22"/>
        </w:rPr>
        <w:instrText xml:space="preserve"> XE "S. 1258" \b </w:instrText>
      </w:r>
      <w:r w:rsidRPr="00097C45">
        <w:rPr>
          <w:color w:val="auto"/>
          <w:szCs w:val="22"/>
        </w:rPr>
        <w:fldChar w:fldCharType="end"/>
      </w:r>
      <w:r w:rsidRPr="00097C45">
        <w:rPr>
          <w:color w:val="auto"/>
          <w:szCs w:val="22"/>
        </w:rPr>
        <w:t xml:space="preserve"> -- Finance Committee:  A BILL </w:t>
      </w:r>
      <w:r w:rsidRPr="00097C45">
        <w:rPr>
          <w:szCs w:val="22"/>
        </w:rPr>
        <w:t>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w:t>
      </w:r>
      <w:r w:rsidRPr="00097C45">
        <w:rPr>
          <w:szCs w:val="22"/>
        </w:rPr>
        <w:noBreakHyphen/>
        <w:t>37</w:t>
      </w:r>
      <w:r w:rsidRPr="00097C45">
        <w:rPr>
          <w:szCs w:val="22"/>
        </w:rPr>
        <w:noBreakHyphen/>
        <w:t>2740(D), 38</w:t>
      </w:r>
      <w:r w:rsidRPr="00097C45">
        <w:rPr>
          <w:szCs w:val="22"/>
        </w:rPr>
        <w:noBreakHyphen/>
        <w:t>73</w:t>
      </w:r>
      <w:r w:rsidRPr="00097C45">
        <w:rPr>
          <w:szCs w:val="22"/>
        </w:rPr>
        <w:noBreakHyphen/>
        <w:t>470, 56</w:t>
      </w:r>
      <w:r w:rsidRPr="00097C45">
        <w:rPr>
          <w:szCs w:val="22"/>
        </w:rPr>
        <w:noBreakHyphen/>
        <w:t>1</w:t>
      </w:r>
      <w:r w:rsidRPr="00097C45">
        <w:rPr>
          <w:szCs w:val="22"/>
        </w:rPr>
        <w:noBreakHyphen/>
        <w:t>170(B)(3), 56</w:t>
      </w:r>
      <w:r w:rsidRPr="00097C45">
        <w:rPr>
          <w:szCs w:val="22"/>
        </w:rPr>
        <w:noBreakHyphen/>
        <w:t>1</w:t>
      </w:r>
      <w:r w:rsidRPr="00097C45">
        <w:rPr>
          <w:szCs w:val="22"/>
        </w:rPr>
        <w:noBreakHyphen/>
        <w:t>200, 56</w:t>
      </w:r>
      <w:r w:rsidRPr="00097C45">
        <w:rPr>
          <w:szCs w:val="22"/>
        </w:rPr>
        <w:noBreakHyphen/>
        <w:t>1</w:t>
      </w:r>
      <w:r w:rsidRPr="00097C45">
        <w:rPr>
          <w:szCs w:val="22"/>
        </w:rPr>
        <w:noBreakHyphen/>
        <w:t>286(K)(1), 56</w:t>
      </w:r>
      <w:r w:rsidRPr="00097C45">
        <w:rPr>
          <w:szCs w:val="22"/>
        </w:rPr>
        <w:noBreakHyphen/>
        <w:t>1</w:t>
      </w:r>
      <w:r w:rsidRPr="00097C45">
        <w:rPr>
          <w:szCs w:val="22"/>
        </w:rPr>
        <w:noBreakHyphen/>
        <w:t>390(2), 56</w:t>
      </w:r>
      <w:r w:rsidRPr="00097C45">
        <w:rPr>
          <w:szCs w:val="22"/>
        </w:rPr>
        <w:noBreakHyphen/>
        <w:t>1</w:t>
      </w:r>
      <w:r w:rsidRPr="00097C45">
        <w:rPr>
          <w:szCs w:val="22"/>
        </w:rPr>
        <w:noBreakHyphen/>
        <w:t>400(A), 56</w:t>
      </w:r>
      <w:r w:rsidRPr="00097C45">
        <w:rPr>
          <w:szCs w:val="22"/>
        </w:rPr>
        <w:noBreakHyphen/>
        <w:t>1</w:t>
      </w:r>
      <w:r w:rsidRPr="00097C45">
        <w:rPr>
          <w:szCs w:val="22"/>
        </w:rPr>
        <w:noBreakHyphen/>
        <w:t>460(A)(1)(e)(iii), 56</w:t>
      </w:r>
      <w:r w:rsidRPr="00097C45">
        <w:rPr>
          <w:szCs w:val="22"/>
        </w:rPr>
        <w:noBreakHyphen/>
        <w:t>1</w:t>
      </w:r>
      <w:r w:rsidRPr="00097C45">
        <w:rPr>
          <w:szCs w:val="22"/>
        </w:rPr>
        <w:noBreakHyphen/>
        <w:t>550, 56</w:t>
      </w:r>
      <w:r w:rsidRPr="00097C45">
        <w:rPr>
          <w:szCs w:val="22"/>
        </w:rPr>
        <w:noBreakHyphen/>
        <w:t>1</w:t>
      </w:r>
      <w:r w:rsidRPr="00097C45">
        <w:rPr>
          <w:szCs w:val="22"/>
        </w:rPr>
        <w:noBreakHyphen/>
        <w:t>740(B)(3), 56</w:t>
      </w:r>
      <w:r w:rsidRPr="00097C45">
        <w:rPr>
          <w:szCs w:val="22"/>
        </w:rPr>
        <w:noBreakHyphen/>
        <w:t>1</w:t>
      </w:r>
      <w:r w:rsidRPr="00097C45">
        <w:rPr>
          <w:szCs w:val="22"/>
        </w:rPr>
        <w:noBreakHyphen/>
        <w:t>746(D)(3), 56</w:t>
      </w:r>
      <w:r w:rsidRPr="00097C45">
        <w:rPr>
          <w:szCs w:val="22"/>
        </w:rPr>
        <w:noBreakHyphen/>
        <w:t>1</w:t>
      </w:r>
      <w:r w:rsidRPr="00097C45">
        <w:rPr>
          <w:szCs w:val="22"/>
        </w:rPr>
        <w:noBreakHyphen/>
        <w:t>2080, 56</w:t>
      </w:r>
      <w:r w:rsidRPr="00097C45">
        <w:rPr>
          <w:szCs w:val="22"/>
        </w:rPr>
        <w:noBreakHyphen/>
        <w:t>3</w:t>
      </w:r>
      <w:r w:rsidRPr="00097C45">
        <w:rPr>
          <w:szCs w:val="22"/>
        </w:rPr>
        <w:noBreakHyphen/>
        <w:t>355, 56-3-1335, 56</w:t>
      </w:r>
      <w:r w:rsidRPr="00097C45">
        <w:rPr>
          <w:szCs w:val="22"/>
        </w:rPr>
        <w:noBreakHyphen/>
        <w:t>5</w:t>
      </w:r>
      <w:r w:rsidRPr="00097C45">
        <w:rPr>
          <w:szCs w:val="22"/>
        </w:rPr>
        <w:noBreakHyphen/>
        <w:t>750(G)(3), 56</w:t>
      </w:r>
      <w:r w:rsidRPr="00097C45">
        <w:rPr>
          <w:szCs w:val="22"/>
        </w:rPr>
        <w:noBreakHyphen/>
        <w:t>5</w:t>
      </w:r>
      <w:r w:rsidRPr="00097C45">
        <w:rPr>
          <w:szCs w:val="22"/>
        </w:rPr>
        <w:noBreakHyphen/>
        <w:t>2951(B)(1), 56</w:t>
      </w:r>
      <w:r w:rsidRPr="00097C45">
        <w:rPr>
          <w:szCs w:val="22"/>
        </w:rPr>
        <w:noBreakHyphen/>
        <w:t>5</w:t>
      </w:r>
      <w:r w:rsidRPr="00097C45">
        <w:rPr>
          <w:szCs w:val="22"/>
        </w:rPr>
        <w:noBreakHyphen/>
        <w:t>2951(H)(3), 56</w:t>
      </w:r>
      <w:r w:rsidRPr="00097C45">
        <w:rPr>
          <w:szCs w:val="22"/>
        </w:rPr>
        <w:noBreakHyphen/>
        <w:t>9</w:t>
      </w:r>
      <w:r w:rsidRPr="00097C45">
        <w:rPr>
          <w:szCs w:val="22"/>
        </w:rPr>
        <w:noBreakHyphen/>
        <w:t>330, 56</w:t>
      </w:r>
      <w:r w:rsidRPr="00097C45">
        <w:rPr>
          <w:szCs w:val="22"/>
        </w:rPr>
        <w:noBreakHyphen/>
        <w:t>10</w:t>
      </w:r>
      <w:r w:rsidRPr="00097C45">
        <w:rPr>
          <w:szCs w:val="22"/>
        </w:rPr>
        <w:noBreakHyphen/>
        <w:t>240(C), 56</w:t>
      </w:r>
      <w:r w:rsidRPr="00097C45">
        <w:rPr>
          <w:szCs w:val="22"/>
        </w:rPr>
        <w:noBreakHyphen/>
        <w:t>10</w:t>
      </w:r>
      <w:r w:rsidRPr="00097C45">
        <w:rPr>
          <w:szCs w:val="22"/>
        </w:rPr>
        <w:noBreakHyphen/>
        <w:t>245, 56</w:t>
      </w:r>
      <w:r w:rsidRPr="00097C45">
        <w:rPr>
          <w:szCs w:val="22"/>
        </w:rPr>
        <w:noBreakHyphen/>
        <w:t>10</w:t>
      </w:r>
      <w:r w:rsidRPr="00097C45">
        <w:rPr>
          <w:szCs w:val="22"/>
        </w:rPr>
        <w:noBreakHyphen/>
        <w:t>552, 56</w:t>
      </w:r>
      <w:r w:rsidRPr="00097C45">
        <w:rPr>
          <w:szCs w:val="22"/>
        </w:rPr>
        <w:noBreakHyphen/>
        <w:t>19</w:t>
      </w:r>
      <w:r w:rsidRPr="00097C45">
        <w:rPr>
          <w:szCs w:val="22"/>
        </w:rPr>
        <w:noBreakHyphen/>
        <w:t>420(C), AND 56</w:t>
      </w:r>
      <w:r w:rsidRPr="00097C45">
        <w:rPr>
          <w:szCs w:val="22"/>
        </w:rPr>
        <w:noBreakHyphen/>
        <w:t>19</w:t>
      </w:r>
      <w:r w:rsidRPr="00097C45">
        <w:rPr>
          <w:szCs w:val="22"/>
        </w:rPr>
        <w:noBreakHyphen/>
        <w:t xml:space="preserve">520(A)(4), ALL OF THE 1976 CODE, ALL RELATING TO FEES OR FINES COLLECTED BY THE DEPARTMENT OF MOTOR VEHICLES, TO PROVIDE THAT ALL OR A PORTION OF THE FEES SHALL BE CREDITED TO THE STATE HIGHWAY FUND, AND TO PROVIDE FOR THE </w:t>
      </w:r>
      <w:r w:rsidRPr="00097C45">
        <w:rPr>
          <w:szCs w:val="22"/>
        </w:rPr>
        <w:lastRenderedPageBreak/>
        <w:t xml:space="preserve">DISTRIBUTION OF THOSE FUNDS BY THE DEPARTMENT OF TRANSPORTATION AND THE SOUTH CAROLINA TRANSPORTATION INFRASTRUCTURE BANK; TO AMEND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2270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SECTION 12</w:t>
      </w:r>
      <w:r w:rsidRPr="00097C45">
        <w:rPr>
          <w:szCs w:val="22"/>
        </w:rPr>
        <w:noBreakHyphen/>
        <w:t>36</w:t>
      </w:r>
      <w:r w:rsidRPr="00097C45">
        <w:rPr>
          <w:szCs w:val="22"/>
        </w:rPr>
        <w:noBreakHyphen/>
        <w:t>2647 OF THE 1976 CODE, AS ENACTED IN ACT 98 OF 2013 AND RELATED TO SOURCES OF REVENUE USED FOR HIGHWAY CONSTRUCTION AND MAINTENANCE, TO PROVIDE THAT THE REVENUES OF SALES, USE, AND CASUAL EXCISE TAXES DERIVED PURSUANT TO SECTIONS 12</w:t>
      </w:r>
      <w:r w:rsidRPr="00097C45">
        <w:rPr>
          <w:szCs w:val="22"/>
        </w:rPr>
        <w:noBreakHyphen/>
        <w:t>36</w:t>
      </w:r>
      <w:r w:rsidRPr="00097C45">
        <w:rPr>
          <w:szCs w:val="22"/>
        </w:rPr>
        <w:noBreakHyphen/>
        <w:t>2620(1) AND 12</w:t>
      </w:r>
      <w:r w:rsidRPr="00097C45">
        <w:rPr>
          <w:szCs w:val="22"/>
        </w:rPr>
        <w:noBreakHyphen/>
        <w:t>36</w:t>
      </w:r>
      <w:r w:rsidRPr="00097C45">
        <w:rPr>
          <w:szCs w:val="22"/>
        </w:rPr>
        <w:noBreakHyphen/>
        <w:t>2640(1) ON THE SALE, USE, OR TITLING OF A MOTOR VEHICLE MUST BE CREDITED TO THE STATE HIGHWAY FUND, AND TO PROVIDE FOR THE DISTRIBUTION OF THOSE FUNDS BY THE DEPARTMENT OF TRANSPORTATION AND THE SOUTH CAROLINA TRANSPORTATION INFRASTRUCTURE BANK.</w:t>
      </w:r>
    </w:p>
    <w:p w:rsidR="00097C45" w:rsidRPr="00097C45" w:rsidRDefault="00097C45" w:rsidP="00097C45">
      <w:pPr>
        <w:tabs>
          <w:tab w:val="center" w:pos="4320"/>
          <w:tab w:val="right" w:pos="8640"/>
        </w:tabs>
        <w:rPr>
          <w:bCs/>
          <w:color w:val="auto"/>
          <w:szCs w:val="22"/>
        </w:rPr>
      </w:pPr>
      <w:r w:rsidRPr="00097C45">
        <w:rPr>
          <w:bCs/>
          <w:color w:val="auto"/>
          <w:szCs w:val="22"/>
        </w:rPr>
        <w:tab/>
        <w:t>The Senate proceeded to a consideration of the Bill.</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question being the third reading of the Bill.</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"ayes" and "nays" were demanded and taken, resulting as follows:</w:t>
      </w:r>
    </w:p>
    <w:p w:rsidR="00097C45" w:rsidRPr="00097C45" w:rsidRDefault="00097C45" w:rsidP="00097C45">
      <w:pPr>
        <w:tabs>
          <w:tab w:val="center" w:pos="4320"/>
          <w:tab w:val="right" w:pos="8640"/>
        </w:tabs>
        <w:jc w:val="center"/>
        <w:rPr>
          <w:b/>
          <w:bCs/>
          <w:color w:val="auto"/>
          <w:szCs w:val="22"/>
        </w:rPr>
      </w:pPr>
      <w:r w:rsidRPr="00097C45">
        <w:rPr>
          <w:b/>
          <w:bCs/>
          <w:color w:val="auto"/>
          <w:szCs w:val="22"/>
        </w:rPr>
        <w:t>Ayes 34; Nays 4</w:t>
      </w:r>
    </w:p>
    <w:p w:rsidR="00097C45" w:rsidRPr="00097C45" w:rsidRDefault="00097C45" w:rsidP="00097C45">
      <w:pPr>
        <w:tabs>
          <w:tab w:val="center" w:pos="4320"/>
          <w:tab w:val="right" w:pos="8640"/>
        </w:tabs>
        <w:jc w:val="center"/>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Alexander</w:t>
      </w:r>
      <w:r w:rsidRPr="00097C45">
        <w:rPr>
          <w:bCs/>
          <w:color w:val="auto"/>
          <w:szCs w:val="22"/>
        </w:rPr>
        <w:tab/>
        <w:t>Bennett</w:t>
      </w:r>
      <w:r w:rsidRPr="00097C45">
        <w:rPr>
          <w:bCs/>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Campsen</w:t>
      </w:r>
      <w:r w:rsidRPr="00097C45">
        <w:rPr>
          <w:bCs/>
          <w:color w:val="auto"/>
          <w:szCs w:val="22"/>
        </w:rPr>
        <w:tab/>
        <w:t>Cleary</w:t>
      </w:r>
      <w:r w:rsidRPr="00097C45">
        <w:rPr>
          <w:bCs/>
          <w:color w:val="auto"/>
          <w:szCs w:val="22"/>
        </w:rPr>
        <w:tab/>
        <w:t>Courson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Cromer</w:t>
      </w:r>
      <w:r w:rsidRPr="00097C45">
        <w:rPr>
          <w:bCs/>
          <w:color w:val="auto"/>
          <w:szCs w:val="22"/>
        </w:rPr>
        <w:tab/>
        <w:t>Davis</w:t>
      </w:r>
      <w:r w:rsidRPr="00097C45">
        <w:rPr>
          <w:bCs/>
          <w:color w:val="auto"/>
          <w:szCs w:val="22"/>
        </w:rPr>
        <w:tab/>
        <w:t>Fair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Gregory</w:t>
      </w:r>
      <w:r w:rsidRPr="00097C45">
        <w:rPr>
          <w:bCs/>
          <w:color w:val="auto"/>
          <w:szCs w:val="22"/>
        </w:rPr>
        <w:tab/>
        <w:t>Grooms</w:t>
      </w:r>
      <w:r w:rsidRPr="00097C45">
        <w:rPr>
          <w:bCs/>
          <w:color w:val="auto"/>
          <w:szCs w:val="22"/>
        </w:rPr>
        <w:tab/>
        <w:t>Hayes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Hembree</w:t>
      </w:r>
      <w:r w:rsidRPr="00097C45">
        <w:rPr>
          <w:bCs/>
          <w:color w:val="auto"/>
          <w:szCs w:val="22"/>
        </w:rPr>
        <w:tab/>
        <w:t>Jackson</w:t>
      </w:r>
      <w:r w:rsidRPr="00097C45">
        <w:rPr>
          <w:bCs/>
          <w:color w:val="auto"/>
          <w:szCs w:val="22"/>
        </w:rPr>
        <w:tab/>
        <w:t>Johnson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Kimpson</w:t>
      </w:r>
      <w:r w:rsidRPr="00097C45">
        <w:rPr>
          <w:bCs/>
          <w:color w:val="auto"/>
          <w:szCs w:val="22"/>
        </w:rPr>
        <w:tab/>
        <w:t>Leatherman</w:t>
      </w:r>
      <w:r w:rsidRPr="00097C45">
        <w:rPr>
          <w:bCs/>
          <w:color w:val="auto"/>
          <w:szCs w:val="22"/>
        </w:rPr>
        <w:tab/>
        <w:t>Malloy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i/>
          <w:color w:val="auto"/>
          <w:szCs w:val="22"/>
        </w:rPr>
        <w:t>Martin, Larry</w:t>
      </w:r>
      <w:r w:rsidRPr="00097C45">
        <w:rPr>
          <w:bCs/>
          <w:i/>
          <w:color w:val="auto"/>
          <w:szCs w:val="22"/>
        </w:rPr>
        <w:tab/>
      </w:r>
      <w:r w:rsidRPr="00097C45">
        <w:rPr>
          <w:bCs/>
          <w:color w:val="auto"/>
          <w:szCs w:val="22"/>
        </w:rPr>
        <w:t>Massey</w:t>
      </w:r>
      <w:r w:rsidRPr="00097C45">
        <w:rPr>
          <w:bCs/>
          <w:color w:val="auto"/>
          <w:szCs w:val="22"/>
        </w:rPr>
        <w:tab/>
      </w:r>
      <w:r w:rsidRPr="00097C45">
        <w:rPr>
          <w:bCs/>
          <w:i/>
          <w:color w:val="auto"/>
          <w:szCs w:val="22"/>
        </w:rPr>
        <w:t>Matthews, Margie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McElveen</w:t>
      </w:r>
      <w:r w:rsidRPr="00097C45">
        <w:rPr>
          <w:bCs/>
          <w:color w:val="auto"/>
          <w:szCs w:val="22"/>
        </w:rPr>
        <w:tab/>
        <w:t>Nicholson</w:t>
      </w:r>
      <w:r w:rsidRPr="00097C45">
        <w:rPr>
          <w:bCs/>
          <w:color w:val="auto"/>
          <w:szCs w:val="22"/>
        </w:rPr>
        <w:tab/>
        <w:t>Peeler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Rankin</w:t>
      </w:r>
      <w:r w:rsidRPr="00097C45">
        <w:rPr>
          <w:bCs/>
          <w:color w:val="auto"/>
          <w:szCs w:val="22"/>
        </w:rPr>
        <w:tab/>
        <w:t>Reese</w:t>
      </w:r>
      <w:r w:rsidRPr="00097C45">
        <w:rPr>
          <w:bCs/>
          <w:color w:val="auto"/>
          <w:szCs w:val="22"/>
        </w:rPr>
        <w:tab/>
        <w:t>Sabb</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Scott</w:t>
      </w:r>
      <w:r w:rsidRPr="00097C45">
        <w:rPr>
          <w:bCs/>
          <w:color w:val="auto"/>
          <w:szCs w:val="22"/>
        </w:rPr>
        <w:tab/>
        <w:t>Setzler</w:t>
      </w:r>
      <w:r w:rsidRPr="00097C45">
        <w:rPr>
          <w:bCs/>
          <w:color w:val="auto"/>
          <w:szCs w:val="22"/>
        </w:rPr>
        <w:tab/>
        <w:t>Shealy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Sheheen</w:t>
      </w:r>
      <w:r w:rsidRPr="00097C45">
        <w:rPr>
          <w:bCs/>
          <w:color w:val="auto"/>
          <w:szCs w:val="22"/>
        </w:rPr>
        <w:tab/>
        <w:t>Turner</w:t>
      </w:r>
      <w:r w:rsidRPr="00097C45">
        <w:rPr>
          <w:bCs/>
          <w:color w:val="auto"/>
          <w:szCs w:val="22"/>
        </w:rPr>
        <w:tab/>
        <w:t>Verdin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Total--34</w:t>
      </w:r>
    </w:p>
    <w:p w:rsidR="00097C45" w:rsidRPr="00097C45" w:rsidRDefault="00097C45" w:rsidP="00097C45">
      <w:pPr>
        <w:tabs>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NAYS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Bright</w:t>
      </w:r>
      <w:r w:rsidRPr="00097C45">
        <w:rPr>
          <w:bCs/>
          <w:color w:val="auto"/>
          <w:szCs w:val="22"/>
        </w:rPr>
        <w:tab/>
        <w:t>Bryant</w:t>
      </w:r>
      <w:r w:rsidRPr="00097C45">
        <w:rPr>
          <w:bCs/>
          <w:color w:val="auto"/>
          <w:szCs w:val="22"/>
        </w:rPr>
        <w:tab/>
        <w:t>Corbin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i/>
          <w:color w:val="auto"/>
          <w:szCs w:val="22"/>
        </w:rPr>
        <w:t>Martin, Shane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Total--4</w:t>
      </w:r>
    </w:p>
    <w:p w:rsidR="00097C45" w:rsidRPr="00097C45" w:rsidRDefault="00097C45" w:rsidP="00097C45">
      <w:pPr>
        <w:tabs>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Bill was read the third time, passed and ordered sent to the House.</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rsidP="00097C45">
      <w:pPr>
        <w:tabs>
          <w:tab w:val="right" w:pos="8640"/>
        </w:tabs>
        <w:jc w:val="center"/>
        <w:rPr>
          <w:b/>
          <w:szCs w:val="22"/>
        </w:rPr>
      </w:pPr>
    </w:p>
    <w:p w:rsidR="00BD3BA9" w:rsidRPr="00BD3BA9" w:rsidRDefault="00BD3BA9" w:rsidP="00BD3BA9">
      <w:pPr>
        <w:jc w:val="right"/>
        <w:rPr>
          <w:b/>
        </w:rPr>
      </w:pPr>
      <w:r w:rsidRPr="00BD3BA9">
        <w:rPr>
          <w:b/>
        </w:rPr>
        <w:t>Printed Page 2271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97C45" w:rsidRPr="00097C45" w:rsidRDefault="00097C45" w:rsidP="00097C45">
      <w:pPr>
        <w:tabs>
          <w:tab w:val="right" w:pos="8640"/>
        </w:tabs>
        <w:jc w:val="center"/>
        <w:rPr>
          <w:szCs w:val="22"/>
        </w:rPr>
      </w:pPr>
      <w:r w:rsidRPr="00097C45">
        <w:rPr>
          <w:b/>
          <w:szCs w:val="22"/>
        </w:rPr>
        <w:t>Recorded Vote</w:t>
      </w:r>
    </w:p>
    <w:p w:rsidR="00097C45" w:rsidRPr="00097C45" w:rsidRDefault="00097C45" w:rsidP="00097C45">
      <w:pPr>
        <w:tabs>
          <w:tab w:val="right" w:pos="8640"/>
        </w:tabs>
        <w:rPr>
          <w:szCs w:val="22"/>
        </w:rPr>
      </w:pPr>
      <w:r w:rsidRPr="00097C45">
        <w:rPr>
          <w:szCs w:val="22"/>
        </w:rPr>
        <w:tab/>
        <w:t xml:space="preserve">Senator </w:t>
      </w:r>
      <w:r w:rsidR="00FB24BD">
        <w:rPr>
          <w:szCs w:val="22"/>
        </w:rPr>
        <w:t xml:space="preserve">J. </w:t>
      </w:r>
      <w:r w:rsidRPr="00097C45">
        <w:rPr>
          <w:szCs w:val="22"/>
        </w:rPr>
        <w:t>MATTHEWS desired to be recorded as voting in favor of the third reading of the Bill.</w:t>
      </w:r>
    </w:p>
    <w:p w:rsidR="00097C45" w:rsidRPr="00097C45" w:rsidRDefault="00097C45" w:rsidP="00097C45">
      <w:pPr>
        <w:tabs>
          <w:tab w:val="right" w:pos="8640"/>
        </w:tabs>
        <w:rPr>
          <w:szCs w:val="22"/>
        </w:rPr>
      </w:pPr>
    </w:p>
    <w:p w:rsidR="00097C45" w:rsidRPr="00097C45" w:rsidRDefault="00097C45" w:rsidP="00097C45">
      <w:pPr>
        <w:suppressAutoHyphens/>
        <w:rPr>
          <w:szCs w:val="22"/>
        </w:rPr>
      </w:pPr>
      <w:r w:rsidRPr="00097C45">
        <w:rPr>
          <w:szCs w:val="22"/>
        </w:rPr>
        <w:tab/>
        <w:t>S. 1205</w:t>
      </w:r>
      <w:r w:rsidRPr="00097C45">
        <w:rPr>
          <w:szCs w:val="22"/>
        </w:rPr>
        <w:fldChar w:fldCharType="begin"/>
      </w:r>
      <w:r w:rsidRPr="00097C45">
        <w:rPr>
          <w:szCs w:val="22"/>
        </w:rPr>
        <w:instrText xml:space="preserve"> XE "S. 1205" \b </w:instrText>
      </w:r>
      <w:r w:rsidRPr="00097C45">
        <w:rPr>
          <w:szCs w:val="22"/>
        </w:rPr>
        <w:fldChar w:fldCharType="end"/>
      </w:r>
      <w:r w:rsidRPr="00097C45">
        <w:rPr>
          <w:szCs w:val="22"/>
        </w:rPr>
        <w:t xml:space="preserve"> -- Senator Hembree:  A BILL TO AMEND SECTION 50</w:t>
      </w:r>
      <w:r w:rsidRPr="00097C45">
        <w:rPr>
          <w:szCs w:val="22"/>
        </w:rPr>
        <w:noBreakHyphen/>
        <w:t>3</w:t>
      </w:r>
      <w:r w:rsidRPr="00097C45">
        <w:rPr>
          <w:szCs w:val="22"/>
        </w:rPr>
        <w:noBreakHyphen/>
        <w:t>315(A) OF THE 1976 CODE, RELATING TO DEPUTY ENFORCEMENT OFFICERS NATURAL RESOURCES ENFORCEMENT DIVISION, TO PROVIDE THAT ENFORCEMENT OFFICERS NATURAL RESOURCES ENFORCEMENT DIVISION ARE NOT REQUIRED TO OBTAIN THE BONDS REQUIRED BY SECTION 50</w:t>
      </w:r>
      <w:r w:rsidRPr="00097C45">
        <w:rPr>
          <w:szCs w:val="22"/>
        </w:rPr>
        <w:noBreakHyphen/>
        <w:t>3</w:t>
      </w:r>
      <w:r w:rsidRPr="00097C45">
        <w:rPr>
          <w:szCs w:val="22"/>
        </w:rPr>
        <w:noBreakHyphen/>
        <w:t>330; AND TO AMEND SECTION 50</w:t>
      </w:r>
      <w:r w:rsidRPr="00097C45">
        <w:rPr>
          <w:szCs w:val="22"/>
        </w:rPr>
        <w:noBreakHyphen/>
        <w:t>3</w:t>
      </w:r>
      <w:r w:rsidRPr="00097C45">
        <w:rPr>
          <w:szCs w:val="22"/>
        </w:rPr>
        <w:noBreakHyphen/>
        <w:t>330 OF THE 1976 CODE, RELATING TO ENFORCEMENT OFFICERS NATURAL RESOURCES ENFORCEMENT DIVISION OATH AND BONDS, TO PROVIDE THAT OFFICERS SHALL BE COVERED BY A SURETY BOND OF NOT LESS THAN TWO THOUSAND DOLLARS AND THAT THE DEPARTMENT OF NATURAL RESOURCES MUST PAY THE PREMIUMS ON THE SURETY BONDS.</w:t>
      </w:r>
    </w:p>
    <w:p w:rsidR="00097C45" w:rsidRPr="00097C45" w:rsidRDefault="00097C45" w:rsidP="00097C45">
      <w:pPr>
        <w:tabs>
          <w:tab w:val="right" w:pos="8640"/>
        </w:tabs>
        <w:rPr>
          <w:szCs w:val="22"/>
        </w:rPr>
      </w:pPr>
    </w:p>
    <w:p w:rsidR="00097C45" w:rsidRPr="00097C45" w:rsidRDefault="00097C45" w:rsidP="00097C45">
      <w:pPr>
        <w:suppressAutoHyphens/>
        <w:rPr>
          <w:szCs w:val="22"/>
        </w:rPr>
      </w:pPr>
      <w:r w:rsidRPr="00097C45">
        <w:rPr>
          <w:szCs w:val="22"/>
        </w:rPr>
        <w:tab/>
        <w:t>S. 1252</w:t>
      </w:r>
      <w:r w:rsidRPr="00097C45">
        <w:rPr>
          <w:szCs w:val="22"/>
        </w:rPr>
        <w:fldChar w:fldCharType="begin"/>
      </w:r>
      <w:r w:rsidRPr="00097C45">
        <w:rPr>
          <w:szCs w:val="22"/>
        </w:rPr>
        <w:instrText xml:space="preserve"> XE "S. 1252" \b </w:instrText>
      </w:r>
      <w:r w:rsidRPr="00097C45">
        <w:rPr>
          <w:szCs w:val="22"/>
        </w:rPr>
        <w:fldChar w:fldCharType="end"/>
      </w:r>
      <w:r w:rsidRPr="00097C45">
        <w:rPr>
          <w:szCs w:val="22"/>
        </w:rPr>
        <w:t xml:space="preserve"> -- Senators S. Martin, Bryant and Peeler:  A BILL </w:t>
      </w:r>
      <w:r w:rsidRPr="00097C45">
        <w:rPr>
          <w:color w:val="000000" w:themeColor="text1"/>
          <w:szCs w:val="22"/>
        </w:rPr>
        <w:t>TO AMEND THE CODE OF LAWS OF SOUTH CAROLINA, 1976, BY ADDING SECTION 23</w:t>
      </w:r>
      <w:r w:rsidRPr="00097C45">
        <w:rPr>
          <w:color w:val="000000" w:themeColor="text1"/>
          <w:szCs w:val="22"/>
        </w:rPr>
        <w:noBreakHyphen/>
        <w:t>9</w:t>
      </w:r>
      <w:r w:rsidRPr="00097C45">
        <w:rPr>
          <w:color w:val="000000" w:themeColor="text1"/>
          <w:szCs w:val="22"/>
        </w:rPr>
        <w:noBreakHyphen/>
        <w:t>195 SO AS TO REQUIRE THE STATE FIRE MARSHAL TO ISSUE A LICENSE FOR A COMMUNITY FIREWORKS DISPLAY IF CERTAIN SAFETY CONDITIONS AND OTHER REQUIREMENTS ARE MET.</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b/>
          <w:szCs w:val="22"/>
        </w:rPr>
      </w:pPr>
      <w:r w:rsidRPr="00097C45">
        <w:rPr>
          <w:b/>
          <w:szCs w:val="22"/>
        </w:rPr>
        <w:t>AMENDED, READ THE THIRD TIME</w:t>
      </w:r>
    </w:p>
    <w:p w:rsidR="00097C45" w:rsidRPr="00097C45" w:rsidRDefault="00097C45" w:rsidP="00097C45">
      <w:pPr>
        <w:suppressAutoHyphens/>
        <w:rPr>
          <w:szCs w:val="22"/>
        </w:rPr>
      </w:pPr>
      <w:r w:rsidRPr="00097C45">
        <w:rPr>
          <w:szCs w:val="22"/>
        </w:rPr>
        <w:tab/>
        <w:t>S. 981</w:t>
      </w:r>
      <w:r w:rsidRPr="00097C45">
        <w:rPr>
          <w:szCs w:val="22"/>
        </w:rPr>
        <w:fldChar w:fldCharType="begin"/>
      </w:r>
      <w:r w:rsidRPr="00097C45">
        <w:rPr>
          <w:szCs w:val="22"/>
        </w:rPr>
        <w:instrText xml:space="preserve"> XE "S. 981" \b </w:instrText>
      </w:r>
      <w:r w:rsidRPr="00097C45">
        <w:rPr>
          <w:szCs w:val="22"/>
        </w:rPr>
        <w:fldChar w:fldCharType="end"/>
      </w:r>
      <w:r w:rsidRPr="00097C45">
        <w:rPr>
          <w:szCs w:val="22"/>
        </w:rPr>
        <w:t xml:space="preserve"> -- Senator Sheheen:  A BILL TO AMEND SECTION 56</w:t>
      </w:r>
      <w:r w:rsidRPr="00097C45">
        <w:rPr>
          <w:szCs w:val="22"/>
        </w:rPr>
        <w:noBreakHyphen/>
        <w:t>3</w:t>
      </w:r>
      <w:r w:rsidRPr="00097C45">
        <w:rPr>
          <w:szCs w:val="22"/>
        </w:rPr>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The Senate proceeded to a consideration of the Bill.</w:t>
      </w:r>
    </w:p>
    <w:p w:rsidR="00BD3BA9" w:rsidRDefault="00BD3BA9" w:rsidP="00097C45">
      <w:pPr>
        <w:tabs>
          <w:tab w:val="center" w:pos="4320"/>
          <w:tab w:val="right" w:pos="8640"/>
        </w:tabs>
        <w:rPr>
          <w:bCs/>
          <w:szCs w:val="22"/>
        </w:rPr>
      </w:pPr>
    </w:p>
    <w:p w:rsidR="00BD3BA9" w:rsidRDefault="00BD3BA9" w:rsidP="00097C45">
      <w:pPr>
        <w:tabs>
          <w:tab w:val="center" w:pos="4320"/>
          <w:tab w:val="right" w:pos="8640"/>
        </w:tabs>
        <w:rPr>
          <w:bCs/>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D3BA9" w:rsidRDefault="00BD3BA9" w:rsidP="00097C45">
      <w:pPr>
        <w:rPr>
          <w:snapToGrid w:val="0"/>
          <w:szCs w:val="22"/>
        </w:rPr>
      </w:pPr>
    </w:p>
    <w:p w:rsidR="00BD3BA9" w:rsidRDefault="00BD3BA9" w:rsidP="00097C45">
      <w:pPr>
        <w:rPr>
          <w:snapToGrid w:val="0"/>
          <w:szCs w:val="22"/>
        </w:rPr>
      </w:pPr>
    </w:p>
    <w:p w:rsidR="00BD3BA9" w:rsidRPr="00BD3BA9" w:rsidRDefault="00BD3BA9" w:rsidP="00BD3BA9">
      <w:pPr>
        <w:jc w:val="right"/>
        <w:rPr>
          <w:b/>
        </w:rPr>
      </w:pPr>
      <w:r w:rsidRPr="00BD3BA9">
        <w:rPr>
          <w:b/>
        </w:rPr>
        <w:t>Printed Page 2272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97C45" w:rsidRPr="00097C45" w:rsidRDefault="00097C45" w:rsidP="00097C45">
      <w:pPr>
        <w:rPr>
          <w:snapToGrid w:val="0"/>
          <w:szCs w:val="22"/>
        </w:rPr>
      </w:pPr>
      <w:r w:rsidRPr="00097C45">
        <w:rPr>
          <w:snapToGrid w:val="0"/>
          <w:szCs w:val="22"/>
        </w:rPr>
        <w:tab/>
        <w:t>Senator SETZLER proposed the following amendment (GGS\</w:t>
      </w:r>
      <w:r w:rsidRPr="00097C45">
        <w:rPr>
          <w:snapToGrid w:val="0"/>
          <w:szCs w:val="22"/>
        </w:rPr>
        <w:br/>
        <w:t>981C001.GGS.ZW16), which was adopted:</w:t>
      </w:r>
    </w:p>
    <w:p w:rsidR="00097C45" w:rsidRPr="00097C45" w:rsidRDefault="00097C45" w:rsidP="00097C45">
      <w:pPr>
        <w:rPr>
          <w:snapToGrid w:val="0"/>
          <w:color w:val="auto"/>
          <w:szCs w:val="22"/>
        </w:rPr>
      </w:pPr>
      <w:r w:rsidRPr="00097C45">
        <w:rPr>
          <w:snapToGrid w:val="0"/>
          <w:color w:val="auto"/>
          <w:szCs w:val="22"/>
        </w:rPr>
        <w:tab/>
        <w:t>Amend the bill, as and if amended, by adding an appropriately numbered SECTION to read:</w:t>
      </w:r>
    </w:p>
    <w:p w:rsidR="00097C45" w:rsidRPr="00097C45" w:rsidRDefault="00097C45" w:rsidP="00097C45">
      <w:pPr>
        <w:rPr>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zCs w:val="22"/>
        </w:rPr>
        <w:t>SECTION</w:t>
      </w:r>
      <w:r w:rsidRPr="00097C45">
        <w:rPr>
          <w:szCs w:val="22"/>
        </w:rPr>
        <w:tab/>
        <w:t>(___).</w:t>
      </w:r>
      <w:r w:rsidRPr="00097C45">
        <w:rPr>
          <w:szCs w:val="22"/>
        </w:rPr>
        <w:tab/>
        <w:t>Section 56</w:t>
      </w:r>
      <w:r w:rsidRPr="00097C45">
        <w:rPr>
          <w:szCs w:val="22"/>
        </w:rPr>
        <w:noBreakHyphen/>
        <w:t>3</w:t>
      </w:r>
      <w:r w:rsidRPr="00097C45">
        <w:rPr>
          <w:szCs w:val="22"/>
        </w:rPr>
        <w:noBreakHyphen/>
        <w:t>7360 of the 1976 Code, as last amended by Act 253 of 2012, is further amended to read:</w:t>
      </w:r>
    </w:p>
    <w:p w:rsidR="00097C45" w:rsidRPr="00097C45" w:rsidRDefault="00097C45" w:rsidP="00097C45">
      <w:pPr>
        <w:rPr>
          <w:snapToGrid w:val="0"/>
          <w:color w:val="auto"/>
          <w:szCs w:val="22"/>
        </w:rPr>
      </w:pPr>
      <w:r w:rsidRPr="00097C45">
        <w:rPr>
          <w:color w:val="auto"/>
          <w:szCs w:val="22"/>
        </w:rPr>
        <w:tab/>
        <w:t>“Section 56</w:t>
      </w:r>
      <w:r w:rsidRPr="00097C45">
        <w:rPr>
          <w:color w:val="auto"/>
          <w:szCs w:val="22"/>
        </w:rPr>
        <w:noBreakHyphen/>
        <w:t>3</w:t>
      </w:r>
      <w:r w:rsidRPr="00097C45">
        <w:rPr>
          <w:color w:val="auto"/>
          <w:szCs w:val="22"/>
        </w:rPr>
        <w:noBreakHyphen/>
        <w:t>7360.</w:t>
      </w:r>
      <w:r w:rsidRPr="00097C45">
        <w:rPr>
          <w:color w:val="auto"/>
          <w:szCs w:val="22"/>
        </w:rPr>
        <w:tab/>
        <w:t xml:space="preserve">The Department of Motor Vehicles may issue ‘Korean War Veterans’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w:t>
      </w:r>
      <w:r w:rsidRPr="00097C45">
        <w:rPr>
          <w:strike/>
          <w:color w:val="auto"/>
          <w:szCs w:val="22"/>
        </w:rPr>
        <w:t>The requirements for production and distribution of the plate are those set forth in Section 56</w:t>
      </w:r>
      <w:r w:rsidRPr="00097C45">
        <w:rPr>
          <w:strike/>
          <w:color w:val="auto"/>
          <w:szCs w:val="22"/>
        </w:rPr>
        <w:noBreakHyphen/>
        <w:t>3</w:t>
      </w:r>
      <w:r w:rsidRPr="00097C45">
        <w:rPr>
          <w:strike/>
          <w:color w:val="auto"/>
          <w:szCs w:val="22"/>
        </w:rPr>
        <w:noBreakHyphen/>
        <w:t>8100. The biennial fee for this plate is the regular registration fee set forth in Article 5, Chapter 3 of this title plus an additional fee of twenty dollars. Any portion of the additional twenty</w:t>
      </w:r>
      <w:r w:rsidRPr="00097C45">
        <w:rPr>
          <w:strike/>
          <w:color w:val="auto"/>
          <w:szCs w:val="22"/>
        </w:rPr>
        <w:noBreakHyphen/>
        <w:t>dollar fee not set aside by the Comptroller General to defray costs of production and distribution must be distributed to the state general fund.</w:t>
      </w:r>
      <w:r w:rsidRPr="00097C45">
        <w:rPr>
          <w:color w:val="auto"/>
          <w:szCs w:val="22"/>
        </w:rPr>
        <w:t xml:space="preserve"> </w:t>
      </w:r>
      <w:r w:rsidRPr="00097C45">
        <w:rPr>
          <w:color w:val="auto"/>
          <w:szCs w:val="22"/>
          <w:u w:val="single"/>
        </w:rPr>
        <w:t>There is no fee for this special license plate.</w:t>
      </w:r>
      <w:r w:rsidRPr="00097C45">
        <w:rPr>
          <w:color w:val="auto"/>
          <w:szCs w:val="22"/>
        </w:rPr>
        <w:t>”</w:t>
      </w:r>
      <w:r w:rsidRPr="00097C45">
        <w:rPr>
          <w:color w:val="auto"/>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Senator SETZLER explained the amendment.</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question being the third reading of the Bill.</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"ayes" and "nays" were demanded and taken, resulting as follows:</w:t>
      </w:r>
    </w:p>
    <w:p w:rsidR="00097C45" w:rsidRPr="00097C45" w:rsidRDefault="00097C45" w:rsidP="00097C45">
      <w:pPr>
        <w:tabs>
          <w:tab w:val="center" w:pos="4320"/>
          <w:tab w:val="right" w:pos="8640"/>
        </w:tabs>
        <w:jc w:val="center"/>
        <w:rPr>
          <w:b/>
          <w:bCs/>
          <w:color w:val="auto"/>
          <w:szCs w:val="22"/>
        </w:rPr>
      </w:pPr>
      <w:r w:rsidRPr="00097C45">
        <w:rPr>
          <w:b/>
          <w:bCs/>
          <w:color w:val="auto"/>
          <w:szCs w:val="22"/>
        </w:rPr>
        <w:t>Ayes 43; Nays 0</w:t>
      </w:r>
    </w:p>
    <w:p w:rsidR="00097C45" w:rsidRPr="00097C45" w:rsidRDefault="00097C45" w:rsidP="00097C45">
      <w:pPr>
        <w:tabs>
          <w:tab w:val="center" w:pos="4320"/>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Alexander</w:t>
      </w:r>
      <w:r w:rsidRPr="00097C45">
        <w:rPr>
          <w:bCs/>
          <w:color w:val="auto"/>
          <w:szCs w:val="22"/>
        </w:rPr>
        <w:tab/>
        <w:t>Allen</w:t>
      </w:r>
      <w:r w:rsidRPr="00097C45">
        <w:rPr>
          <w:bCs/>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Bright</w:t>
      </w:r>
      <w:r w:rsidRPr="00097C45">
        <w:rPr>
          <w:bCs/>
          <w:color w:val="auto"/>
          <w:szCs w:val="22"/>
        </w:rPr>
        <w:tab/>
        <w:t>Bryant</w:t>
      </w:r>
      <w:r w:rsidRPr="00097C45">
        <w:rPr>
          <w:bCs/>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Campsen</w:t>
      </w:r>
      <w:r w:rsidRPr="00097C45">
        <w:rPr>
          <w:bCs/>
          <w:color w:val="auto"/>
          <w:szCs w:val="22"/>
        </w:rPr>
        <w:tab/>
        <w:t>Cleary</w:t>
      </w:r>
      <w:r w:rsidRPr="00097C45">
        <w:rPr>
          <w:bCs/>
          <w:color w:val="auto"/>
          <w:szCs w:val="22"/>
        </w:rPr>
        <w:tab/>
        <w:t>Coleman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Corbin</w:t>
      </w:r>
      <w:r w:rsidRPr="00097C45">
        <w:rPr>
          <w:bCs/>
          <w:color w:val="auto"/>
          <w:szCs w:val="22"/>
        </w:rPr>
        <w:tab/>
        <w:t>Courson</w:t>
      </w:r>
      <w:r w:rsidRPr="00097C45">
        <w:rPr>
          <w:bCs/>
          <w:color w:val="auto"/>
          <w:szCs w:val="22"/>
        </w:rPr>
        <w:tab/>
        <w:t>Cromer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Davis</w:t>
      </w:r>
      <w:r w:rsidRPr="00097C45">
        <w:rPr>
          <w:bCs/>
          <w:color w:val="auto"/>
          <w:szCs w:val="22"/>
        </w:rPr>
        <w:tab/>
        <w:t>Fair</w:t>
      </w:r>
      <w:r w:rsidRPr="00097C45">
        <w:rPr>
          <w:bCs/>
          <w:color w:val="auto"/>
          <w:szCs w:val="22"/>
        </w:rPr>
        <w:tab/>
        <w:t>Gregory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Grooms</w:t>
      </w:r>
      <w:r w:rsidRPr="00097C45">
        <w:rPr>
          <w:bCs/>
          <w:color w:val="auto"/>
          <w:szCs w:val="22"/>
        </w:rPr>
        <w:tab/>
        <w:t>Hayes</w:t>
      </w:r>
      <w:r w:rsidRPr="00097C45">
        <w:rPr>
          <w:bCs/>
          <w:color w:val="auto"/>
          <w:szCs w:val="22"/>
        </w:rPr>
        <w:tab/>
        <w:t>Hembree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lastRenderedPageBreak/>
        <w:t>Johnson</w:t>
      </w:r>
      <w:r w:rsidRPr="00097C45">
        <w:rPr>
          <w:bCs/>
          <w:color w:val="auto"/>
          <w:szCs w:val="22"/>
        </w:rPr>
        <w:tab/>
        <w:t>Kimpson</w:t>
      </w:r>
      <w:r w:rsidRPr="00097C45">
        <w:rPr>
          <w:bCs/>
          <w:color w:val="auto"/>
          <w:szCs w:val="22"/>
        </w:rPr>
        <w:tab/>
        <w:t>Leatherman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color w:val="auto"/>
          <w:szCs w:val="22"/>
        </w:rPr>
        <w:t>Lourie</w:t>
      </w:r>
      <w:r w:rsidRPr="00097C45">
        <w:rPr>
          <w:bCs/>
          <w:color w:val="auto"/>
          <w:szCs w:val="22"/>
        </w:rPr>
        <w:tab/>
        <w:t>Malloy</w:t>
      </w:r>
      <w:r w:rsidRPr="00097C45">
        <w:rPr>
          <w:bCs/>
          <w:color w:val="auto"/>
          <w:szCs w:val="22"/>
        </w:rPr>
        <w:tab/>
      </w:r>
      <w:r w:rsidRPr="00097C45">
        <w:rPr>
          <w:bCs/>
          <w:i/>
          <w:color w:val="auto"/>
          <w:szCs w:val="22"/>
        </w:rPr>
        <w:t>Martin, Larry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i/>
          <w:color w:val="auto"/>
          <w:szCs w:val="22"/>
        </w:rPr>
        <w:t>Martin, Shane</w:t>
      </w:r>
      <w:r w:rsidRPr="00097C45">
        <w:rPr>
          <w:bCs/>
          <w:i/>
          <w:color w:val="auto"/>
          <w:szCs w:val="22"/>
        </w:rPr>
        <w:tab/>
      </w:r>
      <w:r w:rsidRPr="00097C45">
        <w:rPr>
          <w:bCs/>
          <w:color w:val="auto"/>
          <w:szCs w:val="22"/>
        </w:rPr>
        <w:t>Massey</w:t>
      </w:r>
      <w:r w:rsidRPr="00097C45">
        <w:rPr>
          <w:bCs/>
          <w:color w:val="auto"/>
          <w:szCs w:val="22"/>
        </w:rPr>
        <w:tab/>
      </w:r>
      <w:r w:rsidRPr="00097C45">
        <w:rPr>
          <w:bCs/>
          <w:i/>
          <w:color w:val="auto"/>
          <w:szCs w:val="22"/>
        </w:rPr>
        <w:t>Matthews, John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Matthews, Margie</w:t>
      </w:r>
      <w:r w:rsidRPr="00097C45">
        <w:rPr>
          <w:bCs/>
          <w:i/>
          <w:color w:val="auto"/>
          <w:szCs w:val="22"/>
        </w:rPr>
        <w:tab/>
      </w:r>
      <w:r w:rsidRPr="00097C45">
        <w:rPr>
          <w:bCs/>
          <w:color w:val="auto"/>
          <w:szCs w:val="22"/>
        </w:rPr>
        <w:t>McElveen</w:t>
      </w:r>
      <w:r w:rsidRPr="00097C45">
        <w:rPr>
          <w:bCs/>
          <w:color w:val="auto"/>
          <w:szCs w:val="22"/>
        </w:rPr>
        <w:tab/>
        <w:t>Nicholson</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D3BA9" w:rsidRDefault="00BD3BA9"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D3BA9" w:rsidRPr="00BD3BA9" w:rsidRDefault="00BD3BA9" w:rsidP="00BD3BA9">
      <w:pPr>
        <w:jc w:val="right"/>
        <w:rPr>
          <w:b/>
        </w:rPr>
      </w:pPr>
      <w:r w:rsidRPr="00BD3BA9">
        <w:rPr>
          <w:b/>
        </w:rPr>
        <w:t>Printed Page 2273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Peeler</w:t>
      </w:r>
      <w:r w:rsidRPr="00097C45">
        <w:rPr>
          <w:bCs/>
          <w:color w:val="auto"/>
          <w:szCs w:val="22"/>
        </w:rPr>
        <w:tab/>
        <w:t>Rankin</w:t>
      </w:r>
      <w:r w:rsidRPr="00097C45">
        <w:rPr>
          <w:bCs/>
          <w:color w:val="auto"/>
          <w:szCs w:val="22"/>
        </w:rPr>
        <w:tab/>
        <w:t>Reese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Sabb</w:t>
      </w:r>
      <w:r w:rsidRPr="00097C45">
        <w:rPr>
          <w:bCs/>
          <w:color w:val="auto"/>
          <w:szCs w:val="22"/>
        </w:rPr>
        <w:tab/>
        <w:t>Scott</w:t>
      </w:r>
      <w:r w:rsidRPr="00097C45">
        <w:rPr>
          <w:bCs/>
          <w:color w:val="auto"/>
          <w:szCs w:val="22"/>
        </w:rPr>
        <w:tab/>
        <w:t>Setzler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Shealy</w:t>
      </w:r>
      <w:r w:rsidRPr="00097C45">
        <w:rPr>
          <w:bCs/>
          <w:color w:val="auto"/>
          <w:szCs w:val="22"/>
        </w:rPr>
        <w:tab/>
        <w:t>Sheheen</w:t>
      </w:r>
      <w:r w:rsidRPr="00097C45">
        <w:rPr>
          <w:bCs/>
          <w:color w:val="auto"/>
          <w:szCs w:val="22"/>
        </w:rPr>
        <w:tab/>
        <w:t>Thurmond</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Turner</w:t>
      </w:r>
      <w:r w:rsidRPr="00097C45">
        <w:rPr>
          <w:bCs/>
          <w:color w:val="auto"/>
          <w:szCs w:val="22"/>
        </w:rPr>
        <w:tab/>
        <w:t>Verdin</w:t>
      </w:r>
      <w:r w:rsidRPr="00097C45">
        <w:rPr>
          <w:bCs/>
          <w:color w:val="auto"/>
          <w:szCs w:val="22"/>
        </w:rPr>
        <w:tab/>
        <w:t>Williams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Total--43</w:t>
      </w:r>
    </w:p>
    <w:p w:rsidR="00097C45" w:rsidRPr="00097C45" w:rsidRDefault="00097C45" w:rsidP="00097C45">
      <w:pPr>
        <w:tabs>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NAYS</w:t>
      </w:r>
    </w:p>
    <w:p w:rsidR="00097C45" w:rsidRPr="00097C45" w:rsidRDefault="00097C45" w:rsidP="00097C45">
      <w:pPr>
        <w:tabs>
          <w:tab w:val="clear" w:pos="216"/>
          <w:tab w:val="clear" w:pos="432"/>
          <w:tab w:val="clear" w:pos="648"/>
          <w:tab w:val="left" w:pos="720"/>
          <w:tab w:val="center" w:pos="4320"/>
          <w:tab w:val="right" w:pos="8640"/>
        </w:tabs>
        <w:jc w:val="center"/>
        <w:rPr>
          <w:b/>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Total--0</w:t>
      </w:r>
    </w:p>
    <w:p w:rsidR="00097C45" w:rsidRPr="00097C45" w:rsidRDefault="00097C45" w:rsidP="00097C45">
      <w:pPr>
        <w:tabs>
          <w:tab w:val="right" w:pos="8640"/>
        </w:tabs>
        <w:rPr>
          <w:bCs/>
          <w:szCs w:val="22"/>
        </w:rPr>
      </w:pPr>
    </w:p>
    <w:p w:rsidR="00097C45" w:rsidRPr="00097C45" w:rsidRDefault="00097C45" w:rsidP="00097C45">
      <w:pPr>
        <w:tabs>
          <w:tab w:val="right" w:pos="8640"/>
        </w:tabs>
        <w:rPr>
          <w:color w:val="auto"/>
          <w:szCs w:val="22"/>
        </w:rPr>
      </w:pPr>
      <w:r w:rsidRPr="00097C45">
        <w:rPr>
          <w:color w:val="auto"/>
          <w:szCs w:val="22"/>
        </w:rPr>
        <w:tab/>
        <w:t>There being no further amendments, the Bill was read the third time, passed and ordered sent to the House.</w:t>
      </w:r>
    </w:p>
    <w:p w:rsidR="00097C45" w:rsidRPr="00097C45" w:rsidRDefault="00097C45" w:rsidP="00097C45">
      <w:pPr>
        <w:tabs>
          <w:tab w:val="center" w:pos="4320"/>
          <w:tab w:val="right" w:pos="8640"/>
        </w:tabs>
        <w:rPr>
          <w:bCs/>
          <w:szCs w:val="22"/>
        </w:rPr>
      </w:pPr>
    </w:p>
    <w:p w:rsidR="00097C45" w:rsidRPr="00097C45" w:rsidRDefault="00097C45" w:rsidP="00097C45">
      <w:pPr>
        <w:tabs>
          <w:tab w:val="right" w:pos="8640"/>
        </w:tabs>
        <w:jc w:val="center"/>
        <w:rPr>
          <w:b/>
          <w:szCs w:val="22"/>
        </w:rPr>
      </w:pPr>
      <w:r w:rsidRPr="00097C45">
        <w:rPr>
          <w:b/>
          <w:szCs w:val="22"/>
        </w:rPr>
        <w:t>AMENDED, READ THE THIRD TIME</w:t>
      </w:r>
    </w:p>
    <w:p w:rsidR="00097C45" w:rsidRPr="00097C45" w:rsidRDefault="00097C45" w:rsidP="00097C45">
      <w:pPr>
        <w:suppressAutoHyphens/>
        <w:rPr>
          <w:szCs w:val="22"/>
        </w:rPr>
      </w:pPr>
      <w:r w:rsidRPr="00097C45">
        <w:rPr>
          <w:szCs w:val="22"/>
        </w:rPr>
        <w:tab/>
        <w:t>S. 1182</w:t>
      </w:r>
      <w:r w:rsidRPr="00097C45">
        <w:rPr>
          <w:szCs w:val="22"/>
        </w:rPr>
        <w:fldChar w:fldCharType="begin"/>
      </w:r>
      <w:r w:rsidRPr="00097C45">
        <w:rPr>
          <w:szCs w:val="22"/>
        </w:rPr>
        <w:instrText xml:space="preserve"> XE "S. 1182" \b </w:instrText>
      </w:r>
      <w:r w:rsidRPr="00097C45">
        <w:rPr>
          <w:szCs w:val="22"/>
        </w:rPr>
        <w:fldChar w:fldCharType="end"/>
      </w:r>
      <w:r w:rsidRPr="00097C45">
        <w:rPr>
          <w:szCs w:val="22"/>
        </w:rPr>
        <w:t xml:space="preserve">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097C45">
        <w:rPr>
          <w:szCs w:val="22"/>
        </w:rPr>
        <w:noBreakHyphen/>
        <w:t>TIME CORONER OR OTHER RELATED PERSONNEL OR EQUIPMENT AND TO PROVIDE THAT EXCESS FUNDS MUST BE USED BY THE CORONERS TRAINING ADVISORY COMMITTEE TO PERFORM ITS DUTIES; AND TO AMEND SECTION 17</w:t>
      </w:r>
      <w:r w:rsidRPr="00097C45">
        <w:rPr>
          <w:szCs w:val="22"/>
        </w:rPr>
        <w:noBreakHyphen/>
        <w:t>5</w:t>
      </w:r>
      <w:r w:rsidRPr="00097C45">
        <w:rPr>
          <w:szCs w:val="22"/>
        </w:rPr>
        <w:noBreakHyphen/>
        <w:t>130, RELATING TO THE CORONERS TRAINING ADVISORY COMMITTEE, SO AS TO PROVIDE ADDITIONAL DUTIES.</w:t>
      </w: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The Senate proceeded to a consideration of the Bill.</w:t>
      </w:r>
    </w:p>
    <w:p w:rsidR="00097C45" w:rsidRDefault="00097C45" w:rsidP="00097C45">
      <w:pPr>
        <w:tabs>
          <w:tab w:val="center" w:pos="4320"/>
          <w:tab w:val="right" w:pos="8640"/>
        </w:tabs>
        <w:rPr>
          <w:bCs/>
          <w:szCs w:val="22"/>
        </w:rPr>
      </w:pPr>
    </w:p>
    <w:p w:rsidR="00BD3BA9" w:rsidRDefault="00BD3BA9" w:rsidP="00097C45">
      <w:pPr>
        <w:tabs>
          <w:tab w:val="center" w:pos="4320"/>
          <w:tab w:val="right" w:pos="8640"/>
        </w:tabs>
        <w:rPr>
          <w:bCs/>
          <w:szCs w:val="22"/>
        </w:rPr>
      </w:pPr>
    </w:p>
    <w:p w:rsidR="00BD3BA9" w:rsidRDefault="00BD3BA9" w:rsidP="00097C45">
      <w:pPr>
        <w:tabs>
          <w:tab w:val="center" w:pos="4320"/>
          <w:tab w:val="right" w:pos="8640"/>
        </w:tabs>
        <w:rPr>
          <w:bCs/>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D3BA9" w:rsidRDefault="00BD3BA9" w:rsidP="00097C45">
      <w:pPr>
        <w:rPr>
          <w:snapToGrid w:val="0"/>
          <w:szCs w:val="22"/>
        </w:rPr>
      </w:pPr>
    </w:p>
    <w:p w:rsidR="00BD3BA9" w:rsidRDefault="00BD3BA9" w:rsidP="00097C45">
      <w:pPr>
        <w:rPr>
          <w:snapToGrid w:val="0"/>
          <w:szCs w:val="22"/>
        </w:rPr>
      </w:pPr>
    </w:p>
    <w:p w:rsidR="00BD3BA9" w:rsidRPr="00BD3BA9" w:rsidRDefault="00BD3BA9" w:rsidP="00BD3BA9">
      <w:pPr>
        <w:jc w:val="right"/>
        <w:rPr>
          <w:b/>
        </w:rPr>
      </w:pPr>
      <w:r w:rsidRPr="00BD3BA9">
        <w:rPr>
          <w:b/>
        </w:rPr>
        <w:t>Printed Page 2274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97C45" w:rsidRPr="00097C45" w:rsidRDefault="00097C45" w:rsidP="00097C45">
      <w:pPr>
        <w:rPr>
          <w:snapToGrid w:val="0"/>
          <w:szCs w:val="22"/>
        </w:rPr>
      </w:pPr>
      <w:r w:rsidRPr="00097C45">
        <w:rPr>
          <w:snapToGrid w:val="0"/>
          <w:szCs w:val="22"/>
        </w:rPr>
        <w:tab/>
        <w:t>Senator MASSEY proposed the following amendment (JUD1182.003), which was adopted:</w:t>
      </w:r>
    </w:p>
    <w:p w:rsidR="00097C45" w:rsidRPr="00097C45" w:rsidRDefault="00097C45" w:rsidP="00097C45">
      <w:pPr>
        <w:rPr>
          <w:snapToGrid w:val="0"/>
          <w:color w:val="auto"/>
          <w:szCs w:val="22"/>
        </w:rPr>
      </w:pPr>
      <w:r w:rsidRPr="00097C45">
        <w:rPr>
          <w:snapToGrid w:val="0"/>
          <w:color w:val="auto"/>
          <w:szCs w:val="22"/>
        </w:rPr>
        <w:tab/>
        <w:t>Amend the bill, as and if amended, page 4, by striking lines 15-17 and inserting:</w:t>
      </w:r>
    </w:p>
    <w:p w:rsidR="00097C45" w:rsidRPr="00097C45" w:rsidRDefault="00097C45" w:rsidP="00097C45">
      <w:pPr>
        <w:rPr>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napToGrid w:val="0"/>
          <w:color w:val="auto"/>
          <w:szCs w:val="22"/>
        </w:rPr>
        <w:tab/>
      </w:r>
      <w:r w:rsidRPr="00097C45">
        <w:rPr>
          <w:szCs w:val="22"/>
          <w:u w:val="single"/>
        </w:rPr>
        <w:t>certify all coroners.  The committee may require a coroner or a deputy coroner to appear before it for performance review.  Failure to appear before</w:t>
      </w:r>
      <w:r w:rsidRPr="00097C45">
        <w:rPr>
          <w:szCs w:val="22"/>
        </w:rPr>
        <w:tab/>
      </w:r>
      <w:r w:rsidRPr="00097C45">
        <w:rPr>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Senator MASSEY explained the amendment.</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question being the third reading of the Bill.</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"ayes" and "nays" were demanded and taken, resulting as follows:</w:t>
      </w:r>
    </w:p>
    <w:p w:rsidR="00097C45" w:rsidRPr="00097C45" w:rsidRDefault="00097C45" w:rsidP="00097C45">
      <w:pPr>
        <w:tabs>
          <w:tab w:val="center" w:pos="4320"/>
          <w:tab w:val="right" w:pos="8640"/>
        </w:tabs>
        <w:jc w:val="center"/>
        <w:rPr>
          <w:b/>
          <w:bCs/>
          <w:color w:val="auto"/>
          <w:szCs w:val="22"/>
        </w:rPr>
      </w:pPr>
      <w:r w:rsidRPr="00097C45">
        <w:rPr>
          <w:b/>
          <w:bCs/>
          <w:color w:val="auto"/>
          <w:szCs w:val="22"/>
        </w:rPr>
        <w:t>Ayes 42; Nays 0</w:t>
      </w:r>
    </w:p>
    <w:p w:rsidR="00097C45" w:rsidRPr="00097C45" w:rsidRDefault="00097C45" w:rsidP="00097C45">
      <w:pPr>
        <w:tabs>
          <w:tab w:val="center" w:pos="4320"/>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Alexander</w:t>
      </w:r>
      <w:r w:rsidRPr="00097C45">
        <w:rPr>
          <w:bCs/>
          <w:color w:val="auto"/>
          <w:szCs w:val="22"/>
        </w:rPr>
        <w:tab/>
        <w:t>Allen</w:t>
      </w:r>
      <w:r w:rsidRPr="00097C45">
        <w:rPr>
          <w:bCs/>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Bright</w:t>
      </w:r>
      <w:r w:rsidRPr="00097C45">
        <w:rPr>
          <w:bCs/>
          <w:color w:val="auto"/>
          <w:szCs w:val="22"/>
        </w:rPr>
        <w:tab/>
        <w:t>Bryant</w:t>
      </w:r>
      <w:r w:rsidRPr="00097C45">
        <w:rPr>
          <w:bCs/>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Campsen</w:t>
      </w:r>
      <w:r w:rsidRPr="00097C45">
        <w:rPr>
          <w:bCs/>
          <w:color w:val="auto"/>
          <w:szCs w:val="22"/>
        </w:rPr>
        <w:tab/>
        <w:t>Cleary</w:t>
      </w:r>
      <w:r w:rsidRPr="00097C45">
        <w:rPr>
          <w:bCs/>
          <w:color w:val="auto"/>
          <w:szCs w:val="22"/>
        </w:rPr>
        <w:tab/>
        <w:t>Coleman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Corbin</w:t>
      </w:r>
      <w:r w:rsidRPr="00097C45">
        <w:rPr>
          <w:bCs/>
          <w:color w:val="auto"/>
          <w:szCs w:val="22"/>
        </w:rPr>
        <w:tab/>
        <w:t>Courson</w:t>
      </w:r>
      <w:r w:rsidRPr="00097C45">
        <w:rPr>
          <w:bCs/>
          <w:color w:val="auto"/>
          <w:szCs w:val="22"/>
        </w:rPr>
        <w:tab/>
        <w:t>Cromer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Davis</w:t>
      </w:r>
      <w:r w:rsidRPr="00097C45">
        <w:rPr>
          <w:bCs/>
          <w:color w:val="auto"/>
          <w:szCs w:val="22"/>
        </w:rPr>
        <w:tab/>
        <w:t>Fair</w:t>
      </w:r>
      <w:r w:rsidRPr="00097C45">
        <w:rPr>
          <w:bCs/>
          <w:color w:val="auto"/>
          <w:szCs w:val="22"/>
        </w:rPr>
        <w:tab/>
        <w:t>Gregory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Grooms</w:t>
      </w:r>
      <w:r w:rsidRPr="00097C45">
        <w:rPr>
          <w:bCs/>
          <w:color w:val="auto"/>
          <w:szCs w:val="22"/>
        </w:rPr>
        <w:tab/>
        <w:t>Hayes</w:t>
      </w:r>
      <w:r w:rsidRPr="00097C45">
        <w:rPr>
          <w:bCs/>
          <w:color w:val="auto"/>
          <w:szCs w:val="22"/>
        </w:rPr>
        <w:tab/>
        <w:t>Hembree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Johnson</w:t>
      </w:r>
      <w:r w:rsidRPr="00097C45">
        <w:rPr>
          <w:bCs/>
          <w:color w:val="auto"/>
          <w:szCs w:val="22"/>
        </w:rPr>
        <w:tab/>
        <w:t>Kimpson</w:t>
      </w:r>
      <w:r w:rsidRPr="00097C45">
        <w:rPr>
          <w:bCs/>
          <w:color w:val="auto"/>
          <w:szCs w:val="22"/>
        </w:rPr>
        <w:tab/>
        <w:t>Leatherman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color w:val="auto"/>
          <w:szCs w:val="22"/>
        </w:rPr>
        <w:t>Lourie</w:t>
      </w:r>
      <w:r w:rsidRPr="00097C45">
        <w:rPr>
          <w:bCs/>
          <w:color w:val="auto"/>
          <w:szCs w:val="22"/>
        </w:rPr>
        <w:tab/>
        <w:t>Malloy</w:t>
      </w:r>
      <w:r w:rsidRPr="00097C45">
        <w:rPr>
          <w:bCs/>
          <w:color w:val="auto"/>
          <w:szCs w:val="22"/>
        </w:rPr>
        <w:tab/>
      </w:r>
      <w:r w:rsidRPr="00097C45">
        <w:rPr>
          <w:bCs/>
          <w:i/>
          <w:color w:val="auto"/>
          <w:szCs w:val="22"/>
        </w:rPr>
        <w:t>Martin, Larry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i/>
          <w:color w:val="auto"/>
          <w:szCs w:val="22"/>
        </w:rPr>
        <w:t>Martin, Shane</w:t>
      </w:r>
      <w:r w:rsidRPr="00097C45">
        <w:rPr>
          <w:bCs/>
          <w:i/>
          <w:color w:val="auto"/>
          <w:szCs w:val="22"/>
        </w:rPr>
        <w:tab/>
      </w:r>
      <w:r w:rsidRPr="00097C45">
        <w:rPr>
          <w:bCs/>
          <w:color w:val="auto"/>
          <w:szCs w:val="22"/>
        </w:rPr>
        <w:t>Massey</w:t>
      </w:r>
      <w:r w:rsidRPr="00097C45">
        <w:rPr>
          <w:bCs/>
          <w:color w:val="auto"/>
          <w:szCs w:val="22"/>
        </w:rPr>
        <w:tab/>
      </w:r>
      <w:r w:rsidRPr="00097C45">
        <w:rPr>
          <w:bCs/>
          <w:i/>
          <w:color w:val="auto"/>
          <w:szCs w:val="22"/>
        </w:rPr>
        <w:t>Matthews, John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Matthews, Margie</w:t>
      </w:r>
      <w:r w:rsidRPr="00097C45">
        <w:rPr>
          <w:bCs/>
          <w:i/>
          <w:color w:val="auto"/>
          <w:szCs w:val="22"/>
        </w:rPr>
        <w:tab/>
      </w:r>
      <w:r w:rsidRPr="00097C45">
        <w:rPr>
          <w:bCs/>
          <w:color w:val="auto"/>
          <w:szCs w:val="22"/>
        </w:rPr>
        <w:t>McElveen</w:t>
      </w:r>
      <w:r w:rsidRPr="00097C45">
        <w:rPr>
          <w:bCs/>
          <w:color w:val="auto"/>
          <w:szCs w:val="22"/>
        </w:rPr>
        <w:tab/>
        <w:t>Nicholson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Peeler</w:t>
      </w:r>
      <w:r w:rsidRPr="00097C45">
        <w:rPr>
          <w:bCs/>
          <w:color w:val="auto"/>
          <w:szCs w:val="22"/>
        </w:rPr>
        <w:tab/>
        <w:t>Rankin</w:t>
      </w:r>
      <w:r w:rsidRPr="00097C45">
        <w:rPr>
          <w:bCs/>
          <w:color w:val="auto"/>
          <w:szCs w:val="22"/>
        </w:rPr>
        <w:tab/>
        <w:t>Reese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Sabb</w:t>
      </w:r>
      <w:r w:rsidRPr="00097C45">
        <w:rPr>
          <w:bCs/>
          <w:color w:val="auto"/>
          <w:szCs w:val="22"/>
        </w:rPr>
        <w:tab/>
        <w:t>Scott</w:t>
      </w:r>
      <w:r w:rsidRPr="00097C45">
        <w:rPr>
          <w:bCs/>
          <w:color w:val="auto"/>
          <w:szCs w:val="22"/>
        </w:rPr>
        <w:tab/>
        <w:t>Setzler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Shealy</w:t>
      </w:r>
      <w:r w:rsidRPr="00097C45">
        <w:rPr>
          <w:bCs/>
          <w:color w:val="auto"/>
          <w:szCs w:val="22"/>
        </w:rPr>
        <w:tab/>
        <w:t>Sheheen</w:t>
      </w:r>
      <w:r w:rsidRPr="00097C45">
        <w:rPr>
          <w:bCs/>
          <w:color w:val="auto"/>
          <w:szCs w:val="22"/>
        </w:rPr>
        <w:tab/>
        <w:t>Thurmond</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Turner</w:t>
      </w:r>
      <w:r w:rsidRPr="00097C45">
        <w:rPr>
          <w:bCs/>
          <w:color w:val="auto"/>
          <w:szCs w:val="22"/>
        </w:rPr>
        <w:tab/>
        <w:t>Williams</w:t>
      </w:r>
      <w:r w:rsidRPr="00097C45">
        <w:rPr>
          <w:bCs/>
          <w:color w:val="auto"/>
          <w:szCs w:val="22"/>
        </w:rPr>
        <w:tab/>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Total--42</w:t>
      </w:r>
    </w:p>
    <w:p w:rsidR="00097C45" w:rsidRPr="00097C45" w:rsidRDefault="00097C45" w:rsidP="00097C45">
      <w:pPr>
        <w:tabs>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NAYS</w:t>
      </w:r>
    </w:p>
    <w:p w:rsidR="00097C45" w:rsidRPr="00097C45" w:rsidRDefault="00097C45" w:rsidP="00097C45">
      <w:pPr>
        <w:tabs>
          <w:tab w:val="clear" w:pos="216"/>
          <w:tab w:val="clear" w:pos="432"/>
          <w:tab w:val="clear" w:pos="648"/>
          <w:tab w:val="left" w:pos="720"/>
          <w:tab w:val="center" w:pos="4320"/>
          <w:tab w:val="right" w:pos="8640"/>
        </w:tabs>
        <w:jc w:val="center"/>
        <w:rPr>
          <w:b/>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lastRenderedPageBreak/>
        <w:t>Total--0</w:t>
      </w:r>
    </w:p>
    <w:p w:rsidR="00097C45" w:rsidRPr="00097C45" w:rsidRDefault="00097C45" w:rsidP="00097C45">
      <w:pPr>
        <w:tabs>
          <w:tab w:val="right" w:pos="8640"/>
        </w:tabs>
        <w:rPr>
          <w:bCs/>
          <w:szCs w:val="22"/>
        </w:rPr>
      </w:pPr>
    </w:p>
    <w:p w:rsidR="00097C45" w:rsidRPr="00097C45" w:rsidRDefault="00097C45" w:rsidP="00097C45">
      <w:pPr>
        <w:tabs>
          <w:tab w:val="right" w:pos="8640"/>
        </w:tabs>
        <w:rPr>
          <w:color w:val="auto"/>
          <w:szCs w:val="22"/>
        </w:rPr>
      </w:pPr>
      <w:r w:rsidRPr="00097C45">
        <w:rPr>
          <w:color w:val="auto"/>
          <w:szCs w:val="22"/>
        </w:rPr>
        <w:tab/>
        <w:t>There being no further amendments, the Bill was read the third time, passed and ordered sent to the House.</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rsidP="00097C45">
      <w:pPr>
        <w:suppressAutoHyphens/>
        <w:jc w:val="center"/>
        <w:rPr>
          <w:b/>
          <w:szCs w:val="22"/>
        </w:rPr>
      </w:pPr>
    </w:p>
    <w:p w:rsidR="00BD3BA9" w:rsidRPr="00BD3BA9" w:rsidRDefault="00BD3BA9" w:rsidP="00BD3BA9">
      <w:pPr>
        <w:jc w:val="right"/>
        <w:rPr>
          <w:b/>
        </w:rPr>
      </w:pPr>
      <w:r w:rsidRPr="00BD3BA9">
        <w:rPr>
          <w:b/>
        </w:rPr>
        <w:t>Printed Page 2275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97C45" w:rsidRPr="00097C45" w:rsidRDefault="00097C45" w:rsidP="00097C45">
      <w:pPr>
        <w:suppressAutoHyphens/>
        <w:jc w:val="center"/>
        <w:rPr>
          <w:b/>
          <w:szCs w:val="22"/>
        </w:rPr>
      </w:pPr>
      <w:r w:rsidRPr="00097C45">
        <w:rPr>
          <w:b/>
          <w:szCs w:val="22"/>
        </w:rPr>
        <w:t xml:space="preserve"> READ THE SECOND TIME</w:t>
      </w:r>
    </w:p>
    <w:p w:rsidR="00097C45" w:rsidRPr="00097C45" w:rsidRDefault="00097C45" w:rsidP="00097C45">
      <w:pPr>
        <w:suppressAutoHyphens/>
        <w:rPr>
          <w:color w:val="000000" w:themeColor="text1"/>
          <w:szCs w:val="22"/>
        </w:rPr>
      </w:pPr>
      <w:r w:rsidRPr="00097C45">
        <w:rPr>
          <w:b/>
          <w:szCs w:val="22"/>
        </w:rPr>
        <w:tab/>
      </w:r>
      <w:r w:rsidRPr="00097C45">
        <w:rPr>
          <w:szCs w:val="22"/>
        </w:rPr>
        <w:t>H. 4717</w:t>
      </w:r>
      <w:r w:rsidRPr="00097C45">
        <w:rPr>
          <w:szCs w:val="22"/>
        </w:rPr>
        <w:fldChar w:fldCharType="begin"/>
      </w:r>
      <w:r w:rsidRPr="00097C45">
        <w:rPr>
          <w:szCs w:val="22"/>
        </w:rPr>
        <w:instrText xml:space="preserve"> XE "H. 4717" \b </w:instrText>
      </w:r>
      <w:r w:rsidRPr="00097C45">
        <w:rPr>
          <w:szCs w:val="22"/>
        </w:rPr>
        <w:fldChar w:fldCharType="end"/>
      </w:r>
      <w:r w:rsidRPr="00097C45">
        <w:rPr>
          <w:szCs w:val="22"/>
        </w:rPr>
        <w:t xml:space="preserve"> -- Reps. White, Lucas, Hiott, Simrill, G.M. Smith, Lowe, Whitmire, Taylor, George, V.S. Moss, J.E. Smith, M.S. McLeod, Bowers, Corley, Parks, McKnight, Douglas, Knight, Erickson, Sandifer, Willis, Kirby, Clary, Cobb</w:t>
      </w:r>
      <w:r w:rsidRPr="00097C45">
        <w:rPr>
          <w:szCs w:val="22"/>
        </w:rPr>
        <w:noBreakHyphen/>
        <w:t xml:space="preserve">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  A BILL </w:t>
      </w:r>
      <w:r w:rsidRPr="00097C45">
        <w:rPr>
          <w:color w:val="000000" w:themeColor="text1"/>
          <w:szCs w:val="22"/>
        </w:rPr>
        <w:t>TO AMEND THE CODE OF LAWS OF SOUTH CAROLINA, 1976, BY ADDING SECTION 46</w:t>
      </w:r>
      <w:r w:rsidRPr="00097C45">
        <w:rPr>
          <w:color w:val="000000" w:themeColor="text1"/>
          <w:szCs w:val="22"/>
        </w:rPr>
        <w:noBreakHyphen/>
        <w:t>1</w:t>
      </w:r>
      <w:r w:rsidRPr="00097C45">
        <w:rPr>
          <w:color w:val="000000" w:themeColor="text1"/>
          <w:szCs w:val="22"/>
        </w:rPr>
        <w:noBreakHyphen/>
        <w:t>160 SO AS TO CREATE THE “SOUTH CAROLINA FARM AID FUND” TO ASSIST FARMERS WHO HAVE SUFFERED AT LEAST A FORTY PERCENT LOSS OF AGRICULTURAL COMMODITIES AS A RESULT OF A NATURAL DISASTER, TO CREATE THE FARM AID BOARD TO ADMINISTER THE FUND, AND TO SPECIFY ELIGIBILITY AND GRANT AMOUNTS.</w:t>
      </w:r>
    </w:p>
    <w:p w:rsidR="00097C45" w:rsidRPr="00097C45" w:rsidRDefault="00097C45" w:rsidP="00097C45">
      <w:pPr>
        <w:suppressAutoHyphens/>
        <w:rPr>
          <w:color w:val="000000" w:themeColor="text1"/>
          <w:szCs w:val="22"/>
        </w:rPr>
      </w:pPr>
      <w:r w:rsidRPr="00097C45">
        <w:rPr>
          <w:color w:val="000000" w:themeColor="text1"/>
          <w:szCs w:val="22"/>
        </w:rPr>
        <w:tab/>
        <w:t>The Senate proceeded to the consideration of the Bill.</w:t>
      </w:r>
    </w:p>
    <w:p w:rsidR="00097C45" w:rsidRPr="00097C45" w:rsidRDefault="00097C45" w:rsidP="00097C45">
      <w:pPr>
        <w:suppressAutoHyphens/>
        <w:rPr>
          <w:szCs w:val="22"/>
        </w:rPr>
      </w:pPr>
    </w:p>
    <w:p w:rsidR="00097C45" w:rsidRPr="00097C45" w:rsidRDefault="00097C45" w:rsidP="00097C45">
      <w:pPr>
        <w:suppressAutoHyphens/>
        <w:rPr>
          <w:color w:val="000000" w:themeColor="text1"/>
          <w:szCs w:val="22"/>
        </w:rPr>
      </w:pPr>
      <w:r w:rsidRPr="00097C45">
        <w:rPr>
          <w:color w:val="000000" w:themeColor="text1"/>
          <w:szCs w:val="22"/>
        </w:rPr>
        <w:tab/>
        <w:t>Senator DAVIS explained the Bill.</w:t>
      </w:r>
    </w:p>
    <w:p w:rsidR="00097C45" w:rsidRPr="00097C45" w:rsidRDefault="00097C45" w:rsidP="00097C45">
      <w:pPr>
        <w:suppressAutoHyphens/>
        <w:rPr>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question being the second reading of the Bill.</w:t>
      </w:r>
    </w:p>
    <w:p w:rsidR="00097C45" w:rsidRPr="00097C45" w:rsidRDefault="00097C45" w:rsidP="00097C45">
      <w:pPr>
        <w:tabs>
          <w:tab w:val="center" w:pos="4320"/>
          <w:tab w:val="right" w:pos="8640"/>
        </w:tabs>
        <w:rPr>
          <w:bCs/>
          <w:szCs w:val="22"/>
        </w:rPr>
      </w:pPr>
    </w:p>
    <w:p w:rsidR="00097C45" w:rsidRPr="00097C45" w:rsidRDefault="00097C45" w:rsidP="00097C45">
      <w:pPr>
        <w:suppressAutoHyphens/>
        <w:rPr>
          <w:color w:val="000000" w:themeColor="text1"/>
          <w:szCs w:val="22"/>
        </w:rPr>
      </w:pPr>
      <w:r w:rsidRPr="00097C45">
        <w:rPr>
          <w:bCs/>
          <w:color w:val="auto"/>
          <w:szCs w:val="22"/>
        </w:rPr>
        <w:tab/>
        <w:t>The Bill was read the second time, passed and ordered to a third reading.</w:t>
      </w:r>
    </w:p>
    <w:p w:rsidR="00097C45" w:rsidRPr="00097C45" w:rsidRDefault="00097C45" w:rsidP="00097C45">
      <w:pPr>
        <w:tabs>
          <w:tab w:val="right" w:pos="8640"/>
        </w:tabs>
        <w:rPr>
          <w:szCs w:val="22"/>
        </w:rPr>
      </w:pPr>
    </w:p>
    <w:p w:rsidR="00097C45" w:rsidRPr="00097C45" w:rsidRDefault="00097C45" w:rsidP="00097C45">
      <w:pPr>
        <w:keepNext/>
        <w:keepLines/>
        <w:tabs>
          <w:tab w:val="center" w:pos="4320"/>
          <w:tab w:val="right" w:pos="8640"/>
        </w:tabs>
        <w:jc w:val="center"/>
        <w:rPr>
          <w:b/>
          <w:bCs/>
          <w:color w:val="auto"/>
          <w:szCs w:val="22"/>
        </w:rPr>
      </w:pPr>
      <w:r w:rsidRPr="00097C45">
        <w:rPr>
          <w:b/>
          <w:bCs/>
          <w:color w:val="auto"/>
          <w:szCs w:val="22"/>
        </w:rPr>
        <w:t>Motion under Rule 26B</w:t>
      </w:r>
    </w:p>
    <w:p w:rsidR="00097C45" w:rsidRPr="00097C45" w:rsidRDefault="00097C45" w:rsidP="00097C45">
      <w:pPr>
        <w:keepNext/>
        <w:keepLines/>
        <w:tabs>
          <w:tab w:val="right" w:pos="8640"/>
        </w:tabs>
        <w:rPr>
          <w:color w:val="auto"/>
          <w:szCs w:val="22"/>
        </w:rPr>
      </w:pPr>
      <w:r w:rsidRPr="00097C45">
        <w:rPr>
          <w:color w:val="auto"/>
          <w:szCs w:val="22"/>
        </w:rPr>
        <w:tab/>
        <w:t>Senator DAVIS asked unanimous consent to make a motion to take up further amendments pursuant to the provisions of Rule 26B.</w:t>
      </w:r>
    </w:p>
    <w:p w:rsidR="00BD3BA9" w:rsidRDefault="00097C45" w:rsidP="00097C45">
      <w:pPr>
        <w:tabs>
          <w:tab w:val="right" w:pos="8640"/>
        </w:tabs>
        <w:rPr>
          <w:color w:val="auto"/>
          <w:szCs w:val="22"/>
        </w:rPr>
      </w:pPr>
      <w:r w:rsidRPr="00097C45">
        <w:rPr>
          <w:color w:val="auto"/>
          <w:szCs w:val="22"/>
        </w:rPr>
        <w:tab/>
        <w:t xml:space="preserve">There was no objection. </w:t>
      </w:r>
    </w:p>
    <w:p w:rsidR="00BD3BA9" w:rsidRDefault="00BD3BA9" w:rsidP="00097C45">
      <w:pPr>
        <w:tabs>
          <w:tab w:val="right" w:pos="8640"/>
        </w:tabs>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D3BA9" w:rsidRDefault="00BD3BA9" w:rsidP="004E642E">
      <w:pPr>
        <w:keepNext/>
        <w:keepLines/>
        <w:tabs>
          <w:tab w:val="center" w:pos="4320"/>
          <w:tab w:val="right" w:pos="8640"/>
        </w:tabs>
        <w:jc w:val="center"/>
        <w:rPr>
          <w:b/>
          <w:color w:val="auto"/>
          <w:szCs w:val="22"/>
        </w:rPr>
      </w:pPr>
    </w:p>
    <w:p w:rsidR="00BD3BA9" w:rsidRDefault="00BD3BA9" w:rsidP="004E642E">
      <w:pPr>
        <w:keepNext/>
        <w:keepLines/>
        <w:tabs>
          <w:tab w:val="center" w:pos="4320"/>
          <w:tab w:val="right" w:pos="8640"/>
        </w:tabs>
        <w:jc w:val="center"/>
        <w:rPr>
          <w:b/>
          <w:color w:val="auto"/>
          <w:szCs w:val="22"/>
        </w:rPr>
      </w:pPr>
    </w:p>
    <w:p w:rsidR="00BD3BA9" w:rsidRPr="00BD3BA9" w:rsidRDefault="00BD3BA9" w:rsidP="00BD3BA9">
      <w:pPr>
        <w:jc w:val="right"/>
        <w:rPr>
          <w:b/>
        </w:rPr>
      </w:pPr>
      <w:r w:rsidRPr="00BD3BA9">
        <w:rPr>
          <w:b/>
        </w:rPr>
        <w:t>Printed Page 2276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97C45" w:rsidRPr="00097C45" w:rsidRDefault="00097C45" w:rsidP="004E642E">
      <w:pPr>
        <w:keepNext/>
        <w:keepLines/>
        <w:tabs>
          <w:tab w:val="center" w:pos="4320"/>
          <w:tab w:val="right" w:pos="8640"/>
        </w:tabs>
        <w:jc w:val="center"/>
        <w:rPr>
          <w:b/>
          <w:color w:val="auto"/>
          <w:szCs w:val="22"/>
        </w:rPr>
      </w:pPr>
      <w:r w:rsidRPr="00097C45">
        <w:rPr>
          <w:b/>
          <w:color w:val="auto"/>
          <w:szCs w:val="22"/>
        </w:rPr>
        <w:t>COMMITTEE AMENDMENT AMENDED AND ADOPTED</w:t>
      </w:r>
    </w:p>
    <w:p w:rsidR="00097C45" w:rsidRPr="00097C45" w:rsidRDefault="00097C45" w:rsidP="004E642E">
      <w:pPr>
        <w:keepNext/>
        <w:keepLines/>
        <w:tabs>
          <w:tab w:val="right" w:pos="8640"/>
        </w:tabs>
        <w:jc w:val="center"/>
        <w:rPr>
          <w:b/>
          <w:color w:val="auto"/>
          <w:szCs w:val="22"/>
        </w:rPr>
      </w:pPr>
      <w:r w:rsidRPr="00097C45">
        <w:rPr>
          <w:b/>
          <w:color w:val="auto"/>
          <w:szCs w:val="22"/>
        </w:rPr>
        <w:t>READ THE SECOND TIME</w:t>
      </w:r>
    </w:p>
    <w:p w:rsidR="00097C45" w:rsidRPr="00097C45" w:rsidRDefault="00097C45" w:rsidP="004E642E">
      <w:pPr>
        <w:keepNext/>
        <w:keepLines/>
        <w:suppressAutoHyphens/>
        <w:rPr>
          <w:szCs w:val="22"/>
        </w:rPr>
      </w:pPr>
      <w:r w:rsidRPr="00097C45">
        <w:rPr>
          <w:color w:val="auto"/>
          <w:szCs w:val="22"/>
        </w:rPr>
        <w:tab/>
      </w:r>
      <w:r w:rsidRPr="00097C45">
        <w:rPr>
          <w:szCs w:val="22"/>
        </w:rPr>
        <w:t>S. 916</w:t>
      </w:r>
      <w:r w:rsidRPr="00097C45">
        <w:rPr>
          <w:szCs w:val="22"/>
        </w:rPr>
        <w:fldChar w:fldCharType="begin"/>
      </w:r>
      <w:r w:rsidRPr="00097C45">
        <w:rPr>
          <w:szCs w:val="22"/>
        </w:rPr>
        <w:instrText xml:space="preserve"> XE "S. 916" \b </w:instrText>
      </w:r>
      <w:r w:rsidRPr="00097C45">
        <w:rPr>
          <w:szCs w:val="22"/>
        </w:rPr>
        <w:fldChar w:fldCharType="end"/>
      </w:r>
      <w:r w:rsidRPr="00097C45">
        <w:rPr>
          <w:szCs w:val="22"/>
        </w:rPr>
        <w:t xml:space="preserve"> -- Senators Malloy, Fair and M.B. Matthews:  A BILL TO AMEND SECTION 63</w:t>
      </w:r>
      <w:r w:rsidRPr="00097C45">
        <w:rPr>
          <w:szCs w:val="22"/>
        </w:rPr>
        <w:noBreakHyphen/>
        <w:t>19</w:t>
      </w:r>
      <w:r w:rsidRPr="00097C45">
        <w:rPr>
          <w:szCs w:val="22"/>
        </w:rPr>
        <w:noBreakHyphen/>
        <w:t>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w:t>
      </w:r>
      <w:r w:rsidRPr="00097C45">
        <w:rPr>
          <w:szCs w:val="22"/>
        </w:rPr>
        <w:noBreakHyphen/>
        <w:t>19</w:t>
      </w:r>
      <w:r w:rsidRPr="00097C45">
        <w:rPr>
          <w:szCs w:val="22"/>
        </w:rPr>
        <w:noBreakHyphen/>
        <w:t>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 xml:space="preserve">The Senate proceeded to a consideration of the Bill. </w:t>
      </w:r>
    </w:p>
    <w:p w:rsidR="00097C45" w:rsidRPr="00097C45" w:rsidRDefault="00097C45" w:rsidP="00097C45">
      <w:pPr>
        <w:tabs>
          <w:tab w:val="center" w:pos="4320"/>
          <w:tab w:val="right" w:pos="8640"/>
        </w:tabs>
        <w:rPr>
          <w:bCs/>
          <w:szCs w:val="22"/>
        </w:rPr>
      </w:pPr>
    </w:p>
    <w:p w:rsidR="00097C45" w:rsidRPr="00097C45" w:rsidRDefault="00097C45" w:rsidP="00097C45">
      <w:pPr>
        <w:rPr>
          <w:snapToGrid w:val="0"/>
          <w:szCs w:val="22"/>
        </w:rPr>
      </w:pPr>
      <w:r w:rsidRPr="00097C45">
        <w:rPr>
          <w:snapToGrid w:val="0"/>
          <w:szCs w:val="22"/>
        </w:rPr>
        <w:tab/>
        <w:t>Senator SHEALY proposed the following amendment (JUD0916.002), which was adopted:</w:t>
      </w:r>
    </w:p>
    <w:p w:rsidR="00097C45" w:rsidRPr="00097C45" w:rsidRDefault="00097C45" w:rsidP="00097C45">
      <w:pPr>
        <w:rPr>
          <w:snapToGrid w:val="0"/>
          <w:color w:val="auto"/>
          <w:szCs w:val="22"/>
        </w:rPr>
      </w:pPr>
      <w:r w:rsidRPr="00097C45">
        <w:rPr>
          <w:snapToGrid w:val="0"/>
          <w:color w:val="auto"/>
          <w:szCs w:val="22"/>
        </w:rPr>
        <w:tab/>
        <w:t>Amend the committee report, as and if amended, page [916-14], by striking lines 16-18, and inserting:</w:t>
      </w:r>
    </w:p>
    <w:p w:rsidR="00BD3BA9" w:rsidRDefault="00097C45" w:rsidP="00097C45">
      <w:pPr>
        <w:rPr>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napToGrid w:val="0"/>
          <w:color w:val="auto"/>
          <w:szCs w:val="22"/>
        </w:rPr>
        <w:tab/>
      </w:r>
      <w:r w:rsidRPr="00097C45">
        <w:rPr>
          <w:color w:val="auto"/>
          <w:szCs w:val="22"/>
        </w:rPr>
        <w:t>SECTION</w:t>
      </w:r>
      <w:r w:rsidRPr="00097C45">
        <w:rPr>
          <w:color w:val="auto"/>
          <w:szCs w:val="22"/>
        </w:rPr>
        <w:tab/>
        <w:t>12.</w:t>
      </w:r>
      <w:r w:rsidRPr="00097C45">
        <w:rPr>
          <w:szCs w:val="22"/>
        </w:rPr>
        <w:tab/>
        <w:t>Section 10 of this act takes effect upon approval by the Governor.  Sections 1 through 9 and Section 11 of this act take</w:t>
      </w:r>
      <w:r w:rsidR="004E642E">
        <w:rPr>
          <w:szCs w:val="22"/>
        </w:rPr>
        <w:br/>
      </w:r>
      <w:r w:rsidR="004E642E">
        <w:rPr>
          <w:szCs w:val="22"/>
        </w:rPr>
        <w:lastRenderedPageBreak/>
        <w:br/>
      </w:r>
      <w:r w:rsidR="004E642E">
        <w:rPr>
          <w:szCs w:val="22"/>
        </w:rPr>
        <w:br/>
      </w:r>
      <w:r w:rsidR="004E642E">
        <w:rPr>
          <w:szCs w:val="22"/>
        </w:rPr>
        <w:br/>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rPr>
          <w:szCs w:val="22"/>
        </w:rPr>
      </w:pPr>
    </w:p>
    <w:p w:rsidR="00BD3BA9" w:rsidRPr="00BD3BA9" w:rsidRDefault="00BD3BA9" w:rsidP="00BD3BA9">
      <w:pPr>
        <w:jc w:val="right"/>
        <w:rPr>
          <w:b/>
        </w:rPr>
      </w:pPr>
      <w:r w:rsidRPr="00BD3BA9">
        <w:rPr>
          <w:b/>
        </w:rPr>
        <w:t>Printed Page 2277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rPr>
          <w:color w:val="auto"/>
          <w:szCs w:val="22"/>
        </w:rPr>
      </w:pPr>
      <w:r w:rsidRPr="00097C45">
        <w:rPr>
          <w:szCs w:val="22"/>
        </w:rPr>
        <w:t>effect on July 1, 2019, contingent upon funding by the General Assembly.</w:t>
      </w:r>
      <w:r w:rsidRPr="00097C45">
        <w:rPr>
          <w:snapToGrid w:val="0"/>
          <w:szCs w:val="22"/>
        </w:rPr>
        <w:tab/>
      </w:r>
      <w:r w:rsidRPr="00097C45">
        <w:rPr>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color w:val="auto"/>
          <w:szCs w:val="22"/>
        </w:rPr>
      </w:pPr>
      <w:r w:rsidRPr="00097C45">
        <w:rPr>
          <w:snapToGrid w:val="0"/>
          <w:color w:val="auto"/>
          <w:szCs w:val="22"/>
        </w:rPr>
        <w:tab/>
        <w:t>Amend title to conform.</w:t>
      </w:r>
    </w:p>
    <w:p w:rsidR="004E642E" w:rsidRDefault="004E642E" w:rsidP="00097C45">
      <w:pPr>
        <w:rPr>
          <w:snapToGrid w:val="0"/>
          <w:color w:val="auto"/>
          <w:szCs w:val="22"/>
        </w:rPr>
      </w:pPr>
    </w:p>
    <w:p w:rsidR="00097C45" w:rsidRPr="00097C45" w:rsidRDefault="00097C45" w:rsidP="00097C45">
      <w:pPr>
        <w:rPr>
          <w:snapToGrid w:val="0"/>
          <w:szCs w:val="22"/>
        </w:rPr>
      </w:pPr>
      <w:r w:rsidRPr="00097C45">
        <w:rPr>
          <w:snapToGrid w:val="0"/>
          <w:color w:val="auto"/>
          <w:szCs w:val="22"/>
        </w:rPr>
        <w:tab/>
        <w:t>The amendment was adopted.</w:t>
      </w:r>
    </w:p>
    <w:p w:rsidR="00097C45" w:rsidRPr="00097C45" w:rsidRDefault="00097C45" w:rsidP="00097C45">
      <w:pPr>
        <w:rPr>
          <w:szCs w:val="22"/>
        </w:rPr>
      </w:pPr>
    </w:p>
    <w:p w:rsidR="00097C45" w:rsidRPr="00097C45" w:rsidRDefault="00097C45" w:rsidP="00097C45">
      <w:pPr>
        <w:rPr>
          <w:snapToGrid w:val="0"/>
          <w:szCs w:val="22"/>
        </w:rPr>
      </w:pPr>
      <w:r w:rsidRPr="00097C45">
        <w:rPr>
          <w:snapToGrid w:val="0"/>
          <w:szCs w:val="22"/>
        </w:rPr>
        <w:tab/>
        <w:t>The Committee on Judiciary proposed the following amendment (JUD0916.001), which was adopted:</w:t>
      </w:r>
    </w:p>
    <w:p w:rsidR="00097C45" w:rsidRPr="00097C45" w:rsidRDefault="00097C45" w:rsidP="00097C45">
      <w:pPr>
        <w:rPr>
          <w:snapToGrid w:val="0"/>
          <w:color w:val="auto"/>
          <w:szCs w:val="22"/>
        </w:rPr>
      </w:pPr>
      <w:r w:rsidRPr="00097C45">
        <w:rPr>
          <w:snapToGrid w:val="0"/>
          <w:color w:val="auto"/>
          <w:szCs w:val="22"/>
        </w:rPr>
        <w:tab/>
        <w:t>Amend the bill, as and if amended, by striking all after the enacting words and inserting:</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napToGrid w:val="0"/>
          <w:color w:val="auto"/>
          <w:szCs w:val="22"/>
        </w:rPr>
        <w:tab/>
        <w:t>SECTION</w:t>
      </w:r>
      <w:r w:rsidRPr="00097C45">
        <w:rPr>
          <w:snapToGrid w:val="0"/>
          <w:color w:val="auto"/>
          <w:szCs w:val="22"/>
        </w:rPr>
        <w:tab/>
        <w:t>1.</w:t>
      </w:r>
      <w:r w:rsidRPr="00097C45">
        <w:rPr>
          <w:snapToGrid w:val="0"/>
          <w:color w:val="auto"/>
          <w:szCs w:val="22"/>
        </w:rPr>
        <w:tab/>
        <w:t>Section 63-3-510 of the 1976 Code is amended to read:</w:t>
      </w:r>
    </w:p>
    <w:p w:rsidR="00097C45" w:rsidRPr="00097C45" w:rsidRDefault="00097C45" w:rsidP="00097C45">
      <w:pPr>
        <w:rPr>
          <w:szCs w:val="22"/>
        </w:rPr>
      </w:pPr>
      <w:r w:rsidRPr="00097C45">
        <w:rPr>
          <w:snapToGrid w:val="0"/>
          <w:color w:val="auto"/>
          <w:szCs w:val="22"/>
        </w:rPr>
        <w:tab/>
        <w:t>“Section 63-3-510.</w:t>
      </w:r>
      <w:r w:rsidRPr="00097C45">
        <w:rPr>
          <w:snapToGrid w:val="0"/>
          <w:color w:val="auto"/>
          <w:szCs w:val="22"/>
        </w:rPr>
        <w:tab/>
      </w:r>
      <w:r w:rsidRPr="00097C45">
        <w:rPr>
          <w:szCs w:val="22"/>
        </w:rPr>
        <w:t>(A)</w:t>
      </w:r>
      <w:r w:rsidRPr="00097C45">
        <w:rPr>
          <w:szCs w:val="22"/>
        </w:rPr>
        <w:tab/>
        <w:t>Except as otherwise provided herein, the court shall have exclusive original jurisdiction and shall be the sole court for initiating action:</w:t>
      </w:r>
    </w:p>
    <w:p w:rsidR="00097C45" w:rsidRPr="00097C45" w:rsidRDefault="00097C45" w:rsidP="00097C45">
      <w:pPr>
        <w:rPr>
          <w:color w:val="auto"/>
          <w:szCs w:val="22"/>
        </w:rPr>
      </w:pPr>
      <w:r w:rsidRPr="00097C45">
        <w:rPr>
          <w:color w:val="auto"/>
          <w:szCs w:val="22"/>
        </w:rPr>
        <w:tab/>
      </w:r>
      <w:r w:rsidRPr="00097C45">
        <w:rPr>
          <w:color w:val="auto"/>
          <w:szCs w:val="22"/>
        </w:rPr>
        <w:tab/>
        <w:t>(1)</w:t>
      </w:r>
      <w:r w:rsidRPr="00097C45">
        <w:rPr>
          <w:color w:val="auto"/>
          <w:szCs w:val="22"/>
        </w:rPr>
        <w:tab/>
        <w:t>Concerning any child living or found within the geographical limits of its jurisdiction:</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(a)</w:t>
      </w:r>
      <w:r w:rsidRPr="00097C45">
        <w:rPr>
          <w:color w:val="auto"/>
          <w:szCs w:val="22"/>
        </w:rPr>
        <w:tab/>
        <w:t>who is neglected as to proper or necessary support or education as required by law, or as to medical, psychiatric, psychological, or other care necessary to his well</w:t>
      </w:r>
      <w:r w:rsidRPr="00097C45">
        <w:rPr>
          <w:color w:val="auto"/>
          <w:szCs w:val="22"/>
        </w:rPr>
        <w:noBreakHyphen/>
        <w:t>being, or who is abandoned by his parent or other custodian;</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(b)</w:t>
      </w:r>
      <w:r w:rsidRPr="00097C45">
        <w:rPr>
          <w:color w:val="auto"/>
          <w:szCs w:val="22"/>
        </w:rPr>
        <w:tab/>
        <w:t>whose occupation, behavior, condition, environment, or associations are such as to injure or endanger his welfare or that of others;</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(c)</w:t>
      </w:r>
      <w:r w:rsidRPr="00097C45">
        <w:rPr>
          <w:color w:val="auto"/>
          <w:szCs w:val="22"/>
        </w:rPr>
        <w:tab/>
        <w:t>who is beyond the control of his parent or other custodian;</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(d)</w:t>
      </w:r>
      <w:r w:rsidRPr="00097C45">
        <w:rPr>
          <w:color w:val="auto"/>
          <w:szCs w:val="22"/>
        </w:rPr>
        <w:tab/>
        <w:t>who is alleged to have violated or attempted to violate any state or local law or municipal ordinance, regardless of where the violation occurred except as provided in Section 63</w:t>
      </w:r>
      <w:r w:rsidRPr="00097C45">
        <w:rPr>
          <w:color w:val="auto"/>
          <w:szCs w:val="22"/>
        </w:rPr>
        <w:noBreakHyphen/>
        <w:t>3</w:t>
      </w:r>
      <w:r w:rsidRPr="00097C45">
        <w:rPr>
          <w:color w:val="auto"/>
          <w:szCs w:val="22"/>
        </w:rPr>
        <w:noBreakHyphen/>
        <w:t>520;</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(e)</w:t>
      </w:r>
      <w:r w:rsidRPr="00097C45">
        <w:rPr>
          <w:color w:val="auto"/>
          <w:szCs w:val="22"/>
        </w:rPr>
        <w:tab/>
        <w:t>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For the treatment or commitment to any mental institution of a mentally defective or mentally disordered or emotionally disturbed child.  Provided, that nothing herein is intended to conflict with the authority of probate courts in dealing with mental cases.</w:t>
      </w:r>
    </w:p>
    <w:p w:rsidR="00BD3BA9" w:rsidRDefault="00097C45" w:rsidP="00097C45">
      <w:pPr>
        <w:rPr>
          <w:color w:val="auto"/>
          <w:szCs w:val="22"/>
        </w:rPr>
      </w:pPr>
      <w:r w:rsidRPr="00097C45">
        <w:rPr>
          <w:color w:val="auto"/>
          <w:szCs w:val="22"/>
        </w:rPr>
        <w:lastRenderedPageBreak/>
        <w:tab/>
      </w:r>
      <w:r w:rsidRPr="00097C45">
        <w:rPr>
          <w:color w:val="auto"/>
          <w:szCs w:val="22"/>
        </w:rPr>
        <w:tab/>
        <w:t>(3)</w:t>
      </w:r>
      <w:r w:rsidRPr="00097C45">
        <w:rPr>
          <w:color w:val="auto"/>
          <w:szCs w:val="22"/>
        </w:rPr>
        <w:tab/>
        <w:t xml:space="preserve">Concerning any </w:t>
      </w:r>
      <w:r w:rsidRPr="00097C45">
        <w:rPr>
          <w:strike/>
          <w:color w:val="auto"/>
          <w:szCs w:val="22"/>
        </w:rPr>
        <w:t>child seventeen</w:t>
      </w:r>
      <w:r w:rsidRPr="00097C45">
        <w:rPr>
          <w:color w:val="auto"/>
          <w:szCs w:val="22"/>
        </w:rPr>
        <w:t xml:space="preserve"> </w:t>
      </w:r>
      <w:r w:rsidRPr="00097C45">
        <w:rPr>
          <w:color w:val="auto"/>
          <w:szCs w:val="22"/>
          <w:u w:val="single"/>
        </w:rPr>
        <w:t>person eighteen</w:t>
      </w:r>
      <w:r w:rsidRPr="00097C45">
        <w:rPr>
          <w:color w:val="auto"/>
          <w:szCs w:val="22"/>
        </w:rPr>
        <w:t xml:space="preserve"> years of age or over, living or found within the geographical limits of the court’s jurisdiction, alleged to have violated or attempted to violate any state or local law or municipal ordinance prior to having become </w:t>
      </w:r>
      <w:r w:rsidRPr="00097C45">
        <w:rPr>
          <w:strike/>
          <w:color w:val="auto"/>
          <w:szCs w:val="22"/>
        </w:rPr>
        <w:t>seventeen</w:t>
      </w:r>
      <w:r w:rsidRPr="00097C45">
        <w:rPr>
          <w:color w:val="auto"/>
          <w:szCs w:val="22"/>
        </w:rPr>
        <w:t xml:space="preserv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u w:val="single"/>
        </w:rPr>
      </w:pPr>
    </w:p>
    <w:p w:rsidR="00BD3BA9" w:rsidRDefault="00BD3BA9" w:rsidP="00097C45">
      <w:pPr>
        <w:rPr>
          <w:color w:val="auto"/>
          <w:szCs w:val="22"/>
          <w:u w:val="single"/>
        </w:rPr>
      </w:pPr>
    </w:p>
    <w:p w:rsidR="00BD3BA9" w:rsidRPr="00BD3BA9" w:rsidRDefault="00BD3BA9" w:rsidP="00BD3BA9">
      <w:pPr>
        <w:jc w:val="right"/>
        <w:rPr>
          <w:b/>
        </w:rPr>
      </w:pPr>
      <w:r w:rsidRPr="00BD3BA9">
        <w:rPr>
          <w:b/>
        </w:rPr>
        <w:t>Printed Page 2278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097C45" w:rsidRPr="00097C45" w:rsidRDefault="00097C45" w:rsidP="00097C45">
      <w:pPr>
        <w:rPr>
          <w:color w:val="auto"/>
          <w:szCs w:val="22"/>
        </w:rPr>
      </w:pPr>
      <w:r w:rsidRPr="00097C45">
        <w:rPr>
          <w:color w:val="auto"/>
          <w:szCs w:val="22"/>
          <w:u w:val="single"/>
        </w:rPr>
        <w:t>eighteen</w:t>
      </w:r>
      <w:r w:rsidRPr="00097C45">
        <w:rPr>
          <w:color w:val="auto"/>
          <w:szCs w:val="22"/>
        </w:rPr>
        <w:t xml:space="preserve"> years of age and such person shall be dealt with under the provisions of this title relating to children.</w:t>
      </w:r>
    </w:p>
    <w:p w:rsidR="00097C45" w:rsidRPr="00097C45" w:rsidRDefault="00097C45" w:rsidP="00097C45">
      <w:pPr>
        <w:rPr>
          <w:color w:val="auto"/>
          <w:szCs w:val="22"/>
        </w:rPr>
      </w:pPr>
      <w:r w:rsidRPr="00097C45">
        <w:rPr>
          <w:color w:val="auto"/>
          <w:szCs w:val="22"/>
        </w:rPr>
        <w:tab/>
      </w:r>
      <w:r w:rsidRPr="00097C45">
        <w:rPr>
          <w:color w:val="auto"/>
          <w:szCs w:val="22"/>
        </w:rPr>
        <w:tab/>
        <w:t>(4)</w:t>
      </w:r>
      <w:r w:rsidRPr="00097C45">
        <w:rPr>
          <w:color w:val="auto"/>
          <w:szCs w:val="22"/>
        </w:rPr>
        <w:tab/>
        <w:t>For the detention of a juvenile in a juvenile detention facility who is charged with committing a criminal offense when detention in a secure facility is found to be necessary pursuant to the standards set forth in Section 63</w:t>
      </w:r>
      <w:r w:rsidRPr="00097C45">
        <w:rPr>
          <w:color w:val="auto"/>
          <w:szCs w:val="22"/>
        </w:rPr>
        <w:noBreakHyphen/>
        <w:t>19</w:t>
      </w:r>
      <w:r w:rsidRPr="00097C45">
        <w:rPr>
          <w:color w:val="auto"/>
          <w:szCs w:val="22"/>
        </w:rPr>
        <w:noBreakHyphen/>
        <w:t>820 and when the facility exists in, or is otherwise available to, the county in which the crime occurred.</w:t>
      </w:r>
    </w:p>
    <w:p w:rsidR="00097C45" w:rsidRPr="00097C45" w:rsidRDefault="00097C45" w:rsidP="00097C45">
      <w:pPr>
        <w:rPr>
          <w:color w:val="auto"/>
          <w:szCs w:val="22"/>
        </w:rPr>
      </w:pPr>
      <w:r w:rsidRPr="00097C45">
        <w:rPr>
          <w:color w:val="auto"/>
          <w:szCs w:val="22"/>
        </w:rPr>
        <w:tab/>
        <w:t>(B)</w:t>
      </w:r>
      <w:r w:rsidRPr="00097C45">
        <w:rPr>
          <w:color w:val="auto"/>
          <w:szCs w:val="22"/>
        </w:rPr>
        <w:tab/>
        <w:t xml:space="preserve">Whenever the court has acquired the jurisdiction of any child under </w:t>
      </w:r>
      <w:r w:rsidRPr="00097C45">
        <w:rPr>
          <w:strike/>
          <w:color w:val="auto"/>
          <w:szCs w:val="22"/>
        </w:rPr>
        <w:t>seventeen</w:t>
      </w:r>
      <w:r w:rsidRPr="00097C45">
        <w:rPr>
          <w:color w:val="auto"/>
          <w:szCs w:val="22"/>
        </w:rPr>
        <w:t xml:space="preserve"> </w:t>
      </w:r>
      <w:r w:rsidRPr="00097C45">
        <w:rPr>
          <w:color w:val="auto"/>
          <w:szCs w:val="22"/>
          <w:u w:val="single"/>
        </w:rPr>
        <w:t>eighteen</w:t>
      </w:r>
      <w:r w:rsidRPr="00097C45">
        <w:rPr>
          <w:color w:val="auto"/>
          <w:szCs w:val="22"/>
        </w:rPr>
        <w:t xml:space="preserve"> years of age, jurisdiction continues so long as, in the judgment of the court, it may be necessary to retain jurisdiction for the correction or education of the child, but jurisdiction shall terminate when the child attains the age of </w:t>
      </w:r>
      <w:r w:rsidRPr="00097C45">
        <w:rPr>
          <w:strike/>
          <w:color w:val="auto"/>
          <w:szCs w:val="22"/>
        </w:rPr>
        <w:t>twenty</w:t>
      </w:r>
      <w:r w:rsidRPr="00097C45">
        <w:rPr>
          <w:strike/>
          <w:color w:val="auto"/>
          <w:szCs w:val="22"/>
        </w:rPr>
        <w:noBreakHyphen/>
        <w:t>one</w:t>
      </w:r>
      <w:r w:rsidRPr="00097C45">
        <w:rPr>
          <w:color w:val="auto"/>
          <w:szCs w:val="22"/>
        </w:rPr>
        <w:t xml:space="preserve"> </w:t>
      </w:r>
      <w:r w:rsidRPr="00097C45">
        <w:rPr>
          <w:color w:val="auto"/>
          <w:szCs w:val="22"/>
          <w:u w:val="single"/>
        </w:rPr>
        <w:t>twenty-two</w:t>
      </w:r>
      <w:r w:rsidRPr="00097C45">
        <w:rPr>
          <w:color w:val="auto"/>
          <w:szCs w:val="22"/>
        </w:rPr>
        <w:t xml:space="preserve"> years.  Any child who has been adjudicated delinquent and placed on probation by the court remains under the authority of the court only until the expiration of the specified term of his probation.  This specified term of probation may expire before but not after the </w:t>
      </w:r>
      <w:r w:rsidRPr="00097C45">
        <w:rPr>
          <w:strike/>
          <w:color w:val="auto"/>
          <w:szCs w:val="22"/>
        </w:rPr>
        <w:t>eighteenth</w:t>
      </w:r>
      <w:r w:rsidRPr="00097C45">
        <w:rPr>
          <w:color w:val="auto"/>
          <w:szCs w:val="22"/>
        </w:rPr>
        <w:t xml:space="preserve"> </w:t>
      </w:r>
      <w:r w:rsidRPr="00097C45">
        <w:rPr>
          <w:color w:val="auto"/>
          <w:szCs w:val="22"/>
          <w:u w:val="single"/>
        </w:rPr>
        <w:t>twentieth</w:t>
      </w:r>
      <w:r w:rsidRPr="00097C45">
        <w:rPr>
          <w:color w:val="auto"/>
          <w:szCs w:val="22"/>
        </w:rPr>
        <w:t xml:space="preserve"> birthday of the child.”</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2.</w:t>
      </w:r>
      <w:r w:rsidRPr="00097C45">
        <w:rPr>
          <w:color w:val="auto"/>
          <w:szCs w:val="22"/>
        </w:rPr>
        <w:tab/>
        <w:t>Section 63-19-20(1) of the 1976 Code is amended to read:</w:t>
      </w:r>
    </w:p>
    <w:p w:rsidR="00097C45" w:rsidRPr="00097C45" w:rsidRDefault="00097C45" w:rsidP="00097C45">
      <w:pPr>
        <w:rPr>
          <w:szCs w:val="22"/>
        </w:rPr>
      </w:pPr>
      <w:r w:rsidRPr="00097C45">
        <w:rPr>
          <w:color w:val="auto"/>
          <w:szCs w:val="22"/>
        </w:rPr>
        <w:tab/>
        <w:t xml:space="preserve">“(1) ‘Child’ or ‘juvenile’ means a person less than </w:t>
      </w:r>
      <w:r w:rsidRPr="00097C45">
        <w:rPr>
          <w:strike/>
          <w:color w:val="auto"/>
          <w:szCs w:val="22"/>
        </w:rPr>
        <w:t>seventeen</w:t>
      </w:r>
      <w:r w:rsidRPr="00097C45">
        <w:rPr>
          <w:color w:val="auto"/>
          <w:szCs w:val="22"/>
        </w:rPr>
        <w:t xml:space="preserve"> </w:t>
      </w:r>
      <w:r w:rsidRPr="00097C45">
        <w:rPr>
          <w:color w:val="auto"/>
          <w:szCs w:val="22"/>
          <w:u w:val="single"/>
        </w:rPr>
        <w:t>eighteen</w:t>
      </w:r>
      <w:r w:rsidRPr="00097C45">
        <w:rPr>
          <w:color w:val="auto"/>
          <w:szCs w:val="22"/>
        </w:rPr>
        <w:t xml:space="preserve"> years of age.  ‘Child’ or ‘juvenile’ does not mean a person </w:t>
      </w:r>
      <w:r w:rsidRPr="00097C45">
        <w:rPr>
          <w:strike/>
          <w:color w:val="auto"/>
          <w:szCs w:val="22"/>
        </w:rPr>
        <w:t>sixteen</w:t>
      </w:r>
      <w:r w:rsidRPr="00097C45">
        <w:rPr>
          <w:color w:val="auto"/>
          <w:szCs w:val="22"/>
        </w:rPr>
        <w:t xml:space="preserve"> </w:t>
      </w:r>
      <w:r w:rsidRPr="00097C45">
        <w:rPr>
          <w:color w:val="auto"/>
          <w:szCs w:val="22"/>
          <w:u w:val="single"/>
        </w:rPr>
        <w:t>seventeen</w:t>
      </w:r>
      <w:r w:rsidRPr="00097C45">
        <w:rPr>
          <w:color w:val="auto"/>
          <w:szCs w:val="22"/>
        </w:rPr>
        <w:t xml:space="preserve"> years of age or older who is charged with a Class A, B, C, or D felony as defined in Section 16</w:t>
      </w:r>
      <w:r w:rsidRPr="00097C45">
        <w:rPr>
          <w:color w:val="auto"/>
          <w:szCs w:val="22"/>
        </w:rPr>
        <w:noBreakHyphen/>
        <w:t>1</w:t>
      </w:r>
      <w:r w:rsidRPr="00097C45">
        <w:rPr>
          <w:color w:val="auto"/>
          <w:szCs w:val="22"/>
        </w:rPr>
        <w:noBreakHyphen/>
        <w:t xml:space="preserve">20 or a felony which provides for a maximum term of imprisonment of fifteen years or more.  However, a person </w:t>
      </w:r>
      <w:r w:rsidRPr="00097C45">
        <w:rPr>
          <w:strike/>
          <w:color w:val="auto"/>
          <w:szCs w:val="22"/>
        </w:rPr>
        <w:t>sixteen</w:t>
      </w:r>
      <w:r w:rsidRPr="00097C45">
        <w:rPr>
          <w:color w:val="auto"/>
          <w:szCs w:val="22"/>
        </w:rPr>
        <w:t xml:space="preserve"> </w:t>
      </w:r>
      <w:r w:rsidRPr="00097C45">
        <w:rPr>
          <w:color w:val="auto"/>
          <w:szCs w:val="22"/>
          <w:u w:val="single"/>
        </w:rPr>
        <w:t>seventeen</w:t>
      </w:r>
      <w:r w:rsidRPr="00097C45">
        <w:rPr>
          <w:color w:val="auto"/>
          <w:szCs w:val="22"/>
        </w:rPr>
        <w:t xml:space="preserve"> years of age who is charged with a Class A, B, C, or D felony as defined in Section 16</w:t>
      </w:r>
      <w:r w:rsidRPr="00097C45">
        <w:rPr>
          <w:color w:val="auto"/>
          <w:szCs w:val="22"/>
        </w:rPr>
        <w:noBreakHyphen/>
        <w:t>1</w:t>
      </w:r>
      <w:r w:rsidRPr="00097C45">
        <w:rPr>
          <w:color w:val="auto"/>
          <w:szCs w:val="22"/>
        </w:rPr>
        <w:noBreakHyphen/>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3.</w:t>
      </w:r>
      <w:r w:rsidRPr="00097C45">
        <w:rPr>
          <w:color w:val="auto"/>
          <w:szCs w:val="22"/>
        </w:rPr>
        <w:tab/>
        <w:t>Section 63-19-1030(B) of the 1976 Code is amended to read:</w:t>
      </w:r>
    </w:p>
    <w:p w:rsidR="00097C45" w:rsidRPr="00097C45" w:rsidRDefault="00097C45" w:rsidP="00097C45">
      <w:pPr>
        <w:rPr>
          <w:color w:val="auto"/>
          <w:szCs w:val="22"/>
        </w:rPr>
      </w:pPr>
      <w:r w:rsidRPr="00097C45">
        <w:rPr>
          <w:color w:val="auto"/>
          <w:szCs w:val="22"/>
        </w:rPr>
        <w:tab/>
        <w:t>“(B)</w:t>
      </w:r>
      <w:r w:rsidRPr="00097C45">
        <w:rPr>
          <w:color w:val="auto"/>
          <w:szCs w:val="22"/>
        </w:rPr>
        <w:tab/>
        <w:t>The petition and all subsequent court documents must be entitled:</w:t>
      </w:r>
    </w:p>
    <w:p w:rsidR="00097C45" w:rsidRPr="00097C45" w:rsidRDefault="00097C45" w:rsidP="00097C45">
      <w:pPr>
        <w:rPr>
          <w:color w:val="auto"/>
          <w:szCs w:val="22"/>
        </w:rPr>
      </w:pPr>
      <w:r w:rsidRPr="00097C45">
        <w:rPr>
          <w:szCs w:val="22"/>
        </w:rPr>
        <w:tab/>
      </w:r>
      <w:r w:rsidRPr="00097C45">
        <w:rPr>
          <w:color w:val="auto"/>
          <w:szCs w:val="22"/>
        </w:rPr>
        <w:t>‘In the Family Court of __</w:t>
      </w:r>
      <w:r w:rsidR="00D112F9">
        <w:rPr>
          <w:color w:val="auto"/>
          <w:szCs w:val="22"/>
        </w:rPr>
        <w:t>_______</w:t>
      </w:r>
      <w:r w:rsidRPr="00097C45">
        <w:rPr>
          <w:color w:val="auto"/>
          <w:szCs w:val="22"/>
        </w:rPr>
        <w:t xml:space="preserve"> County.</w:t>
      </w:r>
    </w:p>
    <w:p w:rsidR="00097C45" w:rsidRPr="00097C45" w:rsidRDefault="00097C45" w:rsidP="00097C45">
      <w:pPr>
        <w:rPr>
          <w:color w:val="auto"/>
          <w:szCs w:val="22"/>
        </w:rPr>
      </w:pPr>
      <w:r w:rsidRPr="00097C45">
        <w:rPr>
          <w:szCs w:val="22"/>
        </w:rPr>
        <w:tab/>
      </w:r>
      <w:r w:rsidRPr="00097C45">
        <w:rPr>
          <w:color w:val="auto"/>
          <w:szCs w:val="22"/>
        </w:rPr>
        <w:t>In the Interest of __</w:t>
      </w:r>
      <w:r w:rsidR="00D112F9">
        <w:rPr>
          <w:color w:val="auto"/>
          <w:szCs w:val="22"/>
        </w:rPr>
        <w:t>_______</w:t>
      </w:r>
      <w:r w:rsidRPr="00097C45">
        <w:rPr>
          <w:color w:val="auto"/>
          <w:szCs w:val="22"/>
        </w:rPr>
        <w:t xml:space="preserve">, a child under </w:t>
      </w:r>
      <w:r w:rsidRPr="00097C45">
        <w:rPr>
          <w:strike/>
          <w:color w:val="auto"/>
          <w:szCs w:val="22"/>
        </w:rPr>
        <w:t>seventeen</w:t>
      </w:r>
      <w:r w:rsidRPr="00097C45">
        <w:rPr>
          <w:color w:val="auto"/>
          <w:szCs w:val="22"/>
        </w:rPr>
        <w:t xml:space="preserve"> </w:t>
      </w:r>
      <w:r w:rsidRPr="00097C45">
        <w:rPr>
          <w:color w:val="auto"/>
          <w:szCs w:val="22"/>
          <w:u w:val="single"/>
        </w:rPr>
        <w:t>eighteen</w:t>
      </w:r>
      <w:r w:rsidRPr="00097C45">
        <w:rPr>
          <w:color w:val="auto"/>
          <w:szCs w:val="22"/>
        </w:rPr>
        <w:t xml:space="preserve"> years of age.’</w:t>
      </w:r>
    </w:p>
    <w:p w:rsidR="00097C45" w:rsidRPr="00097C45" w:rsidRDefault="00097C45" w:rsidP="00097C45">
      <w:pPr>
        <w:rPr>
          <w:color w:val="auto"/>
          <w:szCs w:val="22"/>
        </w:rPr>
      </w:pPr>
      <w:r w:rsidRPr="00097C45">
        <w:rPr>
          <w:color w:val="auto"/>
          <w:szCs w:val="22"/>
        </w:rPr>
        <w:lastRenderedPageBreak/>
        <w:tab/>
        <w:t>The petition must be verified and may be upon information and belief.  It shall set forth plainly:</w:t>
      </w:r>
    </w:p>
    <w:p w:rsidR="00097C45" w:rsidRPr="00097C45" w:rsidRDefault="00097C45" w:rsidP="00097C45">
      <w:pPr>
        <w:rPr>
          <w:color w:val="auto"/>
          <w:szCs w:val="22"/>
        </w:rPr>
      </w:pPr>
      <w:r w:rsidRPr="00097C45">
        <w:rPr>
          <w:color w:val="auto"/>
          <w:szCs w:val="22"/>
        </w:rPr>
        <w:tab/>
      </w:r>
      <w:r w:rsidRPr="00097C45">
        <w:rPr>
          <w:color w:val="auto"/>
          <w:szCs w:val="22"/>
        </w:rPr>
        <w:tab/>
        <w:t>(1)</w:t>
      </w:r>
      <w:r w:rsidRPr="00097C45">
        <w:rPr>
          <w:color w:val="auto"/>
          <w:szCs w:val="22"/>
        </w:rPr>
        <w:tab/>
        <w:t>the facts which bring the child within the purview of this chapter;</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2279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the name, age, and residence of the child;</w:t>
      </w:r>
    </w:p>
    <w:p w:rsidR="00097C45" w:rsidRPr="00097C45" w:rsidRDefault="00097C45" w:rsidP="00097C45">
      <w:pPr>
        <w:rPr>
          <w:color w:val="auto"/>
          <w:szCs w:val="22"/>
        </w:rPr>
      </w:pPr>
      <w:r w:rsidRPr="00097C45">
        <w:rPr>
          <w:color w:val="auto"/>
          <w:szCs w:val="22"/>
        </w:rPr>
        <w:tab/>
      </w:r>
      <w:r w:rsidRPr="00097C45">
        <w:rPr>
          <w:color w:val="auto"/>
          <w:szCs w:val="22"/>
        </w:rPr>
        <w:tab/>
        <w:t>(3)</w:t>
      </w:r>
      <w:r w:rsidRPr="00097C45">
        <w:rPr>
          <w:color w:val="auto"/>
          <w:szCs w:val="22"/>
        </w:rPr>
        <w:tab/>
        <w:t>the names and residences of the child’s parents;</w:t>
      </w:r>
    </w:p>
    <w:p w:rsidR="00097C45" w:rsidRPr="00097C45" w:rsidRDefault="00097C45" w:rsidP="00097C45">
      <w:pPr>
        <w:rPr>
          <w:color w:val="auto"/>
          <w:szCs w:val="22"/>
        </w:rPr>
      </w:pPr>
      <w:r w:rsidRPr="00097C45">
        <w:rPr>
          <w:color w:val="auto"/>
          <w:szCs w:val="22"/>
        </w:rPr>
        <w:tab/>
      </w:r>
      <w:r w:rsidRPr="00097C45">
        <w:rPr>
          <w:color w:val="auto"/>
          <w:szCs w:val="22"/>
        </w:rPr>
        <w:tab/>
        <w:t>(4)</w:t>
      </w:r>
      <w:r w:rsidRPr="00097C45">
        <w:rPr>
          <w:color w:val="auto"/>
          <w:szCs w:val="22"/>
        </w:rPr>
        <w:tab/>
        <w:t>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4.</w:t>
      </w:r>
      <w:r w:rsidRPr="00097C45">
        <w:rPr>
          <w:color w:val="auto"/>
          <w:szCs w:val="22"/>
        </w:rPr>
        <w:tab/>
        <w:t>Section 63-19-1210 of the 1976 Code is amended to read:</w:t>
      </w:r>
    </w:p>
    <w:p w:rsidR="00097C45" w:rsidRPr="00097C45" w:rsidRDefault="00097C45" w:rsidP="00097C45">
      <w:pPr>
        <w:rPr>
          <w:color w:val="auto"/>
          <w:szCs w:val="22"/>
        </w:rPr>
      </w:pPr>
      <w:r w:rsidRPr="00097C45">
        <w:rPr>
          <w:color w:val="auto"/>
          <w:szCs w:val="22"/>
        </w:rPr>
        <w:tab/>
        <w:t>“Section 63-19-1210.</w:t>
      </w:r>
      <w:r w:rsidRPr="00097C45">
        <w:rPr>
          <w:color w:val="auto"/>
          <w:szCs w:val="22"/>
        </w:rPr>
        <w:tab/>
        <w:t>In accordance with the jurisdiction granted to the family court pursuant to Sections 63</w:t>
      </w:r>
      <w:r w:rsidRPr="00097C45">
        <w:rPr>
          <w:color w:val="auto"/>
          <w:szCs w:val="22"/>
        </w:rPr>
        <w:noBreakHyphen/>
        <w:t>3</w:t>
      </w:r>
      <w:r w:rsidRPr="00097C45">
        <w:rPr>
          <w:color w:val="auto"/>
          <w:szCs w:val="22"/>
        </w:rPr>
        <w:noBreakHyphen/>
        <w:t>510, 63</w:t>
      </w:r>
      <w:r w:rsidRPr="00097C45">
        <w:rPr>
          <w:color w:val="auto"/>
          <w:szCs w:val="22"/>
        </w:rPr>
        <w:noBreakHyphen/>
        <w:t>3</w:t>
      </w:r>
      <w:r w:rsidRPr="00097C45">
        <w:rPr>
          <w:color w:val="auto"/>
          <w:szCs w:val="22"/>
        </w:rPr>
        <w:noBreakHyphen/>
        <w:t>520, and 63</w:t>
      </w:r>
      <w:r w:rsidRPr="00097C45">
        <w:rPr>
          <w:color w:val="auto"/>
          <w:szCs w:val="22"/>
        </w:rPr>
        <w:noBreakHyphen/>
        <w:t>3</w:t>
      </w:r>
      <w:r w:rsidRPr="00097C45">
        <w:rPr>
          <w:color w:val="auto"/>
          <w:szCs w:val="22"/>
        </w:rPr>
        <w:noBreakHyphen/>
        <w:t>530, jurisdiction over a case involving a child must be transferred or retained as follows:</w:t>
      </w:r>
    </w:p>
    <w:p w:rsidR="00097C45" w:rsidRPr="00097C45" w:rsidRDefault="00097C45" w:rsidP="00097C45">
      <w:pPr>
        <w:rPr>
          <w:color w:val="auto"/>
          <w:szCs w:val="22"/>
        </w:rPr>
      </w:pPr>
      <w:r w:rsidRPr="00097C45">
        <w:rPr>
          <w:color w:val="auto"/>
          <w:szCs w:val="22"/>
        </w:rPr>
        <w:tab/>
        <w:t>(1)</w:t>
      </w:r>
      <w:r w:rsidRPr="00097C45">
        <w:rPr>
          <w:color w:val="auto"/>
          <w:szCs w:val="22"/>
        </w:rPr>
        <w:tab/>
        <w:t>If, during the pendency of a criminal or quasi</w:t>
      </w:r>
      <w:r w:rsidRPr="00097C45">
        <w:rPr>
          <w:color w:val="auto"/>
          <w:szCs w:val="22"/>
        </w:rPr>
        <w:noBreakHyphen/>
        <w:t xml:space="preserve">criminal charge against a child in a circuit court of this State, it is ascertained that the child was under the age of </w:t>
      </w:r>
      <w:r w:rsidRPr="00097C45">
        <w:rPr>
          <w:strike/>
          <w:color w:val="auto"/>
          <w:szCs w:val="22"/>
        </w:rPr>
        <w:t>seventeen</w:t>
      </w:r>
      <w:r w:rsidRPr="00097C45">
        <w:rPr>
          <w:color w:val="auto"/>
          <w:szCs w:val="22"/>
        </w:rPr>
        <w:t xml:space="preserve"> </w:t>
      </w:r>
      <w:r w:rsidRPr="00097C45">
        <w:rPr>
          <w:color w:val="auto"/>
          <w:szCs w:val="22"/>
          <w:u w:val="single"/>
        </w:rPr>
        <w:t>eighteen</w:t>
      </w:r>
      <w:r w:rsidRPr="00097C45">
        <w:rPr>
          <w:color w:val="auto"/>
          <w:szCs w:val="22"/>
        </w:rPr>
        <w:t xml:space="preserve">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097C45" w:rsidRPr="00097C45" w:rsidRDefault="00097C45" w:rsidP="00097C45">
      <w:pPr>
        <w:rPr>
          <w:color w:val="auto"/>
          <w:szCs w:val="22"/>
        </w:rPr>
      </w:pPr>
      <w:r w:rsidRPr="00097C45">
        <w:rPr>
          <w:color w:val="auto"/>
          <w:szCs w:val="22"/>
        </w:rPr>
        <w:tab/>
        <w:t>(2)</w:t>
      </w:r>
      <w:r w:rsidRPr="00097C45">
        <w:rPr>
          <w:color w:val="auto"/>
          <w:szCs w:val="22"/>
        </w:rPr>
        <w:tab/>
        <w:t>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097C45" w:rsidRPr="00097C45" w:rsidRDefault="00097C45" w:rsidP="00097C45">
      <w:pPr>
        <w:rPr>
          <w:color w:val="auto"/>
          <w:szCs w:val="22"/>
        </w:rPr>
      </w:pPr>
      <w:r w:rsidRPr="00097C45">
        <w:rPr>
          <w:color w:val="auto"/>
          <w:szCs w:val="22"/>
        </w:rPr>
        <w:tab/>
        <w:t>(3)</w:t>
      </w:r>
      <w:r w:rsidRPr="00097C45">
        <w:rPr>
          <w:color w:val="auto"/>
          <w:szCs w:val="22"/>
        </w:rPr>
        <w:tab/>
        <w:t>When an action is brought in a circuit court which, in the opinion of the judge, falls within the jurisdiction of the family court, he may transfer the action upon his own motion or the motion of any party.</w:t>
      </w:r>
    </w:p>
    <w:p w:rsidR="00BD3BA9" w:rsidRDefault="00097C45" w:rsidP="00097C45">
      <w:pPr>
        <w:rPr>
          <w:color w:val="auto"/>
          <w:szCs w:val="22"/>
        </w:rPr>
      </w:pPr>
      <w:r w:rsidRPr="00097C45">
        <w:rPr>
          <w:color w:val="auto"/>
          <w:szCs w:val="22"/>
        </w:rPr>
        <w:lastRenderedPageBreak/>
        <w:tab/>
        <w:t>(4)</w:t>
      </w:r>
      <w:r w:rsidRPr="00097C45">
        <w:rPr>
          <w:color w:val="auto"/>
          <w:szCs w:val="22"/>
        </w:rPr>
        <w:tab/>
        <w:t xml:space="preserve">If a child </w:t>
      </w:r>
      <w:r w:rsidRPr="00097C45">
        <w:rPr>
          <w:strike/>
          <w:color w:val="auto"/>
          <w:szCs w:val="22"/>
        </w:rPr>
        <w:t>sixteen</w:t>
      </w:r>
      <w:r w:rsidRPr="00097C45">
        <w:rPr>
          <w:color w:val="auto"/>
          <w:szCs w:val="22"/>
        </w:rPr>
        <w:t xml:space="preserve"> </w:t>
      </w:r>
      <w:r w:rsidRPr="00097C45">
        <w:rPr>
          <w:color w:val="auto"/>
          <w:szCs w:val="22"/>
          <w:u w:val="single"/>
        </w:rPr>
        <w:t>seventeen</w:t>
      </w:r>
      <w:r w:rsidRPr="00097C45">
        <w:rPr>
          <w:color w:val="auto"/>
          <w:szCs w:val="22"/>
        </w:rPr>
        <w:t xml:space="preserve"> years of age or older is charged with an offense which, if committed by an adult, would be a misdemeanor, a Class E or F felony as defined in Section 16</w:t>
      </w:r>
      <w:r w:rsidRPr="00097C45">
        <w:rPr>
          <w:color w:val="auto"/>
          <w:szCs w:val="22"/>
        </w:rPr>
        <w:noBreakHyphen/>
        <w:t>1</w:t>
      </w:r>
      <w:r w:rsidRPr="00097C45">
        <w:rPr>
          <w:color w:val="auto"/>
          <w:szCs w:val="22"/>
        </w:rPr>
        <w:noBreakHyphen/>
        <w:t xml:space="preserve">20, or a felony which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097C45" w:rsidRPr="00097C45" w:rsidRDefault="00097C45" w:rsidP="00097C45">
      <w:pPr>
        <w:rPr>
          <w:color w:val="auto"/>
          <w:szCs w:val="22"/>
        </w:rPr>
      </w:pPr>
      <w:r w:rsidRPr="00097C45">
        <w:rPr>
          <w:color w:val="auto"/>
          <w:szCs w:val="22"/>
        </w:rPr>
        <w:tab/>
        <w:t>(5)</w:t>
      </w:r>
      <w:r w:rsidRPr="00097C45">
        <w:rPr>
          <w:color w:val="auto"/>
          <w:szCs w:val="22"/>
        </w:rPr>
        <w:tab/>
        <w:t>If a child fourteen</w:t>
      </w:r>
      <w:r w:rsidRPr="00097C45">
        <w:rPr>
          <w:color w:val="auto"/>
          <w:szCs w:val="22"/>
          <w:u w:val="single"/>
        </w:rPr>
        <w:t>,</w:t>
      </w:r>
      <w:r w:rsidRPr="00097C45">
        <w:rPr>
          <w:color w:val="auto"/>
          <w:szCs w:val="22"/>
        </w:rPr>
        <w:t xml:space="preserve"> </w:t>
      </w:r>
      <w:r w:rsidRPr="00097C45">
        <w:rPr>
          <w:strike/>
          <w:color w:val="auto"/>
          <w:szCs w:val="22"/>
        </w:rPr>
        <w:t>or</w:t>
      </w:r>
      <w:r w:rsidRPr="00097C45">
        <w:rPr>
          <w:color w:val="auto"/>
          <w:szCs w:val="22"/>
        </w:rPr>
        <w:t xml:space="preserve"> fifteen</w:t>
      </w:r>
      <w:r w:rsidRPr="00097C45">
        <w:rPr>
          <w:color w:val="auto"/>
          <w:szCs w:val="22"/>
          <w:u w:val="single"/>
        </w:rPr>
        <w:t>, or sixteen</w:t>
      </w:r>
      <w:r w:rsidRPr="00097C45">
        <w:rPr>
          <w:color w:val="auto"/>
          <w:szCs w:val="22"/>
        </w:rPr>
        <w:t xml:space="preserve"> years of age is charged with an offense which, if committed by an adult, would be a Class A, B, C, or D felony as defined in Section 16</w:t>
      </w:r>
      <w:r w:rsidRPr="00097C45">
        <w:rPr>
          <w:color w:val="auto"/>
          <w:szCs w:val="22"/>
        </w:rPr>
        <w:noBreakHyphen/>
        <w:t>1</w:t>
      </w:r>
      <w:r w:rsidRPr="00097C45">
        <w:rPr>
          <w:color w:val="auto"/>
          <w:szCs w:val="22"/>
        </w:rPr>
        <w:noBreakHyphen/>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097C45" w:rsidRPr="00097C45" w:rsidRDefault="00097C45" w:rsidP="00097C45">
      <w:pPr>
        <w:rPr>
          <w:color w:val="auto"/>
          <w:szCs w:val="22"/>
        </w:rPr>
      </w:pPr>
      <w:r w:rsidRPr="00097C45">
        <w:rPr>
          <w:color w:val="auto"/>
          <w:szCs w:val="22"/>
        </w:rPr>
        <w:tab/>
        <w:t>(6)</w:t>
      </w:r>
      <w:r w:rsidRPr="00097C45">
        <w:rPr>
          <w:color w:val="auto"/>
          <w:szCs w:val="22"/>
        </w:rPr>
        <w:tab/>
        <w:t>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097C45" w:rsidRPr="00097C45" w:rsidRDefault="00097C45" w:rsidP="00097C45">
      <w:pPr>
        <w:rPr>
          <w:color w:val="auto"/>
          <w:szCs w:val="22"/>
        </w:rPr>
      </w:pPr>
      <w:r w:rsidRPr="00097C45">
        <w:rPr>
          <w:color w:val="auto"/>
          <w:szCs w:val="22"/>
        </w:rPr>
        <w:tab/>
        <w:t>(7)</w:t>
      </w:r>
      <w:r w:rsidRPr="00097C45">
        <w:rPr>
          <w:color w:val="auto"/>
          <w:szCs w:val="22"/>
        </w:rPr>
        <w:tab/>
        <w:t>Once the family court relinquishes its jurisdiction over the child and the child is bound over to be treated as an adult, Section 63</w:t>
      </w:r>
      <w:r w:rsidRPr="00097C45">
        <w:rPr>
          <w:color w:val="auto"/>
          <w:szCs w:val="22"/>
        </w:rPr>
        <w:noBreakHyphen/>
        <w:t>19</w:t>
      </w:r>
      <w:r w:rsidRPr="00097C45">
        <w:rPr>
          <w:color w:val="auto"/>
          <w:szCs w:val="22"/>
        </w:rPr>
        <w:noBreakHyphen/>
        <w:t>2020 dealing with the confidentiality of identity and fingerprints does not apply.</w:t>
      </w:r>
    </w:p>
    <w:p w:rsidR="00097C45" w:rsidRPr="00097C45" w:rsidRDefault="00097C45" w:rsidP="00097C45">
      <w:pPr>
        <w:rPr>
          <w:color w:val="auto"/>
          <w:szCs w:val="22"/>
        </w:rPr>
      </w:pPr>
      <w:r w:rsidRPr="00097C45">
        <w:rPr>
          <w:color w:val="auto"/>
          <w:szCs w:val="22"/>
        </w:rPr>
        <w:tab/>
        <w:t>(8)</w:t>
      </w:r>
      <w:r w:rsidRPr="00097C45">
        <w:rPr>
          <w:color w:val="auto"/>
          <w:szCs w:val="22"/>
        </w:rPr>
        <w:tab/>
        <w:t>When jurisdiction is relinquished by the family court in favor of another court, the court shall have full authority and power to grant bail, hold a preliminary hearing and any other powers as now provided by law for magistrates in such cases.</w:t>
      </w:r>
    </w:p>
    <w:p w:rsidR="00BD3BA9" w:rsidRDefault="00097C45" w:rsidP="00097C45">
      <w:pPr>
        <w:rPr>
          <w:color w:val="auto"/>
          <w:szCs w:val="22"/>
        </w:rPr>
      </w:pPr>
      <w:r w:rsidRPr="00097C45">
        <w:rPr>
          <w:color w:val="auto"/>
          <w:szCs w:val="22"/>
        </w:rPr>
        <w:lastRenderedPageBreak/>
        <w:tab/>
        <w:t>(9)</w:t>
      </w:r>
      <w:r w:rsidRPr="00097C45">
        <w:rPr>
          <w:color w:val="auto"/>
          <w:szCs w:val="22"/>
        </w:rPr>
        <w:tab/>
        <w:t>If a child fourteen years of age or older is charged with a violation of Section 16</w:t>
      </w:r>
      <w:r w:rsidRPr="00097C45">
        <w:rPr>
          <w:color w:val="auto"/>
          <w:szCs w:val="22"/>
        </w:rPr>
        <w:noBreakHyphen/>
        <w:t>23</w:t>
      </w:r>
      <w:r w:rsidRPr="00097C45">
        <w:rPr>
          <w:color w:val="auto"/>
          <w:szCs w:val="22"/>
        </w:rPr>
        <w:noBreakHyphen/>
        <w:t>430(1), Section 16</w:t>
      </w:r>
      <w:r w:rsidRPr="00097C45">
        <w:rPr>
          <w:color w:val="auto"/>
          <w:szCs w:val="22"/>
        </w:rPr>
        <w:noBreakHyphen/>
        <w:t>23</w:t>
      </w:r>
      <w:r w:rsidRPr="00097C45">
        <w:rPr>
          <w:color w:val="auto"/>
          <w:szCs w:val="22"/>
        </w:rPr>
        <w:noBreakHyphen/>
        <w:t xml:space="preserve">20, </w:t>
      </w:r>
      <w:r w:rsidRPr="00097C45">
        <w:rPr>
          <w:strike/>
          <w:color w:val="auto"/>
          <w:szCs w:val="22"/>
        </w:rPr>
        <w:t>assault and battery of a high and aggravated nature,</w:t>
      </w:r>
      <w:r w:rsidRPr="00097C45">
        <w:rPr>
          <w:color w:val="auto"/>
          <w:szCs w:val="22"/>
        </w:rPr>
        <w:t xml:space="preserve"> or Section 44</w:t>
      </w:r>
      <w:r w:rsidRPr="00097C45">
        <w:rPr>
          <w:color w:val="auto"/>
          <w:szCs w:val="22"/>
        </w:rPr>
        <w:noBreakHyphen/>
        <w:t>53</w:t>
      </w:r>
      <w:r w:rsidRPr="00097C45">
        <w:rPr>
          <w:color w:val="auto"/>
          <w:szCs w:val="22"/>
        </w:rPr>
        <w:noBreakHyphen/>
        <w:t xml:space="preserve">445, the court, after full investigation and hearing, if it considers it contrary to the best interest of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the child or the public to retain jurisdiction, acting as committing magistrate, may bind over the child for proper criminal proceedings to a court which would have trial jurisdiction of the offenses if committed by an adult.</w:t>
      </w:r>
    </w:p>
    <w:p w:rsidR="00097C45" w:rsidRPr="00097C45" w:rsidRDefault="00097C45" w:rsidP="00097C45">
      <w:pPr>
        <w:rPr>
          <w:color w:val="auto"/>
          <w:szCs w:val="22"/>
        </w:rPr>
      </w:pPr>
      <w:r w:rsidRPr="00097C45">
        <w:rPr>
          <w:color w:val="auto"/>
          <w:szCs w:val="22"/>
        </w:rPr>
        <w:tab/>
        <w:t>(10)</w:t>
      </w:r>
      <w:r w:rsidRPr="00097C45">
        <w:rPr>
          <w:color w:val="auto"/>
          <w:szCs w:val="22"/>
        </w:rPr>
        <w:tab/>
        <w:t>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w:t>
      </w:r>
      <w:r w:rsidRPr="00097C45">
        <w:rPr>
          <w:color w:val="auto"/>
          <w:szCs w:val="22"/>
          <w:u w:val="single"/>
        </w:rPr>
        <w:t>, after full investigation and hearing, if it considers it contrary to the best interest of the child or the public to retain jurisdiction,</w:t>
      </w:r>
      <w:r w:rsidRPr="00097C45">
        <w:rPr>
          <w:color w:val="auto"/>
          <w:szCs w:val="22"/>
        </w:rPr>
        <w:t xml:space="preserve"> acting as committing magistrate</w:t>
      </w:r>
      <w:r w:rsidRPr="00097C45">
        <w:rPr>
          <w:color w:val="auto"/>
          <w:szCs w:val="22"/>
          <w:u w:val="single"/>
        </w:rPr>
        <w:t>,</w:t>
      </w:r>
      <w:r w:rsidRPr="00097C45">
        <w:rPr>
          <w:color w:val="auto"/>
          <w:szCs w:val="22"/>
        </w:rPr>
        <w:t xml:space="preserve"> </w:t>
      </w:r>
      <w:r w:rsidRPr="00097C45">
        <w:rPr>
          <w:strike/>
          <w:color w:val="auto"/>
          <w:szCs w:val="22"/>
        </w:rPr>
        <w:t>shall</w:t>
      </w:r>
      <w:r w:rsidRPr="00097C45">
        <w:rPr>
          <w:color w:val="auto"/>
          <w:szCs w:val="22"/>
        </w:rPr>
        <w:t xml:space="preserve"> </w:t>
      </w:r>
      <w:r w:rsidRPr="00097C45">
        <w:rPr>
          <w:color w:val="auto"/>
          <w:szCs w:val="22"/>
          <w:u w:val="single"/>
        </w:rPr>
        <w:t>may</w:t>
      </w:r>
      <w:r w:rsidRPr="00097C45">
        <w:rPr>
          <w:color w:val="auto"/>
          <w:szCs w:val="22"/>
        </w:rPr>
        <w:t xml:space="preserve">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5.</w:t>
      </w:r>
      <w:r w:rsidRPr="00097C45">
        <w:rPr>
          <w:color w:val="auto"/>
          <w:szCs w:val="22"/>
        </w:rPr>
        <w:tab/>
        <w:t>Section 63-19-1410(A) of the 1976 Code is amended to read:</w:t>
      </w:r>
    </w:p>
    <w:p w:rsidR="00097C45" w:rsidRPr="00097C45" w:rsidRDefault="00097C45" w:rsidP="00097C45">
      <w:pPr>
        <w:rPr>
          <w:color w:val="auto"/>
          <w:szCs w:val="22"/>
        </w:rPr>
      </w:pPr>
      <w:r w:rsidRPr="00097C45">
        <w:rPr>
          <w:color w:val="auto"/>
          <w:szCs w:val="22"/>
        </w:rPr>
        <w:tab/>
        <w:t>“(A)</w:t>
      </w:r>
      <w:r w:rsidRPr="00097C45">
        <w:rPr>
          <w:color w:val="auto"/>
          <w:szCs w:val="22"/>
        </w:rPr>
        <w:tab/>
        <w:t>When a child is found by decree of the court to be subject to this chapter, the court shall in its decree make a finding of the facts upon which the court exercises its jurisdiction over the child.  Following the decree, the court by order may:</w:t>
      </w:r>
    </w:p>
    <w:p w:rsidR="00097C45" w:rsidRPr="00097C45" w:rsidRDefault="00097C45" w:rsidP="00097C45">
      <w:pPr>
        <w:rPr>
          <w:color w:val="auto"/>
          <w:szCs w:val="22"/>
        </w:rPr>
      </w:pPr>
      <w:r w:rsidRPr="00097C45">
        <w:rPr>
          <w:color w:val="auto"/>
          <w:szCs w:val="22"/>
        </w:rPr>
        <w:tab/>
      </w:r>
      <w:r w:rsidRPr="00097C45">
        <w:rPr>
          <w:color w:val="auto"/>
          <w:szCs w:val="22"/>
        </w:rPr>
        <w:tab/>
        <w:t>(1)</w:t>
      </w:r>
      <w:r w:rsidRPr="00097C45">
        <w:rPr>
          <w:color w:val="auto"/>
          <w:szCs w:val="22"/>
        </w:rPr>
        <w:tab/>
        <w:t>cause a child concerning whom a petition has been filed to be examined or treated by a physician, psychiatrist, or psychologist and for that purpose place the child in a hospital or other suitable facility;</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097C45" w:rsidRPr="00097C45" w:rsidRDefault="00097C45" w:rsidP="00097C45">
      <w:pPr>
        <w:rPr>
          <w:color w:val="auto"/>
          <w:szCs w:val="22"/>
        </w:rPr>
      </w:pPr>
      <w:r w:rsidRPr="00097C45">
        <w:rPr>
          <w:color w:val="auto"/>
          <w:szCs w:val="22"/>
        </w:rPr>
        <w:tab/>
        <w:t xml:space="preserve">The lead agency shall provide the family assessment to the court in a timely manner, and the court shall conduct a hearing to review the proposed plan and adopt a plan as part of its order that will best meet the </w:t>
      </w:r>
      <w:r w:rsidRPr="00097C45">
        <w:rPr>
          <w:color w:val="auto"/>
          <w:szCs w:val="22"/>
        </w:rPr>
        <w:lastRenderedPageBreak/>
        <w:t>needs and best interest of the child.  In arriving at a comprehensive plan, the court shall consider:</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(a)</w:t>
      </w:r>
      <w:r w:rsidRPr="00097C45">
        <w:rPr>
          <w:color w:val="auto"/>
          <w:szCs w:val="22"/>
        </w:rPr>
        <w:tab/>
        <w:t>additional testing or evaluation that may be needed;</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(b)</w:t>
      </w:r>
      <w:r w:rsidRPr="00097C45">
        <w:rPr>
          <w:color w:val="auto"/>
          <w:szCs w:val="22"/>
        </w:rPr>
        <w:tab/>
        <w:t>economic services including, but not limited to, employment services, job training, food stamps, and aid to families with dependent children;</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(c)</w:t>
      </w:r>
      <w:r w:rsidRPr="00097C45">
        <w:rPr>
          <w:color w:val="auto"/>
          <w:szCs w:val="22"/>
        </w:rPr>
        <w:tab/>
        <w:t>counseling services including, but not limited to, marital counseling, parenting skills, and alcohol and drug abuse counseling; and</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(d)</w:t>
      </w:r>
      <w:r w:rsidRPr="00097C45">
        <w:rPr>
          <w:color w:val="auto"/>
          <w:szCs w:val="22"/>
        </w:rPr>
        <w:tab/>
        <w:t>any other programs or services appropriate to the child’s and family’s needs.</w:t>
      </w:r>
    </w:p>
    <w:p w:rsidR="00097C45" w:rsidRPr="00097C45" w:rsidRDefault="00097C45" w:rsidP="00097C45">
      <w:pPr>
        <w:rPr>
          <w:color w:val="auto"/>
          <w:szCs w:val="22"/>
        </w:rPr>
      </w:pPr>
      <w:r w:rsidRPr="00097C45">
        <w:rPr>
          <w:color w:val="auto"/>
          <w:szCs w:val="22"/>
        </w:rPr>
        <w:tab/>
        <w:t>The lead agency is responsible for monitoring compliance with the court</w:t>
      </w:r>
      <w:r w:rsidRPr="00097C45">
        <w:rPr>
          <w:color w:val="auto"/>
          <w:szCs w:val="22"/>
        </w:rPr>
        <w:noBreakHyphen/>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BD3BA9" w:rsidRDefault="00097C45" w:rsidP="00097C45">
      <w:pPr>
        <w:rPr>
          <w:color w:val="auto"/>
          <w:szCs w:val="22"/>
        </w:rPr>
      </w:pPr>
      <w:r w:rsidRPr="00097C45">
        <w:rPr>
          <w:color w:val="auto"/>
          <w:szCs w:val="22"/>
        </w:rPr>
        <w:tab/>
      </w:r>
      <w:r w:rsidRPr="00097C45">
        <w:rPr>
          <w:color w:val="auto"/>
          <w:szCs w:val="22"/>
        </w:rPr>
        <w:tab/>
        <w:t>(3)</w:t>
      </w:r>
      <w:r w:rsidRPr="00097C45">
        <w:rPr>
          <w:color w:val="auto"/>
          <w:szCs w:val="22"/>
        </w:rPr>
        <w:tab/>
        <w:t xml:space="preserve">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w:t>
      </w:r>
      <w:r w:rsidRPr="00097C45">
        <w:rPr>
          <w:strike/>
          <w:color w:val="auto"/>
          <w:szCs w:val="22"/>
        </w:rPr>
        <w:t>eighteenth</w:t>
      </w:r>
      <w:r w:rsidRPr="00097C45">
        <w:rPr>
          <w:color w:val="auto"/>
          <w:szCs w:val="22"/>
        </w:rPr>
        <w:t xml:space="preserve"> </w:t>
      </w:r>
      <w:r w:rsidRPr="00097C45">
        <w:rPr>
          <w:color w:val="auto"/>
          <w:szCs w:val="22"/>
          <w:u w:val="single"/>
        </w:rPr>
        <w:t>twentieth</w:t>
      </w:r>
      <w:r w:rsidRPr="00097C45">
        <w:rPr>
          <w:color w:val="auto"/>
          <w:szCs w:val="22"/>
        </w:rPr>
        <w:t xml:space="preserve"> birthday of the child.  Probation means casework services during a continuance of the case.  Probation must not be ordered or administered as punishment but as a measure for the protection, guidance, and well</w:t>
      </w:r>
      <w:r w:rsidRPr="00097C45">
        <w:rPr>
          <w:color w:val="auto"/>
          <w:szCs w:val="22"/>
        </w:rPr>
        <w:noBreakHyphen/>
        <w:t>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as provided for in Section 63</w:t>
      </w:r>
      <w:r w:rsidRPr="00097C45">
        <w:rPr>
          <w:color w:val="auto"/>
          <w:szCs w:val="22"/>
        </w:rPr>
        <w:noBreakHyphen/>
        <w:t>19</w:t>
      </w:r>
      <w:r w:rsidRPr="00097C45">
        <w:rPr>
          <w:color w:val="auto"/>
          <w:szCs w:val="22"/>
        </w:rPr>
        <w:noBreakHyphen/>
        <w:t xml:space="preserve">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w:t>
      </w:r>
      <w:r w:rsidRPr="00097C45">
        <w:rPr>
          <w:color w:val="auto"/>
          <w:szCs w:val="22"/>
        </w:rPr>
        <w:lastRenderedPageBreak/>
        <w:t xml:space="preserve">the child.  When considering the appropriate amount of monetary restitution to be ordered, the court shall establish the monetary loss suffered by the victim and then weigh and consider this amount against the number of individuals involved in causing the monetary loss, the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child’s particular role in causing this loss, and the child’s ability to pay the amount over a reasonable period of time.  The Department of Juvenile Justice shall develop a system for the transferring of court</w:t>
      </w:r>
      <w:r w:rsidRPr="00097C45">
        <w:rPr>
          <w:color w:val="auto"/>
          <w:szCs w:val="22"/>
        </w:rPr>
        <w:noBreakHyphen/>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097C45" w:rsidRPr="00097C45" w:rsidRDefault="00097C45" w:rsidP="00097C45">
      <w:pPr>
        <w:rPr>
          <w:color w:val="auto"/>
          <w:szCs w:val="22"/>
        </w:rPr>
      </w:pPr>
      <w:r w:rsidRPr="00097C45">
        <w:rPr>
          <w:color w:val="auto"/>
          <w:szCs w:val="22"/>
        </w:rPr>
        <w:tab/>
      </w:r>
      <w:r w:rsidRPr="00097C45">
        <w:rPr>
          <w:color w:val="auto"/>
          <w:szCs w:val="22"/>
        </w:rPr>
        <w:tab/>
        <w:t>(4)</w:t>
      </w:r>
      <w:r w:rsidRPr="00097C45">
        <w:rPr>
          <w:color w:val="auto"/>
          <w:szCs w:val="22"/>
        </w:rPr>
        <w:tab/>
        <w:t>order the child to participate in a community mentor program as provided in Section 63</w:t>
      </w:r>
      <w:r w:rsidRPr="00097C45">
        <w:rPr>
          <w:color w:val="auto"/>
          <w:szCs w:val="22"/>
        </w:rPr>
        <w:noBreakHyphen/>
        <w:t>19</w:t>
      </w:r>
      <w:r w:rsidRPr="00097C45">
        <w:rPr>
          <w:color w:val="auto"/>
          <w:szCs w:val="22"/>
        </w:rPr>
        <w:noBreakHyphen/>
        <w:t>1430;</w:t>
      </w:r>
    </w:p>
    <w:p w:rsidR="00097C45" w:rsidRPr="00097C45" w:rsidRDefault="00097C45" w:rsidP="00097C45">
      <w:pPr>
        <w:rPr>
          <w:color w:val="auto"/>
          <w:szCs w:val="22"/>
        </w:rPr>
      </w:pPr>
      <w:r w:rsidRPr="00097C45">
        <w:rPr>
          <w:color w:val="auto"/>
          <w:szCs w:val="22"/>
        </w:rPr>
        <w:tab/>
      </w:r>
      <w:r w:rsidRPr="00097C45">
        <w:rPr>
          <w:color w:val="auto"/>
          <w:szCs w:val="22"/>
        </w:rPr>
        <w:tab/>
        <w:t>(5)</w:t>
      </w:r>
      <w:r w:rsidRPr="00097C45">
        <w:rPr>
          <w:color w:val="auto"/>
          <w:szCs w:val="22"/>
        </w:rPr>
        <w:tab/>
        <w:t xml:space="preserve">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w:t>
      </w:r>
      <w:r w:rsidRPr="00097C45">
        <w:rPr>
          <w:strike/>
          <w:color w:val="auto"/>
          <w:szCs w:val="22"/>
        </w:rPr>
        <w:t>twenty</w:t>
      </w:r>
      <w:r w:rsidRPr="00097C45">
        <w:rPr>
          <w:strike/>
          <w:color w:val="auto"/>
          <w:szCs w:val="22"/>
        </w:rPr>
        <w:noBreakHyphen/>
        <w:t>first</w:t>
      </w:r>
      <w:r w:rsidRPr="00097C45">
        <w:rPr>
          <w:color w:val="auto"/>
          <w:szCs w:val="22"/>
        </w:rPr>
        <w:t xml:space="preserve"> </w:t>
      </w:r>
      <w:r w:rsidRPr="00097C45">
        <w:rPr>
          <w:color w:val="auto"/>
          <w:szCs w:val="22"/>
          <w:u w:val="single"/>
        </w:rPr>
        <w:t>twenty-second</w:t>
      </w:r>
      <w:r w:rsidRPr="00097C45">
        <w:rPr>
          <w:color w:val="auto"/>
          <w:szCs w:val="22"/>
        </w:rPr>
        <w:t xml:space="preserve"> birthday;</w:t>
      </w:r>
    </w:p>
    <w:p w:rsidR="00097C45" w:rsidRPr="00097C45" w:rsidRDefault="00097C45" w:rsidP="00097C45">
      <w:pPr>
        <w:rPr>
          <w:color w:val="auto"/>
          <w:szCs w:val="22"/>
        </w:rPr>
      </w:pPr>
      <w:r w:rsidRPr="00097C45">
        <w:rPr>
          <w:color w:val="auto"/>
          <w:szCs w:val="22"/>
        </w:rPr>
        <w:tab/>
      </w:r>
      <w:r w:rsidRPr="00097C45">
        <w:rPr>
          <w:color w:val="auto"/>
          <w:szCs w:val="22"/>
        </w:rPr>
        <w:tab/>
        <w:t>(6)</w:t>
      </w:r>
      <w:r w:rsidRPr="00097C45">
        <w:rPr>
          <w:color w:val="auto"/>
          <w:szCs w:val="22"/>
        </w:rPr>
        <w:tab/>
        <w:t>require that a child under twelve years of age who is adjudicated delinquent for an offense listed in Section 23</w:t>
      </w:r>
      <w:r w:rsidRPr="00097C45">
        <w:rPr>
          <w:color w:val="auto"/>
          <w:szCs w:val="22"/>
        </w:rPr>
        <w:noBreakHyphen/>
        <w:t>3</w:t>
      </w:r>
      <w:r w:rsidRPr="00097C45">
        <w:rPr>
          <w:color w:val="auto"/>
          <w:szCs w:val="22"/>
        </w:rPr>
        <w:noBreakHyphen/>
        <w:t>430(C) be given appropriate psychiatric or psychological treatment to address the circumstances of the offense for which the child was adjudicated; and</w:t>
      </w:r>
    </w:p>
    <w:p w:rsidR="00097C45" w:rsidRPr="00097C45" w:rsidRDefault="00097C45" w:rsidP="00097C45">
      <w:pPr>
        <w:rPr>
          <w:color w:val="auto"/>
          <w:szCs w:val="22"/>
        </w:rPr>
      </w:pPr>
      <w:r w:rsidRPr="00097C45">
        <w:rPr>
          <w:color w:val="auto"/>
          <w:szCs w:val="22"/>
        </w:rPr>
        <w:tab/>
      </w:r>
      <w:r w:rsidRPr="00097C45">
        <w:rPr>
          <w:color w:val="auto"/>
          <w:szCs w:val="22"/>
        </w:rPr>
        <w:tab/>
        <w:t>(7)</w:t>
      </w:r>
      <w:r w:rsidRPr="00097C45">
        <w:rPr>
          <w:color w:val="auto"/>
          <w:szCs w:val="22"/>
        </w:rPr>
        <w:tab/>
        <w:t>dismiss the petition or otherwise terminate its jurisdiction at any time on the motion of either party or on its own motion.”</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6.</w:t>
      </w:r>
      <w:r w:rsidRPr="00097C45">
        <w:rPr>
          <w:color w:val="auto"/>
          <w:szCs w:val="22"/>
        </w:rPr>
        <w:tab/>
        <w:t>Section 63-19-1420 of the 1976 Code is amended to read:</w:t>
      </w:r>
    </w:p>
    <w:p w:rsidR="00097C45" w:rsidRPr="00097C45" w:rsidRDefault="00097C45" w:rsidP="00097C45">
      <w:pPr>
        <w:rPr>
          <w:color w:val="auto"/>
          <w:szCs w:val="22"/>
        </w:rPr>
      </w:pPr>
      <w:r w:rsidRPr="00097C45">
        <w:rPr>
          <w:color w:val="auto"/>
          <w:szCs w:val="22"/>
        </w:rPr>
        <w:tab/>
        <w:t>“Section 63-19-1420.</w:t>
      </w:r>
      <w:r w:rsidRPr="00097C45">
        <w:rPr>
          <w:color w:val="auto"/>
          <w:szCs w:val="22"/>
        </w:rPr>
        <w:tab/>
        <w:t>(A)</w:t>
      </w:r>
      <w:r w:rsidRPr="00097C45">
        <w:rPr>
          <w:color w:val="auto"/>
          <w:szCs w:val="22"/>
        </w:rPr>
        <w:tab/>
        <w:t xml:space="preserve">If a child is adjudicated delinquent for a status offense or is found in violation of a court order relating to a status offense, the court may suspend or restrict the child’s driver’s license until the child’s </w:t>
      </w:r>
      <w:r w:rsidRPr="00097C45">
        <w:rPr>
          <w:strike/>
          <w:color w:val="auto"/>
          <w:szCs w:val="22"/>
        </w:rPr>
        <w:t>seventeenth</w:t>
      </w:r>
      <w:r w:rsidRPr="00097C45">
        <w:rPr>
          <w:color w:val="auto"/>
          <w:szCs w:val="22"/>
        </w:rPr>
        <w:t xml:space="preserve"> </w:t>
      </w:r>
      <w:r w:rsidRPr="00097C45">
        <w:rPr>
          <w:color w:val="auto"/>
          <w:szCs w:val="22"/>
          <w:u w:val="single"/>
        </w:rPr>
        <w:t>eighteenth</w:t>
      </w:r>
      <w:r w:rsidRPr="00097C45">
        <w:rPr>
          <w:color w:val="auto"/>
          <w:szCs w:val="22"/>
        </w:rPr>
        <w:t xml:space="preserve"> birthday.</w:t>
      </w:r>
    </w:p>
    <w:p w:rsidR="00097C45" w:rsidRPr="00097C45" w:rsidRDefault="00097C45" w:rsidP="00097C45">
      <w:pPr>
        <w:rPr>
          <w:color w:val="auto"/>
          <w:szCs w:val="22"/>
        </w:rPr>
      </w:pPr>
      <w:r w:rsidRPr="00097C45">
        <w:rPr>
          <w:color w:val="auto"/>
          <w:szCs w:val="22"/>
        </w:rPr>
        <w:tab/>
        <w:t>(B)</w:t>
      </w:r>
      <w:r w:rsidRPr="00097C45">
        <w:rPr>
          <w:color w:val="auto"/>
          <w:szCs w:val="22"/>
        </w:rPr>
        <w:tab/>
        <w:t xml:space="preserve">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w:t>
      </w:r>
      <w:r w:rsidRPr="00097C45">
        <w:rPr>
          <w:strike/>
          <w:color w:val="auto"/>
          <w:szCs w:val="22"/>
        </w:rPr>
        <w:t>eighteenth</w:t>
      </w:r>
      <w:r w:rsidRPr="00097C45">
        <w:rPr>
          <w:color w:val="auto"/>
          <w:szCs w:val="22"/>
        </w:rPr>
        <w:t xml:space="preserve"> </w:t>
      </w:r>
      <w:r w:rsidRPr="00097C45">
        <w:rPr>
          <w:color w:val="auto"/>
          <w:szCs w:val="22"/>
          <w:u w:val="single"/>
        </w:rPr>
        <w:t>twentieth</w:t>
      </w:r>
      <w:r w:rsidRPr="00097C45">
        <w:rPr>
          <w:color w:val="auto"/>
          <w:szCs w:val="22"/>
        </w:rPr>
        <w:t xml:space="preserve"> birthday.</w:t>
      </w:r>
    </w:p>
    <w:p w:rsidR="00097C45" w:rsidRPr="00097C45" w:rsidRDefault="00097C45" w:rsidP="00097C45">
      <w:pPr>
        <w:rPr>
          <w:color w:val="auto"/>
          <w:szCs w:val="22"/>
        </w:rPr>
      </w:pPr>
      <w:r w:rsidRPr="00097C45">
        <w:rPr>
          <w:color w:val="auto"/>
          <w:szCs w:val="22"/>
        </w:rPr>
        <w:tab/>
        <w:t>(C)</w:t>
      </w:r>
      <w:r w:rsidRPr="00097C45">
        <w:rPr>
          <w:color w:val="auto"/>
          <w:szCs w:val="22"/>
        </w:rPr>
        <w:tab/>
        <w:t xml:space="preserve">If the court suspends the child’s driver’s license, the child must submit the license to the court, and the court shall forward the license to the Department of Motor Vehicles for license suspension.  However, </w:t>
      </w:r>
      <w:r w:rsidRPr="00097C45">
        <w:rPr>
          <w:color w:val="auto"/>
          <w:szCs w:val="22"/>
        </w:rPr>
        <w:lastRenderedPageBreak/>
        <w:t>convictions not related to the operation of a motor vehicle shall not result in increased insurance premiums.</w:t>
      </w:r>
    </w:p>
    <w:p w:rsidR="00BD3BA9" w:rsidRDefault="00097C45" w:rsidP="00097C45">
      <w:pPr>
        <w:rPr>
          <w:color w:val="auto"/>
          <w:szCs w:val="22"/>
        </w:rPr>
      </w:pPr>
      <w:r w:rsidRPr="00097C45">
        <w:rPr>
          <w:color w:val="auto"/>
          <w:szCs w:val="22"/>
        </w:rPr>
        <w:tab/>
        <w:t>(D)</w:t>
      </w:r>
      <w:r w:rsidRPr="00097C45">
        <w:rPr>
          <w:color w:val="auto"/>
          <w:szCs w:val="22"/>
        </w:rPr>
        <w:tab/>
        <w:t xml:space="preserve">If the court restricts the child’s driver’s license, the court may restrict the child’s driving privileges to driving only to and from school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p>
    <w:p w:rsidR="00097C45" w:rsidRPr="00097C45" w:rsidRDefault="00097C45" w:rsidP="00097C45">
      <w:pPr>
        <w:rPr>
          <w:color w:val="auto"/>
          <w:szCs w:val="22"/>
        </w:rPr>
      </w:pPr>
      <w:r w:rsidRPr="00097C45">
        <w:rPr>
          <w:color w:val="auto"/>
          <w:szCs w:val="22"/>
        </w:rPr>
        <w:tab/>
        <w:t>(E)</w:t>
      </w:r>
      <w:r w:rsidRPr="00097C45">
        <w:rPr>
          <w:color w:val="auto"/>
          <w:szCs w:val="22"/>
        </w:rPr>
        <w:tab/>
        <w:t>Notwithstanding the definition of a ‘child’ as provided for in Section 63</w:t>
      </w:r>
      <w:r w:rsidRPr="00097C45">
        <w:rPr>
          <w:color w:val="auto"/>
          <w:szCs w:val="22"/>
        </w:rPr>
        <w:noBreakHyphen/>
        <w:t>19</w:t>
      </w:r>
      <w:r w:rsidRPr="00097C45">
        <w:rPr>
          <w:color w:val="auto"/>
          <w:szCs w:val="22"/>
        </w:rPr>
        <w:noBreakHyphen/>
        <w:t>20, the court may suspend or restrict the driver’s license of a child under the age of seventeen until the child’s eighteenth birthday if subsection (B) applies.</w:t>
      </w:r>
    </w:p>
    <w:p w:rsidR="00097C45" w:rsidRPr="00097C45" w:rsidRDefault="00097C45" w:rsidP="00097C45">
      <w:pPr>
        <w:rPr>
          <w:color w:val="auto"/>
          <w:szCs w:val="22"/>
        </w:rPr>
      </w:pPr>
      <w:r w:rsidRPr="00097C45">
        <w:rPr>
          <w:color w:val="auto"/>
          <w:szCs w:val="22"/>
        </w:rPr>
        <w:tab/>
        <w:t>(F)</w:t>
      </w:r>
      <w:r w:rsidRPr="00097C45">
        <w:rPr>
          <w:color w:val="auto"/>
          <w:szCs w:val="22"/>
        </w:rPr>
        <w:tab/>
        <w:t>Upon suspending or restricting a child’s driver’s license under this section, the family court judge shall complete a form provided by and which must be remitted to the Department of Motor Vehicles.”</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7.</w:t>
      </w:r>
      <w:r w:rsidRPr="00097C45">
        <w:rPr>
          <w:color w:val="auto"/>
          <w:szCs w:val="22"/>
        </w:rPr>
        <w:tab/>
        <w:t>Section 63-19-1440 of the 1976 Code is amended to read:</w:t>
      </w:r>
    </w:p>
    <w:p w:rsidR="00097C45" w:rsidRPr="00097C45" w:rsidRDefault="00097C45" w:rsidP="00097C45">
      <w:pPr>
        <w:rPr>
          <w:color w:val="auto"/>
          <w:szCs w:val="22"/>
        </w:rPr>
      </w:pPr>
      <w:r w:rsidRPr="00097C45">
        <w:rPr>
          <w:color w:val="auto"/>
          <w:szCs w:val="22"/>
        </w:rPr>
        <w:tab/>
        <w:t>“Section 63-19-1440.</w:t>
      </w:r>
      <w:r w:rsidRPr="00097C45">
        <w:rPr>
          <w:color w:val="auto"/>
          <w:szCs w:val="22"/>
        </w:rPr>
        <w:tab/>
        <w:t>(A)</w:t>
      </w:r>
      <w:r w:rsidRPr="00097C45">
        <w:rPr>
          <w:color w:val="auto"/>
          <w:szCs w:val="22"/>
        </w:rPr>
        <w:tab/>
        <w:t xml:space="preserve">A child, after the child’s twelfth birthday and before the </w:t>
      </w:r>
      <w:r w:rsidRPr="00097C45">
        <w:rPr>
          <w:strike/>
          <w:color w:val="auto"/>
          <w:szCs w:val="22"/>
        </w:rPr>
        <w:t>seventeenth</w:t>
      </w:r>
      <w:r w:rsidRPr="00097C45">
        <w:rPr>
          <w:color w:val="auto"/>
          <w:szCs w:val="22"/>
        </w:rPr>
        <w:t xml:space="preserve"> </w:t>
      </w:r>
      <w:r w:rsidRPr="00097C45">
        <w:rPr>
          <w:color w:val="auto"/>
          <w:szCs w:val="22"/>
          <w:u w:val="single"/>
        </w:rPr>
        <w:t>eighteenth</w:t>
      </w:r>
      <w:r w:rsidRPr="00097C45">
        <w:rPr>
          <w:color w:val="auto"/>
          <w:szCs w:val="22"/>
        </w:rPr>
        <w:t xml:space="preserve"> birthday or while under the jurisdiction of the family court for disposition of an offense that occurred prior to the child’s </w:t>
      </w:r>
      <w:r w:rsidRPr="00097C45">
        <w:rPr>
          <w:strike/>
          <w:color w:val="auto"/>
          <w:szCs w:val="22"/>
        </w:rPr>
        <w:t>seventeenth</w:t>
      </w:r>
      <w:r w:rsidRPr="00097C45">
        <w:rPr>
          <w:color w:val="auto"/>
          <w:szCs w:val="22"/>
        </w:rPr>
        <w:t xml:space="preserve"> </w:t>
      </w:r>
      <w:r w:rsidRPr="00097C45">
        <w:rPr>
          <w:color w:val="auto"/>
          <w:szCs w:val="22"/>
          <w:u w:val="single"/>
        </w:rPr>
        <w:t>eighteenth</w:t>
      </w:r>
      <w:r w:rsidRPr="00097C45">
        <w:rPr>
          <w:color w:val="auto"/>
          <w:szCs w:val="22"/>
        </w:rPr>
        <w:t xml:space="preserve">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w:t>
      </w:r>
      <w:r w:rsidRPr="00097C45">
        <w:rPr>
          <w:strike/>
          <w:color w:val="auto"/>
          <w:szCs w:val="22"/>
        </w:rPr>
        <w:t>seventeen</w:t>
      </w:r>
      <w:r w:rsidRPr="00097C45">
        <w:rPr>
          <w:color w:val="auto"/>
          <w:szCs w:val="22"/>
        </w:rPr>
        <w:t xml:space="preserve"> </w:t>
      </w:r>
      <w:r w:rsidRPr="00097C45">
        <w:rPr>
          <w:color w:val="auto"/>
          <w:szCs w:val="22"/>
          <w:u w:val="single"/>
        </w:rPr>
        <w:t>eighteen</w:t>
      </w:r>
      <w:r w:rsidRPr="00097C45">
        <w:rPr>
          <w:color w:val="auto"/>
          <w:szCs w:val="22"/>
        </w:rPr>
        <w:t xml:space="preserve"> years may be committed or sentenced to any other penal or correctional institution of this State.</w:t>
      </w:r>
    </w:p>
    <w:p w:rsidR="00097C45" w:rsidRPr="00097C45" w:rsidRDefault="00097C45" w:rsidP="00097C45">
      <w:pPr>
        <w:rPr>
          <w:color w:val="auto"/>
          <w:szCs w:val="22"/>
        </w:rPr>
      </w:pPr>
      <w:r w:rsidRPr="00097C45">
        <w:rPr>
          <w:color w:val="auto"/>
          <w:szCs w:val="22"/>
        </w:rPr>
        <w:tab/>
        <w:t>(B) All commitments to the custody of the Department of Juvenile Justice for delinquency as opposed to the conviction of a specific crime may be made only for the reasons and in the manner prescribed in Sections 63</w:t>
      </w:r>
      <w:r w:rsidRPr="00097C45">
        <w:rPr>
          <w:color w:val="auto"/>
          <w:szCs w:val="22"/>
        </w:rPr>
        <w:noBreakHyphen/>
        <w:t>3</w:t>
      </w:r>
      <w:r w:rsidRPr="00097C45">
        <w:rPr>
          <w:color w:val="auto"/>
          <w:szCs w:val="22"/>
        </w:rPr>
        <w:noBreakHyphen/>
        <w:t>510, 63</w:t>
      </w:r>
      <w:r w:rsidRPr="00097C45">
        <w:rPr>
          <w:color w:val="auto"/>
          <w:szCs w:val="22"/>
        </w:rPr>
        <w:noBreakHyphen/>
        <w:t>3</w:t>
      </w:r>
      <w:r w:rsidRPr="00097C45">
        <w:rPr>
          <w:color w:val="auto"/>
          <w:szCs w:val="22"/>
        </w:rPr>
        <w:noBreakHyphen/>
        <w:t>520, 63</w:t>
      </w:r>
      <w:r w:rsidRPr="00097C45">
        <w:rPr>
          <w:color w:val="auto"/>
          <w:szCs w:val="22"/>
        </w:rPr>
        <w:noBreakHyphen/>
        <w:t>3</w:t>
      </w:r>
      <w:r w:rsidRPr="00097C45">
        <w:rPr>
          <w:color w:val="auto"/>
          <w:szCs w:val="22"/>
        </w:rPr>
        <w:noBreakHyphen/>
        <w:t>580, 63</w:t>
      </w:r>
      <w:r w:rsidRPr="00097C45">
        <w:rPr>
          <w:color w:val="auto"/>
          <w:szCs w:val="22"/>
        </w:rPr>
        <w:noBreakHyphen/>
        <w:t>3</w:t>
      </w:r>
      <w:r w:rsidRPr="00097C45">
        <w:rPr>
          <w:color w:val="auto"/>
          <w:szCs w:val="22"/>
        </w:rPr>
        <w:noBreakHyphen/>
        <w:t>600, 63</w:t>
      </w:r>
      <w:r w:rsidRPr="00097C45">
        <w:rPr>
          <w:color w:val="auto"/>
          <w:szCs w:val="22"/>
        </w:rPr>
        <w:noBreakHyphen/>
        <w:t>3</w:t>
      </w:r>
      <w:r w:rsidRPr="00097C45">
        <w:rPr>
          <w:color w:val="auto"/>
          <w:szCs w:val="22"/>
        </w:rPr>
        <w:noBreakHyphen/>
        <w:t xml:space="preserve">650, and this chapter, with evaluations made and proceedings conducted only by the judges authorized to order commitments in this section.  When a child is committed to the custody of the department, commitment must be for an indeterminate sentence, not extending beyond the </w:t>
      </w:r>
      <w:r w:rsidRPr="00097C45">
        <w:rPr>
          <w:strike/>
          <w:color w:val="auto"/>
          <w:szCs w:val="22"/>
        </w:rPr>
        <w:t>twenty</w:t>
      </w:r>
      <w:r w:rsidRPr="00097C45">
        <w:rPr>
          <w:strike/>
          <w:color w:val="auto"/>
          <w:szCs w:val="22"/>
        </w:rPr>
        <w:noBreakHyphen/>
        <w:t>first</w:t>
      </w:r>
      <w:r w:rsidRPr="00097C45">
        <w:rPr>
          <w:color w:val="auto"/>
          <w:szCs w:val="22"/>
        </w:rPr>
        <w:t xml:space="preserve"> </w:t>
      </w:r>
      <w:r w:rsidRPr="00097C45">
        <w:rPr>
          <w:color w:val="auto"/>
          <w:szCs w:val="22"/>
          <w:u w:val="single"/>
        </w:rPr>
        <w:t>twenty-second</w:t>
      </w:r>
      <w:r w:rsidRPr="00097C45">
        <w:rPr>
          <w:color w:val="auto"/>
          <w:szCs w:val="22"/>
        </w:rPr>
        <w:t xml:space="preserve"> birthday of the child unless sooner released by the department, or for a determinate commitment sentence not to exceed ninety days.</w:t>
      </w:r>
    </w:p>
    <w:p w:rsidR="00BD3BA9" w:rsidRDefault="00097C45" w:rsidP="00097C45">
      <w:pPr>
        <w:rPr>
          <w:color w:val="auto"/>
          <w:szCs w:val="22"/>
        </w:rPr>
      </w:pPr>
      <w:r w:rsidRPr="00097C45">
        <w:rPr>
          <w:color w:val="auto"/>
          <w:szCs w:val="22"/>
        </w:rPr>
        <w:tab/>
        <w:t>(C)</w:t>
      </w:r>
      <w:r w:rsidRPr="00097C45">
        <w:rPr>
          <w:color w:val="auto"/>
          <w:szCs w:val="22"/>
        </w:rPr>
        <w:tab/>
        <w:t xml:space="preserve">The court, before committing a child as a delinquent or as a part of a sentence including commitments for contempt, shall order a </w:t>
      </w:r>
      <w:r w:rsidRPr="00097C45">
        <w:rPr>
          <w:color w:val="auto"/>
          <w:szCs w:val="22"/>
        </w:rPr>
        <w:lastRenderedPageBreak/>
        <w:t>community evaluation or temporarily commit the child to the Department of Juvenile Justice for not more than forty</w:t>
      </w:r>
      <w:r w:rsidRPr="00097C45">
        <w:rPr>
          <w:color w:val="auto"/>
          <w:szCs w:val="22"/>
        </w:rPr>
        <w:noBreakHyphen/>
        <w:t xml:space="preserve">five days for evaluation.  A community evaluation is equivalent to a residential evaluation, but it is not required to include all components of a residential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097C45" w:rsidRPr="00097C45" w:rsidRDefault="00097C45" w:rsidP="00097C45">
      <w:pPr>
        <w:rPr>
          <w:color w:val="auto"/>
          <w:szCs w:val="22"/>
        </w:rPr>
      </w:pPr>
      <w:r w:rsidRPr="00097C45">
        <w:rPr>
          <w:color w:val="auto"/>
          <w:szCs w:val="22"/>
        </w:rPr>
        <w:tab/>
      </w:r>
      <w:r w:rsidRPr="00097C45">
        <w:rPr>
          <w:color w:val="auto"/>
          <w:szCs w:val="22"/>
        </w:rPr>
        <w:tab/>
        <w:t>(1)</w:t>
      </w:r>
      <w:r w:rsidRPr="00097C45">
        <w:rPr>
          <w:color w:val="auto"/>
          <w:szCs w:val="22"/>
        </w:rPr>
        <w:tab/>
        <w:t>has previously received a residential evaluation or a community evaluation and the evaluation is available to the court;</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has been within the past year temporarily or finally discharged or conditionally released for parole from a correctional institution of the department, and the child’s previous evaluation or other equivalent information is available to the court; or</w:t>
      </w:r>
    </w:p>
    <w:p w:rsidR="00097C45" w:rsidRPr="00097C45" w:rsidRDefault="00097C45" w:rsidP="00097C45">
      <w:pPr>
        <w:rPr>
          <w:color w:val="auto"/>
          <w:szCs w:val="22"/>
        </w:rPr>
      </w:pPr>
      <w:r w:rsidRPr="00097C45">
        <w:rPr>
          <w:color w:val="auto"/>
          <w:szCs w:val="22"/>
        </w:rPr>
        <w:tab/>
      </w:r>
      <w:r w:rsidRPr="00097C45">
        <w:rPr>
          <w:color w:val="auto"/>
          <w:szCs w:val="22"/>
        </w:rPr>
        <w:tab/>
        <w:t>(3)</w:t>
      </w:r>
      <w:r w:rsidRPr="00097C45">
        <w:rPr>
          <w:color w:val="auto"/>
          <w:szCs w:val="22"/>
        </w:rPr>
        <w:tab/>
        <w:t>receives a determinate commitment sentence not to exceed ninety days.</w:t>
      </w:r>
    </w:p>
    <w:p w:rsidR="00097C45" w:rsidRPr="00097C45" w:rsidRDefault="00097C45" w:rsidP="00097C45">
      <w:pPr>
        <w:rPr>
          <w:color w:val="auto"/>
          <w:szCs w:val="22"/>
        </w:rPr>
      </w:pPr>
      <w:r w:rsidRPr="00097C45">
        <w:rPr>
          <w:color w:val="auto"/>
          <w:szCs w:val="22"/>
        </w:rPr>
        <w:tab/>
        <w:t>(D)</w:t>
      </w:r>
      <w:r w:rsidRPr="00097C45">
        <w:rPr>
          <w:color w:val="auto"/>
          <w:szCs w:val="22"/>
        </w:rPr>
        <w:tab/>
        <w:t xml:space="preserve">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w:t>
      </w:r>
      <w:r w:rsidRPr="00097C45">
        <w:rPr>
          <w:strike/>
          <w:color w:val="auto"/>
          <w:szCs w:val="22"/>
        </w:rPr>
        <w:t>twenty</w:t>
      </w:r>
      <w:r w:rsidRPr="00097C45">
        <w:rPr>
          <w:strike/>
          <w:color w:val="auto"/>
          <w:szCs w:val="22"/>
        </w:rPr>
        <w:noBreakHyphen/>
        <w:t>one</w:t>
      </w:r>
      <w:r w:rsidRPr="00097C45">
        <w:rPr>
          <w:color w:val="auto"/>
          <w:szCs w:val="22"/>
        </w:rPr>
        <w:t xml:space="preserve"> </w:t>
      </w:r>
      <w:r w:rsidRPr="00097C45">
        <w:rPr>
          <w:color w:val="auto"/>
          <w:szCs w:val="22"/>
          <w:u w:val="single"/>
        </w:rPr>
        <w:t>twenty-two</w:t>
      </w:r>
      <w:r w:rsidRPr="00097C45">
        <w:rPr>
          <w:color w:val="auto"/>
          <w:szCs w:val="22"/>
        </w:rPr>
        <w:t xml:space="preserv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w:t>
      </w:r>
      <w:r w:rsidRPr="00097C45">
        <w:rPr>
          <w:strike/>
          <w:color w:val="auto"/>
          <w:szCs w:val="22"/>
        </w:rPr>
        <w:t>twenty</w:t>
      </w:r>
      <w:r w:rsidRPr="00097C45">
        <w:rPr>
          <w:strike/>
          <w:color w:val="auto"/>
          <w:szCs w:val="22"/>
        </w:rPr>
        <w:noBreakHyphen/>
        <w:t>one</w:t>
      </w:r>
      <w:r w:rsidRPr="00097C45">
        <w:rPr>
          <w:color w:val="auto"/>
          <w:szCs w:val="22"/>
        </w:rPr>
        <w:t xml:space="preserve"> </w:t>
      </w:r>
      <w:r w:rsidRPr="00097C45">
        <w:rPr>
          <w:color w:val="auto"/>
          <w:szCs w:val="22"/>
          <w:u w:val="single"/>
        </w:rPr>
        <w:t>twenty-two</w:t>
      </w:r>
      <w:r w:rsidRPr="00097C45">
        <w:rPr>
          <w:color w:val="auto"/>
          <w:szCs w:val="22"/>
        </w:rPr>
        <w:t xml:space="preserve"> according to the provisions of the juvenile’s commitment; however, notwithstanding the above provision, any juvenile committed as an adult offender by order of the court of general sessions must be considered for </w:t>
      </w:r>
      <w:r w:rsidRPr="00097C45">
        <w:rPr>
          <w:color w:val="auto"/>
          <w:szCs w:val="22"/>
        </w:rPr>
        <w:lastRenderedPageBreak/>
        <w:t>parole or other release according to the laws pertaining to release of adult offenders.</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ab/>
        <w:t>(E)</w:t>
      </w:r>
      <w:r w:rsidRPr="00097C45">
        <w:rPr>
          <w:color w:val="auto"/>
          <w:szCs w:val="22"/>
        </w:rPr>
        <w:tab/>
        <w:t>A juvenile committed to the Department of Juvenile Justice following an adjudication for a violent offense contained in Section 16</w:t>
      </w:r>
      <w:r w:rsidRPr="00097C45">
        <w:rPr>
          <w:color w:val="auto"/>
          <w:szCs w:val="22"/>
        </w:rPr>
        <w:noBreakHyphen/>
        <w:t>1</w:t>
      </w:r>
      <w:r w:rsidRPr="00097C45">
        <w:rPr>
          <w:color w:val="auto"/>
          <w:szCs w:val="22"/>
        </w:rPr>
        <w:noBreakHyphen/>
        <w:t xml:space="preserve">60 or for the offense of assault and battery of a high and aggravated nature, who has not been paroled or released from the custody of the department by his </w:t>
      </w:r>
      <w:r w:rsidRPr="00097C45">
        <w:rPr>
          <w:strike/>
          <w:color w:val="auto"/>
          <w:szCs w:val="22"/>
        </w:rPr>
        <w:t>seventeenth</w:t>
      </w:r>
      <w:r w:rsidRPr="00097C45">
        <w:rPr>
          <w:color w:val="auto"/>
          <w:szCs w:val="22"/>
        </w:rPr>
        <w:t xml:space="preserve"> </w:t>
      </w:r>
      <w:r w:rsidRPr="00097C45">
        <w:rPr>
          <w:color w:val="auto"/>
          <w:szCs w:val="22"/>
          <w:u w:val="single"/>
        </w:rPr>
        <w:t>eighteenth</w:t>
      </w:r>
      <w:r w:rsidRPr="00097C45">
        <w:rPr>
          <w:color w:val="auto"/>
          <w:szCs w:val="22"/>
        </w:rPr>
        <w:t xml:space="preserve">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w:t>
      </w:r>
      <w:r w:rsidRPr="00097C45">
        <w:rPr>
          <w:strike/>
          <w:color w:val="auto"/>
          <w:szCs w:val="22"/>
        </w:rPr>
        <w:t>twenty</w:t>
      </w:r>
      <w:r w:rsidRPr="00097C45">
        <w:rPr>
          <w:strike/>
          <w:color w:val="auto"/>
          <w:szCs w:val="22"/>
        </w:rPr>
        <w:noBreakHyphen/>
        <w:t>first</w:t>
      </w:r>
      <w:r w:rsidRPr="00097C45">
        <w:rPr>
          <w:color w:val="auto"/>
          <w:szCs w:val="22"/>
        </w:rPr>
        <w:t xml:space="preserve"> </w:t>
      </w:r>
      <w:r w:rsidRPr="00097C45">
        <w:rPr>
          <w:color w:val="auto"/>
          <w:szCs w:val="22"/>
          <w:u w:val="single"/>
        </w:rPr>
        <w:t>twenty-second</w:t>
      </w:r>
      <w:r w:rsidRPr="00097C45">
        <w:rPr>
          <w:color w:val="auto"/>
          <w:szCs w:val="22"/>
        </w:rPr>
        <w:t xml:space="preserve">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097C45" w:rsidRPr="00097C45" w:rsidRDefault="00097C45" w:rsidP="00097C45">
      <w:pPr>
        <w:rPr>
          <w:color w:val="auto"/>
          <w:szCs w:val="22"/>
        </w:rPr>
      </w:pPr>
      <w:r w:rsidRPr="00097C45">
        <w:rPr>
          <w:color w:val="auto"/>
          <w:szCs w:val="22"/>
        </w:rPr>
        <w:tab/>
        <w:t>(F)</w:t>
      </w:r>
      <w:r w:rsidRPr="00097C45">
        <w:rPr>
          <w:color w:val="auto"/>
          <w:szCs w:val="22"/>
        </w:rPr>
        <w:tab/>
        <w:t>Notwithstanding subsections (A) and (E), a child may be committed to the custody of the Department of Juvenile Justice or to a secure evaluation center operated by the department for a determinate period not to exceed ninety days when:</w:t>
      </w:r>
    </w:p>
    <w:p w:rsidR="00097C45" w:rsidRPr="00097C45" w:rsidRDefault="00097C45" w:rsidP="00097C45">
      <w:pPr>
        <w:rPr>
          <w:color w:val="auto"/>
          <w:szCs w:val="22"/>
        </w:rPr>
      </w:pPr>
      <w:r w:rsidRPr="00097C45">
        <w:rPr>
          <w:color w:val="auto"/>
          <w:szCs w:val="22"/>
        </w:rPr>
        <w:tab/>
      </w:r>
      <w:r w:rsidRPr="00097C45">
        <w:rPr>
          <w:color w:val="auto"/>
          <w:szCs w:val="22"/>
        </w:rPr>
        <w:tab/>
        <w:t>(1)</w:t>
      </w:r>
      <w:r w:rsidRPr="00097C45">
        <w:rPr>
          <w:color w:val="auto"/>
          <w:szCs w:val="22"/>
        </w:rPr>
        <w:tab/>
        <w:t>the child has been adjudicated delinquent by a family court judge for a status offense, as defined in Section 63</w:t>
      </w:r>
      <w:r w:rsidRPr="00097C45">
        <w:rPr>
          <w:color w:val="auto"/>
          <w:szCs w:val="22"/>
        </w:rPr>
        <w:noBreakHyphen/>
        <w:t>19</w:t>
      </w:r>
      <w:r w:rsidRPr="00097C45">
        <w:rPr>
          <w:color w:val="auto"/>
          <w:szCs w:val="22"/>
        </w:rPr>
        <w:noBreakHyphen/>
        <w:t>20, excluding truancy, and the order acknowledges that the child has been afforded all due process rights guaranteed to a child offender;</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the child is in contempt of court for violation of a court order to attend school or an order issued as a result of the child’s adjudication of delinquency for a status offense, as defined in Section 63</w:t>
      </w:r>
      <w:r w:rsidRPr="00097C45">
        <w:rPr>
          <w:color w:val="auto"/>
          <w:szCs w:val="22"/>
        </w:rPr>
        <w:noBreakHyphen/>
        <w:t>19</w:t>
      </w:r>
      <w:r w:rsidRPr="00097C45">
        <w:rPr>
          <w:color w:val="auto"/>
          <w:szCs w:val="22"/>
        </w:rPr>
        <w:noBreakHyphen/>
        <w:t>20; or</w:t>
      </w:r>
    </w:p>
    <w:p w:rsidR="00097C45" w:rsidRPr="00097C45" w:rsidRDefault="00097C45" w:rsidP="00097C45">
      <w:pPr>
        <w:rPr>
          <w:color w:val="auto"/>
          <w:szCs w:val="22"/>
        </w:rPr>
      </w:pPr>
      <w:r w:rsidRPr="00097C45">
        <w:rPr>
          <w:color w:val="auto"/>
          <w:szCs w:val="22"/>
        </w:rPr>
        <w:tab/>
      </w:r>
      <w:r w:rsidRPr="00097C45">
        <w:rPr>
          <w:color w:val="auto"/>
          <w:szCs w:val="22"/>
        </w:rPr>
        <w:tab/>
        <w:t>(3) the child is determined by the court to have violated the conditions of probation set forth by the court in an order issued as a result of the child’s adjudication of delinquency for a status offense, as defined in Section 63</w:t>
      </w:r>
      <w:r w:rsidRPr="00097C45">
        <w:rPr>
          <w:color w:val="auto"/>
          <w:szCs w:val="22"/>
        </w:rPr>
        <w:noBreakHyphen/>
        <w:t>19</w:t>
      </w:r>
      <w:r w:rsidRPr="00097C45">
        <w:rPr>
          <w:color w:val="auto"/>
          <w:szCs w:val="22"/>
        </w:rPr>
        <w:noBreakHyphen/>
        <w:t>20 including truancy.</w:t>
      </w:r>
    </w:p>
    <w:p w:rsidR="00097C45" w:rsidRPr="00097C45" w:rsidRDefault="00097C45" w:rsidP="00097C45">
      <w:pPr>
        <w:rPr>
          <w:color w:val="auto"/>
          <w:szCs w:val="22"/>
        </w:rPr>
      </w:pPr>
      <w:r w:rsidRPr="00097C45">
        <w:rPr>
          <w:color w:val="auto"/>
          <w:szCs w:val="22"/>
        </w:rPr>
        <w:tab/>
      </w:r>
      <w:r w:rsidRPr="00097C45">
        <w:rPr>
          <w:color w:val="auto"/>
          <w:szCs w:val="22"/>
        </w:rPr>
        <w:tab/>
        <w:t>Orders issued pursuant to this subsection must acknowledge:</w:t>
      </w:r>
    </w:p>
    <w:p w:rsidR="00097C45" w:rsidRPr="00097C45" w:rsidRDefault="00097C45" w:rsidP="00097C45">
      <w:pPr>
        <w:rPr>
          <w:color w:val="auto"/>
          <w:szCs w:val="22"/>
        </w:rPr>
      </w:pPr>
      <w:r w:rsidRPr="00097C45">
        <w:rPr>
          <w:color w:val="auto"/>
          <w:szCs w:val="22"/>
        </w:rPr>
        <w:tab/>
      </w:r>
      <w:r w:rsidRPr="00097C45">
        <w:rPr>
          <w:color w:val="auto"/>
          <w:szCs w:val="22"/>
        </w:rPr>
        <w:tab/>
      </w:r>
      <w:r w:rsidRPr="00097C45">
        <w:rPr>
          <w:color w:val="auto"/>
          <w:szCs w:val="22"/>
        </w:rPr>
        <w:tab/>
        <w:t>(a)</w:t>
      </w:r>
      <w:r w:rsidRPr="00097C45">
        <w:rPr>
          <w:color w:val="auto"/>
          <w:szCs w:val="22"/>
        </w:rPr>
        <w:tab/>
        <w:t>that the child has been advised of all due process rights afforded to a child offender; and</w:t>
      </w:r>
    </w:p>
    <w:p w:rsidR="00097C45" w:rsidRPr="00097C45" w:rsidRDefault="00097C45" w:rsidP="00097C45">
      <w:pPr>
        <w:rPr>
          <w:color w:val="auto"/>
          <w:szCs w:val="22"/>
        </w:rPr>
      </w:pPr>
      <w:r w:rsidRPr="00097C45">
        <w:rPr>
          <w:color w:val="auto"/>
          <w:szCs w:val="22"/>
        </w:rPr>
        <w:lastRenderedPageBreak/>
        <w:tab/>
      </w:r>
      <w:r w:rsidRPr="00097C45">
        <w:rPr>
          <w:color w:val="auto"/>
          <w:szCs w:val="22"/>
        </w:rPr>
        <w:tab/>
      </w:r>
      <w:r w:rsidRPr="00097C45">
        <w:rPr>
          <w:color w:val="auto"/>
          <w:szCs w:val="22"/>
        </w:rPr>
        <w:tab/>
        <w:t>(b)</w:t>
      </w:r>
      <w:r w:rsidRPr="00097C45">
        <w:rPr>
          <w:color w:val="auto"/>
          <w:szCs w:val="22"/>
        </w:rPr>
        <w:tab/>
        <w:t>that the court has received information from the appropriate state or local agency or public entity that has reviewed the facts and circumstances causing the child to be before the court.</w:t>
      </w:r>
    </w:p>
    <w:p w:rsidR="00097C45" w:rsidRPr="00097C45" w:rsidRDefault="00097C45" w:rsidP="00097C45">
      <w:pPr>
        <w:rPr>
          <w:color w:val="auto"/>
          <w:szCs w:val="22"/>
        </w:rPr>
      </w:pPr>
      <w:r w:rsidRPr="00097C45">
        <w:rPr>
          <w:color w:val="auto"/>
          <w:szCs w:val="22"/>
        </w:rPr>
        <w:tab/>
        <w:t>(G)</w:t>
      </w:r>
      <w:r w:rsidRPr="00097C45">
        <w:rPr>
          <w:color w:val="auto"/>
          <w:szCs w:val="22"/>
        </w:rPr>
        <w:tab/>
        <w:t>A child committed under this section may not be confined with a child who has been determined by the department to be violent.</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ab/>
        <w:t>(H)</w:t>
      </w:r>
      <w:r w:rsidRPr="00097C45">
        <w:rPr>
          <w:color w:val="auto"/>
          <w:szCs w:val="22"/>
        </w:rPr>
        <w:tab/>
        <w:t>After having served at least two</w:t>
      </w:r>
      <w:r w:rsidRPr="00097C45">
        <w:rPr>
          <w:color w:val="auto"/>
          <w:szCs w:val="22"/>
        </w:rPr>
        <w:noBreakHyphen/>
        <w:t>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00097C45" w:rsidRPr="00097C45" w:rsidRDefault="00097C45" w:rsidP="00097C45">
      <w:pPr>
        <w:rPr>
          <w:color w:val="auto"/>
          <w:szCs w:val="22"/>
        </w:rPr>
      </w:pPr>
      <w:r w:rsidRPr="00097C45">
        <w:rPr>
          <w:color w:val="auto"/>
          <w:szCs w:val="22"/>
        </w:rPr>
        <w:tab/>
        <w:t>(I)</w:t>
      </w:r>
      <w:r w:rsidRPr="00097C45">
        <w:rPr>
          <w:color w:val="auto"/>
          <w:szCs w:val="22"/>
        </w:rPr>
        <w:tab/>
        <w:t>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Pr="00097C45">
        <w:rPr>
          <w:color w:val="auto"/>
          <w:szCs w:val="22"/>
        </w:rPr>
        <w:noBreakHyphen/>
        <w:t>dispositional facility, center, or program.”</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8.</w:t>
      </w:r>
      <w:r w:rsidRPr="00097C45">
        <w:rPr>
          <w:color w:val="auto"/>
          <w:szCs w:val="22"/>
        </w:rPr>
        <w:tab/>
        <w:t>Section 63-19-1850(A) of the 1976 Code is amended to read:</w:t>
      </w:r>
    </w:p>
    <w:p w:rsidR="00097C45" w:rsidRPr="00097C45" w:rsidRDefault="00097C45" w:rsidP="00097C45">
      <w:pPr>
        <w:rPr>
          <w:color w:val="auto"/>
          <w:szCs w:val="22"/>
        </w:rPr>
      </w:pPr>
      <w:r w:rsidRPr="00097C45">
        <w:rPr>
          <w:color w:val="auto"/>
          <w:szCs w:val="22"/>
        </w:rPr>
        <w:tab/>
        <w:t>“(A)</w:t>
      </w:r>
      <w:r w:rsidRPr="00097C45">
        <w:rPr>
          <w:color w:val="auto"/>
          <w:szCs w:val="22"/>
        </w:rPr>
        <w:tab/>
        <w:t xml:space="preserve">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w:t>
      </w:r>
      <w:r w:rsidRPr="00097C45">
        <w:rPr>
          <w:strike/>
          <w:color w:val="auto"/>
          <w:szCs w:val="22"/>
        </w:rPr>
        <w:t>twenty</w:t>
      </w:r>
      <w:r w:rsidRPr="00097C45">
        <w:rPr>
          <w:strike/>
          <w:color w:val="auto"/>
          <w:szCs w:val="22"/>
        </w:rPr>
        <w:noBreakHyphen/>
        <w:t>first</w:t>
      </w:r>
      <w:r w:rsidRPr="00097C45">
        <w:rPr>
          <w:color w:val="auto"/>
          <w:szCs w:val="22"/>
        </w:rPr>
        <w:t xml:space="preserve"> </w:t>
      </w:r>
      <w:r w:rsidRPr="00097C45">
        <w:rPr>
          <w:color w:val="auto"/>
          <w:szCs w:val="22"/>
          <w:u w:val="single"/>
        </w:rPr>
        <w:t>twenty-second</w:t>
      </w:r>
      <w:r w:rsidRPr="00097C45">
        <w:rPr>
          <w:color w:val="auto"/>
          <w:szCs w:val="22"/>
        </w:rPr>
        <w:t xml:space="preserve">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p>
    <w:p w:rsidR="00097C45" w:rsidRPr="00097C45" w:rsidRDefault="00097C45" w:rsidP="00097C45">
      <w:pPr>
        <w:rPr>
          <w:color w:val="auto"/>
          <w:szCs w:val="22"/>
        </w:rPr>
      </w:pPr>
      <w:r w:rsidRPr="00097C45">
        <w:rPr>
          <w:color w:val="auto"/>
          <w:szCs w:val="22"/>
        </w:rPr>
        <w:tab/>
      </w:r>
      <w:r w:rsidRPr="00097C45">
        <w:rPr>
          <w:color w:val="auto"/>
          <w:szCs w:val="22"/>
        </w:rPr>
        <w:tab/>
        <w:t>(1)</w:t>
      </w:r>
      <w:r w:rsidRPr="00097C45">
        <w:rPr>
          <w:color w:val="auto"/>
          <w:szCs w:val="22"/>
        </w:rPr>
        <w:tab/>
        <w:t>his aftercare counselor;</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any probation agent employed by the Department of Probation, Parole and Pardon Services; or</w:t>
      </w:r>
    </w:p>
    <w:p w:rsidR="00097C45" w:rsidRPr="00097C45" w:rsidRDefault="00097C45" w:rsidP="00097C45">
      <w:pPr>
        <w:rPr>
          <w:color w:val="auto"/>
          <w:szCs w:val="22"/>
        </w:rPr>
      </w:pPr>
      <w:r w:rsidRPr="00097C45">
        <w:rPr>
          <w:color w:val="auto"/>
          <w:szCs w:val="22"/>
        </w:rPr>
        <w:tab/>
      </w:r>
      <w:r w:rsidRPr="00097C45">
        <w:rPr>
          <w:color w:val="auto"/>
          <w:szCs w:val="22"/>
        </w:rPr>
        <w:tab/>
        <w:t>(3)</w:t>
      </w:r>
      <w:r w:rsidRPr="00097C45">
        <w:rPr>
          <w:color w:val="auto"/>
          <w:szCs w:val="22"/>
        </w:rPr>
        <w:tab/>
        <w:t>any other law enforcement officer.</w:t>
      </w:r>
    </w:p>
    <w:p w:rsidR="00BD3BA9" w:rsidRDefault="00097C45" w:rsidP="00097C45">
      <w:pPr>
        <w:rPr>
          <w:color w:val="auto"/>
          <w:szCs w:val="22"/>
        </w:rPr>
      </w:pPr>
      <w:r w:rsidRPr="00097C45">
        <w:rPr>
          <w:color w:val="auto"/>
          <w:szCs w:val="22"/>
        </w:rPr>
        <w:tab/>
        <w:t xml:space="preserve">However, the conditions of release of a juvenile parolee who was adjudicated delinquent of a Class C misdemeanor or an unclassified </w:t>
      </w:r>
      <w:r w:rsidRPr="00097C45">
        <w:rPr>
          <w:color w:val="auto"/>
          <w:szCs w:val="22"/>
        </w:rPr>
        <w:lastRenderedPageBreak/>
        <w:t xml:space="preserve">misdemeanor that carries a term of imprisonment of not more than one year may not include the requirement that the juvenile parolee agree to be subject to search or seizure, without a search warrant, with or without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cause, of the juvenile parolee’s person, any vehicle the juvenile parolee owns or is driving, or any of the juvenile parolee’s possessions.</w:t>
      </w:r>
    </w:p>
    <w:p w:rsidR="00097C45" w:rsidRPr="00097C45" w:rsidRDefault="00097C45" w:rsidP="00097C45">
      <w:pPr>
        <w:rPr>
          <w:color w:val="auto"/>
          <w:szCs w:val="22"/>
        </w:rPr>
      </w:pPr>
      <w:r w:rsidRPr="00097C45">
        <w:rPr>
          <w:color w:val="auto"/>
          <w:szCs w:val="22"/>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9.</w:t>
      </w:r>
      <w:r w:rsidRPr="00097C45">
        <w:rPr>
          <w:color w:val="auto"/>
          <w:szCs w:val="22"/>
        </w:rPr>
        <w:tab/>
        <w:t>Section 63-19-2050(C) of the 1976 Code is amended to read:</w:t>
      </w:r>
    </w:p>
    <w:p w:rsidR="00097C45" w:rsidRPr="00097C45" w:rsidRDefault="00097C45" w:rsidP="00097C45">
      <w:pPr>
        <w:rPr>
          <w:color w:val="auto"/>
          <w:szCs w:val="22"/>
        </w:rPr>
      </w:pPr>
      <w:r w:rsidRPr="00097C45">
        <w:rPr>
          <w:color w:val="auto"/>
          <w:szCs w:val="22"/>
        </w:rPr>
        <w:tab/>
        <w:t>“(C)(1)</w:t>
      </w:r>
      <w:r w:rsidRPr="00097C45">
        <w:rPr>
          <w:color w:val="auto"/>
          <w:szCs w:val="22"/>
        </w:rPr>
        <w:tab/>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If the person has been taken into custody for, charged with, or adjudicated delinquent for having committed a nonviolent crime, as defined in Section 16</w:t>
      </w:r>
      <w:r w:rsidRPr="00097C45">
        <w:rPr>
          <w:color w:val="auto"/>
          <w:szCs w:val="22"/>
        </w:rPr>
        <w:noBreakHyphen/>
        <w:t>1</w:t>
      </w:r>
      <w:r w:rsidRPr="00097C45">
        <w:rPr>
          <w:color w:val="auto"/>
          <w:szCs w:val="22"/>
        </w:rPr>
        <w:noBreakHyphen/>
        <w:t>70, the court may grant the expungement order.</w:t>
      </w:r>
    </w:p>
    <w:p w:rsidR="00BD3BA9" w:rsidRDefault="00097C45" w:rsidP="00097C45">
      <w:pPr>
        <w:rPr>
          <w:color w:val="auto"/>
          <w:szCs w:val="22"/>
        </w:rPr>
      </w:pPr>
      <w:r w:rsidRPr="00097C45">
        <w:rPr>
          <w:color w:val="auto"/>
          <w:szCs w:val="22"/>
        </w:rPr>
        <w:lastRenderedPageBreak/>
        <w:tab/>
      </w:r>
      <w:r w:rsidRPr="00097C45">
        <w:rPr>
          <w:color w:val="auto"/>
          <w:szCs w:val="22"/>
        </w:rPr>
        <w:tab/>
        <w:t>(3)</w:t>
      </w:r>
      <w:r w:rsidRPr="00097C45">
        <w:rPr>
          <w:color w:val="auto"/>
          <w:szCs w:val="22"/>
        </w:rPr>
        <w:tab/>
        <w:t xml:space="preserve">The court shall not grant the expungement order unless the court finds that the person is at least </w:t>
      </w:r>
      <w:r w:rsidRPr="00097C45">
        <w:rPr>
          <w:strike/>
          <w:color w:val="auto"/>
          <w:szCs w:val="22"/>
        </w:rPr>
        <w:t>seventeen</w:t>
      </w:r>
      <w:r w:rsidRPr="00097C45">
        <w:rPr>
          <w:color w:val="auto"/>
          <w:szCs w:val="22"/>
        </w:rPr>
        <w:t xml:space="preserve"> </w:t>
      </w:r>
      <w:r w:rsidRPr="00097C45">
        <w:rPr>
          <w:color w:val="auto"/>
          <w:szCs w:val="22"/>
          <w:u w:val="single"/>
        </w:rPr>
        <w:t>eighteen</w:t>
      </w:r>
      <w:r w:rsidRPr="00097C45">
        <w:rPr>
          <w:color w:val="auto"/>
          <w:szCs w:val="22"/>
        </w:rPr>
        <w:t xml:space="preserve"> years of age, has successfully completed any dispositional sentence imposed, has not been subsequently adjudicated for or convicted of any criminal offense, and does not have any criminal charges pending in family court or general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2289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Pr="00097C45">
        <w:rPr>
          <w:color w:val="auto"/>
          <w:szCs w:val="22"/>
        </w:rPr>
        <w:noBreakHyphen/>
        <w:t>1</w:t>
      </w:r>
      <w:r w:rsidRPr="00097C45">
        <w:rPr>
          <w:color w:val="auto"/>
          <w:szCs w:val="22"/>
        </w:rPr>
        <w:noBreakHyphen/>
        <w:t>60, must not be expunged.”</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10.</w:t>
      </w:r>
      <w:r w:rsidRPr="00097C45">
        <w:rPr>
          <w:color w:val="auto"/>
          <w:szCs w:val="22"/>
        </w:rPr>
        <w:tab/>
        <w:t>South Carolina Court Administration shall consult with the South Carolina Commission on Indigent Defense, South Carolina Commission on Prosecution Coordination, South Carolina Department of Corrections, South Carolina Department of Juvenile Justice, and South Carolina Department of Probation, Parole and Pardon Services to determine data and statistics that should be collected relevant to determining the fiscal and revenue impact of this act.  All state and local agencies and courts shall collect the relevant data and statistics from July 1, 2016, through June 30, 2017, and transmit the data and statistics to court administration pursuant to court administration’s instructions.  Court administration shall collect the relevant data and statistics and make a report to the General Assembly by September 1, 2017.</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11.</w:t>
      </w:r>
      <w:r w:rsidRPr="00097C45">
        <w:rPr>
          <w:color w:val="auto"/>
          <w:szCs w:val="22"/>
        </w:rPr>
        <w:tab/>
      </w:r>
      <w:r w:rsidRPr="00097C45">
        <w:rPr>
          <w:szCs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12.</w:t>
      </w:r>
      <w:r w:rsidRPr="00097C45">
        <w:rPr>
          <w:szCs w:val="22"/>
        </w:rPr>
        <w:tab/>
        <w:t>Section 10 of this act takes effect upon approval by the Governor.  Sections 1 through 9 and Section 11 of this act take effect on July 1, 2019.</w:t>
      </w:r>
      <w:r w:rsidRPr="00097C45">
        <w:rPr>
          <w:snapToGrid w:val="0"/>
          <w:szCs w:val="22"/>
        </w:rPr>
        <w:tab/>
      </w:r>
      <w:r w:rsidRPr="00097C45">
        <w:rPr>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color w:val="auto"/>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rPr>
          <w:snapToGrid w:val="0"/>
          <w:color w:val="auto"/>
          <w:szCs w:val="22"/>
        </w:rPr>
      </w:pPr>
      <w:r w:rsidRPr="00097C45">
        <w:rPr>
          <w:snapToGrid w:val="0"/>
          <w:color w:val="auto"/>
          <w:szCs w:val="22"/>
        </w:rPr>
        <w:tab/>
        <w:t>Senator MALLOY explained the committee amendment.</w:t>
      </w:r>
    </w:p>
    <w:p w:rsidR="00097C45" w:rsidRPr="00097C45" w:rsidRDefault="00097C45" w:rsidP="00097C45">
      <w:pPr>
        <w:rPr>
          <w:snapToGrid w:val="0"/>
          <w:szCs w:val="22"/>
        </w:rPr>
      </w:pPr>
    </w:p>
    <w:p w:rsidR="00097C45" w:rsidRPr="00097C45" w:rsidRDefault="00097C45" w:rsidP="00097C45">
      <w:pPr>
        <w:rPr>
          <w:snapToGrid w:val="0"/>
          <w:szCs w:val="22"/>
        </w:rPr>
      </w:pPr>
      <w:r w:rsidRPr="00097C45">
        <w:rPr>
          <w:snapToGrid w:val="0"/>
          <w:color w:val="auto"/>
          <w:szCs w:val="22"/>
        </w:rPr>
        <w:lastRenderedPageBreak/>
        <w:tab/>
        <w:t>The amendment was adopted.</w:t>
      </w:r>
    </w:p>
    <w:p w:rsidR="00097C45" w:rsidRPr="00097C45" w:rsidRDefault="00097C45" w:rsidP="00097C45">
      <w:pPr>
        <w:rPr>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question being the second reading of the Bill.</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D3BA9" w:rsidRDefault="00BD3BA9" w:rsidP="00097C45">
      <w:pPr>
        <w:tabs>
          <w:tab w:val="center" w:pos="4320"/>
          <w:tab w:val="right" w:pos="8640"/>
        </w:tabs>
        <w:rPr>
          <w:bCs/>
          <w:color w:val="auto"/>
          <w:szCs w:val="22"/>
        </w:rPr>
      </w:pPr>
    </w:p>
    <w:p w:rsidR="00BD3BA9" w:rsidRDefault="00BD3BA9" w:rsidP="00097C45">
      <w:pPr>
        <w:tabs>
          <w:tab w:val="center" w:pos="4320"/>
          <w:tab w:val="right" w:pos="8640"/>
        </w:tabs>
        <w:rPr>
          <w:bCs/>
          <w:color w:val="auto"/>
          <w:szCs w:val="22"/>
        </w:rPr>
      </w:pPr>
    </w:p>
    <w:p w:rsidR="00BD3BA9" w:rsidRPr="00BD3BA9" w:rsidRDefault="00BD3BA9" w:rsidP="00BD3BA9">
      <w:pPr>
        <w:jc w:val="right"/>
        <w:rPr>
          <w:b/>
        </w:rPr>
      </w:pPr>
      <w:r w:rsidRPr="00BD3BA9">
        <w:rPr>
          <w:b/>
        </w:rPr>
        <w:t>Printed Page 2290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"ayes" and "nays" were demanded and taken, resulting as follows:</w:t>
      </w:r>
    </w:p>
    <w:p w:rsidR="00097C45" w:rsidRPr="00097C45" w:rsidRDefault="00097C45" w:rsidP="00097C45">
      <w:pPr>
        <w:tabs>
          <w:tab w:val="center" w:pos="4320"/>
          <w:tab w:val="right" w:pos="8640"/>
        </w:tabs>
        <w:jc w:val="center"/>
        <w:rPr>
          <w:b/>
          <w:bCs/>
          <w:color w:val="auto"/>
          <w:szCs w:val="22"/>
        </w:rPr>
      </w:pPr>
      <w:r w:rsidRPr="00097C45">
        <w:rPr>
          <w:b/>
          <w:bCs/>
          <w:color w:val="auto"/>
          <w:szCs w:val="22"/>
        </w:rPr>
        <w:t>Ayes 42; Nays 0</w:t>
      </w:r>
    </w:p>
    <w:p w:rsidR="00097C45" w:rsidRPr="00097C45" w:rsidRDefault="00097C45" w:rsidP="00097C45">
      <w:pPr>
        <w:tabs>
          <w:tab w:val="center" w:pos="4320"/>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Alexander</w:t>
      </w:r>
      <w:r w:rsidRPr="00097C45">
        <w:rPr>
          <w:bCs/>
          <w:color w:val="auto"/>
          <w:szCs w:val="22"/>
        </w:rPr>
        <w:tab/>
        <w:t>Allen</w:t>
      </w:r>
      <w:r w:rsidRPr="00097C45">
        <w:rPr>
          <w:bCs/>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Bright</w:t>
      </w:r>
      <w:r w:rsidRPr="00097C45">
        <w:rPr>
          <w:bCs/>
          <w:color w:val="auto"/>
          <w:szCs w:val="22"/>
        </w:rPr>
        <w:tab/>
        <w:t>Bryant</w:t>
      </w:r>
      <w:r w:rsidRPr="00097C45">
        <w:rPr>
          <w:bCs/>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Campsen</w:t>
      </w:r>
      <w:r w:rsidRPr="00097C45">
        <w:rPr>
          <w:bCs/>
          <w:color w:val="auto"/>
          <w:szCs w:val="22"/>
        </w:rPr>
        <w:tab/>
        <w:t>Cleary</w:t>
      </w:r>
      <w:r w:rsidRPr="00097C45">
        <w:rPr>
          <w:bCs/>
          <w:color w:val="auto"/>
          <w:szCs w:val="22"/>
        </w:rPr>
        <w:tab/>
        <w:t>Corbin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Courson</w:t>
      </w:r>
      <w:r w:rsidRPr="00097C45">
        <w:rPr>
          <w:bCs/>
          <w:color w:val="auto"/>
          <w:szCs w:val="22"/>
        </w:rPr>
        <w:tab/>
        <w:t>Cromer</w:t>
      </w:r>
      <w:r w:rsidRPr="00097C45">
        <w:rPr>
          <w:bCs/>
          <w:color w:val="auto"/>
          <w:szCs w:val="22"/>
        </w:rPr>
        <w:tab/>
        <w:t>Davis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Fair</w:t>
      </w:r>
      <w:r w:rsidRPr="00097C45">
        <w:rPr>
          <w:bCs/>
          <w:color w:val="auto"/>
          <w:szCs w:val="22"/>
        </w:rPr>
        <w:tab/>
        <w:t>Gregory</w:t>
      </w:r>
      <w:r w:rsidRPr="00097C45">
        <w:rPr>
          <w:bCs/>
          <w:color w:val="auto"/>
          <w:szCs w:val="22"/>
        </w:rPr>
        <w:tab/>
        <w:t>Grooms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Hayes</w:t>
      </w:r>
      <w:r w:rsidRPr="00097C45">
        <w:rPr>
          <w:bCs/>
          <w:color w:val="auto"/>
          <w:szCs w:val="22"/>
        </w:rPr>
        <w:tab/>
        <w:t>Hembree</w:t>
      </w:r>
      <w:r w:rsidRPr="00097C45">
        <w:rPr>
          <w:bCs/>
          <w:color w:val="auto"/>
          <w:szCs w:val="22"/>
        </w:rPr>
        <w:tab/>
        <w:t>Hutto</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Jackson</w:t>
      </w:r>
      <w:r w:rsidRPr="00097C45">
        <w:rPr>
          <w:bCs/>
          <w:color w:val="auto"/>
          <w:szCs w:val="22"/>
        </w:rPr>
        <w:tab/>
        <w:t>Johnson</w:t>
      </w:r>
      <w:r w:rsidRPr="00097C45">
        <w:rPr>
          <w:bCs/>
          <w:color w:val="auto"/>
          <w:szCs w:val="22"/>
        </w:rPr>
        <w:tab/>
        <w:t>Kimpson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Leatherman</w:t>
      </w:r>
      <w:r w:rsidRPr="00097C45">
        <w:rPr>
          <w:bCs/>
          <w:color w:val="auto"/>
          <w:szCs w:val="22"/>
        </w:rPr>
        <w:tab/>
        <w:t>Lourie</w:t>
      </w:r>
      <w:r w:rsidRPr="00097C45">
        <w:rPr>
          <w:bCs/>
          <w:color w:val="auto"/>
          <w:szCs w:val="22"/>
        </w:rPr>
        <w:tab/>
        <w:t>Malloy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Martin, Larry</w:t>
      </w:r>
      <w:r w:rsidRPr="00097C45">
        <w:rPr>
          <w:bCs/>
          <w:i/>
          <w:color w:val="auto"/>
          <w:szCs w:val="22"/>
        </w:rPr>
        <w:tab/>
        <w:t>Martin, Shane</w:t>
      </w:r>
      <w:r w:rsidRPr="00097C45">
        <w:rPr>
          <w:bCs/>
          <w:i/>
          <w:color w:val="auto"/>
          <w:szCs w:val="22"/>
        </w:rPr>
        <w:tab/>
      </w:r>
      <w:r w:rsidRPr="00097C45">
        <w:rPr>
          <w:bCs/>
          <w:color w:val="auto"/>
          <w:szCs w:val="22"/>
        </w:rPr>
        <w:t>Massey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Matthews, John</w:t>
      </w:r>
      <w:r w:rsidRPr="00097C45">
        <w:rPr>
          <w:bCs/>
          <w:i/>
          <w:color w:val="auto"/>
          <w:szCs w:val="22"/>
        </w:rPr>
        <w:tab/>
        <w:t>Matthews, Margie</w:t>
      </w:r>
      <w:r w:rsidRPr="00097C45">
        <w:rPr>
          <w:bCs/>
          <w:i/>
          <w:color w:val="auto"/>
          <w:szCs w:val="22"/>
        </w:rPr>
        <w:tab/>
      </w:r>
      <w:r w:rsidRPr="00097C45">
        <w:rPr>
          <w:bCs/>
          <w:color w:val="auto"/>
          <w:szCs w:val="22"/>
        </w:rPr>
        <w:t>McElveen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Nicholson</w:t>
      </w:r>
      <w:r w:rsidRPr="00097C45">
        <w:rPr>
          <w:bCs/>
          <w:color w:val="auto"/>
          <w:szCs w:val="22"/>
        </w:rPr>
        <w:tab/>
        <w:t>Peeler</w:t>
      </w:r>
      <w:r w:rsidRPr="00097C45">
        <w:rPr>
          <w:bCs/>
          <w:color w:val="auto"/>
          <w:szCs w:val="22"/>
        </w:rPr>
        <w:tab/>
        <w:t>Rankin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Sabb</w:t>
      </w:r>
      <w:r w:rsidRPr="00097C45">
        <w:rPr>
          <w:bCs/>
          <w:color w:val="auto"/>
          <w:szCs w:val="22"/>
        </w:rPr>
        <w:tab/>
        <w:t>Scott</w:t>
      </w:r>
      <w:r w:rsidRPr="00097C45">
        <w:rPr>
          <w:bCs/>
          <w:color w:val="auto"/>
          <w:szCs w:val="22"/>
        </w:rPr>
        <w:tab/>
        <w:t>Setzler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Shealy</w:t>
      </w:r>
      <w:r w:rsidRPr="00097C45">
        <w:rPr>
          <w:bCs/>
          <w:color w:val="auto"/>
          <w:szCs w:val="22"/>
        </w:rPr>
        <w:tab/>
        <w:t>Thurmond</w:t>
      </w:r>
      <w:r w:rsidRPr="00097C45">
        <w:rPr>
          <w:bCs/>
          <w:color w:val="auto"/>
          <w:szCs w:val="22"/>
        </w:rPr>
        <w:tab/>
        <w:t>Turner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Verdin</w:t>
      </w:r>
      <w:r w:rsidRPr="00097C45">
        <w:rPr>
          <w:bCs/>
          <w:color w:val="auto"/>
          <w:szCs w:val="22"/>
        </w:rPr>
        <w:tab/>
        <w:t>Williams</w:t>
      </w:r>
      <w:r w:rsidRPr="00097C45">
        <w:rPr>
          <w:bCs/>
          <w:color w:val="auto"/>
          <w:szCs w:val="22"/>
        </w:rPr>
        <w:tab/>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Total--42</w:t>
      </w:r>
    </w:p>
    <w:p w:rsidR="00097C45" w:rsidRPr="00097C45" w:rsidRDefault="00097C45" w:rsidP="00097C45">
      <w:pPr>
        <w:tabs>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NAYS</w:t>
      </w:r>
    </w:p>
    <w:p w:rsidR="00097C45" w:rsidRPr="00097C45" w:rsidRDefault="00097C45" w:rsidP="00097C45">
      <w:pPr>
        <w:tabs>
          <w:tab w:val="clear" w:pos="216"/>
          <w:tab w:val="clear" w:pos="432"/>
          <w:tab w:val="clear" w:pos="648"/>
          <w:tab w:val="left" w:pos="720"/>
          <w:tab w:val="center" w:pos="4320"/>
          <w:tab w:val="right" w:pos="8640"/>
        </w:tabs>
        <w:jc w:val="center"/>
        <w:rPr>
          <w:b/>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Total--0</w:t>
      </w:r>
    </w:p>
    <w:p w:rsidR="00097C45" w:rsidRPr="00097C45" w:rsidRDefault="00097C45" w:rsidP="00097C45">
      <w:pPr>
        <w:tabs>
          <w:tab w:val="right" w:pos="8640"/>
        </w:tabs>
        <w:rPr>
          <w:bCs/>
          <w:szCs w:val="22"/>
        </w:rPr>
      </w:pPr>
    </w:p>
    <w:p w:rsidR="00097C45" w:rsidRPr="00097C45" w:rsidRDefault="00097C45" w:rsidP="00097C45">
      <w:pPr>
        <w:tabs>
          <w:tab w:val="right" w:pos="8640"/>
        </w:tabs>
        <w:rPr>
          <w:color w:val="auto"/>
          <w:szCs w:val="22"/>
        </w:rPr>
      </w:pPr>
      <w:r w:rsidRPr="00097C45">
        <w:rPr>
          <w:color w:val="auto"/>
          <w:szCs w:val="22"/>
        </w:rPr>
        <w:tab/>
        <w:t>There being no further amendments, the Bill was read the second time, passed and ordered to a third reading.</w:t>
      </w:r>
    </w:p>
    <w:p w:rsidR="00097C45" w:rsidRPr="00097C45" w:rsidRDefault="00097C45" w:rsidP="00097C45">
      <w:pPr>
        <w:tabs>
          <w:tab w:val="right" w:pos="8640"/>
        </w:tabs>
        <w:rPr>
          <w:szCs w:val="22"/>
        </w:rPr>
      </w:pPr>
    </w:p>
    <w:p w:rsidR="00097C45" w:rsidRPr="00097C45" w:rsidRDefault="00097C45" w:rsidP="00097C45">
      <w:pPr>
        <w:suppressAutoHyphens/>
        <w:jc w:val="center"/>
        <w:rPr>
          <w:b/>
          <w:szCs w:val="22"/>
        </w:rPr>
      </w:pPr>
      <w:r w:rsidRPr="00097C45">
        <w:rPr>
          <w:b/>
          <w:szCs w:val="22"/>
        </w:rPr>
        <w:t>READ THE SECOND TIME</w:t>
      </w:r>
    </w:p>
    <w:p w:rsidR="00BD3BA9" w:rsidRDefault="00097C45" w:rsidP="00097C45">
      <w:pPr>
        <w:suppressAutoHyphens/>
        <w:rPr>
          <w:color w:val="000000" w:themeColor="text1"/>
          <w:szCs w:val="22"/>
        </w:rPr>
      </w:pPr>
      <w:r w:rsidRPr="00097C45">
        <w:rPr>
          <w:color w:val="auto"/>
          <w:szCs w:val="22"/>
        </w:rPr>
        <w:tab/>
      </w:r>
      <w:r w:rsidRPr="00097C45">
        <w:rPr>
          <w:szCs w:val="22"/>
        </w:rPr>
        <w:t>S. 668</w:t>
      </w:r>
      <w:r w:rsidRPr="00097C45">
        <w:rPr>
          <w:szCs w:val="22"/>
        </w:rPr>
        <w:fldChar w:fldCharType="begin"/>
      </w:r>
      <w:r w:rsidRPr="00097C45">
        <w:rPr>
          <w:szCs w:val="22"/>
        </w:rPr>
        <w:instrText xml:space="preserve"> XE "S. 668" \b </w:instrText>
      </w:r>
      <w:r w:rsidRPr="00097C45">
        <w:rPr>
          <w:szCs w:val="22"/>
        </w:rPr>
        <w:fldChar w:fldCharType="end"/>
      </w:r>
      <w:r w:rsidRPr="00097C45">
        <w:rPr>
          <w:szCs w:val="22"/>
        </w:rPr>
        <w:t xml:space="preserve"> -- Senators Alexander and O’Dell:  A BILL TO AMEND TITLE 6, RELATING TO PROVISIONS APPLICABLE TO SPECIAL PURPOSE DISTRICTS AND OTHER POLITICAL SUBDIVISIONS; TO CREATE THE SOUTH CAROLINA COMMERCIAL</w:t>
      </w:r>
      <w:r w:rsidRPr="00097C45">
        <w:rPr>
          <w:szCs w:val="22"/>
        </w:rPr>
        <w:noBreakHyphen/>
        <w:t>PROPERTY ASSESSED CLEAN ENERGY ACT TO PROVIDE THAT GOVERNING BODIES MAY E</w:t>
      </w:r>
      <w:r w:rsidRPr="00097C45">
        <w:rPr>
          <w:color w:val="000000" w:themeColor="text1"/>
          <w:szCs w:val="22"/>
        </w:rPr>
        <w:t xml:space="preserve">STABLISH A DISTRICT BY ADOPTION OF AN ORDINANCE FOR THE PURPOSE OF PROMOTING, ENCOURAGING, AND </w:t>
      </w:r>
      <w:r w:rsidRPr="00097C45">
        <w:rPr>
          <w:color w:val="000000" w:themeColor="text1"/>
          <w:szCs w:val="22"/>
        </w:rPr>
        <w:lastRenderedPageBreak/>
        <w:t xml:space="preserve">FACILITATING CLEAN ENERGY IMPROVEMENTS WITHIN ITS GEOGRAPHIC AREA; TO PROVIDE REQUIREMENTS TO BE INCLUDED IN THE ORDINANCE; TO PROVIDE THAT MEMBERS OF THE DISTRICT AND OWNERS OF QUALIFYING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suppressAutoHyphens/>
        <w:rPr>
          <w:color w:val="000000" w:themeColor="text1"/>
          <w:szCs w:val="22"/>
        </w:rPr>
      </w:pPr>
    </w:p>
    <w:p w:rsidR="00BD3BA9" w:rsidRPr="00BD3BA9" w:rsidRDefault="00BD3BA9" w:rsidP="00BD3BA9">
      <w:pPr>
        <w:jc w:val="right"/>
        <w:rPr>
          <w:b/>
        </w:rPr>
      </w:pPr>
      <w:r w:rsidRPr="00BD3BA9">
        <w:rPr>
          <w:b/>
        </w:rPr>
        <w:t>Printed Page 2291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suppressAutoHyphens/>
        <w:rPr>
          <w:color w:val="000000" w:themeColor="text1"/>
          <w:szCs w:val="22"/>
        </w:rPr>
      </w:pPr>
      <w:r w:rsidRPr="00097C45">
        <w:rPr>
          <w:color w:val="000000" w:themeColor="text1"/>
          <w:szCs w:val="22"/>
        </w:rPr>
        <w:t xml:space="preserve">REAL PROPERTY MAY VOLUNTARILY EXECUTE A WRITTEN AGREEMENT TO PARTICIPATE IN THE </w:t>
      </w:r>
      <w:r w:rsidRPr="00097C45">
        <w:rPr>
          <w:szCs w:val="22"/>
        </w:rPr>
        <w:t>COMMERCIAL</w:t>
      </w:r>
      <w:r w:rsidRPr="00097C45">
        <w:rPr>
          <w:szCs w:val="22"/>
        </w:rPr>
        <w:noBreakHyphen/>
        <w:t xml:space="preserve">PROPERTY ASSESSED CLEAN ENERGY PROGRAM; TO PROVIDE THAT </w:t>
      </w:r>
      <w:r w:rsidRPr="00097C45">
        <w:rPr>
          <w:color w:val="000000" w:themeColor="text1"/>
          <w:szCs w:val="22"/>
        </w:rPr>
        <w:t xml:space="preserve">THE GOVERNING BODY HAS THE AUTHORITY TO IMPOSE AN ASSESSMENT ON THE QUALIFYING REAL PROPERTY; TO PROVIDE THAT THE ASSESSMENT SHALL CONSTITUTE A </w:t>
      </w:r>
      <w:r w:rsidRPr="00097C45">
        <w:rPr>
          <w:szCs w:val="22"/>
        </w:rPr>
        <w:t>COMMERCIAL</w:t>
      </w:r>
      <w:r w:rsidRPr="00097C45">
        <w:rPr>
          <w:szCs w:val="22"/>
        </w:rPr>
        <w:noBreakHyphen/>
        <w:t xml:space="preserve">PROPERTY ASSESSED CLEAN ENERGY </w:t>
      </w:r>
      <w:r w:rsidRPr="00097C45">
        <w:rPr>
          <w:color w:val="000000" w:themeColor="text1"/>
          <w:szCs w:val="22"/>
        </w:rPr>
        <w:t>LIEN AGAINST THE QUALIFYING REAL PROPERTY UNTIL PAID; TO PROVIDE HOW CLEAN ENERGY IMPROVEMENTS MAY BE FINANCED; TO PROVIDE THAT CLEAN ENERGY IMPROVEMENTS MUST MEET ALL APPLICABLE SAFETY, PERFORMANCE, INTERCONNECTION, AND RELIABILITY STANDARDS; AND TO DEFINE NECESSARY TERMS.</w:t>
      </w: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 xml:space="preserve">The Senate proceeded to a consideration of the Bill. </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Senator MASSEY explained the Bill.</w:t>
      </w:r>
    </w:p>
    <w:p w:rsidR="00097C45" w:rsidRPr="00097C45" w:rsidRDefault="00097C45" w:rsidP="00097C45">
      <w:pPr>
        <w:suppressAutoHyphens/>
        <w:rPr>
          <w:szCs w:val="22"/>
        </w:rPr>
      </w:pP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The question being the second reading of the Bill.</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Bill was read the second time, passed and ordered to a third reading.</w:t>
      </w:r>
    </w:p>
    <w:p w:rsidR="00097C45" w:rsidRPr="00097C45" w:rsidRDefault="00097C45" w:rsidP="00097C45">
      <w:pPr>
        <w:tabs>
          <w:tab w:val="center" w:pos="4320"/>
          <w:tab w:val="right" w:pos="8640"/>
        </w:tabs>
        <w:jc w:val="center"/>
        <w:rPr>
          <w:b/>
          <w:bCs/>
          <w:szCs w:val="22"/>
        </w:rPr>
      </w:pPr>
    </w:p>
    <w:p w:rsidR="00097C45" w:rsidRPr="00097C45" w:rsidRDefault="00097C45" w:rsidP="00097C45">
      <w:pPr>
        <w:tabs>
          <w:tab w:val="center" w:pos="4320"/>
          <w:tab w:val="right" w:pos="8640"/>
        </w:tabs>
        <w:jc w:val="center"/>
        <w:rPr>
          <w:b/>
          <w:bCs/>
          <w:color w:val="auto"/>
          <w:szCs w:val="22"/>
        </w:rPr>
      </w:pPr>
      <w:r w:rsidRPr="00097C45">
        <w:rPr>
          <w:b/>
          <w:bCs/>
          <w:color w:val="auto"/>
          <w:szCs w:val="22"/>
        </w:rPr>
        <w:t>Motion under Rule 26B</w:t>
      </w:r>
    </w:p>
    <w:p w:rsidR="00097C45" w:rsidRPr="00097C45" w:rsidRDefault="00097C45" w:rsidP="00097C45">
      <w:pPr>
        <w:tabs>
          <w:tab w:val="right" w:pos="8640"/>
        </w:tabs>
        <w:rPr>
          <w:color w:val="auto"/>
          <w:szCs w:val="22"/>
        </w:rPr>
      </w:pPr>
      <w:r w:rsidRPr="00097C45">
        <w:rPr>
          <w:color w:val="auto"/>
          <w:szCs w:val="22"/>
        </w:rPr>
        <w:tab/>
        <w:t>Senator MASSEY asked unanimous consent to make a motion to take up further amendments pursuant to the provisions of Rule 26B.</w:t>
      </w:r>
    </w:p>
    <w:p w:rsidR="00097C45" w:rsidRPr="00097C45" w:rsidRDefault="00097C45" w:rsidP="00097C45">
      <w:pPr>
        <w:tabs>
          <w:tab w:val="right" w:pos="8640"/>
        </w:tabs>
        <w:rPr>
          <w:color w:val="auto"/>
          <w:szCs w:val="22"/>
        </w:rPr>
      </w:pPr>
      <w:r w:rsidRPr="00097C45">
        <w:rPr>
          <w:color w:val="auto"/>
          <w:szCs w:val="22"/>
        </w:rPr>
        <w:tab/>
        <w:t xml:space="preserve">There was no objection. </w:t>
      </w:r>
    </w:p>
    <w:p w:rsidR="00097C45" w:rsidRPr="00097C45" w:rsidRDefault="00097C45" w:rsidP="00097C45">
      <w:pPr>
        <w:suppressAutoHyphens/>
        <w:jc w:val="center"/>
        <w:rPr>
          <w:b/>
          <w:szCs w:val="22"/>
        </w:rPr>
      </w:pPr>
      <w:r w:rsidRPr="00097C45">
        <w:rPr>
          <w:b/>
          <w:szCs w:val="22"/>
        </w:rPr>
        <w:t>READ THE SECOND TIME</w:t>
      </w:r>
    </w:p>
    <w:p w:rsidR="00BD3BA9" w:rsidRDefault="00097C45" w:rsidP="00097C45">
      <w:pPr>
        <w:suppressAutoHyphens/>
        <w:rPr>
          <w:szCs w:val="22"/>
        </w:rPr>
      </w:pPr>
      <w:r w:rsidRPr="00097C45">
        <w:rPr>
          <w:color w:val="auto"/>
          <w:szCs w:val="22"/>
        </w:rPr>
        <w:tab/>
      </w:r>
      <w:r w:rsidRPr="00097C45">
        <w:rPr>
          <w:szCs w:val="22"/>
        </w:rPr>
        <w:t>S. 685</w:t>
      </w:r>
      <w:r w:rsidRPr="00097C45">
        <w:rPr>
          <w:szCs w:val="22"/>
        </w:rPr>
        <w:fldChar w:fldCharType="begin"/>
      </w:r>
      <w:r w:rsidRPr="00097C45">
        <w:rPr>
          <w:szCs w:val="22"/>
        </w:rPr>
        <w:instrText xml:space="preserve"> XE "S. 685" \b </w:instrText>
      </w:r>
      <w:r w:rsidRPr="00097C45">
        <w:rPr>
          <w:szCs w:val="22"/>
        </w:rPr>
        <w:fldChar w:fldCharType="end"/>
      </w:r>
      <w:r w:rsidRPr="00097C45">
        <w:rPr>
          <w:szCs w:val="22"/>
        </w:rPr>
        <w:t xml:space="preserve"> -- Senators Leatherman, Alexander, Campbell, S. Martin, Nicholson and O’Dell:  A BILL TO AMEND SECTION 40</w:t>
      </w:r>
      <w:r w:rsidRPr="00097C45">
        <w:rPr>
          <w:szCs w:val="22"/>
        </w:rPr>
        <w:noBreakHyphen/>
        <w:t>22</w:t>
      </w:r>
      <w:r w:rsidRPr="00097C45">
        <w:rPr>
          <w:szCs w:val="22"/>
        </w:rPr>
        <w:noBreakHyphen/>
        <w:t>2, CODE OF LAWS OF SOUTH CAROLINA, 1976, RELATING TO THE PURPOSE OF CHAPTER 22, TITLE 40 CONCERNING THE REGULATION OF ENGINEERS AND SURVEYORS, SO AS TO PROVIDE THAT THE PRACTICE OF THE PROFESSION OF ENGINEERING AND SURVEYING IS SUBJECT TO REGULATION BY THIS STATE; TO AMEND SECTION 40</w:t>
      </w:r>
      <w:r w:rsidRPr="00097C45">
        <w:rPr>
          <w:szCs w:val="22"/>
        </w:rPr>
        <w:noBreakHyphen/>
        <w:t>22</w:t>
      </w:r>
      <w:r w:rsidRPr="00097C45">
        <w:rPr>
          <w:szCs w:val="22"/>
        </w:rPr>
        <w:noBreakHyphen/>
        <w:t xml:space="preserve">10, RELATING TO THE BOARD OF REGISTRATION FOR PROFESSIONAL ENGINEERS AND LAND SURVEYORS, SO AS TO PROVIDE </w:t>
      </w:r>
      <w:r w:rsidRPr="00097C45">
        <w:rPr>
          <w:szCs w:val="22"/>
        </w:rPr>
        <w:lastRenderedPageBreak/>
        <w:t>ADDITIONAL QUALIFICATIONS; TO AMEND SECTION 40</w:t>
      </w:r>
      <w:r w:rsidRPr="00097C45">
        <w:rPr>
          <w:szCs w:val="22"/>
        </w:rPr>
        <w:noBreakHyphen/>
        <w:t>22</w:t>
      </w:r>
      <w:r w:rsidRPr="00097C45">
        <w:rPr>
          <w:szCs w:val="22"/>
        </w:rPr>
        <w:noBreakHyphen/>
        <w:t xml:space="preserve">20, RELATING TO DEFINITIONS, SO AS TO ADD, REDEFINE, AND DELETE DEFINITIONS; TO AMEND SECTION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2292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097C45" w:rsidP="00097C45">
      <w:pPr>
        <w:suppressAutoHyphens/>
        <w:rPr>
          <w:szCs w:val="22"/>
        </w:rPr>
      </w:pPr>
      <w:r w:rsidRPr="00097C45">
        <w:rPr>
          <w:szCs w:val="22"/>
        </w:rPr>
        <w:t>40</w:t>
      </w:r>
      <w:r w:rsidRPr="00097C45">
        <w:rPr>
          <w:szCs w:val="22"/>
        </w:rPr>
        <w:noBreakHyphen/>
        <w:t>22</w:t>
      </w:r>
      <w:r w:rsidRPr="00097C45">
        <w:rPr>
          <w:szCs w:val="22"/>
        </w:rPr>
        <w:noBreakHyphen/>
        <w:t>30, RELATING TO ACTIVITIES PROHIBITED WITHOUT A LICENSE, SO AS TO PROHIBIT BROKERING OR COORDINATING ENGINEERING OR SURVEYING SERVICES FOR A FEE; BY ADDING SECTION 40</w:t>
      </w:r>
      <w:r w:rsidRPr="00097C45">
        <w:rPr>
          <w:szCs w:val="22"/>
        </w:rPr>
        <w:noBreakHyphen/>
        <w:t>22</w:t>
      </w:r>
      <w:r w:rsidRPr="00097C45">
        <w:rPr>
          <w:szCs w:val="22"/>
        </w:rPr>
        <w:noBreakHyphen/>
        <w:t>35 SO AS TO SPECIFY THE MANNER IN WHICH A REGISTERED ENGINEER OR SURVEYOR MAY NEGOTIATE A CONTRACT FOR HIS PROFESSIONAL SERVICES; TO AMEND SECTION 40</w:t>
      </w:r>
      <w:r w:rsidRPr="00097C45">
        <w:rPr>
          <w:szCs w:val="22"/>
        </w:rPr>
        <w:noBreakHyphen/>
        <w:t>22</w:t>
      </w:r>
      <w:r w:rsidRPr="00097C45">
        <w:rPr>
          <w:szCs w:val="22"/>
        </w:rPr>
        <w:noBreakHyphen/>
        <w:t>50, RELATING TO DUTIES OF THE BOARD, SO AS TO PROVIDE THE BOARD SHALL MAINTAIN AND UPDATE, RATHER THAN ANNUALLY PREPARE, A ROSTER OF INFORMATION CONCERNING PROFESSIONAL ENGINEERS AND SURVEYORS; TO AMEND SECTION 40</w:t>
      </w:r>
      <w:r w:rsidRPr="00097C45">
        <w:rPr>
          <w:szCs w:val="22"/>
        </w:rPr>
        <w:noBreakHyphen/>
        <w:t>22</w:t>
      </w:r>
      <w:r w:rsidRPr="00097C45">
        <w:rPr>
          <w:szCs w:val="22"/>
        </w:rPr>
        <w:noBreakHyphen/>
        <w:t>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w:t>
      </w:r>
      <w:r w:rsidRPr="00097C45">
        <w:rPr>
          <w:szCs w:val="22"/>
        </w:rPr>
        <w:noBreakHyphen/>
        <w:t>22</w:t>
      </w:r>
      <w:r w:rsidRPr="00097C45">
        <w:rPr>
          <w:szCs w:val="22"/>
        </w:rPr>
        <w:noBreakHyphen/>
        <w:t>75, RELATING TO EMERGENCY WAIVER OF LICENSE REQUIREMENTS, SO AS TO LIMIT APPLICATION OF THIS WAIVER TO DECLARED NATIONAL OR STATE EMERGENCIES, AND TO PROVIDE A WAIVER MAY NOT EXCEED NINETY DAYS; TO AMEND SECTION 40</w:t>
      </w:r>
      <w:r w:rsidRPr="00097C45">
        <w:rPr>
          <w:szCs w:val="22"/>
        </w:rPr>
        <w:noBreakHyphen/>
        <w:t>22</w:t>
      </w:r>
      <w:r w:rsidRPr="00097C45">
        <w:rPr>
          <w:szCs w:val="22"/>
        </w:rPr>
        <w:noBreakHyphen/>
        <w:t>110, RELATING TO THE AUTOMATIC SUSPENSION OF THE LICENSE OF MENTALLY INCOMPETENT PERSONS, SO AS TO DELETE A REDUNDANCY; TO AMEND SECTION 40</w:t>
      </w:r>
      <w:r w:rsidRPr="00097C45">
        <w:rPr>
          <w:szCs w:val="22"/>
        </w:rPr>
        <w:noBreakHyphen/>
        <w:t>22</w:t>
      </w:r>
      <w:r w:rsidRPr="00097C45">
        <w:rPr>
          <w:szCs w:val="22"/>
        </w:rPr>
        <w:noBreakHyphen/>
        <w:t>220, RELATING TO ELIGIBILITY REQUIREMENTS FOR LICENSURE AS AN ENGINEER, SO AS TO REVISE EDUCATION REQUIREMENTS; TO AMEND SECTION 40</w:t>
      </w:r>
      <w:r w:rsidRPr="00097C45">
        <w:rPr>
          <w:szCs w:val="22"/>
        </w:rPr>
        <w:noBreakHyphen/>
        <w:t>22</w:t>
      </w:r>
      <w:r w:rsidRPr="00097C45">
        <w:rPr>
          <w:szCs w:val="22"/>
        </w:rPr>
        <w:noBreakHyphen/>
        <w:t>222, RELATING TO LICENSING OF EXISTING ENGINEERS, SO AS TO ADD AN OPTIONAL ACCREDITATION SOURCE FOR AN EDUCATION REQUIREMENT; TO AMEND SECTION 40</w:t>
      </w:r>
      <w:r w:rsidRPr="00097C45">
        <w:rPr>
          <w:szCs w:val="22"/>
        </w:rPr>
        <w:noBreakHyphen/>
        <w:t>22</w:t>
      </w:r>
      <w:r w:rsidRPr="00097C45">
        <w:rPr>
          <w:szCs w:val="22"/>
        </w:rPr>
        <w:noBreakHyphen/>
        <w:t>225, RELATING TO ELIGIBILITY REQUIREMENTS FOR LICENSURE AS A SURVEYOR, SO AS TO REVISE THE REQUIREMENTS; TO AMEND SECTION 40</w:t>
      </w:r>
      <w:r w:rsidRPr="00097C45">
        <w:rPr>
          <w:szCs w:val="22"/>
        </w:rPr>
        <w:noBreakHyphen/>
        <w:t>22</w:t>
      </w:r>
      <w:r w:rsidRPr="00097C45">
        <w:rPr>
          <w:szCs w:val="22"/>
        </w:rPr>
        <w:noBreakHyphen/>
        <w:t>230, RELATING TO APPLICATION REQUIREMENTS, SO AS TO REVISE THE REQUIREMENTS; TO AMEND SECTION 40</w:t>
      </w:r>
      <w:r w:rsidRPr="00097C45">
        <w:rPr>
          <w:szCs w:val="22"/>
        </w:rPr>
        <w:noBreakHyphen/>
        <w:t>22</w:t>
      </w:r>
      <w:r w:rsidRPr="00097C45">
        <w:rPr>
          <w:szCs w:val="22"/>
        </w:rPr>
        <w:noBreakHyphen/>
        <w:t xml:space="preserve">250, RELATING TO A CERTIFICATE OF AUTHORIZATION TO </w:t>
      </w:r>
      <w:r w:rsidRPr="00097C45">
        <w:rPr>
          <w:szCs w:val="22"/>
        </w:rPr>
        <w:lastRenderedPageBreak/>
        <w:t>PRACTICE AS A FIRM, SO AS TO REVISE REQUIREMENTS FOR THE CERTIFICATE AND TO PROVIDE REQUIREMENTS THROUGH WHICH A LICENSEE MAY MAINTAIN A BRANCH OFFICE; TO AMEND SECTION 40</w:t>
      </w:r>
      <w:r w:rsidRPr="00097C45">
        <w:rPr>
          <w:szCs w:val="22"/>
        </w:rPr>
        <w:noBreakHyphen/>
        <w:t>22</w:t>
      </w:r>
      <w:r w:rsidRPr="00097C45">
        <w:rPr>
          <w:szCs w:val="22"/>
        </w:rPr>
        <w:noBreakHyphen/>
        <w:t xml:space="preserve">260, RELATING TO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2293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TEMPORARY LICENSES, SO AS TO REVISE CIRCUMSTANCES IN WHICH THE DEPARTMENT MAY GRANT A TEMPORARY LICENSE TO AN OUT</w:t>
      </w:r>
      <w:r w:rsidRPr="00097C45">
        <w:rPr>
          <w:szCs w:val="22"/>
        </w:rPr>
        <w:noBreakHyphen/>
        <w:t>OF</w:t>
      </w:r>
      <w:r w:rsidRPr="00097C45">
        <w:rPr>
          <w:szCs w:val="22"/>
        </w:rPr>
        <w:noBreakHyphen/>
        <w:t>STATE FIRM, AND TO PROVIDE REQUIREMENTS FOR SUBMISSION OF PLANS PRODUCED AND SUBMITTED FOR PERMITTING BY A PERSON HOLDING A TEMPORARY CERTIFICATE OF AUTHORIZATION; TO AMEND SECTION 40</w:t>
      </w:r>
      <w:r w:rsidRPr="00097C45">
        <w:rPr>
          <w:szCs w:val="22"/>
        </w:rPr>
        <w:noBreakHyphen/>
        <w:t>22</w:t>
      </w:r>
      <w:r w:rsidRPr="00097C45">
        <w:rPr>
          <w:szCs w:val="22"/>
        </w:rPr>
        <w:noBreakHyphen/>
        <w:t>270, RELATING TO SEALS OF LICENSEES, SO AS TO PROVIDE THE SEAL AND SIGNATURE OF A LICENSEE ON A DOCUMENT CONSTITUTES A CERTIFICATION THAT THE DOCUMENT WAS PREPARED BY THE LICENSEE OR UNDER HIS DIRECT SUPERVISION, AMONG OTHER THINGS; TO AMEND SECTION 40</w:t>
      </w:r>
      <w:r w:rsidRPr="00097C45">
        <w:rPr>
          <w:szCs w:val="22"/>
        </w:rPr>
        <w:noBreakHyphen/>
        <w:t>22</w:t>
      </w:r>
      <w:r w:rsidRPr="00097C45">
        <w:rPr>
          <w:szCs w:val="22"/>
        </w:rPr>
        <w:noBreakHyphen/>
        <w:t>280, AS AMENDED, RELATING TO EXCEPTIONS FROM THE APPLICABILITY OF THE CHAPTER, SO AS TO MODIFY THE EXEMPTIONS; AND TO AMEND SECTION 40</w:t>
      </w:r>
      <w:r w:rsidRPr="00097C45">
        <w:rPr>
          <w:szCs w:val="22"/>
        </w:rPr>
        <w:noBreakHyphen/>
        <w:t>22</w:t>
      </w:r>
      <w:r w:rsidRPr="00097C45">
        <w:rPr>
          <w:szCs w:val="22"/>
        </w:rPr>
        <w:noBreakHyphen/>
        <w:t>290, RELATING TO “TIER A” SURVEYING, SO AS TO EXEMPT THE CREATION OF NONTECHNICAL MAPS.</w:t>
      </w: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 xml:space="preserve">The Senate proceeded to a consideration of the Bill. </w:t>
      </w:r>
    </w:p>
    <w:p w:rsidR="00097C45" w:rsidRPr="00097C45" w:rsidRDefault="00097C45" w:rsidP="00097C45">
      <w:pPr>
        <w:suppressAutoHyphens/>
        <w:rPr>
          <w:szCs w:val="22"/>
        </w:rPr>
      </w:pP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The question being the second reading of the Bill.</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"ayes" and "nays" were demanded and taken, resulting as follows:</w:t>
      </w:r>
    </w:p>
    <w:p w:rsidR="00097C45" w:rsidRPr="00097C45" w:rsidRDefault="00097C45" w:rsidP="00097C45">
      <w:pPr>
        <w:tabs>
          <w:tab w:val="center" w:pos="4320"/>
          <w:tab w:val="right" w:pos="8640"/>
        </w:tabs>
        <w:jc w:val="center"/>
        <w:rPr>
          <w:b/>
          <w:bCs/>
          <w:color w:val="auto"/>
          <w:szCs w:val="22"/>
        </w:rPr>
      </w:pPr>
      <w:r w:rsidRPr="00097C45">
        <w:rPr>
          <w:b/>
          <w:bCs/>
          <w:color w:val="auto"/>
          <w:szCs w:val="22"/>
        </w:rPr>
        <w:t>Ayes 43; Nays 0</w:t>
      </w:r>
    </w:p>
    <w:p w:rsidR="00097C45" w:rsidRPr="00097C45" w:rsidRDefault="00097C45" w:rsidP="00097C45">
      <w:pPr>
        <w:tabs>
          <w:tab w:val="center" w:pos="4320"/>
          <w:tab w:val="right" w:pos="8640"/>
        </w:tabs>
        <w:rPr>
          <w:bCs/>
          <w:szCs w:val="22"/>
        </w:rPr>
      </w:pPr>
    </w:p>
    <w:p w:rsidR="00A7094C" w:rsidRDefault="00A7094C" w:rsidP="00097C45">
      <w:pPr>
        <w:tabs>
          <w:tab w:val="clear" w:pos="216"/>
          <w:tab w:val="clear" w:pos="432"/>
          <w:tab w:val="clear" w:pos="648"/>
          <w:tab w:val="left" w:pos="720"/>
          <w:tab w:val="center" w:pos="4320"/>
          <w:tab w:val="right" w:pos="8640"/>
        </w:tabs>
        <w:jc w:val="center"/>
        <w:rPr>
          <w:b/>
          <w:bCs/>
          <w:color w:val="auto"/>
          <w:szCs w:val="22"/>
        </w:rPr>
      </w:pPr>
    </w:p>
    <w:p w:rsidR="00A7094C" w:rsidRDefault="00A7094C" w:rsidP="00097C45">
      <w:pPr>
        <w:tabs>
          <w:tab w:val="clear" w:pos="216"/>
          <w:tab w:val="clear" w:pos="432"/>
          <w:tab w:val="clear" w:pos="648"/>
          <w:tab w:val="left" w:pos="720"/>
          <w:tab w:val="center" w:pos="4320"/>
          <w:tab w:val="right" w:pos="8640"/>
        </w:tabs>
        <w:jc w:val="center"/>
        <w:rPr>
          <w:b/>
          <w:bCs/>
          <w:color w:val="auto"/>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Alexander</w:t>
      </w:r>
      <w:r w:rsidRPr="00097C45">
        <w:rPr>
          <w:bCs/>
          <w:color w:val="auto"/>
          <w:szCs w:val="22"/>
        </w:rPr>
        <w:tab/>
        <w:t>Allen</w:t>
      </w:r>
      <w:r w:rsidRPr="00097C45">
        <w:rPr>
          <w:bCs/>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Bright</w:t>
      </w:r>
      <w:r w:rsidRPr="00097C45">
        <w:rPr>
          <w:bCs/>
          <w:color w:val="auto"/>
          <w:szCs w:val="22"/>
        </w:rPr>
        <w:tab/>
        <w:t>Bryant</w:t>
      </w:r>
      <w:r w:rsidRPr="00097C45">
        <w:rPr>
          <w:bCs/>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Campsen</w:t>
      </w:r>
      <w:r w:rsidRPr="00097C45">
        <w:rPr>
          <w:bCs/>
          <w:color w:val="auto"/>
          <w:szCs w:val="22"/>
        </w:rPr>
        <w:tab/>
        <w:t>Cleary</w:t>
      </w:r>
      <w:r w:rsidRPr="00097C45">
        <w:rPr>
          <w:bCs/>
          <w:color w:val="auto"/>
          <w:szCs w:val="22"/>
        </w:rPr>
        <w:tab/>
        <w:t>Corbin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Courson</w:t>
      </w:r>
      <w:r w:rsidRPr="00097C45">
        <w:rPr>
          <w:bCs/>
          <w:color w:val="auto"/>
          <w:szCs w:val="22"/>
        </w:rPr>
        <w:tab/>
        <w:t>Cromer</w:t>
      </w:r>
      <w:r w:rsidRPr="00097C45">
        <w:rPr>
          <w:bCs/>
          <w:color w:val="auto"/>
          <w:szCs w:val="22"/>
        </w:rPr>
        <w:tab/>
        <w:t>Davis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Fair</w:t>
      </w:r>
      <w:r w:rsidRPr="00097C45">
        <w:rPr>
          <w:bCs/>
          <w:color w:val="auto"/>
          <w:szCs w:val="22"/>
        </w:rPr>
        <w:tab/>
        <w:t>Gregory</w:t>
      </w:r>
      <w:r w:rsidRPr="00097C45">
        <w:rPr>
          <w:bCs/>
          <w:color w:val="auto"/>
          <w:szCs w:val="22"/>
        </w:rPr>
        <w:tab/>
        <w:t>Grooms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Hayes</w:t>
      </w:r>
      <w:r w:rsidRPr="00097C45">
        <w:rPr>
          <w:bCs/>
          <w:color w:val="auto"/>
          <w:szCs w:val="22"/>
        </w:rPr>
        <w:tab/>
        <w:t>Hembree</w:t>
      </w:r>
      <w:r w:rsidRPr="00097C45">
        <w:rPr>
          <w:bCs/>
          <w:color w:val="auto"/>
          <w:szCs w:val="22"/>
        </w:rPr>
        <w:tab/>
        <w:t>Hutto</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Jackson</w:t>
      </w:r>
      <w:r w:rsidRPr="00097C45">
        <w:rPr>
          <w:bCs/>
          <w:color w:val="auto"/>
          <w:szCs w:val="22"/>
        </w:rPr>
        <w:tab/>
        <w:t>Johnson</w:t>
      </w:r>
      <w:r w:rsidRPr="00097C45">
        <w:rPr>
          <w:bCs/>
          <w:color w:val="auto"/>
          <w:szCs w:val="22"/>
        </w:rPr>
        <w:tab/>
        <w:t>Kimpson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Leatherman</w:t>
      </w:r>
      <w:r w:rsidRPr="00097C45">
        <w:rPr>
          <w:bCs/>
          <w:color w:val="auto"/>
          <w:szCs w:val="22"/>
        </w:rPr>
        <w:tab/>
        <w:t>Lourie</w:t>
      </w:r>
      <w:r w:rsidRPr="00097C45">
        <w:rPr>
          <w:bCs/>
          <w:color w:val="auto"/>
          <w:szCs w:val="22"/>
        </w:rPr>
        <w:tab/>
        <w:t>Malloy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Martin, Larry</w:t>
      </w:r>
      <w:r w:rsidRPr="00097C45">
        <w:rPr>
          <w:bCs/>
          <w:i/>
          <w:color w:val="auto"/>
          <w:szCs w:val="22"/>
        </w:rPr>
        <w:tab/>
        <w:t>Martin, Shane</w:t>
      </w:r>
      <w:r w:rsidRPr="00097C45">
        <w:rPr>
          <w:bCs/>
          <w:i/>
          <w:color w:val="auto"/>
          <w:szCs w:val="22"/>
        </w:rPr>
        <w:tab/>
      </w:r>
      <w:r w:rsidRPr="00097C45">
        <w:rPr>
          <w:bCs/>
          <w:color w:val="auto"/>
          <w:szCs w:val="22"/>
        </w:rPr>
        <w:t>Massey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Matthews, John</w:t>
      </w:r>
      <w:r w:rsidRPr="00097C45">
        <w:rPr>
          <w:bCs/>
          <w:i/>
          <w:color w:val="auto"/>
          <w:szCs w:val="22"/>
        </w:rPr>
        <w:tab/>
        <w:t>Matthews, Margie</w:t>
      </w:r>
      <w:r w:rsidRPr="00097C45">
        <w:rPr>
          <w:bCs/>
          <w:i/>
          <w:color w:val="auto"/>
          <w:szCs w:val="22"/>
        </w:rPr>
        <w:tab/>
      </w:r>
      <w:r w:rsidRPr="00097C45">
        <w:rPr>
          <w:bCs/>
          <w:color w:val="auto"/>
          <w:szCs w:val="22"/>
        </w:rPr>
        <w:t>McElveen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Nicholson</w:t>
      </w:r>
      <w:r w:rsidRPr="00097C45">
        <w:rPr>
          <w:bCs/>
          <w:color w:val="auto"/>
          <w:szCs w:val="22"/>
        </w:rPr>
        <w:tab/>
        <w:t>Peeler</w:t>
      </w:r>
      <w:r w:rsidRPr="00097C45">
        <w:rPr>
          <w:bCs/>
          <w:color w:val="auto"/>
          <w:szCs w:val="22"/>
        </w:rPr>
        <w:tab/>
        <w:t>Rankin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lastRenderedPageBreak/>
        <w:t>Sabb</w:t>
      </w:r>
      <w:r w:rsidRPr="00097C45">
        <w:rPr>
          <w:bCs/>
          <w:color w:val="auto"/>
          <w:szCs w:val="22"/>
        </w:rPr>
        <w:tab/>
        <w:t>Scott</w:t>
      </w:r>
      <w:r w:rsidRPr="00097C45">
        <w:rPr>
          <w:bCs/>
          <w:color w:val="auto"/>
          <w:szCs w:val="22"/>
        </w:rPr>
        <w:tab/>
        <w:t>Setzler</w:t>
      </w:r>
      <w:r w:rsidR="004E642E">
        <w:rPr>
          <w:bCs/>
          <w:color w:val="auto"/>
          <w:szCs w:val="22"/>
        </w:rPr>
        <w:br/>
      </w:r>
      <w:r w:rsidR="004E642E">
        <w:rPr>
          <w:bCs/>
          <w:color w:val="auto"/>
          <w:szCs w:val="22"/>
        </w:rPr>
        <w:br/>
      </w:r>
      <w:r w:rsidR="004E642E">
        <w:rPr>
          <w:bCs/>
          <w:color w:val="auto"/>
          <w:szCs w:val="22"/>
        </w:rPr>
        <w:br/>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D3BA9" w:rsidRDefault="00BD3BA9"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D3BA9" w:rsidRDefault="00BD3BA9"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BD3BA9" w:rsidRPr="00BD3BA9" w:rsidRDefault="00BD3BA9" w:rsidP="00BD3BA9">
      <w:pPr>
        <w:jc w:val="right"/>
        <w:rPr>
          <w:b/>
        </w:rPr>
      </w:pPr>
      <w:r w:rsidRPr="00BD3BA9">
        <w:rPr>
          <w:b/>
        </w:rPr>
        <w:t>Printed Page 2294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Shealy</w:t>
      </w:r>
      <w:r w:rsidRPr="00097C45">
        <w:rPr>
          <w:bCs/>
          <w:color w:val="auto"/>
          <w:szCs w:val="22"/>
        </w:rPr>
        <w:tab/>
        <w:t>Sheheen</w:t>
      </w:r>
      <w:r w:rsidRPr="00097C45">
        <w:rPr>
          <w:bCs/>
          <w:color w:val="auto"/>
          <w:szCs w:val="22"/>
        </w:rPr>
        <w:tab/>
        <w:t>Thurmond</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Turner</w:t>
      </w:r>
      <w:r w:rsidRPr="00097C45">
        <w:rPr>
          <w:bCs/>
          <w:color w:val="auto"/>
          <w:szCs w:val="22"/>
        </w:rPr>
        <w:tab/>
        <w:t>Verdin</w:t>
      </w:r>
      <w:r w:rsidRPr="00097C45">
        <w:rPr>
          <w:bCs/>
          <w:color w:val="auto"/>
          <w:szCs w:val="22"/>
        </w:rPr>
        <w:tab/>
        <w:t>Williams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Total--43</w:t>
      </w:r>
    </w:p>
    <w:p w:rsidR="00097C45" w:rsidRPr="00097C45" w:rsidRDefault="00097C45" w:rsidP="00097C45">
      <w:pPr>
        <w:tabs>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NAYS</w:t>
      </w:r>
    </w:p>
    <w:p w:rsidR="00097C45" w:rsidRPr="00097C45" w:rsidRDefault="00097C45" w:rsidP="00097C45">
      <w:pPr>
        <w:tabs>
          <w:tab w:val="clear" w:pos="216"/>
          <w:tab w:val="clear" w:pos="432"/>
          <w:tab w:val="clear" w:pos="648"/>
          <w:tab w:val="left" w:pos="720"/>
          <w:tab w:val="center" w:pos="4320"/>
          <w:tab w:val="right" w:pos="8640"/>
        </w:tabs>
        <w:jc w:val="center"/>
        <w:rPr>
          <w:b/>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Total--0</w:t>
      </w:r>
    </w:p>
    <w:p w:rsidR="00097C45" w:rsidRPr="00097C45" w:rsidRDefault="00097C45" w:rsidP="00097C45">
      <w:pPr>
        <w:tabs>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Bill was read the second time, passed and ordered to a third reading.</w:t>
      </w:r>
    </w:p>
    <w:p w:rsidR="00097C45" w:rsidRPr="00097C45" w:rsidRDefault="00097C45" w:rsidP="00097C45">
      <w:pPr>
        <w:suppressAutoHyphens/>
        <w:rPr>
          <w:szCs w:val="22"/>
        </w:rPr>
      </w:pPr>
    </w:p>
    <w:p w:rsidR="00097C45" w:rsidRPr="00097C45" w:rsidRDefault="00097C45" w:rsidP="00097C45">
      <w:pPr>
        <w:suppressAutoHyphens/>
        <w:jc w:val="center"/>
        <w:rPr>
          <w:b/>
          <w:szCs w:val="22"/>
        </w:rPr>
      </w:pPr>
      <w:r w:rsidRPr="00097C45">
        <w:rPr>
          <w:b/>
          <w:szCs w:val="22"/>
        </w:rPr>
        <w:t>READ THE SECOND TIME</w:t>
      </w:r>
    </w:p>
    <w:p w:rsidR="00097C45" w:rsidRPr="00097C45" w:rsidRDefault="00097C45" w:rsidP="00097C45">
      <w:pPr>
        <w:rPr>
          <w:bCs/>
          <w:szCs w:val="22"/>
        </w:rPr>
      </w:pPr>
      <w:r w:rsidRPr="00097C45">
        <w:rPr>
          <w:szCs w:val="22"/>
        </w:rPr>
        <w:tab/>
        <w:t>H. 4510</w:t>
      </w:r>
      <w:r w:rsidRPr="00097C45">
        <w:rPr>
          <w:szCs w:val="22"/>
        </w:rPr>
        <w:fldChar w:fldCharType="begin"/>
      </w:r>
      <w:r w:rsidRPr="00097C45">
        <w:rPr>
          <w:szCs w:val="22"/>
        </w:rPr>
        <w:instrText xml:space="preserve"> XE "H. 4510" \b </w:instrText>
      </w:r>
      <w:r w:rsidRPr="00097C45">
        <w:rPr>
          <w:szCs w:val="22"/>
        </w:rPr>
        <w:fldChar w:fldCharType="end"/>
      </w:r>
      <w:r w:rsidRPr="00097C45">
        <w:rPr>
          <w:szCs w:val="22"/>
        </w:rPr>
        <w:t xml:space="preserve"> -- Reps. Thayer, Hosey, Nanney, Hamilton, Erickson, Long, Hicks, McCoy, McEachern and Bedingfield:  A BILL </w:t>
      </w:r>
      <w:r w:rsidRPr="00097C45">
        <w:rPr>
          <w:bCs/>
          <w:szCs w:val="22"/>
        </w:rPr>
        <w:t>TO AMEND THE CODE OF LAWS OF SOUTH CAROLINA, 1976, BY ADDING SECTION 63-7-2400 SO AS TO ESTABLISH LIMITATIONS ON THE NUMBER OF FOSTER CHILDREN WHO MAY BE PLACED IN A FOSTER HOME.</w:t>
      </w: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 xml:space="preserve">The Senate proceeded to a consideration of the Bill. </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Senator LARRY MARTIN explained the Bill.</w:t>
      </w:r>
    </w:p>
    <w:p w:rsidR="00097C45" w:rsidRPr="00097C45" w:rsidRDefault="00097C45" w:rsidP="00097C45">
      <w:pPr>
        <w:suppressAutoHyphens/>
        <w:rPr>
          <w:szCs w:val="22"/>
        </w:rPr>
      </w:pP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The question being the second reading of the Bill.</w:t>
      </w:r>
    </w:p>
    <w:p w:rsidR="00097C45" w:rsidRPr="00097C45" w:rsidRDefault="00097C45" w:rsidP="00097C45">
      <w:pPr>
        <w:rPr>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Bill was read the second time, passed and ordered to a third reading.</w:t>
      </w:r>
    </w:p>
    <w:p w:rsidR="00097C45" w:rsidRPr="00097C45" w:rsidRDefault="00097C45" w:rsidP="00097C45">
      <w:pPr>
        <w:suppressAutoHyphens/>
        <w:rPr>
          <w:szCs w:val="22"/>
        </w:rPr>
      </w:pPr>
    </w:p>
    <w:p w:rsidR="00097C45" w:rsidRPr="00097C45" w:rsidRDefault="00097C45" w:rsidP="00097C45">
      <w:pPr>
        <w:tabs>
          <w:tab w:val="center" w:pos="4320"/>
          <w:tab w:val="right" w:pos="8640"/>
        </w:tabs>
        <w:jc w:val="center"/>
        <w:rPr>
          <w:b/>
          <w:bCs/>
          <w:color w:val="auto"/>
          <w:szCs w:val="22"/>
        </w:rPr>
      </w:pPr>
      <w:r w:rsidRPr="00097C45">
        <w:rPr>
          <w:b/>
          <w:bCs/>
          <w:color w:val="auto"/>
          <w:szCs w:val="22"/>
        </w:rPr>
        <w:t>Motion under Rule 26B</w:t>
      </w:r>
    </w:p>
    <w:p w:rsidR="00097C45" w:rsidRPr="00097C45" w:rsidRDefault="00097C45" w:rsidP="00097C45">
      <w:pPr>
        <w:tabs>
          <w:tab w:val="right" w:pos="8640"/>
        </w:tabs>
        <w:rPr>
          <w:color w:val="auto"/>
          <w:szCs w:val="22"/>
        </w:rPr>
      </w:pPr>
      <w:r w:rsidRPr="00097C45">
        <w:rPr>
          <w:color w:val="auto"/>
          <w:szCs w:val="22"/>
        </w:rPr>
        <w:tab/>
        <w:t>Senator LARRY MARTIN asked unanimous consent to make a motion to take up further amendments pursuant to the provisions of Rule 26B.</w:t>
      </w:r>
    </w:p>
    <w:p w:rsidR="00097C45" w:rsidRPr="00097C45" w:rsidRDefault="00097C45" w:rsidP="00097C45">
      <w:pPr>
        <w:tabs>
          <w:tab w:val="right" w:pos="8640"/>
        </w:tabs>
        <w:rPr>
          <w:color w:val="auto"/>
          <w:szCs w:val="22"/>
        </w:rPr>
      </w:pPr>
      <w:r w:rsidRPr="00097C45">
        <w:rPr>
          <w:color w:val="auto"/>
          <w:szCs w:val="22"/>
        </w:rPr>
        <w:tab/>
        <w:t xml:space="preserve">There was no objection. </w:t>
      </w:r>
    </w:p>
    <w:p w:rsidR="00097C45" w:rsidRPr="00097C45" w:rsidRDefault="00097C45" w:rsidP="00097C45">
      <w:pPr>
        <w:tabs>
          <w:tab w:val="right" w:pos="8640"/>
        </w:tabs>
        <w:rPr>
          <w:szCs w:val="22"/>
        </w:rPr>
      </w:pPr>
    </w:p>
    <w:p w:rsidR="00097C45" w:rsidRPr="00097C45" w:rsidRDefault="00097C45" w:rsidP="00097C45">
      <w:pPr>
        <w:tabs>
          <w:tab w:val="center" w:pos="4320"/>
          <w:tab w:val="right" w:pos="8640"/>
        </w:tabs>
        <w:jc w:val="center"/>
        <w:rPr>
          <w:b/>
          <w:bCs/>
          <w:color w:val="auto"/>
          <w:szCs w:val="22"/>
        </w:rPr>
      </w:pPr>
      <w:r w:rsidRPr="00097C45">
        <w:rPr>
          <w:b/>
          <w:bCs/>
          <w:color w:val="auto"/>
          <w:szCs w:val="22"/>
        </w:rPr>
        <w:t>READ THE SECOND TIME</w:t>
      </w:r>
    </w:p>
    <w:p w:rsidR="00BD3BA9" w:rsidRDefault="00097C45" w:rsidP="00097C45">
      <w:pPr>
        <w:suppressAutoHyphens/>
        <w:rPr>
          <w:color w:val="000000" w:themeColor="text1"/>
          <w:szCs w:val="22"/>
        </w:rPr>
      </w:pPr>
      <w:r w:rsidRPr="00097C45">
        <w:rPr>
          <w:bCs/>
          <w:color w:val="auto"/>
          <w:szCs w:val="22"/>
        </w:rPr>
        <w:lastRenderedPageBreak/>
        <w:tab/>
      </w:r>
      <w:r w:rsidRPr="00097C45">
        <w:rPr>
          <w:szCs w:val="22"/>
        </w:rPr>
        <w:t>S. 1272</w:t>
      </w:r>
      <w:r w:rsidRPr="00097C45">
        <w:rPr>
          <w:szCs w:val="22"/>
        </w:rPr>
        <w:fldChar w:fldCharType="begin"/>
      </w:r>
      <w:r w:rsidRPr="00097C45">
        <w:rPr>
          <w:szCs w:val="22"/>
        </w:rPr>
        <w:instrText xml:space="preserve"> XE “S. 1272” \b </w:instrText>
      </w:r>
      <w:r w:rsidRPr="00097C45">
        <w:rPr>
          <w:szCs w:val="22"/>
        </w:rPr>
        <w:fldChar w:fldCharType="end"/>
      </w:r>
      <w:r w:rsidRPr="00097C45">
        <w:rPr>
          <w:szCs w:val="22"/>
        </w:rPr>
        <w:t xml:space="preserve"> -- Senator Hayes:  A JOINT RESOLUTION </w:t>
      </w:r>
      <w:r w:rsidRPr="00097C45">
        <w:rPr>
          <w:color w:val="000000" w:themeColor="text1"/>
          <w:szCs w:val="22"/>
        </w:rPr>
        <w:t>TO AUTHORIZE THE DEPARTMENT OF EDUCATION TO CARRY FORWARD CERTAIN FUNDS APPROPRIATED IN THE 2015</w:t>
      </w:r>
      <w:r w:rsidRPr="00097C45">
        <w:rPr>
          <w:color w:val="000000" w:themeColor="text1"/>
          <w:szCs w:val="22"/>
        </w:rPr>
        <w:noBreakHyphen/>
        <w:t xml:space="preserve">2016 GENERAL APPROPRIATIONS ACT REGARDING SUPPLEMENTAL SUPPORT OF PROGRAMS AND SERVICES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suppressAutoHyphens/>
        <w:rPr>
          <w:color w:val="000000" w:themeColor="text1"/>
          <w:szCs w:val="22"/>
        </w:rPr>
      </w:pPr>
    </w:p>
    <w:p w:rsidR="00BD3BA9" w:rsidRPr="00BD3BA9" w:rsidRDefault="00BD3BA9" w:rsidP="00BD3BA9">
      <w:pPr>
        <w:jc w:val="right"/>
        <w:rPr>
          <w:b/>
        </w:rPr>
      </w:pPr>
      <w:r w:rsidRPr="00BD3BA9">
        <w:rPr>
          <w:b/>
        </w:rPr>
        <w:t>Printed Page 2295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suppressAutoHyphens/>
        <w:rPr>
          <w:szCs w:val="22"/>
        </w:rPr>
      </w:pPr>
      <w:r w:rsidRPr="00097C45">
        <w:rPr>
          <w:color w:val="000000" w:themeColor="text1"/>
          <w:szCs w:val="22"/>
        </w:rPr>
        <w:t>FOR STUDENTS WITH DISABILITIES SO AS TO MEET THE ESTIMATED MAINTENANCE OF EFFORT FOR THE INDIVIDUALS WITH DISABILITIES ACT (IDEA).</w:t>
      </w:r>
    </w:p>
    <w:p w:rsidR="00097C45" w:rsidRPr="00097C45" w:rsidRDefault="00097C45" w:rsidP="00097C45">
      <w:pPr>
        <w:suppressAutoHyphens/>
        <w:rPr>
          <w:szCs w:val="22"/>
        </w:rPr>
      </w:pPr>
      <w:r w:rsidRPr="00097C45">
        <w:rPr>
          <w:szCs w:val="22"/>
        </w:rPr>
        <w:tab/>
        <w:t>The Senate proceeded to the consideration of the Resolution.</w:t>
      </w:r>
    </w:p>
    <w:p w:rsidR="00097C45" w:rsidRPr="00097C45" w:rsidRDefault="00097C45" w:rsidP="00097C45">
      <w:pPr>
        <w:suppressAutoHyphens/>
        <w:rPr>
          <w:szCs w:val="22"/>
        </w:rPr>
      </w:pPr>
    </w:p>
    <w:p w:rsidR="00097C45" w:rsidRPr="00097C45" w:rsidRDefault="00097C45" w:rsidP="00097C45">
      <w:pPr>
        <w:tabs>
          <w:tab w:val="center" w:pos="4320"/>
          <w:tab w:val="right" w:pos="8640"/>
        </w:tabs>
        <w:rPr>
          <w:bCs/>
          <w:szCs w:val="22"/>
        </w:rPr>
      </w:pPr>
      <w:r w:rsidRPr="00097C45">
        <w:rPr>
          <w:bCs/>
          <w:color w:val="auto"/>
          <w:szCs w:val="22"/>
        </w:rPr>
        <w:tab/>
      </w:r>
      <w:r w:rsidRPr="00097C45">
        <w:rPr>
          <w:bCs/>
          <w:szCs w:val="22"/>
        </w:rPr>
        <w:t>The question being the second reading of the Resolution.</w:t>
      </w:r>
    </w:p>
    <w:p w:rsidR="00097C45" w:rsidRPr="00097C45" w:rsidRDefault="00097C45" w:rsidP="00097C45">
      <w:pPr>
        <w:tabs>
          <w:tab w:val="center" w:pos="4320"/>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"ayes" and "nays" were demanded and taken, resulting as follows:</w:t>
      </w:r>
    </w:p>
    <w:p w:rsidR="00097C45" w:rsidRPr="00097C45" w:rsidRDefault="00097C45" w:rsidP="00097C45">
      <w:pPr>
        <w:tabs>
          <w:tab w:val="center" w:pos="4320"/>
          <w:tab w:val="right" w:pos="8640"/>
        </w:tabs>
        <w:jc w:val="center"/>
        <w:rPr>
          <w:b/>
          <w:bCs/>
          <w:color w:val="auto"/>
          <w:szCs w:val="22"/>
        </w:rPr>
      </w:pPr>
      <w:r w:rsidRPr="00097C45">
        <w:rPr>
          <w:b/>
          <w:bCs/>
          <w:color w:val="auto"/>
          <w:szCs w:val="22"/>
        </w:rPr>
        <w:t>Ayes 42; Nays 0</w:t>
      </w:r>
    </w:p>
    <w:p w:rsidR="00097C45" w:rsidRPr="00097C45" w:rsidRDefault="00097C45" w:rsidP="00097C45">
      <w:pPr>
        <w:tabs>
          <w:tab w:val="center" w:pos="4320"/>
          <w:tab w:val="right" w:pos="8640"/>
        </w:tabs>
        <w:jc w:val="center"/>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Alexander</w:t>
      </w:r>
      <w:r w:rsidRPr="00097C45">
        <w:rPr>
          <w:bCs/>
          <w:color w:val="auto"/>
          <w:szCs w:val="22"/>
        </w:rPr>
        <w:tab/>
        <w:t>Allen</w:t>
      </w:r>
      <w:r w:rsidRPr="00097C45">
        <w:rPr>
          <w:bCs/>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Bright</w:t>
      </w:r>
      <w:r w:rsidRPr="00097C45">
        <w:rPr>
          <w:bCs/>
          <w:color w:val="auto"/>
          <w:szCs w:val="22"/>
        </w:rPr>
        <w:tab/>
        <w:t>Bryant</w:t>
      </w:r>
      <w:r w:rsidRPr="00097C45">
        <w:rPr>
          <w:bCs/>
          <w:color w:val="auto"/>
          <w:szCs w:val="22"/>
        </w:rPr>
        <w:tab/>
        <w:t>Campbell</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Campsen</w:t>
      </w:r>
      <w:r w:rsidRPr="00097C45">
        <w:rPr>
          <w:bCs/>
          <w:color w:val="auto"/>
          <w:szCs w:val="22"/>
        </w:rPr>
        <w:tab/>
        <w:t>Cleary</w:t>
      </w:r>
      <w:r w:rsidRPr="00097C45">
        <w:rPr>
          <w:bCs/>
          <w:color w:val="auto"/>
          <w:szCs w:val="22"/>
        </w:rPr>
        <w:tab/>
        <w:t>Corbin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Courson</w:t>
      </w:r>
      <w:r w:rsidRPr="00097C45">
        <w:rPr>
          <w:bCs/>
          <w:color w:val="auto"/>
          <w:szCs w:val="22"/>
        </w:rPr>
        <w:tab/>
        <w:t>Cromer</w:t>
      </w:r>
      <w:r w:rsidRPr="00097C45">
        <w:rPr>
          <w:bCs/>
          <w:color w:val="auto"/>
          <w:szCs w:val="22"/>
        </w:rPr>
        <w:tab/>
        <w:t>Davis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Fair</w:t>
      </w:r>
      <w:r w:rsidRPr="00097C45">
        <w:rPr>
          <w:bCs/>
          <w:color w:val="auto"/>
          <w:szCs w:val="22"/>
        </w:rPr>
        <w:tab/>
        <w:t>Gregory</w:t>
      </w:r>
      <w:r w:rsidRPr="00097C45">
        <w:rPr>
          <w:bCs/>
          <w:color w:val="auto"/>
          <w:szCs w:val="22"/>
        </w:rPr>
        <w:tab/>
        <w:t>Grooms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Hayes</w:t>
      </w:r>
      <w:r w:rsidRPr="00097C45">
        <w:rPr>
          <w:bCs/>
          <w:color w:val="auto"/>
          <w:szCs w:val="22"/>
        </w:rPr>
        <w:tab/>
        <w:t>Hembree</w:t>
      </w:r>
      <w:r w:rsidRPr="00097C45">
        <w:rPr>
          <w:bCs/>
          <w:color w:val="auto"/>
          <w:szCs w:val="22"/>
        </w:rPr>
        <w:tab/>
        <w:t>Hutto</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Jackson</w:t>
      </w:r>
      <w:r w:rsidRPr="00097C45">
        <w:rPr>
          <w:bCs/>
          <w:color w:val="auto"/>
          <w:szCs w:val="22"/>
        </w:rPr>
        <w:tab/>
        <w:t>Johnson</w:t>
      </w:r>
      <w:r w:rsidRPr="00097C45">
        <w:rPr>
          <w:bCs/>
          <w:color w:val="auto"/>
          <w:szCs w:val="22"/>
        </w:rPr>
        <w:tab/>
        <w:t>Kimpson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color w:val="auto"/>
          <w:szCs w:val="22"/>
        </w:rPr>
        <w:t>Leatherman</w:t>
      </w:r>
      <w:r w:rsidRPr="00097C45">
        <w:rPr>
          <w:bCs/>
          <w:color w:val="auto"/>
          <w:szCs w:val="22"/>
        </w:rPr>
        <w:tab/>
        <w:t>Malloy</w:t>
      </w:r>
      <w:r w:rsidRPr="00097C45">
        <w:rPr>
          <w:bCs/>
          <w:color w:val="auto"/>
          <w:szCs w:val="22"/>
        </w:rPr>
        <w:tab/>
      </w:r>
      <w:r w:rsidRPr="00097C45">
        <w:rPr>
          <w:bCs/>
          <w:i/>
          <w:color w:val="auto"/>
          <w:szCs w:val="22"/>
        </w:rPr>
        <w:t>Martin, Larry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97C45">
        <w:rPr>
          <w:bCs/>
          <w:i/>
          <w:color w:val="auto"/>
          <w:szCs w:val="22"/>
        </w:rPr>
        <w:t>Martin, Shane</w:t>
      </w:r>
      <w:r w:rsidRPr="00097C45">
        <w:rPr>
          <w:bCs/>
          <w:i/>
          <w:color w:val="auto"/>
          <w:szCs w:val="22"/>
        </w:rPr>
        <w:tab/>
      </w:r>
      <w:r w:rsidRPr="00097C45">
        <w:rPr>
          <w:bCs/>
          <w:color w:val="auto"/>
          <w:szCs w:val="22"/>
        </w:rPr>
        <w:t>Massey</w:t>
      </w:r>
      <w:r w:rsidRPr="00097C45">
        <w:rPr>
          <w:bCs/>
          <w:color w:val="auto"/>
          <w:szCs w:val="22"/>
        </w:rPr>
        <w:tab/>
      </w:r>
      <w:r w:rsidRPr="00097C45">
        <w:rPr>
          <w:bCs/>
          <w:i/>
          <w:color w:val="auto"/>
          <w:szCs w:val="22"/>
        </w:rPr>
        <w:t>Matthews, John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i/>
          <w:color w:val="auto"/>
          <w:szCs w:val="22"/>
        </w:rPr>
        <w:t>Matthews, Margie</w:t>
      </w:r>
      <w:r w:rsidRPr="00097C45">
        <w:rPr>
          <w:bCs/>
          <w:i/>
          <w:color w:val="auto"/>
          <w:szCs w:val="22"/>
        </w:rPr>
        <w:tab/>
      </w:r>
      <w:r w:rsidRPr="00097C45">
        <w:rPr>
          <w:bCs/>
          <w:color w:val="auto"/>
          <w:szCs w:val="22"/>
        </w:rPr>
        <w:t>McElveen</w:t>
      </w:r>
      <w:r w:rsidRPr="00097C45">
        <w:rPr>
          <w:bCs/>
          <w:color w:val="auto"/>
          <w:szCs w:val="22"/>
        </w:rPr>
        <w:tab/>
        <w:t>Nicholson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Peeler</w:t>
      </w:r>
      <w:r w:rsidRPr="00097C45">
        <w:rPr>
          <w:bCs/>
          <w:color w:val="auto"/>
          <w:szCs w:val="22"/>
        </w:rPr>
        <w:tab/>
        <w:t>Rankin</w:t>
      </w:r>
      <w:r w:rsidRPr="00097C45">
        <w:rPr>
          <w:bCs/>
          <w:color w:val="auto"/>
          <w:szCs w:val="22"/>
        </w:rPr>
        <w:tab/>
        <w:t>Sabb</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Scott</w:t>
      </w:r>
      <w:r w:rsidRPr="00097C45">
        <w:rPr>
          <w:bCs/>
          <w:color w:val="auto"/>
          <w:szCs w:val="22"/>
        </w:rPr>
        <w:tab/>
        <w:t>Setzler</w:t>
      </w:r>
      <w:r w:rsidRPr="00097C45">
        <w:rPr>
          <w:bCs/>
          <w:color w:val="auto"/>
          <w:szCs w:val="22"/>
        </w:rPr>
        <w:tab/>
        <w:t>Shealy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Sheheen</w:t>
      </w:r>
      <w:r w:rsidRPr="00097C45">
        <w:rPr>
          <w:bCs/>
          <w:color w:val="auto"/>
          <w:szCs w:val="22"/>
        </w:rPr>
        <w:tab/>
        <w:t>Thurmond</w:t>
      </w:r>
      <w:r w:rsidRPr="00097C45">
        <w:rPr>
          <w:bCs/>
          <w:color w:val="auto"/>
          <w:szCs w:val="22"/>
        </w:rPr>
        <w:tab/>
        <w:t>Turner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97C45">
        <w:rPr>
          <w:bCs/>
          <w:color w:val="auto"/>
          <w:szCs w:val="22"/>
        </w:rPr>
        <w:t>Verdin</w:t>
      </w:r>
      <w:r w:rsidRPr="00097C45">
        <w:rPr>
          <w:bCs/>
          <w:color w:val="auto"/>
          <w:szCs w:val="22"/>
        </w:rPr>
        <w:tab/>
        <w:t>Williams</w:t>
      </w:r>
      <w:r w:rsidRPr="00097C45">
        <w:rPr>
          <w:bCs/>
          <w:color w:val="auto"/>
          <w:szCs w:val="22"/>
        </w:rPr>
        <w:tab/>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97C45">
        <w:rPr>
          <w:b/>
          <w:bCs/>
          <w:color w:val="auto"/>
          <w:szCs w:val="22"/>
        </w:rPr>
        <w:t>Total--42</w:t>
      </w:r>
    </w:p>
    <w:p w:rsidR="00097C45" w:rsidRPr="00097C45" w:rsidRDefault="00097C45" w:rsidP="00097C45">
      <w:pPr>
        <w:tabs>
          <w:tab w:val="right" w:pos="8640"/>
        </w:tabs>
        <w:rPr>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NAYS</w:t>
      </w:r>
    </w:p>
    <w:p w:rsidR="00097C45" w:rsidRPr="00097C45" w:rsidRDefault="00097C45" w:rsidP="00097C45">
      <w:pPr>
        <w:tabs>
          <w:tab w:val="clear" w:pos="216"/>
          <w:tab w:val="clear" w:pos="432"/>
          <w:tab w:val="clear" w:pos="648"/>
          <w:tab w:val="left" w:pos="720"/>
          <w:tab w:val="center" w:pos="4320"/>
          <w:tab w:val="right" w:pos="8640"/>
        </w:tabs>
        <w:jc w:val="center"/>
        <w:rPr>
          <w:b/>
          <w:bCs/>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bCs/>
          <w:color w:val="auto"/>
          <w:szCs w:val="22"/>
        </w:rPr>
      </w:pPr>
      <w:r w:rsidRPr="00097C45">
        <w:rPr>
          <w:b/>
          <w:bCs/>
          <w:color w:val="auto"/>
          <w:szCs w:val="22"/>
        </w:rPr>
        <w:t>Total--0</w:t>
      </w:r>
    </w:p>
    <w:p w:rsidR="00097C45" w:rsidRPr="00097C45" w:rsidRDefault="00097C45" w:rsidP="00097C45">
      <w:pPr>
        <w:tabs>
          <w:tab w:val="right" w:pos="8640"/>
        </w:tabs>
        <w:rPr>
          <w:bCs/>
          <w:szCs w:val="22"/>
        </w:rPr>
      </w:pPr>
    </w:p>
    <w:p w:rsidR="00097C45" w:rsidRPr="00097C45" w:rsidRDefault="00097C45" w:rsidP="00097C45">
      <w:pPr>
        <w:tabs>
          <w:tab w:val="center" w:pos="4320"/>
          <w:tab w:val="right" w:pos="8640"/>
        </w:tabs>
        <w:rPr>
          <w:bCs/>
          <w:color w:val="auto"/>
          <w:szCs w:val="22"/>
        </w:rPr>
      </w:pPr>
      <w:r w:rsidRPr="00097C45">
        <w:rPr>
          <w:bCs/>
          <w:color w:val="auto"/>
          <w:szCs w:val="22"/>
        </w:rPr>
        <w:tab/>
        <w:t>The Resolution was read the second time, passed and ordered to a third reading.</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b/>
          <w:szCs w:val="22"/>
        </w:rPr>
      </w:pPr>
      <w:r w:rsidRPr="00097C45">
        <w:rPr>
          <w:b/>
          <w:szCs w:val="22"/>
        </w:rPr>
        <w:t>CARRIED OVER</w:t>
      </w:r>
    </w:p>
    <w:p w:rsidR="00BD3BA9" w:rsidRDefault="00097C45" w:rsidP="00097C45">
      <w:pPr>
        <w:suppressAutoHyphens/>
        <w:rPr>
          <w:szCs w:val="22"/>
        </w:rPr>
      </w:pPr>
      <w:r w:rsidRPr="00097C45">
        <w:rPr>
          <w:b/>
          <w:szCs w:val="22"/>
        </w:rPr>
        <w:tab/>
      </w:r>
      <w:r w:rsidRPr="00097C45">
        <w:rPr>
          <w:szCs w:val="22"/>
        </w:rPr>
        <w:t>S. 944</w:t>
      </w:r>
      <w:r w:rsidRPr="00097C45">
        <w:rPr>
          <w:szCs w:val="22"/>
        </w:rPr>
        <w:fldChar w:fldCharType="begin"/>
      </w:r>
      <w:r w:rsidRPr="00097C45">
        <w:rPr>
          <w:szCs w:val="22"/>
        </w:rPr>
        <w:instrText xml:space="preserve"> XE "S. 944" \b </w:instrText>
      </w:r>
      <w:r w:rsidRPr="00097C45">
        <w:rPr>
          <w:szCs w:val="22"/>
        </w:rPr>
        <w:fldChar w:fldCharType="end"/>
      </w:r>
      <w:r w:rsidRPr="00097C45">
        <w:rPr>
          <w:szCs w:val="22"/>
        </w:rPr>
        <w:t xml:space="preserve"> -- Senators Peeler and Hembree:  A BILL TO AMEND SECTION 10</w:t>
      </w:r>
      <w:r w:rsidRPr="00097C45">
        <w:rPr>
          <w:szCs w:val="22"/>
        </w:rPr>
        <w:noBreakHyphen/>
        <w:t>1</w:t>
      </w:r>
      <w:r w:rsidRPr="00097C45">
        <w:rPr>
          <w:szCs w:val="22"/>
        </w:rPr>
        <w:noBreakHyphen/>
        <w:t xml:space="preserve">30 OF THE 1976 CODE, RELATING TO USE OF STATE HOUSE LOBBIES, STEPS, AND OTHER PUBLIC </w:t>
      </w:r>
      <w:r w:rsidRPr="00097C45">
        <w:rPr>
          <w:szCs w:val="22"/>
        </w:rPr>
        <w:lastRenderedPageBreak/>
        <w:t xml:space="preserve">BUILDINGS AND GROUNDS, TO REQUIRE THAT THE DEPARTMENT OF ADMINISTRATION CREATE A PERMIT PROCESS FOR EVENTS AND DEMONSTRATIONS ON THE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2296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STATE HOUSE GROUNDS; TO AMEND SECTION 10</w:t>
      </w:r>
      <w:r w:rsidRPr="00097C45">
        <w:rPr>
          <w:szCs w:val="22"/>
        </w:rPr>
        <w:noBreakHyphen/>
        <w:t>11</w:t>
      </w:r>
      <w:r w:rsidRPr="00097C45">
        <w:rPr>
          <w:szCs w:val="22"/>
        </w:rPr>
        <w:noBreakHyphen/>
        <w:t>310 OF THE 1976 CODE, RELATING TO THE DEFINITION OF CAPITOL GROUNDS, TO ADD PENDLETON STREET TO THE DEFINITION; AND TO AMEND SECTION 10</w:t>
      </w:r>
      <w:r w:rsidRPr="00097C45">
        <w:rPr>
          <w:szCs w:val="22"/>
        </w:rPr>
        <w:noBreakHyphen/>
        <w:t>11</w:t>
      </w:r>
      <w:r w:rsidRPr="00097C45">
        <w:rPr>
          <w:szCs w:val="22"/>
        </w:rPr>
        <w:noBreakHyphen/>
        <w:t>330 OF THE 1976 CODE, RELATING TO UNAUTHORIZED ENTRY INTO THE CAPITOL BUILDING, TO MAKE IT UNLAWFUL TO INCITE PHYSICAL VIOLENCE OR ENGAGE IN ACTIVITIES THAT ENCOURAGE UNLAWFUL CONDUCT, AND TO ALLOW LAW ENFORCEMENT TO REMOVE AND DISBURSE PERSONS THAT CAUSE A THREAT TO PUBLIC SECURITY, HEALTH, OR WELL</w:t>
      </w:r>
      <w:r w:rsidRPr="00097C45">
        <w:rPr>
          <w:szCs w:val="22"/>
        </w:rPr>
        <w:noBreakHyphen/>
        <w:t>BEING.</w:t>
      </w:r>
    </w:p>
    <w:p w:rsidR="00097C45" w:rsidRPr="00097C45" w:rsidRDefault="00097C45" w:rsidP="00097C45">
      <w:pPr>
        <w:suppressAutoHyphens/>
        <w:rPr>
          <w:color w:val="000000" w:themeColor="text1"/>
          <w:szCs w:val="22"/>
        </w:rPr>
      </w:pPr>
      <w:r w:rsidRPr="00097C45">
        <w:rPr>
          <w:color w:val="000000" w:themeColor="text1"/>
          <w:szCs w:val="22"/>
        </w:rPr>
        <w:tab/>
        <w:t>On motion of Senator PEELER, the Bill was carried over.</w:t>
      </w:r>
    </w:p>
    <w:p w:rsidR="00097C45" w:rsidRPr="00097C45" w:rsidRDefault="00097C45" w:rsidP="00097C45">
      <w:pPr>
        <w:tabs>
          <w:tab w:val="right" w:pos="8640"/>
        </w:tabs>
        <w:jc w:val="center"/>
        <w:rPr>
          <w:b/>
          <w:szCs w:val="22"/>
        </w:rPr>
      </w:pPr>
    </w:p>
    <w:p w:rsidR="00097C45" w:rsidRPr="00097C45" w:rsidRDefault="00097C45" w:rsidP="00097C45">
      <w:pPr>
        <w:suppressAutoHyphens/>
        <w:rPr>
          <w:szCs w:val="22"/>
        </w:rPr>
      </w:pPr>
      <w:r w:rsidRPr="00097C45">
        <w:rPr>
          <w:b/>
          <w:szCs w:val="22"/>
        </w:rPr>
        <w:tab/>
      </w:r>
      <w:r w:rsidRPr="00097C45">
        <w:rPr>
          <w:b/>
          <w:szCs w:val="22"/>
        </w:rPr>
        <w:tab/>
      </w:r>
      <w:r w:rsidRPr="00097C45">
        <w:rPr>
          <w:szCs w:val="22"/>
        </w:rPr>
        <w:t>H. 3560</w:t>
      </w:r>
      <w:r w:rsidRPr="00097C45">
        <w:rPr>
          <w:szCs w:val="22"/>
        </w:rPr>
        <w:fldChar w:fldCharType="begin"/>
      </w:r>
      <w:r w:rsidRPr="00097C45">
        <w:rPr>
          <w:szCs w:val="22"/>
        </w:rPr>
        <w:instrText xml:space="preserve"> XE "H. 3560" \b </w:instrText>
      </w:r>
      <w:r w:rsidRPr="00097C45">
        <w:rPr>
          <w:szCs w:val="22"/>
        </w:rPr>
        <w:fldChar w:fldCharType="end"/>
      </w:r>
      <w:r w:rsidRPr="00097C45">
        <w:rPr>
          <w:szCs w:val="22"/>
        </w:rPr>
        <w:t xml:space="preserve"> -- Reps. Limehouse, Sottile, McCoy and Spires:  A BILL </w:t>
      </w:r>
      <w:r w:rsidRPr="00097C45">
        <w:rPr>
          <w:color w:val="000000" w:themeColor="text1"/>
          <w:szCs w:val="22"/>
        </w:rPr>
        <w:t>TO AMEND SECTION 59</w:t>
      </w:r>
      <w:r w:rsidRPr="00097C45">
        <w:rPr>
          <w:color w:val="000000" w:themeColor="text1"/>
          <w:szCs w:val="22"/>
        </w:rPr>
        <w:noBreakHyphen/>
        <w:t>25</w:t>
      </w:r>
      <w:r w:rsidRPr="00097C45">
        <w:rPr>
          <w:color w:val="000000" w:themeColor="text1"/>
          <w:szCs w:val="22"/>
        </w:rPr>
        <w:noBreakHyphen/>
        <w:t>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097C45" w:rsidRPr="00097C45" w:rsidRDefault="00097C45" w:rsidP="00097C45">
      <w:pPr>
        <w:suppressAutoHyphens/>
        <w:rPr>
          <w:color w:val="000000" w:themeColor="text1"/>
          <w:szCs w:val="22"/>
        </w:rPr>
      </w:pPr>
      <w:r w:rsidRPr="00097C45">
        <w:rPr>
          <w:color w:val="000000" w:themeColor="text1"/>
          <w:szCs w:val="22"/>
        </w:rPr>
        <w:tab/>
        <w:t>On motion of Senator SCOTT, the Bill was carried over.</w:t>
      </w:r>
    </w:p>
    <w:p w:rsidR="00097C45" w:rsidRPr="00097C45" w:rsidRDefault="00097C45" w:rsidP="00097C45">
      <w:pPr>
        <w:tabs>
          <w:tab w:val="right" w:pos="8640"/>
        </w:tabs>
        <w:jc w:val="center"/>
        <w:rPr>
          <w:b/>
          <w:szCs w:val="22"/>
        </w:rPr>
      </w:pPr>
    </w:p>
    <w:p w:rsidR="00BD3BA9" w:rsidRDefault="00097C45" w:rsidP="00097C45">
      <w:pPr>
        <w:suppressAutoHyphens/>
        <w:rPr>
          <w:color w:val="000000" w:themeColor="text1"/>
          <w:szCs w:val="22"/>
        </w:rPr>
      </w:pPr>
      <w:r w:rsidRPr="00097C45">
        <w:rPr>
          <w:b/>
          <w:szCs w:val="22"/>
        </w:rPr>
        <w:tab/>
      </w:r>
      <w:r w:rsidRPr="00097C45">
        <w:rPr>
          <w:szCs w:val="22"/>
        </w:rPr>
        <w:t>H. 3682</w:t>
      </w:r>
      <w:r w:rsidRPr="00097C45">
        <w:rPr>
          <w:szCs w:val="22"/>
        </w:rPr>
        <w:fldChar w:fldCharType="begin"/>
      </w:r>
      <w:r w:rsidRPr="00097C45">
        <w:rPr>
          <w:szCs w:val="22"/>
        </w:rPr>
        <w:instrText xml:space="preserve"> XE "H. 3682" \b </w:instrText>
      </w:r>
      <w:r w:rsidRPr="00097C45">
        <w:rPr>
          <w:szCs w:val="22"/>
        </w:rPr>
        <w:fldChar w:fldCharType="end"/>
      </w:r>
      <w:r w:rsidRPr="00097C45">
        <w:rPr>
          <w:szCs w:val="22"/>
        </w:rPr>
        <w:t xml:space="preserve"> -- Reps. Finlay, Bannister, Newton, Cole, Delleney, Weeks, Whipper, Robinson</w:t>
      </w:r>
      <w:r w:rsidRPr="00097C45">
        <w:rPr>
          <w:szCs w:val="22"/>
        </w:rPr>
        <w:noBreakHyphen/>
        <w:t xml:space="preserve">Simpson and Bingham:  A BILL </w:t>
      </w:r>
      <w:r w:rsidRPr="00097C45">
        <w:rPr>
          <w:color w:val="000000" w:themeColor="text1"/>
          <w:szCs w:val="22"/>
        </w:rPr>
        <w:t xml:space="preserve">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w:t>
      </w:r>
      <w:r w:rsidRPr="00097C45">
        <w:rPr>
          <w:color w:val="000000" w:themeColor="text1"/>
          <w:szCs w:val="22"/>
        </w:rPr>
        <w:lastRenderedPageBreak/>
        <w:t xml:space="preserve">RECIPIENT OF A BAD FAITH ASSERTION TO PATENT INFRINGEMENT, TO PROVIDE THAT ENFORCEMENT ACTIONS MAY BE BROUGHT BY THE ATTORNEY GENERAL AND WILFUL AND KNOWING VIOLATIONS MAY RESULT IN CIVIL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suppressAutoHyphens/>
        <w:rPr>
          <w:color w:val="000000" w:themeColor="text1"/>
          <w:szCs w:val="22"/>
        </w:rPr>
      </w:pPr>
    </w:p>
    <w:p w:rsidR="00BD3BA9" w:rsidRPr="00BD3BA9" w:rsidRDefault="00BD3BA9" w:rsidP="00BD3BA9">
      <w:pPr>
        <w:jc w:val="right"/>
        <w:rPr>
          <w:b/>
        </w:rPr>
      </w:pPr>
      <w:r w:rsidRPr="00BD3BA9">
        <w:rPr>
          <w:b/>
        </w:rPr>
        <w:t>Printed Page 2297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suppressAutoHyphens/>
        <w:rPr>
          <w:color w:val="000000" w:themeColor="text1"/>
          <w:szCs w:val="22"/>
        </w:rPr>
      </w:pPr>
      <w:r w:rsidRPr="00097C45">
        <w:rPr>
          <w:color w:val="000000" w:themeColor="text1"/>
          <w:szCs w:val="22"/>
        </w:rPr>
        <w:t>PENALTIES OF NOT MORE THAN FIFTY THOUSAND DOLLARS FOR EACH VIOLATION, TO PROVIDE FOR THE FACTORS THAT A COURT MAY CONSIDER WHEN MAKING A BAD FAITH DETERMINATION, AND TO PROVIDE EXCEPTIONS.</w:t>
      </w:r>
    </w:p>
    <w:p w:rsidR="00097C45" w:rsidRPr="00097C45" w:rsidRDefault="00097C45" w:rsidP="00097C45">
      <w:pPr>
        <w:suppressAutoHyphens/>
        <w:rPr>
          <w:color w:val="000000" w:themeColor="text1"/>
          <w:szCs w:val="22"/>
        </w:rPr>
      </w:pPr>
      <w:r w:rsidRPr="00097C45">
        <w:rPr>
          <w:color w:val="000000" w:themeColor="text1"/>
          <w:szCs w:val="22"/>
        </w:rPr>
        <w:tab/>
        <w:t>On motion of Senator SCOTT,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4548</w:t>
      </w:r>
      <w:r w:rsidRPr="00097C45">
        <w:rPr>
          <w:szCs w:val="22"/>
        </w:rPr>
        <w:fldChar w:fldCharType="begin"/>
      </w:r>
      <w:r w:rsidRPr="00097C45">
        <w:rPr>
          <w:szCs w:val="22"/>
        </w:rPr>
        <w:instrText xml:space="preserve"> XE "H. 4548" \b </w:instrText>
      </w:r>
      <w:r w:rsidRPr="00097C45">
        <w:rPr>
          <w:szCs w:val="22"/>
        </w:rPr>
        <w:fldChar w:fldCharType="end"/>
      </w:r>
      <w:r w:rsidRPr="00097C45">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Atwater, Daning, Bannister, Anthony, McEachern, Mitchell, Erickson, Weeks, Knight, Cole, George, Horne, G.R. Smith, G.M. Smith, Williams, Limehouse, Pope, Gambrell, Alexander, Stavrinakis, Newton, White, Spires, R.L. Brown, Gilliard, Dillard and Gagnon:  A BILL TO AMEND SECTION 37</w:t>
      </w:r>
      <w:r w:rsidRPr="00097C45">
        <w:rPr>
          <w:szCs w:val="22"/>
        </w:rPr>
        <w:noBreakHyphen/>
        <w:t>2</w:t>
      </w:r>
      <w:r w:rsidRPr="00097C45">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097C45" w:rsidRPr="00097C45" w:rsidRDefault="00097C45" w:rsidP="00097C45">
      <w:pPr>
        <w:suppressAutoHyphens/>
        <w:rPr>
          <w:color w:val="000000" w:themeColor="text1"/>
          <w:szCs w:val="22"/>
        </w:rPr>
      </w:pPr>
      <w:r w:rsidRPr="00097C45">
        <w:rPr>
          <w:color w:val="000000" w:themeColor="text1"/>
          <w:szCs w:val="22"/>
        </w:rPr>
        <w:tab/>
        <w:t>On motion of Senator SCOTT, the Bill was carried over.</w:t>
      </w:r>
    </w:p>
    <w:p w:rsidR="00097C45" w:rsidRPr="00097C45" w:rsidRDefault="00097C45" w:rsidP="00097C45">
      <w:pPr>
        <w:suppressAutoHyphens/>
        <w:rPr>
          <w:szCs w:val="22"/>
        </w:rPr>
      </w:pPr>
    </w:p>
    <w:p w:rsidR="00BD3BA9" w:rsidRDefault="00097C45" w:rsidP="00097C45">
      <w:pPr>
        <w:suppressAutoHyphens/>
        <w:rPr>
          <w:szCs w:val="22"/>
        </w:rPr>
      </w:pPr>
      <w:r w:rsidRPr="00097C45">
        <w:rPr>
          <w:color w:val="000000" w:themeColor="text1"/>
          <w:szCs w:val="22"/>
        </w:rPr>
        <w:tab/>
      </w:r>
      <w:r w:rsidRPr="00097C45">
        <w:rPr>
          <w:szCs w:val="22"/>
        </w:rPr>
        <w:t>H. 3147</w:t>
      </w:r>
      <w:r w:rsidRPr="00097C45">
        <w:rPr>
          <w:szCs w:val="22"/>
        </w:rPr>
        <w:fldChar w:fldCharType="begin"/>
      </w:r>
      <w:r w:rsidRPr="00097C45">
        <w:rPr>
          <w:szCs w:val="22"/>
        </w:rPr>
        <w:instrText xml:space="preserve"> XE "H. 3147" \b </w:instrText>
      </w:r>
      <w:r w:rsidRPr="00097C45">
        <w:rPr>
          <w:szCs w:val="22"/>
        </w:rPr>
        <w:fldChar w:fldCharType="end"/>
      </w:r>
      <w:r w:rsidRPr="00097C45">
        <w:rPr>
          <w:szCs w:val="22"/>
        </w:rPr>
        <w:t xml:space="preserve"> -- Reps. G.M. Smith, G.R. Smith, Huggins, Weeks, Taylor, Pope, Collins, Johnson, Stavrinakis, Yow, Clemmons, Goldfinch, Murphy, J.E. Smith and Mitchell:  A BILL TO AMEND SECTION 12</w:t>
      </w:r>
      <w:r w:rsidRPr="00097C45">
        <w:rPr>
          <w:szCs w:val="22"/>
        </w:rPr>
        <w:noBreakHyphen/>
        <w:t>6</w:t>
      </w:r>
      <w:r w:rsidRPr="00097C45">
        <w:rPr>
          <w:szCs w:val="22"/>
        </w:rPr>
        <w:noBreakHyphen/>
        <w:t xml:space="preserve">1140, AS AMENDED, CODE OF LAWS OF SOUTH CAROLINA, 1976, RELATING TO DEDUCTIONS FROM SOUTH CAROLINA TAXABLE INCOME OF INDIVIDUALS FOR PURPOSES OF THE SOUTH CAROLINA INCOME TAX ACT, SO AS TO ALLOW THE DEDUCTION OF RETIREMENT BENEFITS ATTRIBUTABLE TO SERVICE ON ACTIVE DUTY IN THE </w:t>
      </w:r>
      <w:r w:rsidRPr="00097C45">
        <w:rPr>
          <w:szCs w:val="22"/>
        </w:rPr>
        <w:lastRenderedPageBreak/>
        <w:t>ARMED FORCES OF THE UNITED STATES; AND TO AMEND SECTION 12</w:t>
      </w:r>
      <w:r w:rsidRPr="00097C45">
        <w:rPr>
          <w:szCs w:val="22"/>
        </w:rPr>
        <w:noBreakHyphen/>
        <w:t>6</w:t>
      </w:r>
      <w:r w:rsidRPr="00097C45">
        <w:rPr>
          <w:szCs w:val="22"/>
        </w:rPr>
        <w:noBreakHyphen/>
        <w:t xml:space="preserve">1170, AS AMENDED, RELATING TO THE RETIREMENT INCOME DEDUCTION, SO AS TO CONFORM THIS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2298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DEDUCTION TO THE MILITARY RETIREMENT DEDUCTION ALLOWED BY THIS ACT.</w:t>
      </w:r>
    </w:p>
    <w:p w:rsidR="00097C45" w:rsidRPr="00097C45" w:rsidRDefault="00097C45" w:rsidP="00097C45">
      <w:pPr>
        <w:suppressAutoHyphens/>
        <w:rPr>
          <w:color w:val="000000" w:themeColor="text1"/>
          <w:szCs w:val="22"/>
        </w:rPr>
      </w:pPr>
      <w:r w:rsidRPr="00097C45">
        <w:rPr>
          <w:color w:val="000000" w:themeColor="text1"/>
          <w:szCs w:val="22"/>
        </w:rPr>
        <w:tab/>
        <w:t>On motion of Senator MALLOY, the Bill was carried over.</w:t>
      </w:r>
    </w:p>
    <w:p w:rsidR="00097C45" w:rsidRPr="00097C45" w:rsidRDefault="00097C45" w:rsidP="00097C45">
      <w:pPr>
        <w:suppressAutoHyphens/>
        <w:rPr>
          <w:szCs w:val="22"/>
        </w:rPr>
      </w:pPr>
    </w:p>
    <w:p w:rsidR="00097C45" w:rsidRPr="00097C45" w:rsidRDefault="00097C45" w:rsidP="00097C45">
      <w:pPr>
        <w:rPr>
          <w:szCs w:val="22"/>
        </w:rPr>
      </w:pPr>
      <w:r w:rsidRPr="00097C45">
        <w:rPr>
          <w:color w:val="000000" w:themeColor="text1"/>
          <w:szCs w:val="22"/>
        </w:rPr>
        <w:tab/>
      </w:r>
      <w:r w:rsidRPr="00097C45">
        <w:rPr>
          <w:szCs w:val="22"/>
        </w:rPr>
        <w:t>H. 3313</w:t>
      </w:r>
      <w:r w:rsidRPr="00097C45">
        <w:rPr>
          <w:szCs w:val="22"/>
        </w:rPr>
        <w:fldChar w:fldCharType="begin"/>
      </w:r>
      <w:r w:rsidRPr="00097C45">
        <w:rPr>
          <w:szCs w:val="22"/>
        </w:rPr>
        <w:instrText xml:space="preserve"> XE "H. 3313" \b </w:instrText>
      </w:r>
      <w:r w:rsidRPr="00097C45">
        <w:rPr>
          <w:szCs w:val="22"/>
        </w:rPr>
        <w:fldChar w:fldCharType="end"/>
      </w:r>
      <w:r w:rsidRPr="00097C45">
        <w:rPr>
          <w:szCs w:val="22"/>
        </w:rPr>
        <w:t xml:space="preserve"> -- Reps. Pope, Simrill, Ballentine, Felder, Atwater, Bedingfield, Spires, Clary, Collins, Delleney, Hamilton, Hiott, Hixon, V.S. Moss, Norman, Stringer, Toole, W.J. McLeod and Newton:  A BILL </w:t>
      </w:r>
      <w:r w:rsidRPr="00097C45">
        <w:rPr>
          <w:color w:val="000000" w:themeColor="text1"/>
          <w:szCs w:val="22"/>
        </w:rPr>
        <w:t>TO AMEND THE CODE OF LAWS OF SOUTH CAROLINA, 1976, BY ADDING SECTION 12</w:t>
      </w:r>
      <w:r w:rsidRPr="00097C45">
        <w:rPr>
          <w:color w:val="000000" w:themeColor="text1"/>
          <w:szCs w:val="22"/>
        </w:rPr>
        <w:noBreakHyphen/>
        <w:t>43</w:t>
      </w:r>
      <w:r w:rsidRPr="00097C45">
        <w:rPr>
          <w:color w:val="000000" w:themeColor="text1"/>
          <w:szCs w:val="22"/>
        </w:rPr>
        <w:noBreakHyphen/>
        <w:t>222 SO AS TO PROVIDE WHEN CALCULATING ROLL</w:t>
      </w:r>
      <w:r w:rsidRPr="00097C45">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097C45">
        <w:rPr>
          <w:color w:val="000000" w:themeColor="text1"/>
          <w:szCs w:val="22"/>
        </w:rPr>
        <w:noBreakHyphen/>
        <w:t>43</w:t>
      </w:r>
      <w:r w:rsidRPr="00097C45">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097C45">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3685</w:t>
      </w:r>
      <w:r w:rsidRPr="00097C45">
        <w:rPr>
          <w:szCs w:val="22"/>
        </w:rPr>
        <w:fldChar w:fldCharType="begin"/>
      </w:r>
      <w:r w:rsidRPr="00097C45">
        <w:rPr>
          <w:szCs w:val="22"/>
        </w:rPr>
        <w:instrText xml:space="preserve"> XE "H. 3685" \b </w:instrText>
      </w:r>
      <w:r w:rsidRPr="00097C45">
        <w:rPr>
          <w:szCs w:val="22"/>
        </w:rPr>
        <w:fldChar w:fldCharType="end"/>
      </w:r>
      <w:r w:rsidRPr="00097C45">
        <w:rPr>
          <w:szCs w:val="22"/>
        </w:rPr>
        <w:t xml:space="preserve"> -- Reps. D.C. Moss and Pitts:  A BILL TO AMEND THE CODE OF LAWS OF SOUTH CAROLINA, 1976, BY ADDING SECTION 14</w:t>
      </w:r>
      <w:r w:rsidRPr="00097C45">
        <w:rPr>
          <w:szCs w:val="22"/>
        </w:rPr>
        <w:noBreakHyphen/>
        <w:t>1</w:t>
      </w:r>
      <w:r w:rsidRPr="00097C45">
        <w:rPr>
          <w:szCs w:val="22"/>
        </w:rPr>
        <w:noBreakHyphen/>
        <w:t xml:space="preserve">219 SO AS TO PROVIDE THAT A FIVE DOLLAR SURCHARGE IS IMPOSED UPON ALL MONETARY PENALTIES </w:t>
      </w:r>
      <w:r w:rsidRPr="00097C45">
        <w:rPr>
          <w:szCs w:val="22"/>
        </w:rPr>
        <w:lastRenderedPageBreak/>
        <w:t>IMPOSED BY CERTAIN COURTS FOR OFFENSES IN WHICH AN ELECTRONIC TICKET OR CITATION WAS ISSUED, AND TO PROVIDE FOR THE DISTRIBUTION OF THE SURCHARGE.</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suppressAutoHyphens/>
        <w:rPr>
          <w:color w:val="000000" w:themeColor="text1"/>
          <w:szCs w:val="22"/>
        </w:rPr>
      </w:pPr>
    </w:p>
    <w:p w:rsidR="00BD3BA9" w:rsidRPr="00BD3BA9" w:rsidRDefault="00BD3BA9" w:rsidP="00BD3BA9">
      <w:pPr>
        <w:jc w:val="right"/>
        <w:rPr>
          <w:b/>
        </w:rPr>
      </w:pPr>
      <w:r w:rsidRPr="00BD3BA9">
        <w:rPr>
          <w:b/>
        </w:rPr>
        <w:t>Printed Page 2299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3710</w:t>
      </w:r>
      <w:r w:rsidRPr="00097C45">
        <w:rPr>
          <w:szCs w:val="22"/>
        </w:rPr>
        <w:fldChar w:fldCharType="begin"/>
      </w:r>
      <w:r w:rsidRPr="00097C45">
        <w:rPr>
          <w:szCs w:val="22"/>
        </w:rPr>
        <w:instrText xml:space="preserve"> XE "H. 3710" \b </w:instrText>
      </w:r>
      <w:r w:rsidRPr="00097C45">
        <w:rPr>
          <w:szCs w:val="22"/>
        </w:rPr>
        <w:fldChar w:fldCharType="end"/>
      </w:r>
      <w:r w:rsidRPr="00097C45">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097C45">
        <w:rPr>
          <w:szCs w:val="22"/>
        </w:rPr>
        <w:noBreakHyphen/>
        <w:t>43</w:t>
      </w:r>
      <w:r w:rsidRPr="00097C45">
        <w:rPr>
          <w:szCs w:val="22"/>
        </w:rPr>
        <w:noBreakHyphen/>
        <w:t>225, AS AMENDED, CODE OF LAWS OF SOUTH CAROLINA, 1976, RELATING TO THE MULTIPLE LOT DISCOUNT, SO AS TO PROVIDE FIVE ADDITIONAL YEARS OF ELIGIBILITY IN CERTAIN CIRCUMSTANCES.</w:t>
      </w:r>
    </w:p>
    <w:p w:rsidR="00097C45" w:rsidRPr="00097C45" w:rsidRDefault="00097C45" w:rsidP="00097C45">
      <w:pPr>
        <w:suppressAutoHyphens/>
        <w:rPr>
          <w:color w:val="000000" w:themeColor="text1"/>
          <w:szCs w:val="22"/>
        </w:rPr>
      </w:pPr>
      <w:r w:rsidRPr="00097C45">
        <w:rPr>
          <w:color w:val="000000" w:themeColor="text1"/>
          <w:szCs w:val="22"/>
        </w:rPr>
        <w:tab/>
        <w:t>On motion of Senator JOHNSON, the Bill was carried over.</w:t>
      </w:r>
    </w:p>
    <w:p w:rsidR="00097C45" w:rsidRPr="00097C45" w:rsidRDefault="00097C45" w:rsidP="00097C45">
      <w:pPr>
        <w:suppressAutoHyphens/>
        <w:rPr>
          <w:szCs w:val="22"/>
        </w:rPr>
      </w:pPr>
    </w:p>
    <w:p w:rsidR="00BD3BA9" w:rsidRDefault="00097C45" w:rsidP="00097C45">
      <w:pPr>
        <w:suppressAutoHyphens/>
        <w:rPr>
          <w:color w:val="000000" w:themeColor="text1"/>
          <w:szCs w:val="22"/>
        </w:rPr>
      </w:pPr>
      <w:r w:rsidRPr="00097C45">
        <w:rPr>
          <w:color w:val="000000" w:themeColor="text1"/>
          <w:szCs w:val="22"/>
        </w:rPr>
        <w:tab/>
      </w:r>
      <w:r w:rsidRPr="00097C45">
        <w:rPr>
          <w:szCs w:val="22"/>
        </w:rPr>
        <w:t>H. 3909</w:t>
      </w:r>
      <w:r w:rsidRPr="00097C45">
        <w:rPr>
          <w:szCs w:val="22"/>
        </w:rPr>
        <w:fldChar w:fldCharType="begin"/>
      </w:r>
      <w:r w:rsidRPr="00097C45">
        <w:rPr>
          <w:szCs w:val="22"/>
        </w:rPr>
        <w:instrText xml:space="preserve"> XE “H. 3909” \b </w:instrText>
      </w:r>
      <w:r w:rsidRPr="00097C45">
        <w:rPr>
          <w:szCs w:val="22"/>
        </w:rPr>
        <w:fldChar w:fldCharType="end"/>
      </w:r>
      <w:r w:rsidRPr="00097C45">
        <w:rPr>
          <w:szCs w:val="22"/>
        </w:rPr>
        <w:t xml:space="preserve"> -- Reps. Herbkersman, Jefferson, Bernstein, G.A. Brown, Funderburk, Hill, W.J. McLeod, J.E. Smith, Whitmire, Gagnon, Dillard and Bowers:  A BILL </w:t>
      </w:r>
      <w:r w:rsidRPr="00097C45">
        <w:rPr>
          <w:color w:val="000000" w:themeColor="text1"/>
          <w:szCs w:val="22"/>
        </w:rPr>
        <w:t>TO AMEND THE CODE OF LAWS OF SOUTH CAROLINA, 1976, SO AS TO ENACT THE “BICYCLE AND PEDESTRIAN SAFETY ACT”; BY ADDING SECTION 56</w:t>
      </w:r>
      <w:r w:rsidRPr="00097C45">
        <w:rPr>
          <w:color w:val="000000" w:themeColor="text1"/>
          <w:szCs w:val="22"/>
        </w:rPr>
        <w:noBreakHyphen/>
        <w:t>5</w:t>
      </w:r>
      <w:r w:rsidRPr="00097C45">
        <w:rPr>
          <w:color w:val="000000" w:themeColor="text1"/>
          <w:szCs w:val="22"/>
        </w:rPr>
        <w:noBreakHyphen/>
        <w:t>3520 SO AS TO PROVIDE THAT BICYCLES WITH HELPER MOTORS SHALL BE SUBJECT TO ALL THE RIGHTS AND DUTIES OF BICYCLES; TO AMEND SECTION 56</w:t>
      </w:r>
      <w:r w:rsidRPr="00097C45">
        <w:rPr>
          <w:color w:val="000000" w:themeColor="text1"/>
          <w:szCs w:val="22"/>
        </w:rPr>
        <w:noBreakHyphen/>
        <w:t>1</w:t>
      </w:r>
      <w:r w:rsidRPr="00097C45">
        <w:rPr>
          <w:color w:val="000000" w:themeColor="text1"/>
          <w:szCs w:val="22"/>
        </w:rPr>
        <w:noBreakHyphen/>
        <w:t>1710, RELATING TO THE TERM “MOPED” AND ITS DEFINITION, SO AS TO PROVIDE THAT THIS SECTION DOES NOT APPLY TO MOTORCYCLES OR BICYCLES; TO AMEND SECTION 56</w:t>
      </w:r>
      <w:r w:rsidRPr="00097C45">
        <w:rPr>
          <w:color w:val="000000" w:themeColor="text1"/>
          <w:szCs w:val="22"/>
        </w:rPr>
        <w:noBreakHyphen/>
        <w:t>5</w:t>
      </w:r>
      <w:r w:rsidRPr="00097C45">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097C45">
        <w:rPr>
          <w:color w:val="000000" w:themeColor="text1"/>
          <w:szCs w:val="22"/>
        </w:rPr>
        <w:noBreakHyphen/>
        <w:t>5</w:t>
      </w:r>
      <w:r w:rsidRPr="00097C45">
        <w:rPr>
          <w:color w:val="000000" w:themeColor="text1"/>
          <w:szCs w:val="22"/>
        </w:rPr>
        <w:noBreakHyphen/>
        <w:t>3130, RELATING TO A PEDESTRIAN’S RIGHT</w:t>
      </w:r>
      <w:r w:rsidRPr="00097C45">
        <w:rPr>
          <w:color w:val="000000" w:themeColor="text1"/>
          <w:szCs w:val="22"/>
        </w:rPr>
        <w:noBreakHyphen/>
        <w:t>OF</w:t>
      </w:r>
      <w:r w:rsidRPr="00097C45">
        <w:rPr>
          <w:color w:val="000000" w:themeColor="text1"/>
          <w:szCs w:val="22"/>
        </w:rPr>
        <w:noBreakHyphen/>
        <w:t>WAY IN A CROSSWALK, SO AS TO PROVIDE THAT THE DRIVER OF A VEHICLE SHALL STOP TO YIELD TO A PEDESTRIAN CROSSING A ROADWAY UNDER CERTAIN CIRCUMSTANCES; TO AMEND SECTION 56</w:t>
      </w:r>
      <w:r w:rsidRPr="00097C45">
        <w:rPr>
          <w:color w:val="000000" w:themeColor="text1"/>
          <w:szCs w:val="22"/>
        </w:rPr>
        <w:noBreakHyphen/>
        <w:t>5</w:t>
      </w:r>
      <w:r w:rsidRPr="00097C45">
        <w:rPr>
          <w:color w:val="000000" w:themeColor="text1"/>
          <w:szCs w:val="22"/>
        </w:rPr>
        <w:noBreakHyphen/>
        <w:t xml:space="preserve">3230, RELATING TO A DRIVER’S DUTY TO EXERCISE DUE CARE WHEN OPERATING A VEHICLE, SO AS TO PROVIDE THAT THIS SECTION ALSO APPLIES TO A DRIVER’S DUTY TO AVOID COLLIDING WITH AN ELECTRIC PERSONAL ASSISTIVE MOBILITY DEVICE, A WHEELCHAIR, A FARM TRACTOR, OR A </w:t>
      </w:r>
      <w:r w:rsidRPr="00097C45">
        <w:rPr>
          <w:color w:val="000000" w:themeColor="text1"/>
          <w:szCs w:val="22"/>
        </w:rPr>
        <w:lastRenderedPageBreak/>
        <w:t>SIMILAR VEHICLE DESIGNED FOR FARM USE, AND TO PROVIDE PENALTIES FOR VIOLATIONS OF THIS SECTION; TO AMEND SECTION 56</w:t>
      </w:r>
      <w:r w:rsidRPr="00097C45">
        <w:rPr>
          <w:color w:val="000000" w:themeColor="text1"/>
          <w:szCs w:val="22"/>
        </w:rPr>
        <w:noBreakHyphen/>
        <w:t>5</w:t>
      </w:r>
      <w:r w:rsidRPr="00097C45">
        <w:rPr>
          <w:color w:val="000000" w:themeColor="text1"/>
          <w:szCs w:val="22"/>
        </w:rPr>
        <w:noBreakHyphen/>
        <w:t xml:space="preserve">3425, RELATING TO THE DEFINITION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suppressAutoHyphens/>
        <w:rPr>
          <w:color w:val="000000" w:themeColor="text1"/>
          <w:szCs w:val="22"/>
        </w:rPr>
      </w:pPr>
    </w:p>
    <w:p w:rsidR="00BD3BA9" w:rsidRDefault="00BD3BA9" w:rsidP="00097C45">
      <w:pPr>
        <w:suppressAutoHyphens/>
        <w:rPr>
          <w:color w:val="000000" w:themeColor="text1"/>
          <w:szCs w:val="22"/>
        </w:rPr>
      </w:pPr>
    </w:p>
    <w:p w:rsidR="00BD3BA9" w:rsidRPr="00BD3BA9" w:rsidRDefault="00BD3BA9" w:rsidP="00BD3BA9">
      <w:pPr>
        <w:jc w:val="right"/>
        <w:rPr>
          <w:b/>
        </w:rPr>
      </w:pPr>
      <w:r w:rsidRPr="00BD3BA9">
        <w:rPr>
          <w:b/>
        </w:rPr>
        <w:t>Printed Page 2300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suppressAutoHyphens/>
        <w:rPr>
          <w:szCs w:val="22"/>
        </w:rPr>
      </w:pPr>
      <w:r w:rsidRPr="00097C45">
        <w:rPr>
          <w:color w:val="000000" w:themeColor="text1"/>
          <w:szCs w:val="22"/>
        </w:rPr>
        <w:t>OF THE TERM “BICYCLE LANE” AND OPERATIONS OF MOTOR VEHICLES AND BICYCLES ALONG BICYCLE LANES, SO AS TO REVISE THE DEFINITION OF THE TERM “BICYCLE LANE” AND TO PROVIDE A DEFINITION FOR THE TERM “SUBSTANDARD</w:t>
      </w:r>
      <w:r w:rsidRPr="00097C45">
        <w:rPr>
          <w:color w:val="000000" w:themeColor="text1"/>
          <w:szCs w:val="22"/>
        </w:rPr>
        <w:noBreakHyphen/>
        <w:t>WIDTH LANE”; AND TO AMEND SECTION 56</w:t>
      </w:r>
      <w:r w:rsidRPr="00097C45">
        <w:rPr>
          <w:color w:val="000000" w:themeColor="text1"/>
          <w:szCs w:val="22"/>
        </w:rPr>
        <w:noBreakHyphen/>
        <w:t>16</w:t>
      </w:r>
      <w:r w:rsidRPr="00097C45">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3343</w:t>
      </w:r>
      <w:r w:rsidRPr="00097C45">
        <w:rPr>
          <w:szCs w:val="22"/>
        </w:rPr>
        <w:fldChar w:fldCharType="begin"/>
      </w:r>
      <w:r w:rsidRPr="00097C45">
        <w:rPr>
          <w:szCs w:val="22"/>
        </w:rPr>
        <w:instrText xml:space="preserve"> XE "H. 3343" \b </w:instrText>
      </w:r>
      <w:r w:rsidRPr="00097C45">
        <w:rPr>
          <w:szCs w:val="22"/>
        </w:rPr>
        <w:fldChar w:fldCharType="end"/>
      </w:r>
      <w:r w:rsidRPr="00097C45">
        <w:rPr>
          <w:szCs w:val="22"/>
        </w:rPr>
        <w:t xml:space="preserve"> -- Reps. Huggins, Toole, Long, McCoy, Knight, R.L. Brown, Pope, Collins, Bingham, Stavrinakis, Yow and Erickson:  A BILL TO AMEND SECTION 47</w:t>
      </w:r>
      <w:r w:rsidRPr="00097C45">
        <w:rPr>
          <w:szCs w:val="22"/>
        </w:rPr>
        <w:noBreakHyphen/>
        <w:t>3</w:t>
      </w:r>
      <w:r w:rsidRPr="00097C45">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BD3BA9" w:rsidRDefault="00097C45" w:rsidP="00097C45">
      <w:pPr>
        <w:suppressAutoHyphens/>
        <w:rPr>
          <w:color w:val="000000" w:themeColor="text1"/>
          <w:szCs w:val="22"/>
        </w:rPr>
      </w:pPr>
      <w:r w:rsidRPr="00097C45">
        <w:rPr>
          <w:color w:val="000000" w:themeColor="text1"/>
          <w:szCs w:val="22"/>
        </w:rPr>
        <w:tab/>
      </w:r>
      <w:r w:rsidRPr="00097C45">
        <w:rPr>
          <w:szCs w:val="22"/>
        </w:rPr>
        <w:t>H. 3799</w:t>
      </w:r>
      <w:r w:rsidRPr="00097C45">
        <w:rPr>
          <w:szCs w:val="22"/>
        </w:rPr>
        <w:fldChar w:fldCharType="begin"/>
      </w:r>
      <w:r w:rsidRPr="00097C45">
        <w:rPr>
          <w:szCs w:val="22"/>
        </w:rPr>
        <w:instrText xml:space="preserve"> XE "H. 3799" \b </w:instrText>
      </w:r>
      <w:r w:rsidRPr="00097C45">
        <w:rPr>
          <w:szCs w:val="22"/>
        </w:rPr>
        <w:fldChar w:fldCharType="end"/>
      </w:r>
      <w:r w:rsidRPr="00097C45">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097C45">
        <w:rPr>
          <w:szCs w:val="22"/>
        </w:rPr>
        <w:noBreakHyphen/>
        <w:t xml:space="preserve">Hunter, Daning, Delleney, Dillard, Forrester, Funderburk, Gagnon, Gambrell, Hiott, Howard, Lowe, W.J. McLeod, V.S. Moss, Nanney, Norman, Ott, Pitts, Pope, Ridgeway, Ryhal, G.R. Smith, Tallon, Thayer, Toole, Weeks, Wells, White, Willis, Chumley and Rivers:  A BILL </w:t>
      </w:r>
      <w:r w:rsidRPr="00097C45">
        <w:rPr>
          <w:color w:val="000000" w:themeColor="text1"/>
          <w:szCs w:val="22"/>
        </w:rPr>
        <w:t>TO AMEND SECTION 23</w:t>
      </w:r>
      <w:r w:rsidRPr="00097C45">
        <w:rPr>
          <w:color w:val="000000" w:themeColor="text1"/>
          <w:szCs w:val="22"/>
        </w:rPr>
        <w:noBreakHyphen/>
        <w:t>31</w:t>
      </w:r>
      <w:r w:rsidRPr="00097C45">
        <w:rPr>
          <w:color w:val="000000" w:themeColor="text1"/>
          <w:szCs w:val="22"/>
        </w:rPr>
        <w:noBreakHyphen/>
        <w:t xml:space="preserve">215, AS AMENDED, CODE OF LAWS OF SOUTH CAROLINA, 1976, RELATING TO THE ISSUANCE OF </w:t>
      </w:r>
      <w:r w:rsidRPr="00097C45">
        <w:rPr>
          <w:color w:val="000000" w:themeColor="text1"/>
          <w:szCs w:val="22"/>
        </w:rPr>
        <w:lastRenderedPageBreak/>
        <w:t>CONCEALED WEAPON PERMITS, SO AS TO PROVIDE THAT</w:t>
      </w:r>
      <w:r w:rsidR="00D67EDB">
        <w:rPr>
          <w:color w:val="000000" w:themeColor="text1"/>
          <w:szCs w:val="22"/>
        </w:rPr>
        <w:br/>
      </w:r>
      <w:r w:rsidR="00D67EDB">
        <w:rPr>
          <w:color w:val="000000" w:themeColor="text1"/>
          <w:szCs w:val="22"/>
        </w:rPr>
        <w:br/>
      </w:r>
      <w:r w:rsidR="00D67EDB">
        <w:rPr>
          <w:color w:val="000000" w:themeColor="text1"/>
          <w:szCs w:val="22"/>
        </w:rPr>
        <w:br/>
      </w:r>
      <w:r w:rsidR="00D67EDB">
        <w:rPr>
          <w:color w:val="000000" w:themeColor="text1"/>
          <w:szCs w:val="22"/>
        </w:rPr>
        <w:br/>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suppressAutoHyphens/>
        <w:rPr>
          <w:color w:val="000000" w:themeColor="text1"/>
          <w:szCs w:val="22"/>
        </w:rPr>
      </w:pPr>
    </w:p>
    <w:p w:rsidR="00BD3BA9" w:rsidRPr="00BD3BA9" w:rsidRDefault="00BD3BA9" w:rsidP="00BD3BA9">
      <w:pPr>
        <w:jc w:val="right"/>
        <w:rPr>
          <w:b/>
        </w:rPr>
      </w:pPr>
      <w:r w:rsidRPr="00BD3BA9">
        <w:rPr>
          <w:b/>
        </w:rPr>
        <w:t>Printed Page 2301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suppressAutoHyphens/>
        <w:rPr>
          <w:szCs w:val="22"/>
        </w:rPr>
      </w:pPr>
      <w:r w:rsidRPr="00097C45">
        <w:rPr>
          <w:color w:val="000000" w:themeColor="text1"/>
          <w:szCs w:val="22"/>
        </w:rPr>
        <w:t>SOUTH CAROLINA SHALL RECOGNIZE CONCEALED WEAPON PERMITS ISSUED BY GEORGIA AND NORTH CAROLINA UNDER CERTAIN CIRCUMSTANCES.</w:t>
      </w:r>
    </w:p>
    <w:p w:rsidR="00097C45" w:rsidRPr="00097C45" w:rsidRDefault="00097C45" w:rsidP="00097C45">
      <w:pPr>
        <w:suppressAutoHyphens/>
        <w:rPr>
          <w:color w:val="000000" w:themeColor="text1"/>
          <w:szCs w:val="22"/>
        </w:rPr>
      </w:pPr>
      <w:r w:rsidRPr="00097C45">
        <w:rPr>
          <w:color w:val="000000" w:themeColor="text1"/>
          <w:szCs w:val="22"/>
        </w:rPr>
        <w:tab/>
        <w:t>On motion of Senator LEATHERMAN,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3848</w:t>
      </w:r>
      <w:r w:rsidRPr="00097C45">
        <w:rPr>
          <w:szCs w:val="22"/>
        </w:rPr>
        <w:fldChar w:fldCharType="begin"/>
      </w:r>
      <w:r w:rsidRPr="00097C45">
        <w:rPr>
          <w:szCs w:val="22"/>
        </w:rPr>
        <w:instrText xml:space="preserve"> XE “H. 3848” \b </w:instrText>
      </w:r>
      <w:r w:rsidRPr="00097C45">
        <w:rPr>
          <w:szCs w:val="22"/>
        </w:rPr>
        <w:fldChar w:fldCharType="end"/>
      </w:r>
      <w:r w:rsidRPr="00097C45">
        <w:rPr>
          <w:szCs w:val="22"/>
        </w:rPr>
        <w:t xml:space="preserve"> -- Reps. Huggins, J.E. Smith, McKnight, Jefferson, Hosey, Atwater, Toole, Burns, Herbkersman, Ridgeway, Simrill, Kennedy, Ballentine and Henegan:  A BILL </w:t>
      </w:r>
      <w:r w:rsidRPr="00097C45">
        <w:rPr>
          <w:color w:val="000000" w:themeColor="text1"/>
          <w:szCs w:val="22"/>
        </w:rPr>
        <w:t>TO AMEND THE CODE OF LAWS OF SOUTH CAROLINA, 1976, SO AS TO ENACT THE “SOUTH CAROLINA FOUNDING PRINCIPLES ACT” BY ADDING SECTION 59</w:t>
      </w:r>
      <w:r w:rsidRPr="00097C45">
        <w:rPr>
          <w:color w:val="000000" w:themeColor="text1"/>
          <w:szCs w:val="22"/>
        </w:rPr>
        <w:noBreakHyphen/>
        <w:t>29</w:t>
      </w:r>
      <w:r w:rsidRPr="00097C45">
        <w:rPr>
          <w:color w:val="000000" w:themeColor="text1"/>
          <w:szCs w:val="22"/>
        </w:rPr>
        <w:noBreakHyphen/>
        <w:t xml:space="preserve">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w:t>
      </w:r>
      <w:r w:rsidRPr="00097C45">
        <w:rPr>
          <w:szCs w:val="22"/>
        </w:rPr>
        <w:t>DISTRICTS</w:t>
      </w:r>
      <w:r w:rsidRPr="00097C45">
        <w:rPr>
          <w:color w:val="000000" w:themeColor="text1"/>
          <w:szCs w:val="22"/>
        </w:rPr>
        <w:t>.</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BD3BA9" w:rsidRDefault="00097C45" w:rsidP="00097C45">
      <w:pPr>
        <w:suppressAutoHyphens/>
        <w:rPr>
          <w:szCs w:val="22"/>
        </w:rPr>
      </w:pPr>
      <w:r w:rsidRPr="00097C45">
        <w:rPr>
          <w:color w:val="000000" w:themeColor="text1"/>
          <w:szCs w:val="22"/>
        </w:rPr>
        <w:tab/>
      </w:r>
      <w:r w:rsidRPr="00097C45">
        <w:rPr>
          <w:szCs w:val="22"/>
        </w:rPr>
        <w:t>H. 3891</w:t>
      </w:r>
      <w:r w:rsidRPr="00097C45">
        <w:rPr>
          <w:szCs w:val="22"/>
        </w:rPr>
        <w:fldChar w:fldCharType="begin"/>
      </w:r>
      <w:r w:rsidRPr="00097C45">
        <w:rPr>
          <w:szCs w:val="22"/>
        </w:rPr>
        <w:instrText xml:space="preserve"> XE “H. 3891” \b </w:instrText>
      </w:r>
      <w:r w:rsidRPr="00097C45">
        <w:rPr>
          <w:szCs w:val="22"/>
        </w:rPr>
        <w:fldChar w:fldCharType="end"/>
      </w:r>
      <w:r w:rsidRPr="00097C45">
        <w:rPr>
          <w:szCs w:val="22"/>
        </w:rPr>
        <w:t xml:space="preserve"> -- Reps. Toole, Long, Bedingfield, J.E. Smith, Anderson, Forrester, Rutherford and Sandifer:  A BILL TO AMEND SECTION 56</w:t>
      </w:r>
      <w:r w:rsidRPr="00097C45">
        <w:rPr>
          <w:szCs w:val="22"/>
        </w:rPr>
        <w:noBreakHyphen/>
        <w:t>31</w:t>
      </w:r>
      <w:r w:rsidRPr="00097C45">
        <w:rPr>
          <w:szCs w:val="22"/>
        </w:rPr>
        <w:noBreakHyphen/>
        <w:t>50, CODE OF LAWS OF SOUTH CAROLINA, 1976, RELATING TO SURCHARGES ON RENTAL OR PRIVATE PASSENGER MOTOR VEHICLES FOR THIRTY</w:t>
      </w:r>
      <w:r w:rsidRPr="00097C45">
        <w:rPr>
          <w:szCs w:val="22"/>
        </w:rPr>
        <w:noBreakHyphen/>
        <w:t xml:space="preserve">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w:t>
      </w:r>
      <w:r w:rsidRPr="00097C45">
        <w:rPr>
          <w:szCs w:val="22"/>
        </w:rPr>
        <w:lastRenderedPageBreak/>
        <w:t xml:space="preserve">MOTOR VEHICLE RENTAL COMPANY IN ANY CALENDAR YEAR EXCEEDS THE ACTUAL COSTS OF THE CAR RENTAL COMPANY DURING THAT PERIOD, TO REQUIRE A CERTAIN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2302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DESCRIPTION OF VEHICLE LICENSE FEES IN THE VEHICLE RENTAL AGREEMENTS, AND TO PROVIDE THAT VEHICLE LICENSE FEES ARE SUBJECT TO CERTAIN SALES AND USE TAXES.</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4817</w:t>
      </w:r>
      <w:r w:rsidRPr="00097C45">
        <w:rPr>
          <w:szCs w:val="22"/>
        </w:rPr>
        <w:fldChar w:fldCharType="begin"/>
      </w:r>
      <w:r w:rsidRPr="00097C45">
        <w:rPr>
          <w:szCs w:val="22"/>
        </w:rPr>
        <w:instrText xml:space="preserve"> XE "H. 4817" \b </w:instrText>
      </w:r>
      <w:r w:rsidRPr="00097C45">
        <w:rPr>
          <w:szCs w:val="22"/>
        </w:rPr>
        <w:fldChar w:fldCharType="end"/>
      </w:r>
      <w:r w:rsidRPr="00097C45">
        <w:rPr>
          <w:szCs w:val="22"/>
        </w:rPr>
        <w:t xml:space="preserve"> -- Rep. Gambrell:  A BILL </w:t>
      </w:r>
      <w:r w:rsidRPr="00097C45">
        <w:rPr>
          <w:color w:val="000000" w:themeColor="text1"/>
          <w:szCs w:val="22"/>
        </w:rPr>
        <w:t>TO AMEND THE CODE OF LAWS OF SOUTH CAROLINA, 1976, BY ADDING SECTION 38</w:t>
      </w:r>
      <w:r w:rsidRPr="00097C45">
        <w:rPr>
          <w:color w:val="000000" w:themeColor="text1"/>
          <w:szCs w:val="22"/>
        </w:rPr>
        <w:noBreakHyphen/>
        <w:t>53</w:t>
      </w:r>
      <w:r w:rsidRPr="00097C45">
        <w:rPr>
          <w:color w:val="000000" w:themeColor="text1"/>
          <w:szCs w:val="22"/>
        </w:rPr>
        <w:noBreakHyphen/>
        <w:t>95 SO AS TO REQUIRE AN INDIVIDUAL WHO APPLIES FOR A BONDSMAN OR RUNNER LICENSE TO PROVIDE HIS BUSINESS, EMAIL, MAILING, AND RESIDENTIAL STREET ADDRESS TO THE DEPARTMENT; TO AMEND SECTION 38</w:t>
      </w:r>
      <w:r w:rsidRPr="00097C45">
        <w:rPr>
          <w:color w:val="000000" w:themeColor="text1"/>
          <w:szCs w:val="22"/>
        </w:rPr>
        <w:noBreakHyphen/>
        <w:t>43</w:t>
      </w:r>
      <w:r w:rsidRPr="00097C45">
        <w:rPr>
          <w:color w:val="000000" w:themeColor="text1"/>
          <w:szCs w:val="22"/>
        </w:rPr>
        <w:noBreakHyphen/>
        <w:t>107, RELATING TO THE ADDRESS REQUIREMENT FOR AN INSURANCE PRODUCER’S LICENSE, SO AS TO REQUIRE AN APPLICANT TO PROVIDE AN EMAIL ADDRESS TO THE DEPARTMENT; TO AMEND SECTION 38</w:t>
      </w:r>
      <w:r w:rsidRPr="00097C45">
        <w:rPr>
          <w:color w:val="000000" w:themeColor="text1"/>
          <w:szCs w:val="22"/>
        </w:rPr>
        <w:noBreakHyphen/>
        <w:t>45</w:t>
      </w:r>
      <w:r w:rsidRPr="00097C45">
        <w:rPr>
          <w:color w:val="000000" w:themeColor="text1"/>
          <w:szCs w:val="22"/>
        </w:rPr>
        <w:noBreakHyphen/>
        <w:t>30, RELATING TO REQUIREMENTS FOR A NONRESIDENT TO BE LICENSED AS AN INSURANCE BROKER, SO AS TO DELETE THE AFFIDAVIT REQUIREMENTS; TO AMEND SECTION 38</w:t>
      </w:r>
      <w:r w:rsidRPr="00097C45">
        <w:rPr>
          <w:color w:val="000000" w:themeColor="text1"/>
          <w:szCs w:val="22"/>
        </w:rPr>
        <w:noBreakHyphen/>
        <w:t>45</w:t>
      </w:r>
      <w:r w:rsidRPr="00097C45">
        <w:rPr>
          <w:color w:val="000000" w:themeColor="text1"/>
          <w:szCs w:val="22"/>
        </w:rPr>
        <w:noBreakHyphen/>
        <w:t>110, RELATING TO WARNING STAMPS ON POLICIES OF ELIGIBLE SURPLUS LINES INSURANCE, SO AS TO NO LONGER REQUIRE A BROKER TO WRITE OR STAMP A WARNING ON THE FACE OF AN APPLICATION FOR ELIGIBLE SURPLUS LINES INSURANCE; TO AMEND SECTION 38</w:t>
      </w:r>
      <w:r w:rsidRPr="00097C45">
        <w:rPr>
          <w:color w:val="000000" w:themeColor="text1"/>
          <w:szCs w:val="22"/>
        </w:rPr>
        <w:noBreakHyphen/>
        <w:t>47</w:t>
      </w:r>
      <w:r w:rsidRPr="00097C45">
        <w:rPr>
          <w:color w:val="000000" w:themeColor="text1"/>
          <w:szCs w:val="22"/>
        </w:rPr>
        <w:noBreakHyphen/>
        <w:t>15, RELATING TO THE ADDRESS REQUIREMENT FOR AN INSURANCE ADJUSTER’S LICENSE, SO AS TO REQUIRE AN APPLICANT TO PROVIDE AN EMAIL ADDRESS TO THE DEPARTMENT; TO AMEND SECTION 38</w:t>
      </w:r>
      <w:r w:rsidRPr="00097C45">
        <w:rPr>
          <w:color w:val="000000" w:themeColor="text1"/>
          <w:szCs w:val="22"/>
        </w:rPr>
        <w:noBreakHyphen/>
        <w:t>48</w:t>
      </w:r>
      <w:r w:rsidRPr="00097C45">
        <w:rPr>
          <w:color w:val="000000" w:themeColor="text1"/>
          <w:szCs w:val="22"/>
        </w:rPr>
        <w:noBreakHyphen/>
        <w:t>30, RELATING TO THE ADDRESS REQUIREMENT FOR A PUBLIC INSURANCE ADJUSTER’S LICENSE, SO AS TO REQUIRE AN APPLICANT TO PROVIDE AN EMAIL ADDRESS TO THE DEPARTMENT; TO AMEND SECTION 38</w:t>
      </w:r>
      <w:r w:rsidRPr="00097C45">
        <w:rPr>
          <w:color w:val="000000" w:themeColor="text1"/>
          <w:szCs w:val="22"/>
        </w:rPr>
        <w:noBreakHyphen/>
        <w:t>49</w:t>
      </w:r>
      <w:r w:rsidRPr="00097C45">
        <w:rPr>
          <w:color w:val="000000" w:themeColor="text1"/>
          <w:szCs w:val="22"/>
        </w:rPr>
        <w:noBreakHyphen/>
        <w:t>25, RELATING TO THE ADDRESS REQUIREMENT FOR A MOTOR VEHICLE PHYSICAL DAMAGE APPRAISER’S LICENSE, SO AS TO REQUIRE AN APPLICANT TO PROVIDE AN EMAIL ADDRESS TO THE DEPARTMENT.</w:t>
      </w:r>
    </w:p>
    <w:p w:rsidR="00BD3BA9"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BD3BA9" w:rsidRDefault="00BD3BA9" w:rsidP="00097C45">
      <w:pPr>
        <w:suppressAutoHyphens/>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D67EDB">
      <w:pPr>
        <w:keepNext/>
        <w:keepLines/>
        <w:suppressAutoHyphens/>
        <w:rPr>
          <w:color w:val="000000" w:themeColor="text1"/>
          <w:szCs w:val="22"/>
        </w:rPr>
      </w:pPr>
    </w:p>
    <w:p w:rsidR="00BD3BA9" w:rsidRPr="00BD3BA9" w:rsidRDefault="00BD3BA9" w:rsidP="00BD3BA9">
      <w:pPr>
        <w:jc w:val="right"/>
        <w:rPr>
          <w:b/>
        </w:rPr>
      </w:pPr>
      <w:r w:rsidRPr="00BD3BA9">
        <w:rPr>
          <w:b/>
        </w:rPr>
        <w:t>Printed Page 2303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D67EDB">
      <w:pPr>
        <w:keepNext/>
        <w:keepLines/>
        <w:suppressAutoHyphens/>
        <w:rPr>
          <w:szCs w:val="22"/>
        </w:rPr>
      </w:pPr>
      <w:r w:rsidRPr="00097C45">
        <w:rPr>
          <w:color w:val="000000" w:themeColor="text1"/>
          <w:szCs w:val="22"/>
        </w:rPr>
        <w:tab/>
      </w:r>
      <w:r w:rsidRPr="00097C45">
        <w:rPr>
          <w:szCs w:val="22"/>
        </w:rPr>
        <w:t>H. 4931</w:t>
      </w:r>
      <w:r w:rsidRPr="00097C45">
        <w:rPr>
          <w:szCs w:val="22"/>
        </w:rPr>
        <w:fldChar w:fldCharType="begin"/>
      </w:r>
      <w:r w:rsidRPr="00097C45">
        <w:rPr>
          <w:szCs w:val="22"/>
        </w:rPr>
        <w:instrText xml:space="preserve"> XE "H. 4931" \b </w:instrText>
      </w:r>
      <w:r w:rsidRPr="00097C45">
        <w:rPr>
          <w:szCs w:val="22"/>
        </w:rPr>
        <w:fldChar w:fldCharType="end"/>
      </w:r>
      <w:r w:rsidRPr="00097C45">
        <w:rPr>
          <w:szCs w:val="22"/>
        </w:rPr>
        <w:t xml:space="preserve"> -- Reps. Gambrell, Gagnon, Bannister, Mitchell and Thayer:  A BILL TO AMEND SECTION 38</w:t>
      </w:r>
      <w:r w:rsidRPr="00097C45">
        <w:rPr>
          <w:szCs w:val="22"/>
        </w:rPr>
        <w:noBreakHyphen/>
        <w:t>53</w:t>
      </w:r>
      <w:r w:rsidRPr="00097C45">
        <w:rPr>
          <w:szCs w:val="22"/>
        </w:rPr>
        <w:noBreakHyphen/>
        <w:t>85, CODE OF LAWS OF SOUTH CAROLINA, 1976, RELATING TO EDUCATION AND CONTINUING EDUCATION REQUIREMENTS FOR PROFESSIONAL BONDSMEN, SURETY BONDSMEN, AND RUNNERS, SO AS TO INCREASE THE NUMBER OF HOURS OF EDUCATION REQUIRED FOR LICENSURE AND FOR CONTINUING EDUCATION; AND TO AMEND SECTION 38</w:t>
      </w:r>
      <w:r w:rsidRPr="00097C45">
        <w:rPr>
          <w:szCs w:val="22"/>
        </w:rPr>
        <w:noBreakHyphen/>
        <w:t>53</w:t>
      </w:r>
      <w:r w:rsidRPr="00097C45">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4936</w:t>
      </w:r>
      <w:r w:rsidRPr="00097C45">
        <w:rPr>
          <w:szCs w:val="22"/>
        </w:rPr>
        <w:fldChar w:fldCharType="begin"/>
      </w:r>
      <w:r w:rsidRPr="00097C45">
        <w:rPr>
          <w:szCs w:val="22"/>
        </w:rPr>
        <w:instrText xml:space="preserve"> XE "H. 4936" \b </w:instrText>
      </w:r>
      <w:r w:rsidRPr="00097C45">
        <w:rPr>
          <w:szCs w:val="22"/>
        </w:rPr>
        <w:fldChar w:fldCharType="end"/>
      </w:r>
      <w:r w:rsidRPr="00097C45">
        <w:rPr>
          <w:szCs w:val="22"/>
        </w:rPr>
        <w:t xml:space="preserve"> -- Education and Public Works Committee:  A BILL </w:t>
      </w:r>
      <w:r w:rsidRPr="00097C45">
        <w:rPr>
          <w:color w:val="000000" w:themeColor="text1"/>
          <w:szCs w:val="22"/>
        </w:rPr>
        <w:t>TO AMEND THE CODE OF LAWS OF SOUTH CAROLINA, 1976, BY ADDING SECTION 59</w:t>
      </w:r>
      <w:r w:rsidRPr="00097C45">
        <w:rPr>
          <w:color w:val="000000" w:themeColor="text1"/>
          <w:szCs w:val="22"/>
        </w:rPr>
        <w:noBreakHyphen/>
        <w:t>1</w:t>
      </w:r>
      <w:r w:rsidRPr="00097C45">
        <w:rPr>
          <w:color w:val="000000" w:themeColor="text1"/>
          <w:szCs w:val="22"/>
        </w:rPr>
        <w:noBreakHyphen/>
        <w:t>50 SO AS TO PROVIDE FOR EDUCATIONAL GOALS FOR ALL SOUTH CAROLINA HIGH SCHOOL GRADUATES AND THE STANDARDS AND AREAS OF LEARNING BY WHICH THESE GOALS ARE MEASURED.</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rPr>
          <w:szCs w:val="22"/>
        </w:rPr>
      </w:pPr>
      <w:r w:rsidRPr="00097C45">
        <w:rPr>
          <w:color w:val="000000" w:themeColor="text1"/>
          <w:szCs w:val="22"/>
        </w:rPr>
        <w:tab/>
      </w:r>
      <w:r w:rsidRPr="00097C45">
        <w:rPr>
          <w:szCs w:val="22"/>
        </w:rPr>
        <w:t>H. 4937</w:t>
      </w:r>
      <w:r w:rsidRPr="00097C45">
        <w:rPr>
          <w:szCs w:val="22"/>
        </w:rPr>
        <w:fldChar w:fldCharType="begin"/>
      </w:r>
      <w:r w:rsidRPr="00097C45">
        <w:rPr>
          <w:szCs w:val="22"/>
        </w:rPr>
        <w:instrText xml:space="preserve"> XE "H. 4937" \b </w:instrText>
      </w:r>
      <w:r w:rsidRPr="00097C45">
        <w:rPr>
          <w:szCs w:val="22"/>
        </w:rPr>
        <w:fldChar w:fldCharType="end"/>
      </w:r>
      <w:r w:rsidRPr="00097C45">
        <w:rPr>
          <w:szCs w:val="22"/>
        </w:rPr>
        <w:t xml:space="preserve"> -- Education and Public Works Committee:  A BILL </w:t>
      </w:r>
      <w:r w:rsidRPr="00097C45">
        <w:rPr>
          <w:color w:val="000000" w:themeColor="text1"/>
          <w:szCs w:val="22"/>
        </w:rPr>
        <w:t>TO AMEND THE CODE OF LAWS OF SOUTH CAROLINA, 1976, BY ADDING SECTION 59</w:t>
      </w:r>
      <w:r w:rsidRPr="00097C45">
        <w:rPr>
          <w:color w:val="000000" w:themeColor="text1"/>
          <w:szCs w:val="22"/>
        </w:rPr>
        <w:noBreakHyphen/>
        <w:t>59</w:t>
      </w:r>
      <w:r w:rsidRPr="00097C45">
        <w:rPr>
          <w:color w:val="000000" w:themeColor="text1"/>
          <w:szCs w:val="22"/>
        </w:rPr>
        <w:noBreakHyphen/>
        <w:t>175 SO AS TO ESTABLISH THE SOUTH CAROLINA EDUCATION AND ECONOMIC DEVELOPMENT COORDINATING COUNCIL AND TO PROVIDE FOR ITS MEMBERSHIP, DUTIES, AND FUNCTIONS.</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BD3BA9" w:rsidRDefault="00097C45" w:rsidP="00097C45">
      <w:pPr>
        <w:suppressAutoHyphens/>
        <w:rPr>
          <w:szCs w:val="22"/>
        </w:rPr>
      </w:pPr>
      <w:r w:rsidRPr="00097C45">
        <w:rPr>
          <w:color w:val="000000" w:themeColor="text1"/>
          <w:szCs w:val="22"/>
        </w:rPr>
        <w:tab/>
      </w:r>
      <w:r w:rsidRPr="00097C45">
        <w:rPr>
          <w:szCs w:val="22"/>
        </w:rPr>
        <w:t>H. 4938</w:t>
      </w:r>
      <w:r w:rsidRPr="00097C45">
        <w:rPr>
          <w:szCs w:val="22"/>
        </w:rPr>
        <w:fldChar w:fldCharType="begin"/>
      </w:r>
      <w:r w:rsidRPr="00097C45">
        <w:rPr>
          <w:szCs w:val="22"/>
        </w:rPr>
        <w:instrText xml:space="preserve"> XE "H. 4938" \b </w:instrText>
      </w:r>
      <w:r w:rsidRPr="00097C45">
        <w:rPr>
          <w:szCs w:val="22"/>
        </w:rPr>
        <w:fldChar w:fldCharType="end"/>
      </w:r>
      <w:r w:rsidRPr="00097C45">
        <w:rPr>
          <w:szCs w:val="22"/>
        </w:rPr>
        <w:t xml:space="preserve"> -- Education and Public Works Committee:  A JOINT RESOLUTION TO PROVIDE THAT THE STATE DEPARTMENT OF EDUCATION, WITH THE ASSISTANCE OF OTHER ENTITIES, SHALL SURVEY STUDENTS ENROLLED IN THE STATE’S </w:t>
      </w:r>
      <w:r w:rsidRPr="00097C45">
        <w:rPr>
          <w:szCs w:val="22"/>
        </w:rPr>
        <w:lastRenderedPageBreak/>
        <w:t xml:space="preserve">COLLEGES OF EDUCATION AND INCLUDE QUESTIONS INQUIRING AS TO WHETHER THE STUDENTS HAVE EVER CONSIDERED TEACHING IN A RURAL AND ECONOMICALLY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2304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CHALLENGED SCHOOL DISTRICT AND WHAT INCENTIVES, IF ANY, WOULD CAUSE THEM TO CONSIDER WORKING IN SUCH A DISTRICT.</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Resolution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4939</w:t>
      </w:r>
      <w:r w:rsidRPr="00097C45">
        <w:rPr>
          <w:szCs w:val="22"/>
        </w:rPr>
        <w:fldChar w:fldCharType="begin"/>
      </w:r>
      <w:r w:rsidRPr="00097C45">
        <w:rPr>
          <w:szCs w:val="22"/>
        </w:rPr>
        <w:instrText xml:space="preserve"> XE "H. 4939" \b </w:instrText>
      </w:r>
      <w:r w:rsidRPr="00097C45">
        <w:rPr>
          <w:szCs w:val="22"/>
        </w:rPr>
        <w:fldChar w:fldCharType="end"/>
      </w:r>
      <w:r w:rsidRPr="00097C45">
        <w:rPr>
          <w:szCs w:val="22"/>
        </w:rPr>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4940</w:t>
      </w:r>
      <w:r w:rsidRPr="00097C45">
        <w:rPr>
          <w:szCs w:val="22"/>
        </w:rPr>
        <w:fldChar w:fldCharType="begin"/>
      </w:r>
      <w:r w:rsidRPr="00097C45">
        <w:rPr>
          <w:szCs w:val="22"/>
        </w:rPr>
        <w:instrText xml:space="preserve"> XE "H. 4940" \b </w:instrText>
      </w:r>
      <w:r w:rsidRPr="00097C45">
        <w:rPr>
          <w:szCs w:val="22"/>
        </w:rPr>
        <w:fldChar w:fldCharType="end"/>
      </w:r>
      <w:r w:rsidRPr="00097C45">
        <w:rPr>
          <w:szCs w:val="22"/>
        </w:rPr>
        <w:t xml:space="preserve"> -- Education and Public Works Committee:  A BILL TO AMEND THE CODE OF LAWS OF SOUTH CAROLINA, 1976, BY ADDING SECTION 59</w:t>
      </w:r>
      <w:r w:rsidRPr="00097C45">
        <w:rPr>
          <w:szCs w:val="22"/>
        </w:rPr>
        <w:noBreakHyphen/>
        <w:t>3</w:t>
      </w:r>
      <w:r w:rsidRPr="00097C45">
        <w:rPr>
          <w:szCs w:val="22"/>
        </w:rPr>
        <w:noBreakHyphen/>
        <w:t xml:space="preserve">110 SO AS TO PROVIDE FOR THE DUTIES, FUNCTIONS, AND RESPONSIBILITIES OF THE OFFICE </w:t>
      </w:r>
      <w:r w:rsidRPr="00097C45">
        <w:rPr>
          <w:szCs w:val="22"/>
        </w:rPr>
        <w:lastRenderedPageBreak/>
        <w:t>OF TRANSFORMATION WITHIN THE SOUTH CAROLINA DEPARTMENT OF EDUCATION.</w:t>
      </w:r>
    </w:p>
    <w:p w:rsidR="00BD3BA9"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BD3BA9" w:rsidRDefault="00BD3BA9" w:rsidP="00097C45">
      <w:pPr>
        <w:suppressAutoHyphens/>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suppressAutoHyphens/>
        <w:rPr>
          <w:color w:val="000000" w:themeColor="text1"/>
          <w:szCs w:val="22"/>
        </w:rPr>
      </w:pPr>
    </w:p>
    <w:p w:rsidR="00BD3BA9" w:rsidRPr="00BD3BA9" w:rsidRDefault="00BD3BA9" w:rsidP="00BD3BA9">
      <w:pPr>
        <w:jc w:val="right"/>
        <w:rPr>
          <w:b/>
        </w:rPr>
      </w:pPr>
      <w:r w:rsidRPr="00BD3BA9">
        <w:rPr>
          <w:b/>
        </w:rPr>
        <w:t>Printed Page 2305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S. 1245</w:t>
      </w:r>
      <w:r w:rsidRPr="00097C45">
        <w:rPr>
          <w:szCs w:val="22"/>
        </w:rPr>
        <w:fldChar w:fldCharType="begin"/>
      </w:r>
      <w:r w:rsidRPr="00097C45">
        <w:rPr>
          <w:szCs w:val="22"/>
        </w:rPr>
        <w:instrText xml:space="preserve"> XE "S. 1245" \b </w:instrText>
      </w:r>
      <w:r w:rsidRPr="00097C45">
        <w:rPr>
          <w:szCs w:val="22"/>
        </w:rPr>
        <w:fldChar w:fldCharType="end"/>
      </w:r>
      <w:r w:rsidRPr="00097C45">
        <w:rPr>
          <w:szCs w:val="22"/>
        </w:rPr>
        <w:t xml:space="preserve"> -- Labor, Commerce and Industry Committee:  A JOINT RESOLUTION TO APPROVE REGULATIONS OF THE DEPARTMENT OF LABOR, LICENSING AND REGULATION - OFFICE OF STATE FIRE MARSHAL, RELATING TO HYDROGEN FACILITIES, DESIGNATED AS REGULATION DOCUMENT NUMBER 4621, PURSUANT TO THE PROVISIONS OF ARTICLE 1, CHAPTER 23, TITLE 1 OF THE 1976 CODE.</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Resolution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S. 1246</w:t>
      </w:r>
      <w:r w:rsidRPr="00097C45">
        <w:rPr>
          <w:szCs w:val="22"/>
        </w:rPr>
        <w:fldChar w:fldCharType="begin"/>
      </w:r>
      <w:r w:rsidRPr="00097C45">
        <w:rPr>
          <w:szCs w:val="22"/>
        </w:rPr>
        <w:instrText xml:space="preserve"> XE "S. 1246" \b </w:instrText>
      </w:r>
      <w:r w:rsidRPr="00097C45">
        <w:rPr>
          <w:szCs w:val="22"/>
        </w:rPr>
        <w:fldChar w:fldCharType="end"/>
      </w:r>
      <w:r w:rsidRPr="00097C45">
        <w:rPr>
          <w:szCs w:val="22"/>
        </w:rPr>
        <w:t xml:space="preserve"> -- Labor, Commerce and Industry Committee:  A JOINT RESOLUTION TO APPROVE REGULATIONS OF THE DEPARTMENT OF LABOR, LICENSING AND REGULATION - OFFICE OF STATE FIRE MARSHAL, RELATING TO FIRE PREVENTION AND LIFE SAFETY FOR SPECIAL OCCUPANCIES, DESIGNATED AS REGULATION DOCUMENT NUMBER 4619, PURSUANT TO THE PROVISIONS OF ARTICLE 1, CHAPTER 23, TITLE 1 OF THE 1976 CODE.</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Resolution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S. 1247</w:t>
      </w:r>
      <w:r w:rsidRPr="00097C45">
        <w:rPr>
          <w:szCs w:val="22"/>
        </w:rPr>
        <w:fldChar w:fldCharType="begin"/>
      </w:r>
      <w:r w:rsidRPr="00097C45">
        <w:rPr>
          <w:szCs w:val="22"/>
        </w:rPr>
        <w:instrText xml:space="preserve"> XE "S. 1247" \b </w:instrText>
      </w:r>
      <w:r w:rsidRPr="00097C45">
        <w:rPr>
          <w:szCs w:val="22"/>
        </w:rPr>
        <w:fldChar w:fldCharType="end"/>
      </w:r>
      <w:r w:rsidRPr="00097C45">
        <w:rPr>
          <w:szCs w:val="22"/>
        </w:rPr>
        <w:t xml:space="preserve"> -- Labor, Commerce and Industry Committee:  A JOINT RESOLUTION TO APPROVE REGULATIONS OF THE DEPARTMENT OF LABOR, LICENSING AND REGULATION - OFFICE OF STATE FIRE MARSHAL, RELATING TO FIREWORKS AND PYROTECHNICS, DESIGNATED AS REGULATION DOCUMENT NUMBER 4620, PURSUANT TO THE PROVISIONS OF ARTICLE 1, CHAPTER 23, TITLE 1 OF THE 1976 CODE.</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Resolution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S. 1248</w:t>
      </w:r>
      <w:r w:rsidRPr="00097C45">
        <w:rPr>
          <w:szCs w:val="22"/>
        </w:rPr>
        <w:fldChar w:fldCharType="begin"/>
      </w:r>
      <w:r w:rsidRPr="00097C45">
        <w:rPr>
          <w:szCs w:val="22"/>
        </w:rPr>
        <w:instrText xml:space="preserve"> XE "S. 1248" \b </w:instrText>
      </w:r>
      <w:r w:rsidRPr="00097C45">
        <w:rPr>
          <w:szCs w:val="22"/>
        </w:rPr>
        <w:fldChar w:fldCharType="end"/>
      </w:r>
      <w:r w:rsidRPr="00097C45">
        <w:rPr>
          <w:szCs w:val="22"/>
        </w:rPr>
        <w:t xml:space="preserve"> -- Labor, Commerce and Industry Committee:  A JOINT RESOLUTION TO APPROVE REGULATIONS OF THE DEPARTMENT OF LABOR, LICENSING AND REGULATION - OFFICE OF STATE FIRE MARSHAL, RELATING TO PORTABLE FIRE EXTINGUISHERS AND FIXED FIRE EXTINGUISHING SYSTEMS, DESIGNATED AS REGULATION DOCUMENT NUMBER 4623, PURSUANT TO THE PROVISIONS OF ARTICLE 1, CHAPTER 23, TITLE 1 OF THE 1976 CODE.</w:t>
      </w:r>
    </w:p>
    <w:p w:rsidR="00BD3BA9" w:rsidRDefault="00097C45" w:rsidP="00097C45">
      <w:pPr>
        <w:suppressAutoHyphens/>
        <w:rPr>
          <w:color w:val="000000" w:themeColor="text1"/>
          <w:szCs w:val="22"/>
        </w:rPr>
      </w:pPr>
      <w:r w:rsidRPr="00097C45">
        <w:rPr>
          <w:color w:val="000000" w:themeColor="text1"/>
          <w:szCs w:val="22"/>
        </w:rPr>
        <w:tab/>
        <w:t>On motion of Senator MASSEY, the Resolution was carried over.</w:t>
      </w:r>
    </w:p>
    <w:p w:rsidR="00BD3BA9" w:rsidRDefault="00BD3BA9" w:rsidP="00097C45">
      <w:pPr>
        <w:suppressAutoHyphens/>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D67EDB">
      <w:pPr>
        <w:keepNext/>
        <w:keepLines/>
        <w:suppressAutoHyphens/>
        <w:rPr>
          <w:color w:val="000000" w:themeColor="text1"/>
          <w:szCs w:val="22"/>
        </w:rPr>
      </w:pPr>
    </w:p>
    <w:p w:rsidR="00BD3BA9" w:rsidRDefault="00BD3BA9" w:rsidP="00D67EDB">
      <w:pPr>
        <w:keepNext/>
        <w:keepLines/>
        <w:suppressAutoHyphens/>
        <w:rPr>
          <w:color w:val="000000" w:themeColor="text1"/>
          <w:szCs w:val="22"/>
        </w:rPr>
      </w:pPr>
    </w:p>
    <w:p w:rsidR="00BD3BA9" w:rsidRPr="00BD3BA9" w:rsidRDefault="00BD3BA9" w:rsidP="00BD3BA9">
      <w:pPr>
        <w:jc w:val="right"/>
        <w:rPr>
          <w:b/>
        </w:rPr>
      </w:pPr>
      <w:r w:rsidRPr="00BD3BA9">
        <w:rPr>
          <w:b/>
        </w:rPr>
        <w:t>Printed Page 2306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097C45" w:rsidP="00D67EDB">
      <w:pPr>
        <w:keepNext/>
        <w:keepLines/>
        <w:suppressAutoHyphens/>
        <w:rPr>
          <w:szCs w:val="22"/>
        </w:rPr>
      </w:pPr>
      <w:r w:rsidRPr="00097C45">
        <w:rPr>
          <w:color w:val="000000" w:themeColor="text1"/>
          <w:szCs w:val="22"/>
        </w:rPr>
        <w:lastRenderedPageBreak/>
        <w:tab/>
      </w:r>
      <w:r w:rsidRPr="00097C45">
        <w:rPr>
          <w:szCs w:val="22"/>
        </w:rPr>
        <w:t>H. 4090</w:t>
      </w:r>
      <w:r w:rsidRPr="00097C45">
        <w:rPr>
          <w:szCs w:val="22"/>
        </w:rPr>
        <w:fldChar w:fldCharType="begin"/>
      </w:r>
      <w:r w:rsidRPr="00097C45">
        <w:rPr>
          <w:szCs w:val="22"/>
        </w:rPr>
        <w:instrText xml:space="preserve"> XE "H. 4090" \b </w:instrText>
      </w:r>
      <w:r w:rsidRPr="00097C45">
        <w:rPr>
          <w:szCs w:val="22"/>
        </w:rPr>
        <w:fldChar w:fldCharType="end"/>
      </w:r>
      <w:r w:rsidRPr="00097C45">
        <w:rPr>
          <w:szCs w:val="22"/>
        </w:rPr>
        <w:t xml:space="preserve"> -- Reps. Bedingfield, Sandifer, G.A. Brown, Ballentine and Loftis:  A BILL TO AMEND THE CODE OF LAWS OF SOUTH CAROLINA, 1976, BY ADDING SECTION 40</w:t>
      </w:r>
      <w:r w:rsidRPr="00097C45">
        <w:rPr>
          <w:szCs w:val="22"/>
        </w:rPr>
        <w:noBreakHyphen/>
        <w:t>29</w:t>
      </w:r>
      <w:r w:rsidRPr="00097C45">
        <w:rPr>
          <w:szCs w:val="22"/>
        </w:rPr>
        <w:noBreakHyphen/>
        <w:t>25 SO AS TO PROVIDE ACTIONS THAT REQUIRE A CERTIFICATE OF AUTHORITY AS A PAWN BROKER; BY ADDING SECTION 40</w:t>
      </w:r>
      <w:r w:rsidRPr="00097C45">
        <w:rPr>
          <w:szCs w:val="22"/>
        </w:rPr>
        <w:noBreakHyphen/>
        <w:t>29</w:t>
      </w:r>
      <w:r w:rsidRPr="00097C45">
        <w:rPr>
          <w:szCs w:val="22"/>
        </w:rPr>
        <w:noBreakHyphen/>
        <w:t>55 SO AS TO PROVIDE FOR THE PERIODIC ADJUSTMENT OF CERTAIN MONETARY REQUIREMENTS IN A CERTAIN MANNER; BY ADDING SECTION 40</w:t>
      </w:r>
      <w:r w:rsidRPr="00097C45">
        <w:rPr>
          <w:szCs w:val="22"/>
        </w:rPr>
        <w:noBreakHyphen/>
        <w:t>29</w:t>
      </w:r>
      <w:r w:rsidRPr="00097C45">
        <w:rPr>
          <w:szCs w:val="22"/>
        </w:rPr>
        <w:noBreakHyphen/>
        <w:t>145 SO AS TO HOLD ORDERS ON PROPERTY IN THE POSSESSION OF A PAWNBROKER SUSPECTED TO HAVE BEEN MISAPPROPRIATED OR STOLEN; BY ADDING SECTION 40</w:t>
      </w:r>
      <w:r w:rsidRPr="00097C45">
        <w:rPr>
          <w:szCs w:val="22"/>
        </w:rPr>
        <w:noBreakHyphen/>
        <w:t>29</w:t>
      </w:r>
      <w:r w:rsidRPr="00097C45">
        <w:rPr>
          <w:szCs w:val="22"/>
        </w:rPr>
        <w:noBreakHyphen/>
        <w:t>155 SO AT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w:t>
      </w:r>
      <w:r w:rsidRPr="00097C45">
        <w:rPr>
          <w:szCs w:val="22"/>
        </w:rPr>
        <w:noBreakHyphen/>
        <w:t>39</w:t>
      </w:r>
      <w:r w:rsidRPr="00097C45">
        <w:rPr>
          <w:szCs w:val="22"/>
        </w:rPr>
        <w:noBreakHyphen/>
        <w:t>10, RELATING TO DEFINITIONS CONCERNING THE REGULATION OF PAWNBROKERS BY THE DEPARTMENT, SO AS TO REVISE THE DEFINITION OF “PLEDGED GOODS” SPECIFICALLY TO EXCLUDE CERTAIN VEHICLES; TO AMEND SECTION 40</w:t>
      </w:r>
      <w:r w:rsidRPr="00097C45">
        <w:rPr>
          <w:szCs w:val="22"/>
        </w:rPr>
        <w:noBreakHyphen/>
        <w:t>39</w:t>
      </w:r>
      <w:r w:rsidRPr="00097C45">
        <w:rPr>
          <w:szCs w:val="22"/>
        </w:rPr>
        <w:noBreakHyphen/>
        <w:t>20, RELATING TO REGULATIONS OF PAWN BROKERS, SO AS TO REVISE REQUIREMENTS CONCERNING BACKGROUND CHECKS AND TO PROHIBIT THE EMPLOYMENT OF A PERSON CONVICTED OF A FELONY TO ENGAGE IN THE WORK OF A PAWNBROKER, SUBJECT TO CERTAIN EXCEPTIONS; TO AMEND SECTION 40</w:t>
      </w:r>
      <w:r w:rsidRPr="00097C45">
        <w:rPr>
          <w:szCs w:val="22"/>
        </w:rPr>
        <w:noBreakHyphen/>
        <w:t>39</w:t>
      </w:r>
      <w:r w:rsidRPr="00097C45">
        <w:rPr>
          <w:szCs w:val="22"/>
        </w:rPr>
        <w:noBreakHyphen/>
        <w:t>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w:t>
      </w:r>
      <w:r w:rsidRPr="00097C45">
        <w:rPr>
          <w:szCs w:val="22"/>
        </w:rPr>
        <w:noBreakHyphen/>
        <w:t>39</w:t>
      </w:r>
      <w:r w:rsidRPr="00097C45">
        <w:rPr>
          <w:szCs w:val="22"/>
        </w:rPr>
        <w:noBreakHyphen/>
        <w:t xml:space="preserve">40, RELATING TO THE PROHIBITION ON UNAUTHORIZED FEES, SO AS TO PROVIDE A PAWNBROKER THAT COLLECTS SUCH UNAUTHORIZED FEES MAY NOT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D67EDB">
      <w:pPr>
        <w:keepNext/>
        <w:keepLines/>
        <w:suppressAutoHyphens/>
        <w:rPr>
          <w:szCs w:val="22"/>
        </w:rPr>
      </w:pPr>
    </w:p>
    <w:p w:rsidR="00BD3BA9" w:rsidRPr="00BD3BA9" w:rsidRDefault="00BD3BA9" w:rsidP="00BD3BA9">
      <w:pPr>
        <w:jc w:val="right"/>
        <w:rPr>
          <w:b/>
        </w:rPr>
      </w:pPr>
      <w:r w:rsidRPr="00BD3BA9">
        <w:rPr>
          <w:b/>
        </w:rPr>
        <w:t>Printed Page 2307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097C45" w:rsidP="00D67EDB">
      <w:pPr>
        <w:keepNext/>
        <w:keepLines/>
        <w:suppressAutoHyphens/>
        <w:rPr>
          <w:szCs w:val="22"/>
        </w:rPr>
      </w:pPr>
      <w:r w:rsidRPr="00097C45">
        <w:rPr>
          <w:szCs w:val="22"/>
        </w:rPr>
        <w:lastRenderedPageBreak/>
        <w:t>COLLECT, RECEIVE, OR RETAIN ANY INTEREST OR CHARGES ON THE LOAN IN VIOLATION OF THIS CHAPTER AND HAS NO RIGHT TO POSSESS THE PLEDGED GOODS; TO AMEND SECTION 40</w:t>
      </w:r>
      <w:r w:rsidRPr="00097C45">
        <w:rPr>
          <w:szCs w:val="22"/>
        </w:rPr>
        <w:noBreakHyphen/>
        <w:t>39</w:t>
      </w:r>
      <w:r w:rsidRPr="00097C45">
        <w:rPr>
          <w:szCs w:val="22"/>
        </w:rPr>
        <w:noBreakHyphen/>
        <w:t>50, RELATING TO BONDS  AND OTHER EVIDENCE OF FINANCIAL RESPONSIBILITY REQUIRED FOR A CERTIFICATE OF AUTHORITY, SO AS TO REVISE AND DELETE SOME EXISTING REQUIREMENTS AND TO PROVIDE WITHIN TWENTY</w:t>
      </w:r>
      <w:r w:rsidRPr="00097C45">
        <w:rPr>
          <w:szCs w:val="22"/>
        </w:rPr>
        <w:noBreakHyphen/>
        <w:t>ONE CALENDAR DAYS AFTER THE OCCURRENCE OF AN EVENT THAT MAY AFFECT PLEDGED GOODS, A PAWNBROKER SHALL FILE A WRITTEN NOTICE ON A FORM PRESCRIBED BY THE DEPARTMENT DESCRIBING THE EVENT AND ITS EXPECTED IMPACT UPON THE BUSINESS; TO AMEND SECTION 40</w:t>
      </w:r>
      <w:r w:rsidRPr="00097C45">
        <w:rPr>
          <w:szCs w:val="22"/>
        </w:rPr>
        <w:noBreakHyphen/>
        <w:t>39</w:t>
      </w:r>
      <w:r w:rsidRPr="00097C45">
        <w:rPr>
          <w:szCs w:val="22"/>
        </w:rPr>
        <w:noBreakHyphen/>
        <w:t>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w:t>
      </w:r>
      <w:r w:rsidRPr="00097C45">
        <w:rPr>
          <w:szCs w:val="22"/>
        </w:rPr>
        <w:noBreakHyphen/>
        <w:t>39</w:t>
      </w:r>
      <w:r w:rsidRPr="00097C45">
        <w:rPr>
          <w:szCs w:val="22"/>
        </w:rPr>
        <w:noBreakHyphen/>
        <w:t>80, RELATING TO THE ISSUANCE OF A MEMORANDUM OR NOTE AT THE TIME OF PAWNING OR PLEDGING, SO AS TO CHARACTERIZE THE MEMORANDUM OR NOTE AS A “PAWN TICKET” AND TO PROVIDE DETAILED, RELATED REQUIREMENTS; TO AMEND SECTION 40</w:t>
      </w:r>
      <w:r w:rsidRPr="00097C45">
        <w:rPr>
          <w:szCs w:val="22"/>
        </w:rPr>
        <w:noBreakHyphen/>
        <w:t>39</w:t>
      </w:r>
      <w:r w:rsidRPr="00097C45">
        <w:rPr>
          <w:szCs w:val="22"/>
        </w:rPr>
        <w:noBreakHyphen/>
        <w:t>100, RELATING TO PERMISSIBLE CHARGES ON LOANS BY PAWNBROKERS, SO AS TO REVISE THE MAXIMUM PERMISSIBLE AMOUNT; TO AMEND SECTION 40</w:t>
      </w:r>
      <w:r w:rsidRPr="00097C45">
        <w:rPr>
          <w:szCs w:val="22"/>
        </w:rPr>
        <w:noBreakHyphen/>
        <w:t>39</w:t>
      </w:r>
      <w:r w:rsidRPr="00097C45">
        <w:rPr>
          <w:szCs w:val="22"/>
        </w:rPr>
        <w:noBreakHyphen/>
        <w:t>120, RELATING TO THE RENEWAL OF A CERTIFICATE OF AUTHORITY, SO AS TO PROVIDE PENALTIES FOR FAILING TO TIMELY RENEW, AND TO PROVIDE REQUIREMENTS FOR A PAWN SHOP THAT MUST CLOSE BECAUSE OF A SURRENDER OR REVOCATION OF ITS CERTIFICATE OF AUTHORITY; TO AMEND SECTION 40</w:t>
      </w:r>
      <w:r w:rsidRPr="00097C45">
        <w:rPr>
          <w:szCs w:val="22"/>
        </w:rPr>
        <w:noBreakHyphen/>
        <w:t>39</w:t>
      </w:r>
      <w:r w:rsidRPr="00097C45">
        <w:rPr>
          <w:szCs w:val="22"/>
        </w:rPr>
        <w:noBreakHyphen/>
        <w:t xml:space="preserve">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D67EDB">
      <w:pPr>
        <w:keepNext/>
        <w:keepLines/>
        <w:suppressAutoHyphens/>
        <w:rPr>
          <w:szCs w:val="22"/>
        </w:rPr>
      </w:pPr>
    </w:p>
    <w:p w:rsidR="00BD3BA9" w:rsidRDefault="00BD3BA9" w:rsidP="00D67EDB">
      <w:pPr>
        <w:keepNext/>
        <w:keepLines/>
        <w:suppressAutoHyphens/>
        <w:rPr>
          <w:szCs w:val="22"/>
        </w:rPr>
      </w:pPr>
    </w:p>
    <w:p w:rsidR="00BD3BA9" w:rsidRPr="00BD3BA9" w:rsidRDefault="00BD3BA9" w:rsidP="00BD3BA9">
      <w:pPr>
        <w:jc w:val="right"/>
        <w:rPr>
          <w:b/>
        </w:rPr>
      </w:pPr>
      <w:r w:rsidRPr="00BD3BA9">
        <w:rPr>
          <w:b/>
        </w:rPr>
        <w:t>Printed Page 2308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D67EDB">
      <w:pPr>
        <w:keepNext/>
        <w:keepLines/>
        <w:suppressAutoHyphens/>
        <w:rPr>
          <w:szCs w:val="22"/>
        </w:rPr>
      </w:pPr>
      <w:r w:rsidRPr="00097C45">
        <w:rPr>
          <w:szCs w:val="22"/>
        </w:rPr>
        <w:t>RETURNING THE PROPERTY TO A LESSOR; AND TO AMEND SECTION 40</w:t>
      </w:r>
      <w:r w:rsidRPr="00097C45">
        <w:rPr>
          <w:szCs w:val="22"/>
        </w:rPr>
        <w:noBreakHyphen/>
        <w:t>39</w:t>
      </w:r>
      <w:r w:rsidRPr="00097C45">
        <w:rPr>
          <w:szCs w:val="22"/>
        </w:rPr>
        <w:noBreakHyphen/>
        <w:t>150, RELATING TO FINES AND PENALTIES FOR VIOLATIONS, SO AS TO TRANSFER CERTAIN AUTHORITY CONCERNING THESE FINES AND PENALTIES FROM THE ADMINISTRATIVE LAW COURT TO THE DEPARTMENT.</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BD3BA9" w:rsidRDefault="00097C45" w:rsidP="00097C45">
      <w:pPr>
        <w:suppressAutoHyphens/>
        <w:rPr>
          <w:szCs w:val="22"/>
        </w:rPr>
      </w:pPr>
      <w:r w:rsidRPr="00097C45">
        <w:rPr>
          <w:color w:val="000000" w:themeColor="text1"/>
          <w:szCs w:val="22"/>
        </w:rPr>
        <w:tab/>
      </w:r>
      <w:r w:rsidRPr="00097C45">
        <w:rPr>
          <w:szCs w:val="22"/>
        </w:rPr>
        <w:t>H. 4941</w:t>
      </w:r>
      <w:r w:rsidRPr="00097C45">
        <w:rPr>
          <w:szCs w:val="22"/>
        </w:rPr>
        <w:fldChar w:fldCharType="begin"/>
      </w:r>
      <w:r w:rsidRPr="00097C45">
        <w:rPr>
          <w:szCs w:val="22"/>
        </w:rPr>
        <w:instrText xml:space="preserve"> XE "H. 4941" \b </w:instrText>
      </w:r>
      <w:r w:rsidRPr="00097C45">
        <w:rPr>
          <w:szCs w:val="22"/>
        </w:rPr>
        <w:fldChar w:fldCharType="end"/>
      </w:r>
      <w:r w:rsidRPr="00097C45">
        <w:rPr>
          <w:szCs w:val="22"/>
        </w:rPr>
        <w:t xml:space="preserve"> -- Education and Public Works Committee:  A BILL TO AMEND THE CODE OF LAWS OF SOUTH CAROLINA, 1976, BY ADDING SECTION 59</w:t>
      </w:r>
      <w:r w:rsidRPr="00097C45">
        <w:rPr>
          <w:szCs w:val="22"/>
        </w:rPr>
        <w:noBreakHyphen/>
        <w:t>20</w:t>
      </w:r>
      <w:r w:rsidRPr="00097C45">
        <w:rPr>
          <w:szCs w:val="22"/>
        </w:rPr>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w:t>
      </w:r>
      <w:r w:rsidRPr="00097C45">
        <w:rPr>
          <w:szCs w:val="22"/>
        </w:rPr>
        <w:noBreakHyphen/>
        <w:t>20</w:t>
      </w:r>
      <w:r w:rsidRPr="00097C45">
        <w:rPr>
          <w:szCs w:val="22"/>
        </w:rPr>
        <w:noBreakHyphen/>
        <w:t>95 SO AS TO REQUIRE THE STATE AUDITOR TO ADOPT THE STATEWIDE PROGRAM CREATED BY THE DEPARTMENT OF EDUCATION IN SECTION 59</w:t>
      </w:r>
      <w:r w:rsidRPr="00097C45">
        <w:rPr>
          <w:szCs w:val="22"/>
        </w:rPr>
        <w:noBreakHyphen/>
        <w:t>20</w:t>
      </w:r>
      <w:r w:rsidRPr="00097C45">
        <w:rPr>
          <w:szCs w:val="22"/>
        </w:rPr>
        <w:noBreakHyphen/>
        <w:t xml:space="preserve">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w:t>
      </w:r>
      <w:r w:rsidRPr="00097C45">
        <w:rPr>
          <w:szCs w:val="22"/>
        </w:rPr>
        <w:lastRenderedPageBreak/>
        <w:t xml:space="preserve">DECLARATION OF FISCAL CAUTION OR FISCAL EMERGENCY, </w:t>
      </w:r>
      <w:r w:rsidR="00D67EDB">
        <w:rPr>
          <w:szCs w:val="22"/>
        </w:rPr>
        <w:br/>
      </w:r>
      <w:r w:rsidR="00D67EDB">
        <w:rPr>
          <w:szCs w:val="22"/>
        </w:rPr>
        <w:br/>
      </w:r>
      <w:r w:rsidR="00D67EDB">
        <w:rPr>
          <w:szCs w:val="22"/>
        </w:rPr>
        <w:br/>
      </w:r>
      <w:r w:rsidR="00D67EDB">
        <w:rPr>
          <w:szCs w:val="22"/>
        </w:rPr>
        <w:br/>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2309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AS APPLICABLE, AND TO DIRECT THE STATE AUDITOR TO PROMULGATE EMERGENCY REGULATIONS TO CARRY OUT THE PROVISIONS OF THIS SECTION.</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4877</w:t>
      </w:r>
      <w:r w:rsidRPr="00097C45">
        <w:rPr>
          <w:szCs w:val="22"/>
        </w:rPr>
        <w:fldChar w:fldCharType="begin"/>
      </w:r>
      <w:r w:rsidRPr="00097C45">
        <w:rPr>
          <w:szCs w:val="22"/>
        </w:rPr>
        <w:instrText xml:space="preserve"> XE "H. 4877" \b </w:instrText>
      </w:r>
      <w:r w:rsidRPr="00097C45">
        <w:rPr>
          <w:szCs w:val="22"/>
        </w:rPr>
        <w:fldChar w:fldCharType="end"/>
      </w:r>
      <w:r w:rsidRPr="00097C45">
        <w:rPr>
          <w:szCs w:val="22"/>
        </w:rPr>
        <w:t xml:space="preserve"> -- Reps. Delleney, Pitts, Lucas, Bannister and Whipper:  A BILL </w:t>
      </w:r>
      <w:r w:rsidRPr="00097C45">
        <w:rPr>
          <w:color w:val="000000" w:themeColor="text1"/>
          <w:szCs w:val="22"/>
        </w:rPr>
        <w:t>TO AMEND SECTION 63</w:t>
      </w:r>
      <w:r w:rsidRPr="00097C45">
        <w:rPr>
          <w:color w:val="000000" w:themeColor="text1"/>
          <w:szCs w:val="22"/>
        </w:rPr>
        <w:noBreakHyphen/>
        <w:t>3</w:t>
      </w:r>
      <w:r w:rsidRPr="00097C45">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rPr>
          <w:szCs w:val="22"/>
        </w:rPr>
      </w:pPr>
      <w:r w:rsidRPr="00097C45">
        <w:rPr>
          <w:color w:val="000000" w:themeColor="text1"/>
          <w:szCs w:val="22"/>
        </w:rPr>
        <w:tab/>
      </w:r>
      <w:r w:rsidRPr="00097C45">
        <w:rPr>
          <w:szCs w:val="22"/>
        </w:rPr>
        <w:t>S. 1162</w:t>
      </w:r>
      <w:r w:rsidRPr="00097C45">
        <w:rPr>
          <w:szCs w:val="22"/>
        </w:rPr>
        <w:fldChar w:fldCharType="begin"/>
      </w:r>
      <w:r w:rsidRPr="00097C45">
        <w:rPr>
          <w:szCs w:val="22"/>
        </w:rPr>
        <w:instrText xml:space="preserve"> XE "S. 1162" \b </w:instrText>
      </w:r>
      <w:r w:rsidRPr="00097C45">
        <w:rPr>
          <w:szCs w:val="22"/>
        </w:rPr>
        <w:fldChar w:fldCharType="end"/>
      </w:r>
      <w:r w:rsidRPr="00097C45">
        <w:rPr>
          <w:szCs w:val="22"/>
        </w:rPr>
        <w:t xml:space="preserve"> -- Senators Peeler and McElveen:  A BILL </w:t>
      </w:r>
      <w:r w:rsidRPr="00097C45">
        <w:rPr>
          <w:color w:val="000000" w:themeColor="text1"/>
          <w:szCs w:val="22"/>
        </w:rPr>
        <w:t>TO AMEND THE CODE OF LAWS OF SOUTH CAROLINA, 1976, BY ADDING SECTION 44</w:t>
      </w:r>
      <w:r w:rsidRPr="00097C45">
        <w:rPr>
          <w:color w:val="000000" w:themeColor="text1"/>
          <w:szCs w:val="22"/>
        </w:rPr>
        <w:noBreakHyphen/>
        <w:t>61</w:t>
      </w:r>
      <w:r w:rsidRPr="00097C45">
        <w:rPr>
          <w:color w:val="000000" w:themeColor="text1"/>
          <w:szCs w:val="22"/>
        </w:rPr>
        <w:noBreakHyphen/>
        <w:t>55 SO AS TO REQUIRE THE SOUTH CAROLINA DEPARTMENT OF HEALTH AND ENVIRONMENTAL CONTROL TO CREATE PRIMARY AND SECONDARY CALL LISTS FOR AIR AMBULANCE SERVICE PROVIDERS, PROVIDE THE LISTS AND AIR AMBULANCE FEE SCHEDULES TO CERTAIN PERSONS AND ENTITIES, AND ESTABLISH AIR AMBULANCE SERVICE RESPONSE ZONES AND PROTOCOL FOR RESPONDING TO REQUESTS FOR AIR AMBULANCE SERVICES, TO REQUIRE AIR AMBULANCE SERVICE PROVIDERS TO PROVIDE FEE SCHEDULES UPON REQUEST, AND TO REQUIRE HOSPITALS TO MAKE REASONABLE EFFORTS TO INFORM PATIENTS OF AIR AMBULANCE FEES BEFORE REFERRAL, WITH EXCEPTIONS; TO AMEND SECTION 44</w:t>
      </w:r>
      <w:r w:rsidRPr="00097C45">
        <w:rPr>
          <w:color w:val="000000" w:themeColor="text1"/>
          <w:szCs w:val="22"/>
        </w:rPr>
        <w:noBreakHyphen/>
        <w:t>61</w:t>
      </w:r>
      <w:r w:rsidRPr="00097C45">
        <w:rPr>
          <w:color w:val="000000" w:themeColor="text1"/>
          <w:szCs w:val="22"/>
        </w:rPr>
        <w:noBreakHyphen/>
        <w:t>30, AS AMENDED, RELATING TO STANDARDS AND REGULATIONS TO IMPROVE EMERGENCY MEDICAL SERVICES, SO AS TO REQUIRE REGULATIONS FOR AIR AMBULANCE SERVICE PROVIDERS; AND BY ADDING SECTIONS 38</w:t>
      </w:r>
      <w:r w:rsidRPr="00097C45">
        <w:rPr>
          <w:color w:val="000000" w:themeColor="text1"/>
          <w:szCs w:val="22"/>
        </w:rPr>
        <w:noBreakHyphen/>
        <w:t>71</w:t>
      </w:r>
      <w:r w:rsidRPr="00097C45">
        <w:rPr>
          <w:color w:val="000000" w:themeColor="text1"/>
          <w:szCs w:val="22"/>
        </w:rPr>
        <w:noBreakHyphen/>
        <w:t>295 AND 42</w:t>
      </w:r>
      <w:r w:rsidRPr="00097C45">
        <w:rPr>
          <w:color w:val="000000" w:themeColor="text1"/>
          <w:szCs w:val="22"/>
        </w:rPr>
        <w:noBreakHyphen/>
        <w:t>5</w:t>
      </w:r>
      <w:r w:rsidRPr="00097C45">
        <w:rPr>
          <w:color w:val="000000" w:themeColor="text1"/>
          <w:szCs w:val="22"/>
        </w:rPr>
        <w:noBreakHyphen/>
        <w:t>75 SO AS TO DEFINE CERTAIN TERMS PERTAINING TO CLASSIFICATION OF EMERGENCY SERVICES FOR PURPOSES OF ACCIDENT AND HEALTH INSURANCE POLICIES AND WORKERS’ COMPENSATION INSURANCE POLICIES.</w:t>
      </w:r>
    </w:p>
    <w:p w:rsidR="00BD3BA9" w:rsidRDefault="00097C45" w:rsidP="00097C45">
      <w:pPr>
        <w:suppressAutoHyphens/>
        <w:rPr>
          <w:color w:val="000000" w:themeColor="text1"/>
          <w:szCs w:val="22"/>
        </w:rPr>
      </w:pPr>
      <w:r w:rsidRPr="00097C45">
        <w:rPr>
          <w:color w:val="000000" w:themeColor="text1"/>
          <w:szCs w:val="22"/>
        </w:rPr>
        <w:tab/>
        <w:t>On motion of Senator CLEARY, the Bill was carried over.</w:t>
      </w:r>
    </w:p>
    <w:p w:rsidR="00BD3BA9" w:rsidRDefault="00BD3BA9" w:rsidP="00097C45">
      <w:pPr>
        <w:suppressAutoHyphens/>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D67EDB">
      <w:pPr>
        <w:keepNext/>
        <w:keepLines/>
        <w:suppressAutoHyphens/>
        <w:rPr>
          <w:color w:val="000000" w:themeColor="text1"/>
          <w:szCs w:val="22"/>
        </w:rPr>
      </w:pPr>
    </w:p>
    <w:p w:rsidR="00BD3BA9" w:rsidRDefault="00BD3BA9" w:rsidP="00D67EDB">
      <w:pPr>
        <w:keepNext/>
        <w:keepLines/>
        <w:suppressAutoHyphens/>
        <w:rPr>
          <w:color w:val="000000" w:themeColor="text1"/>
          <w:szCs w:val="22"/>
        </w:rPr>
      </w:pPr>
    </w:p>
    <w:p w:rsidR="00BD3BA9" w:rsidRPr="00BD3BA9" w:rsidRDefault="00BD3BA9" w:rsidP="00BD3BA9">
      <w:pPr>
        <w:jc w:val="right"/>
        <w:rPr>
          <w:b/>
        </w:rPr>
      </w:pPr>
      <w:r w:rsidRPr="00BD3BA9">
        <w:rPr>
          <w:b/>
        </w:rPr>
        <w:t>Printed Page 2310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D67EDB">
      <w:pPr>
        <w:keepNext/>
        <w:keepLines/>
        <w:suppressAutoHyphens/>
        <w:rPr>
          <w:szCs w:val="22"/>
        </w:rPr>
      </w:pPr>
      <w:r w:rsidRPr="00097C45">
        <w:rPr>
          <w:color w:val="000000" w:themeColor="text1"/>
          <w:szCs w:val="22"/>
        </w:rPr>
        <w:tab/>
      </w:r>
      <w:r w:rsidRPr="00097C45">
        <w:rPr>
          <w:szCs w:val="22"/>
        </w:rPr>
        <w:t>H. 4743</w:t>
      </w:r>
      <w:r w:rsidRPr="00097C45">
        <w:rPr>
          <w:szCs w:val="22"/>
        </w:rPr>
        <w:fldChar w:fldCharType="begin"/>
      </w:r>
      <w:r w:rsidRPr="00097C45">
        <w:rPr>
          <w:szCs w:val="22"/>
        </w:rPr>
        <w:instrText xml:space="preserve"> XE "H. 4743" \b </w:instrText>
      </w:r>
      <w:r w:rsidRPr="00097C45">
        <w:rPr>
          <w:szCs w:val="22"/>
        </w:rPr>
        <w:fldChar w:fldCharType="end"/>
      </w:r>
      <w:r w:rsidRPr="00097C45">
        <w:rPr>
          <w:szCs w:val="22"/>
        </w:rPr>
        <w:t xml:space="preserve"> -- Reps. Bedingfield, Dillard, Robinson</w:t>
      </w:r>
      <w:r w:rsidRPr="00097C45">
        <w:rPr>
          <w:szCs w:val="22"/>
        </w:rPr>
        <w:noBreakHyphen/>
        <w:t>Simpson and Henderson:  A BILL TO AMEND THE CODE OF LAWS OF SOUTH CAROLINA, 1976, BY ADDING SECTION 50</w:t>
      </w:r>
      <w:r w:rsidRPr="00097C45">
        <w:rPr>
          <w:szCs w:val="22"/>
        </w:rPr>
        <w:noBreakHyphen/>
        <w:t>11</w:t>
      </w:r>
      <w:r w:rsidRPr="00097C45">
        <w:rPr>
          <w:szCs w:val="22"/>
        </w:rPr>
        <w:noBreakHyphen/>
        <w:t>935 SO AS TO PROVIDE THAT THE LAND OWNED AND MANAGED BY THE CONESTEE FOUNDATION AND KNOWN AS LAKE CONESTEE NATURE PARK IS DECLARED TO BE A WILDLIFE SANCTUARY.</w:t>
      </w:r>
    </w:p>
    <w:p w:rsidR="00097C45" w:rsidRPr="00097C45" w:rsidRDefault="00097C45" w:rsidP="00D67EDB">
      <w:pPr>
        <w:keepNext/>
        <w:keepLines/>
        <w:suppressAutoHyphens/>
        <w:rPr>
          <w:color w:val="000000" w:themeColor="text1"/>
          <w:szCs w:val="22"/>
        </w:rPr>
      </w:pPr>
      <w:r w:rsidRPr="00097C45">
        <w:rPr>
          <w:color w:val="000000" w:themeColor="text1"/>
          <w:szCs w:val="22"/>
        </w:rPr>
        <w:tab/>
        <w:t>On motion of Senator MASSEY, the Bill was carried over.</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color w:val="000000" w:themeColor="text1"/>
          <w:szCs w:val="22"/>
        </w:rPr>
        <w:tab/>
      </w:r>
      <w:r w:rsidRPr="00097C45">
        <w:rPr>
          <w:szCs w:val="22"/>
        </w:rPr>
        <w:t>H. 4786</w:t>
      </w:r>
      <w:r w:rsidRPr="00097C45">
        <w:rPr>
          <w:szCs w:val="22"/>
        </w:rPr>
        <w:fldChar w:fldCharType="begin"/>
      </w:r>
      <w:r w:rsidRPr="00097C45">
        <w:rPr>
          <w:szCs w:val="22"/>
        </w:rPr>
        <w:instrText xml:space="preserve"> XE "H. 4786" \b </w:instrText>
      </w:r>
      <w:r w:rsidRPr="00097C45">
        <w:rPr>
          <w:szCs w:val="22"/>
        </w:rPr>
        <w:fldChar w:fldCharType="end"/>
      </w:r>
      <w:r w:rsidRPr="00097C45">
        <w:rPr>
          <w:szCs w:val="22"/>
        </w:rPr>
        <w:t xml:space="preserve">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097C45" w:rsidRPr="00097C45" w:rsidRDefault="00097C45" w:rsidP="00097C45">
      <w:pPr>
        <w:suppressAutoHyphens/>
        <w:rPr>
          <w:color w:val="000000" w:themeColor="text1"/>
          <w:szCs w:val="22"/>
        </w:rPr>
      </w:pPr>
      <w:r w:rsidRPr="00097C45">
        <w:rPr>
          <w:color w:val="000000" w:themeColor="text1"/>
          <w:szCs w:val="22"/>
        </w:rPr>
        <w:tab/>
        <w:t>On motion of Senator MASSEY, the Resolution was carried over.</w:t>
      </w:r>
    </w:p>
    <w:p w:rsidR="00097C45" w:rsidRPr="00097C45" w:rsidRDefault="00097C45" w:rsidP="00097C45">
      <w:pPr>
        <w:suppressAutoHyphens/>
        <w:rPr>
          <w:szCs w:val="22"/>
        </w:rPr>
      </w:pPr>
    </w:p>
    <w:p w:rsidR="00097C45" w:rsidRPr="00097C45" w:rsidRDefault="00097C45" w:rsidP="00097C45">
      <w:pPr>
        <w:suppressAutoHyphens/>
        <w:jc w:val="center"/>
        <w:rPr>
          <w:b/>
          <w:color w:val="auto"/>
          <w:szCs w:val="22"/>
        </w:rPr>
      </w:pPr>
      <w:r w:rsidRPr="00097C45">
        <w:rPr>
          <w:b/>
          <w:color w:val="auto"/>
          <w:szCs w:val="22"/>
        </w:rPr>
        <w:t>AMENDMENT PROPOSED, OBJECTION</w:t>
      </w:r>
    </w:p>
    <w:p w:rsidR="00097C45" w:rsidRPr="00097C45" w:rsidRDefault="00097C45" w:rsidP="00097C45">
      <w:pPr>
        <w:rPr>
          <w:szCs w:val="22"/>
        </w:rPr>
      </w:pPr>
      <w:r w:rsidRPr="00097C45">
        <w:rPr>
          <w:b/>
          <w:color w:val="auto"/>
          <w:szCs w:val="22"/>
        </w:rPr>
        <w:tab/>
      </w:r>
      <w:r w:rsidRPr="00097C45">
        <w:rPr>
          <w:color w:val="auto"/>
          <w:szCs w:val="22"/>
        </w:rPr>
        <w:t>S. 650</w:t>
      </w:r>
      <w:r w:rsidRPr="00097C45">
        <w:rPr>
          <w:color w:val="auto"/>
          <w:szCs w:val="22"/>
        </w:rPr>
        <w:fldChar w:fldCharType="begin"/>
      </w:r>
      <w:r w:rsidRPr="00097C45">
        <w:rPr>
          <w:color w:val="auto"/>
          <w:szCs w:val="22"/>
        </w:rPr>
        <w:instrText xml:space="preserve"> XE "S. 650" \b </w:instrText>
      </w:r>
      <w:r w:rsidRPr="00097C45">
        <w:rPr>
          <w:color w:val="auto"/>
          <w:szCs w:val="22"/>
        </w:rPr>
        <w:fldChar w:fldCharType="end"/>
      </w:r>
      <w:r w:rsidRPr="00097C45">
        <w:rPr>
          <w:color w:val="auto"/>
          <w:szCs w:val="22"/>
        </w:rPr>
        <w:t xml:space="preserve"> -- Senators Scott, Malloy, Williams and Matthews:  A BILL </w:t>
      </w:r>
      <w:r w:rsidRPr="00097C45">
        <w:rPr>
          <w:szCs w:val="22"/>
        </w:rPr>
        <w:t>TO AMEND THE CODE OF LAWS OF SOUTH CAROLINA, 1976, BY ADDING SECTION 23</w:t>
      </w:r>
      <w:r w:rsidRPr="00097C45">
        <w:rPr>
          <w:szCs w:val="22"/>
        </w:rPr>
        <w:noBreakHyphen/>
        <w:t>3</w:t>
      </w:r>
      <w:r w:rsidRPr="00097C45">
        <w:rPr>
          <w:szCs w:val="22"/>
        </w:rPr>
        <w:noBreakHyphen/>
        <w:t>90 SO AS TO GRANT THE SOUTH CAROLINA LAW ENFORCEMENT DIVISION SPECIFIC AND EXCLUSIVE JURISDICTION AND AUTHORITY TO CONDUCT AN INVESTIGATION OF ALL OFFICER</w:t>
      </w:r>
      <w:r w:rsidRPr="00097C45">
        <w:rPr>
          <w:szCs w:val="22"/>
        </w:rPr>
        <w:noBreakHyphen/>
        <w:t>INVOLVED SHOOTINGS THAT RESULT, OR COULD HAVE RESULTED, IN BODILY INJURY OR DEATH, TO ALLOW FOR AN INVESTIGATION OF AN OFFICER</w:t>
      </w:r>
      <w:r w:rsidRPr="00097C45">
        <w:rPr>
          <w:szCs w:val="22"/>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w:t>
      </w:r>
      <w:bookmarkStart w:id="1" w:name="titleend"/>
      <w:bookmarkEnd w:id="1"/>
      <w:r w:rsidRPr="00097C45">
        <w:rPr>
          <w:szCs w:val="22"/>
        </w:rPr>
        <w:t xml:space="preserve">O ESTABLISH PENALTIES FOR </w:t>
      </w:r>
      <w:r w:rsidRPr="00097C45">
        <w:rPr>
          <w:szCs w:val="22"/>
        </w:rPr>
        <w:lastRenderedPageBreak/>
        <w:t>THE FAILURE TO COMPLETE AN INDEPENDENT INVESTIGATION PURSUANT TO THE PROVISIONS OF THIS SECTION.</w:t>
      </w:r>
    </w:p>
    <w:p w:rsidR="00097C45" w:rsidRPr="00097C45" w:rsidRDefault="00097C45" w:rsidP="00097C45">
      <w:pPr>
        <w:suppressAutoHyphens/>
        <w:rPr>
          <w:szCs w:val="22"/>
        </w:rPr>
      </w:pPr>
      <w:r w:rsidRPr="00097C45">
        <w:rPr>
          <w:szCs w:val="22"/>
        </w:rPr>
        <w:tab/>
        <w:t>The Senate proceeded to the consideration of the Bill.</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D3BA9" w:rsidRDefault="00BD3BA9" w:rsidP="00097C45">
      <w:pPr>
        <w:rPr>
          <w:snapToGrid w:val="0"/>
          <w:szCs w:val="22"/>
        </w:rPr>
      </w:pPr>
    </w:p>
    <w:p w:rsidR="00BD3BA9" w:rsidRPr="00BD3BA9" w:rsidRDefault="00BD3BA9" w:rsidP="00BD3BA9">
      <w:pPr>
        <w:jc w:val="right"/>
        <w:rPr>
          <w:b/>
        </w:rPr>
      </w:pPr>
      <w:r w:rsidRPr="00BD3BA9">
        <w:rPr>
          <w:b/>
        </w:rPr>
        <w:t>Printed Page 2311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97C45" w:rsidRPr="00097C45" w:rsidRDefault="00097C45" w:rsidP="00097C45">
      <w:pPr>
        <w:rPr>
          <w:snapToGrid w:val="0"/>
          <w:szCs w:val="22"/>
        </w:rPr>
      </w:pPr>
      <w:r w:rsidRPr="00097C45">
        <w:rPr>
          <w:snapToGrid w:val="0"/>
          <w:szCs w:val="22"/>
        </w:rPr>
        <w:tab/>
        <w:t>Senators SCOTT and KIMPSON proposed the following amendment (JUD0650.006), which was withdrawn:</w:t>
      </w:r>
    </w:p>
    <w:p w:rsidR="00097C45" w:rsidRPr="00097C45" w:rsidRDefault="00097C45" w:rsidP="00097C45">
      <w:pPr>
        <w:rPr>
          <w:szCs w:val="22"/>
        </w:rPr>
      </w:pPr>
      <w:r w:rsidRPr="00097C45">
        <w:rPr>
          <w:snapToGrid w:val="0"/>
          <w:color w:val="auto"/>
          <w:szCs w:val="22"/>
        </w:rPr>
        <w:tab/>
      </w:r>
      <w:r w:rsidRPr="00097C45">
        <w:rPr>
          <w:szCs w:val="22"/>
        </w:rPr>
        <w:t>Amend the bill, as and if amended, by adding an appropriately numbered section to read:</w:t>
      </w:r>
    </w:p>
    <w:p w:rsidR="00097C45" w:rsidRPr="00097C45" w:rsidRDefault="00097C45" w:rsidP="00097C45">
      <w:pPr>
        <w:rPr>
          <w:color w:val="auto"/>
          <w:szCs w:val="22"/>
        </w:rPr>
      </w:pPr>
      <w:r w:rsidRPr="00097C45">
        <w:rPr>
          <w:szCs w:val="22"/>
        </w:rPr>
        <w:tab/>
      </w:r>
      <w:r w:rsidRPr="00097C45">
        <w:rPr>
          <w:color w:val="auto"/>
          <w:szCs w:val="22"/>
        </w:rPr>
        <w:t>SECTION</w:t>
      </w:r>
      <w:r w:rsidRPr="00097C45">
        <w:rPr>
          <w:color w:val="auto"/>
          <w:szCs w:val="22"/>
        </w:rPr>
        <w:tab/>
        <w:t>__.</w:t>
      </w:r>
      <w:r w:rsidRPr="00097C45">
        <w:rPr>
          <w:color w:val="auto"/>
          <w:szCs w:val="22"/>
        </w:rPr>
        <w:tab/>
        <w:t>Article 1, Chapter 3, Title 23 of the 1976 Code is amended by adding:</w:t>
      </w:r>
    </w:p>
    <w:p w:rsidR="00097C45" w:rsidRPr="00097C45" w:rsidRDefault="00097C45" w:rsidP="00097C45">
      <w:pPr>
        <w:rPr>
          <w:color w:val="auto"/>
          <w:szCs w:val="22"/>
        </w:rPr>
      </w:pPr>
      <w:r w:rsidRPr="00097C45">
        <w:rPr>
          <w:szCs w:val="22"/>
        </w:rPr>
        <w:tab/>
      </w:r>
      <w:r w:rsidRPr="00097C45">
        <w:rPr>
          <w:color w:val="auto"/>
          <w:szCs w:val="22"/>
        </w:rPr>
        <w:t>/</w:t>
      </w:r>
      <w:r w:rsidRPr="00097C45">
        <w:rPr>
          <w:color w:val="auto"/>
          <w:szCs w:val="22"/>
        </w:rPr>
        <w:tab/>
      </w:r>
      <w:r w:rsidRPr="00097C45">
        <w:rPr>
          <w:color w:val="auto"/>
          <w:szCs w:val="22"/>
        </w:rPr>
        <w:tab/>
        <w:t>“Section</w:t>
      </w:r>
      <w:r w:rsidRPr="00097C45">
        <w:rPr>
          <w:color w:val="auto"/>
          <w:szCs w:val="22"/>
        </w:rPr>
        <w:tab/>
        <w:t>23-1-95.</w:t>
      </w:r>
      <w:r w:rsidRPr="00097C45">
        <w:rPr>
          <w:color w:val="auto"/>
          <w:szCs w:val="22"/>
        </w:rPr>
        <w:tab/>
        <w:t>(A)</w:t>
      </w:r>
      <w:r w:rsidRPr="00097C45">
        <w:rPr>
          <w:color w:val="auto"/>
          <w:szCs w:val="22"/>
        </w:rPr>
        <w:tab/>
        <w:t>The South Carolina Law Enforcement Division shall establish a Law Enforcement Citizens’ Advisory Council.</w:t>
      </w:r>
    </w:p>
    <w:p w:rsidR="00097C45" w:rsidRPr="00097C45" w:rsidRDefault="00097C45" w:rsidP="00097C45">
      <w:pPr>
        <w:rPr>
          <w:color w:val="auto"/>
          <w:szCs w:val="22"/>
        </w:rPr>
      </w:pPr>
      <w:r w:rsidRPr="00097C45">
        <w:rPr>
          <w:color w:val="auto"/>
          <w:szCs w:val="22"/>
        </w:rPr>
        <w:tab/>
        <w:t>(B)</w:t>
      </w:r>
      <w:r w:rsidRPr="00097C45">
        <w:rPr>
          <w:color w:val="auto"/>
          <w:szCs w:val="22"/>
        </w:rPr>
        <w:tab/>
        <w:t>The purpose of the Council is to increase law enforcement agencies’ professional competence and accountability to South Carolina’s citizens.</w:t>
      </w:r>
    </w:p>
    <w:p w:rsidR="00097C45" w:rsidRPr="00097C45" w:rsidRDefault="00097C45" w:rsidP="00097C45">
      <w:pPr>
        <w:rPr>
          <w:color w:val="auto"/>
          <w:szCs w:val="22"/>
        </w:rPr>
      </w:pPr>
      <w:r w:rsidRPr="00097C45">
        <w:rPr>
          <w:color w:val="auto"/>
          <w:szCs w:val="22"/>
        </w:rPr>
        <w:tab/>
        <w:t>(C)</w:t>
      </w:r>
      <w:r w:rsidRPr="00097C45">
        <w:rPr>
          <w:color w:val="auto"/>
          <w:szCs w:val="22"/>
        </w:rPr>
        <w:tab/>
        <w:t>The Council must be composed of a diverse cross section of South Carolina’s citizens, and, at a minimum, reflect the ethnic diversity of the citizens who reside in South Carolina.  Members must be appointed by the Chief of the South Carolina Law Enforcement Division and must serve at the Chief’s discretion.</w:t>
      </w:r>
    </w:p>
    <w:p w:rsidR="00097C45" w:rsidRPr="00097C45" w:rsidRDefault="00097C45" w:rsidP="00097C45">
      <w:pPr>
        <w:rPr>
          <w:color w:val="auto"/>
          <w:szCs w:val="22"/>
        </w:rPr>
      </w:pPr>
      <w:r w:rsidRPr="00097C45">
        <w:rPr>
          <w:color w:val="auto"/>
          <w:szCs w:val="22"/>
        </w:rPr>
        <w:tab/>
        <w:t>(D)</w:t>
      </w:r>
      <w:r w:rsidRPr="00097C45">
        <w:rPr>
          <w:color w:val="auto"/>
          <w:szCs w:val="22"/>
        </w:rPr>
        <w:tab/>
        <w:t>To achieve its purpose, the Council shall review and comment on:</w:t>
      </w:r>
    </w:p>
    <w:p w:rsidR="00097C45" w:rsidRPr="00097C45" w:rsidRDefault="00097C45" w:rsidP="00097C45">
      <w:pPr>
        <w:rPr>
          <w:color w:val="auto"/>
          <w:szCs w:val="22"/>
        </w:rPr>
      </w:pPr>
      <w:r w:rsidRPr="00097C45">
        <w:rPr>
          <w:color w:val="auto"/>
          <w:szCs w:val="22"/>
        </w:rPr>
        <w:tab/>
      </w:r>
      <w:r w:rsidRPr="00097C45">
        <w:rPr>
          <w:color w:val="auto"/>
          <w:szCs w:val="22"/>
        </w:rPr>
        <w:tab/>
        <w:t>(1)</w:t>
      </w:r>
      <w:r w:rsidRPr="00097C45">
        <w:rPr>
          <w:color w:val="auto"/>
          <w:szCs w:val="22"/>
        </w:rPr>
        <w:tab/>
        <w:t xml:space="preserve">the shooting of or discharge of a weapon at a person by a law enforcement officer acting in the line of duty; </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the unexpected death of an arrestee while in the care, custody, or control of a law enforcement officer or correctional officer; the unexpected death of an arrestee shortly after being in the care, custody, or control of a law enforcement officer or correctional officer; and the unexpected death of an intended arrestee during an arrest attempt by a law enforcement officer.  For purposes of this section, ‘unexpected death’ includes all deaths which, before investigation, appear possibly to have been caused by trauma, or suspicious or obscure circumstances;</w:t>
      </w:r>
    </w:p>
    <w:p w:rsidR="00097C45" w:rsidRPr="00097C45" w:rsidRDefault="00097C45" w:rsidP="00097C45">
      <w:pPr>
        <w:rPr>
          <w:color w:val="auto"/>
          <w:szCs w:val="22"/>
        </w:rPr>
      </w:pPr>
      <w:r w:rsidRPr="00097C45">
        <w:rPr>
          <w:color w:val="auto"/>
          <w:szCs w:val="22"/>
        </w:rPr>
        <w:tab/>
      </w:r>
      <w:r w:rsidRPr="00097C45">
        <w:rPr>
          <w:color w:val="auto"/>
          <w:szCs w:val="22"/>
        </w:rPr>
        <w:tab/>
        <w:t>(3)</w:t>
      </w:r>
      <w:r w:rsidRPr="00097C45">
        <w:rPr>
          <w:color w:val="auto"/>
          <w:szCs w:val="22"/>
        </w:rPr>
        <w:tab/>
        <w:t>citizens’ complaints against a law enforcement agency or law enforcement officer;</w:t>
      </w:r>
    </w:p>
    <w:p w:rsidR="00097C45" w:rsidRPr="00097C45" w:rsidRDefault="00097C45" w:rsidP="00097C45">
      <w:pPr>
        <w:rPr>
          <w:color w:val="auto"/>
          <w:szCs w:val="22"/>
        </w:rPr>
      </w:pPr>
      <w:r w:rsidRPr="00097C45">
        <w:rPr>
          <w:color w:val="auto"/>
          <w:szCs w:val="22"/>
        </w:rPr>
        <w:tab/>
      </w:r>
      <w:r w:rsidRPr="00097C45">
        <w:rPr>
          <w:color w:val="auto"/>
          <w:szCs w:val="22"/>
        </w:rPr>
        <w:tab/>
        <w:t>(4)</w:t>
      </w:r>
      <w:r w:rsidRPr="00097C45">
        <w:rPr>
          <w:color w:val="auto"/>
          <w:szCs w:val="22"/>
        </w:rPr>
        <w:tab/>
        <w:t>disciplinary actions taken against a law enforcement officer; and</w:t>
      </w:r>
    </w:p>
    <w:p w:rsidR="00097C45" w:rsidRPr="00097C45" w:rsidRDefault="00097C45" w:rsidP="00097C45">
      <w:pPr>
        <w:rPr>
          <w:color w:val="auto"/>
          <w:szCs w:val="22"/>
        </w:rPr>
      </w:pPr>
      <w:r w:rsidRPr="00097C45">
        <w:rPr>
          <w:color w:val="auto"/>
          <w:szCs w:val="22"/>
        </w:rPr>
        <w:tab/>
      </w:r>
      <w:r w:rsidRPr="00097C45">
        <w:rPr>
          <w:color w:val="auto"/>
          <w:szCs w:val="22"/>
        </w:rPr>
        <w:tab/>
        <w:t>(5)</w:t>
      </w:r>
      <w:r w:rsidRPr="00097C45">
        <w:rPr>
          <w:color w:val="auto"/>
          <w:szCs w:val="22"/>
        </w:rPr>
        <w:tab/>
        <w:t>a law enforcement agency’s relevant internal policies and procedures.</w:t>
      </w:r>
    </w:p>
    <w:p w:rsidR="00097C45" w:rsidRPr="00097C45" w:rsidRDefault="00097C45" w:rsidP="00097C45">
      <w:pPr>
        <w:rPr>
          <w:color w:val="auto"/>
          <w:szCs w:val="22"/>
        </w:rPr>
      </w:pPr>
      <w:r w:rsidRPr="00097C45">
        <w:rPr>
          <w:color w:val="auto"/>
          <w:szCs w:val="22"/>
        </w:rPr>
        <w:tab/>
        <w:t>(E)</w:t>
      </w:r>
      <w:r w:rsidRPr="00097C45">
        <w:rPr>
          <w:color w:val="auto"/>
          <w:szCs w:val="22"/>
        </w:rPr>
        <w:tab/>
        <w:t xml:space="preserve">Upon request of the Council and as necessary to carry out the Council’s purpose and duties, the Council immediately must be provided access to information and records, including, but not limited to, </w:t>
      </w:r>
      <w:r w:rsidRPr="00097C45">
        <w:rPr>
          <w:color w:val="auto"/>
          <w:szCs w:val="22"/>
        </w:rPr>
        <w:lastRenderedPageBreak/>
        <w:t>personnel records related to a review being conducted pursuant to subsection (D).</w:t>
      </w:r>
    </w:p>
    <w:p w:rsidR="00BD3BA9" w:rsidRDefault="00097C45" w:rsidP="00097C45">
      <w:pPr>
        <w:rPr>
          <w:color w:val="auto"/>
          <w:szCs w:val="22"/>
        </w:rPr>
      </w:pPr>
      <w:r w:rsidRPr="00097C45">
        <w:rPr>
          <w:color w:val="auto"/>
          <w:szCs w:val="22"/>
        </w:rPr>
        <w:tab/>
        <w:t>(F)</w:t>
      </w:r>
      <w:r w:rsidRPr="00097C45">
        <w:rPr>
          <w:color w:val="auto"/>
          <w:szCs w:val="22"/>
        </w:rPr>
        <w:tab/>
        <w:t xml:space="preserve">When necessary in the discharge of the Council’s duties and upon the Council’s application, the clerks of court shall issue a subpoena or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2312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subpoena duces tecum to a state or local agency, board, or commission or to a representative of a state or local agency, board, or commission to compel the attendance of witnesses and production of documents, books, papers, correspondence, memoranda, and other records relevant to the discharge of the Council’s duties.  Failure to obey a subpoena or subpoena duces tecum issued pursuant to this subsection may be punished as contempt.”</w:t>
      </w:r>
      <w:r w:rsidRPr="00097C45">
        <w:rPr>
          <w:color w:val="auto"/>
          <w:szCs w:val="22"/>
        </w:rPr>
        <w:tab/>
      </w:r>
      <w:r w:rsidRPr="00097C45">
        <w:rPr>
          <w:color w:val="auto"/>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suppressAutoHyphens/>
        <w:rPr>
          <w:szCs w:val="22"/>
        </w:rPr>
      </w:pPr>
      <w:r w:rsidRPr="00097C45">
        <w:rPr>
          <w:szCs w:val="22"/>
        </w:rPr>
        <w:tab/>
        <w:t>Senator SCOTT explained the amendment.</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szCs w:val="22"/>
        </w:rPr>
        <w:tab/>
        <w:t>On motion of Senator SCOTT, the amendment was withdrawn.</w:t>
      </w:r>
    </w:p>
    <w:p w:rsidR="00097C45" w:rsidRPr="00097C45" w:rsidRDefault="00097C45" w:rsidP="00097C45">
      <w:pPr>
        <w:suppressAutoHyphens/>
        <w:rPr>
          <w:szCs w:val="22"/>
        </w:rPr>
      </w:pPr>
    </w:p>
    <w:p w:rsidR="00097C45" w:rsidRPr="00097C45" w:rsidRDefault="00097C45" w:rsidP="00097C45">
      <w:pPr>
        <w:rPr>
          <w:szCs w:val="22"/>
        </w:rPr>
      </w:pPr>
      <w:r w:rsidRPr="00097C45">
        <w:rPr>
          <w:snapToGrid w:val="0"/>
          <w:szCs w:val="22"/>
        </w:rPr>
        <w:tab/>
        <w:t>Senators SCOTT and KIMPSON proposed the following amendment (JUD0650.008), which was withdrawn:</w:t>
      </w:r>
    </w:p>
    <w:p w:rsidR="00097C45" w:rsidRPr="00097C45" w:rsidRDefault="00097C45" w:rsidP="00097C45">
      <w:pPr>
        <w:rPr>
          <w:szCs w:val="22"/>
        </w:rPr>
      </w:pPr>
      <w:r w:rsidRPr="00097C45">
        <w:rPr>
          <w:snapToGrid w:val="0"/>
          <w:color w:val="auto"/>
          <w:szCs w:val="22"/>
        </w:rPr>
        <w:tab/>
      </w:r>
      <w:r w:rsidRPr="00097C45">
        <w:rPr>
          <w:szCs w:val="22"/>
        </w:rPr>
        <w:t>Amend the bill, as and if amended, page 3, by striking line 8, and inserting therein the following:</w:t>
      </w:r>
    </w:p>
    <w:p w:rsidR="00097C45" w:rsidRPr="00097C45" w:rsidRDefault="00097C45" w:rsidP="00097C45">
      <w:pPr>
        <w:rPr>
          <w:color w:val="auto"/>
          <w:szCs w:val="22"/>
        </w:rPr>
      </w:pPr>
      <w:r w:rsidRPr="00097C45">
        <w:rPr>
          <w:szCs w:val="22"/>
        </w:rPr>
        <w:tab/>
      </w:r>
      <w:r w:rsidRPr="00097C45">
        <w:rPr>
          <w:color w:val="auto"/>
          <w:szCs w:val="22"/>
        </w:rPr>
        <w:t>/</w:t>
      </w:r>
      <w:r w:rsidRPr="00097C45">
        <w:rPr>
          <w:color w:val="auto"/>
          <w:szCs w:val="22"/>
        </w:rPr>
        <w:tab/>
      </w:r>
      <w:r w:rsidRPr="00097C45">
        <w:rPr>
          <w:color w:val="auto"/>
          <w:szCs w:val="22"/>
        </w:rPr>
        <w:tab/>
        <w:t>a single election or judicial district.</w:t>
      </w:r>
    </w:p>
    <w:p w:rsidR="00097C45" w:rsidRPr="00097C45" w:rsidRDefault="00097C45" w:rsidP="00097C45">
      <w:pPr>
        <w:rPr>
          <w:color w:val="auto"/>
          <w:szCs w:val="22"/>
        </w:rPr>
      </w:pPr>
      <w:r w:rsidRPr="00097C45">
        <w:rPr>
          <w:color w:val="auto"/>
          <w:szCs w:val="22"/>
        </w:rPr>
        <w:tab/>
        <w:t>(G)(1)</w:t>
      </w:r>
      <w:r w:rsidRPr="00097C45">
        <w:rPr>
          <w:color w:val="auto"/>
          <w:szCs w:val="22"/>
        </w:rPr>
        <w:tab/>
        <w:t>SLED shall establish a Law Enforcement Citizens’ Advisory Council.</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The purpose of the Council is to increase law enforcement agencies’ professional competence and accountability to South Carolina’s citizens.</w:t>
      </w:r>
    </w:p>
    <w:p w:rsidR="00097C45" w:rsidRPr="00097C45" w:rsidRDefault="00097C45" w:rsidP="00097C45">
      <w:pPr>
        <w:rPr>
          <w:color w:val="auto"/>
          <w:szCs w:val="22"/>
        </w:rPr>
      </w:pPr>
      <w:r w:rsidRPr="00097C45">
        <w:rPr>
          <w:color w:val="auto"/>
          <w:szCs w:val="22"/>
        </w:rPr>
        <w:tab/>
      </w:r>
      <w:r w:rsidRPr="00097C45">
        <w:rPr>
          <w:color w:val="auto"/>
          <w:szCs w:val="22"/>
        </w:rPr>
        <w:tab/>
        <w:t>(3)</w:t>
      </w:r>
      <w:r w:rsidRPr="00097C45">
        <w:rPr>
          <w:color w:val="auto"/>
          <w:szCs w:val="22"/>
        </w:rPr>
        <w:tab/>
        <w:t>The Council must be composed of a diverse cross section of South Carolina’s citizens, and, at a minimum, reflect the ethnic diversity of the citizens who reside in South Carolina.  Members must be appointed by the Chief of SLED and must serve at the Chief’s discretion.</w:t>
      </w:r>
    </w:p>
    <w:p w:rsidR="00097C45" w:rsidRPr="00097C45" w:rsidRDefault="00097C45" w:rsidP="00097C45">
      <w:pPr>
        <w:rPr>
          <w:color w:val="auto"/>
          <w:szCs w:val="22"/>
        </w:rPr>
      </w:pPr>
      <w:r w:rsidRPr="00097C45">
        <w:rPr>
          <w:color w:val="auto"/>
          <w:szCs w:val="22"/>
        </w:rPr>
        <w:tab/>
      </w:r>
      <w:r w:rsidRPr="00097C45">
        <w:rPr>
          <w:color w:val="auto"/>
          <w:szCs w:val="22"/>
        </w:rPr>
        <w:tab/>
        <w:t>(4)</w:t>
      </w:r>
      <w:r w:rsidRPr="00097C45">
        <w:rPr>
          <w:color w:val="auto"/>
          <w:szCs w:val="22"/>
        </w:rPr>
        <w:tab/>
        <w:t>To achieve its purpose, the Council shall review and comment on shootings or discharges of weapons as described in item (1) of subsection (A) and unexpected deaths as described in item (2) of subsection (A).</w:t>
      </w:r>
    </w:p>
    <w:p w:rsidR="00097C45" w:rsidRPr="00097C45" w:rsidRDefault="00097C45" w:rsidP="00097C45">
      <w:pPr>
        <w:rPr>
          <w:color w:val="auto"/>
          <w:szCs w:val="22"/>
        </w:rPr>
      </w:pPr>
      <w:r w:rsidRPr="00097C45">
        <w:rPr>
          <w:color w:val="auto"/>
          <w:szCs w:val="22"/>
        </w:rPr>
        <w:tab/>
      </w:r>
      <w:r w:rsidRPr="00097C45">
        <w:rPr>
          <w:color w:val="auto"/>
          <w:szCs w:val="22"/>
        </w:rPr>
        <w:tab/>
        <w:t>(5)</w:t>
      </w:r>
      <w:r w:rsidRPr="00097C45">
        <w:rPr>
          <w:color w:val="auto"/>
          <w:szCs w:val="22"/>
        </w:rPr>
        <w:tab/>
        <w:t>Upon request of the Council and as necessary to carry out the Council’s purpose and duties, the Council immediately must be provided access to information and records, including, but not limited to, personnel records related to a review being conducted pursuant to item (4) of this subsection.</w:t>
      </w:r>
    </w:p>
    <w:p w:rsidR="00BD3BA9" w:rsidRDefault="00097C45" w:rsidP="00097C45">
      <w:pPr>
        <w:rPr>
          <w:color w:val="auto"/>
          <w:szCs w:val="22"/>
        </w:rPr>
      </w:pPr>
      <w:r w:rsidRPr="00097C45">
        <w:rPr>
          <w:color w:val="auto"/>
          <w:szCs w:val="22"/>
        </w:rPr>
        <w:lastRenderedPageBreak/>
        <w:tab/>
      </w:r>
      <w:r w:rsidRPr="00097C45">
        <w:rPr>
          <w:color w:val="auto"/>
          <w:szCs w:val="22"/>
        </w:rPr>
        <w:tab/>
        <w:t>(6)</w:t>
      </w:r>
      <w:r w:rsidRPr="00097C45">
        <w:rPr>
          <w:color w:val="auto"/>
          <w:szCs w:val="22"/>
        </w:rPr>
        <w:tab/>
        <w:t xml:space="preserve">When necessary in the discharge of the Council’s duties and upon the Council’s application, the clerks of court shall issue a subpoena or subpoena duces tecum to a state or local agency, board, or commission or to a representative of a state or local agency, board, or commission to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2313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color w:val="auto"/>
          <w:szCs w:val="22"/>
        </w:rPr>
      </w:pPr>
      <w:r w:rsidRPr="00097C45">
        <w:rPr>
          <w:color w:val="auto"/>
          <w:szCs w:val="22"/>
        </w:rPr>
        <w:t>compel the attendance of witnesses and production of documents, books, papers, correspondence, memoranda, and other records relevant to the discharge of the Council’s duties.  Failure to obey a subpoena or subpoena duces tecum issued pursuant to this subsection may be punished as contempt.”</w:t>
      </w:r>
      <w:r w:rsidRPr="00097C45">
        <w:rPr>
          <w:color w:val="auto"/>
          <w:szCs w:val="22"/>
        </w:rPr>
        <w:tab/>
      </w:r>
      <w:r w:rsidRPr="00097C45">
        <w:rPr>
          <w:color w:val="auto"/>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suppressAutoHyphens/>
        <w:rPr>
          <w:szCs w:val="22"/>
        </w:rPr>
      </w:pPr>
      <w:r w:rsidRPr="00097C45">
        <w:rPr>
          <w:szCs w:val="22"/>
        </w:rPr>
        <w:tab/>
        <w:t>Senator MALLOY explained the amendment.</w:t>
      </w:r>
    </w:p>
    <w:p w:rsidR="00097C45" w:rsidRPr="00097C45" w:rsidRDefault="00097C45" w:rsidP="00097C45">
      <w:pPr>
        <w:suppressAutoHyphens/>
        <w:rPr>
          <w:szCs w:val="22"/>
        </w:rPr>
      </w:pPr>
    </w:p>
    <w:p w:rsidR="00097C45" w:rsidRPr="00097C45" w:rsidRDefault="00097C45" w:rsidP="00097C45">
      <w:pPr>
        <w:suppressAutoHyphens/>
        <w:rPr>
          <w:szCs w:val="22"/>
        </w:rPr>
      </w:pPr>
      <w:r w:rsidRPr="00097C45">
        <w:rPr>
          <w:szCs w:val="22"/>
        </w:rPr>
        <w:tab/>
        <w:t>On motion of Senator SCOTT, the amendment was withdrawn.</w:t>
      </w:r>
    </w:p>
    <w:p w:rsidR="00097C45" w:rsidRPr="00097C45" w:rsidRDefault="00097C45" w:rsidP="00097C45">
      <w:pPr>
        <w:suppressAutoHyphens/>
        <w:rPr>
          <w:szCs w:val="22"/>
        </w:rPr>
      </w:pPr>
    </w:p>
    <w:p w:rsidR="00097C45" w:rsidRPr="00097C45" w:rsidRDefault="00097C45" w:rsidP="00097C45">
      <w:pPr>
        <w:rPr>
          <w:snapToGrid w:val="0"/>
          <w:szCs w:val="22"/>
        </w:rPr>
      </w:pPr>
      <w:r w:rsidRPr="00097C45">
        <w:rPr>
          <w:snapToGrid w:val="0"/>
          <w:szCs w:val="22"/>
        </w:rPr>
        <w:tab/>
        <w:t>Senator LOURIE proposed the following amendment (JUD0650.009):</w:t>
      </w:r>
    </w:p>
    <w:p w:rsidR="00097C45" w:rsidRPr="00097C45" w:rsidRDefault="00097C45" w:rsidP="00097C45">
      <w:pPr>
        <w:rPr>
          <w:snapToGrid w:val="0"/>
          <w:color w:val="auto"/>
          <w:szCs w:val="22"/>
        </w:rPr>
      </w:pPr>
      <w:r w:rsidRPr="00097C45">
        <w:rPr>
          <w:snapToGrid w:val="0"/>
          <w:color w:val="auto"/>
          <w:szCs w:val="22"/>
        </w:rPr>
        <w:tab/>
        <w:t>Amend the bill, as and if amended, by striking SECTION 1, and inserting:</w:t>
      </w:r>
    </w:p>
    <w:p w:rsidR="00097C45" w:rsidRPr="00097C45" w:rsidRDefault="00097C45" w:rsidP="00097C45">
      <w:pPr>
        <w:rPr>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napToGrid w:val="0"/>
          <w:color w:val="auto"/>
          <w:szCs w:val="22"/>
        </w:rPr>
        <w:tab/>
      </w:r>
      <w:r w:rsidRPr="00097C45">
        <w:rPr>
          <w:szCs w:val="22"/>
        </w:rPr>
        <w:t>SECTION</w:t>
      </w:r>
      <w:r w:rsidRPr="00097C45">
        <w:rPr>
          <w:szCs w:val="22"/>
        </w:rPr>
        <w:tab/>
        <w:t>1.</w:t>
      </w:r>
      <w:r w:rsidRPr="00097C45">
        <w:rPr>
          <w:szCs w:val="22"/>
        </w:rPr>
        <w:tab/>
        <w:t xml:space="preserve"> Article 1, Chapter 3, Title 23 of the 1976 Code is amended by adding: </w:t>
      </w:r>
    </w:p>
    <w:p w:rsidR="00097C45" w:rsidRPr="00097C45" w:rsidRDefault="00097C45" w:rsidP="00097C45">
      <w:pPr>
        <w:rPr>
          <w:color w:val="auto"/>
          <w:szCs w:val="22"/>
        </w:rPr>
      </w:pPr>
      <w:r w:rsidRPr="00097C45">
        <w:rPr>
          <w:color w:val="auto"/>
          <w:szCs w:val="22"/>
        </w:rPr>
        <w:tab/>
        <w:t>“Section 23</w:t>
      </w:r>
      <w:r w:rsidRPr="00097C45">
        <w:rPr>
          <w:color w:val="auto"/>
          <w:szCs w:val="22"/>
        </w:rPr>
        <w:noBreakHyphen/>
        <w:t>3</w:t>
      </w:r>
      <w:r w:rsidRPr="00097C45">
        <w:rPr>
          <w:color w:val="auto"/>
          <w:szCs w:val="22"/>
        </w:rPr>
        <w:noBreakHyphen/>
        <w:t>90.</w:t>
      </w:r>
      <w:r w:rsidRPr="00097C45">
        <w:rPr>
          <w:color w:val="auto"/>
          <w:szCs w:val="22"/>
        </w:rPr>
        <w:tab/>
        <w:t>(A)</w:t>
      </w:r>
      <w:r w:rsidRPr="00097C45">
        <w:rPr>
          <w:color w:val="auto"/>
          <w:szCs w:val="22"/>
        </w:rPr>
        <w:tab/>
        <w:t>Except as provided in subsection (B), the South Carolina Law Enforcement Division shall have exclusive jurisdiction in the investigation of law enforcement officer involved shootings.</w:t>
      </w:r>
    </w:p>
    <w:p w:rsidR="00097C45" w:rsidRPr="00097C45" w:rsidRDefault="00097C45" w:rsidP="00097C45">
      <w:pPr>
        <w:rPr>
          <w:color w:val="auto"/>
          <w:szCs w:val="22"/>
        </w:rPr>
      </w:pPr>
      <w:r w:rsidRPr="00097C45">
        <w:rPr>
          <w:color w:val="auto"/>
          <w:szCs w:val="22"/>
        </w:rPr>
        <w:tab/>
        <w:t>(B)</w:t>
      </w:r>
      <w:r w:rsidRPr="00097C45">
        <w:rPr>
          <w:color w:val="auto"/>
          <w:szCs w:val="22"/>
        </w:rPr>
        <w:tab/>
        <w:t>A law enforcement agency may investigate officer involved shootings by the agency’s officers, if the agency has:</w:t>
      </w:r>
    </w:p>
    <w:p w:rsidR="00097C45" w:rsidRPr="00097C45" w:rsidRDefault="00097C45" w:rsidP="00097C45">
      <w:pPr>
        <w:rPr>
          <w:color w:val="auto"/>
          <w:szCs w:val="22"/>
        </w:rPr>
      </w:pPr>
      <w:r w:rsidRPr="00097C45">
        <w:rPr>
          <w:color w:val="auto"/>
          <w:szCs w:val="22"/>
        </w:rPr>
        <w:tab/>
      </w:r>
      <w:r w:rsidRPr="00097C45">
        <w:rPr>
          <w:color w:val="auto"/>
          <w:szCs w:val="22"/>
        </w:rPr>
        <w:tab/>
        <w:t>(1)</w:t>
      </w:r>
      <w:r w:rsidRPr="00097C45">
        <w:rPr>
          <w:color w:val="auto"/>
          <w:szCs w:val="22"/>
        </w:rPr>
        <w:tab/>
        <w:t xml:space="preserve">a written policy regarding the investigation of officer involved shootings; </w:t>
      </w:r>
    </w:p>
    <w:p w:rsidR="00097C45" w:rsidRPr="00097C45" w:rsidRDefault="00097C45" w:rsidP="00097C45">
      <w:pPr>
        <w:rPr>
          <w:color w:val="auto"/>
          <w:szCs w:val="22"/>
        </w:rPr>
      </w:pPr>
      <w:r w:rsidRPr="00097C45">
        <w:rPr>
          <w:color w:val="auto"/>
          <w:szCs w:val="22"/>
        </w:rPr>
        <w:tab/>
      </w:r>
      <w:r w:rsidRPr="00097C45">
        <w:rPr>
          <w:color w:val="auto"/>
          <w:szCs w:val="22"/>
        </w:rPr>
        <w:tab/>
        <w:t>(2)</w:t>
      </w:r>
      <w:r w:rsidRPr="00097C45">
        <w:rPr>
          <w:color w:val="auto"/>
          <w:szCs w:val="22"/>
        </w:rPr>
        <w:tab/>
        <w:t>a critical incident investigative team to investigate officer involved shootings;</w:t>
      </w:r>
    </w:p>
    <w:p w:rsidR="00097C45" w:rsidRPr="00097C45" w:rsidRDefault="00097C45" w:rsidP="00097C45">
      <w:pPr>
        <w:rPr>
          <w:color w:val="auto"/>
          <w:szCs w:val="22"/>
        </w:rPr>
      </w:pPr>
      <w:r w:rsidRPr="00097C45">
        <w:rPr>
          <w:color w:val="auto"/>
          <w:szCs w:val="22"/>
        </w:rPr>
        <w:tab/>
      </w:r>
      <w:r w:rsidRPr="00097C45">
        <w:rPr>
          <w:color w:val="auto"/>
          <w:szCs w:val="22"/>
        </w:rPr>
        <w:tab/>
        <w:t>(3)</w:t>
      </w:r>
      <w:r w:rsidRPr="00097C45">
        <w:rPr>
          <w:color w:val="auto"/>
          <w:szCs w:val="22"/>
        </w:rPr>
        <w:tab/>
        <w:t>a forensics lab to investigate officer involved shootings;</w:t>
      </w:r>
    </w:p>
    <w:p w:rsidR="00097C45" w:rsidRPr="00097C45" w:rsidRDefault="00097C45" w:rsidP="00097C45">
      <w:pPr>
        <w:rPr>
          <w:color w:val="auto"/>
          <w:szCs w:val="22"/>
        </w:rPr>
      </w:pPr>
      <w:r w:rsidRPr="00097C45">
        <w:rPr>
          <w:color w:val="auto"/>
          <w:szCs w:val="22"/>
        </w:rPr>
        <w:tab/>
      </w:r>
      <w:r w:rsidRPr="00097C45">
        <w:rPr>
          <w:color w:val="auto"/>
          <w:szCs w:val="22"/>
        </w:rPr>
        <w:tab/>
        <w:t>(4)</w:t>
      </w:r>
      <w:r w:rsidRPr="00097C45">
        <w:rPr>
          <w:color w:val="auto"/>
          <w:szCs w:val="22"/>
        </w:rPr>
        <w:tab/>
        <w:t>a citizens review council to review officer involved shootings.”/</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color w:val="auto"/>
          <w:szCs w:val="22"/>
        </w:rPr>
      </w:pPr>
      <w:r w:rsidRPr="00097C45">
        <w:rPr>
          <w:snapToGrid w:val="0"/>
          <w:color w:val="auto"/>
          <w:szCs w:val="22"/>
        </w:rPr>
        <w:t xml:space="preserve"> </w:t>
      </w:r>
      <w:r w:rsidRPr="00097C45">
        <w:rPr>
          <w:snapToGrid w:val="0"/>
          <w:color w:val="auto"/>
          <w:szCs w:val="22"/>
        </w:rPr>
        <w:tab/>
      </w:r>
    </w:p>
    <w:p w:rsidR="00097C45" w:rsidRPr="00097C45" w:rsidRDefault="00097C45" w:rsidP="00097C45">
      <w:pPr>
        <w:rPr>
          <w:snapToGrid w:val="0"/>
          <w:color w:val="auto"/>
          <w:szCs w:val="22"/>
        </w:rPr>
      </w:pPr>
      <w:r w:rsidRPr="00097C45">
        <w:rPr>
          <w:snapToGrid w:val="0"/>
          <w:color w:val="auto"/>
          <w:szCs w:val="22"/>
        </w:rPr>
        <w:tab/>
        <w:t>Senator MALLOY spoke on the Bill.</w:t>
      </w:r>
    </w:p>
    <w:p w:rsidR="00097C45" w:rsidRPr="00097C45" w:rsidRDefault="00097C45" w:rsidP="00097C45">
      <w:pPr>
        <w:rPr>
          <w:snapToGrid w:val="0"/>
          <w:color w:val="auto"/>
          <w:szCs w:val="22"/>
        </w:rPr>
      </w:pPr>
      <w:r w:rsidRPr="00097C45">
        <w:rPr>
          <w:snapToGrid w:val="0"/>
          <w:color w:val="auto"/>
          <w:szCs w:val="22"/>
        </w:rPr>
        <w:tab/>
        <w:t>Senator KIMPSON spoke on the Bill.</w:t>
      </w:r>
    </w:p>
    <w:p w:rsidR="00097C45" w:rsidRPr="00097C45" w:rsidRDefault="00097C45" w:rsidP="00097C45">
      <w:pPr>
        <w:rPr>
          <w:snapToGrid w:val="0"/>
          <w:szCs w:val="22"/>
        </w:rPr>
      </w:pPr>
    </w:p>
    <w:p w:rsidR="00BD3BA9" w:rsidRDefault="00097C45" w:rsidP="00097C45">
      <w:pPr>
        <w:suppressAutoHyphens/>
        <w:rPr>
          <w:szCs w:val="22"/>
        </w:rPr>
      </w:pPr>
      <w:r w:rsidRPr="00097C45">
        <w:rPr>
          <w:szCs w:val="22"/>
        </w:rPr>
        <w:tab/>
        <w:t>Senator LOURIE objected to further consideration of the Bill.</w:t>
      </w:r>
    </w:p>
    <w:p w:rsidR="00BD3BA9" w:rsidRDefault="00BD3BA9" w:rsidP="00097C45">
      <w:pPr>
        <w:suppressAutoHyphens/>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000000" w:themeColor="text1"/>
          <w:szCs w:val="22"/>
        </w:rPr>
      </w:pPr>
    </w:p>
    <w:p w:rsidR="00BD3BA9" w:rsidRDefault="00BD3BA9" w:rsidP="00D67EDB">
      <w:pPr>
        <w:keepNext/>
        <w:keepLines/>
        <w:suppressAutoHyphens/>
        <w:jc w:val="center"/>
        <w:rPr>
          <w:b/>
          <w:color w:val="000000" w:themeColor="text1"/>
          <w:szCs w:val="22"/>
        </w:rPr>
      </w:pPr>
    </w:p>
    <w:p w:rsidR="00BD3BA9" w:rsidRDefault="00BD3BA9" w:rsidP="00D67EDB">
      <w:pPr>
        <w:keepNext/>
        <w:keepLines/>
        <w:suppressAutoHyphens/>
        <w:jc w:val="center"/>
        <w:rPr>
          <w:b/>
          <w:color w:val="000000" w:themeColor="text1"/>
          <w:szCs w:val="22"/>
        </w:rPr>
      </w:pPr>
    </w:p>
    <w:p w:rsidR="00BD3BA9" w:rsidRPr="00BD3BA9" w:rsidRDefault="00BD3BA9" w:rsidP="00BD3BA9">
      <w:pPr>
        <w:jc w:val="right"/>
        <w:rPr>
          <w:b/>
        </w:rPr>
      </w:pPr>
      <w:r w:rsidRPr="00BD3BA9">
        <w:rPr>
          <w:b/>
        </w:rPr>
        <w:t>Printed Page 2314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000000" w:themeColor="text1"/>
          <w:szCs w:val="22"/>
        </w:rPr>
      </w:pPr>
    </w:p>
    <w:p w:rsidR="00097C45" w:rsidRPr="00097C45" w:rsidRDefault="00097C45" w:rsidP="00D67EDB">
      <w:pPr>
        <w:keepNext/>
        <w:keepLines/>
        <w:suppressAutoHyphens/>
        <w:jc w:val="center"/>
        <w:rPr>
          <w:b/>
          <w:color w:val="000000" w:themeColor="text1"/>
          <w:szCs w:val="22"/>
        </w:rPr>
      </w:pPr>
      <w:r w:rsidRPr="00097C45">
        <w:rPr>
          <w:b/>
          <w:color w:val="000000" w:themeColor="text1"/>
          <w:szCs w:val="22"/>
        </w:rPr>
        <w:t>ADOPTED</w:t>
      </w:r>
    </w:p>
    <w:p w:rsidR="00097C45" w:rsidRPr="00097C45" w:rsidRDefault="00097C45" w:rsidP="00D67EDB">
      <w:pPr>
        <w:keepNext/>
        <w:keepLines/>
        <w:suppressAutoHyphens/>
        <w:rPr>
          <w:szCs w:val="22"/>
        </w:rPr>
      </w:pPr>
      <w:r w:rsidRPr="00097C45">
        <w:rPr>
          <w:b/>
          <w:color w:val="000000" w:themeColor="text1"/>
          <w:szCs w:val="22"/>
        </w:rPr>
        <w:tab/>
      </w:r>
      <w:r w:rsidRPr="00097C45">
        <w:rPr>
          <w:szCs w:val="22"/>
        </w:rPr>
        <w:t>S. 1229</w:t>
      </w:r>
      <w:r w:rsidRPr="00097C45">
        <w:rPr>
          <w:szCs w:val="22"/>
        </w:rPr>
        <w:fldChar w:fldCharType="begin"/>
      </w:r>
      <w:r w:rsidRPr="00097C45">
        <w:rPr>
          <w:szCs w:val="22"/>
        </w:rPr>
        <w:instrText xml:space="preserve"> XE "S. 1229" \b </w:instrText>
      </w:r>
      <w:r w:rsidRPr="00097C45">
        <w:rPr>
          <w:szCs w:val="22"/>
        </w:rPr>
        <w:fldChar w:fldCharType="end"/>
      </w:r>
      <w:r w:rsidRPr="00097C45">
        <w:rPr>
          <w:szCs w:val="22"/>
        </w:rPr>
        <w:t xml:space="preserve"> -- Senators Scott and Jackson:  A CONCURRENT RESOLUTION TO REQUEST THAT THE DEPARTMENT OF TRANSPORTATION NAME THE PORTION OF UNITED STATES HIGHWAY 321 IN RICHLAND COUNTY FROM ITS INTERSECTION WITH FRIENDLY WOODS ROAD TO ITS INTERSECTION WITH BLYTHEWOOD ROAD “PASTOR EDDIE W. DAVIS HIGHWAY” AND ERECT APPROPRIATE MARKERS OR SIGNS ALONG THIS HIGHWAY THAT CONTAIN THIS DESIGNATION.</w:t>
      </w:r>
    </w:p>
    <w:p w:rsidR="00097C45" w:rsidRPr="00097C45" w:rsidRDefault="00097C45" w:rsidP="00D67EDB">
      <w:pPr>
        <w:keepNext/>
        <w:keepLines/>
        <w:suppressAutoHyphens/>
        <w:rPr>
          <w:szCs w:val="22"/>
        </w:rPr>
      </w:pPr>
      <w:r w:rsidRPr="00097C45">
        <w:rPr>
          <w:szCs w:val="22"/>
        </w:rPr>
        <w:tab/>
        <w:t>The Resolution was adopted, ordered sent to the House.</w:t>
      </w:r>
    </w:p>
    <w:p w:rsidR="00097C45" w:rsidRPr="00097C45" w:rsidRDefault="00097C45" w:rsidP="00097C45">
      <w:pPr>
        <w:suppressAutoHyphens/>
        <w:jc w:val="center"/>
        <w:rPr>
          <w:b/>
          <w:szCs w:val="22"/>
        </w:rPr>
      </w:pPr>
    </w:p>
    <w:p w:rsidR="00097C45" w:rsidRPr="00097C45" w:rsidRDefault="00097C45" w:rsidP="00097C45">
      <w:pPr>
        <w:tabs>
          <w:tab w:val="right" w:pos="8640"/>
        </w:tabs>
        <w:rPr>
          <w:szCs w:val="22"/>
        </w:rPr>
      </w:pPr>
      <w:r w:rsidRPr="00097C45">
        <w:rPr>
          <w:b/>
          <w:szCs w:val="22"/>
        </w:rPr>
        <w:t>THE CALL OF THE UNCONTESTED CALENDAR HAVING BEEN COMPLETED, THE SENATE PROCEEDED TO THE MOTION PERIOD.</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b/>
          <w:color w:val="auto"/>
          <w:szCs w:val="22"/>
        </w:rPr>
      </w:pPr>
      <w:r w:rsidRPr="00097C45">
        <w:rPr>
          <w:b/>
          <w:color w:val="auto"/>
          <w:szCs w:val="22"/>
        </w:rPr>
        <w:t>Motion Adopted</w:t>
      </w:r>
    </w:p>
    <w:p w:rsidR="00097C45" w:rsidRPr="00097C45" w:rsidRDefault="00097C45" w:rsidP="00097C45">
      <w:pPr>
        <w:tabs>
          <w:tab w:val="right" w:pos="8640"/>
        </w:tabs>
        <w:rPr>
          <w:color w:val="auto"/>
          <w:szCs w:val="22"/>
        </w:rPr>
      </w:pPr>
      <w:r w:rsidRPr="00097C45">
        <w:rPr>
          <w:color w:val="auto"/>
          <w:szCs w:val="22"/>
        </w:rPr>
        <w:tab/>
        <w:t>At  4:18  P.M., Senator CROMER moved to dispense with the balance of the Motion Period.</w:t>
      </w:r>
    </w:p>
    <w:p w:rsidR="00097C45" w:rsidRPr="00097C45" w:rsidRDefault="00097C45" w:rsidP="00097C45">
      <w:pPr>
        <w:suppressAutoHyphens/>
        <w:rPr>
          <w:color w:val="auto"/>
          <w:szCs w:val="22"/>
        </w:rPr>
      </w:pPr>
    </w:p>
    <w:p w:rsidR="00097C45" w:rsidRPr="00097C45" w:rsidRDefault="00097C45" w:rsidP="00097C45">
      <w:pPr>
        <w:suppressAutoHyphens/>
        <w:rPr>
          <w:color w:val="auto"/>
          <w:szCs w:val="22"/>
        </w:rPr>
      </w:pPr>
      <w:r w:rsidRPr="00097C45">
        <w:rPr>
          <w:color w:val="auto"/>
          <w:szCs w:val="22"/>
        </w:rPr>
        <w:tab/>
        <w:t xml:space="preserve">Senator THURMOND moved to table the motion to dispense with the balance of the Motion Period. </w:t>
      </w:r>
    </w:p>
    <w:p w:rsidR="00097C45" w:rsidRPr="00097C45" w:rsidRDefault="00097C45" w:rsidP="00097C45">
      <w:pPr>
        <w:suppressAutoHyphens/>
        <w:rPr>
          <w:color w:val="auto"/>
          <w:szCs w:val="22"/>
        </w:rPr>
      </w:pPr>
    </w:p>
    <w:p w:rsidR="00097C45" w:rsidRPr="00097C45" w:rsidRDefault="00097C45" w:rsidP="00097C45">
      <w:pPr>
        <w:suppressAutoHyphens/>
        <w:rPr>
          <w:color w:val="auto"/>
          <w:szCs w:val="22"/>
        </w:rPr>
      </w:pPr>
      <w:r w:rsidRPr="00097C45">
        <w:rPr>
          <w:color w:val="auto"/>
          <w:szCs w:val="22"/>
        </w:rPr>
        <w:tab/>
        <w:t>The "ayes" and "nays" were demanded and taken, resulting as follows:</w:t>
      </w:r>
    </w:p>
    <w:p w:rsidR="00097C45" w:rsidRPr="00097C45" w:rsidRDefault="00097C45" w:rsidP="00097C45">
      <w:pPr>
        <w:suppressAutoHyphens/>
        <w:jc w:val="center"/>
        <w:rPr>
          <w:b/>
          <w:color w:val="auto"/>
          <w:szCs w:val="22"/>
        </w:rPr>
      </w:pPr>
      <w:r w:rsidRPr="00097C45">
        <w:rPr>
          <w:b/>
          <w:color w:val="auto"/>
          <w:szCs w:val="22"/>
        </w:rPr>
        <w:t>Ayes 10; Nays 31</w:t>
      </w:r>
    </w:p>
    <w:p w:rsidR="00097C45" w:rsidRPr="00097C45" w:rsidRDefault="00097C45" w:rsidP="00097C45">
      <w:pPr>
        <w:suppressAutoHyphens/>
        <w:rPr>
          <w:color w:val="auto"/>
          <w:szCs w:val="22"/>
        </w:rPr>
      </w:pPr>
    </w:p>
    <w:p w:rsidR="00097C45" w:rsidRPr="00097C45" w:rsidRDefault="00097C45" w:rsidP="00097C45">
      <w:pPr>
        <w:tabs>
          <w:tab w:val="clear" w:pos="216"/>
          <w:tab w:val="clear" w:pos="432"/>
          <w:tab w:val="clear" w:pos="648"/>
          <w:tab w:val="left" w:pos="720"/>
        </w:tabs>
        <w:suppressAutoHyphens/>
        <w:jc w:val="center"/>
        <w:rPr>
          <w:b/>
          <w:color w:val="auto"/>
          <w:szCs w:val="22"/>
        </w:rPr>
      </w:pPr>
      <w:r w:rsidRPr="00097C45">
        <w:rPr>
          <w:b/>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Bright</w:t>
      </w:r>
      <w:r w:rsidRPr="00097C45">
        <w:rPr>
          <w:color w:val="auto"/>
          <w:szCs w:val="22"/>
        </w:rPr>
        <w:tab/>
        <w:t>Bryant</w:t>
      </w:r>
      <w:r w:rsidRPr="00097C45">
        <w:rPr>
          <w:color w:val="auto"/>
          <w:szCs w:val="22"/>
        </w:rPr>
        <w:tab/>
        <w:t>Fair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097C45">
        <w:rPr>
          <w:color w:val="auto"/>
          <w:szCs w:val="22"/>
        </w:rPr>
        <w:t>Kimpson</w:t>
      </w:r>
      <w:r w:rsidRPr="00097C45">
        <w:rPr>
          <w:color w:val="auto"/>
          <w:szCs w:val="22"/>
        </w:rPr>
        <w:tab/>
        <w:t>Malloy</w:t>
      </w:r>
      <w:r w:rsidRPr="00097C45">
        <w:rPr>
          <w:color w:val="auto"/>
          <w:szCs w:val="22"/>
        </w:rPr>
        <w:tab/>
      </w:r>
      <w:r w:rsidRPr="00097C45">
        <w:rPr>
          <w:i/>
          <w:color w:val="auto"/>
          <w:szCs w:val="22"/>
        </w:rPr>
        <w:t>Martin, Shane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i/>
          <w:color w:val="auto"/>
          <w:szCs w:val="22"/>
        </w:rPr>
        <w:t>Matthews, Margie</w:t>
      </w:r>
      <w:r w:rsidRPr="00097C45">
        <w:rPr>
          <w:i/>
          <w:color w:val="auto"/>
          <w:szCs w:val="22"/>
        </w:rPr>
        <w:tab/>
      </w:r>
      <w:r w:rsidRPr="00097C45">
        <w:rPr>
          <w:color w:val="auto"/>
          <w:szCs w:val="22"/>
        </w:rPr>
        <w:t>Peeler</w:t>
      </w:r>
      <w:r w:rsidRPr="00097C45">
        <w:rPr>
          <w:color w:val="auto"/>
          <w:szCs w:val="22"/>
        </w:rPr>
        <w:tab/>
        <w:t>Thurmond</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Verdin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097C45">
        <w:rPr>
          <w:b/>
          <w:color w:val="auto"/>
          <w:szCs w:val="22"/>
        </w:rPr>
        <w:t>Total--10</w:t>
      </w:r>
    </w:p>
    <w:p w:rsidR="00097C45" w:rsidRPr="00097C45" w:rsidRDefault="00097C45" w:rsidP="00097C45">
      <w:pPr>
        <w:suppressAutoHyphens/>
        <w:rPr>
          <w:color w:val="auto"/>
          <w:szCs w:val="22"/>
        </w:rPr>
      </w:pPr>
    </w:p>
    <w:p w:rsidR="00097C45" w:rsidRPr="00097C45" w:rsidRDefault="00097C45" w:rsidP="00097C45">
      <w:pPr>
        <w:tabs>
          <w:tab w:val="clear" w:pos="216"/>
          <w:tab w:val="clear" w:pos="432"/>
          <w:tab w:val="clear" w:pos="648"/>
          <w:tab w:val="left" w:pos="720"/>
        </w:tabs>
        <w:suppressAutoHyphens/>
        <w:jc w:val="center"/>
        <w:rPr>
          <w:b/>
          <w:color w:val="auto"/>
          <w:szCs w:val="22"/>
        </w:rPr>
      </w:pPr>
      <w:r w:rsidRPr="00097C45">
        <w:rPr>
          <w:b/>
          <w:color w:val="auto"/>
          <w:szCs w:val="22"/>
        </w:rPr>
        <w:t>NAYS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Alexander</w:t>
      </w:r>
      <w:r w:rsidRPr="00097C45">
        <w:rPr>
          <w:color w:val="auto"/>
          <w:szCs w:val="22"/>
        </w:rPr>
        <w:tab/>
        <w:t>Allen</w:t>
      </w:r>
      <w:r w:rsidRPr="00097C45">
        <w:rPr>
          <w:color w:val="auto"/>
          <w:szCs w:val="22"/>
        </w:rPr>
        <w:tab/>
        <w:t>Bennett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Campbell</w:t>
      </w:r>
      <w:r w:rsidRPr="00097C45">
        <w:rPr>
          <w:color w:val="auto"/>
          <w:szCs w:val="22"/>
        </w:rPr>
        <w:tab/>
        <w:t>Campsen</w:t>
      </w:r>
      <w:r w:rsidRPr="00097C45">
        <w:rPr>
          <w:color w:val="auto"/>
          <w:szCs w:val="22"/>
        </w:rPr>
        <w:tab/>
        <w:t>Cleary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lastRenderedPageBreak/>
        <w:t>Corbin</w:t>
      </w:r>
      <w:r w:rsidRPr="00097C45">
        <w:rPr>
          <w:color w:val="auto"/>
          <w:szCs w:val="22"/>
        </w:rPr>
        <w:tab/>
        <w:t>Courson</w:t>
      </w:r>
      <w:r w:rsidRPr="00097C45">
        <w:rPr>
          <w:color w:val="auto"/>
          <w:szCs w:val="22"/>
        </w:rPr>
        <w:tab/>
        <w:t>Cromer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Davis</w:t>
      </w:r>
      <w:r w:rsidRPr="00097C45">
        <w:rPr>
          <w:color w:val="auto"/>
          <w:szCs w:val="22"/>
        </w:rPr>
        <w:tab/>
        <w:t>Gregory</w:t>
      </w:r>
      <w:r w:rsidRPr="00097C45">
        <w:rPr>
          <w:color w:val="auto"/>
          <w:szCs w:val="22"/>
        </w:rPr>
        <w:tab/>
        <w:t>Grooms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Hayes</w:t>
      </w:r>
      <w:r w:rsidRPr="00097C45">
        <w:rPr>
          <w:color w:val="auto"/>
          <w:szCs w:val="22"/>
        </w:rPr>
        <w:tab/>
        <w:t>Hembree</w:t>
      </w:r>
      <w:r w:rsidRPr="00097C45">
        <w:rPr>
          <w:color w:val="auto"/>
          <w:szCs w:val="22"/>
        </w:rPr>
        <w:tab/>
        <w:t>Hutto</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Jackson</w:t>
      </w:r>
      <w:r w:rsidRPr="00097C45">
        <w:rPr>
          <w:color w:val="auto"/>
          <w:szCs w:val="22"/>
        </w:rPr>
        <w:tab/>
        <w:t>Johnson</w:t>
      </w:r>
      <w:r w:rsidRPr="00097C45">
        <w:rPr>
          <w:color w:val="auto"/>
          <w:szCs w:val="22"/>
        </w:rPr>
        <w:tab/>
        <w:t>Leatherman</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p>
    <w:p w:rsidR="00BD3BA9" w:rsidRPr="00BD3BA9" w:rsidRDefault="00BD3BA9" w:rsidP="00BD3BA9">
      <w:pPr>
        <w:jc w:val="right"/>
        <w:rPr>
          <w:b/>
        </w:rPr>
      </w:pPr>
      <w:r w:rsidRPr="00BD3BA9">
        <w:rPr>
          <w:b/>
        </w:rPr>
        <w:t>Printed Page 2315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Lourie</w:t>
      </w:r>
      <w:r w:rsidRPr="00097C45">
        <w:rPr>
          <w:color w:val="auto"/>
          <w:szCs w:val="22"/>
        </w:rPr>
        <w:tab/>
      </w:r>
      <w:r w:rsidRPr="00097C45">
        <w:rPr>
          <w:i/>
          <w:color w:val="auto"/>
          <w:szCs w:val="22"/>
        </w:rPr>
        <w:t>Martin, Larry</w:t>
      </w:r>
      <w:r w:rsidRPr="00097C45">
        <w:rPr>
          <w:i/>
          <w:color w:val="auto"/>
          <w:szCs w:val="22"/>
        </w:rPr>
        <w:tab/>
      </w:r>
      <w:r w:rsidRPr="00097C45">
        <w:rPr>
          <w:color w:val="auto"/>
          <w:szCs w:val="22"/>
        </w:rPr>
        <w:t>Massey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i/>
          <w:color w:val="auto"/>
          <w:szCs w:val="22"/>
        </w:rPr>
        <w:t>Matthews, John</w:t>
      </w:r>
      <w:r w:rsidRPr="00097C45">
        <w:rPr>
          <w:i/>
          <w:color w:val="auto"/>
          <w:szCs w:val="22"/>
        </w:rPr>
        <w:tab/>
      </w:r>
      <w:r w:rsidRPr="00097C45">
        <w:rPr>
          <w:color w:val="auto"/>
          <w:szCs w:val="22"/>
        </w:rPr>
        <w:t>McElveen</w:t>
      </w:r>
      <w:r w:rsidRPr="00097C45">
        <w:rPr>
          <w:color w:val="auto"/>
          <w:szCs w:val="22"/>
        </w:rPr>
        <w:tab/>
        <w:t>Nicholson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Sabb</w:t>
      </w:r>
      <w:r w:rsidRPr="00097C45">
        <w:rPr>
          <w:color w:val="auto"/>
          <w:szCs w:val="22"/>
        </w:rPr>
        <w:tab/>
        <w:t>Scott</w:t>
      </w:r>
      <w:r w:rsidRPr="00097C45">
        <w:rPr>
          <w:color w:val="auto"/>
          <w:szCs w:val="22"/>
        </w:rPr>
        <w:tab/>
        <w:t>Setzler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Shealy</w:t>
      </w:r>
      <w:r w:rsidRPr="00097C45">
        <w:rPr>
          <w:color w:val="auto"/>
          <w:szCs w:val="22"/>
        </w:rPr>
        <w:tab/>
        <w:t>Turner</w:t>
      </w:r>
      <w:r w:rsidRPr="00097C45">
        <w:rPr>
          <w:color w:val="auto"/>
          <w:szCs w:val="22"/>
        </w:rPr>
        <w:tab/>
        <w:t>Williams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097C45">
        <w:rPr>
          <w:color w:val="auto"/>
          <w:szCs w:val="22"/>
        </w:rPr>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097C45">
        <w:rPr>
          <w:b/>
          <w:color w:val="auto"/>
          <w:szCs w:val="22"/>
        </w:rPr>
        <w:t>Total--31</w:t>
      </w:r>
    </w:p>
    <w:p w:rsidR="00097C45" w:rsidRPr="00097C45" w:rsidRDefault="00097C45" w:rsidP="00097C45">
      <w:pPr>
        <w:suppressAutoHyphens/>
        <w:rPr>
          <w:color w:val="auto"/>
          <w:szCs w:val="22"/>
        </w:rPr>
      </w:pPr>
    </w:p>
    <w:p w:rsidR="00097C45" w:rsidRPr="00097C45" w:rsidRDefault="00097C45" w:rsidP="00097C45">
      <w:pPr>
        <w:tabs>
          <w:tab w:val="right" w:pos="8640"/>
        </w:tabs>
        <w:rPr>
          <w:szCs w:val="22"/>
        </w:rPr>
      </w:pPr>
      <w:r w:rsidRPr="00097C45">
        <w:rPr>
          <w:color w:val="auto"/>
          <w:szCs w:val="22"/>
        </w:rPr>
        <w:tab/>
      </w:r>
      <w:r w:rsidRPr="00097C45">
        <w:rPr>
          <w:szCs w:val="22"/>
        </w:rPr>
        <w:t xml:space="preserve">The Senate refused to table the motion to dispense the balance of the motion period. </w:t>
      </w:r>
    </w:p>
    <w:p w:rsidR="00097C45" w:rsidRPr="00097C45" w:rsidRDefault="00097C45" w:rsidP="00097C45">
      <w:pPr>
        <w:suppressAutoHyphens/>
        <w:rPr>
          <w:color w:val="auto"/>
          <w:szCs w:val="22"/>
        </w:rPr>
      </w:pPr>
    </w:p>
    <w:p w:rsidR="00097C45" w:rsidRPr="00097C45" w:rsidRDefault="00097C45" w:rsidP="00097C45">
      <w:pPr>
        <w:suppressAutoHyphens/>
        <w:rPr>
          <w:color w:val="auto"/>
          <w:szCs w:val="22"/>
        </w:rPr>
      </w:pPr>
      <w:r w:rsidRPr="00097C45">
        <w:rPr>
          <w:color w:val="auto"/>
          <w:szCs w:val="22"/>
        </w:rPr>
        <w:tab/>
        <w:t xml:space="preserve">The Senate agreed to dispense with the balance of the motion period. </w:t>
      </w:r>
    </w:p>
    <w:p w:rsidR="00097C45" w:rsidRPr="00097C45" w:rsidRDefault="00097C45" w:rsidP="00097C45">
      <w:pPr>
        <w:tabs>
          <w:tab w:val="right" w:pos="8640"/>
        </w:tabs>
        <w:rPr>
          <w:szCs w:val="22"/>
        </w:rPr>
      </w:pPr>
    </w:p>
    <w:p w:rsidR="00097C45" w:rsidRPr="00097C45" w:rsidRDefault="00097C45" w:rsidP="00097C45">
      <w:pPr>
        <w:tabs>
          <w:tab w:val="clear" w:pos="216"/>
          <w:tab w:val="clear" w:pos="432"/>
          <w:tab w:val="clear" w:pos="648"/>
          <w:tab w:val="left" w:pos="720"/>
        </w:tabs>
        <w:autoSpaceDE w:val="0"/>
        <w:autoSpaceDN w:val="0"/>
        <w:adjustRightInd w:val="0"/>
        <w:rPr>
          <w:b/>
          <w:bCs/>
          <w:color w:val="auto"/>
          <w:szCs w:val="22"/>
        </w:rPr>
      </w:pPr>
      <w:r w:rsidRPr="00097C45">
        <w:rPr>
          <w:b/>
          <w:bCs/>
          <w:color w:val="auto"/>
          <w:szCs w:val="22"/>
        </w:rPr>
        <w:t>HAVING DISPENSED WITH THE MOTION PERIOD, THE SENATE PROCEEDED TO A CONSIDERATION OF BILLS AND RESOLUTIONS RETURNED FROM THE HOUSE.</w:t>
      </w:r>
    </w:p>
    <w:p w:rsidR="00097C45" w:rsidRPr="00097C45" w:rsidRDefault="00097C45" w:rsidP="00097C45">
      <w:pPr>
        <w:tabs>
          <w:tab w:val="clear" w:pos="216"/>
          <w:tab w:val="clear" w:pos="432"/>
          <w:tab w:val="clear" w:pos="648"/>
          <w:tab w:val="left" w:pos="720"/>
        </w:tabs>
        <w:autoSpaceDE w:val="0"/>
        <w:autoSpaceDN w:val="0"/>
        <w:adjustRightInd w:val="0"/>
        <w:jc w:val="center"/>
        <w:rPr>
          <w:b/>
          <w:bCs/>
          <w:color w:val="auto"/>
          <w:szCs w:val="22"/>
        </w:rPr>
      </w:pPr>
    </w:p>
    <w:p w:rsidR="00097C45" w:rsidRPr="00097C45" w:rsidRDefault="00097C45" w:rsidP="00097C45">
      <w:pPr>
        <w:keepNext/>
        <w:keepLines/>
        <w:tabs>
          <w:tab w:val="clear" w:pos="216"/>
          <w:tab w:val="clear" w:pos="432"/>
          <w:tab w:val="clear" w:pos="648"/>
          <w:tab w:val="left" w:pos="720"/>
        </w:tabs>
        <w:autoSpaceDE w:val="0"/>
        <w:autoSpaceDN w:val="0"/>
        <w:adjustRightInd w:val="0"/>
        <w:jc w:val="center"/>
        <w:rPr>
          <w:b/>
          <w:bCs/>
          <w:color w:val="auto"/>
          <w:szCs w:val="22"/>
        </w:rPr>
      </w:pPr>
      <w:r w:rsidRPr="00097C45">
        <w:rPr>
          <w:b/>
          <w:bCs/>
          <w:color w:val="auto"/>
          <w:szCs w:val="22"/>
        </w:rPr>
        <w:t>CARRIED OVER</w:t>
      </w:r>
    </w:p>
    <w:p w:rsidR="00097C45" w:rsidRPr="00097C45" w:rsidRDefault="00097C45" w:rsidP="00097C45">
      <w:pPr>
        <w:keepNext/>
        <w:keepLines/>
        <w:rPr>
          <w:color w:val="000000" w:themeColor="text1"/>
          <w:szCs w:val="22"/>
        </w:rPr>
      </w:pPr>
      <w:r w:rsidRPr="00097C45">
        <w:rPr>
          <w:b/>
          <w:bCs/>
          <w:color w:val="auto"/>
          <w:szCs w:val="22"/>
        </w:rPr>
        <w:tab/>
      </w:r>
      <w:r w:rsidRPr="00097C45">
        <w:rPr>
          <w:szCs w:val="22"/>
        </w:rPr>
        <w:t>S. 199</w:t>
      </w:r>
      <w:r w:rsidRPr="00097C45">
        <w:rPr>
          <w:szCs w:val="22"/>
        </w:rPr>
        <w:fldChar w:fldCharType="begin"/>
      </w:r>
      <w:r w:rsidRPr="00097C45">
        <w:rPr>
          <w:szCs w:val="22"/>
        </w:rPr>
        <w:instrText xml:space="preserve"> XE "S. 199" \b </w:instrText>
      </w:r>
      <w:r w:rsidRPr="00097C45">
        <w:rPr>
          <w:szCs w:val="22"/>
        </w:rPr>
        <w:fldChar w:fldCharType="end"/>
      </w:r>
      <w:r w:rsidRPr="00097C45">
        <w:rPr>
          <w:szCs w:val="22"/>
        </w:rPr>
        <w:t xml:space="preserve"> -- Senators Grooms, Hembree, Bennett, Campbell, Verdin, Campsen, Gregory, Johnson, Setzler, Sabb, Nicholson and Scott:  A BILL TO AMEND SECTION 56</w:t>
      </w:r>
      <w:r w:rsidRPr="00097C45">
        <w:rPr>
          <w:szCs w:val="22"/>
        </w:rPr>
        <w:noBreakHyphen/>
        <w:t>5</w:t>
      </w:r>
      <w:r w:rsidRPr="00097C45">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097C45">
        <w:rPr>
          <w:szCs w:val="22"/>
        </w:rPr>
        <w:noBreakHyphen/>
        <w:t>1</w:t>
      </w:r>
      <w:r w:rsidRPr="00097C45">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097C45">
        <w:rPr>
          <w:szCs w:val="22"/>
        </w:rPr>
        <w:noBreakHyphen/>
        <w:t>5</w:t>
      </w:r>
      <w:r w:rsidRPr="00097C45">
        <w:rPr>
          <w:szCs w:val="22"/>
        </w:rPr>
        <w:noBreakHyphen/>
        <w:t>1536 RELATING TO DRIVING IN TEMPORARY WORK ZONES AND PENALTIES FOR UNLAWFUL DRIVING IN TEMPORARY WORK ZONES</w:t>
      </w:r>
      <w:r w:rsidRPr="00097C45">
        <w:rPr>
          <w:color w:val="000000" w:themeColor="text1"/>
          <w:szCs w:val="22"/>
        </w:rPr>
        <w:t>.</w:t>
      </w:r>
    </w:p>
    <w:p w:rsidR="00BD3BA9" w:rsidRDefault="00097C45" w:rsidP="00097C45">
      <w:pPr>
        <w:rPr>
          <w:szCs w:val="22"/>
        </w:rPr>
      </w:pPr>
      <w:r w:rsidRPr="00097C45">
        <w:rPr>
          <w:color w:val="000000" w:themeColor="text1"/>
          <w:szCs w:val="22"/>
        </w:rPr>
        <w:tab/>
        <w:t>On motion of Senator LARRY MARTIN, the Bill was carried over.</w:t>
      </w:r>
    </w:p>
    <w:p w:rsidR="00BD3BA9" w:rsidRDefault="00BD3BA9" w:rsidP="00097C45">
      <w:pPr>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rsidP="00D67EDB">
      <w:pPr>
        <w:keepNext/>
        <w:keepLines/>
        <w:suppressAutoHyphens/>
        <w:rPr>
          <w:b/>
          <w:szCs w:val="22"/>
        </w:rPr>
      </w:pPr>
    </w:p>
    <w:p w:rsidR="00BD3BA9" w:rsidRDefault="00BD3BA9" w:rsidP="00D67EDB">
      <w:pPr>
        <w:keepNext/>
        <w:keepLines/>
        <w:suppressAutoHyphens/>
        <w:rPr>
          <w:b/>
          <w:szCs w:val="22"/>
        </w:rPr>
      </w:pPr>
    </w:p>
    <w:p w:rsidR="00BD3BA9" w:rsidRPr="00BD3BA9" w:rsidRDefault="00BD3BA9" w:rsidP="00BD3BA9">
      <w:pPr>
        <w:jc w:val="right"/>
        <w:rPr>
          <w:b/>
        </w:rPr>
      </w:pPr>
      <w:r w:rsidRPr="00BD3BA9">
        <w:rPr>
          <w:b/>
        </w:rPr>
        <w:t>Printed Page 2316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097C45" w:rsidP="00D67EDB">
      <w:pPr>
        <w:keepNext/>
        <w:keepLines/>
        <w:suppressAutoHyphens/>
        <w:rPr>
          <w:szCs w:val="22"/>
        </w:rPr>
      </w:pPr>
      <w:r w:rsidRPr="00097C45">
        <w:rPr>
          <w:b/>
          <w:szCs w:val="22"/>
        </w:rPr>
        <w:lastRenderedPageBreak/>
        <w:tab/>
      </w:r>
      <w:r w:rsidRPr="00097C45">
        <w:rPr>
          <w:szCs w:val="22"/>
        </w:rPr>
        <w:t>S. 454</w:t>
      </w:r>
      <w:r w:rsidRPr="00097C45">
        <w:rPr>
          <w:szCs w:val="22"/>
        </w:rPr>
        <w:fldChar w:fldCharType="begin"/>
      </w:r>
      <w:r w:rsidRPr="00097C45">
        <w:rPr>
          <w:szCs w:val="22"/>
        </w:rPr>
        <w:instrText xml:space="preserve"> XE "S. 454" \b </w:instrText>
      </w:r>
      <w:r w:rsidRPr="00097C45">
        <w:rPr>
          <w:szCs w:val="22"/>
        </w:rPr>
        <w:fldChar w:fldCharType="end"/>
      </w:r>
      <w:r w:rsidRPr="00097C45">
        <w:rPr>
          <w:szCs w:val="22"/>
        </w:rPr>
        <w:t xml:space="preserve">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w:t>
      </w:r>
      <w:r w:rsidRPr="00097C45">
        <w:rPr>
          <w:szCs w:val="22"/>
        </w:rPr>
        <w:noBreakHyphen/>
        <w:t>OF</w:t>
      </w:r>
      <w:r w:rsidRPr="00097C45">
        <w:rPr>
          <w:szCs w:val="22"/>
        </w:rPr>
        <w:noBreakHyphen/>
        <w:t>STATE RESIDENTS; TO AMEND SECTION 50</w:t>
      </w:r>
      <w:r w:rsidRPr="00097C45">
        <w:rPr>
          <w:szCs w:val="22"/>
        </w:rPr>
        <w:noBreakHyphen/>
        <w:t>9</w:t>
      </w:r>
      <w:r w:rsidRPr="00097C45">
        <w:rPr>
          <w:szCs w:val="22"/>
        </w:rPr>
        <w:noBreakHyphen/>
        <w:t>920(B)(6) OF THE 1976 CODE, RELATING TO REVENUES FROM THE SALE OF PRIVILEGES, LICENSES, PERMITS, AND TAGS, TO SUBSTITUTE DEER QUOTA PROGRAM PERMIT FOR ANTLERLESS DEER QUOTA PERMIT; TO AMEND SECTION 50</w:t>
      </w:r>
      <w:r w:rsidRPr="00097C45">
        <w:rPr>
          <w:szCs w:val="22"/>
        </w:rPr>
        <w:noBreakHyphen/>
        <w:t>9</w:t>
      </w:r>
      <w:r w:rsidRPr="00097C45">
        <w:rPr>
          <w:szCs w:val="22"/>
        </w:rPr>
        <w:noBreakHyphen/>
        <w:t>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w:t>
      </w:r>
      <w:r w:rsidRPr="00097C45">
        <w:rPr>
          <w:szCs w:val="22"/>
        </w:rPr>
        <w:noBreakHyphen/>
        <w:t>11</w:t>
      </w:r>
      <w:r w:rsidRPr="00097C45">
        <w:rPr>
          <w:szCs w:val="22"/>
        </w:rPr>
        <w:noBreakHyphen/>
        <w:t xml:space="preserve">390 OF THE 1976 CODE, RELATING TO DEPARTMENTAL AUTHORITY OVER GAME ZONES, TO AUTHORIZE THE DEPARTMENT TO PROMULGATE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D67EDB">
      <w:pPr>
        <w:keepNext/>
        <w:keepLines/>
        <w:suppressAutoHyphens/>
        <w:rPr>
          <w:szCs w:val="22"/>
        </w:rPr>
      </w:pPr>
    </w:p>
    <w:p w:rsidR="00BD3BA9" w:rsidRPr="00BD3BA9" w:rsidRDefault="00BD3BA9" w:rsidP="00BD3BA9">
      <w:pPr>
        <w:jc w:val="right"/>
        <w:rPr>
          <w:b/>
        </w:rPr>
      </w:pPr>
      <w:r w:rsidRPr="00BD3BA9">
        <w:rPr>
          <w:b/>
        </w:rPr>
        <w:t>Printed Page 2317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D67EDB">
      <w:pPr>
        <w:keepNext/>
        <w:keepLines/>
        <w:suppressAutoHyphens/>
        <w:rPr>
          <w:szCs w:val="22"/>
        </w:rPr>
      </w:pPr>
      <w:r w:rsidRPr="00097C45">
        <w:rPr>
          <w:szCs w:val="22"/>
        </w:rPr>
        <w:t>NECESSARY REGULATIONS RELATED TO THE TAKING OF DEER; AND TO REPEAL SECTION 50</w:t>
      </w:r>
      <w:r w:rsidRPr="00097C45">
        <w:rPr>
          <w:szCs w:val="22"/>
        </w:rPr>
        <w:noBreakHyphen/>
        <w:t>11</w:t>
      </w:r>
      <w:r w:rsidRPr="00097C45">
        <w:rPr>
          <w:szCs w:val="22"/>
        </w:rPr>
        <w:noBreakHyphen/>
        <w:t>335 OF THE 1976 CODE.</w:t>
      </w:r>
    </w:p>
    <w:p w:rsidR="00097C45" w:rsidRPr="00097C45" w:rsidRDefault="00097C45" w:rsidP="00097C45">
      <w:pPr>
        <w:rPr>
          <w:szCs w:val="22"/>
        </w:rPr>
      </w:pPr>
      <w:r w:rsidRPr="00097C45">
        <w:rPr>
          <w:color w:val="000000" w:themeColor="text1"/>
          <w:szCs w:val="22"/>
        </w:rPr>
        <w:tab/>
        <w:t>On motion of Senator LEATHERMAN, the Bill was carried over.</w:t>
      </w:r>
    </w:p>
    <w:p w:rsidR="00097C45" w:rsidRPr="00097C45" w:rsidRDefault="00097C45" w:rsidP="00097C45">
      <w:pPr>
        <w:suppressAutoHyphens/>
        <w:rPr>
          <w:szCs w:val="22"/>
        </w:rPr>
      </w:pPr>
    </w:p>
    <w:p w:rsidR="00BD3BA9" w:rsidRDefault="00097C45" w:rsidP="00097C45">
      <w:pPr>
        <w:suppressAutoHyphens/>
        <w:rPr>
          <w:szCs w:val="22"/>
        </w:rPr>
      </w:pPr>
      <w:r w:rsidRPr="00097C45">
        <w:rPr>
          <w:szCs w:val="22"/>
        </w:rPr>
        <w:tab/>
      </w:r>
      <w:r w:rsidRPr="00097C45">
        <w:rPr>
          <w:szCs w:val="22"/>
        </w:rPr>
        <w:tab/>
        <w:t>S. 1013</w:t>
      </w:r>
      <w:r w:rsidRPr="00097C45">
        <w:rPr>
          <w:szCs w:val="22"/>
        </w:rPr>
        <w:fldChar w:fldCharType="begin"/>
      </w:r>
      <w:r w:rsidRPr="00097C45">
        <w:rPr>
          <w:szCs w:val="22"/>
        </w:rPr>
        <w:instrText xml:space="preserve"> XE "S. 1013" \b </w:instrText>
      </w:r>
      <w:r w:rsidRPr="00097C45">
        <w:rPr>
          <w:szCs w:val="22"/>
        </w:rPr>
        <w:fldChar w:fldCharType="end"/>
      </w:r>
      <w:r w:rsidRPr="00097C45">
        <w:rPr>
          <w:szCs w:val="22"/>
        </w:rPr>
        <w:t xml:space="preserve">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w:t>
      </w:r>
      <w:r w:rsidRPr="00097C45">
        <w:rPr>
          <w:szCs w:val="22"/>
        </w:rPr>
        <w:lastRenderedPageBreak/>
        <w:t xml:space="preserve">AND RESPONSIBILITIES OF BROKERS IN CHARGE AND PROPERTY MANAGERS IN CHARGE CONCERNING TRUST FUNDS AND TRUST ACCOUNTS, RECORDKEEPING, AND THE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2318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w:t>
      </w:r>
      <w:r w:rsidRPr="00097C45">
        <w:rPr>
          <w:szCs w:val="22"/>
        </w:rPr>
        <w:noBreakHyphen/>
        <w:t>32</w:t>
      </w:r>
      <w:r w:rsidRPr="00097C45">
        <w:rPr>
          <w:szCs w:val="22"/>
        </w:rPr>
        <w:noBreakHyphen/>
        <w:t>85 SO AS TO PROVIDE THAT PURCHASE OF BENEFICIARY RIGHTS IN A TRUST BASED TIMESHARE, WHERE THE CONTRACT IS MADE IN THIS STATE, IS A REAL PROPERTY OWNERSHIP CONVEYANCE SUBJECT TO ALL CLOSING REQUIREMENTS CONTAINED IN THE TIME SHARING TRANSACTION PROCEDURES ACT.</w:t>
      </w:r>
    </w:p>
    <w:p w:rsidR="00097C45" w:rsidRPr="00097C45" w:rsidRDefault="00097C45" w:rsidP="00097C45">
      <w:pPr>
        <w:suppressAutoHyphens/>
        <w:rPr>
          <w:szCs w:val="22"/>
        </w:rPr>
      </w:pPr>
      <w:r w:rsidRPr="00097C45">
        <w:rPr>
          <w:szCs w:val="22"/>
        </w:rPr>
        <w:tab/>
        <w:t>Senator SHANE MARTIN spoke on the Bill.</w:t>
      </w:r>
    </w:p>
    <w:p w:rsidR="00097C45" w:rsidRPr="00097C45" w:rsidRDefault="00097C45" w:rsidP="00097C45">
      <w:pPr>
        <w:suppressAutoHyphens/>
        <w:rPr>
          <w:szCs w:val="22"/>
        </w:rPr>
      </w:pPr>
    </w:p>
    <w:p w:rsidR="00097C45" w:rsidRPr="00097C45" w:rsidRDefault="00097C45" w:rsidP="00097C45">
      <w:pPr>
        <w:rPr>
          <w:szCs w:val="22"/>
        </w:rPr>
      </w:pPr>
      <w:r w:rsidRPr="00097C45">
        <w:rPr>
          <w:color w:val="000000" w:themeColor="text1"/>
          <w:szCs w:val="22"/>
        </w:rPr>
        <w:tab/>
        <w:t>On motion of Senator ALEXANDER, the Bill was carried over.</w:t>
      </w:r>
    </w:p>
    <w:p w:rsidR="00097C45" w:rsidRPr="00097C45" w:rsidRDefault="00097C45" w:rsidP="00097C45">
      <w:pPr>
        <w:tabs>
          <w:tab w:val="right" w:pos="8640"/>
        </w:tabs>
        <w:rPr>
          <w:szCs w:val="22"/>
        </w:rPr>
      </w:pPr>
    </w:p>
    <w:p w:rsidR="00097C45" w:rsidRPr="00097C45" w:rsidRDefault="00097C45" w:rsidP="00097C45">
      <w:pPr>
        <w:tabs>
          <w:tab w:val="right" w:pos="8640"/>
        </w:tabs>
        <w:rPr>
          <w:b/>
          <w:szCs w:val="22"/>
        </w:rPr>
      </w:pPr>
      <w:r w:rsidRPr="00097C45">
        <w:rPr>
          <w:b/>
          <w:szCs w:val="22"/>
        </w:rPr>
        <w:t>THE SENATE PROCEEDED TO THE SPECIAL ORDERS.</w:t>
      </w:r>
    </w:p>
    <w:p w:rsidR="00097C45" w:rsidRPr="00097C45" w:rsidRDefault="00097C45" w:rsidP="00097C45">
      <w:pPr>
        <w:tabs>
          <w:tab w:val="right" w:pos="8640"/>
        </w:tabs>
        <w:rPr>
          <w:b/>
          <w:szCs w:val="22"/>
        </w:rPr>
      </w:pPr>
    </w:p>
    <w:p w:rsidR="00097C45" w:rsidRPr="00097C45" w:rsidRDefault="00097C45" w:rsidP="00097C45">
      <w:pPr>
        <w:tabs>
          <w:tab w:val="right" w:pos="8640"/>
        </w:tabs>
        <w:jc w:val="center"/>
        <w:rPr>
          <w:b/>
          <w:color w:val="auto"/>
          <w:szCs w:val="22"/>
        </w:rPr>
      </w:pPr>
      <w:r w:rsidRPr="00097C45">
        <w:rPr>
          <w:b/>
          <w:color w:val="auto"/>
          <w:szCs w:val="22"/>
        </w:rPr>
        <w:t>AMENDED, READ THE THIRD TIME</w:t>
      </w:r>
    </w:p>
    <w:p w:rsidR="00097C45" w:rsidRPr="00097C45" w:rsidRDefault="00097C45" w:rsidP="00097C45">
      <w:pPr>
        <w:tabs>
          <w:tab w:val="right" w:pos="8640"/>
        </w:tabs>
        <w:jc w:val="center"/>
        <w:rPr>
          <w:b/>
          <w:color w:val="auto"/>
          <w:szCs w:val="22"/>
        </w:rPr>
      </w:pPr>
      <w:r w:rsidRPr="00097C45">
        <w:rPr>
          <w:b/>
          <w:color w:val="auto"/>
          <w:szCs w:val="22"/>
        </w:rPr>
        <w:t>RETURNED TO THE HOUSE</w:t>
      </w:r>
    </w:p>
    <w:p w:rsidR="00BD3BA9" w:rsidRDefault="00097C45" w:rsidP="00097C45">
      <w:pPr>
        <w:rPr>
          <w:color w:val="000000" w:themeColor="text1"/>
          <w:szCs w:val="22"/>
        </w:rPr>
      </w:pPr>
      <w:r w:rsidRPr="00097C45">
        <w:rPr>
          <w:szCs w:val="22"/>
        </w:rPr>
        <w:tab/>
        <w:t>H. 3186</w:t>
      </w:r>
      <w:r w:rsidRPr="00097C45">
        <w:rPr>
          <w:szCs w:val="22"/>
        </w:rPr>
        <w:fldChar w:fldCharType="begin"/>
      </w:r>
      <w:r w:rsidRPr="00097C45">
        <w:rPr>
          <w:szCs w:val="22"/>
        </w:rPr>
        <w:instrText xml:space="preserve"> XE "H. 3186" \b </w:instrText>
      </w:r>
      <w:r w:rsidRPr="00097C45">
        <w:rPr>
          <w:szCs w:val="22"/>
        </w:rPr>
        <w:fldChar w:fldCharType="end"/>
      </w:r>
      <w:r w:rsidRPr="00097C45">
        <w:rPr>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097C45">
        <w:rPr>
          <w:color w:val="000000" w:themeColor="text1"/>
          <w:szCs w:val="22"/>
        </w:rPr>
        <w:t>TO AMEND SECTION 8</w:t>
      </w:r>
      <w:r w:rsidRPr="00097C45">
        <w:rPr>
          <w:color w:val="000000" w:themeColor="text1"/>
          <w:szCs w:val="22"/>
        </w:rPr>
        <w:noBreakHyphen/>
        <w:t>13</w:t>
      </w:r>
      <w:r w:rsidRPr="00097C45">
        <w:rPr>
          <w:color w:val="000000" w:themeColor="text1"/>
          <w:szCs w:val="22"/>
        </w:rPr>
        <w:noBreakHyphen/>
        <w:t xml:space="preserve">100, CODE OF LAWS OF SOUTH CAROLINA, 1976, </w:t>
      </w:r>
      <w:r w:rsidRPr="00097C45">
        <w:rPr>
          <w:color w:val="000000" w:themeColor="text1"/>
          <w:szCs w:val="22"/>
        </w:rPr>
        <w:lastRenderedPageBreak/>
        <w:t>RELATING TO DEFINITIONS IN REGARD TO ETHICS AND GOVERNMENT ACCOUNTABILITY, SO AS TO REVISE THE DEFINITION OF “BUSINESS WITH WHICH HE IS ASSOCIATED”; AND TO AMEND SECTION 8</w:t>
      </w:r>
      <w:r w:rsidRPr="00097C45">
        <w:rPr>
          <w:color w:val="000000" w:themeColor="text1"/>
          <w:szCs w:val="22"/>
        </w:rPr>
        <w:noBreakHyphen/>
        <w:t>13</w:t>
      </w:r>
      <w:r w:rsidRPr="00097C45">
        <w:rPr>
          <w:color w:val="000000" w:themeColor="text1"/>
          <w:szCs w:val="22"/>
        </w:rPr>
        <w:noBreakHyphen/>
        <w:t xml:space="preserve">1120, AS AMENDED, RELATING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D3BA9" w:rsidRDefault="00BD3BA9" w:rsidP="00097C45">
      <w:pPr>
        <w:rPr>
          <w:color w:val="000000" w:themeColor="text1"/>
          <w:szCs w:val="22"/>
        </w:rPr>
      </w:pPr>
    </w:p>
    <w:p w:rsidR="00BD3BA9" w:rsidRPr="00BD3BA9" w:rsidRDefault="00BD3BA9" w:rsidP="00BD3BA9">
      <w:pPr>
        <w:jc w:val="right"/>
        <w:rPr>
          <w:b/>
        </w:rPr>
      </w:pPr>
      <w:r w:rsidRPr="00BD3BA9">
        <w:rPr>
          <w:b/>
        </w:rPr>
        <w:t>Printed Page 2319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97C45" w:rsidRPr="00097C45" w:rsidRDefault="00097C45" w:rsidP="00097C45">
      <w:pPr>
        <w:rPr>
          <w:szCs w:val="22"/>
        </w:rPr>
      </w:pPr>
      <w:r w:rsidRPr="00097C45">
        <w:rPr>
          <w:color w:val="000000" w:themeColor="text1"/>
          <w:szCs w:val="22"/>
        </w:rPr>
        <w:t>TO CONTENTS OF STATEMENTS OF ECONOMIC INTERESTS, SO AS TO REVISE THE FORM AND REQUIRED CONTENTS OF STATEMENTS OF ECONOMIC INTERESTS.</w:t>
      </w:r>
    </w:p>
    <w:p w:rsidR="00097C45" w:rsidRPr="00097C45" w:rsidRDefault="00097C45" w:rsidP="00097C45">
      <w:pPr>
        <w:tabs>
          <w:tab w:val="right" w:pos="8640"/>
        </w:tabs>
        <w:rPr>
          <w:szCs w:val="22"/>
        </w:rPr>
      </w:pPr>
      <w:r w:rsidRPr="00097C45">
        <w:rPr>
          <w:b/>
          <w:szCs w:val="22"/>
        </w:rPr>
        <w:tab/>
      </w:r>
      <w:r w:rsidRPr="00097C45">
        <w:rPr>
          <w:szCs w:val="22"/>
        </w:rPr>
        <w:t>The Senate proceeded to a consideration of the Bill, the question being the second reading of the Bill.</w:t>
      </w:r>
    </w:p>
    <w:p w:rsidR="00097C45" w:rsidRPr="00097C45" w:rsidRDefault="00097C45" w:rsidP="00097C45">
      <w:pPr>
        <w:tabs>
          <w:tab w:val="right" w:pos="8640"/>
        </w:tabs>
        <w:rPr>
          <w:b/>
          <w:szCs w:val="22"/>
        </w:rPr>
      </w:pPr>
    </w:p>
    <w:p w:rsidR="00097C45" w:rsidRPr="00097C45" w:rsidRDefault="00097C45" w:rsidP="00097C45">
      <w:pPr>
        <w:tabs>
          <w:tab w:val="right" w:pos="8640"/>
        </w:tabs>
        <w:jc w:val="center"/>
        <w:rPr>
          <w:szCs w:val="22"/>
        </w:rPr>
      </w:pPr>
      <w:r w:rsidRPr="00097C45">
        <w:rPr>
          <w:b/>
          <w:szCs w:val="22"/>
        </w:rPr>
        <w:t>Amendment No. 1B</w:t>
      </w:r>
    </w:p>
    <w:p w:rsidR="00097C45" w:rsidRPr="00097C45" w:rsidRDefault="00097C45" w:rsidP="00097C45">
      <w:pPr>
        <w:rPr>
          <w:snapToGrid w:val="0"/>
          <w:szCs w:val="22"/>
        </w:rPr>
      </w:pPr>
      <w:r w:rsidRPr="00097C45">
        <w:rPr>
          <w:snapToGrid w:val="0"/>
          <w:szCs w:val="22"/>
        </w:rPr>
        <w:tab/>
        <w:t>Senators L. MARTIN, HUTTO, MASSEY and CAMPSEN proposed the following amendment (JUD3186.007</w:t>
      </w:r>
      <w:r w:rsidRPr="00097C45">
        <w:rPr>
          <w:snapToGrid w:val="0"/>
          <w:color w:val="auto"/>
          <w:szCs w:val="22"/>
        </w:rPr>
        <w:t>),which was subsequently withdrawn:</w:t>
      </w:r>
    </w:p>
    <w:p w:rsidR="00097C45" w:rsidRPr="00097C45" w:rsidRDefault="00097C45" w:rsidP="00097C45">
      <w:pPr>
        <w:rPr>
          <w:snapToGrid w:val="0"/>
          <w:color w:val="auto"/>
          <w:szCs w:val="22"/>
        </w:rPr>
      </w:pPr>
      <w:r w:rsidRPr="00097C45">
        <w:rPr>
          <w:snapToGrid w:val="0"/>
          <w:color w:val="auto"/>
          <w:szCs w:val="22"/>
        </w:rPr>
        <w:tab/>
        <w:t>Amend the bill, as and if amended, by striking item (10), lines 28-39 on page 3, and inserting:</w:t>
      </w:r>
      <w:r w:rsidRPr="00097C45">
        <w:rPr>
          <w:snapToGrid w:val="0"/>
          <w:color w:val="auto"/>
          <w:szCs w:val="22"/>
        </w:rPr>
        <w:tab/>
      </w:r>
    </w:p>
    <w:p w:rsidR="00097C45" w:rsidRPr="00097C45" w:rsidRDefault="00097C45" w:rsidP="00097C45">
      <w:pPr>
        <w:rPr>
          <w:color w:val="auto"/>
          <w:szCs w:val="22"/>
          <w:u w:val="single" w:color="000000" w:themeColor="text1"/>
        </w:rPr>
      </w:pPr>
      <w:r w:rsidRPr="00097C45">
        <w:rPr>
          <w:szCs w:val="22"/>
        </w:rPr>
        <w:tab/>
      </w:r>
      <w:r w:rsidRPr="00097C45">
        <w:rPr>
          <w:color w:val="auto"/>
          <w:szCs w:val="22"/>
        </w:rPr>
        <w:t>/</w:t>
      </w:r>
      <w:r w:rsidRPr="00097C45">
        <w:rPr>
          <w:color w:val="auto"/>
          <w:szCs w:val="22"/>
        </w:rPr>
        <w:tab/>
      </w:r>
      <w:r w:rsidRPr="00097C45">
        <w:rPr>
          <w:color w:val="auto"/>
          <w:szCs w:val="22"/>
          <w:u w:val="single" w:color="000000" w:themeColor="text1"/>
        </w:rPr>
        <w:t>(10)</w:t>
      </w:r>
      <w:r w:rsidRPr="00097C45">
        <w:rPr>
          <w:color w:val="auto"/>
          <w:szCs w:val="22"/>
        </w:rPr>
        <w:tab/>
      </w:r>
      <w:r w:rsidRPr="00097C45">
        <w:rPr>
          <w:color w:val="auto"/>
          <w:szCs w:val="22"/>
          <w:u w:val="single" w:color="000000" w:themeColor="text1"/>
        </w:rPr>
        <w:t>the source of any other income received by the filer that is not otherwise required to be reported in this section.  However, this does not include income received pursuant to:</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(i)</w:t>
      </w:r>
      <w:r w:rsidRPr="00097C45">
        <w:rPr>
          <w:szCs w:val="22"/>
          <w:u w:val="single" w:color="000000" w:themeColor="text1"/>
        </w:rPr>
        <w:tab/>
      </w:r>
      <w:r w:rsidRPr="00097C45">
        <w:rPr>
          <w:szCs w:val="22"/>
        </w:rPr>
        <w:tab/>
      </w:r>
      <w:r w:rsidRPr="00097C45">
        <w:rPr>
          <w:szCs w:val="22"/>
          <w:u w:val="single" w:color="000000" w:themeColor="text1"/>
        </w:rPr>
        <w:t>a court order;</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(ii)</w:t>
      </w:r>
      <w:r w:rsidRPr="00097C45">
        <w:rPr>
          <w:szCs w:val="22"/>
        </w:rPr>
        <w:tab/>
      </w:r>
      <w:r w:rsidRPr="00097C45">
        <w:rPr>
          <w:szCs w:val="22"/>
          <w:u w:val="single" w:color="000000" w:themeColor="text1"/>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(iii)</w:t>
      </w:r>
      <w:r w:rsidRPr="00097C45">
        <w:rPr>
          <w:szCs w:val="22"/>
        </w:rPr>
        <w:tab/>
      </w:r>
      <w:r w:rsidRPr="00097C45">
        <w:rPr>
          <w:szCs w:val="22"/>
          <w:u w:val="single" w:color="000000" w:themeColor="text1"/>
        </w:rPr>
        <w:t>a mutual fund or similar fund in which an investment company invests its shareholders’ money in a diversified selection of securities.</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For purposes of this item, income means receipt of compensation in an aggregate amount of $500 or more for services actually rendered.</w:t>
      </w:r>
      <w:r w:rsidRPr="00097C45">
        <w:rPr>
          <w:szCs w:val="22"/>
        </w:rPr>
        <w:t xml:space="preserve"> /</w:t>
      </w:r>
    </w:p>
    <w:p w:rsidR="00097C45" w:rsidRPr="00097C45" w:rsidRDefault="00097C45" w:rsidP="00097C45">
      <w:pPr>
        <w:rPr>
          <w:snapToGrid w:val="0"/>
          <w:szCs w:val="22"/>
        </w:rPr>
      </w:pPr>
      <w:r w:rsidRPr="00097C45">
        <w:rPr>
          <w:rFonts w:eastAsia="Calibri"/>
          <w:color w:val="auto"/>
          <w:szCs w:val="22"/>
        </w:rPr>
        <w:tab/>
      </w:r>
      <w:r w:rsidRPr="00097C45">
        <w:rPr>
          <w:snapToGrid w:val="0"/>
          <w:szCs w:val="22"/>
        </w:rPr>
        <w:t xml:space="preserve">Renumber sections to conform.   </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zCs w:val="22"/>
        </w:rPr>
      </w:pPr>
    </w:p>
    <w:p w:rsidR="00097C45" w:rsidRPr="00097C45" w:rsidRDefault="00097C45" w:rsidP="00097C45">
      <w:pPr>
        <w:tabs>
          <w:tab w:val="right" w:pos="8640"/>
        </w:tabs>
        <w:rPr>
          <w:szCs w:val="22"/>
        </w:rPr>
      </w:pPr>
      <w:r w:rsidRPr="00097C45">
        <w:rPr>
          <w:b/>
          <w:szCs w:val="22"/>
        </w:rPr>
        <w:tab/>
      </w:r>
      <w:r w:rsidRPr="00097C45">
        <w:rPr>
          <w:szCs w:val="22"/>
        </w:rPr>
        <w:t>Senator LARRY MARTIN explained the amendment.</w:t>
      </w:r>
    </w:p>
    <w:p w:rsidR="00097C45" w:rsidRPr="00097C45" w:rsidRDefault="00097C45" w:rsidP="00097C45">
      <w:pPr>
        <w:tabs>
          <w:tab w:val="right" w:pos="8640"/>
        </w:tabs>
        <w:rPr>
          <w:szCs w:val="22"/>
        </w:rPr>
      </w:pPr>
      <w:r w:rsidRPr="00097C45">
        <w:rPr>
          <w:szCs w:val="22"/>
        </w:rPr>
        <w:tab/>
        <w:t>Senator MALLOY spoke on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b/>
          <w:szCs w:val="22"/>
        </w:rPr>
      </w:pPr>
      <w:r w:rsidRPr="00097C45">
        <w:rPr>
          <w:b/>
          <w:szCs w:val="22"/>
        </w:rPr>
        <w:t>Motion Adopted</w:t>
      </w:r>
    </w:p>
    <w:p w:rsidR="00097C45" w:rsidRPr="00097C45" w:rsidRDefault="00097C45" w:rsidP="00097C45">
      <w:pPr>
        <w:tabs>
          <w:tab w:val="right" w:pos="8640"/>
        </w:tabs>
        <w:rPr>
          <w:color w:val="auto"/>
          <w:szCs w:val="22"/>
        </w:rPr>
      </w:pPr>
      <w:r w:rsidRPr="00097C45">
        <w:rPr>
          <w:szCs w:val="22"/>
        </w:rPr>
        <w:tab/>
        <w:t xml:space="preserve">On motion of Senator </w:t>
      </w:r>
      <w:r w:rsidRPr="00097C45">
        <w:rPr>
          <w:color w:val="auto"/>
          <w:szCs w:val="22"/>
        </w:rPr>
        <w:t>LARRY MARTIN, with unanimous consent, Amendment No. 1B was carried over with Senator MALLOY retaining the floor on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rPr>
          <w:color w:val="auto"/>
          <w:szCs w:val="22"/>
        </w:rPr>
      </w:pPr>
      <w:r w:rsidRPr="00097C45">
        <w:rPr>
          <w:szCs w:val="22"/>
        </w:rPr>
        <w:lastRenderedPageBreak/>
        <w:tab/>
      </w:r>
      <w:r w:rsidRPr="00097C45">
        <w:rPr>
          <w:color w:val="auto"/>
          <w:szCs w:val="22"/>
        </w:rPr>
        <w:t>The amendment was carried over.</w:t>
      </w:r>
    </w:p>
    <w:p w:rsidR="00BD3BA9" w:rsidRDefault="00BD3BA9" w:rsidP="00097C45">
      <w:pPr>
        <w:tabs>
          <w:tab w:val="right" w:pos="8640"/>
        </w:tabs>
        <w:rPr>
          <w:szCs w:val="22"/>
        </w:rPr>
      </w:pPr>
    </w:p>
    <w:p w:rsidR="00BD3BA9" w:rsidRDefault="00BD3BA9" w:rsidP="00097C45">
      <w:pPr>
        <w:tabs>
          <w:tab w:val="right" w:pos="8640"/>
        </w:tabs>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rsidP="00097C45">
      <w:pPr>
        <w:tabs>
          <w:tab w:val="right" w:pos="8640"/>
        </w:tabs>
        <w:jc w:val="center"/>
        <w:rPr>
          <w:b/>
          <w:szCs w:val="22"/>
        </w:rPr>
      </w:pPr>
    </w:p>
    <w:p w:rsidR="00BD3BA9" w:rsidRDefault="00BD3BA9" w:rsidP="00097C45">
      <w:pPr>
        <w:tabs>
          <w:tab w:val="right" w:pos="8640"/>
        </w:tabs>
        <w:jc w:val="center"/>
        <w:rPr>
          <w:b/>
          <w:szCs w:val="22"/>
        </w:rPr>
      </w:pPr>
    </w:p>
    <w:p w:rsidR="00BD3BA9" w:rsidRPr="00BD3BA9" w:rsidRDefault="00BD3BA9" w:rsidP="00BD3BA9">
      <w:pPr>
        <w:jc w:val="right"/>
        <w:rPr>
          <w:b/>
        </w:rPr>
      </w:pPr>
      <w:r w:rsidRPr="00BD3BA9">
        <w:rPr>
          <w:b/>
        </w:rPr>
        <w:t>Printed Page 2320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97C45" w:rsidRPr="00097C45" w:rsidRDefault="00097C45" w:rsidP="00097C45">
      <w:pPr>
        <w:tabs>
          <w:tab w:val="right" w:pos="8640"/>
        </w:tabs>
        <w:jc w:val="center"/>
        <w:rPr>
          <w:szCs w:val="22"/>
        </w:rPr>
      </w:pPr>
      <w:r w:rsidRPr="00097C45">
        <w:rPr>
          <w:b/>
          <w:szCs w:val="22"/>
        </w:rPr>
        <w:t>Amendment No. 2</w:t>
      </w:r>
    </w:p>
    <w:p w:rsidR="00097C45" w:rsidRPr="00097C45" w:rsidRDefault="00097C45" w:rsidP="00097C45">
      <w:pPr>
        <w:rPr>
          <w:snapToGrid w:val="0"/>
          <w:szCs w:val="22"/>
        </w:rPr>
      </w:pPr>
      <w:r w:rsidRPr="00097C45">
        <w:rPr>
          <w:snapToGrid w:val="0"/>
          <w:szCs w:val="22"/>
        </w:rPr>
        <w:tab/>
        <w:t>Senator RANKIN proposed the following amendment (JUD3186.009), which was adopted:</w:t>
      </w:r>
    </w:p>
    <w:p w:rsidR="00097C45" w:rsidRPr="00097C45" w:rsidRDefault="00097C45" w:rsidP="00097C45">
      <w:pPr>
        <w:rPr>
          <w:snapToGrid w:val="0"/>
          <w:color w:val="auto"/>
          <w:szCs w:val="22"/>
        </w:rPr>
      </w:pPr>
      <w:r w:rsidRPr="00097C45">
        <w:rPr>
          <w:snapToGrid w:val="0"/>
          <w:color w:val="auto"/>
          <w:szCs w:val="22"/>
        </w:rPr>
        <w:tab/>
        <w:t>Amend the bill, as and if amended, by striking item (8), lines 3-11 on page 3 and inserting:</w:t>
      </w:r>
    </w:p>
    <w:p w:rsidR="00097C45" w:rsidRPr="00097C45" w:rsidRDefault="00097C45" w:rsidP="00097C45">
      <w:pPr>
        <w:rPr>
          <w:snapToGrid w:val="0"/>
          <w:szCs w:val="22"/>
        </w:rPr>
      </w:pPr>
      <w:r w:rsidRPr="00097C45">
        <w:rPr>
          <w:rFonts w:eastAsia="Calibri"/>
          <w:szCs w:val="22"/>
        </w:rPr>
        <w:tab/>
      </w:r>
      <w:r w:rsidRPr="00097C45">
        <w:rPr>
          <w:rFonts w:eastAsia="Calibri"/>
          <w:color w:val="auto"/>
          <w:szCs w:val="22"/>
        </w:rPr>
        <w:t>/</w:t>
      </w:r>
      <w:r w:rsidRPr="00097C45">
        <w:rPr>
          <w:rFonts w:eastAsia="Calibri"/>
          <w:color w:val="auto"/>
          <w:szCs w:val="22"/>
        </w:rPr>
        <w:tab/>
        <w:t>(8)</w:t>
      </w:r>
      <w:r w:rsidRPr="00097C45">
        <w:rPr>
          <w:rFonts w:eastAsia="Calibri"/>
          <w:color w:val="auto"/>
          <w:szCs w:val="22"/>
        </w:rPr>
        <w:tab/>
      </w:r>
      <w:r w:rsidRPr="00097C45">
        <w:rPr>
          <w:rFonts w:eastAsia="Calibri"/>
          <w:strike/>
          <w:color w:val="auto"/>
          <w:szCs w:val="22"/>
        </w:rPr>
        <w:t>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r w:rsidRPr="00097C45">
        <w:rPr>
          <w:rFonts w:eastAsia="Calibri"/>
          <w:strike/>
          <w:color w:val="auto"/>
          <w:szCs w:val="22"/>
        </w:rPr>
        <w:tab/>
      </w:r>
      <w:r w:rsidRPr="00097C45">
        <w:rPr>
          <w:rFonts w:eastAsia="Calibri"/>
          <w:color w:val="auto"/>
          <w:szCs w:val="22"/>
        </w:rPr>
        <w:tab/>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szCs w:val="22"/>
          <w:u w:val="single"/>
        </w:rPr>
        <w:t>(a)</w:t>
      </w:r>
      <w:r w:rsidRPr="00097C45">
        <w:rPr>
          <w:snapToGrid w:val="0"/>
          <w:szCs w:val="22"/>
        </w:rPr>
        <w:tab/>
      </w:r>
      <w:r w:rsidRPr="00097C45">
        <w:rPr>
          <w:snapToGrid w:val="0"/>
          <w:szCs w:val="22"/>
          <w:u w:val="single"/>
        </w:rPr>
        <w:t xml:space="preserve">if a public official, public member, or public employee of the state receives compensation from an individual or business that has a contract with a state agency, board, or commission, the public official, public member, or public employee must report the name and address of that individual or business, as well as the amount of the contract; </w:t>
      </w:r>
    </w:p>
    <w:p w:rsidR="00097C45" w:rsidRPr="00097C45" w:rsidRDefault="00097C45" w:rsidP="00097C45">
      <w:pPr>
        <w:rPr>
          <w:snapToGrid w:val="0"/>
          <w:szCs w:val="22"/>
        </w:rPr>
      </w:pPr>
      <w:r w:rsidRPr="00097C45">
        <w:rPr>
          <w:snapToGrid w:val="0"/>
          <w:color w:val="auto"/>
          <w:szCs w:val="22"/>
        </w:rPr>
        <w:tab/>
      </w:r>
      <w:r w:rsidRPr="00097C45">
        <w:rPr>
          <w:snapToGrid w:val="0"/>
          <w:color w:val="auto"/>
          <w:szCs w:val="22"/>
        </w:rPr>
        <w:tab/>
      </w:r>
      <w:r w:rsidRPr="00097C45">
        <w:rPr>
          <w:snapToGrid w:val="0"/>
          <w:szCs w:val="22"/>
          <w:u w:val="single"/>
        </w:rPr>
        <w:t>(b)</w:t>
      </w:r>
      <w:r w:rsidRPr="00097C45">
        <w:rPr>
          <w:snapToGrid w:val="0"/>
          <w:szCs w:val="22"/>
        </w:rPr>
        <w:tab/>
      </w:r>
      <w:r w:rsidRPr="00097C45">
        <w:rPr>
          <w:snapToGrid w:val="0"/>
          <w:szCs w:val="22"/>
          <w:u w:val="single"/>
        </w:rPr>
        <w:t>if a public official, public member, or public employee of a local government entity or political subdivision receives compensation from an individual or business that has a contract with the local government entity or political subdivision on which the filer serves or is employed, the public official, public member, or public employee must report the name and address of that individual or business, as well as the amount of the contract;</w:t>
      </w:r>
      <w:r w:rsidRPr="00097C45">
        <w:rPr>
          <w:snapToGrid w:val="0"/>
          <w:szCs w:val="22"/>
        </w:rPr>
        <w:t xml:space="preserve">  /</w:t>
      </w:r>
    </w:p>
    <w:p w:rsidR="00097C45" w:rsidRPr="00097C45" w:rsidRDefault="00097C45" w:rsidP="00097C45">
      <w:pPr>
        <w:rPr>
          <w:snapToGrid w:val="0"/>
          <w:color w:val="auto"/>
          <w:szCs w:val="22"/>
        </w:rPr>
      </w:pPr>
      <w:r w:rsidRPr="00097C45">
        <w:rPr>
          <w:snapToGrid w:val="0"/>
          <w:color w:val="auto"/>
          <w:szCs w:val="22"/>
        </w:rPr>
        <w:tab/>
        <w:t xml:space="preserve">Renumber sections to conform.   </w:t>
      </w:r>
      <w:r w:rsidRPr="00097C45">
        <w:rPr>
          <w:snapToGrid w:val="0"/>
          <w:color w:val="auto"/>
          <w:szCs w:val="22"/>
        </w:rPr>
        <w:tab/>
      </w:r>
    </w:p>
    <w:p w:rsidR="00097C45" w:rsidRPr="00097C45" w:rsidRDefault="00097C45" w:rsidP="00097C45">
      <w:pPr>
        <w:rPr>
          <w:snapToGrid w:val="0"/>
          <w:szCs w:val="22"/>
        </w:rPr>
      </w:pPr>
      <w:r w:rsidRPr="00097C45">
        <w:rPr>
          <w:snapToGrid w:val="0"/>
          <w:color w:val="auto"/>
          <w:szCs w:val="22"/>
        </w:rPr>
        <w:tab/>
      </w:r>
      <w:r w:rsidRPr="00097C45">
        <w:rPr>
          <w:snapToGrid w:val="0"/>
          <w:szCs w:val="22"/>
        </w:rPr>
        <w:t>Amend title to conform.</w:t>
      </w:r>
    </w:p>
    <w:p w:rsidR="00097C45" w:rsidRPr="00097C45" w:rsidRDefault="00097C45" w:rsidP="00097C45">
      <w:pPr>
        <w:rPr>
          <w:szCs w:val="22"/>
        </w:rPr>
      </w:pPr>
    </w:p>
    <w:p w:rsidR="00097C45" w:rsidRPr="00097C45" w:rsidRDefault="00097C45" w:rsidP="00097C45">
      <w:pPr>
        <w:tabs>
          <w:tab w:val="right" w:pos="8640"/>
        </w:tabs>
        <w:rPr>
          <w:szCs w:val="22"/>
        </w:rPr>
      </w:pPr>
      <w:r w:rsidRPr="00097C45">
        <w:rPr>
          <w:b/>
          <w:szCs w:val="22"/>
        </w:rPr>
        <w:tab/>
      </w:r>
      <w:r w:rsidRPr="00097C45">
        <w:rPr>
          <w:szCs w:val="22"/>
        </w:rPr>
        <w:t>Senator RANKIN explained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The amendment was adopted.</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szCs w:val="22"/>
        </w:rPr>
        <w:tab/>
      </w:r>
      <w:r w:rsidRPr="00097C45">
        <w:rPr>
          <w:b/>
          <w:szCs w:val="22"/>
        </w:rPr>
        <w:t>Amendment No. 3</w:t>
      </w:r>
    </w:p>
    <w:p w:rsidR="00097C45" w:rsidRPr="00097C45" w:rsidRDefault="00097C45" w:rsidP="00097C45">
      <w:pPr>
        <w:tabs>
          <w:tab w:val="right" w:pos="8640"/>
        </w:tabs>
        <w:ind w:firstLine="216"/>
        <w:rPr>
          <w:szCs w:val="22"/>
        </w:rPr>
      </w:pPr>
      <w:r w:rsidRPr="00097C45">
        <w:rPr>
          <w:snapToGrid w:val="0"/>
          <w:szCs w:val="22"/>
        </w:rPr>
        <w:t>Senator GROOMS proposed the following amendment (3186R005.EB.LKG)</w:t>
      </w:r>
      <w:r w:rsidRPr="00097C45">
        <w:rPr>
          <w:szCs w:val="22"/>
        </w:rPr>
        <w:t>, which was withdrawn</w:t>
      </w:r>
      <w:r w:rsidRPr="00097C45">
        <w:rPr>
          <w:snapToGrid w:val="0"/>
          <w:szCs w:val="22"/>
        </w:rPr>
        <w:t>:</w:t>
      </w:r>
    </w:p>
    <w:p w:rsidR="00097C45" w:rsidRPr="00097C45" w:rsidRDefault="00097C45" w:rsidP="00097C45">
      <w:pPr>
        <w:rPr>
          <w:snapToGrid w:val="0"/>
          <w:color w:val="auto"/>
          <w:szCs w:val="22"/>
        </w:rPr>
      </w:pPr>
      <w:r w:rsidRPr="00097C45">
        <w:rPr>
          <w:snapToGrid w:val="0"/>
          <w:color w:val="auto"/>
          <w:szCs w:val="22"/>
        </w:rPr>
        <w:tab/>
        <w:t>Amend the bill, as and if amended, page 3, by striking lines 28</w:t>
      </w:r>
      <w:r w:rsidRPr="00097C45">
        <w:rPr>
          <w:snapToGrid w:val="0"/>
          <w:color w:val="auto"/>
          <w:szCs w:val="22"/>
        </w:rPr>
        <w:noBreakHyphen/>
        <w:t>39 and inserting:</w:t>
      </w:r>
    </w:p>
    <w:p w:rsidR="00BD3BA9" w:rsidRDefault="00097C45" w:rsidP="00097C45">
      <w:pPr>
        <w:rPr>
          <w:szCs w:val="22"/>
          <w:u w:val="single"/>
        </w:rPr>
      </w:pPr>
      <w:r w:rsidRPr="00097C45">
        <w:rPr>
          <w:snapToGrid w:val="0"/>
          <w:szCs w:val="22"/>
        </w:rPr>
        <w:lastRenderedPageBreak/>
        <w:tab/>
      </w:r>
      <w:r w:rsidRPr="00097C45">
        <w:rPr>
          <w:snapToGrid w:val="0"/>
          <w:color w:val="auto"/>
          <w:szCs w:val="22"/>
        </w:rPr>
        <w:t>/</w:t>
      </w:r>
      <w:r w:rsidRPr="00097C45">
        <w:rPr>
          <w:snapToGrid w:val="0"/>
          <w:color w:val="auto"/>
          <w:szCs w:val="22"/>
        </w:rPr>
        <w:tab/>
      </w:r>
      <w:r w:rsidRPr="00097C45">
        <w:rPr>
          <w:snapToGrid w:val="0"/>
          <w:color w:val="auto"/>
          <w:szCs w:val="22"/>
        </w:rPr>
        <w:tab/>
      </w:r>
      <w:r w:rsidRPr="00097C45">
        <w:rPr>
          <w:snapToGrid w:val="0"/>
          <w:color w:val="auto"/>
          <w:szCs w:val="22"/>
          <w:u w:val="single"/>
        </w:rPr>
        <w:t>(10)</w:t>
      </w:r>
      <w:r w:rsidRPr="00097C45">
        <w:rPr>
          <w:snapToGrid w:val="0"/>
          <w:color w:val="auto"/>
          <w:szCs w:val="22"/>
        </w:rPr>
        <w:tab/>
      </w:r>
      <w:r w:rsidRPr="00097C45">
        <w:rPr>
          <w:szCs w:val="22"/>
          <w:u w:val="single"/>
        </w:rPr>
        <w:t xml:space="preserve">the source, type, and amount or value of income received by the filer from any source, and the source, date, and amount of honoraria from any source, received during the preceding calendar year, aggregating $200 or more in value and the source, date, and amount of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D3BA9" w:rsidRDefault="00BD3BA9" w:rsidP="00097C45">
      <w:pPr>
        <w:rPr>
          <w:szCs w:val="22"/>
          <w:u w:val="single"/>
        </w:rPr>
      </w:pPr>
    </w:p>
    <w:p w:rsidR="00BD3BA9" w:rsidRPr="00BD3BA9" w:rsidRDefault="00BD3BA9" w:rsidP="00BD3BA9">
      <w:pPr>
        <w:jc w:val="right"/>
        <w:rPr>
          <w:b/>
        </w:rPr>
      </w:pPr>
      <w:r w:rsidRPr="00BD3BA9">
        <w:rPr>
          <w:b/>
        </w:rPr>
        <w:t>Printed Page 2321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097C45" w:rsidRPr="00097C45" w:rsidRDefault="00097C45" w:rsidP="00097C45">
      <w:pPr>
        <w:rPr>
          <w:szCs w:val="22"/>
        </w:rPr>
      </w:pPr>
      <w:r w:rsidRPr="00097C45">
        <w:rPr>
          <w:szCs w:val="22"/>
          <w:u w:val="single"/>
        </w:rPr>
        <w:t>payments made to charitable organizations in lieu of honoraria. The amount or value of such income shall be listed as:</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(i)</w:t>
      </w:r>
      <w:r w:rsidRPr="00097C45">
        <w:rPr>
          <w:szCs w:val="22"/>
        </w:rPr>
        <w:tab/>
      </w:r>
      <w:r w:rsidRPr="00097C45">
        <w:rPr>
          <w:szCs w:val="22"/>
        </w:rPr>
        <w:tab/>
      </w:r>
      <w:r w:rsidRPr="00097C45">
        <w:rPr>
          <w:szCs w:val="22"/>
          <w:u w:val="single"/>
        </w:rPr>
        <w:t>not more than $1,000,</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(ii)</w:t>
      </w:r>
      <w:r w:rsidRPr="00097C45">
        <w:rPr>
          <w:szCs w:val="22"/>
        </w:rPr>
        <w:tab/>
      </w:r>
      <w:r w:rsidRPr="00097C45">
        <w:rPr>
          <w:szCs w:val="22"/>
          <w:u w:val="single"/>
        </w:rPr>
        <w:t>greater than $1,000 but not more than $2,500,</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(iii)</w:t>
      </w:r>
      <w:r w:rsidRPr="00097C45">
        <w:rPr>
          <w:szCs w:val="22"/>
        </w:rPr>
        <w:tab/>
      </w:r>
      <w:r w:rsidRPr="00097C45">
        <w:rPr>
          <w:szCs w:val="22"/>
          <w:u w:val="single"/>
        </w:rPr>
        <w:t>greater than $2,500 but not more than $5,000,</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(iv)</w:t>
      </w:r>
      <w:r w:rsidRPr="00097C45">
        <w:rPr>
          <w:szCs w:val="22"/>
        </w:rPr>
        <w:tab/>
      </w:r>
      <w:r w:rsidRPr="00097C45">
        <w:rPr>
          <w:szCs w:val="22"/>
          <w:u w:val="single"/>
        </w:rPr>
        <w:t>greater than $5,000 but not more than $15,000,</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(v)</w:t>
      </w:r>
      <w:r w:rsidRPr="00097C45">
        <w:rPr>
          <w:szCs w:val="22"/>
        </w:rPr>
        <w:tab/>
      </w:r>
      <w:r w:rsidRPr="00097C45">
        <w:rPr>
          <w:szCs w:val="22"/>
          <w:u w:val="single"/>
        </w:rPr>
        <w:t>greater than $15,000 but not more than $50,000,</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(vi)</w:t>
      </w:r>
      <w:r w:rsidRPr="00097C45">
        <w:rPr>
          <w:szCs w:val="22"/>
        </w:rPr>
        <w:tab/>
      </w:r>
      <w:r w:rsidRPr="00097C45">
        <w:rPr>
          <w:szCs w:val="22"/>
          <w:u w:val="single"/>
        </w:rPr>
        <w:t>greater than $50,000 but not more than $100,000,</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(vii)</w:t>
      </w:r>
      <w:r w:rsidRPr="00097C45">
        <w:rPr>
          <w:szCs w:val="22"/>
        </w:rPr>
        <w:tab/>
      </w:r>
      <w:r w:rsidRPr="00097C45">
        <w:rPr>
          <w:szCs w:val="22"/>
          <w:u w:val="single"/>
        </w:rPr>
        <w:t>greater than $100,000 but not more than $1,000,000,</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(viii)</w:t>
      </w:r>
      <w:r w:rsidRPr="00097C45">
        <w:rPr>
          <w:szCs w:val="22"/>
        </w:rPr>
        <w:tab/>
      </w:r>
      <w:r w:rsidRPr="00097C45">
        <w:rPr>
          <w:szCs w:val="22"/>
          <w:u w:val="single"/>
        </w:rPr>
        <w:t>greater than $1,000,000 but not more than $5,000,000, or</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(ix)</w:t>
      </w:r>
      <w:r w:rsidRPr="00097C45">
        <w:rPr>
          <w:szCs w:val="22"/>
        </w:rPr>
        <w:tab/>
      </w:r>
      <w:r w:rsidRPr="00097C45">
        <w:rPr>
          <w:szCs w:val="22"/>
          <w:u w:val="single"/>
        </w:rPr>
        <w:t>greater than $5,000,000.</w:t>
      </w:r>
    </w:p>
    <w:p w:rsidR="00097C45" w:rsidRPr="00097C45" w:rsidRDefault="00097C45" w:rsidP="00097C45">
      <w:pPr>
        <w:rPr>
          <w:szCs w:val="22"/>
        </w:rPr>
      </w:pPr>
      <w:r w:rsidRPr="00097C45">
        <w:rPr>
          <w:color w:val="auto"/>
          <w:szCs w:val="22"/>
        </w:rPr>
        <w:tab/>
      </w:r>
      <w:r w:rsidRPr="00097C45">
        <w:rPr>
          <w:szCs w:val="22"/>
          <w:u w:val="single"/>
        </w:rPr>
        <w:t>T</w:t>
      </w:r>
      <w:r w:rsidRPr="00097C45">
        <w:rPr>
          <w:snapToGrid w:val="0"/>
          <w:szCs w:val="22"/>
          <w:u w:val="single"/>
        </w:rPr>
        <w:t xml:space="preserve">his does not include income received pursuant to:  a court order; a </w:t>
      </w:r>
      <w:r w:rsidRPr="00097C45">
        <w:rPr>
          <w:szCs w:val="22"/>
          <w:u w:val="single"/>
        </w:rPr>
        <w:t>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filer; or a mutual fund or similar fund in which an investment company invests its shareholders’ money in a diversified selection of securities;</w:t>
      </w:r>
      <w:r w:rsidRPr="00097C45">
        <w:rPr>
          <w:szCs w:val="22"/>
        </w:rPr>
        <w:tab/>
      </w:r>
      <w:r w:rsidRPr="00097C45">
        <w:rPr>
          <w:szCs w:val="22"/>
        </w:rPr>
        <w:tab/>
      </w:r>
      <w:r w:rsidRPr="00097C45">
        <w:rPr>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tabs>
          <w:tab w:val="right" w:pos="8640"/>
        </w:tabs>
        <w:rPr>
          <w:szCs w:val="22"/>
        </w:rPr>
      </w:pPr>
      <w:r w:rsidRPr="00097C45">
        <w:rPr>
          <w:szCs w:val="22"/>
        </w:rPr>
        <w:tab/>
        <w:t>Senator GROOMS spoke on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On motion of Senator GROOMS, with unanimous consent, the amendment was withdrawn.</w:t>
      </w:r>
    </w:p>
    <w:p w:rsidR="00097C45" w:rsidRPr="00097C45" w:rsidRDefault="00097C45" w:rsidP="00097C45">
      <w:pPr>
        <w:tabs>
          <w:tab w:val="right" w:pos="8640"/>
        </w:tabs>
        <w:rPr>
          <w:b/>
          <w:szCs w:val="22"/>
        </w:rPr>
      </w:pPr>
    </w:p>
    <w:p w:rsidR="00097C45" w:rsidRPr="00097C45" w:rsidRDefault="00097C45" w:rsidP="00097C45">
      <w:pPr>
        <w:tabs>
          <w:tab w:val="right" w:pos="8640"/>
        </w:tabs>
        <w:jc w:val="center"/>
        <w:rPr>
          <w:szCs w:val="22"/>
        </w:rPr>
      </w:pPr>
      <w:r w:rsidRPr="00097C45">
        <w:rPr>
          <w:b/>
          <w:szCs w:val="22"/>
        </w:rPr>
        <w:t>Amendment No. 4</w:t>
      </w:r>
    </w:p>
    <w:p w:rsidR="00097C45" w:rsidRPr="00097C45" w:rsidRDefault="00097C45" w:rsidP="00097C45">
      <w:pPr>
        <w:rPr>
          <w:snapToGrid w:val="0"/>
          <w:szCs w:val="22"/>
        </w:rPr>
      </w:pPr>
      <w:r w:rsidRPr="00097C45">
        <w:rPr>
          <w:snapToGrid w:val="0"/>
          <w:szCs w:val="22"/>
        </w:rPr>
        <w:tab/>
        <w:t>Senator MALLOY proposed the following amendment (JUD3186.010), which was carried over:</w:t>
      </w:r>
    </w:p>
    <w:p w:rsidR="00097C45" w:rsidRPr="00097C45" w:rsidRDefault="00097C45" w:rsidP="00097C45">
      <w:pPr>
        <w:rPr>
          <w:snapToGrid w:val="0"/>
          <w:color w:val="auto"/>
          <w:szCs w:val="22"/>
        </w:rPr>
      </w:pPr>
      <w:r w:rsidRPr="00097C45">
        <w:rPr>
          <w:snapToGrid w:val="0"/>
          <w:color w:val="auto"/>
          <w:szCs w:val="22"/>
        </w:rPr>
        <w:tab/>
        <w:t>Amend the bill, as and if amended, by striking section 8-13-1120(11) beginning on page 3, line 40 and inserting:</w:t>
      </w:r>
    </w:p>
    <w:p w:rsidR="00097C45" w:rsidRPr="00097C45" w:rsidRDefault="00097C45" w:rsidP="00097C45">
      <w:pPr>
        <w:rPr>
          <w:color w:val="auto"/>
          <w:szCs w:val="22"/>
        </w:rPr>
      </w:pPr>
      <w:r w:rsidRPr="00097C45">
        <w:rPr>
          <w:szCs w:val="22"/>
        </w:rPr>
        <w:tab/>
      </w:r>
      <w:r w:rsidRPr="00097C45">
        <w:rPr>
          <w:color w:val="auto"/>
          <w:szCs w:val="22"/>
        </w:rPr>
        <w:t>/</w:t>
      </w:r>
      <w:r w:rsidRPr="00097C45">
        <w:rPr>
          <w:color w:val="auto"/>
          <w:szCs w:val="22"/>
        </w:rPr>
        <w:tab/>
      </w:r>
      <w:r w:rsidRPr="00097C45">
        <w:rPr>
          <w:color w:val="auto"/>
          <w:szCs w:val="22"/>
          <w:u w:val="single"/>
        </w:rPr>
        <w:t>(11)</w:t>
      </w:r>
      <w:r w:rsidRPr="00097C45">
        <w:rPr>
          <w:color w:val="auto"/>
          <w:szCs w:val="22"/>
        </w:rPr>
        <w:tab/>
      </w:r>
      <w:r w:rsidRPr="00097C45">
        <w:rPr>
          <w:color w:val="auto"/>
          <w:szCs w:val="22"/>
          <w:u w:val="single"/>
        </w:rPr>
        <w:t xml:space="preserve">the source, type, and amount or value of income received by a public official a member of the public official's immediate family, or a business with which the public official or a member of his immediate family are associated, from any source, and the source, date, and amount of honoraria from any source, received during the preceding calendar year, aggregating $200 or more in value and the source, date, and amount </w:t>
      </w:r>
      <w:r w:rsidRPr="00097C45">
        <w:rPr>
          <w:color w:val="auto"/>
          <w:szCs w:val="22"/>
          <w:u w:val="single"/>
        </w:rPr>
        <w:lastRenderedPageBreak/>
        <w:t>of payments made to charitable organizations in lieu of honoraria. The amount or value of such income is shall listed as:</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(i)</w:t>
      </w:r>
      <w:r w:rsidRPr="00097C45">
        <w:rPr>
          <w:szCs w:val="22"/>
        </w:rPr>
        <w:t xml:space="preserve"> </w:t>
      </w:r>
      <w:r w:rsidRPr="00097C45">
        <w:rPr>
          <w:szCs w:val="22"/>
          <w:u w:val="single"/>
        </w:rPr>
        <w:t>not more than $1,000,</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2322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(ii)</w:t>
      </w:r>
      <w:r w:rsidRPr="00097C45">
        <w:rPr>
          <w:szCs w:val="22"/>
        </w:rPr>
        <w:t xml:space="preserve"> </w:t>
      </w:r>
      <w:r w:rsidRPr="00097C45">
        <w:rPr>
          <w:szCs w:val="22"/>
          <w:u w:val="single"/>
        </w:rPr>
        <w:t>greater than $1,000 but not more than $2,500,</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(iii)</w:t>
      </w:r>
      <w:r w:rsidRPr="00097C45">
        <w:rPr>
          <w:szCs w:val="22"/>
        </w:rPr>
        <w:t xml:space="preserve"> </w:t>
      </w:r>
      <w:r w:rsidRPr="00097C45">
        <w:rPr>
          <w:szCs w:val="22"/>
          <w:u w:val="single"/>
        </w:rPr>
        <w:t>greater than $2,500 but not more than $5,000,</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(iv)</w:t>
      </w:r>
      <w:r w:rsidRPr="00097C45">
        <w:rPr>
          <w:szCs w:val="22"/>
        </w:rPr>
        <w:t xml:space="preserve"> </w:t>
      </w:r>
      <w:r w:rsidRPr="00097C45">
        <w:rPr>
          <w:szCs w:val="22"/>
          <w:u w:val="single"/>
        </w:rPr>
        <w:t>greater than $5,000 but not more than $15,000,</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(v)</w:t>
      </w:r>
      <w:r w:rsidRPr="00097C45">
        <w:rPr>
          <w:szCs w:val="22"/>
        </w:rPr>
        <w:t xml:space="preserve"> </w:t>
      </w:r>
      <w:r w:rsidRPr="00097C45">
        <w:rPr>
          <w:szCs w:val="22"/>
          <w:u w:val="single"/>
        </w:rPr>
        <w:t>greater than $15,000 but not more than $50,000,</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(vi)</w:t>
      </w:r>
      <w:r w:rsidRPr="00097C45">
        <w:rPr>
          <w:szCs w:val="22"/>
        </w:rPr>
        <w:t xml:space="preserve"> </w:t>
      </w:r>
      <w:r w:rsidRPr="00097C45">
        <w:rPr>
          <w:szCs w:val="22"/>
          <w:u w:val="single"/>
        </w:rPr>
        <w:t>greater than $50,000 but not more than $100,000,</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(vii)</w:t>
      </w:r>
      <w:r w:rsidRPr="00097C45">
        <w:rPr>
          <w:szCs w:val="22"/>
        </w:rPr>
        <w:t xml:space="preserve"> </w:t>
      </w:r>
      <w:r w:rsidRPr="00097C45">
        <w:rPr>
          <w:szCs w:val="22"/>
          <w:u w:val="single"/>
        </w:rPr>
        <w:t>greater than $100,000 but not more than $1,000,000, or</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(viii)</w:t>
      </w:r>
      <w:r w:rsidRPr="00097C45">
        <w:rPr>
          <w:szCs w:val="22"/>
        </w:rPr>
        <w:t xml:space="preserve"> </w:t>
      </w:r>
      <w:r w:rsidRPr="00097C45">
        <w:rPr>
          <w:szCs w:val="22"/>
          <w:u w:val="single"/>
        </w:rPr>
        <w:t>greater than $1,000,000.</w:t>
      </w:r>
      <w:r w:rsidRPr="00097C45">
        <w:rPr>
          <w:szCs w:val="22"/>
        </w:rPr>
        <w:t xml:space="preserve"> </w:t>
      </w:r>
      <w:r w:rsidRPr="00097C45">
        <w:rPr>
          <w:szCs w:val="22"/>
        </w:rPr>
        <w:tab/>
      </w:r>
      <w:r w:rsidRPr="00097C45">
        <w:rPr>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tabs>
          <w:tab w:val="right" w:pos="8640"/>
        </w:tabs>
        <w:rPr>
          <w:szCs w:val="22"/>
        </w:rPr>
      </w:pPr>
      <w:r w:rsidRPr="00097C45">
        <w:rPr>
          <w:szCs w:val="22"/>
        </w:rPr>
        <w:tab/>
        <w:t>Senator MALLOY spoke on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 xml:space="preserve">Senator MALLOY moved to carry over the amendment. </w:t>
      </w:r>
    </w:p>
    <w:p w:rsidR="00097C45" w:rsidRPr="00097C45" w:rsidRDefault="00097C45" w:rsidP="00097C45">
      <w:pPr>
        <w:tabs>
          <w:tab w:val="right" w:pos="8640"/>
        </w:tabs>
        <w:jc w:val="center"/>
        <w:rPr>
          <w:b/>
          <w:szCs w:val="22"/>
        </w:rPr>
      </w:pPr>
    </w:p>
    <w:p w:rsidR="00097C45" w:rsidRPr="00097C45" w:rsidRDefault="00097C45" w:rsidP="00097C45">
      <w:pPr>
        <w:tabs>
          <w:tab w:val="right" w:pos="8640"/>
        </w:tabs>
        <w:jc w:val="center"/>
        <w:rPr>
          <w:szCs w:val="22"/>
        </w:rPr>
      </w:pPr>
      <w:r w:rsidRPr="00097C45">
        <w:rPr>
          <w:b/>
          <w:szCs w:val="22"/>
        </w:rPr>
        <w:t>Amendment No. 5</w:t>
      </w:r>
    </w:p>
    <w:p w:rsidR="00097C45" w:rsidRPr="00097C45" w:rsidRDefault="00097C45" w:rsidP="00097C45">
      <w:pPr>
        <w:rPr>
          <w:snapToGrid w:val="0"/>
          <w:szCs w:val="22"/>
        </w:rPr>
      </w:pPr>
      <w:r w:rsidRPr="00097C45">
        <w:rPr>
          <w:snapToGrid w:val="0"/>
          <w:szCs w:val="22"/>
        </w:rPr>
        <w:tab/>
        <w:t>Senators MALLOY, L. MARTIN, CAMPSEN, BENNETT,  SETZLER and McELVEEN proposed the following amendment (JUD3186.011), which was adopted:</w:t>
      </w:r>
    </w:p>
    <w:p w:rsidR="00097C45" w:rsidRPr="00097C45" w:rsidRDefault="00097C45" w:rsidP="00097C45">
      <w:pPr>
        <w:rPr>
          <w:snapToGrid w:val="0"/>
          <w:color w:val="auto"/>
          <w:szCs w:val="22"/>
        </w:rPr>
      </w:pPr>
      <w:r w:rsidRPr="00097C45">
        <w:rPr>
          <w:snapToGrid w:val="0"/>
          <w:color w:val="auto"/>
          <w:szCs w:val="22"/>
        </w:rPr>
        <w:tab/>
        <w:t>Amend the bill, as and if amended, by striking item (1), lines 28-39 on page 3 and inserting:</w:t>
      </w:r>
    </w:p>
    <w:p w:rsidR="00097C45" w:rsidRPr="00097C45" w:rsidRDefault="00097C45" w:rsidP="00097C45">
      <w:pPr>
        <w:rPr>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napToGrid w:val="0"/>
          <w:color w:val="auto"/>
          <w:szCs w:val="22"/>
          <w:u w:val="single"/>
        </w:rPr>
        <w:t>(10)</w:t>
      </w:r>
      <w:r w:rsidRPr="00097C45">
        <w:rPr>
          <w:snapToGrid w:val="0"/>
          <w:color w:val="auto"/>
          <w:szCs w:val="22"/>
        </w:rPr>
        <w:tab/>
      </w:r>
      <w:r w:rsidRPr="00097C45">
        <w:rPr>
          <w:snapToGrid w:val="0"/>
          <w:color w:val="auto"/>
          <w:szCs w:val="22"/>
          <w:u w:val="single"/>
        </w:rPr>
        <w:t xml:space="preserve">(a) disclose each business entity, and its primary activity, from which the filer derives income.   </w:t>
      </w:r>
      <w:r w:rsidRPr="00097C45">
        <w:rPr>
          <w:szCs w:val="22"/>
          <w:u w:val="single"/>
        </w:rPr>
        <w:t xml:space="preserve">For purposes of this item, business entity means a business, regardless </w:t>
      </w:r>
      <w:r w:rsidRPr="00097C45">
        <w:rPr>
          <w:snapToGrid w:val="0"/>
          <w:szCs w:val="22"/>
          <w:u w:val="single"/>
        </w:rPr>
        <w:t xml:space="preserve">of the form of organization, from </w:t>
      </w:r>
      <w:r w:rsidRPr="00097C45">
        <w:rPr>
          <w:szCs w:val="22"/>
          <w:u w:val="single"/>
        </w:rPr>
        <w:t>which earned or unearned income is derived, including, but not limited to, a corporation, limited liability company, professional association, partnership, or limited liability partnership.</w:t>
      </w:r>
      <w:r w:rsidRPr="00097C45">
        <w:rPr>
          <w:szCs w:val="22"/>
        </w:rPr>
        <w:t xml:space="preserve"> </w:t>
      </w:r>
    </w:p>
    <w:p w:rsidR="00097C45" w:rsidRPr="00097C45" w:rsidRDefault="00097C45" w:rsidP="00097C45">
      <w:pPr>
        <w:rPr>
          <w:color w:val="auto"/>
          <w:szCs w:val="22"/>
          <w:u w:val="single"/>
        </w:rPr>
      </w:pPr>
      <w:r w:rsidRPr="00097C45">
        <w:rPr>
          <w:color w:val="auto"/>
          <w:szCs w:val="22"/>
          <w:u w:val="single"/>
        </w:rPr>
        <w:t>(b)</w:t>
      </w:r>
      <w:r w:rsidRPr="00097C45">
        <w:rPr>
          <w:color w:val="auto"/>
          <w:szCs w:val="22"/>
        </w:rPr>
        <w:t xml:space="preserve">  </w:t>
      </w:r>
      <w:r w:rsidRPr="00097C45">
        <w:rPr>
          <w:color w:val="auto"/>
          <w:szCs w:val="22"/>
          <w:u w:val="single"/>
        </w:rPr>
        <w:t>disclose each sole proprietorship, and its primary activity, from which the filer derives earned or unearned income.</w:t>
      </w:r>
    </w:p>
    <w:p w:rsidR="00097C45" w:rsidRPr="00097C45" w:rsidRDefault="00097C45" w:rsidP="00097C45">
      <w:pPr>
        <w:rPr>
          <w:color w:val="auto"/>
          <w:szCs w:val="22"/>
          <w:u w:val="single"/>
        </w:rPr>
      </w:pPr>
      <w:r w:rsidRPr="00097C45">
        <w:rPr>
          <w:szCs w:val="22"/>
        </w:rPr>
        <w:tab/>
      </w:r>
      <w:r w:rsidRPr="00097C45">
        <w:rPr>
          <w:color w:val="auto"/>
          <w:szCs w:val="22"/>
        </w:rPr>
        <w:t xml:space="preserve"> </w:t>
      </w:r>
      <w:r w:rsidRPr="00097C45">
        <w:rPr>
          <w:color w:val="auto"/>
          <w:szCs w:val="22"/>
          <w:u w:val="single"/>
        </w:rPr>
        <w:t xml:space="preserve">For purposes of this item, income means receipt of compensation in an aggregate amount of $500 or more for services actually rendered.  </w:t>
      </w:r>
    </w:p>
    <w:p w:rsidR="00097C45" w:rsidRPr="00097C45" w:rsidRDefault="00097C45" w:rsidP="00097C45">
      <w:pPr>
        <w:rPr>
          <w:color w:val="auto"/>
          <w:szCs w:val="22"/>
        </w:rPr>
      </w:pPr>
      <w:r w:rsidRPr="00097C45">
        <w:rPr>
          <w:color w:val="auto"/>
          <w:szCs w:val="22"/>
          <w:u w:val="single"/>
        </w:rPr>
        <w:t>(c)</w:t>
      </w:r>
      <w:r w:rsidRPr="00097C45">
        <w:rPr>
          <w:color w:val="auto"/>
          <w:szCs w:val="22"/>
        </w:rPr>
        <w:t xml:space="preserve">  </w:t>
      </w:r>
      <w:r w:rsidRPr="00097C45">
        <w:rPr>
          <w:color w:val="auto"/>
          <w:szCs w:val="22"/>
          <w:u w:val="single"/>
        </w:rPr>
        <w:t>This item does not include income received pursuant to:</w:t>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color w:val="auto"/>
          <w:szCs w:val="22"/>
        </w:rPr>
        <w:tab/>
      </w:r>
      <w:r w:rsidRPr="00097C45">
        <w:rPr>
          <w:snapToGrid w:val="0"/>
          <w:szCs w:val="22"/>
          <w:u w:val="single"/>
        </w:rPr>
        <w:t>(i)</w:t>
      </w:r>
      <w:r w:rsidRPr="00097C45">
        <w:rPr>
          <w:snapToGrid w:val="0"/>
          <w:szCs w:val="22"/>
          <w:u w:val="single"/>
        </w:rPr>
        <w:tab/>
      </w:r>
      <w:r w:rsidRPr="00097C45">
        <w:rPr>
          <w:snapToGrid w:val="0"/>
          <w:szCs w:val="22"/>
        </w:rPr>
        <w:tab/>
      </w:r>
      <w:r w:rsidRPr="00097C45">
        <w:rPr>
          <w:snapToGrid w:val="0"/>
          <w:szCs w:val="22"/>
          <w:u w:val="single"/>
        </w:rPr>
        <w:t>a court order;</w:t>
      </w:r>
    </w:p>
    <w:p w:rsidR="00BD3BA9"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color w:val="auto"/>
          <w:szCs w:val="22"/>
        </w:rPr>
        <w:tab/>
      </w:r>
      <w:r w:rsidRPr="00097C45">
        <w:rPr>
          <w:snapToGrid w:val="0"/>
          <w:szCs w:val="22"/>
          <w:u w:val="single"/>
        </w:rPr>
        <w:t>(ii)</w:t>
      </w:r>
      <w:r w:rsidRPr="00097C45">
        <w:rPr>
          <w:snapToGrid w:val="0"/>
          <w:szCs w:val="22"/>
        </w:rPr>
        <w:tab/>
      </w:r>
      <w:r w:rsidRPr="00097C45">
        <w:rPr>
          <w:snapToGrid w:val="0"/>
          <w:szCs w:val="22"/>
          <w:u w:val="single"/>
        </w:rPr>
        <w:t xml:space="preserve">a savings, checking, or brokerage account with a bank, savings and loan, or other licensed financial institution which offers savings, checking, or brokerage accounts in the ordinary course of its business and on terms and interest rates generally available to a member </w:t>
      </w:r>
      <w:r w:rsidRPr="00097C45">
        <w:rPr>
          <w:snapToGrid w:val="0"/>
          <w:szCs w:val="22"/>
          <w:u w:val="single"/>
        </w:rPr>
        <w:lastRenderedPageBreak/>
        <w:t>of the general public without regard to status as a public official, public member, or public employee;</w:t>
      </w:r>
    </w:p>
    <w:p w:rsidR="00BD3BA9" w:rsidRDefault="00BD3BA9" w:rsidP="00097C45">
      <w:pPr>
        <w:rPr>
          <w:snapToGrid w:val="0"/>
          <w:szCs w:val="22"/>
          <w:u w:val="single"/>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D3BA9" w:rsidRDefault="00BD3BA9" w:rsidP="00097C45">
      <w:pPr>
        <w:rPr>
          <w:snapToGrid w:val="0"/>
          <w:color w:val="auto"/>
          <w:szCs w:val="22"/>
        </w:rPr>
      </w:pPr>
    </w:p>
    <w:p w:rsidR="00BD3BA9" w:rsidRPr="00BD3BA9" w:rsidRDefault="00BD3BA9" w:rsidP="00BD3BA9">
      <w:pPr>
        <w:jc w:val="right"/>
        <w:rPr>
          <w:b/>
        </w:rPr>
      </w:pPr>
      <w:r w:rsidRPr="00BD3BA9">
        <w:rPr>
          <w:b/>
        </w:rPr>
        <w:t>Printed Page 2323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color w:val="auto"/>
          <w:szCs w:val="22"/>
        </w:rPr>
        <w:tab/>
      </w:r>
      <w:r w:rsidRPr="00097C45">
        <w:rPr>
          <w:snapToGrid w:val="0"/>
          <w:szCs w:val="22"/>
          <w:u w:val="single"/>
        </w:rPr>
        <w:t>(iii)</w:t>
      </w:r>
      <w:r w:rsidRPr="00097C45">
        <w:rPr>
          <w:snapToGrid w:val="0"/>
          <w:szCs w:val="22"/>
        </w:rPr>
        <w:tab/>
      </w:r>
      <w:r w:rsidRPr="00097C45">
        <w:rPr>
          <w:snapToGrid w:val="0"/>
          <w:szCs w:val="22"/>
          <w:u w:val="single"/>
        </w:rPr>
        <w:t>a mutual fund or similar fund in which an investment company invests its shareholders’ money in a diversified selection of securities;</w:t>
      </w:r>
    </w:p>
    <w:p w:rsidR="00097C45" w:rsidRPr="00097C45" w:rsidRDefault="00097C45" w:rsidP="00097C45">
      <w:pPr>
        <w:rPr>
          <w:snapToGrid w:val="0"/>
          <w:szCs w:val="22"/>
        </w:rPr>
      </w:pPr>
      <w:r w:rsidRPr="00097C45">
        <w:rPr>
          <w:snapToGrid w:val="0"/>
          <w:color w:val="auto"/>
          <w:szCs w:val="22"/>
        </w:rPr>
        <w:tab/>
      </w:r>
      <w:r w:rsidRPr="00097C45">
        <w:rPr>
          <w:snapToGrid w:val="0"/>
          <w:szCs w:val="22"/>
        </w:rPr>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tabs>
          <w:tab w:val="right" w:pos="8640"/>
        </w:tabs>
        <w:rPr>
          <w:szCs w:val="22"/>
        </w:rPr>
      </w:pPr>
      <w:r w:rsidRPr="00097C45">
        <w:rPr>
          <w:szCs w:val="22"/>
        </w:rPr>
        <w:tab/>
        <w:t>Senator MALLOY spoke on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The amendment was adopted.</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Senator LARRY MARTIN spoke on the Bill.</w:t>
      </w:r>
    </w:p>
    <w:p w:rsidR="00097C45" w:rsidRPr="00097C45" w:rsidRDefault="00097C45" w:rsidP="00097C45">
      <w:pPr>
        <w:tabs>
          <w:tab w:val="right" w:pos="8640"/>
        </w:tabs>
        <w:jc w:val="center"/>
        <w:rPr>
          <w:b/>
          <w:szCs w:val="22"/>
        </w:rPr>
      </w:pPr>
    </w:p>
    <w:p w:rsidR="00097C45" w:rsidRPr="00097C45" w:rsidRDefault="00097C45" w:rsidP="00097C45">
      <w:pPr>
        <w:keepNext/>
        <w:keepLines/>
        <w:tabs>
          <w:tab w:val="right" w:pos="8640"/>
        </w:tabs>
        <w:jc w:val="center"/>
        <w:rPr>
          <w:b/>
          <w:szCs w:val="22"/>
        </w:rPr>
      </w:pPr>
      <w:r w:rsidRPr="00097C45">
        <w:rPr>
          <w:b/>
          <w:szCs w:val="22"/>
        </w:rPr>
        <w:t>Motion Adopted</w:t>
      </w:r>
    </w:p>
    <w:p w:rsidR="00097C45" w:rsidRPr="00097C45" w:rsidRDefault="00097C45" w:rsidP="00097C45">
      <w:pPr>
        <w:keepNext/>
        <w:keepLines/>
        <w:tabs>
          <w:tab w:val="right" w:pos="8640"/>
        </w:tabs>
        <w:rPr>
          <w:szCs w:val="22"/>
        </w:rPr>
      </w:pPr>
      <w:r w:rsidRPr="00097C45">
        <w:rPr>
          <w:szCs w:val="22"/>
        </w:rPr>
        <w:tab/>
        <w:t>On motion of Senator LARRY MARTIN, with unanimous consent, Amendment No. 1B was withdrawn.</w:t>
      </w:r>
    </w:p>
    <w:p w:rsidR="00097C45" w:rsidRPr="00097C45" w:rsidRDefault="00097C45" w:rsidP="00097C45">
      <w:pPr>
        <w:keepNext/>
        <w:keepLines/>
        <w:tabs>
          <w:tab w:val="right" w:pos="8640"/>
        </w:tabs>
        <w:rPr>
          <w:szCs w:val="22"/>
        </w:rPr>
      </w:pPr>
    </w:p>
    <w:p w:rsidR="00097C45" w:rsidRPr="00097C45" w:rsidRDefault="00097C45" w:rsidP="00097C45">
      <w:pPr>
        <w:keepNext/>
        <w:keepLines/>
        <w:tabs>
          <w:tab w:val="right" w:pos="8640"/>
        </w:tabs>
        <w:jc w:val="center"/>
        <w:rPr>
          <w:szCs w:val="22"/>
        </w:rPr>
      </w:pPr>
      <w:r w:rsidRPr="00097C45">
        <w:rPr>
          <w:b/>
          <w:szCs w:val="22"/>
        </w:rPr>
        <w:t>Motion Adopted</w:t>
      </w:r>
    </w:p>
    <w:p w:rsidR="00097C45" w:rsidRPr="00097C45" w:rsidRDefault="00097C45" w:rsidP="00097C45">
      <w:pPr>
        <w:tabs>
          <w:tab w:val="right" w:pos="8640"/>
        </w:tabs>
        <w:rPr>
          <w:szCs w:val="22"/>
        </w:rPr>
      </w:pPr>
      <w:r w:rsidRPr="00097C45">
        <w:rPr>
          <w:szCs w:val="22"/>
        </w:rPr>
        <w:tab/>
        <w:t>On motion of Senator MALLOY, with unanimous consent, Amendment No. 4 was withdrawn.</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Amendment No. 6</w:t>
      </w:r>
    </w:p>
    <w:p w:rsidR="00097C45" w:rsidRPr="00097C45" w:rsidRDefault="00097C45" w:rsidP="00097C45">
      <w:pPr>
        <w:tabs>
          <w:tab w:val="right" w:pos="8640"/>
        </w:tabs>
        <w:ind w:firstLine="216"/>
        <w:rPr>
          <w:szCs w:val="22"/>
        </w:rPr>
      </w:pPr>
      <w:r w:rsidRPr="00097C45">
        <w:rPr>
          <w:snapToGrid w:val="0"/>
          <w:szCs w:val="22"/>
        </w:rPr>
        <w:t>Senator HAYES proposed the following amendment (JUD3186.012)</w:t>
      </w:r>
      <w:r w:rsidRPr="00097C45">
        <w:rPr>
          <w:szCs w:val="22"/>
        </w:rPr>
        <w:t>, which was withdrawn</w:t>
      </w:r>
      <w:r w:rsidRPr="00097C45">
        <w:rPr>
          <w:snapToGrid w:val="0"/>
          <w:szCs w:val="22"/>
        </w:rPr>
        <w:t>:</w:t>
      </w:r>
    </w:p>
    <w:p w:rsidR="00097C45" w:rsidRPr="00097C45" w:rsidRDefault="00097C45" w:rsidP="00097C45">
      <w:pPr>
        <w:rPr>
          <w:snapToGrid w:val="0"/>
          <w:color w:val="auto"/>
          <w:szCs w:val="22"/>
        </w:rPr>
      </w:pPr>
      <w:r w:rsidRPr="00097C45">
        <w:rPr>
          <w:snapToGrid w:val="0"/>
          <w:color w:val="auto"/>
          <w:szCs w:val="22"/>
        </w:rPr>
        <w:tab/>
        <w:t>Amend the bill, as and if amended, by striking lines beginning on page 3, line 28 to page 4, line 24 and inserting:</w:t>
      </w:r>
    </w:p>
    <w:p w:rsidR="00097C45" w:rsidRPr="00097C45" w:rsidRDefault="00097C45" w:rsidP="00097C45">
      <w:pPr>
        <w:rPr>
          <w:strike/>
          <w:szCs w:val="22"/>
          <w:u w:val="single" w:color="000000" w:themeColor="text1"/>
        </w:rPr>
      </w:pPr>
      <w:r w:rsidRPr="00097C45">
        <w:rPr>
          <w:snapToGrid w:val="0"/>
          <w:szCs w:val="22"/>
        </w:rPr>
        <w:tab/>
      </w:r>
      <w:r w:rsidRPr="00097C45">
        <w:rPr>
          <w:snapToGrid w:val="0"/>
          <w:color w:val="auto"/>
          <w:szCs w:val="22"/>
        </w:rPr>
        <w:t>/</w:t>
      </w:r>
      <w:r w:rsidRPr="00097C45">
        <w:rPr>
          <w:snapToGrid w:val="0"/>
          <w:color w:val="auto"/>
          <w:szCs w:val="22"/>
        </w:rPr>
        <w:tab/>
      </w:r>
      <w:r w:rsidRPr="00097C45">
        <w:rPr>
          <w:rFonts w:eastAsia="Calibri"/>
          <w:color w:val="auto"/>
          <w:szCs w:val="22"/>
        </w:rPr>
        <w:tab/>
      </w:r>
      <w:r w:rsidRPr="00097C45">
        <w:rPr>
          <w:rFonts w:eastAsia="Calibri"/>
          <w:color w:val="auto"/>
          <w:szCs w:val="22"/>
        </w:rPr>
        <w:tab/>
      </w:r>
      <w:r w:rsidRPr="00097C45">
        <w:rPr>
          <w:szCs w:val="22"/>
          <w:u w:val="single" w:color="000000" w:themeColor="text1"/>
        </w:rPr>
        <w:t>(10)</w:t>
      </w:r>
      <w:r w:rsidRPr="00097C45">
        <w:rPr>
          <w:szCs w:val="22"/>
        </w:rPr>
        <w:tab/>
      </w:r>
      <w:r w:rsidRPr="00097C45">
        <w:rPr>
          <w:szCs w:val="22"/>
          <w:u w:val="single" w:color="000000" w:themeColor="text1"/>
        </w:rPr>
        <w:t>the source and type of any other income received by the filer or the filer’s immediate family or a business with which the filer or the filer’s immediate family is associated, to include the address of the source and position held by the filer, if any.  Income includes but is not limited to investment dividends and capital gains, retirement or pension income, and rental income from real or personal property but does not to include income received pursuant to:</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(i)</w:t>
      </w:r>
      <w:r w:rsidRPr="00097C45">
        <w:rPr>
          <w:szCs w:val="22"/>
          <w:u w:val="single" w:color="000000" w:themeColor="text1"/>
        </w:rPr>
        <w:tab/>
      </w:r>
      <w:r w:rsidRPr="00097C45">
        <w:rPr>
          <w:szCs w:val="22"/>
        </w:rPr>
        <w:tab/>
      </w:r>
      <w:r w:rsidRPr="00097C45">
        <w:rPr>
          <w:szCs w:val="22"/>
          <w:u w:val="single" w:color="000000" w:themeColor="text1"/>
        </w:rPr>
        <w:t>a court order;</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(ii)</w:t>
      </w:r>
      <w:r w:rsidRPr="00097C45">
        <w:rPr>
          <w:szCs w:val="22"/>
        </w:rPr>
        <w:tab/>
      </w:r>
      <w:r w:rsidRPr="00097C45">
        <w:rPr>
          <w:szCs w:val="22"/>
          <w:u w:val="single" w:color="000000" w:themeColor="text1"/>
        </w:rPr>
        <w:t>a savings or checking, or brokerage account with a bank, savings and loan, or other licensed financial institution which offers savings or checking, or brokerage accounts</w:t>
      </w:r>
      <w:r w:rsidRPr="00097C45">
        <w:rPr>
          <w:strike/>
          <w:szCs w:val="22"/>
          <w:u w:val="single" w:color="000000" w:themeColor="text1"/>
        </w:rPr>
        <w:t xml:space="preserve"> </w:t>
      </w:r>
      <w:r w:rsidRPr="00097C45">
        <w:rPr>
          <w:szCs w:val="22"/>
          <w:u w:val="single" w:color="000000" w:themeColor="text1"/>
        </w:rPr>
        <w:t xml:space="preserve">in the ordinary course of its business and on terms and interest rates generally available to a member </w:t>
      </w:r>
      <w:r w:rsidRPr="00097C45">
        <w:rPr>
          <w:szCs w:val="22"/>
          <w:u w:val="single" w:color="000000" w:themeColor="text1"/>
        </w:rPr>
        <w:lastRenderedPageBreak/>
        <w:t>of the general public without regard to status as a public official, public member, or public employee;</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2324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(iii)</w:t>
      </w:r>
      <w:r w:rsidRPr="00097C45">
        <w:rPr>
          <w:szCs w:val="22"/>
        </w:rPr>
        <w:tab/>
      </w:r>
      <w:r w:rsidRPr="00097C45">
        <w:rPr>
          <w:szCs w:val="22"/>
          <w:u w:val="single" w:color="000000" w:themeColor="text1"/>
        </w:rPr>
        <w:t>a mutual fund or similar fund in which an investment company invests its shareholders’ money in a diversified selection of securities</w:t>
      </w:r>
      <w:r w:rsidRPr="00097C45">
        <w:rPr>
          <w:szCs w:val="22"/>
          <w:u w:val="single"/>
        </w:rPr>
        <w:t>;</w:t>
      </w:r>
    </w:p>
    <w:p w:rsidR="00097C45" w:rsidRPr="00097C45" w:rsidRDefault="00097C45" w:rsidP="00097C45">
      <w:pPr>
        <w:rPr>
          <w:rFonts w:eastAsia="Calibri"/>
          <w:color w:val="auto"/>
          <w:szCs w:val="22"/>
          <w:u w:val="single" w:color="000000"/>
        </w:rPr>
      </w:pPr>
      <w:r w:rsidRPr="00097C45">
        <w:rPr>
          <w:rFonts w:eastAsia="Calibri"/>
          <w:color w:val="auto"/>
          <w:szCs w:val="22"/>
        </w:rPr>
        <w:tab/>
      </w:r>
      <w:r w:rsidRPr="00097C45">
        <w:rPr>
          <w:rFonts w:eastAsia="Calibri"/>
          <w:color w:val="auto"/>
          <w:szCs w:val="22"/>
        </w:rPr>
        <w:tab/>
      </w:r>
      <w:r w:rsidRPr="00097C45">
        <w:rPr>
          <w:rFonts w:eastAsia="Calibri"/>
          <w:color w:val="auto"/>
          <w:szCs w:val="22"/>
          <w:u w:val="single" w:color="000000"/>
        </w:rPr>
        <w:t>(11)</w:t>
      </w:r>
      <w:r w:rsidRPr="00097C45">
        <w:rPr>
          <w:rFonts w:eastAsia="Calibri"/>
          <w:color w:val="auto"/>
          <w:szCs w:val="22"/>
        </w:rPr>
        <w:tab/>
      </w:r>
      <w:r w:rsidRPr="00097C45">
        <w:rPr>
          <w:rFonts w:eastAsia="Calibri"/>
          <w:color w:val="auto"/>
          <w:szCs w:val="22"/>
          <w:u w:val="single" w:color="000000"/>
        </w:rPr>
        <w:t>the source of income received by a public official, a member of the public official’s immediate family, or a business with which the public official or a member of his immediate family are associated if the public official or a member of the public official’s immediate family directly derives income from a:</w:t>
      </w:r>
    </w:p>
    <w:p w:rsidR="00097C45" w:rsidRPr="00097C45" w:rsidRDefault="00097C45" w:rsidP="00097C45">
      <w:pPr>
        <w:rPr>
          <w:rFonts w:eastAsia="Calibri"/>
          <w:color w:val="auto"/>
          <w:szCs w:val="22"/>
          <w:u w:val="single" w:color="000000"/>
        </w:rPr>
      </w:pPr>
      <w:r w:rsidRPr="00097C45">
        <w:rPr>
          <w:rFonts w:eastAsia="Calibri"/>
          <w:color w:val="auto"/>
          <w:szCs w:val="22"/>
        </w:rPr>
        <w:tab/>
      </w:r>
      <w:r w:rsidRPr="00097C45">
        <w:rPr>
          <w:rFonts w:eastAsia="Calibri"/>
          <w:color w:val="auto"/>
          <w:szCs w:val="22"/>
        </w:rPr>
        <w:tab/>
      </w:r>
      <w:r w:rsidRPr="00097C45">
        <w:rPr>
          <w:rFonts w:eastAsia="Calibri"/>
          <w:color w:val="auto"/>
          <w:szCs w:val="22"/>
        </w:rPr>
        <w:tab/>
      </w:r>
      <w:r w:rsidRPr="00097C45">
        <w:rPr>
          <w:rFonts w:eastAsia="Calibri"/>
          <w:color w:val="auto"/>
          <w:szCs w:val="22"/>
          <w:u w:val="single" w:color="000000"/>
        </w:rPr>
        <w:t>(i)</w:t>
      </w:r>
      <w:r w:rsidRPr="00097C45">
        <w:rPr>
          <w:rFonts w:eastAsia="Calibri"/>
          <w:color w:val="auto"/>
          <w:szCs w:val="22"/>
          <w:u w:val="single" w:color="000000"/>
        </w:rPr>
        <w:tab/>
      </w:r>
      <w:r w:rsidRPr="00097C45">
        <w:rPr>
          <w:rFonts w:eastAsia="Calibri"/>
          <w:color w:val="auto"/>
          <w:szCs w:val="22"/>
        </w:rPr>
        <w:tab/>
      </w:r>
      <w:r w:rsidRPr="00097C45">
        <w:rPr>
          <w:rFonts w:eastAsia="Calibri"/>
          <w:color w:val="auto"/>
          <w:szCs w:val="22"/>
          <w:u w:val="single" w:color="000000"/>
        </w:rPr>
        <w:t>contractual or financial relationship, including a consultant or independent contractor’s relationship, with a lobbyist’s principal or an entity controlled by, affiliated with, or existing for the benefit of a lobbyist’s principal;</w:t>
      </w:r>
    </w:p>
    <w:p w:rsidR="00097C45" w:rsidRPr="00097C45" w:rsidRDefault="00097C45" w:rsidP="00097C45">
      <w:pPr>
        <w:rPr>
          <w:rFonts w:eastAsia="Calibri"/>
          <w:color w:val="auto"/>
          <w:szCs w:val="22"/>
          <w:u w:val="single" w:color="000000"/>
        </w:rPr>
      </w:pPr>
      <w:r w:rsidRPr="00097C45">
        <w:rPr>
          <w:rFonts w:eastAsia="Calibri"/>
          <w:color w:val="auto"/>
          <w:szCs w:val="22"/>
        </w:rPr>
        <w:tab/>
      </w:r>
      <w:r w:rsidRPr="00097C45">
        <w:rPr>
          <w:rFonts w:eastAsia="Calibri"/>
          <w:color w:val="auto"/>
          <w:szCs w:val="22"/>
        </w:rPr>
        <w:tab/>
      </w:r>
      <w:r w:rsidRPr="00097C45">
        <w:rPr>
          <w:rFonts w:eastAsia="Calibri"/>
          <w:color w:val="auto"/>
          <w:szCs w:val="22"/>
        </w:rPr>
        <w:tab/>
      </w:r>
      <w:r w:rsidRPr="00097C45">
        <w:rPr>
          <w:rFonts w:eastAsia="Calibri"/>
          <w:color w:val="auto"/>
          <w:szCs w:val="22"/>
          <w:u w:val="single" w:color="000000"/>
        </w:rPr>
        <w:t>(ii)</w:t>
      </w:r>
      <w:r w:rsidRPr="00097C45">
        <w:rPr>
          <w:rFonts w:eastAsia="Calibri"/>
          <w:color w:val="auto"/>
          <w:szCs w:val="22"/>
        </w:rPr>
        <w:tab/>
      </w:r>
      <w:r w:rsidRPr="00097C45">
        <w:rPr>
          <w:rFonts w:eastAsia="Calibri"/>
          <w:color w:val="auto"/>
          <w:szCs w:val="22"/>
          <w:u w:val="single" w:color="000000"/>
        </w:rPr>
        <w:t>contractual or financial relationship, including a consultant or independent contractor relationship, with a state or local governmental entity;</w:t>
      </w:r>
    </w:p>
    <w:p w:rsidR="00097C45" w:rsidRPr="00097C45" w:rsidRDefault="00097C45" w:rsidP="00097C45">
      <w:pPr>
        <w:rPr>
          <w:rFonts w:eastAsia="Calibri"/>
          <w:color w:val="auto"/>
          <w:szCs w:val="22"/>
          <w:u w:val="single" w:color="000000"/>
        </w:rPr>
      </w:pPr>
      <w:r w:rsidRPr="00097C45">
        <w:rPr>
          <w:rFonts w:eastAsia="Calibri"/>
          <w:color w:val="auto"/>
          <w:szCs w:val="22"/>
        </w:rPr>
        <w:tab/>
      </w:r>
      <w:r w:rsidRPr="00097C45">
        <w:rPr>
          <w:rFonts w:eastAsia="Calibri"/>
          <w:color w:val="auto"/>
          <w:szCs w:val="22"/>
        </w:rPr>
        <w:tab/>
      </w:r>
      <w:r w:rsidRPr="00097C45">
        <w:rPr>
          <w:rFonts w:eastAsia="Calibri"/>
          <w:color w:val="auto"/>
          <w:szCs w:val="22"/>
        </w:rPr>
        <w:tab/>
      </w:r>
      <w:r w:rsidRPr="00097C45">
        <w:rPr>
          <w:rFonts w:eastAsia="Calibri"/>
          <w:color w:val="auto"/>
          <w:szCs w:val="22"/>
          <w:u w:val="single" w:color="000000"/>
        </w:rPr>
        <w:t>(iii)</w:t>
      </w:r>
      <w:r w:rsidRPr="00097C45">
        <w:rPr>
          <w:rFonts w:eastAsia="Calibri"/>
          <w:color w:val="auto"/>
          <w:szCs w:val="22"/>
        </w:rPr>
        <w:tab/>
      </w:r>
      <w:r w:rsidRPr="00097C45">
        <w:rPr>
          <w:rFonts w:eastAsia="Calibri"/>
          <w:color w:val="auto"/>
          <w:szCs w:val="22"/>
          <w:u w:val="single" w:color="000000"/>
        </w:rPr>
        <w:t>source regulated by the governmental regulatory agency with which the public official serves;</w:t>
      </w:r>
    </w:p>
    <w:p w:rsidR="00097C45" w:rsidRPr="00097C45" w:rsidRDefault="00097C45" w:rsidP="00097C45">
      <w:pPr>
        <w:rPr>
          <w:rFonts w:eastAsia="Calibri"/>
          <w:color w:val="auto"/>
          <w:szCs w:val="22"/>
          <w:u w:val="single" w:color="000000"/>
        </w:rPr>
      </w:pPr>
      <w:r w:rsidRPr="00097C45">
        <w:rPr>
          <w:rFonts w:eastAsia="Calibri"/>
          <w:color w:val="auto"/>
          <w:szCs w:val="22"/>
        </w:rPr>
        <w:tab/>
      </w:r>
      <w:r w:rsidRPr="00097C45">
        <w:rPr>
          <w:rFonts w:eastAsia="Calibri"/>
          <w:color w:val="auto"/>
          <w:szCs w:val="22"/>
          <w:u w:val="single" w:color="000000"/>
        </w:rPr>
        <w:t>For purposes of item (11), the definition of ‘contractual or financial relationship’ does not include a relationship from which income received by a public official, a member of the public official’s immediate family, or a business with which the public official or his immediate family is associated, is derived from commercial transactions in which the fair market value of goods transferred or services rendered is paid.</w:t>
      </w:r>
    </w:p>
    <w:p w:rsidR="00097C45" w:rsidRPr="00097C45" w:rsidRDefault="00097C45" w:rsidP="00097C45">
      <w:pPr>
        <w:rPr>
          <w:rFonts w:eastAsia="Calibri"/>
          <w:color w:val="auto"/>
          <w:szCs w:val="22"/>
        </w:rPr>
      </w:pPr>
      <w:r w:rsidRPr="00097C45">
        <w:rPr>
          <w:rFonts w:eastAsia="Calibri"/>
          <w:color w:val="auto"/>
          <w:szCs w:val="22"/>
        </w:rPr>
        <w:tab/>
      </w:r>
      <w:r w:rsidRPr="00097C45">
        <w:rPr>
          <w:rFonts w:eastAsia="Calibri"/>
          <w:color w:val="auto"/>
          <w:szCs w:val="22"/>
        </w:rPr>
        <w:tab/>
      </w:r>
      <w:r w:rsidRPr="00097C45">
        <w:rPr>
          <w:rFonts w:eastAsia="Calibri"/>
          <w:color w:val="auto"/>
          <w:szCs w:val="22"/>
          <w:u w:val="single" w:color="000000"/>
        </w:rPr>
        <w:t>(12)</w:t>
      </w:r>
      <w:r w:rsidRPr="00097C45">
        <w:rPr>
          <w:rFonts w:eastAsia="Calibri"/>
          <w:color w:val="auto"/>
          <w:szCs w:val="22"/>
        </w:rPr>
        <w:tab/>
      </w:r>
      <w:r w:rsidRPr="00097C45">
        <w:rPr>
          <w:rFonts w:eastAsia="Calibri"/>
          <w:color w:val="auto"/>
          <w:szCs w:val="22"/>
          <w:u w:val="single" w:color="000000"/>
        </w:rPr>
        <w:t>the source of income received by a public member, a member of the public member’s immediate family, or a business with which the public member or a member of his immediate family are associated if the public member or his immediate family directly derives income from a source regulated by the governmental regulatory agency with which the public member serves.</w:t>
      </w:r>
      <w:r w:rsidRPr="00097C45">
        <w:rPr>
          <w:szCs w:val="22"/>
        </w:rPr>
        <w:tab/>
      </w:r>
      <w:r w:rsidRPr="00097C45">
        <w:rPr>
          <w:color w:val="auto"/>
          <w:szCs w:val="22"/>
        </w:rPr>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tabs>
          <w:tab w:val="right" w:pos="8640"/>
        </w:tabs>
        <w:rPr>
          <w:szCs w:val="22"/>
        </w:rPr>
      </w:pPr>
      <w:r w:rsidRPr="00097C45">
        <w:rPr>
          <w:szCs w:val="22"/>
        </w:rPr>
        <w:tab/>
        <w:t>Senator MALLOY spoke on the amendment.</w:t>
      </w:r>
    </w:p>
    <w:p w:rsidR="00097C45" w:rsidRPr="00097C45" w:rsidRDefault="00097C45" w:rsidP="00097C45">
      <w:pPr>
        <w:tabs>
          <w:tab w:val="right" w:pos="8640"/>
        </w:tabs>
        <w:rPr>
          <w:szCs w:val="22"/>
        </w:rPr>
      </w:pPr>
      <w:r w:rsidRPr="00097C45">
        <w:rPr>
          <w:szCs w:val="22"/>
        </w:rPr>
        <w:tab/>
        <w:t>Senator HAYES explained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On motion of Senator HAYES, with unanimous consent, Amendment No. 6 was withdrawn.</w:t>
      </w:r>
    </w:p>
    <w:p w:rsidR="00097C45" w:rsidRPr="00097C45" w:rsidRDefault="00097C45" w:rsidP="00097C45">
      <w:pPr>
        <w:tabs>
          <w:tab w:val="right" w:pos="8640"/>
        </w:tabs>
        <w:rPr>
          <w:szCs w:val="22"/>
        </w:rPr>
      </w:pPr>
    </w:p>
    <w:p w:rsidR="00097C45" w:rsidRDefault="00097C45" w:rsidP="00097C45">
      <w:pPr>
        <w:tabs>
          <w:tab w:val="right" w:pos="8640"/>
        </w:tabs>
        <w:rPr>
          <w:color w:val="auto"/>
          <w:szCs w:val="22"/>
        </w:rPr>
      </w:pPr>
      <w:r w:rsidRPr="00097C45">
        <w:rPr>
          <w:color w:val="auto"/>
          <w:szCs w:val="22"/>
        </w:rPr>
        <w:tab/>
        <w:t>The question then was third reading of the Bill.</w:t>
      </w:r>
    </w:p>
    <w:p w:rsidR="00BD3BA9" w:rsidRDefault="00BD3BA9" w:rsidP="00097C45">
      <w:pPr>
        <w:tabs>
          <w:tab w:val="right" w:pos="8640"/>
        </w:tabs>
        <w:rPr>
          <w:color w:val="auto"/>
          <w:szCs w:val="22"/>
        </w:rPr>
      </w:pPr>
    </w:p>
    <w:p w:rsidR="00BD3BA9" w:rsidRDefault="00BD3BA9" w:rsidP="00097C45">
      <w:pPr>
        <w:tabs>
          <w:tab w:val="right" w:pos="8640"/>
        </w:tabs>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tabs>
          <w:tab w:val="right" w:pos="8640"/>
        </w:tabs>
        <w:rPr>
          <w:color w:val="auto"/>
          <w:szCs w:val="22"/>
        </w:rPr>
      </w:pPr>
    </w:p>
    <w:p w:rsidR="00BD3BA9" w:rsidRPr="00BD3BA9" w:rsidRDefault="00BD3BA9" w:rsidP="00BD3BA9">
      <w:pPr>
        <w:jc w:val="right"/>
        <w:rPr>
          <w:b/>
        </w:rPr>
      </w:pPr>
      <w:r w:rsidRPr="00BD3BA9">
        <w:rPr>
          <w:b/>
        </w:rPr>
        <w:t>Printed Page 2325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tabs>
          <w:tab w:val="right" w:pos="8640"/>
        </w:tabs>
        <w:rPr>
          <w:color w:val="auto"/>
          <w:szCs w:val="22"/>
        </w:rPr>
      </w:pPr>
      <w:r w:rsidRPr="00097C45">
        <w:rPr>
          <w:color w:val="auto"/>
          <w:szCs w:val="22"/>
        </w:rPr>
        <w:tab/>
        <w:t>The "ayes" and "nays" were demanded and taken, resulting as follows:</w:t>
      </w:r>
    </w:p>
    <w:p w:rsidR="00097C45" w:rsidRPr="00097C45" w:rsidRDefault="00097C45" w:rsidP="00097C45">
      <w:pPr>
        <w:tabs>
          <w:tab w:val="right" w:pos="8640"/>
        </w:tabs>
        <w:jc w:val="center"/>
        <w:rPr>
          <w:b/>
          <w:color w:val="auto"/>
          <w:szCs w:val="22"/>
        </w:rPr>
      </w:pPr>
      <w:r w:rsidRPr="00097C45">
        <w:rPr>
          <w:b/>
          <w:color w:val="auto"/>
          <w:szCs w:val="22"/>
        </w:rPr>
        <w:t>Ayes 39; Nays 0</w:t>
      </w:r>
    </w:p>
    <w:p w:rsidR="00097C45" w:rsidRPr="00097C45" w:rsidRDefault="00097C45" w:rsidP="00097C45">
      <w:pPr>
        <w:tabs>
          <w:tab w:val="right" w:pos="8640"/>
        </w:tabs>
        <w:rPr>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color w:val="auto"/>
          <w:szCs w:val="22"/>
        </w:rPr>
      </w:pPr>
      <w:r w:rsidRPr="00097C45">
        <w:rPr>
          <w:b/>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Alexander</w:t>
      </w:r>
      <w:r w:rsidRPr="00097C45">
        <w:rPr>
          <w:color w:val="auto"/>
          <w:szCs w:val="22"/>
        </w:rPr>
        <w:tab/>
        <w:t>Bennett</w:t>
      </w:r>
      <w:r w:rsidRPr="00097C45">
        <w:rPr>
          <w:color w:val="auto"/>
          <w:szCs w:val="22"/>
        </w:rPr>
        <w:tab/>
        <w:t>Bright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Bryant</w:t>
      </w:r>
      <w:r w:rsidRPr="00097C45">
        <w:rPr>
          <w:color w:val="auto"/>
          <w:szCs w:val="22"/>
        </w:rPr>
        <w:tab/>
        <w:t>Campbell</w:t>
      </w:r>
      <w:r w:rsidRPr="00097C45">
        <w:rPr>
          <w:color w:val="auto"/>
          <w:szCs w:val="22"/>
        </w:rPr>
        <w:tab/>
        <w:t>Campsen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Cleary</w:t>
      </w:r>
      <w:r w:rsidRPr="00097C45">
        <w:rPr>
          <w:color w:val="auto"/>
          <w:szCs w:val="22"/>
        </w:rPr>
        <w:tab/>
        <w:t>Corbin</w:t>
      </w:r>
      <w:r w:rsidRPr="00097C45">
        <w:rPr>
          <w:color w:val="auto"/>
          <w:szCs w:val="22"/>
        </w:rPr>
        <w:tab/>
        <w:t>Courson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Cromer</w:t>
      </w:r>
      <w:r w:rsidRPr="00097C45">
        <w:rPr>
          <w:color w:val="auto"/>
          <w:szCs w:val="22"/>
        </w:rPr>
        <w:tab/>
        <w:t>Davis</w:t>
      </w:r>
      <w:r w:rsidRPr="00097C45">
        <w:rPr>
          <w:color w:val="auto"/>
          <w:szCs w:val="22"/>
        </w:rPr>
        <w:tab/>
        <w:t>Fair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Gregory</w:t>
      </w:r>
      <w:r w:rsidRPr="00097C45">
        <w:rPr>
          <w:color w:val="auto"/>
          <w:szCs w:val="22"/>
        </w:rPr>
        <w:tab/>
        <w:t>Grooms</w:t>
      </w:r>
      <w:r w:rsidRPr="00097C45">
        <w:rPr>
          <w:color w:val="auto"/>
          <w:szCs w:val="22"/>
        </w:rPr>
        <w:tab/>
        <w:t>Hayes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Hembree</w:t>
      </w:r>
      <w:r w:rsidRPr="00097C45">
        <w:rPr>
          <w:color w:val="auto"/>
          <w:szCs w:val="22"/>
        </w:rPr>
        <w:tab/>
        <w:t>Jackson</w:t>
      </w:r>
      <w:r w:rsidRPr="00097C45">
        <w:rPr>
          <w:color w:val="auto"/>
          <w:szCs w:val="22"/>
        </w:rPr>
        <w:tab/>
        <w:t>Johnson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Kimpson</w:t>
      </w:r>
      <w:r w:rsidRPr="00097C45">
        <w:rPr>
          <w:color w:val="auto"/>
          <w:szCs w:val="22"/>
        </w:rPr>
        <w:tab/>
        <w:t>Leatherman</w:t>
      </w:r>
      <w:r w:rsidRPr="00097C45">
        <w:rPr>
          <w:color w:val="auto"/>
          <w:szCs w:val="22"/>
        </w:rPr>
        <w:tab/>
        <w:t>Lourie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97C45">
        <w:rPr>
          <w:color w:val="auto"/>
          <w:szCs w:val="22"/>
        </w:rPr>
        <w:t>Malloy</w:t>
      </w:r>
      <w:r w:rsidRPr="00097C45">
        <w:rPr>
          <w:color w:val="auto"/>
          <w:szCs w:val="22"/>
        </w:rPr>
        <w:tab/>
      </w:r>
      <w:r w:rsidRPr="00097C45">
        <w:rPr>
          <w:i/>
          <w:color w:val="auto"/>
          <w:szCs w:val="22"/>
        </w:rPr>
        <w:t>Martin, Larry</w:t>
      </w:r>
      <w:r w:rsidRPr="00097C45">
        <w:rPr>
          <w:i/>
          <w:color w:val="auto"/>
          <w:szCs w:val="22"/>
        </w:rPr>
        <w:tab/>
        <w:t>Martin, Shane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Massey</w:t>
      </w:r>
      <w:r w:rsidRPr="00097C45">
        <w:rPr>
          <w:color w:val="auto"/>
          <w:szCs w:val="22"/>
        </w:rPr>
        <w:tab/>
      </w:r>
      <w:r w:rsidRPr="00097C45">
        <w:rPr>
          <w:i/>
          <w:color w:val="auto"/>
          <w:szCs w:val="22"/>
        </w:rPr>
        <w:t>Matthews, Margie</w:t>
      </w:r>
      <w:r w:rsidRPr="00097C45">
        <w:rPr>
          <w:i/>
          <w:color w:val="auto"/>
          <w:szCs w:val="22"/>
        </w:rPr>
        <w:tab/>
      </w:r>
      <w:r w:rsidRPr="00097C45">
        <w:rPr>
          <w:color w:val="auto"/>
          <w:szCs w:val="22"/>
        </w:rPr>
        <w:t>McElveen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Nicholson</w:t>
      </w:r>
      <w:r w:rsidRPr="00097C45">
        <w:rPr>
          <w:color w:val="auto"/>
          <w:szCs w:val="22"/>
        </w:rPr>
        <w:tab/>
        <w:t>Peeler</w:t>
      </w:r>
      <w:r w:rsidRPr="00097C45">
        <w:rPr>
          <w:color w:val="auto"/>
          <w:szCs w:val="22"/>
        </w:rPr>
        <w:tab/>
        <w:t>Rankin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Reese</w:t>
      </w:r>
      <w:r w:rsidRPr="00097C45">
        <w:rPr>
          <w:color w:val="auto"/>
          <w:szCs w:val="22"/>
        </w:rPr>
        <w:tab/>
        <w:t>Sabb</w:t>
      </w:r>
      <w:r w:rsidRPr="00097C45">
        <w:rPr>
          <w:color w:val="auto"/>
          <w:szCs w:val="22"/>
        </w:rPr>
        <w:tab/>
        <w:t>Scott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Setzler</w:t>
      </w:r>
      <w:r w:rsidRPr="00097C45">
        <w:rPr>
          <w:color w:val="auto"/>
          <w:szCs w:val="22"/>
        </w:rPr>
        <w:tab/>
        <w:t>Shealy</w:t>
      </w:r>
      <w:r w:rsidRPr="00097C45">
        <w:rPr>
          <w:color w:val="auto"/>
          <w:szCs w:val="22"/>
        </w:rPr>
        <w:tab/>
        <w:t>Sheheen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97C45">
        <w:rPr>
          <w:color w:val="auto"/>
          <w:szCs w:val="22"/>
        </w:rPr>
        <w:t>Turner</w:t>
      </w:r>
      <w:r w:rsidRPr="00097C45">
        <w:rPr>
          <w:color w:val="auto"/>
          <w:szCs w:val="22"/>
        </w:rPr>
        <w:tab/>
        <w:t>Verdin</w:t>
      </w:r>
      <w:r w:rsidRPr="00097C45">
        <w:rPr>
          <w:color w:val="auto"/>
          <w:szCs w:val="22"/>
        </w:rPr>
        <w:tab/>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97C45">
        <w:rPr>
          <w:b/>
          <w:color w:val="auto"/>
          <w:szCs w:val="22"/>
        </w:rPr>
        <w:t>Total--39</w:t>
      </w:r>
    </w:p>
    <w:p w:rsidR="00097C45" w:rsidRPr="00097C45" w:rsidRDefault="00097C45" w:rsidP="00097C45">
      <w:pPr>
        <w:tabs>
          <w:tab w:val="right" w:pos="8640"/>
        </w:tabs>
        <w:rPr>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color w:val="auto"/>
          <w:szCs w:val="22"/>
        </w:rPr>
      </w:pPr>
      <w:r w:rsidRPr="00097C45">
        <w:rPr>
          <w:b/>
          <w:color w:val="auto"/>
          <w:szCs w:val="22"/>
        </w:rPr>
        <w:t>NAYS</w:t>
      </w:r>
    </w:p>
    <w:p w:rsidR="00097C45" w:rsidRPr="00097C45" w:rsidRDefault="00097C45" w:rsidP="00097C45">
      <w:pPr>
        <w:tabs>
          <w:tab w:val="clear" w:pos="216"/>
          <w:tab w:val="clear" w:pos="432"/>
          <w:tab w:val="clear" w:pos="648"/>
          <w:tab w:val="left" w:pos="720"/>
          <w:tab w:val="center" w:pos="4320"/>
          <w:tab w:val="right" w:pos="8640"/>
        </w:tabs>
        <w:jc w:val="center"/>
        <w:rPr>
          <w:b/>
          <w:szCs w:val="22"/>
        </w:rPr>
      </w:pPr>
    </w:p>
    <w:p w:rsidR="00097C45" w:rsidRPr="00097C45" w:rsidRDefault="00097C45" w:rsidP="00097C45">
      <w:pPr>
        <w:tabs>
          <w:tab w:val="clear" w:pos="216"/>
          <w:tab w:val="clear" w:pos="432"/>
          <w:tab w:val="clear" w:pos="648"/>
          <w:tab w:val="left" w:pos="720"/>
          <w:tab w:val="center" w:pos="4320"/>
          <w:tab w:val="right" w:pos="8640"/>
        </w:tabs>
        <w:jc w:val="center"/>
        <w:rPr>
          <w:b/>
          <w:color w:val="auto"/>
          <w:szCs w:val="22"/>
        </w:rPr>
      </w:pPr>
      <w:r w:rsidRPr="00097C45">
        <w:rPr>
          <w:b/>
          <w:color w:val="auto"/>
          <w:szCs w:val="22"/>
        </w:rPr>
        <w:t>Total--0</w:t>
      </w:r>
    </w:p>
    <w:p w:rsidR="00097C45" w:rsidRPr="00097C45" w:rsidRDefault="00097C45" w:rsidP="00097C45">
      <w:pPr>
        <w:tabs>
          <w:tab w:val="right" w:pos="8640"/>
        </w:tabs>
        <w:rPr>
          <w:szCs w:val="22"/>
        </w:rPr>
      </w:pPr>
    </w:p>
    <w:p w:rsidR="00097C45" w:rsidRPr="00097C45" w:rsidRDefault="00097C45" w:rsidP="00097C45">
      <w:pPr>
        <w:tabs>
          <w:tab w:val="right" w:pos="8640"/>
        </w:tabs>
        <w:rPr>
          <w:color w:val="auto"/>
          <w:szCs w:val="22"/>
        </w:rPr>
      </w:pPr>
      <w:r w:rsidRPr="00097C45">
        <w:rPr>
          <w:color w:val="auto"/>
          <w:szCs w:val="22"/>
        </w:rPr>
        <w:tab/>
        <w:t>There being no further amendments, the Bill was read the third time, passed and ordered returned to the House of Representatives with amendments.</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Recorded Vote</w:t>
      </w:r>
    </w:p>
    <w:p w:rsidR="00097C45" w:rsidRPr="00097C45" w:rsidRDefault="00097C45" w:rsidP="00097C45">
      <w:pPr>
        <w:tabs>
          <w:tab w:val="right" w:pos="8640"/>
        </w:tabs>
        <w:rPr>
          <w:szCs w:val="22"/>
        </w:rPr>
      </w:pPr>
      <w:r w:rsidRPr="00097C45">
        <w:rPr>
          <w:szCs w:val="22"/>
        </w:rPr>
        <w:tab/>
        <w:t>Senators J. MATTHEWS and COLEMAN desired to be recorded as voting in favor of the third reading of the Bill.</w:t>
      </w:r>
    </w:p>
    <w:p w:rsidR="00097C45" w:rsidRPr="00097C45" w:rsidRDefault="00097C45" w:rsidP="00097C45">
      <w:pPr>
        <w:tabs>
          <w:tab w:val="right" w:pos="8640"/>
        </w:tabs>
        <w:rPr>
          <w:color w:val="FF0000"/>
          <w:szCs w:val="22"/>
        </w:rPr>
      </w:pPr>
    </w:p>
    <w:p w:rsidR="00097C45" w:rsidRPr="00097C45" w:rsidRDefault="00097C45" w:rsidP="00097C45">
      <w:pPr>
        <w:tabs>
          <w:tab w:val="right" w:pos="8640"/>
        </w:tabs>
        <w:jc w:val="center"/>
        <w:rPr>
          <w:b/>
          <w:color w:val="auto"/>
          <w:szCs w:val="22"/>
        </w:rPr>
      </w:pPr>
      <w:r w:rsidRPr="00097C45">
        <w:rPr>
          <w:b/>
          <w:color w:val="auto"/>
          <w:szCs w:val="22"/>
        </w:rPr>
        <w:t>AMENDED, READ THE THIRD TIME</w:t>
      </w:r>
    </w:p>
    <w:p w:rsidR="00097C45" w:rsidRPr="00097C45" w:rsidRDefault="00097C45" w:rsidP="00097C45">
      <w:pPr>
        <w:tabs>
          <w:tab w:val="right" w:pos="8640"/>
        </w:tabs>
        <w:jc w:val="center"/>
        <w:rPr>
          <w:b/>
          <w:color w:val="auto"/>
          <w:szCs w:val="22"/>
        </w:rPr>
      </w:pPr>
      <w:r w:rsidRPr="00097C45">
        <w:rPr>
          <w:b/>
          <w:color w:val="auto"/>
          <w:szCs w:val="22"/>
        </w:rPr>
        <w:t>RETURNED TO THE HOUSE</w:t>
      </w:r>
    </w:p>
    <w:p w:rsidR="00BD3BA9" w:rsidRDefault="00097C45" w:rsidP="00097C45">
      <w:pPr>
        <w:suppressAutoHyphens/>
        <w:rPr>
          <w:szCs w:val="22"/>
        </w:rPr>
      </w:pPr>
      <w:r w:rsidRPr="00097C45">
        <w:rPr>
          <w:szCs w:val="22"/>
        </w:rPr>
        <w:tab/>
        <w:t>H. 3184</w:t>
      </w:r>
      <w:r w:rsidRPr="00097C45">
        <w:rPr>
          <w:szCs w:val="22"/>
        </w:rPr>
        <w:fldChar w:fldCharType="begin"/>
      </w:r>
      <w:r w:rsidRPr="00097C45">
        <w:rPr>
          <w:szCs w:val="22"/>
        </w:rPr>
        <w:instrText xml:space="preserve"> XE "H. 3184" \b </w:instrText>
      </w:r>
      <w:r w:rsidRPr="00097C45">
        <w:rPr>
          <w:szCs w:val="22"/>
        </w:rPr>
        <w:fldChar w:fldCharType="end"/>
      </w:r>
      <w:r w:rsidRPr="00097C45">
        <w:rPr>
          <w:szCs w:val="22"/>
        </w:rPr>
        <w:t xml:space="preserve"> -- Reps. Pope, Cole, Anderson, Bales, G.A. Brown, Burns, Finlay, Funderburk, Hart, Knight, Lucas, Murphy, Newton, Norman, Norrell, Putnam, Rivers, Southard, Spires, Tallon, Taylor, Wells, Williams, Willis, Bernstein, Long, Douglas, Henderson, G.M. Smith, </w:t>
      </w:r>
      <w:r w:rsidRPr="00097C45">
        <w:rPr>
          <w:szCs w:val="22"/>
        </w:rPr>
        <w:lastRenderedPageBreak/>
        <w:t>G.R. Smith, McCoy, McKnight, Clary, M.S. McLeod, Thayer, W.J. McLeod, Weeks, J.E. Smith and Stavrinakis:  A BILL TO AMEND SECTION 8</w:t>
      </w:r>
      <w:r w:rsidRPr="00097C45">
        <w:rPr>
          <w:szCs w:val="22"/>
        </w:rPr>
        <w:noBreakHyphen/>
        <w:t>13</w:t>
      </w:r>
      <w:r w:rsidRPr="00097C45">
        <w:rPr>
          <w:szCs w:val="22"/>
        </w:rPr>
        <w:noBreakHyphen/>
        <w:t xml:space="preserve">310, AS AMENDED, CODE OF LAWS OF SOUTH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2326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097C45" w:rsidP="00097C45">
      <w:pPr>
        <w:suppressAutoHyphens/>
        <w:rPr>
          <w:szCs w:val="22"/>
        </w:rPr>
      </w:pPr>
      <w:r w:rsidRPr="00097C45">
        <w:rPr>
          <w:szCs w:val="22"/>
        </w:rPr>
        <w:t>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097C45">
        <w:rPr>
          <w:szCs w:val="22"/>
        </w:rPr>
        <w:noBreakHyphen/>
        <w:t>13</w:t>
      </w:r>
      <w:r w:rsidRPr="00097C45">
        <w:rPr>
          <w:szCs w:val="22"/>
        </w:rPr>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w:t>
      </w:r>
      <w:r w:rsidRPr="00097C45">
        <w:rPr>
          <w:szCs w:val="22"/>
        </w:rPr>
        <w:lastRenderedPageBreak/>
        <w:t>COURT FOR DISPOSITION TOGETHER WITH THE ETHICS COMMISSION’S RECOMMENDATION AS TO WHETHER OR NOT THERE IS PROBABLE CAUSE TO BELIEVE A VIOLATION HAS OCCURRED; TO AMEND SECTIONS 8</w:t>
      </w:r>
      <w:r w:rsidRPr="00097C45">
        <w:rPr>
          <w:szCs w:val="22"/>
        </w:rPr>
        <w:noBreakHyphen/>
        <w:t>13</w:t>
      </w:r>
      <w:r w:rsidRPr="00097C45">
        <w:rPr>
          <w:szCs w:val="22"/>
        </w:rPr>
        <w:noBreakHyphen/>
        <w:t>530 AND 8</w:t>
      </w:r>
      <w:r w:rsidRPr="00097C45">
        <w:rPr>
          <w:szCs w:val="22"/>
        </w:rPr>
        <w:noBreakHyphen/>
        <w:t>13</w:t>
      </w:r>
      <w:r w:rsidRPr="00097C45">
        <w:rPr>
          <w:szCs w:val="22"/>
        </w:rPr>
        <w:noBreakHyphen/>
        <w:t xml:space="preserve">540,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D3BA9" w:rsidRDefault="00BD3BA9" w:rsidP="00097C45">
      <w:pPr>
        <w:suppressAutoHyphens/>
        <w:rPr>
          <w:szCs w:val="22"/>
        </w:rPr>
      </w:pPr>
    </w:p>
    <w:p w:rsidR="00BD3BA9" w:rsidRPr="00BD3BA9" w:rsidRDefault="00BD3BA9" w:rsidP="00BD3BA9">
      <w:pPr>
        <w:jc w:val="right"/>
        <w:rPr>
          <w:b/>
        </w:rPr>
      </w:pPr>
      <w:r w:rsidRPr="00BD3BA9">
        <w:rPr>
          <w:b/>
        </w:rPr>
        <w:t>Printed Page 2327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97C45" w:rsidRPr="00097C45" w:rsidRDefault="00097C45" w:rsidP="00097C45">
      <w:pPr>
        <w:suppressAutoHyphens/>
        <w:rPr>
          <w:szCs w:val="22"/>
        </w:rPr>
      </w:pPr>
      <w:r w:rsidRPr="00097C45">
        <w:rPr>
          <w:szCs w:val="22"/>
        </w:rPr>
        <w:t>BOTH AS AMENDED, RELATING TO THE DUTIES, FUNCTIONS, AND PROCEDURES OF THE HOUSE AND SENATE ETHICS COMMITTEES, SO AS TO REVISE THESE DUTIES, FUNCTIONS, AND PROCEDURES IN ORDER TO BE CONSISTENT WITH THE ABOVE PROVISIONS AND TO MAKE OTHER CHANGES; BY ADDING SECTION 8</w:t>
      </w:r>
      <w:r w:rsidRPr="00097C45">
        <w:rPr>
          <w:szCs w:val="22"/>
        </w:rPr>
        <w:noBreakHyphen/>
        <w:t>13</w:t>
      </w:r>
      <w:r w:rsidRPr="00097C45">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097C45" w:rsidRPr="00097C45" w:rsidRDefault="00097C45" w:rsidP="00097C45">
      <w:pPr>
        <w:tabs>
          <w:tab w:val="right" w:pos="8640"/>
        </w:tabs>
        <w:rPr>
          <w:szCs w:val="22"/>
        </w:rPr>
      </w:pPr>
      <w:r w:rsidRPr="00097C45">
        <w:rPr>
          <w:szCs w:val="22"/>
        </w:rPr>
        <w:tab/>
        <w:t>The Senate proceeded to a consideration of the Bill, the question being the third reading of the Bill.</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Amendment No. 9</w:t>
      </w:r>
    </w:p>
    <w:p w:rsidR="00097C45" w:rsidRPr="00097C45" w:rsidRDefault="00097C45" w:rsidP="00097C45">
      <w:pPr>
        <w:rPr>
          <w:snapToGrid w:val="0"/>
          <w:szCs w:val="22"/>
        </w:rPr>
      </w:pPr>
      <w:r w:rsidRPr="00097C45">
        <w:rPr>
          <w:snapToGrid w:val="0"/>
          <w:szCs w:val="22"/>
        </w:rPr>
        <w:tab/>
        <w:t>Senators RANKIN, HAYES and HUTTO proposed the following amendment (JUD3184.023), which was adopted:</w:t>
      </w:r>
    </w:p>
    <w:p w:rsidR="00097C45" w:rsidRPr="00097C45" w:rsidRDefault="00097C45" w:rsidP="00097C45">
      <w:pPr>
        <w:rPr>
          <w:snapToGrid w:val="0"/>
          <w:color w:val="auto"/>
          <w:szCs w:val="22"/>
        </w:rPr>
      </w:pPr>
      <w:r w:rsidRPr="00097C45">
        <w:rPr>
          <w:snapToGrid w:val="0"/>
          <w:color w:val="auto"/>
          <w:szCs w:val="22"/>
        </w:rPr>
        <w:tab/>
        <w:t>Amend the bill, as and if amended, by striking Section 8-13-310(B)(4)(d), lines 37-40 on page 4, and inserting:</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napToGrid w:val="0"/>
          <w:color w:val="auto"/>
          <w:szCs w:val="22"/>
          <w:u w:val="single"/>
        </w:rPr>
        <w:t>(d)</w:t>
      </w:r>
      <w:r w:rsidRPr="00097C45">
        <w:rPr>
          <w:snapToGrid w:val="0"/>
          <w:color w:val="auto"/>
          <w:szCs w:val="22"/>
        </w:rPr>
        <w:tab/>
      </w:r>
      <w:r w:rsidRPr="00097C45">
        <w:rPr>
          <w:snapToGrid w:val="0"/>
          <w:color w:val="auto"/>
          <w:szCs w:val="22"/>
          <w:u w:val="single"/>
        </w:rPr>
        <w:t>a person who made a campaign contribution, as defined by Section 8</w:t>
      </w:r>
      <w:r w:rsidRPr="00097C45">
        <w:rPr>
          <w:snapToGrid w:val="0"/>
          <w:color w:val="auto"/>
          <w:szCs w:val="22"/>
          <w:u w:val="single"/>
        </w:rPr>
        <w:noBreakHyphen/>
        <w:t>13</w:t>
      </w:r>
      <w:r w:rsidRPr="00097C45">
        <w:rPr>
          <w:snapToGrid w:val="0"/>
          <w:color w:val="auto"/>
          <w:szCs w:val="22"/>
          <w:u w:val="single"/>
        </w:rPr>
        <w:noBreakHyphen/>
        <w:t>1300(7), within the previous four years to the individual or the legislative caucus who appointed the person to serve on the State Ethics Commission;</w:t>
      </w:r>
      <w:r w:rsidRPr="00097C45">
        <w:rPr>
          <w:snapToGrid w:val="0"/>
          <w:color w:val="auto"/>
          <w:szCs w:val="22"/>
        </w:rPr>
        <w:tab/>
        <w:t>/</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To further amend the bill, as and if amended, by striking Section 8-13-320(9)(c) and inserting:</w:t>
      </w:r>
    </w:p>
    <w:p w:rsidR="00097C45" w:rsidRPr="00097C45" w:rsidRDefault="00097C45" w:rsidP="00097C45">
      <w:pPr>
        <w:rPr>
          <w:color w:val="auto"/>
          <w:szCs w:val="22"/>
        </w:rPr>
      </w:pPr>
      <w:r w:rsidRPr="00097C45">
        <w:rPr>
          <w:szCs w:val="22"/>
        </w:rPr>
        <w:tab/>
      </w:r>
      <w:r w:rsidRPr="00097C45">
        <w:rPr>
          <w:color w:val="auto"/>
          <w:szCs w:val="22"/>
        </w:rPr>
        <w:t>/</w:t>
      </w:r>
      <w:r w:rsidRPr="00097C45">
        <w:rPr>
          <w:color w:val="auto"/>
          <w:szCs w:val="22"/>
        </w:rPr>
        <w:tab/>
        <w:t xml:space="preserve">(c)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r w:rsidRPr="00097C45">
        <w:rPr>
          <w:color w:val="auto"/>
          <w:szCs w:val="22"/>
          <w:u w:val="single"/>
        </w:rPr>
        <w:t xml:space="preserve">In addition to any civil or criminal penalties, the filer of the groundless complaint must reimburse the </w:t>
      </w:r>
      <w:r w:rsidRPr="00097C45">
        <w:rPr>
          <w:color w:val="auto"/>
          <w:szCs w:val="22"/>
          <w:u w:val="single"/>
        </w:rPr>
        <w:lastRenderedPageBreak/>
        <w:t>commission for the commission’s costs associated with the investigation and disposition of the complaint.</w:t>
      </w:r>
      <w:r w:rsidRPr="00097C45">
        <w:rPr>
          <w:color w:val="auto"/>
          <w:szCs w:val="22"/>
        </w:rPr>
        <w:tab/>
      </w:r>
    </w:p>
    <w:p w:rsidR="00097C45" w:rsidRPr="00097C45" w:rsidRDefault="00097C45" w:rsidP="00097C45">
      <w:pPr>
        <w:rPr>
          <w:snapToGrid w:val="0"/>
          <w:color w:val="auto"/>
          <w:szCs w:val="22"/>
        </w:rPr>
      </w:pPr>
      <w:r w:rsidRPr="00097C45">
        <w:rPr>
          <w:snapToGrid w:val="0"/>
          <w:color w:val="auto"/>
          <w:szCs w:val="22"/>
        </w:rPr>
        <w:tab/>
        <w:t>To further amend the bill, as and if amended, by striking Section 8-13-530(1), lines 29-32 on page 9, and inserting:</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D3BA9" w:rsidRDefault="00BD3BA9" w:rsidP="00097C45">
      <w:pPr>
        <w:rPr>
          <w:snapToGrid w:val="0"/>
          <w:szCs w:val="22"/>
        </w:rPr>
      </w:pPr>
    </w:p>
    <w:p w:rsidR="00BD3BA9" w:rsidRDefault="00BD3BA9" w:rsidP="00097C45">
      <w:pPr>
        <w:rPr>
          <w:snapToGrid w:val="0"/>
          <w:szCs w:val="22"/>
        </w:rPr>
      </w:pPr>
    </w:p>
    <w:p w:rsidR="00BD3BA9" w:rsidRPr="00BD3BA9" w:rsidRDefault="00BD3BA9" w:rsidP="00BD3BA9">
      <w:pPr>
        <w:jc w:val="right"/>
        <w:rPr>
          <w:b/>
        </w:rPr>
      </w:pPr>
      <w:r w:rsidRPr="00BD3BA9">
        <w:rPr>
          <w:b/>
        </w:rPr>
        <w:t>Printed Page 2328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w:t>
      </w:r>
      <w:r w:rsidRPr="00097C45">
        <w:rPr>
          <w:snapToGrid w:val="0"/>
          <w:color w:val="auto"/>
          <w:szCs w:val="22"/>
        </w:rPr>
        <w:tab/>
        <w:t>(1)</w:t>
      </w:r>
      <w:r w:rsidRPr="00097C45">
        <w:rPr>
          <w:snapToGrid w:val="0"/>
          <w:color w:val="auto"/>
          <w:szCs w:val="22"/>
        </w:rPr>
        <w:tab/>
        <w:t>ascertain whether a person has failed to comply fully and accurately with the disclosure requirements of this chapter</w:t>
      </w:r>
      <w:r w:rsidRPr="00097C45">
        <w:rPr>
          <w:snapToGrid w:val="0"/>
          <w:color w:val="auto"/>
          <w:szCs w:val="22"/>
          <w:u w:val="single"/>
        </w:rPr>
        <w:t>, which may include, but is not limited to, an audit of filed reports and applicable campaign bank statements,</w:t>
      </w:r>
      <w:r w:rsidRPr="00097C45">
        <w:rPr>
          <w:snapToGrid w:val="0"/>
          <w:color w:val="auto"/>
          <w:szCs w:val="22"/>
        </w:rPr>
        <w:t xml:space="preserve"> and </w:t>
      </w:r>
      <w:r w:rsidRPr="00097C45">
        <w:rPr>
          <w:snapToGrid w:val="0"/>
          <w:color w:val="auto"/>
          <w:szCs w:val="22"/>
          <w:u w:val="single"/>
        </w:rPr>
        <w:t>to</w:t>
      </w:r>
      <w:r w:rsidRPr="00097C45">
        <w:rPr>
          <w:snapToGrid w:val="0"/>
          <w:color w:val="auto"/>
          <w:szCs w:val="22"/>
        </w:rPr>
        <w:t xml:space="preserve"> promptly notify the person to file the necessary notices and reports to satisfy </w:t>
      </w:r>
      <w:r w:rsidR="00827785">
        <w:rPr>
          <w:snapToGrid w:val="0"/>
          <w:color w:val="auto"/>
          <w:szCs w:val="22"/>
        </w:rPr>
        <w:t>the requirements of</w:t>
      </w:r>
      <w:r w:rsidR="00827785">
        <w:rPr>
          <w:snapToGrid w:val="0"/>
          <w:color w:val="auto"/>
          <w:szCs w:val="22"/>
        </w:rPr>
        <w:br/>
        <w:t>this chapter;</w:t>
      </w:r>
      <w:r w:rsidRPr="00097C45">
        <w:rPr>
          <w:snapToGrid w:val="0"/>
          <w:color w:val="auto"/>
          <w:szCs w:val="22"/>
        </w:rPr>
        <w:tab/>
        <w:t>/</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To further amend the bill, as and if amended, by striking Section 8-13-540(A)(3)(a), lines 21-26 on page 14, and inserting:</w:t>
      </w:r>
    </w:p>
    <w:p w:rsidR="00097C45" w:rsidRPr="00097C45" w:rsidRDefault="00097C45" w:rsidP="00097C45">
      <w:pPr>
        <w:rPr>
          <w:color w:val="auto"/>
          <w:szCs w:val="22"/>
          <w:u w:val="single"/>
        </w:rPr>
      </w:pPr>
      <w:r w:rsidRPr="00097C45">
        <w:rPr>
          <w:szCs w:val="22"/>
        </w:rPr>
        <w:tab/>
      </w:r>
      <w:r w:rsidRPr="00097C45">
        <w:rPr>
          <w:color w:val="auto"/>
          <w:szCs w:val="22"/>
        </w:rPr>
        <w:t>/</w:t>
      </w:r>
      <w:r w:rsidRPr="00097C45">
        <w:rPr>
          <w:color w:val="auto"/>
          <w:szCs w:val="22"/>
        </w:rPr>
        <w:tab/>
      </w:r>
      <w:r w:rsidRPr="00097C45">
        <w:rPr>
          <w:color w:val="auto"/>
          <w:szCs w:val="22"/>
          <w:u w:val="single"/>
        </w:rPr>
        <w:t>(3)(a)</w:t>
      </w:r>
      <w:r w:rsidRPr="00097C45">
        <w:rPr>
          <w:color w:val="auto"/>
          <w:szCs w:val="22"/>
        </w:rPr>
        <w:tab/>
      </w:r>
      <w:r w:rsidRPr="00097C45">
        <w:rPr>
          <w:color w:val="auto"/>
          <w:szCs w:val="22"/>
          <w:u w:val="single"/>
        </w:rPr>
        <w:t>The commission, upon receipt of information, may initiate and file a complaint upon an affirmative vote of six or more members of the commission.  The commission shall accept complaints referred by the ethics committees and notarized complaints from individuals, whether personally or on behalf of an organization or governmental body.</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To further amend the bill, as and if amended, by striking Section 8-13-540(B), beginning on line 39 on page 14, and inserting:</w:t>
      </w:r>
    </w:p>
    <w:p w:rsidR="00097C45" w:rsidRPr="00097C45" w:rsidRDefault="00097C45" w:rsidP="00097C45">
      <w:pPr>
        <w:rPr>
          <w:snapToGrid w:val="0"/>
          <w:color w:val="auto"/>
          <w:szCs w:val="22"/>
          <w:u w:val="single"/>
        </w:rPr>
      </w:pPr>
      <w:r w:rsidRPr="00097C45">
        <w:rPr>
          <w:snapToGrid w:val="0"/>
          <w:szCs w:val="22"/>
        </w:rPr>
        <w:tab/>
      </w:r>
      <w:r w:rsidRPr="00097C45">
        <w:rPr>
          <w:snapToGrid w:val="0"/>
          <w:color w:val="auto"/>
          <w:szCs w:val="22"/>
        </w:rPr>
        <w:t>/</w:t>
      </w:r>
      <w:r w:rsidRPr="00097C45">
        <w:rPr>
          <w:snapToGrid w:val="0"/>
          <w:color w:val="auto"/>
          <w:szCs w:val="22"/>
        </w:rPr>
        <w:tab/>
      </w:r>
      <w:r w:rsidRPr="00097C45">
        <w:rPr>
          <w:snapToGrid w:val="0"/>
          <w:color w:val="auto"/>
          <w:szCs w:val="22"/>
          <w:u w:val="single"/>
        </w:rPr>
        <w:t>(B)</w:t>
      </w:r>
      <w:r w:rsidRPr="00097C45">
        <w:rPr>
          <w:snapToGrid w:val="0"/>
          <w:color w:val="auto"/>
          <w:szCs w:val="22"/>
        </w:rPr>
        <w:tab/>
      </w:r>
      <w:r w:rsidRPr="00097C45">
        <w:rPr>
          <w:snapToGrid w:val="0"/>
          <w:color w:val="auto"/>
          <w:szCs w:val="22"/>
          <w:u w:val="single"/>
        </w:rPr>
        <w:t>Actions by the State Ethics Commission</w:t>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szCs w:val="22"/>
          <w:u w:val="single"/>
        </w:rPr>
        <w:t>(1)</w:t>
      </w:r>
      <w:r w:rsidRPr="00097C45">
        <w:rPr>
          <w:snapToGrid w:val="0"/>
          <w:szCs w:val="22"/>
        </w:rPr>
        <w:tab/>
      </w:r>
      <w:r w:rsidRPr="00097C45">
        <w:rPr>
          <w:snapToGrid w:val="0"/>
          <w:szCs w:val="22"/>
          <w:u w:val="single"/>
        </w:rPr>
        <w:t>Upon receiving a complaint filed pursuant to subsection (A), the commission must determine whether the complaint alleges only a violation of a rule of the House of Representatives or Senate or a technical violation pursuant to Section 8</w:t>
      </w:r>
      <w:r w:rsidRPr="00097C45">
        <w:rPr>
          <w:snapToGrid w:val="0"/>
          <w:szCs w:val="22"/>
          <w:u w:val="single"/>
        </w:rPr>
        <w:noBreakHyphen/>
        <w:t>13</w:t>
      </w:r>
      <w:r w:rsidRPr="00097C45">
        <w:rPr>
          <w:snapToGrid w:val="0"/>
          <w:szCs w:val="22"/>
          <w:u w:val="single"/>
        </w:rPr>
        <w:noBreakHyphen/>
        <w:t>1170 or Section 8</w:t>
      </w:r>
      <w:r w:rsidRPr="00097C45">
        <w:rPr>
          <w:snapToGrid w:val="0"/>
          <w:szCs w:val="22"/>
          <w:u w:val="single"/>
        </w:rPr>
        <w:noBreakHyphen/>
        <w:t>13</w:t>
      </w:r>
      <w:r w:rsidRPr="00097C45">
        <w:rPr>
          <w:snapToGrid w:val="0"/>
          <w:szCs w:val="22"/>
          <w:u w:val="single"/>
        </w:rPr>
        <w:noBreakHyphen/>
        <w:t>1372.  If the commission determines the complaint alleges only a rule violation or technical violation, the complaint must be referred to the appropriate ethics committee for investigation and determination.</w:t>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szCs w:val="22"/>
          <w:u w:val="single"/>
        </w:rPr>
        <w:t>(2)(a)</w:t>
      </w:r>
      <w:r w:rsidRPr="00097C45">
        <w:rPr>
          <w:snapToGrid w:val="0"/>
          <w:szCs w:val="22"/>
        </w:rPr>
        <w:tab/>
      </w:r>
      <w:r w:rsidRPr="00097C45">
        <w:rPr>
          <w:snapToGrid w:val="0"/>
          <w:szCs w:val="22"/>
          <w:u w:val="single"/>
        </w:rPr>
        <w:t>If the commission determines, by an affirmative vote of five or more of its members, that the complaint alleges more than a violation of a rule of the House of Representatives or Senate or a technical violation pursuant to Section 8</w:t>
      </w:r>
      <w:r w:rsidRPr="00097C45">
        <w:rPr>
          <w:snapToGrid w:val="0"/>
          <w:szCs w:val="22"/>
          <w:u w:val="single"/>
        </w:rPr>
        <w:noBreakHyphen/>
        <w:t>13</w:t>
      </w:r>
      <w:r w:rsidRPr="00097C45">
        <w:rPr>
          <w:snapToGrid w:val="0"/>
          <w:szCs w:val="22"/>
          <w:u w:val="single"/>
        </w:rPr>
        <w:noBreakHyphen/>
        <w:t>1170 or Section 8</w:t>
      </w:r>
      <w:r w:rsidRPr="00097C45">
        <w:rPr>
          <w:snapToGrid w:val="0"/>
          <w:szCs w:val="22"/>
          <w:u w:val="single"/>
        </w:rPr>
        <w:noBreakHyphen/>
        <w:t>13</w:t>
      </w:r>
      <w:r w:rsidRPr="00097C45">
        <w:rPr>
          <w:snapToGrid w:val="0"/>
          <w:szCs w:val="22"/>
          <w:u w:val="single"/>
        </w:rPr>
        <w:noBreakHyphen/>
        <w:t>1372, the commission must determine whether the complaint alleges facts sufficient to constitute a violation of this chapter or Chapter 17, Title 2.</w:t>
      </w:r>
    </w:p>
    <w:p w:rsidR="00BD3BA9"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color w:val="auto"/>
          <w:szCs w:val="22"/>
        </w:rPr>
        <w:tab/>
      </w:r>
      <w:r w:rsidRPr="00097C45">
        <w:rPr>
          <w:snapToGrid w:val="0"/>
          <w:szCs w:val="22"/>
          <w:u w:val="single"/>
        </w:rPr>
        <w:t>(b)</w:t>
      </w:r>
      <w:r w:rsidRPr="00097C45">
        <w:rPr>
          <w:snapToGrid w:val="0"/>
          <w:szCs w:val="22"/>
        </w:rPr>
        <w:tab/>
      </w:r>
      <w:r w:rsidRPr="00097C45">
        <w:rPr>
          <w:snapToGrid w:val="0"/>
          <w:szCs w:val="22"/>
          <w:u w:val="single"/>
        </w:rPr>
        <w:t xml:space="preserve">If the commission determines that the complaint either does not allege facts sufficient to constitute a violation or does not find probable cause that a violation occurred, a report must be provided to the appropriate ethics committee with the recommendation that the complaint be dismissed.  The appropriate ethics committee may concur or nonconcur with the commission’s recommendation, or within forty-five days from the committee’s receipt of the finding, the committee may </w:t>
      </w:r>
      <w:r w:rsidRPr="00097C45">
        <w:rPr>
          <w:snapToGrid w:val="0"/>
          <w:szCs w:val="22"/>
          <w:u w:val="single"/>
        </w:rPr>
        <w:lastRenderedPageBreak/>
        <w:t xml:space="preserve">request the commission to continue the investigation in order to review information previously received or consider additional matters not considered by the commission.  If the appropriate ethics committee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BD3BA9" w:rsidRDefault="00BD3BA9" w:rsidP="00097C45">
      <w:pPr>
        <w:rPr>
          <w:snapToGrid w:val="0"/>
          <w:szCs w:val="22"/>
          <w:u w:val="single"/>
        </w:rPr>
      </w:pPr>
    </w:p>
    <w:p w:rsidR="00BD3BA9" w:rsidRPr="00BD3BA9" w:rsidRDefault="00BD3BA9" w:rsidP="00BD3BA9">
      <w:pPr>
        <w:jc w:val="right"/>
        <w:rPr>
          <w:b/>
        </w:rPr>
      </w:pPr>
      <w:r w:rsidRPr="00BD3BA9">
        <w:rPr>
          <w:b/>
        </w:rPr>
        <w:t>Printed Page 2329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u w:val="single"/>
        </w:rPr>
      </w:pPr>
    </w:p>
    <w:p w:rsidR="00097C45" w:rsidRPr="00097C45" w:rsidRDefault="00097C45" w:rsidP="00097C45">
      <w:pPr>
        <w:rPr>
          <w:snapToGrid w:val="0"/>
          <w:szCs w:val="22"/>
          <w:u w:val="single"/>
        </w:rPr>
      </w:pPr>
      <w:r w:rsidRPr="00097C45">
        <w:rPr>
          <w:snapToGrid w:val="0"/>
          <w:szCs w:val="22"/>
          <w:u w:val="single"/>
        </w:rPr>
        <w:t>concurs with the recommendation to dismiss the complaint, the committee must notify the complainant and respondent.</w:t>
      </w:r>
    </w:p>
    <w:p w:rsidR="00097C45" w:rsidRPr="00097C45" w:rsidRDefault="00097C45" w:rsidP="00097C45">
      <w:pPr>
        <w:rPr>
          <w:snapToGrid w:val="0"/>
          <w:szCs w:val="22"/>
          <w:u w:val="single"/>
        </w:rPr>
      </w:pPr>
      <w:r w:rsidRPr="00097C45">
        <w:rPr>
          <w:snapToGrid w:val="0"/>
          <w:color w:val="auto"/>
          <w:szCs w:val="22"/>
        </w:rPr>
        <w:tab/>
      </w:r>
      <w:r w:rsidRPr="00097C45">
        <w:rPr>
          <w:szCs w:val="22"/>
        </w:rPr>
        <w:tab/>
      </w:r>
      <w:r w:rsidRPr="00097C45">
        <w:rPr>
          <w:szCs w:val="22"/>
          <w:u w:val="single"/>
        </w:rPr>
        <w:t>(c)</w:t>
      </w:r>
      <w:r w:rsidRPr="00097C45">
        <w:rPr>
          <w:szCs w:val="22"/>
        </w:rPr>
        <w:tab/>
      </w:r>
      <w:r w:rsidRPr="00097C45">
        <w:rPr>
          <w:szCs w:val="22"/>
          <w:u w:val="single"/>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must reimburse the commission for the commission’s costs associated with the investigation and disposition of the complaint.</w:t>
      </w:r>
      <w:r w:rsidRPr="00097C45">
        <w:rPr>
          <w:szCs w:val="22"/>
        </w:rPr>
        <w:tab/>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color w:val="auto"/>
          <w:szCs w:val="22"/>
        </w:rPr>
        <w:tab/>
      </w:r>
      <w:r w:rsidRPr="00097C45">
        <w:rPr>
          <w:snapToGrid w:val="0"/>
          <w:szCs w:val="22"/>
          <w:u w:val="single"/>
        </w:rPr>
        <w:t>(d)</w:t>
      </w:r>
      <w:r w:rsidRPr="00097C45">
        <w:rPr>
          <w:snapToGrid w:val="0"/>
          <w:szCs w:val="22"/>
        </w:rPr>
        <w:tab/>
      </w:r>
      <w:r w:rsidRPr="00097C45">
        <w:rPr>
          <w:snapToGrid w:val="0"/>
          <w:szCs w:val="22"/>
          <w:u w:val="single"/>
        </w:rPr>
        <w:t>If the commission determines, by an affirmative vote of five or more commission members that the complaint alleges facts sufficient to constitute a violation of this chapter or Chapter 17, Title 2, an investigation may be conducted into the alleged violation.</w:t>
      </w:r>
    </w:p>
    <w:p w:rsidR="00097C45" w:rsidRPr="00097C45" w:rsidRDefault="00097C45" w:rsidP="00097C45">
      <w:pPr>
        <w:rPr>
          <w:snapToGrid w:val="0"/>
          <w:szCs w:val="22"/>
        </w:rPr>
      </w:pPr>
      <w:r w:rsidRPr="00097C45">
        <w:rPr>
          <w:snapToGrid w:val="0"/>
          <w:color w:val="auto"/>
          <w:szCs w:val="22"/>
        </w:rPr>
        <w:tab/>
      </w:r>
      <w:r w:rsidRPr="00097C45">
        <w:rPr>
          <w:snapToGrid w:val="0"/>
          <w:color w:val="auto"/>
          <w:szCs w:val="22"/>
        </w:rPr>
        <w:tab/>
      </w:r>
      <w:r w:rsidRPr="00097C45">
        <w:rPr>
          <w:snapToGrid w:val="0"/>
          <w:szCs w:val="22"/>
          <w:u w:val="single"/>
        </w:rPr>
        <w:t>(3)</w:t>
      </w:r>
      <w:r w:rsidRPr="00097C45">
        <w:rPr>
          <w:snapToGrid w:val="0"/>
          <w:szCs w:val="22"/>
        </w:rPr>
        <w:tab/>
      </w:r>
      <w:r w:rsidRPr="00097C45">
        <w:rPr>
          <w:snapToGrid w:val="0"/>
          <w:szCs w:val="22"/>
          <w:u w:val="single"/>
        </w:rPr>
        <w:t>If the commission finds evidence that the person alleged to have committed the violation wilfully violated a section of this chapter or Chapter 17 of Title 2 that imposes a criminal penalty, the commission must forward the complaint and accompanying materials to the Attorney General or circuit solicitor.  This provision does not limit any authority of the Attorney General or circuit solicitor to initiate or conduct any criminal investigation within his jurisdiction.</w:t>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szCs w:val="22"/>
          <w:u w:val="single"/>
        </w:rPr>
        <w:t>(4)</w:t>
      </w:r>
      <w:r w:rsidRPr="00097C45">
        <w:rPr>
          <w:snapToGrid w:val="0"/>
          <w:szCs w:val="22"/>
        </w:rPr>
        <w:tab/>
      </w:r>
      <w:r w:rsidRPr="00097C45">
        <w:rPr>
          <w:snapToGrid w:val="0"/>
          <w:szCs w:val="22"/>
          <w:u w:val="single"/>
        </w:rPr>
        <w:t>If the commission determines that it needs assistance in conducting an investigation, the commission shall request the assistance of appropriate agencies as needed, and may hire or retain auditors, investigators, or other assistance as necessary.</w:t>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szCs w:val="22"/>
          <w:u w:val="single"/>
        </w:rPr>
        <w:t>(5)</w:t>
      </w:r>
      <w:r w:rsidRPr="00097C45">
        <w:rPr>
          <w:snapToGrid w:val="0"/>
          <w:szCs w:val="22"/>
        </w:rPr>
        <w:tab/>
      </w:r>
      <w:r w:rsidRPr="00097C45">
        <w:rPr>
          <w:snapToGrid w:val="0"/>
          <w:szCs w:val="22"/>
          <w:u w:val="single"/>
        </w:rPr>
        <w:t xml:space="preserve">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w:t>
      </w:r>
      <w:r w:rsidRPr="00097C45">
        <w:rPr>
          <w:snapToGrid w:val="0"/>
          <w:szCs w:val="22"/>
          <w:u w:val="single"/>
        </w:rPr>
        <w:lastRenderedPageBreak/>
        <w:t>issued may move before a commission panel or the commission for an order quashing a subpoena issued pursuant to this section.</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D3BA9" w:rsidRDefault="00BD3BA9" w:rsidP="00097C45">
      <w:pPr>
        <w:rPr>
          <w:snapToGrid w:val="0"/>
          <w:color w:val="auto"/>
          <w:szCs w:val="22"/>
        </w:rPr>
      </w:pPr>
    </w:p>
    <w:p w:rsidR="00BD3BA9" w:rsidRDefault="00BD3BA9" w:rsidP="00097C45">
      <w:pPr>
        <w:rPr>
          <w:snapToGrid w:val="0"/>
          <w:color w:val="auto"/>
          <w:szCs w:val="22"/>
        </w:rPr>
      </w:pPr>
    </w:p>
    <w:p w:rsidR="00BD3BA9" w:rsidRPr="00BD3BA9" w:rsidRDefault="00BD3BA9" w:rsidP="00BD3BA9">
      <w:pPr>
        <w:jc w:val="right"/>
        <w:rPr>
          <w:b/>
        </w:rPr>
      </w:pPr>
      <w:r w:rsidRPr="00BD3BA9">
        <w:rPr>
          <w:b/>
        </w:rPr>
        <w:t>Printed Page 2330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97C45" w:rsidRPr="00097C45" w:rsidRDefault="00097C45" w:rsidP="00097C45">
      <w:pPr>
        <w:rPr>
          <w:szCs w:val="22"/>
        </w:rPr>
      </w:pPr>
      <w:r w:rsidRPr="00097C45">
        <w:rPr>
          <w:snapToGrid w:val="0"/>
          <w:color w:val="auto"/>
          <w:szCs w:val="22"/>
        </w:rPr>
        <w:tab/>
      </w:r>
      <w:r w:rsidRPr="00097C45">
        <w:rPr>
          <w:snapToGrid w:val="0"/>
          <w:color w:val="auto"/>
          <w:szCs w:val="22"/>
        </w:rPr>
        <w:tab/>
      </w:r>
      <w:r w:rsidRPr="00097C45">
        <w:rPr>
          <w:snapToGrid w:val="0"/>
          <w:szCs w:val="22"/>
          <w:u w:val="single"/>
        </w:rPr>
        <w:t>(6)</w:t>
      </w:r>
      <w:r w:rsidRPr="00097C45">
        <w:rPr>
          <w:snapToGrid w:val="0"/>
          <w:szCs w:val="22"/>
        </w:rPr>
        <w:tab/>
      </w:r>
      <w:r w:rsidRPr="00097C45">
        <w:rPr>
          <w:snapToGrid w:val="0"/>
          <w:szCs w:val="22"/>
          <w:u w:val="single"/>
        </w:rPr>
        <w:t>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r w:rsidR="00951BAB">
        <w:rPr>
          <w:snapToGrid w:val="0"/>
          <w:szCs w:val="22"/>
          <w:u w:val="single"/>
        </w:rPr>
        <w:t>.</w:t>
      </w:r>
      <w:r w:rsidRPr="00097C45">
        <w:rPr>
          <w:snapToGrid w:val="0"/>
          <w:szCs w:val="22"/>
        </w:rPr>
        <w:t>/</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To further amend the bill, as and if amended, by striking Section 8-13-540(D)(1), lines 7-13 on page 18, and inserting:</w:t>
      </w:r>
    </w:p>
    <w:p w:rsidR="00097C45" w:rsidRPr="00097C45" w:rsidRDefault="00097C45" w:rsidP="00097C45">
      <w:pPr>
        <w:rPr>
          <w:snapToGrid w:val="0"/>
          <w:color w:val="auto"/>
          <w:szCs w:val="22"/>
        </w:rPr>
      </w:pPr>
      <w:r w:rsidRPr="00097C45">
        <w:rPr>
          <w:snapToGrid w:val="0"/>
          <w:color w:val="auto"/>
          <w:szCs w:val="22"/>
        </w:rPr>
        <w:tab/>
        <w:t>/</w:t>
      </w:r>
      <w:r w:rsidRPr="00097C45">
        <w:rPr>
          <w:snapToGrid w:val="0"/>
          <w:color w:val="auto"/>
          <w:szCs w:val="22"/>
        </w:rPr>
        <w:tab/>
      </w:r>
      <w:r w:rsidRPr="00097C45">
        <w:rPr>
          <w:snapToGrid w:val="0"/>
          <w:color w:val="auto"/>
          <w:szCs w:val="22"/>
          <w:u w:val="single"/>
        </w:rPr>
        <w:t>(1)</w:t>
      </w:r>
      <w:r w:rsidRPr="00097C45">
        <w:rPr>
          <w:snapToGrid w:val="0"/>
          <w:color w:val="auto"/>
          <w:szCs w:val="22"/>
        </w:rPr>
        <w:tab/>
      </w:r>
      <w:r w:rsidRPr="00097C45">
        <w:rPr>
          <w:snapToGrid w:val="0"/>
          <w:color w:val="auto"/>
          <w:szCs w:val="22"/>
          <w:u w:val="single"/>
        </w:rPr>
        <w:t>If the commission’s report recommends that there is not probable cause to believe a violation of this chapter or Chapter 17, Title 2 has occurred, the appropriate ethics committee may concur or nonconcur with that recommendation, or within forty-five days from the committee’s receipt of the report, request the commission to continue the investigation in order to review information previously received or consider additional matters not considered by the commission.</w:t>
      </w:r>
      <w:r w:rsidRPr="00097C45">
        <w:rPr>
          <w:snapToGrid w:val="0"/>
          <w:color w:val="auto"/>
          <w:szCs w:val="22"/>
        </w:rPr>
        <w:tab/>
        <w:t>/</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To further amend the bill, as and if amended, by striking Section 8-13-320(10)(i), lines 9-24 on page 21, and inserting:</w:t>
      </w:r>
    </w:p>
    <w:p w:rsidR="00097C45" w:rsidRPr="00097C45" w:rsidRDefault="00097C45" w:rsidP="00097C45">
      <w:pPr>
        <w:rPr>
          <w:color w:val="auto"/>
          <w:szCs w:val="22"/>
        </w:rPr>
      </w:pPr>
      <w:r w:rsidRPr="00097C45">
        <w:rPr>
          <w:szCs w:val="22"/>
        </w:rPr>
        <w:tab/>
      </w:r>
      <w:r w:rsidRPr="00097C45">
        <w:rPr>
          <w:color w:val="auto"/>
          <w:szCs w:val="22"/>
        </w:rPr>
        <w:t>/</w:t>
      </w:r>
      <w:r w:rsidRPr="00097C45">
        <w:rPr>
          <w:color w:val="auto"/>
          <w:szCs w:val="22"/>
        </w:rPr>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w:t>
      </w:r>
      <w:r w:rsidRPr="00097C45">
        <w:rPr>
          <w:color w:val="auto"/>
          <w:szCs w:val="22"/>
          <w:u w:val="single"/>
        </w:rPr>
        <w:t>, by an affirmative vote of six or more commission members,</w:t>
      </w:r>
      <w:r w:rsidRPr="00097C45">
        <w:rPr>
          <w:color w:val="auto"/>
          <w:szCs w:val="22"/>
        </w:rPr>
        <w:t xml:space="preserve">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w:t>
      </w:r>
      <w:r w:rsidRPr="00097C45">
        <w:rPr>
          <w:color w:val="auto"/>
          <w:szCs w:val="22"/>
          <w:u w:val="single"/>
        </w:rPr>
        <w:t>, by a vote of six or more commission members,</w:t>
      </w:r>
      <w:r w:rsidRPr="00097C45">
        <w:rPr>
          <w:color w:val="auto"/>
          <w:szCs w:val="22"/>
        </w:rPr>
        <w:t xml:space="preserve"> to believe that a violation of this chapter has occurred, the commission may waive further proceedings if the respondent takes action to remedy or correct the alleged violation.”</w:t>
      </w:r>
      <w:r w:rsidRPr="00097C45">
        <w:rPr>
          <w:color w:val="auto"/>
          <w:szCs w:val="22"/>
        </w:rPr>
        <w:tab/>
      </w:r>
      <w:r w:rsidRPr="00097C45">
        <w:rPr>
          <w:color w:val="auto"/>
          <w:szCs w:val="22"/>
        </w:rPr>
        <w:tab/>
        <w:t>/</w:t>
      </w:r>
    </w:p>
    <w:p w:rsidR="00097C45" w:rsidRPr="00097C45" w:rsidRDefault="00097C45" w:rsidP="00097C45">
      <w:pPr>
        <w:rPr>
          <w:snapToGrid w:val="0"/>
          <w:color w:val="auto"/>
          <w:szCs w:val="22"/>
        </w:rPr>
      </w:pPr>
      <w:r w:rsidRPr="00097C45">
        <w:rPr>
          <w:snapToGrid w:val="0"/>
          <w:szCs w:val="22"/>
        </w:rPr>
        <w:lastRenderedPageBreak/>
        <w:tab/>
      </w:r>
      <w:r w:rsidRPr="00097C45">
        <w:rPr>
          <w:snapToGrid w:val="0"/>
          <w:color w:val="auto"/>
          <w:szCs w:val="22"/>
        </w:rPr>
        <w:t>To further amend the bill, as and if amended, by adding an appropriately numbered SECTION before SECTION 12 on page 21 and inserting:</w:t>
      </w:r>
    </w:p>
    <w:p w:rsidR="00BD3BA9" w:rsidRDefault="00097C45" w:rsidP="00097C45">
      <w:pPr>
        <w:rPr>
          <w:strike/>
          <w:color w:val="auto"/>
          <w:szCs w:val="22"/>
        </w:rPr>
      </w:pPr>
      <w:r w:rsidRPr="00097C45">
        <w:rPr>
          <w:szCs w:val="22"/>
        </w:rPr>
        <w:tab/>
      </w:r>
      <w:r w:rsidRPr="00097C45">
        <w:rPr>
          <w:color w:val="auto"/>
          <w:szCs w:val="22"/>
        </w:rPr>
        <w:t>/</w:t>
      </w:r>
      <w:r w:rsidRPr="00097C45">
        <w:rPr>
          <w:color w:val="auto"/>
          <w:szCs w:val="22"/>
        </w:rPr>
        <w:tab/>
        <w:t xml:space="preserve">(d) If the commission, upon the receipt of any information, finds probable cause to believe that a violation of the chapter has occurred, it may, upon its own motion and an affirmative vote of </w:t>
      </w:r>
      <w:r w:rsidRPr="00097C45">
        <w:rPr>
          <w:strike/>
          <w:color w:val="auto"/>
          <w:szCs w:val="22"/>
        </w:rPr>
        <w:t xml:space="preserve">the majority of the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BD3BA9" w:rsidRDefault="00BD3BA9" w:rsidP="00097C45">
      <w:pPr>
        <w:rPr>
          <w:strike/>
          <w:color w:val="auto"/>
          <w:szCs w:val="22"/>
        </w:rPr>
      </w:pPr>
    </w:p>
    <w:p w:rsidR="00BD3BA9" w:rsidRPr="00BD3BA9" w:rsidRDefault="00BD3BA9" w:rsidP="00BD3BA9">
      <w:pPr>
        <w:jc w:val="right"/>
        <w:rPr>
          <w:b/>
        </w:rPr>
      </w:pPr>
      <w:r w:rsidRPr="00BD3BA9">
        <w:rPr>
          <w:b/>
        </w:rPr>
        <w:t>Printed Page 2331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097C45" w:rsidRPr="00097C45" w:rsidRDefault="00097C45" w:rsidP="00097C45">
      <w:pPr>
        <w:rPr>
          <w:color w:val="auto"/>
          <w:szCs w:val="22"/>
        </w:rPr>
      </w:pPr>
      <w:r w:rsidRPr="00097C45">
        <w:rPr>
          <w:strike/>
          <w:color w:val="auto"/>
          <w:szCs w:val="22"/>
        </w:rPr>
        <w:t>total membership</w:t>
      </w:r>
      <w:r w:rsidRPr="00097C45">
        <w:rPr>
          <w:color w:val="auto"/>
          <w:szCs w:val="22"/>
        </w:rPr>
        <w:t xml:space="preserve"> </w:t>
      </w:r>
      <w:r w:rsidRPr="00097C45">
        <w:rPr>
          <w:color w:val="auto"/>
          <w:szCs w:val="22"/>
          <w:u w:val="single"/>
        </w:rPr>
        <w:t>six or more members</w:t>
      </w:r>
      <w:r w:rsidRPr="00097C45">
        <w:rPr>
          <w:color w:val="auto"/>
          <w:szCs w:val="22"/>
        </w:rPr>
        <w:t xml:space="preserve">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r w:rsidRPr="00097C45">
        <w:rPr>
          <w:color w:val="auto"/>
          <w:szCs w:val="22"/>
        </w:rPr>
        <w:tab/>
        <w:t>/</w:t>
      </w:r>
    </w:p>
    <w:p w:rsidR="00097C45" w:rsidRPr="00097C45" w:rsidRDefault="00097C45" w:rsidP="00097C45">
      <w:pPr>
        <w:rPr>
          <w:snapToGrid w:val="0"/>
          <w:color w:val="auto"/>
          <w:szCs w:val="22"/>
        </w:rPr>
      </w:pPr>
      <w:r w:rsidRPr="00097C45">
        <w:rPr>
          <w:szCs w:val="22"/>
        </w:rPr>
        <w:tab/>
      </w:r>
      <w:r w:rsidRPr="00097C45">
        <w:rPr>
          <w:color w:val="auto"/>
          <w:szCs w:val="22"/>
        </w:rPr>
        <w:t xml:space="preserve"> </w:t>
      </w:r>
      <w:r w:rsidRPr="00097C45">
        <w:rPr>
          <w:snapToGrid w:val="0"/>
          <w:color w:val="auto"/>
          <w:szCs w:val="22"/>
        </w:rPr>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Senator RANKIN spoke on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The amendment was adopted.</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Amendment No. 10</w:t>
      </w:r>
    </w:p>
    <w:p w:rsidR="00097C45" w:rsidRPr="00097C45" w:rsidRDefault="00097C45" w:rsidP="00097C45">
      <w:pPr>
        <w:rPr>
          <w:snapToGrid w:val="0"/>
          <w:szCs w:val="22"/>
        </w:rPr>
      </w:pPr>
      <w:r w:rsidRPr="00097C45">
        <w:rPr>
          <w:snapToGrid w:val="0"/>
          <w:szCs w:val="22"/>
        </w:rPr>
        <w:tab/>
        <w:t>Senator RANKIN proposed the following amendment (JUD3184.026), which was tabled:</w:t>
      </w:r>
    </w:p>
    <w:p w:rsidR="00097C45" w:rsidRPr="00097C45" w:rsidRDefault="00097C45" w:rsidP="00097C45">
      <w:pPr>
        <w:rPr>
          <w:snapToGrid w:val="0"/>
          <w:color w:val="auto"/>
          <w:szCs w:val="22"/>
        </w:rPr>
      </w:pPr>
      <w:r w:rsidRPr="00097C45">
        <w:rPr>
          <w:snapToGrid w:val="0"/>
          <w:color w:val="auto"/>
          <w:szCs w:val="22"/>
        </w:rPr>
        <w:tab/>
        <w:t>Amend the bill, as and if amended, by striking SECTION 1, beginning on line 34 of page 2 and inserting:</w:t>
      </w:r>
    </w:p>
    <w:p w:rsidR="00097C45" w:rsidRPr="00097C45" w:rsidRDefault="00097C45" w:rsidP="00097C45">
      <w:pPr>
        <w:rPr>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zCs w:val="22"/>
        </w:rPr>
        <w:t>SECTION</w:t>
      </w:r>
      <w:r w:rsidRPr="00097C45">
        <w:rPr>
          <w:szCs w:val="22"/>
        </w:rPr>
        <w:tab/>
        <w:t>1.</w:t>
      </w:r>
      <w:r w:rsidRPr="00097C45">
        <w:rPr>
          <w:szCs w:val="22"/>
        </w:rPr>
        <w:tab/>
        <w:t>Section 8</w:t>
      </w:r>
      <w:r w:rsidRPr="00097C45">
        <w:rPr>
          <w:szCs w:val="22"/>
        </w:rPr>
        <w:noBreakHyphen/>
        <w:t>13</w:t>
      </w:r>
      <w:r w:rsidRPr="00097C45">
        <w:rPr>
          <w:szCs w:val="22"/>
        </w:rPr>
        <w:noBreakHyphen/>
        <w:t>310 of the 1976 Code is amended to read:</w:t>
      </w:r>
    </w:p>
    <w:p w:rsidR="00097C45" w:rsidRPr="00097C45" w:rsidRDefault="00097C45" w:rsidP="00097C45">
      <w:pPr>
        <w:rPr>
          <w:color w:val="auto"/>
          <w:szCs w:val="22"/>
        </w:rPr>
      </w:pPr>
      <w:r w:rsidRPr="00097C45">
        <w:rPr>
          <w:color w:val="auto"/>
          <w:szCs w:val="22"/>
        </w:rPr>
        <w:tab/>
        <w:t>“Section 8</w:t>
      </w:r>
      <w:r w:rsidRPr="00097C45">
        <w:rPr>
          <w:color w:val="auto"/>
          <w:szCs w:val="22"/>
        </w:rPr>
        <w:noBreakHyphen/>
        <w:t>13</w:t>
      </w:r>
      <w:r w:rsidRPr="00097C45">
        <w:rPr>
          <w:color w:val="auto"/>
          <w:szCs w:val="22"/>
        </w:rPr>
        <w:noBreakHyphen/>
        <w:t>310.</w:t>
      </w:r>
      <w:r w:rsidRPr="00097C45">
        <w:rPr>
          <w:color w:val="auto"/>
          <w:szCs w:val="22"/>
        </w:rPr>
        <w:tab/>
      </w:r>
      <w:r w:rsidRPr="00097C45">
        <w:rPr>
          <w:strike/>
          <w:color w:val="auto"/>
          <w:szCs w:val="22"/>
        </w:rPr>
        <w:t>(A)</w:t>
      </w:r>
      <w:r w:rsidRPr="00097C45">
        <w:rPr>
          <w:strike/>
          <w:color w:val="auto"/>
          <w:szCs w:val="22"/>
        </w:rPr>
        <w:tab/>
        <w:t>The State Ethics Commission as constituted under law in effect before July 1, 1992, is reconstituted to continue in existence with the appointment and qualification of the at</w:t>
      </w:r>
      <w:r w:rsidRPr="00097C45">
        <w:rPr>
          <w:strike/>
          <w:color w:val="auto"/>
          <w:szCs w:val="22"/>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p>
    <w:p w:rsidR="00097C45" w:rsidRPr="00097C45" w:rsidRDefault="00097C45" w:rsidP="00097C45">
      <w:pPr>
        <w:rPr>
          <w:szCs w:val="22"/>
          <w:u w:val="single" w:color="000000" w:themeColor="text1"/>
        </w:rPr>
      </w:pPr>
      <w:r w:rsidRPr="00097C45">
        <w:rPr>
          <w:color w:val="auto"/>
          <w:szCs w:val="22"/>
        </w:rPr>
        <w:tab/>
      </w:r>
      <w:r w:rsidRPr="00097C45">
        <w:rPr>
          <w:strike/>
          <w:szCs w:val="22"/>
        </w:rPr>
        <w:t>(B)</w:t>
      </w:r>
      <w:r w:rsidRPr="00097C45">
        <w:rPr>
          <w:szCs w:val="22"/>
          <w:u w:val="single" w:color="000000" w:themeColor="text1"/>
        </w:rPr>
        <w:t>(A)(1)</w:t>
      </w:r>
      <w:r w:rsidRPr="00097C45">
        <w:rPr>
          <w:szCs w:val="22"/>
        </w:rPr>
        <w:tab/>
        <w:t xml:space="preserve">There is created the State Ethics Commission composed of nine members </w:t>
      </w:r>
      <w:r w:rsidRPr="00097C45">
        <w:rPr>
          <w:szCs w:val="22"/>
          <w:u w:val="single" w:color="000000" w:themeColor="text1"/>
        </w:rPr>
        <w:t>of which:</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(a)</w:t>
      </w:r>
      <w:r w:rsidRPr="00097C45">
        <w:rPr>
          <w:szCs w:val="22"/>
        </w:rPr>
        <w:tab/>
      </w:r>
      <w:r w:rsidRPr="00097C45">
        <w:rPr>
          <w:szCs w:val="22"/>
          <w:u w:val="single" w:color="000000" w:themeColor="text1"/>
        </w:rPr>
        <w:t>four members must be</w:t>
      </w:r>
      <w:r w:rsidRPr="00097C45">
        <w:rPr>
          <w:szCs w:val="22"/>
        </w:rPr>
        <w:t xml:space="preserve"> appointed by the Governor,</w:t>
      </w:r>
      <w:r w:rsidRPr="00097C45">
        <w:rPr>
          <w:strike/>
          <w:szCs w:val="22"/>
        </w:rPr>
        <w:t xml:space="preserve"> upon the advice and consent of the General Assembly.</w:t>
      </w:r>
      <w:r w:rsidRPr="00097C45">
        <w:rPr>
          <w:szCs w:val="22"/>
        </w:rPr>
        <w:t xml:space="preserve"> </w:t>
      </w:r>
      <w:r w:rsidRPr="00097C45">
        <w:rPr>
          <w:szCs w:val="22"/>
          <w:u w:val="single" w:color="000000" w:themeColor="text1"/>
        </w:rPr>
        <w:t>no more than two of whom are members of the appointing Governor’s political party;</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(b)</w:t>
      </w:r>
      <w:r w:rsidRPr="00097C45">
        <w:rPr>
          <w:szCs w:val="22"/>
        </w:rPr>
        <w:tab/>
      </w:r>
      <w:r w:rsidRPr="00097C45">
        <w:rPr>
          <w:szCs w:val="22"/>
          <w:u w:val="single" w:color="000000" w:themeColor="text1"/>
        </w:rPr>
        <w:t>one member must be appointed by the legislative caucus of the majority political party in the Senate;</w:t>
      </w:r>
    </w:p>
    <w:p w:rsidR="00097C45" w:rsidRPr="00097C45" w:rsidRDefault="00097C45" w:rsidP="00097C45">
      <w:pPr>
        <w:rPr>
          <w:szCs w:val="22"/>
          <w:u w:val="single" w:color="000000" w:themeColor="text1"/>
        </w:rPr>
      </w:pPr>
      <w:r w:rsidRPr="00097C45">
        <w:rPr>
          <w:color w:val="auto"/>
          <w:szCs w:val="22"/>
        </w:rPr>
        <w:lastRenderedPageBreak/>
        <w:tab/>
      </w:r>
      <w:r w:rsidRPr="00097C45">
        <w:rPr>
          <w:color w:val="auto"/>
          <w:szCs w:val="22"/>
        </w:rPr>
        <w:tab/>
      </w:r>
      <w:r w:rsidRPr="00097C45">
        <w:rPr>
          <w:color w:val="auto"/>
          <w:szCs w:val="22"/>
        </w:rPr>
        <w:tab/>
      </w:r>
      <w:r w:rsidRPr="00097C45">
        <w:rPr>
          <w:szCs w:val="22"/>
          <w:u w:val="single" w:color="000000" w:themeColor="text1"/>
        </w:rPr>
        <w:t>(c)</w:t>
      </w:r>
      <w:r w:rsidRPr="00097C45">
        <w:rPr>
          <w:szCs w:val="22"/>
        </w:rPr>
        <w:tab/>
      </w:r>
      <w:r w:rsidRPr="00097C45">
        <w:rPr>
          <w:szCs w:val="22"/>
          <w:u w:val="single" w:color="000000" w:themeColor="text1"/>
        </w:rPr>
        <w:t>one member must be appointed by the legislative caucus of the largest minority political party in the Senate;</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2332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(d)</w:t>
      </w:r>
      <w:r w:rsidRPr="00097C45">
        <w:rPr>
          <w:szCs w:val="22"/>
        </w:rPr>
        <w:tab/>
      </w:r>
      <w:r w:rsidRPr="00097C45">
        <w:rPr>
          <w:szCs w:val="22"/>
          <w:u w:val="single"/>
        </w:rPr>
        <w:t xml:space="preserve">one member must be appointed by the legislative caucus of the majority political party in the House of Representatives; </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(e)</w:t>
      </w:r>
      <w:r w:rsidRPr="00097C45">
        <w:rPr>
          <w:szCs w:val="22"/>
        </w:rPr>
        <w:tab/>
      </w:r>
      <w:r w:rsidRPr="00097C45">
        <w:rPr>
          <w:szCs w:val="22"/>
          <w:u w:val="single"/>
        </w:rPr>
        <w:t>one member must be appointed by the legislative caucus of the largest minority political party in the House of Representatives;</w:t>
      </w:r>
    </w:p>
    <w:p w:rsidR="00097C45" w:rsidRPr="00097C45" w:rsidRDefault="00097C45" w:rsidP="00097C45">
      <w:pPr>
        <w:rPr>
          <w:szCs w:val="22"/>
        </w:rPr>
      </w:pPr>
      <w:r w:rsidRPr="00097C45">
        <w:rPr>
          <w:color w:val="auto"/>
          <w:szCs w:val="22"/>
        </w:rPr>
        <w:tab/>
      </w:r>
      <w:r w:rsidRPr="00097C45">
        <w:rPr>
          <w:color w:val="auto"/>
          <w:szCs w:val="22"/>
        </w:rPr>
        <w:tab/>
      </w:r>
      <w:r w:rsidRPr="00097C45">
        <w:rPr>
          <w:color w:val="auto"/>
          <w:szCs w:val="22"/>
        </w:rPr>
        <w:tab/>
      </w:r>
      <w:r w:rsidRPr="00097C45">
        <w:rPr>
          <w:szCs w:val="22"/>
          <w:u w:val="single"/>
        </w:rPr>
        <w:t>(f)</w:t>
      </w:r>
      <w:r w:rsidRPr="00097C45">
        <w:rPr>
          <w:szCs w:val="22"/>
        </w:rPr>
        <w:tab/>
      </w:r>
      <w:r w:rsidRPr="00097C45">
        <w:rPr>
          <w:szCs w:val="22"/>
          <w:u w:val="single"/>
        </w:rPr>
        <w:t>one member must appointed by the Attorney General, and have prosecutorial experience.</w:t>
      </w:r>
    </w:p>
    <w:p w:rsidR="00097C45" w:rsidRPr="00097C45" w:rsidRDefault="00097C45" w:rsidP="00097C45">
      <w:pPr>
        <w:rPr>
          <w:strike/>
          <w:szCs w:val="22"/>
        </w:rPr>
      </w:pPr>
      <w:r w:rsidRPr="00097C45">
        <w:rPr>
          <w:color w:val="auto"/>
          <w:szCs w:val="22"/>
        </w:rPr>
        <w:tab/>
      </w:r>
      <w:r w:rsidRPr="00097C45">
        <w:rPr>
          <w:szCs w:val="22"/>
          <w:u w:val="single"/>
        </w:rPr>
        <w:t>Each appointee must be appointed with the advice and consent of the General Assembly.</w:t>
      </w:r>
      <w:r w:rsidRPr="00097C45">
        <w:rPr>
          <w:szCs w:val="22"/>
        </w:rPr>
        <w:t xml:space="preserve">  </w:t>
      </w:r>
      <w:r w:rsidRPr="00097C45">
        <w:rPr>
          <w:strike/>
          <w:szCs w:val="22"/>
        </w:rPr>
        <w:t>One member shall represent each of the seven congressional districts, and two members must be appointed from the State at large.</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szCs w:val="22"/>
          <w:u w:val="single"/>
        </w:rPr>
        <w:t>(2)</w:t>
      </w:r>
      <w:r w:rsidRPr="00097C45">
        <w:rPr>
          <w:szCs w:val="22"/>
        </w:rPr>
        <w:tab/>
      </w:r>
      <w:r w:rsidRPr="00097C45">
        <w:rPr>
          <w:szCs w:val="22"/>
          <w:u w:val="single"/>
        </w:rPr>
        <w:t>The terms of the members serving on the State Ethics Commission as of March 30, 2017 shall end on March 31, 2017.  A member who is serving at that time and who has not completed a full five year term may be reappointed pursuant to this subsection.  The initial appointments for service to begin on April 1, 2017, shall be made as follows:</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(a)</w:t>
      </w:r>
      <w:r w:rsidRPr="00097C45">
        <w:rPr>
          <w:szCs w:val="22"/>
        </w:rPr>
        <w:tab/>
      </w:r>
      <w:r w:rsidRPr="00097C45">
        <w:rPr>
          <w:szCs w:val="22"/>
          <w:u w:val="single" w:color="000000" w:themeColor="text1"/>
        </w:rPr>
        <w:t>two members appointed by the Governor shall be appointed for a three year term;</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(b)</w:t>
      </w:r>
      <w:r w:rsidRPr="00097C45">
        <w:rPr>
          <w:szCs w:val="22"/>
        </w:rPr>
        <w:tab/>
      </w:r>
      <w:r w:rsidRPr="00097C45">
        <w:rPr>
          <w:szCs w:val="22"/>
          <w:u w:val="single" w:color="000000" w:themeColor="text1"/>
        </w:rPr>
        <w:t>two members appointed by the Governor shall be appointed for a five year term;</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(c)</w:t>
      </w:r>
      <w:r w:rsidRPr="00097C45">
        <w:rPr>
          <w:szCs w:val="22"/>
        </w:rPr>
        <w:tab/>
      </w:r>
      <w:r w:rsidRPr="00097C45">
        <w:rPr>
          <w:szCs w:val="22"/>
          <w:u w:val="single" w:color="000000" w:themeColor="text1"/>
        </w:rPr>
        <w:t>one member appointed by the legislative caucus of the majority political party of the Senate shall be appointed for a three year term;</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(d)</w:t>
      </w:r>
      <w:r w:rsidRPr="00097C45">
        <w:rPr>
          <w:szCs w:val="22"/>
        </w:rPr>
        <w:tab/>
      </w:r>
      <w:r w:rsidRPr="00097C45">
        <w:rPr>
          <w:szCs w:val="22"/>
          <w:u w:val="single" w:color="000000" w:themeColor="text1"/>
        </w:rPr>
        <w:t xml:space="preserve">one member appointed by the legislative caucus of the largest minority political party of the Senate shall be appointed for a five year term; </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(e)</w:t>
      </w:r>
      <w:r w:rsidRPr="00097C45">
        <w:rPr>
          <w:szCs w:val="22"/>
        </w:rPr>
        <w:tab/>
      </w:r>
      <w:r w:rsidRPr="00097C45">
        <w:rPr>
          <w:szCs w:val="22"/>
          <w:u w:val="single" w:color="000000" w:themeColor="text1"/>
        </w:rPr>
        <w:t>one member appointed by the legislative caucus of the majority political party of the House of Representatives shall be appointed for a five year term;</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(f)</w:t>
      </w:r>
      <w:r w:rsidRPr="00097C45">
        <w:rPr>
          <w:szCs w:val="22"/>
        </w:rPr>
        <w:tab/>
      </w:r>
      <w:r w:rsidRPr="00097C45">
        <w:rPr>
          <w:szCs w:val="22"/>
          <w:u w:val="single" w:color="000000" w:themeColor="text1"/>
        </w:rPr>
        <w:t>one member appointed by the legislative caucus of the largest minority political party of the House of Representatives shall be appointed for a three year term; and</w:t>
      </w:r>
    </w:p>
    <w:p w:rsidR="00097C45" w:rsidRPr="00097C45" w:rsidRDefault="00097C45" w:rsidP="00097C45">
      <w:pPr>
        <w:rPr>
          <w:szCs w:val="22"/>
          <w:u w:val="single"/>
        </w:rPr>
      </w:pPr>
      <w:r w:rsidRPr="00097C45">
        <w:rPr>
          <w:color w:val="auto"/>
          <w:szCs w:val="22"/>
        </w:rPr>
        <w:tab/>
      </w:r>
      <w:r w:rsidRPr="00097C45">
        <w:rPr>
          <w:color w:val="auto"/>
          <w:szCs w:val="22"/>
        </w:rPr>
        <w:tab/>
      </w:r>
      <w:r w:rsidRPr="00097C45">
        <w:rPr>
          <w:color w:val="auto"/>
          <w:szCs w:val="22"/>
        </w:rPr>
        <w:tab/>
      </w:r>
      <w:r w:rsidRPr="00097C45">
        <w:rPr>
          <w:szCs w:val="22"/>
          <w:u w:val="single"/>
        </w:rPr>
        <w:t>(g)</w:t>
      </w:r>
      <w:r w:rsidRPr="00097C45">
        <w:rPr>
          <w:szCs w:val="22"/>
        </w:rPr>
        <w:tab/>
      </w:r>
      <w:r w:rsidRPr="00097C45">
        <w:rPr>
          <w:szCs w:val="22"/>
          <w:u w:val="single"/>
        </w:rPr>
        <w:t>one member appointed by the Attorney General shall be appointed for a five year term.</w:t>
      </w:r>
    </w:p>
    <w:p w:rsidR="00097C45" w:rsidRPr="00097C45" w:rsidRDefault="00097C45" w:rsidP="00097C45">
      <w:pPr>
        <w:rPr>
          <w:szCs w:val="22"/>
        </w:rPr>
      </w:pPr>
      <w:r w:rsidRPr="00097C45">
        <w:rPr>
          <w:color w:val="auto"/>
          <w:szCs w:val="22"/>
        </w:rPr>
        <w:tab/>
      </w:r>
      <w:r w:rsidRPr="00097C45">
        <w:rPr>
          <w:szCs w:val="22"/>
          <w:u w:val="single" w:color="000000" w:themeColor="text1"/>
        </w:rPr>
        <w:t>The initial members who have served terms that are less than five years are eligible to be reappointed for one full five</w:t>
      </w:r>
      <w:r w:rsidRPr="00097C45">
        <w:rPr>
          <w:szCs w:val="22"/>
          <w:u w:val="single" w:color="000000" w:themeColor="text1"/>
        </w:rPr>
        <w:noBreakHyphen/>
        <w:t>year term.</w:t>
      </w:r>
    </w:p>
    <w:p w:rsidR="00097C45" w:rsidRPr="00097C45" w:rsidRDefault="00097C45" w:rsidP="00097C45">
      <w:pPr>
        <w:rPr>
          <w:szCs w:val="22"/>
          <w:u w:val="single" w:color="000000" w:themeColor="text1"/>
        </w:rPr>
      </w:pPr>
      <w:r w:rsidRPr="00097C45">
        <w:rPr>
          <w:color w:val="auto"/>
          <w:szCs w:val="22"/>
        </w:rPr>
        <w:lastRenderedPageBreak/>
        <w:tab/>
      </w:r>
      <w:r w:rsidRPr="00097C45">
        <w:rPr>
          <w:szCs w:val="22"/>
          <w:u w:val="single" w:color="000000" w:themeColor="text1"/>
        </w:rPr>
        <w:t>(B)(1)</w:t>
      </w:r>
      <w:r w:rsidRPr="00097C45">
        <w:rPr>
          <w:szCs w:val="22"/>
        </w:rPr>
        <w:tab/>
      </w:r>
      <w:r w:rsidRPr="00097C45">
        <w:rPr>
          <w:szCs w:val="22"/>
          <w:u w:val="single" w:color="000000" w:themeColor="text1"/>
        </w:rPr>
        <w:t>The qualifications the appointing authorities shall consider for the appointees include, but are not limited to:</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(a)</w:t>
      </w:r>
      <w:r w:rsidRPr="00097C45">
        <w:rPr>
          <w:szCs w:val="22"/>
        </w:rPr>
        <w:tab/>
      </w:r>
      <w:r w:rsidRPr="00097C45">
        <w:rPr>
          <w:szCs w:val="22"/>
          <w:u w:val="single" w:color="000000" w:themeColor="text1"/>
        </w:rPr>
        <w:t>constitutional qualifications;</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(b)</w:t>
      </w:r>
      <w:r w:rsidRPr="00097C45">
        <w:rPr>
          <w:szCs w:val="22"/>
        </w:rPr>
        <w:tab/>
      </w:r>
      <w:r w:rsidRPr="00097C45">
        <w:rPr>
          <w:szCs w:val="22"/>
          <w:u w:val="single" w:color="000000" w:themeColor="text1"/>
        </w:rPr>
        <w:t>ethical fitness;</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(c)</w:t>
      </w:r>
      <w:r w:rsidRPr="00097C45">
        <w:rPr>
          <w:szCs w:val="22"/>
        </w:rPr>
        <w:tab/>
      </w:r>
      <w:r w:rsidRPr="00097C45">
        <w:rPr>
          <w:szCs w:val="22"/>
          <w:u w:val="single" w:color="000000" w:themeColor="text1"/>
        </w:rPr>
        <w:t>character;</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D3BA9" w:rsidRDefault="00BD3BA9" w:rsidP="00097C45">
      <w:pPr>
        <w:rPr>
          <w:color w:val="auto"/>
          <w:szCs w:val="22"/>
        </w:rPr>
      </w:pPr>
    </w:p>
    <w:p w:rsidR="00BD3BA9" w:rsidRPr="00BD3BA9" w:rsidRDefault="00BD3BA9" w:rsidP="00BD3BA9">
      <w:pPr>
        <w:jc w:val="right"/>
        <w:rPr>
          <w:b/>
        </w:rPr>
      </w:pPr>
      <w:r w:rsidRPr="00BD3BA9">
        <w:rPr>
          <w:b/>
        </w:rPr>
        <w:t>Printed Page 2333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(d)</w:t>
      </w:r>
      <w:r w:rsidRPr="00097C45">
        <w:rPr>
          <w:szCs w:val="22"/>
        </w:rPr>
        <w:tab/>
      </w:r>
      <w:r w:rsidRPr="00097C45">
        <w:rPr>
          <w:szCs w:val="22"/>
          <w:u w:val="single" w:color="000000" w:themeColor="text1"/>
        </w:rPr>
        <w:t>mental stability;</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(e)</w:t>
      </w:r>
      <w:r w:rsidRPr="00097C45">
        <w:rPr>
          <w:szCs w:val="22"/>
        </w:rPr>
        <w:tab/>
      </w:r>
      <w:r w:rsidRPr="00097C45">
        <w:rPr>
          <w:szCs w:val="22"/>
          <w:u w:val="single" w:color="000000" w:themeColor="text1"/>
        </w:rPr>
        <w:t>experience; and</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(f)</w:t>
      </w:r>
      <w:r w:rsidRPr="00097C45">
        <w:rPr>
          <w:szCs w:val="22"/>
        </w:rPr>
        <w:tab/>
      </w:r>
      <w:r w:rsidRPr="00097C45">
        <w:rPr>
          <w:szCs w:val="22"/>
          <w:u w:val="single" w:color="000000" w:themeColor="text1"/>
        </w:rPr>
        <w:t>judicial temperament.</w:t>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szCs w:val="22"/>
          <w:u w:val="single"/>
        </w:rPr>
        <w:t>(2)</w:t>
      </w:r>
      <w:r w:rsidRPr="00097C45">
        <w:rPr>
          <w:snapToGrid w:val="0"/>
          <w:szCs w:val="22"/>
        </w:rPr>
        <w:tab/>
      </w:r>
      <w:r w:rsidRPr="00097C45">
        <w:rPr>
          <w:snapToGrid w:val="0"/>
          <w:szCs w:val="22"/>
          <w:u w:val="single"/>
        </w:rPr>
        <w:t>In addition to other information that may be requested, candidates for appointment must provide the following information to the appointing authority, which must be shared with the General Assembly during the confirmation process:</w:t>
      </w:r>
    </w:p>
    <w:p w:rsidR="00097C45" w:rsidRPr="00097C45" w:rsidRDefault="00097C45" w:rsidP="00097C45">
      <w:pPr>
        <w:rPr>
          <w:snapToGrid w:val="0"/>
          <w:szCs w:val="22"/>
        </w:rPr>
      </w:pPr>
      <w:r w:rsidRPr="00097C45">
        <w:rPr>
          <w:snapToGrid w:val="0"/>
          <w:color w:val="auto"/>
          <w:szCs w:val="22"/>
        </w:rPr>
        <w:tab/>
      </w:r>
      <w:r w:rsidRPr="00097C45">
        <w:rPr>
          <w:snapToGrid w:val="0"/>
          <w:color w:val="auto"/>
          <w:szCs w:val="22"/>
        </w:rPr>
        <w:tab/>
      </w:r>
      <w:r w:rsidRPr="00097C45">
        <w:rPr>
          <w:snapToGrid w:val="0"/>
          <w:color w:val="auto"/>
          <w:szCs w:val="22"/>
        </w:rPr>
        <w:tab/>
      </w:r>
      <w:r w:rsidRPr="00097C45">
        <w:rPr>
          <w:snapToGrid w:val="0"/>
          <w:szCs w:val="22"/>
          <w:u w:val="single"/>
        </w:rPr>
        <w:t>(a)</w:t>
      </w:r>
      <w:r w:rsidRPr="00097C45">
        <w:rPr>
          <w:snapToGrid w:val="0"/>
          <w:szCs w:val="22"/>
        </w:rPr>
        <w:tab/>
      </w:r>
      <w:r w:rsidRPr="00097C45">
        <w:rPr>
          <w:snapToGrid w:val="0"/>
          <w:szCs w:val="22"/>
          <w:u w:val="single"/>
        </w:rPr>
        <w:t>The candidate’s membership in any civic, charitable, or social groups within the previous four years;</w:t>
      </w:r>
      <w:r w:rsidRPr="00097C45">
        <w:rPr>
          <w:snapToGrid w:val="0"/>
          <w:szCs w:val="22"/>
        </w:rPr>
        <w:t xml:space="preserve"> </w:t>
      </w:r>
    </w:p>
    <w:p w:rsidR="00097C45" w:rsidRPr="00097C45" w:rsidRDefault="00097C45" w:rsidP="00097C45">
      <w:pPr>
        <w:rPr>
          <w:snapToGrid w:val="0"/>
          <w:szCs w:val="22"/>
          <w:u w:val="single"/>
        </w:rPr>
      </w:pPr>
      <w:r w:rsidRPr="00097C45">
        <w:rPr>
          <w:snapToGrid w:val="0"/>
          <w:color w:val="auto"/>
          <w:szCs w:val="22"/>
        </w:rPr>
        <w:tab/>
      </w:r>
      <w:r w:rsidRPr="00097C45">
        <w:rPr>
          <w:snapToGrid w:val="0"/>
          <w:color w:val="auto"/>
          <w:szCs w:val="22"/>
        </w:rPr>
        <w:tab/>
      </w:r>
      <w:r w:rsidRPr="00097C45">
        <w:rPr>
          <w:snapToGrid w:val="0"/>
          <w:color w:val="auto"/>
          <w:szCs w:val="22"/>
        </w:rPr>
        <w:tab/>
      </w:r>
      <w:r w:rsidRPr="00097C45">
        <w:rPr>
          <w:snapToGrid w:val="0"/>
          <w:szCs w:val="22"/>
          <w:u w:val="single"/>
        </w:rPr>
        <w:t>(b)</w:t>
      </w:r>
      <w:r w:rsidRPr="00097C45">
        <w:rPr>
          <w:snapToGrid w:val="0"/>
          <w:szCs w:val="22"/>
        </w:rPr>
        <w:tab/>
      </w:r>
      <w:r w:rsidRPr="00097C45">
        <w:rPr>
          <w:snapToGrid w:val="0"/>
          <w:szCs w:val="22"/>
          <w:u w:val="single"/>
        </w:rPr>
        <w:t>Any contribution made by the candidate to a candidate for Governor or any member of the General Assembly within the previous four years; and</w:t>
      </w:r>
    </w:p>
    <w:p w:rsidR="00097C45" w:rsidRPr="00097C45" w:rsidRDefault="00097C45" w:rsidP="00097C45">
      <w:pPr>
        <w:rPr>
          <w:szCs w:val="22"/>
          <w:u w:val="single" w:color="000000" w:themeColor="text1"/>
        </w:rPr>
      </w:pPr>
      <w:r w:rsidRPr="00097C45">
        <w:rPr>
          <w:snapToGrid w:val="0"/>
          <w:color w:val="auto"/>
          <w:szCs w:val="22"/>
        </w:rPr>
        <w:tab/>
      </w:r>
      <w:r w:rsidRPr="00097C45">
        <w:rPr>
          <w:snapToGrid w:val="0"/>
          <w:color w:val="auto"/>
          <w:szCs w:val="22"/>
        </w:rPr>
        <w:tab/>
      </w:r>
      <w:r w:rsidRPr="00097C45">
        <w:rPr>
          <w:snapToGrid w:val="0"/>
          <w:color w:val="auto"/>
          <w:szCs w:val="22"/>
        </w:rPr>
        <w:tab/>
      </w:r>
      <w:r w:rsidRPr="00097C45">
        <w:rPr>
          <w:snapToGrid w:val="0"/>
          <w:szCs w:val="22"/>
          <w:u w:val="single"/>
        </w:rPr>
        <w:t>(c)</w:t>
      </w:r>
      <w:r w:rsidRPr="00097C45">
        <w:rPr>
          <w:snapToGrid w:val="0"/>
          <w:szCs w:val="22"/>
        </w:rPr>
        <w:tab/>
      </w:r>
      <w:r w:rsidRPr="00097C45">
        <w:rPr>
          <w:snapToGrid w:val="0"/>
          <w:szCs w:val="22"/>
          <w:u w:val="single"/>
        </w:rPr>
        <w:t>Any contribution made by the candidate to any committee, as defined by Section 8-13-1300(6), including a noncandidate committee, within the previous four years.</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szCs w:val="22"/>
          <w:u w:val="single" w:color="000000" w:themeColor="text1"/>
        </w:rPr>
        <w:t>(3)</w:t>
      </w:r>
      <w:r w:rsidRPr="00097C45">
        <w:rPr>
          <w:szCs w:val="22"/>
        </w:rPr>
        <w:tab/>
      </w:r>
      <w:r w:rsidRPr="00097C45">
        <w:rPr>
          <w:szCs w:val="22"/>
          <w:u w:val="single" w:color="000000" w:themeColor="text1"/>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szCs w:val="22"/>
          <w:u w:val="single" w:color="000000" w:themeColor="text1"/>
        </w:rPr>
        <w:t>(4)</w:t>
      </w:r>
      <w:r w:rsidRPr="00097C45">
        <w:rPr>
          <w:szCs w:val="22"/>
        </w:rPr>
        <w:tab/>
      </w:r>
      <w:r w:rsidRPr="00097C45">
        <w:rPr>
          <w:szCs w:val="22"/>
          <w:u w:val="single" w:color="000000" w:themeColor="text1"/>
        </w:rPr>
        <w:t>The following are not eligible to serve on the State Ethics Commission:</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(a)</w:t>
      </w:r>
      <w:r w:rsidRPr="00097C45">
        <w:rPr>
          <w:szCs w:val="22"/>
        </w:rPr>
        <w:tab/>
      </w:r>
      <w:r w:rsidRPr="00097C45">
        <w:rPr>
          <w:szCs w:val="22"/>
          <w:u w:val="single" w:color="000000" w:themeColor="text1"/>
        </w:rPr>
        <w:t>a member of the General Assembly;</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(b)</w:t>
      </w:r>
      <w:r w:rsidRPr="00097C45">
        <w:rPr>
          <w:szCs w:val="22"/>
        </w:rPr>
        <w:tab/>
      </w:r>
      <w:r w:rsidRPr="00097C45">
        <w:rPr>
          <w:szCs w:val="22"/>
          <w:u w:val="single" w:color="000000" w:themeColor="text1"/>
        </w:rPr>
        <w:t>a former member of the General Assembly within eight years following the termination of his service in the General Assembly;</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(c)</w:t>
      </w:r>
      <w:r w:rsidRPr="00097C45">
        <w:rPr>
          <w:szCs w:val="22"/>
        </w:rPr>
        <w:tab/>
      </w:r>
      <w:r w:rsidRPr="00097C45">
        <w:rPr>
          <w:szCs w:val="22"/>
          <w:u w:val="single" w:color="000000" w:themeColor="text1"/>
        </w:rPr>
        <w:t>a family member, as defined by Section 8</w:t>
      </w:r>
      <w:r w:rsidRPr="00097C45">
        <w:rPr>
          <w:szCs w:val="22"/>
          <w:u w:val="single" w:color="000000" w:themeColor="text1"/>
        </w:rPr>
        <w:noBreakHyphen/>
        <w:t>13</w:t>
      </w:r>
      <w:r w:rsidRPr="00097C45">
        <w:rPr>
          <w:szCs w:val="22"/>
          <w:u w:val="single" w:color="000000" w:themeColor="text1"/>
        </w:rPr>
        <w:noBreakHyphen/>
        <w:t>100(15), of a member of the General Assembly or the Governor;</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(d)</w:t>
      </w:r>
      <w:r w:rsidRPr="00097C45">
        <w:rPr>
          <w:szCs w:val="22"/>
        </w:rPr>
        <w:tab/>
      </w:r>
      <w:r w:rsidRPr="00097C45">
        <w:rPr>
          <w:szCs w:val="22"/>
          <w:u w:val="single" w:color="000000" w:themeColor="text1"/>
        </w:rPr>
        <w:t>a person who made a campaign contribution, as defined by Section 8</w:t>
      </w:r>
      <w:r w:rsidRPr="00097C45">
        <w:rPr>
          <w:szCs w:val="22"/>
          <w:u w:val="single" w:color="000000" w:themeColor="text1"/>
        </w:rPr>
        <w:noBreakHyphen/>
        <w:t>13</w:t>
      </w:r>
      <w:r w:rsidRPr="00097C45">
        <w:rPr>
          <w:szCs w:val="22"/>
          <w:u w:val="single" w:color="000000" w:themeColor="text1"/>
        </w:rPr>
        <w:noBreakHyphen/>
        <w:t>1300(7), within the previous four years to the individual who appointed the person to serve on the State Ethics Commission;</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(e)</w:t>
      </w:r>
      <w:r w:rsidRPr="00097C45">
        <w:rPr>
          <w:szCs w:val="22"/>
        </w:rPr>
        <w:tab/>
      </w:r>
      <w:r w:rsidRPr="00097C45">
        <w:rPr>
          <w:szCs w:val="22"/>
          <w:u w:val="single" w:color="000000" w:themeColor="text1"/>
        </w:rPr>
        <w:t>a person who registered as a lobbyist within four years of being appointed to the State Ethics Commission;</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color w:val="auto"/>
          <w:szCs w:val="22"/>
        </w:rPr>
        <w:tab/>
      </w:r>
      <w:r w:rsidRPr="00097C45">
        <w:rPr>
          <w:szCs w:val="22"/>
          <w:u w:val="single" w:color="000000" w:themeColor="text1"/>
        </w:rPr>
        <w:t>(f)</w:t>
      </w:r>
      <w:r w:rsidRPr="00097C45">
        <w:rPr>
          <w:szCs w:val="22"/>
        </w:rPr>
        <w:tab/>
      </w:r>
      <w:r w:rsidRPr="00097C45">
        <w:rPr>
          <w:szCs w:val="22"/>
          <w:u w:val="single" w:color="000000" w:themeColor="text1"/>
        </w:rPr>
        <w:t>a person who is under the jurisdiction of the State Ethics Commission, House of Representatives Ethics Committee, or Senate Ethics Committee.</w:t>
      </w:r>
    </w:p>
    <w:p w:rsidR="00097C45" w:rsidRPr="00097C45" w:rsidRDefault="00097C45" w:rsidP="00097C45">
      <w:pPr>
        <w:rPr>
          <w:strike/>
          <w:color w:val="auto"/>
          <w:szCs w:val="22"/>
        </w:rPr>
      </w:pPr>
      <w:r w:rsidRPr="00097C45">
        <w:rPr>
          <w:strike/>
          <w:szCs w:val="22"/>
        </w:rPr>
        <w:lastRenderedPageBreak/>
        <w:tab/>
      </w:r>
      <w:r w:rsidRPr="00097C45">
        <w:rPr>
          <w:strike/>
          <w:color w:val="auto"/>
          <w:szCs w:val="22"/>
        </w:rPr>
        <w:t>No member of the General Assembly or other public official must be eligible to serve on the State Ethics Commission.</w:t>
      </w:r>
    </w:p>
    <w:p w:rsidR="00BD3BA9" w:rsidRDefault="00097C45" w:rsidP="00097C45">
      <w:pPr>
        <w:rPr>
          <w:strike/>
          <w:color w:val="auto"/>
          <w:szCs w:val="22"/>
        </w:rPr>
      </w:pPr>
      <w:r w:rsidRPr="00097C45">
        <w:rPr>
          <w:strike/>
          <w:szCs w:val="22"/>
        </w:rPr>
        <w:tab/>
      </w:r>
      <w:r w:rsidRPr="00097C45">
        <w:rPr>
          <w:strike/>
          <w:color w:val="auto"/>
          <w:szCs w:val="22"/>
        </w:rPr>
        <w:t xml:space="preserve">The Governor shall make the appointments based on merit regardless of race, color, creed, or gender and shall strive to assure that the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BD3BA9" w:rsidRDefault="00BD3BA9" w:rsidP="00097C45">
      <w:pPr>
        <w:rPr>
          <w:strike/>
          <w:color w:val="auto"/>
          <w:szCs w:val="22"/>
        </w:rPr>
      </w:pPr>
    </w:p>
    <w:p w:rsidR="00BD3BA9" w:rsidRDefault="00BD3BA9" w:rsidP="00097C45">
      <w:pPr>
        <w:rPr>
          <w:strike/>
          <w:color w:val="auto"/>
          <w:szCs w:val="22"/>
        </w:rPr>
      </w:pPr>
    </w:p>
    <w:p w:rsidR="00BD3BA9" w:rsidRPr="00BD3BA9" w:rsidRDefault="00BD3BA9" w:rsidP="00BD3BA9">
      <w:pPr>
        <w:jc w:val="right"/>
        <w:rPr>
          <w:b/>
        </w:rPr>
      </w:pPr>
      <w:r w:rsidRPr="00BD3BA9">
        <w:rPr>
          <w:b/>
        </w:rPr>
        <w:t>Printed Page 2334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097C45" w:rsidRPr="00097C45" w:rsidRDefault="00097C45" w:rsidP="00097C45">
      <w:pPr>
        <w:rPr>
          <w:strike/>
          <w:color w:val="auto"/>
          <w:szCs w:val="22"/>
        </w:rPr>
      </w:pPr>
      <w:r w:rsidRPr="00097C45">
        <w:rPr>
          <w:strike/>
          <w:color w:val="auto"/>
          <w:szCs w:val="22"/>
        </w:rPr>
        <w:t>membership of the commission is representative of all citizens of the State of South Carolina.</w:t>
      </w:r>
    </w:p>
    <w:p w:rsidR="00097C45" w:rsidRPr="00097C45" w:rsidRDefault="00097C45" w:rsidP="00097C45">
      <w:pPr>
        <w:rPr>
          <w:i/>
          <w:color w:val="auto"/>
          <w:szCs w:val="22"/>
        </w:rPr>
      </w:pPr>
      <w:r w:rsidRPr="00097C45">
        <w:rPr>
          <w:color w:val="auto"/>
          <w:szCs w:val="22"/>
        </w:rPr>
        <w:tab/>
        <w:t>(C)</w:t>
      </w:r>
      <w:r w:rsidRPr="00097C45">
        <w:rPr>
          <w:color w:val="auto"/>
          <w:szCs w:val="22"/>
        </w:rPr>
        <w:tab/>
        <w:t xml:space="preserve">The terms of the members are for five years </w:t>
      </w:r>
      <w:r w:rsidRPr="00097C45">
        <w:rPr>
          <w:strike/>
          <w:color w:val="auto"/>
          <w:szCs w:val="22"/>
        </w:rPr>
        <w:t>and until their successors are appointed and qualify</w:t>
      </w:r>
      <w:r w:rsidRPr="00097C45">
        <w:rPr>
          <w:color w:val="auto"/>
          <w:szCs w:val="22"/>
        </w:rPr>
        <w:t xml:space="preserve">.  </w:t>
      </w:r>
      <w:r w:rsidRPr="00097C45">
        <w:rPr>
          <w:strike/>
          <w:color w:val="auto"/>
          <w:szCs w:val="22"/>
        </w:rPr>
        <w:t>The members of the State Ethics Commission serving on this chapter’s effective date may continue to serve until the expiration of their terms.  These members may then be appointed to serve one full five</w:t>
      </w:r>
      <w:r w:rsidRPr="00097C45">
        <w:rPr>
          <w:strike/>
          <w:color w:val="auto"/>
          <w:szCs w:val="22"/>
        </w:rPr>
        <w:noBreakHyphen/>
        <w:t>year term under the provisions of this chapter.  Members representing the first, third, and sixth congressional districts on this chapter’s effective date are eligible to be appointed for a full five</w:t>
      </w:r>
      <w:r w:rsidRPr="00097C45">
        <w:rPr>
          <w:strike/>
          <w:color w:val="auto"/>
          <w:szCs w:val="22"/>
        </w:rPr>
        <w:noBreakHyphen/>
        <w:t>year term in or after 1991.  Members currently representing the second, fourth, and fifth congressional districts on this chapter’s effective date are eligible to be appointed for a full five</w:t>
      </w:r>
      <w:r w:rsidRPr="00097C45">
        <w:rPr>
          <w:strike/>
          <w:color w:val="auto"/>
          <w:szCs w:val="22"/>
        </w:rPr>
        <w:noBreakHyphen/>
        <w:t>year term in or after 1993.  The initial appointments for the at large members of the commission created by this chapter must be for a one</w:t>
      </w:r>
      <w:r w:rsidRPr="00097C45">
        <w:rPr>
          <w:strike/>
          <w:color w:val="auto"/>
          <w:szCs w:val="22"/>
        </w:rPr>
        <w:noBreakHyphen/>
        <w:t>, two</w:t>
      </w:r>
      <w:r w:rsidRPr="00097C45">
        <w:rPr>
          <w:strike/>
          <w:color w:val="auto"/>
          <w:szCs w:val="22"/>
        </w:rPr>
        <w:noBreakHyphen/>
        <w:t>, or three</w:t>
      </w:r>
      <w:r w:rsidRPr="00097C45">
        <w:rPr>
          <w:strike/>
          <w:color w:val="auto"/>
          <w:szCs w:val="22"/>
        </w:rPr>
        <w:noBreakHyphen/>
        <w:t>year term, but these at-large members are eligible subsequently for a full five</w:t>
      </w:r>
      <w:r w:rsidRPr="00097C45">
        <w:rPr>
          <w:strike/>
          <w:color w:val="auto"/>
          <w:szCs w:val="22"/>
        </w:rPr>
        <w:noBreakHyphen/>
        <w:t>year term.  Under this section, the at-large members of the commission are to be appointed to begin service on or after July 1, 1992.</w:t>
      </w:r>
      <w:r w:rsidRPr="00097C45">
        <w:rPr>
          <w:color w:val="auto"/>
          <w:szCs w:val="22"/>
        </w:rPr>
        <w:t xml:space="preserve">  Vacancies must be filled in the manner of the original appointment for the unexpired portion of the term only.  </w:t>
      </w:r>
      <w:r w:rsidRPr="00097C45">
        <w:rPr>
          <w:color w:val="auto"/>
          <w:szCs w:val="22"/>
          <w:u w:val="single"/>
        </w:rPr>
        <w:t>Members of the commission who serve less than a full five-year term may be reappointed for one full five-year term.</w:t>
      </w:r>
      <w:r w:rsidRPr="00097C45">
        <w:rPr>
          <w:color w:val="auto"/>
          <w:szCs w:val="22"/>
        </w:rPr>
        <w:t xml:space="preserve">  Members of the commission who have completed a full five</w:t>
      </w:r>
      <w:r w:rsidRPr="00097C45">
        <w:rPr>
          <w:color w:val="auto"/>
          <w:szCs w:val="22"/>
        </w:rPr>
        <w:noBreakHyphen/>
        <w:t xml:space="preserve">year term are not eligible for reappointment.  </w:t>
      </w:r>
      <w:r w:rsidRPr="00097C45">
        <w:rPr>
          <w:color w:val="auto"/>
          <w:szCs w:val="22"/>
          <w:u w:val="single"/>
        </w:rPr>
        <w:t>A member shall not serve on the commission in hold-over status after the member’s term expires.  An appointee shall not serve on the commission, even in interim capacity, until he has been confirmed by the General Assembly.</w:t>
      </w:r>
    </w:p>
    <w:p w:rsidR="00097C45" w:rsidRPr="00097C45" w:rsidRDefault="00097C45" w:rsidP="00097C45">
      <w:pPr>
        <w:rPr>
          <w:color w:val="auto"/>
          <w:szCs w:val="22"/>
        </w:rPr>
      </w:pPr>
      <w:r w:rsidRPr="00097C45">
        <w:rPr>
          <w:color w:val="auto"/>
          <w:szCs w:val="22"/>
        </w:rPr>
        <w:tab/>
        <w:t>(D)</w:t>
      </w:r>
      <w:r w:rsidRPr="00097C45">
        <w:rPr>
          <w:color w:val="auto"/>
          <w:szCs w:val="22"/>
        </w:rPr>
        <w:tab/>
        <w:t>The commission shall elect a chairman, a vice</w:t>
      </w:r>
      <w:r w:rsidRPr="00097C45">
        <w:rPr>
          <w:color w:val="auto"/>
          <w:szCs w:val="22"/>
        </w:rPr>
        <w:noBreakHyphen/>
        <w:t>chairman, and such other officers as it considers necessary.  Five</w:t>
      </w:r>
      <w:r w:rsidRPr="00097C45">
        <w:rPr>
          <w:strike/>
          <w:color w:val="auto"/>
          <w:szCs w:val="22"/>
        </w:rPr>
        <w:t xml:space="preserve"> </w:t>
      </w:r>
      <w:r w:rsidRPr="00097C45">
        <w:rPr>
          <w:color w:val="auto"/>
          <w:szCs w:val="22"/>
        </w:rPr>
        <w:t>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097C45" w:rsidRPr="00097C45" w:rsidRDefault="00097C45" w:rsidP="00097C45">
      <w:pPr>
        <w:rPr>
          <w:szCs w:val="22"/>
          <w:u w:val="single" w:color="000000" w:themeColor="text1"/>
        </w:rPr>
      </w:pPr>
      <w:r w:rsidRPr="00097C45">
        <w:rPr>
          <w:color w:val="auto"/>
          <w:szCs w:val="22"/>
        </w:rPr>
        <w:tab/>
      </w:r>
      <w:r w:rsidRPr="00097C45">
        <w:rPr>
          <w:szCs w:val="22"/>
          <w:u w:val="single" w:color="000000" w:themeColor="text1"/>
        </w:rPr>
        <w:t>(E)(1)</w:t>
      </w:r>
      <w:r w:rsidRPr="00097C45">
        <w:rPr>
          <w:szCs w:val="22"/>
        </w:rPr>
        <w:tab/>
      </w:r>
      <w:r w:rsidRPr="00097C45">
        <w:rPr>
          <w:szCs w:val="22"/>
          <w:u w:val="single" w:color="000000" w:themeColor="text1"/>
        </w:rPr>
        <w:t xml:space="preserve">A commission member appointed by the Governor may be removed from office by the Governor for malfeasance, misfeasance, </w:t>
      </w:r>
      <w:r w:rsidRPr="00097C45">
        <w:rPr>
          <w:szCs w:val="22"/>
          <w:u w:val="single" w:color="000000" w:themeColor="text1"/>
        </w:rPr>
        <w:lastRenderedPageBreak/>
        <w:t>incompetency, absenteeism, conflicts of interest, misconduct, persistent neglect of duty in office, or incapacity, pursuant to Section 1</w:t>
      </w:r>
      <w:r w:rsidRPr="00097C45">
        <w:rPr>
          <w:szCs w:val="22"/>
          <w:u w:val="single" w:color="000000" w:themeColor="text1"/>
        </w:rPr>
        <w:noBreakHyphen/>
        <w:t>3</w:t>
      </w:r>
      <w:r w:rsidRPr="00097C45">
        <w:rPr>
          <w:szCs w:val="22"/>
          <w:u w:val="single" w:color="000000" w:themeColor="text1"/>
        </w:rPr>
        <w:noBreakHyphen/>
        <w:t>240.</w:t>
      </w:r>
    </w:p>
    <w:p w:rsidR="00BD3BA9" w:rsidRDefault="00097C45" w:rsidP="00097C45">
      <w:pPr>
        <w:rPr>
          <w:szCs w:val="22"/>
          <w:u w:val="single" w:color="000000" w:themeColor="text1"/>
        </w:rPr>
      </w:pPr>
      <w:r w:rsidRPr="00097C45">
        <w:rPr>
          <w:color w:val="auto"/>
          <w:szCs w:val="22"/>
        </w:rPr>
        <w:tab/>
      </w:r>
      <w:r w:rsidRPr="00097C45">
        <w:rPr>
          <w:color w:val="auto"/>
          <w:szCs w:val="22"/>
        </w:rPr>
        <w:tab/>
      </w:r>
      <w:r w:rsidRPr="00097C45">
        <w:rPr>
          <w:szCs w:val="22"/>
          <w:u w:val="single" w:color="000000" w:themeColor="text1"/>
        </w:rPr>
        <w:t>(2)</w:t>
      </w:r>
      <w:r w:rsidRPr="00097C45">
        <w:rPr>
          <w:szCs w:val="22"/>
        </w:rPr>
        <w:tab/>
      </w:r>
      <w:r w:rsidRPr="00097C45">
        <w:rPr>
          <w:szCs w:val="22"/>
          <w:u w:val="single" w:color="000000" w:themeColor="text1"/>
        </w:rPr>
        <w:t xml:space="preserve">A commission member appointed by a legislative caucus of the Senate may be removed for malfeasance, misfeasance, incompetency, absenteeism, conflicts of interest, misconduct, persistent neglect of duty </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BD3BA9" w:rsidRDefault="00BD3BA9" w:rsidP="00097C45">
      <w:pPr>
        <w:rPr>
          <w:szCs w:val="22"/>
          <w:u w:val="single" w:color="000000" w:themeColor="text1"/>
        </w:rPr>
      </w:pPr>
    </w:p>
    <w:p w:rsidR="00BD3BA9" w:rsidRPr="00BD3BA9" w:rsidRDefault="00BD3BA9" w:rsidP="00BD3BA9">
      <w:pPr>
        <w:jc w:val="right"/>
        <w:rPr>
          <w:b/>
        </w:rPr>
      </w:pPr>
      <w:r w:rsidRPr="00BD3BA9">
        <w:rPr>
          <w:b/>
        </w:rPr>
        <w:t>Printed Page 2335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097C45" w:rsidRPr="00097C45" w:rsidRDefault="00097C45" w:rsidP="00097C45">
      <w:pPr>
        <w:rPr>
          <w:szCs w:val="22"/>
        </w:rPr>
      </w:pPr>
      <w:r w:rsidRPr="00097C45">
        <w:rPr>
          <w:szCs w:val="22"/>
          <w:u w:val="single" w:color="000000" w:themeColor="text1"/>
        </w:rPr>
        <w:t>in office, or incapacity upon a finding by the Senate Ethics Committee, and the concurrence of two</w:t>
      </w:r>
      <w:r w:rsidRPr="00097C45">
        <w:rPr>
          <w:szCs w:val="22"/>
          <w:u w:val="single" w:color="000000" w:themeColor="text1"/>
        </w:rPr>
        <w:noBreakHyphen/>
        <w:t>thirds of the membership of the Senate.</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szCs w:val="22"/>
          <w:u w:val="single" w:color="000000" w:themeColor="text1"/>
        </w:rPr>
        <w:t>(3)</w:t>
      </w:r>
      <w:r w:rsidRPr="00097C45">
        <w:rPr>
          <w:szCs w:val="22"/>
        </w:rPr>
        <w:tab/>
      </w:r>
      <w:r w:rsidRPr="00097C45">
        <w:rPr>
          <w:szCs w:val="22"/>
          <w:u w:val="single" w:color="000000" w:themeColor="text1"/>
        </w:rPr>
        <w:t>A commission member appointed by a legislative caucus of the House of Representatives may be removed for malfeasance, misfeasance, incompetency, absenteeism, conflicts of interest, misconduct, persistent neglect of duty in office, or incapacity upon a finding by the House Ethics Committee, and the concurrence of two</w:t>
      </w:r>
      <w:r w:rsidRPr="00097C45">
        <w:rPr>
          <w:szCs w:val="22"/>
          <w:u w:val="single" w:color="000000" w:themeColor="text1"/>
        </w:rPr>
        <w:noBreakHyphen/>
        <w:t>thirds of the membership of the House of Representatives.</w:t>
      </w:r>
    </w:p>
    <w:p w:rsidR="00097C45" w:rsidRPr="00097C45" w:rsidRDefault="00097C45" w:rsidP="00097C45">
      <w:pPr>
        <w:rPr>
          <w:szCs w:val="22"/>
          <w:u w:val="single" w:color="000000" w:themeColor="text1"/>
        </w:rPr>
      </w:pPr>
      <w:r w:rsidRPr="00097C45">
        <w:rPr>
          <w:color w:val="auto"/>
          <w:szCs w:val="22"/>
        </w:rPr>
        <w:tab/>
      </w:r>
      <w:r w:rsidRPr="00097C45">
        <w:rPr>
          <w:color w:val="auto"/>
          <w:szCs w:val="22"/>
        </w:rPr>
        <w:tab/>
      </w:r>
      <w:r w:rsidRPr="00097C45">
        <w:rPr>
          <w:szCs w:val="22"/>
          <w:u w:val="single"/>
        </w:rPr>
        <w:t>(4)</w:t>
      </w:r>
      <w:r w:rsidRPr="00097C45">
        <w:rPr>
          <w:szCs w:val="22"/>
        </w:rPr>
        <w:tab/>
      </w:r>
      <w:r w:rsidRPr="00097C45">
        <w:rPr>
          <w:szCs w:val="22"/>
          <w:u w:val="single"/>
        </w:rPr>
        <w:t>A commission member appointed by the Attorney General may be removed for malfeasance, misfeasance, incompetency, absenteeism, conflicts of interest, misconduct, persistent neglect of duty in office, or incapacity.</w:t>
      </w:r>
      <w:r w:rsidRPr="00097C45">
        <w:rPr>
          <w:szCs w:val="22"/>
        </w:rPr>
        <w:t>”</w:t>
      </w:r>
      <w:r w:rsidRPr="00097C45">
        <w:rPr>
          <w:szCs w:val="22"/>
        </w:rPr>
        <w:tab/>
        <w:t>/</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 xml:space="preserve"> 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tabs>
          <w:tab w:val="right" w:pos="8640"/>
        </w:tabs>
        <w:rPr>
          <w:szCs w:val="22"/>
        </w:rPr>
      </w:pPr>
      <w:r w:rsidRPr="00097C45">
        <w:rPr>
          <w:szCs w:val="22"/>
        </w:rPr>
        <w:tab/>
        <w:t>Senator RANKIN explained the amendment.</w:t>
      </w:r>
    </w:p>
    <w:p w:rsidR="00097C45" w:rsidRPr="00097C45" w:rsidRDefault="00097C45" w:rsidP="00097C45">
      <w:pPr>
        <w:tabs>
          <w:tab w:val="right" w:pos="8640"/>
        </w:tabs>
        <w:rPr>
          <w:szCs w:val="22"/>
        </w:rPr>
      </w:pPr>
      <w:r w:rsidRPr="00097C45">
        <w:rPr>
          <w:szCs w:val="22"/>
        </w:rPr>
        <w:tab/>
        <w:t>Senator LARRY MARTIN spoke on the amendment.</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Senator LARRY MARTIN moved to lay the amendment on the table.</w:t>
      </w:r>
    </w:p>
    <w:p w:rsidR="00097C45" w:rsidRPr="00097C45" w:rsidRDefault="00097C45" w:rsidP="00097C45">
      <w:pPr>
        <w:tabs>
          <w:tab w:val="right" w:pos="8640"/>
        </w:tabs>
        <w:rPr>
          <w:szCs w:val="22"/>
        </w:rPr>
      </w:pPr>
    </w:p>
    <w:p w:rsidR="00097C45" w:rsidRPr="00097C45" w:rsidRDefault="00097C45" w:rsidP="00097C45">
      <w:pPr>
        <w:tabs>
          <w:tab w:val="right" w:pos="8640"/>
        </w:tabs>
        <w:rPr>
          <w:szCs w:val="22"/>
        </w:rPr>
      </w:pPr>
      <w:r w:rsidRPr="00097C45">
        <w:rPr>
          <w:szCs w:val="22"/>
        </w:rPr>
        <w:tab/>
        <w:t>The amendment was laid on the table.</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b/>
          <w:szCs w:val="22"/>
        </w:rPr>
        <w:t>Amendment No. 11</w:t>
      </w:r>
    </w:p>
    <w:p w:rsidR="00097C45" w:rsidRPr="00097C45" w:rsidRDefault="00097C45" w:rsidP="00097C45">
      <w:pPr>
        <w:rPr>
          <w:snapToGrid w:val="0"/>
          <w:szCs w:val="22"/>
        </w:rPr>
      </w:pPr>
      <w:r w:rsidRPr="00097C45">
        <w:rPr>
          <w:snapToGrid w:val="0"/>
          <w:szCs w:val="22"/>
        </w:rPr>
        <w:tab/>
        <w:t>Senator MALLOY proposed the following amendment (JUD3184.025), which was adopted:</w:t>
      </w:r>
    </w:p>
    <w:p w:rsidR="00097C45" w:rsidRPr="00097C45" w:rsidRDefault="00097C45" w:rsidP="00097C45">
      <w:pPr>
        <w:rPr>
          <w:snapToGrid w:val="0"/>
          <w:color w:val="auto"/>
          <w:szCs w:val="22"/>
        </w:rPr>
      </w:pPr>
      <w:r w:rsidRPr="00097C45">
        <w:rPr>
          <w:snapToGrid w:val="0"/>
          <w:color w:val="auto"/>
          <w:szCs w:val="22"/>
        </w:rPr>
        <w:tab/>
        <w:t>Amend the bill, as and if amended, by adding an appropriately numbered SECTION before SECTION 12 on page 22 to read:</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w:t>
      </w:r>
      <w:r w:rsidRPr="00097C45">
        <w:rPr>
          <w:snapToGrid w:val="0"/>
          <w:color w:val="auto"/>
          <w:szCs w:val="22"/>
        </w:rPr>
        <w:tab/>
        <w:t>SECTION __.  The provisions of SECTION 1 of this act are repealed five years from the act’s effective date, unless reenacted or otherwise extended by the General Assembly.</w:t>
      </w:r>
      <w:r w:rsidRPr="00097C45">
        <w:rPr>
          <w:snapToGrid w:val="0"/>
          <w:color w:val="auto"/>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rPr>
          <w:snapToGrid w:val="0"/>
          <w:color w:val="auto"/>
          <w:szCs w:val="22"/>
        </w:rPr>
      </w:pPr>
      <w:r w:rsidRPr="00097C45">
        <w:rPr>
          <w:snapToGrid w:val="0"/>
          <w:color w:val="auto"/>
          <w:szCs w:val="22"/>
        </w:rPr>
        <w:tab/>
        <w:t>Senator MALLOY explained the amendment.</w:t>
      </w:r>
    </w:p>
    <w:p w:rsidR="00097C45" w:rsidRPr="00097C45" w:rsidRDefault="00097C45" w:rsidP="00097C45">
      <w:pPr>
        <w:rPr>
          <w:snapToGrid w:val="0"/>
          <w:szCs w:val="22"/>
        </w:rPr>
      </w:pPr>
    </w:p>
    <w:p w:rsidR="00097C45" w:rsidRPr="00097C45" w:rsidRDefault="00097C45" w:rsidP="00097C45">
      <w:pPr>
        <w:rPr>
          <w:snapToGrid w:val="0"/>
          <w:color w:val="auto"/>
          <w:szCs w:val="22"/>
        </w:rPr>
      </w:pPr>
      <w:r w:rsidRPr="00097C45">
        <w:rPr>
          <w:snapToGrid w:val="0"/>
          <w:color w:val="auto"/>
          <w:szCs w:val="22"/>
        </w:rPr>
        <w:tab/>
        <w:t>The amendment was adopted.</w:t>
      </w:r>
    </w:p>
    <w:p w:rsidR="00097C45" w:rsidRDefault="00097C45" w:rsidP="00097C45">
      <w:pPr>
        <w:rPr>
          <w:snapToGrid w:val="0"/>
          <w:szCs w:val="22"/>
        </w:rPr>
      </w:pPr>
    </w:p>
    <w:p w:rsidR="00090E85" w:rsidRDefault="00090E85" w:rsidP="00097C45">
      <w:pPr>
        <w:rPr>
          <w:snapToGrid w:val="0"/>
          <w:szCs w:val="22"/>
        </w:rPr>
      </w:pPr>
    </w:p>
    <w:p w:rsidR="00090E85" w:rsidRDefault="00090E85" w:rsidP="00097C45">
      <w:pPr>
        <w:rPr>
          <w:snapToGrid w:val="0"/>
          <w:szCs w:val="22"/>
        </w:rPr>
      </w:pPr>
    </w:p>
    <w:p w:rsidR="00BD3BA9" w:rsidRDefault="00BD3BA9" w:rsidP="00097C45">
      <w:pPr>
        <w:rPr>
          <w:snapToGrid w:val="0"/>
          <w:szCs w:val="22"/>
        </w:rPr>
      </w:pPr>
    </w:p>
    <w:p w:rsidR="00BD3BA9" w:rsidRDefault="00BD3BA9" w:rsidP="00097C45">
      <w:pPr>
        <w:rPr>
          <w:snapToGrid w:val="0"/>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BD3BA9" w:rsidRDefault="00BD3BA9" w:rsidP="00097C45">
      <w:pPr>
        <w:jc w:val="center"/>
        <w:rPr>
          <w:b/>
          <w:snapToGrid w:val="0"/>
          <w:color w:val="auto"/>
          <w:szCs w:val="22"/>
        </w:rPr>
      </w:pPr>
    </w:p>
    <w:p w:rsidR="00BD3BA9" w:rsidRDefault="00BD3BA9" w:rsidP="00097C45">
      <w:pPr>
        <w:jc w:val="center"/>
        <w:rPr>
          <w:b/>
          <w:snapToGrid w:val="0"/>
          <w:color w:val="auto"/>
          <w:szCs w:val="22"/>
        </w:rPr>
      </w:pPr>
    </w:p>
    <w:p w:rsidR="00BD3BA9" w:rsidRPr="00BD3BA9" w:rsidRDefault="00BD3BA9" w:rsidP="00BD3BA9">
      <w:pPr>
        <w:jc w:val="right"/>
        <w:rPr>
          <w:b/>
        </w:rPr>
      </w:pPr>
      <w:r w:rsidRPr="00BD3BA9">
        <w:rPr>
          <w:b/>
        </w:rPr>
        <w:t>Printed Page 2336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097C45" w:rsidRPr="00097C45" w:rsidRDefault="00097C45" w:rsidP="00097C45">
      <w:pPr>
        <w:jc w:val="center"/>
        <w:rPr>
          <w:snapToGrid w:val="0"/>
          <w:color w:val="auto"/>
          <w:szCs w:val="22"/>
        </w:rPr>
      </w:pPr>
      <w:r w:rsidRPr="00097C45">
        <w:rPr>
          <w:b/>
          <w:snapToGrid w:val="0"/>
          <w:color w:val="auto"/>
          <w:szCs w:val="22"/>
        </w:rPr>
        <w:t>Amendment No. 12</w:t>
      </w:r>
    </w:p>
    <w:p w:rsidR="00097C45" w:rsidRPr="00097C45" w:rsidRDefault="00097C45" w:rsidP="00097C45">
      <w:pPr>
        <w:rPr>
          <w:snapToGrid w:val="0"/>
          <w:szCs w:val="22"/>
        </w:rPr>
      </w:pPr>
      <w:r w:rsidRPr="00097C45">
        <w:rPr>
          <w:snapToGrid w:val="0"/>
          <w:szCs w:val="22"/>
        </w:rPr>
        <w:tab/>
        <w:t>Senators MALLOY and SETZLER proposed the following amendment (3184R027.EB.GM), which was adopted:</w:t>
      </w:r>
    </w:p>
    <w:p w:rsidR="00097C45" w:rsidRPr="00097C45" w:rsidRDefault="00097C45" w:rsidP="00097C45">
      <w:pPr>
        <w:rPr>
          <w:snapToGrid w:val="0"/>
          <w:color w:val="auto"/>
          <w:szCs w:val="22"/>
        </w:rPr>
      </w:pPr>
      <w:r w:rsidRPr="00097C45">
        <w:rPr>
          <w:snapToGrid w:val="0"/>
          <w:color w:val="auto"/>
          <w:szCs w:val="22"/>
        </w:rPr>
        <w:tab/>
        <w:t>Amend the bill, as and if amended, by striking Section 8-13-310(B)(4)(d) and inserting:</w:t>
      </w:r>
    </w:p>
    <w:p w:rsidR="00097C45" w:rsidRPr="00097C45" w:rsidRDefault="00097C45" w:rsidP="00097C45">
      <w:pPr>
        <w:rPr>
          <w:snapToGrid w:val="0"/>
          <w:color w:val="auto"/>
          <w:szCs w:val="22"/>
        </w:rPr>
      </w:pPr>
      <w:r w:rsidRPr="00097C45">
        <w:rPr>
          <w:snapToGrid w:val="0"/>
          <w:szCs w:val="22"/>
        </w:rPr>
        <w:tab/>
      </w:r>
      <w:r w:rsidRPr="00097C45">
        <w:rPr>
          <w:snapToGrid w:val="0"/>
          <w:color w:val="auto"/>
          <w:szCs w:val="22"/>
        </w:rPr>
        <w:t>/</w:t>
      </w:r>
      <w:r w:rsidRPr="00097C45">
        <w:rPr>
          <w:snapToGrid w:val="0"/>
          <w:color w:val="auto"/>
          <w:szCs w:val="22"/>
        </w:rPr>
        <w:tab/>
      </w:r>
      <w:r w:rsidRPr="00097C45">
        <w:rPr>
          <w:snapToGrid w:val="0"/>
          <w:color w:val="auto"/>
          <w:szCs w:val="22"/>
          <w:u w:val="single"/>
        </w:rPr>
        <w:t>(d)</w:t>
      </w:r>
      <w:r w:rsidRPr="00097C45">
        <w:rPr>
          <w:snapToGrid w:val="0"/>
          <w:color w:val="auto"/>
          <w:szCs w:val="22"/>
        </w:rPr>
        <w:tab/>
      </w:r>
      <w:r w:rsidRPr="00097C45">
        <w:rPr>
          <w:snapToGrid w:val="0"/>
          <w:color w:val="auto"/>
          <w:szCs w:val="22"/>
          <w:u w:val="single"/>
        </w:rPr>
        <w:t>a person who made a campaign contribution, as defined by Section 8-13-1300(7), within the previous four years to the individual, the individual’s running mate, or the legislative caucus who appointed the person to serve on the State Ethics Commission;</w:t>
      </w:r>
      <w:r w:rsidRPr="00097C45">
        <w:rPr>
          <w:snapToGrid w:val="0"/>
          <w:color w:val="auto"/>
          <w:szCs w:val="22"/>
        </w:rPr>
        <w:tab/>
      </w:r>
      <w:r w:rsidRPr="00097C45">
        <w:rPr>
          <w:snapToGrid w:val="0"/>
          <w:color w:val="auto"/>
          <w:szCs w:val="22"/>
        </w:rPr>
        <w:tab/>
      </w:r>
      <w:r w:rsidRPr="00097C45">
        <w:rPr>
          <w:snapToGrid w:val="0"/>
          <w:color w:val="auto"/>
          <w:szCs w:val="22"/>
        </w:rPr>
        <w:tab/>
        <w:t>/</w:t>
      </w:r>
    </w:p>
    <w:p w:rsidR="00097C45" w:rsidRPr="00097C45" w:rsidRDefault="00097C45" w:rsidP="00097C45">
      <w:pPr>
        <w:rPr>
          <w:snapToGrid w:val="0"/>
          <w:color w:val="auto"/>
          <w:szCs w:val="22"/>
        </w:rPr>
      </w:pPr>
      <w:r w:rsidRPr="00097C45">
        <w:rPr>
          <w:snapToGrid w:val="0"/>
          <w:color w:val="auto"/>
          <w:szCs w:val="22"/>
        </w:rPr>
        <w:tab/>
        <w:t>Renumber sections to conform.</w:t>
      </w:r>
    </w:p>
    <w:p w:rsidR="00097C45" w:rsidRPr="00097C45" w:rsidRDefault="00097C45" w:rsidP="00097C45">
      <w:pPr>
        <w:rPr>
          <w:snapToGrid w:val="0"/>
          <w:color w:val="auto"/>
          <w:szCs w:val="22"/>
        </w:rPr>
      </w:pPr>
      <w:r w:rsidRPr="00097C45">
        <w:rPr>
          <w:snapToGrid w:val="0"/>
          <w:color w:val="auto"/>
          <w:szCs w:val="22"/>
        </w:rPr>
        <w:tab/>
        <w:t>Amend title to conform.</w:t>
      </w:r>
    </w:p>
    <w:p w:rsidR="00097C45" w:rsidRPr="00097C45" w:rsidRDefault="00097C45" w:rsidP="00097C45">
      <w:pPr>
        <w:rPr>
          <w:snapToGrid w:val="0"/>
          <w:szCs w:val="22"/>
        </w:rPr>
      </w:pPr>
    </w:p>
    <w:p w:rsidR="00097C45" w:rsidRPr="00097C45" w:rsidRDefault="00097C45" w:rsidP="00097C45">
      <w:pPr>
        <w:rPr>
          <w:snapToGrid w:val="0"/>
          <w:color w:val="auto"/>
          <w:szCs w:val="22"/>
        </w:rPr>
      </w:pPr>
      <w:r w:rsidRPr="00097C45">
        <w:rPr>
          <w:snapToGrid w:val="0"/>
          <w:color w:val="auto"/>
          <w:szCs w:val="22"/>
        </w:rPr>
        <w:tab/>
        <w:t>Senator MALLOY explained the amendment.</w:t>
      </w:r>
    </w:p>
    <w:p w:rsidR="00097C45" w:rsidRPr="00097C45" w:rsidRDefault="00097C45" w:rsidP="00097C45">
      <w:pPr>
        <w:rPr>
          <w:snapToGrid w:val="0"/>
          <w:szCs w:val="22"/>
        </w:rPr>
      </w:pPr>
    </w:p>
    <w:p w:rsidR="00097C45" w:rsidRPr="00097C45" w:rsidRDefault="00097C45" w:rsidP="00097C45">
      <w:pPr>
        <w:rPr>
          <w:snapToGrid w:val="0"/>
          <w:color w:val="auto"/>
          <w:szCs w:val="22"/>
        </w:rPr>
      </w:pPr>
      <w:r w:rsidRPr="00097C45">
        <w:rPr>
          <w:snapToGrid w:val="0"/>
          <w:color w:val="auto"/>
          <w:szCs w:val="22"/>
        </w:rPr>
        <w:tab/>
        <w:t>The amendment was adopted.</w:t>
      </w:r>
    </w:p>
    <w:p w:rsidR="00097C45" w:rsidRPr="00097C45" w:rsidRDefault="00097C45" w:rsidP="00097C45">
      <w:pPr>
        <w:rPr>
          <w:snapToGrid w:val="0"/>
          <w:szCs w:val="22"/>
        </w:rPr>
      </w:pPr>
    </w:p>
    <w:p w:rsidR="00097C45" w:rsidRPr="00097C45" w:rsidRDefault="00097C45" w:rsidP="00097C45">
      <w:pPr>
        <w:rPr>
          <w:snapToGrid w:val="0"/>
          <w:color w:val="auto"/>
          <w:szCs w:val="22"/>
        </w:rPr>
      </w:pPr>
      <w:r w:rsidRPr="00097C45">
        <w:rPr>
          <w:snapToGrid w:val="0"/>
          <w:color w:val="auto"/>
          <w:szCs w:val="22"/>
        </w:rPr>
        <w:tab/>
        <w:t>The question then was third reading of the Bill.</w:t>
      </w:r>
    </w:p>
    <w:p w:rsidR="00097C45" w:rsidRPr="00097C45" w:rsidRDefault="00097C45" w:rsidP="00097C45">
      <w:pPr>
        <w:rPr>
          <w:snapToGrid w:val="0"/>
          <w:szCs w:val="22"/>
        </w:rPr>
      </w:pPr>
    </w:p>
    <w:p w:rsidR="00097C45" w:rsidRPr="00097C45" w:rsidRDefault="00097C45" w:rsidP="00097C45">
      <w:pPr>
        <w:rPr>
          <w:snapToGrid w:val="0"/>
          <w:color w:val="auto"/>
          <w:szCs w:val="22"/>
        </w:rPr>
      </w:pPr>
      <w:r w:rsidRPr="00097C45">
        <w:rPr>
          <w:snapToGrid w:val="0"/>
          <w:color w:val="auto"/>
          <w:szCs w:val="22"/>
        </w:rPr>
        <w:tab/>
        <w:t>The "ayes" and "nays" were demanded and taken, resulting as follows:</w:t>
      </w:r>
    </w:p>
    <w:p w:rsidR="00097C45" w:rsidRPr="00097C45" w:rsidRDefault="00097C45" w:rsidP="00097C45">
      <w:pPr>
        <w:jc w:val="center"/>
        <w:rPr>
          <w:b/>
          <w:snapToGrid w:val="0"/>
          <w:color w:val="auto"/>
          <w:szCs w:val="22"/>
        </w:rPr>
      </w:pPr>
      <w:r w:rsidRPr="00097C45">
        <w:rPr>
          <w:b/>
          <w:snapToGrid w:val="0"/>
          <w:color w:val="auto"/>
          <w:szCs w:val="22"/>
        </w:rPr>
        <w:t>Ayes 38; Nays 0</w:t>
      </w:r>
    </w:p>
    <w:p w:rsidR="00097C45" w:rsidRPr="00097C45" w:rsidRDefault="00097C45" w:rsidP="00097C45">
      <w:pPr>
        <w:rPr>
          <w:snapToGrid w:val="0"/>
          <w:szCs w:val="22"/>
        </w:rPr>
      </w:pPr>
    </w:p>
    <w:p w:rsidR="00097C45" w:rsidRPr="00097C45" w:rsidRDefault="00097C45" w:rsidP="00097C45">
      <w:pPr>
        <w:tabs>
          <w:tab w:val="clear" w:pos="216"/>
          <w:tab w:val="clear" w:pos="432"/>
          <w:tab w:val="clear" w:pos="648"/>
          <w:tab w:val="left" w:pos="720"/>
        </w:tabs>
        <w:jc w:val="center"/>
        <w:rPr>
          <w:b/>
          <w:snapToGrid w:val="0"/>
          <w:color w:val="auto"/>
          <w:szCs w:val="22"/>
        </w:rPr>
      </w:pPr>
      <w:r w:rsidRPr="00097C45">
        <w:rPr>
          <w:b/>
          <w:snapToGrid w:val="0"/>
          <w:color w:val="auto"/>
          <w:szCs w:val="22"/>
        </w:rPr>
        <w:t>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Alexander</w:t>
      </w:r>
      <w:r w:rsidRPr="00097C45">
        <w:rPr>
          <w:snapToGrid w:val="0"/>
          <w:color w:val="auto"/>
          <w:szCs w:val="22"/>
        </w:rPr>
        <w:tab/>
        <w:t>Bennett</w:t>
      </w:r>
      <w:r w:rsidRPr="00097C45">
        <w:rPr>
          <w:snapToGrid w:val="0"/>
          <w:color w:val="auto"/>
          <w:szCs w:val="22"/>
        </w:rPr>
        <w:tab/>
        <w:t>Bright</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Bryant</w:t>
      </w:r>
      <w:r w:rsidRPr="00097C45">
        <w:rPr>
          <w:snapToGrid w:val="0"/>
          <w:color w:val="auto"/>
          <w:szCs w:val="22"/>
        </w:rPr>
        <w:tab/>
        <w:t>Campbell</w:t>
      </w:r>
      <w:r w:rsidRPr="00097C45">
        <w:rPr>
          <w:snapToGrid w:val="0"/>
          <w:color w:val="auto"/>
          <w:szCs w:val="22"/>
        </w:rPr>
        <w:tab/>
        <w:t>Campsen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Cleary</w:t>
      </w:r>
      <w:r w:rsidRPr="00097C45">
        <w:rPr>
          <w:snapToGrid w:val="0"/>
          <w:color w:val="auto"/>
          <w:szCs w:val="22"/>
        </w:rPr>
        <w:tab/>
        <w:t>Corbin</w:t>
      </w:r>
      <w:r w:rsidRPr="00097C45">
        <w:rPr>
          <w:snapToGrid w:val="0"/>
          <w:color w:val="auto"/>
          <w:szCs w:val="22"/>
        </w:rPr>
        <w:tab/>
        <w:t>Courson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Cromer</w:t>
      </w:r>
      <w:r w:rsidRPr="00097C45">
        <w:rPr>
          <w:snapToGrid w:val="0"/>
          <w:color w:val="auto"/>
          <w:szCs w:val="22"/>
        </w:rPr>
        <w:tab/>
        <w:t>Davis</w:t>
      </w:r>
      <w:r w:rsidRPr="00097C45">
        <w:rPr>
          <w:snapToGrid w:val="0"/>
          <w:color w:val="auto"/>
          <w:szCs w:val="22"/>
        </w:rPr>
        <w:tab/>
        <w:t>Fair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Gregory</w:t>
      </w:r>
      <w:r w:rsidRPr="00097C45">
        <w:rPr>
          <w:snapToGrid w:val="0"/>
          <w:color w:val="auto"/>
          <w:szCs w:val="22"/>
        </w:rPr>
        <w:tab/>
        <w:t>Grooms</w:t>
      </w:r>
      <w:r w:rsidRPr="00097C45">
        <w:rPr>
          <w:snapToGrid w:val="0"/>
          <w:color w:val="auto"/>
          <w:szCs w:val="22"/>
        </w:rPr>
        <w:tab/>
        <w:t>Hayes</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Hembree</w:t>
      </w:r>
      <w:r w:rsidRPr="00097C45">
        <w:rPr>
          <w:snapToGrid w:val="0"/>
          <w:color w:val="auto"/>
          <w:szCs w:val="22"/>
        </w:rPr>
        <w:tab/>
        <w:t>Jackson</w:t>
      </w:r>
      <w:r w:rsidRPr="00097C45">
        <w:rPr>
          <w:snapToGrid w:val="0"/>
          <w:color w:val="auto"/>
          <w:szCs w:val="22"/>
        </w:rPr>
        <w:tab/>
        <w:t>Johnson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Kimpson</w:t>
      </w:r>
      <w:r w:rsidRPr="00097C45">
        <w:rPr>
          <w:snapToGrid w:val="0"/>
          <w:color w:val="auto"/>
          <w:szCs w:val="22"/>
        </w:rPr>
        <w:tab/>
        <w:t>Leatherman</w:t>
      </w:r>
      <w:r w:rsidRPr="00097C45">
        <w:rPr>
          <w:snapToGrid w:val="0"/>
          <w:color w:val="auto"/>
          <w:szCs w:val="22"/>
        </w:rPr>
        <w:tab/>
        <w:t>Malloy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i/>
          <w:snapToGrid w:val="0"/>
          <w:color w:val="auto"/>
          <w:szCs w:val="22"/>
        </w:rPr>
        <w:t>Martin, Larry</w:t>
      </w:r>
      <w:r w:rsidRPr="00097C45">
        <w:rPr>
          <w:i/>
          <w:snapToGrid w:val="0"/>
          <w:color w:val="auto"/>
          <w:szCs w:val="22"/>
        </w:rPr>
        <w:tab/>
        <w:t>Martin, Shane</w:t>
      </w:r>
      <w:r w:rsidRPr="00097C45">
        <w:rPr>
          <w:i/>
          <w:snapToGrid w:val="0"/>
          <w:color w:val="auto"/>
          <w:szCs w:val="22"/>
        </w:rPr>
        <w:tab/>
      </w:r>
      <w:r w:rsidRPr="00097C45">
        <w:rPr>
          <w:snapToGrid w:val="0"/>
          <w:color w:val="auto"/>
          <w:szCs w:val="22"/>
        </w:rPr>
        <w:t>Massey</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i/>
          <w:snapToGrid w:val="0"/>
          <w:color w:val="auto"/>
          <w:szCs w:val="22"/>
        </w:rPr>
        <w:t>Matthews, Margie</w:t>
      </w:r>
      <w:r w:rsidRPr="00097C45">
        <w:rPr>
          <w:i/>
          <w:snapToGrid w:val="0"/>
          <w:color w:val="auto"/>
          <w:szCs w:val="22"/>
        </w:rPr>
        <w:tab/>
      </w:r>
      <w:r w:rsidRPr="00097C45">
        <w:rPr>
          <w:snapToGrid w:val="0"/>
          <w:color w:val="auto"/>
          <w:szCs w:val="22"/>
        </w:rPr>
        <w:t>McElveen</w:t>
      </w:r>
      <w:r w:rsidRPr="00097C45">
        <w:rPr>
          <w:snapToGrid w:val="0"/>
          <w:color w:val="auto"/>
          <w:szCs w:val="22"/>
        </w:rPr>
        <w:tab/>
        <w:t>Nicholson</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Peeler</w:t>
      </w:r>
      <w:r w:rsidRPr="00097C45">
        <w:rPr>
          <w:snapToGrid w:val="0"/>
          <w:color w:val="auto"/>
          <w:szCs w:val="22"/>
        </w:rPr>
        <w:tab/>
        <w:t>Rankin</w:t>
      </w:r>
      <w:r w:rsidRPr="00097C45">
        <w:rPr>
          <w:snapToGrid w:val="0"/>
          <w:color w:val="auto"/>
          <w:szCs w:val="22"/>
        </w:rPr>
        <w:tab/>
        <w:t>Reese</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Sabb</w:t>
      </w:r>
      <w:r w:rsidRPr="00097C45">
        <w:rPr>
          <w:snapToGrid w:val="0"/>
          <w:color w:val="auto"/>
          <w:szCs w:val="22"/>
        </w:rPr>
        <w:tab/>
        <w:t>Scott</w:t>
      </w:r>
      <w:r w:rsidRPr="00097C45">
        <w:rPr>
          <w:snapToGrid w:val="0"/>
          <w:color w:val="auto"/>
          <w:szCs w:val="22"/>
        </w:rPr>
        <w:tab/>
        <w:t>Setzler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Shealy</w:t>
      </w:r>
      <w:r w:rsidRPr="00097C45">
        <w:rPr>
          <w:snapToGrid w:val="0"/>
          <w:color w:val="auto"/>
          <w:szCs w:val="22"/>
        </w:rPr>
        <w:tab/>
        <w:t>Sheheen</w:t>
      </w:r>
      <w:r w:rsidRPr="00097C45">
        <w:rPr>
          <w:snapToGrid w:val="0"/>
          <w:color w:val="auto"/>
          <w:szCs w:val="22"/>
        </w:rPr>
        <w:tab/>
        <w:t>Turner</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97C45">
        <w:rPr>
          <w:snapToGrid w:val="0"/>
          <w:color w:val="auto"/>
          <w:szCs w:val="22"/>
        </w:rPr>
        <w:t>Verdin</w:t>
      </w:r>
      <w:r w:rsidRPr="00097C45">
        <w:rPr>
          <w:snapToGrid w:val="0"/>
          <w:color w:val="auto"/>
          <w:szCs w:val="22"/>
        </w:rPr>
        <w:tab/>
        <w:t>Young</w:t>
      </w: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97C45" w:rsidRPr="00097C45" w:rsidRDefault="00097C45" w:rsidP="00097C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97C45">
        <w:rPr>
          <w:b/>
          <w:snapToGrid w:val="0"/>
          <w:color w:val="auto"/>
          <w:szCs w:val="22"/>
        </w:rPr>
        <w:t>Total--38</w:t>
      </w:r>
    </w:p>
    <w:p w:rsidR="00097C45" w:rsidRPr="00097C45" w:rsidRDefault="00097C45" w:rsidP="00097C45">
      <w:pPr>
        <w:rPr>
          <w:snapToGrid w:val="0"/>
          <w:szCs w:val="22"/>
        </w:rPr>
      </w:pPr>
    </w:p>
    <w:p w:rsidR="00097C45" w:rsidRPr="00097C45" w:rsidRDefault="00097C45" w:rsidP="00097C45">
      <w:pPr>
        <w:tabs>
          <w:tab w:val="clear" w:pos="216"/>
          <w:tab w:val="clear" w:pos="432"/>
          <w:tab w:val="clear" w:pos="648"/>
          <w:tab w:val="left" w:pos="720"/>
        </w:tabs>
        <w:jc w:val="center"/>
        <w:rPr>
          <w:b/>
          <w:snapToGrid w:val="0"/>
          <w:color w:val="auto"/>
          <w:szCs w:val="22"/>
        </w:rPr>
      </w:pPr>
      <w:r w:rsidRPr="00097C45">
        <w:rPr>
          <w:b/>
          <w:snapToGrid w:val="0"/>
          <w:color w:val="auto"/>
          <w:szCs w:val="22"/>
        </w:rPr>
        <w:t>NAYS</w:t>
      </w:r>
    </w:p>
    <w:p w:rsidR="00097C45" w:rsidRPr="00097C45" w:rsidRDefault="00097C45" w:rsidP="00097C45">
      <w:pPr>
        <w:tabs>
          <w:tab w:val="clear" w:pos="216"/>
          <w:tab w:val="clear" w:pos="432"/>
          <w:tab w:val="clear" w:pos="648"/>
          <w:tab w:val="left" w:pos="720"/>
        </w:tabs>
        <w:jc w:val="center"/>
        <w:rPr>
          <w:b/>
          <w:snapToGrid w:val="0"/>
          <w:szCs w:val="22"/>
        </w:rPr>
      </w:pPr>
    </w:p>
    <w:p w:rsidR="00097C45" w:rsidRPr="00097C45" w:rsidRDefault="00097C45" w:rsidP="00097C45">
      <w:pPr>
        <w:tabs>
          <w:tab w:val="clear" w:pos="216"/>
          <w:tab w:val="clear" w:pos="432"/>
          <w:tab w:val="clear" w:pos="648"/>
          <w:tab w:val="left" w:pos="720"/>
        </w:tabs>
        <w:jc w:val="center"/>
        <w:rPr>
          <w:b/>
          <w:snapToGrid w:val="0"/>
          <w:color w:val="auto"/>
          <w:szCs w:val="22"/>
        </w:rPr>
      </w:pPr>
      <w:r w:rsidRPr="00097C45">
        <w:rPr>
          <w:b/>
          <w:snapToGrid w:val="0"/>
          <w:color w:val="auto"/>
          <w:szCs w:val="22"/>
        </w:rPr>
        <w:t>Total--0</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BD3BA9" w:rsidRDefault="00BD3BA9" w:rsidP="00097C45">
      <w:pPr>
        <w:rPr>
          <w:b/>
          <w:snapToGrid w:val="0"/>
          <w:color w:val="auto"/>
          <w:szCs w:val="22"/>
        </w:rPr>
      </w:pPr>
    </w:p>
    <w:p w:rsidR="00BD3BA9" w:rsidRPr="00BD3BA9" w:rsidRDefault="00BD3BA9" w:rsidP="00BD3BA9">
      <w:pPr>
        <w:jc w:val="right"/>
        <w:rPr>
          <w:b/>
        </w:rPr>
      </w:pPr>
      <w:r w:rsidRPr="00BD3BA9">
        <w:rPr>
          <w:b/>
        </w:rPr>
        <w:t>Printed Page 2337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097C45" w:rsidRDefault="00097C45" w:rsidP="00097C45">
      <w:pPr>
        <w:rPr>
          <w:snapToGrid w:val="0"/>
          <w:color w:val="auto"/>
          <w:szCs w:val="22"/>
        </w:rPr>
      </w:pPr>
      <w:r w:rsidRPr="00097C45">
        <w:rPr>
          <w:b/>
          <w:snapToGrid w:val="0"/>
          <w:color w:val="auto"/>
          <w:szCs w:val="22"/>
        </w:rPr>
        <w:tab/>
      </w:r>
      <w:r w:rsidRPr="00097C45">
        <w:rPr>
          <w:snapToGrid w:val="0"/>
          <w:color w:val="auto"/>
          <w:szCs w:val="22"/>
        </w:rPr>
        <w:t>There being no further amendments, the Bill was read the third time, passed and ordered returned to the House of Representatives with amendments.</w:t>
      </w:r>
    </w:p>
    <w:p w:rsidR="00090E85" w:rsidRPr="00097C45" w:rsidRDefault="00090E85" w:rsidP="00097C45">
      <w:pPr>
        <w:rPr>
          <w:snapToGrid w:val="0"/>
          <w:color w:val="auto"/>
          <w:szCs w:val="22"/>
        </w:rPr>
      </w:pPr>
    </w:p>
    <w:p w:rsidR="00097C45" w:rsidRPr="00097C45" w:rsidRDefault="00097C45" w:rsidP="00097C45">
      <w:pPr>
        <w:tabs>
          <w:tab w:val="right" w:pos="8640"/>
        </w:tabs>
        <w:jc w:val="center"/>
        <w:rPr>
          <w:szCs w:val="22"/>
        </w:rPr>
      </w:pPr>
      <w:r w:rsidRPr="00097C45">
        <w:rPr>
          <w:b/>
          <w:szCs w:val="22"/>
        </w:rPr>
        <w:t>Recorded Vote</w:t>
      </w:r>
    </w:p>
    <w:p w:rsidR="00097C45" w:rsidRPr="00097C45" w:rsidRDefault="00097C45" w:rsidP="00097C45">
      <w:pPr>
        <w:tabs>
          <w:tab w:val="right" w:pos="8640"/>
        </w:tabs>
        <w:rPr>
          <w:szCs w:val="22"/>
        </w:rPr>
      </w:pPr>
      <w:r w:rsidRPr="00097C45">
        <w:rPr>
          <w:szCs w:val="22"/>
        </w:rPr>
        <w:tab/>
        <w:t>Senators J. MATTHEWS and COLEMAN desired to be recorded as voting in favor of the third reading of the Bill.</w:t>
      </w:r>
    </w:p>
    <w:p w:rsidR="00097C45" w:rsidRPr="00097C45" w:rsidRDefault="00097C45" w:rsidP="00097C45">
      <w:pPr>
        <w:ind w:firstLine="216"/>
        <w:jc w:val="center"/>
        <w:rPr>
          <w:b/>
          <w:szCs w:val="22"/>
        </w:rPr>
      </w:pPr>
    </w:p>
    <w:p w:rsidR="00097C45" w:rsidRPr="00097C45" w:rsidRDefault="00097C45" w:rsidP="00097C45">
      <w:pPr>
        <w:ind w:firstLine="216"/>
        <w:jc w:val="center"/>
        <w:rPr>
          <w:b/>
          <w:szCs w:val="22"/>
        </w:rPr>
      </w:pPr>
      <w:r w:rsidRPr="00097C45">
        <w:rPr>
          <w:b/>
          <w:szCs w:val="22"/>
        </w:rPr>
        <w:t>LOCAL APPOINTMENT</w:t>
      </w:r>
    </w:p>
    <w:p w:rsidR="00097C45" w:rsidRPr="00097C45" w:rsidRDefault="00097C45" w:rsidP="00097C45">
      <w:pPr>
        <w:ind w:firstLine="216"/>
        <w:jc w:val="center"/>
        <w:rPr>
          <w:b/>
          <w:szCs w:val="22"/>
        </w:rPr>
      </w:pPr>
      <w:r w:rsidRPr="00097C45">
        <w:rPr>
          <w:b/>
          <w:szCs w:val="22"/>
        </w:rPr>
        <w:t>Confirmation</w:t>
      </w:r>
    </w:p>
    <w:p w:rsidR="00097C45" w:rsidRPr="00097C45" w:rsidRDefault="00097C45" w:rsidP="00097C45">
      <w:pPr>
        <w:ind w:firstLine="216"/>
        <w:rPr>
          <w:szCs w:val="22"/>
        </w:rPr>
      </w:pPr>
      <w:r w:rsidRPr="00097C45">
        <w:rPr>
          <w:szCs w:val="22"/>
        </w:rPr>
        <w:t>Having received a favorable report from the Senate, the following appointment was confirmed in open session:</w:t>
      </w:r>
    </w:p>
    <w:p w:rsidR="00097C45" w:rsidRPr="00097C45" w:rsidRDefault="00097C45" w:rsidP="00097C45">
      <w:pPr>
        <w:ind w:firstLine="216"/>
        <w:rPr>
          <w:szCs w:val="22"/>
        </w:rPr>
      </w:pPr>
    </w:p>
    <w:p w:rsidR="00097C45" w:rsidRPr="00097C45" w:rsidRDefault="00097C45" w:rsidP="00097C45">
      <w:pPr>
        <w:keepNext/>
        <w:ind w:firstLine="216"/>
        <w:rPr>
          <w:szCs w:val="22"/>
          <w:u w:val="single"/>
        </w:rPr>
      </w:pPr>
      <w:r w:rsidRPr="00097C45">
        <w:rPr>
          <w:szCs w:val="22"/>
          <w:u w:val="single"/>
        </w:rPr>
        <w:t>Initial Appointment, Greenville County Magistrate, with the term to commence April 30, 2014, and to expire April 30, 2018</w:t>
      </w:r>
    </w:p>
    <w:p w:rsidR="00097C45" w:rsidRPr="00097C45" w:rsidRDefault="00097C45" w:rsidP="00097C45">
      <w:pPr>
        <w:ind w:firstLine="216"/>
        <w:rPr>
          <w:szCs w:val="22"/>
        </w:rPr>
      </w:pPr>
      <w:r w:rsidRPr="00097C45">
        <w:rPr>
          <w:szCs w:val="22"/>
        </w:rPr>
        <w:t>Jonathan A. Horne, 50 Tindal Rd., Greenville, SC 29617</w:t>
      </w:r>
    </w:p>
    <w:p w:rsidR="00097C45" w:rsidRPr="00097C45" w:rsidRDefault="00097C45" w:rsidP="00097C45">
      <w:pPr>
        <w:ind w:firstLine="216"/>
        <w:rPr>
          <w:szCs w:val="22"/>
        </w:rPr>
      </w:pPr>
    </w:p>
    <w:p w:rsidR="00097C45" w:rsidRPr="00097C45" w:rsidRDefault="00097C45" w:rsidP="00097C45">
      <w:pPr>
        <w:tabs>
          <w:tab w:val="right" w:pos="8640"/>
        </w:tabs>
        <w:jc w:val="center"/>
        <w:rPr>
          <w:b/>
          <w:szCs w:val="22"/>
        </w:rPr>
      </w:pPr>
      <w:r w:rsidRPr="00097C45">
        <w:rPr>
          <w:b/>
          <w:szCs w:val="22"/>
        </w:rPr>
        <w:t>Motion Adopted</w:t>
      </w:r>
    </w:p>
    <w:p w:rsidR="00097C45" w:rsidRPr="00097C45" w:rsidRDefault="00097C45" w:rsidP="00097C45">
      <w:pPr>
        <w:tabs>
          <w:tab w:val="right" w:pos="8640"/>
        </w:tabs>
        <w:rPr>
          <w:szCs w:val="22"/>
        </w:rPr>
      </w:pPr>
      <w:r w:rsidRPr="00097C45">
        <w:rPr>
          <w:szCs w:val="22"/>
        </w:rPr>
        <w:tab/>
        <w:t xml:space="preserve">On motion of Senator LEATHERMAN, the Senate agreed to stand adjourned. </w:t>
      </w:r>
    </w:p>
    <w:p w:rsidR="00097C45" w:rsidRPr="00097C45" w:rsidRDefault="00097C45" w:rsidP="00097C45">
      <w:pPr>
        <w:tabs>
          <w:tab w:val="right" w:pos="8640"/>
        </w:tabs>
        <w:rPr>
          <w:szCs w:val="22"/>
        </w:rPr>
      </w:pPr>
    </w:p>
    <w:p w:rsidR="00097C45" w:rsidRPr="00097C45" w:rsidRDefault="00097C45" w:rsidP="00097C4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97C45">
        <w:rPr>
          <w:b/>
          <w:szCs w:val="22"/>
        </w:rPr>
        <w:t>MOTION ADOPTED</w:t>
      </w:r>
    </w:p>
    <w:p w:rsidR="00097C45" w:rsidRPr="00097C45" w:rsidRDefault="00097C45" w:rsidP="00097C4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97C45">
        <w:rPr>
          <w:szCs w:val="22"/>
        </w:rPr>
        <w:tab/>
      </w:r>
      <w:r w:rsidRPr="00097C45">
        <w:rPr>
          <w:szCs w:val="22"/>
        </w:rPr>
        <w:tab/>
        <w:t xml:space="preserve">On motion of Senator PEELER, with unanimous consent, the Senate stood adjourned out of respect to the memory of Ms. Frances Montgomery Moss of Blacksburg, S.C.  Frances was the mother of Representative Steve Moss.  She was a member of Hopewell Baptist Church.  Frances was a loving mother and devoted grandmother who will be dearly missed. </w:t>
      </w:r>
    </w:p>
    <w:p w:rsidR="00097C45" w:rsidRPr="00097C45" w:rsidRDefault="00097C45" w:rsidP="00097C45">
      <w:pPr>
        <w:tabs>
          <w:tab w:val="right" w:pos="8640"/>
        </w:tabs>
        <w:rPr>
          <w:szCs w:val="22"/>
        </w:rPr>
      </w:pPr>
    </w:p>
    <w:p w:rsidR="00097C45" w:rsidRPr="00097C45" w:rsidRDefault="00097C45" w:rsidP="00097C45">
      <w:pPr>
        <w:tabs>
          <w:tab w:val="right" w:pos="8640"/>
        </w:tabs>
        <w:jc w:val="center"/>
        <w:rPr>
          <w:szCs w:val="22"/>
        </w:rPr>
      </w:pPr>
      <w:r w:rsidRPr="00097C45">
        <w:rPr>
          <w:szCs w:val="22"/>
        </w:rPr>
        <w:t>and</w:t>
      </w:r>
    </w:p>
    <w:p w:rsidR="00097C45" w:rsidRDefault="00097C45" w:rsidP="00097C45">
      <w:pPr>
        <w:tabs>
          <w:tab w:val="right" w:pos="8640"/>
        </w:tabs>
        <w:jc w:val="center"/>
        <w:rPr>
          <w:szCs w:val="22"/>
        </w:rPr>
      </w:pPr>
    </w:p>
    <w:p w:rsidR="00090E85" w:rsidRDefault="00090E85" w:rsidP="00097C45">
      <w:pPr>
        <w:tabs>
          <w:tab w:val="right" w:pos="8640"/>
        </w:tabs>
        <w:jc w:val="center"/>
        <w:rPr>
          <w:szCs w:val="22"/>
        </w:rPr>
      </w:pPr>
    </w:p>
    <w:p w:rsidR="00090E85" w:rsidRDefault="00090E85" w:rsidP="00097C45">
      <w:pPr>
        <w:tabs>
          <w:tab w:val="right" w:pos="8640"/>
        </w:tabs>
        <w:jc w:val="center"/>
        <w:rPr>
          <w:szCs w:val="22"/>
        </w:rPr>
      </w:pPr>
    </w:p>
    <w:p w:rsidR="00090E85" w:rsidRDefault="00090E85" w:rsidP="00097C45">
      <w:pPr>
        <w:tabs>
          <w:tab w:val="right" w:pos="8640"/>
        </w:tabs>
        <w:jc w:val="center"/>
        <w:rPr>
          <w:szCs w:val="22"/>
        </w:rPr>
      </w:pPr>
    </w:p>
    <w:p w:rsidR="00090E85" w:rsidRDefault="00090E85" w:rsidP="00097C45">
      <w:pPr>
        <w:tabs>
          <w:tab w:val="right" w:pos="8640"/>
        </w:tabs>
        <w:jc w:val="center"/>
        <w:rPr>
          <w:szCs w:val="22"/>
        </w:rPr>
      </w:pPr>
    </w:p>
    <w:p w:rsidR="00090E85" w:rsidRDefault="00090E85" w:rsidP="00097C45">
      <w:pPr>
        <w:tabs>
          <w:tab w:val="right" w:pos="8640"/>
        </w:tabs>
        <w:jc w:val="center"/>
        <w:rPr>
          <w:szCs w:val="22"/>
        </w:rPr>
      </w:pPr>
    </w:p>
    <w:p w:rsidR="00090E85" w:rsidRDefault="00090E85" w:rsidP="00097C45">
      <w:pPr>
        <w:tabs>
          <w:tab w:val="right" w:pos="8640"/>
        </w:tabs>
        <w:jc w:val="center"/>
        <w:rPr>
          <w:szCs w:val="22"/>
        </w:rPr>
      </w:pPr>
    </w:p>
    <w:p w:rsidR="00090E85" w:rsidRDefault="00090E85" w:rsidP="00097C45">
      <w:pPr>
        <w:tabs>
          <w:tab w:val="right" w:pos="8640"/>
        </w:tabs>
        <w:jc w:val="center"/>
        <w:rPr>
          <w:szCs w:val="22"/>
        </w:rPr>
      </w:pPr>
    </w:p>
    <w:p w:rsidR="00BD3BA9" w:rsidRDefault="00BD3BA9" w:rsidP="00097C45">
      <w:pPr>
        <w:tabs>
          <w:tab w:val="right" w:pos="8640"/>
        </w:tabs>
        <w:jc w:val="center"/>
        <w:rPr>
          <w:szCs w:val="22"/>
        </w:rPr>
      </w:pPr>
    </w:p>
    <w:p w:rsidR="00BD3BA9" w:rsidRDefault="00BD3BA9" w:rsidP="00097C45">
      <w:pPr>
        <w:tabs>
          <w:tab w:val="right" w:pos="8640"/>
        </w:tabs>
        <w:jc w:val="center"/>
        <w:rPr>
          <w:szCs w:val="22"/>
        </w:rPr>
      </w:pP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D3BA9" w:rsidRDefault="00BD3BA9" w:rsidP="00097C45">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BD3BA9" w:rsidRDefault="00BD3BA9" w:rsidP="00097C45">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BD3BA9" w:rsidRPr="00BD3BA9" w:rsidRDefault="00BD3BA9" w:rsidP="00BD3BA9">
      <w:pPr>
        <w:jc w:val="right"/>
        <w:rPr>
          <w:b/>
        </w:rPr>
      </w:pPr>
      <w:r w:rsidRPr="00BD3BA9">
        <w:rPr>
          <w:b/>
        </w:rPr>
        <w:t>Printed Page 2338 . . . . . Wednesday, April 27, 2016</w:t>
      </w:r>
    </w:p>
    <w:p w:rsidR="00BD3BA9" w:rsidRDefault="00BD3B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97C45" w:rsidRPr="00097C45" w:rsidRDefault="00097C45" w:rsidP="00097C4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97C45">
        <w:rPr>
          <w:b/>
          <w:szCs w:val="22"/>
        </w:rPr>
        <w:t>MOTION ADOPTED</w:t>
      </w:r>
    </w:p>
    <w:p w:rsidR="00097C45" w:rsidRPr="00097C45" w:rsidRDefault="00097C45" w:rsidP="00097C4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97C45">
        <w:rPr>
          <w:szCs w:val="22"/>
        </w:rPr>
        <w:tab/>
      </w:r>
      <w:r w:rsidRPr="00097C45">
        <w:rPr>
          <w:szCs w:val="22"/>
        </w:rPr>
        <w:tab/>
        <w:t xml:space="preserve">On motion of Senator JOHN MATTHEWS, with unanimous consent, the Senate stood adjourned out of respect to the memory of Mr. Jerome Stephens “Steve” Bilton of St. George, S.C.  Steve was a graduate of Spartanburg Methodist Junior College and a former member of the JEDA Board, S. C. Procurement Review Panel and St. George Planning Commission.  He was an active member of St. George United Methodist Church who enjoyed fishing, boating, gardening and spending time with his family. Steve was a loving husband, devoted father and doting grandfather who will be dearly missed. </w:t>
      </w:r>
    </w:p>
    <w:p w:rsidR="00097C45" w:rsidRPr="00097C45" w:rsidRDefault="00097C45" w:rsidP="00097C45">
      <w:pPr>
        <w:tabs>
          <w:tab w:val="right" w:pos="8640"/>
        </w:tabs>
        <w:rPr>
          <w:szCs w:val="22"/>
        </w:rPr>
      </w:pPr>
    </w:p>
    <w:p w:rsidR="00097C45" w:rsidRPr="00097C45" w:rsidRDefault="00097C45" w:rsidP="00097C45">
      <w:pPr>
        <w:keepLines/>
        <w:tabs>
          <w:tab w:val="right" w:pos="8640"/>
        </w:tabs>
        <w:jc w:val="center"/>
        <w:rPr>
          <w:szCs w:val="22"/>
        </w:rPr>
      </w:pPr>
      <w:r w:rsidRPr="00097C45">
        <w:rPr>
          <w:b/>
          <w:szCs w:val="22"/>
        </w:rPr>
        <w:t>ADJOURNMENT</w:t>
      </w:r>
    </w:p>
    <w:p w:rsidR="00097C45" w:rsidRPr="00097C45" w:rsidRDefault="00097C45" w:rsidP="00097C45">
      <w:pPr>
        <w:keepLines/>
        <w:tabs>
          <w:tab w:val="right" w:pos="8640"/>
        </w:tabs>
        <w:rPr>
          <w:szCs w:val="22"/>
        </w:rPr>
      </w:pPr>
      <w:r w:rsidRPr="00097C45">
        <w:rPr>
          <w:szCs w:val="22"/>
        </w:rPr>
        <w:tab/>
        <w:t>At 6:59 P.M., on motion of Senator LEATHERMAN, the Senate adjourned to meet tomorrow at 11:00 A.M.</w:t>
      </w:r>
    </w:p>
    <w:p w:rsidR="00097C45" w:rsidRPr="00097C45" w:rsidRDefault="00097C45" w:rsidP="00097C45">
      <w:pPr>
        <w:keepLines/>
        <w:tabs>
          <w:tab w:val="right" w:pos="8640"/>
        </w:tabs>
        <w:rPr>
          <w:szCs w:val="22"/>
        </w:rPr>
      </w:pPr>
    </w:p>
    <w:p w:rsidR="00097C45" w:rsidRPr="00097C45" w:rsidRDefault="00097C45" w:rsidP="00097C45">
      <w:pPr>
        <w:keepLines/>
        <w:tabs>
          <w:tab w:val="right" w:pos="8640"/>
        </w:tabs>
        <w:jc w:val="center"/>
        <w:rPr>
          <w:szCs w:val="22"/>
        </w:rPr>
      </w:pPr>
      <w:r w:rsidRPr="00097C45">
        <w:rPr>
          <w:szCs w:val="22"/>
        </w:rPr>
        <w:t>* * *</w:t>
      </w:r>
    </w:p>
    <w:sectPr w:rsidR="00097C45" w:rsidRPr="00097C45" w:rsidSect="00767DFD">
      <w:headerReference w:type="default" r:id="rId7"/>
      <w:footerReference w:type="default" r:id="rId8"/>
      <w:footerReference w:type="first" r:id="rId9"/>
      <w:type w:val="continuous"/>
      <w:pgSz w:w="12240" w:h="15840"/>
      <w:pgMar w:top="1008" w:right="4666" w:bottom="3499" w:left="1238" w:header="1008" w:footer="3499" w:gutter="0"/>
      <w:pgNumType w:start="223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EDB" w:rsidRDefault="00D67EDB">
      <w:r>
        <w:separator/>
      </w:r>
    </w:p>
  </w:endnote>
  <w:endnote w:type="continuationSeparator" w:id="0">
    <w:p w:rsidR="00D67EDB" w:rsidRDefault="00D6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DB" w:rsidRDefault="00D67EDB" w:rsidP="00E90EB4">
    <w:pPr>
      <w:pStyle w:val="Footer"/>
      <w:spacing w:before="120"/>
      <w:jc w:val="center"/>
    </w:pPr>
    <w:r>
      <w:fldChar w:fldCharType="begin"/>
    </w:r>
    <w:r>
      <w:instrText xml:space="preserve"> PAGE   \* MERGEFORMAT </w:instrText>
    </w:r>
    <w:r>
      <w:fldChar w:fldCharType="separate"/>
    </w:r>
    <w:r w:rsidR="00BD3BA9">
      <w:rPr>
        <w:noProof/>
      </w:rPr>
      <w:t>2353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DB" w:rsidRDefault="00D67EDB" w:rsidP="00E90EB4">
    <w:pPr>
      <w:pStyle w:val="Footer"/>
      <w:spacing w:before="120"/>
      <w:jc w:val="center"/>
    </w:pPr>
    <w:r>
      <w:fldChar w:fldCharType="begin"/>
    </w:r>
    <w:r>
      <w:instrText xml:space="preserve"> PAGE   \* MERGEFORMAT </w:instrText>
    </w:r>
    <w:r>
      <w:fldChar w:fldCharType="separate"/>
    </w:r>
    <w:r w:rsidR="00BD3BA9">
      <w:rPr>
        <w:noProof/>
      </w:rPr>
      <w:t>2232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EDB" w:rsidRDefault="00D67EDB">
      <w:r>
        <w:separator/>
      </w:r>
    </w:p>
  </w:footnote>
  <w:footnote w:type="continuationSeparator" w:id="0">
    <w:p w:rsidR="00D67EDB" w:rsidRDefault="00D67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DB" w:rsidRPr="00097C45" w:rsidRDefault="00D67EDB" w:rsidP="00767DFD">
    <w:pPr>
      <w:pStyle w:val="Header"/>
      <w:spacing w:after="120"/>
      <w:jc w:val="center"/>
      <w:rPr>
        <w:b/>
      </w:rPr>
    </w:pPr>
    <w:r w:rsidRPr="00097C45">
      <w:rPr>
        <w:b/>
      </w:rPr>
      <w:t>WEDNESDAY, APRIL 27,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45"/>
    <w:rsid w:val="000063E0"/>
    <w:rsid w:val="000074E0"/>
    <w:rsid w:val="0001047D"/>
    <w:rsid w:val="00011183"/>
    <w:rsid w:val="00022CE8"/>
    <w:rsid w:val="0002352C"/>
    <w:rsid w:val="00035440"/>
    <w:rsid w:val="00042056"/>
    <w:rsid w:val="00050AAF"/>
    <w:rsid w:val="000566AC"/>
    <w:rsid w:val="0006162D"/>
    <w:rsid w:val="00063D67"/>
    <w:rsid w:val="00081A86"/>
    <w:rsid w:val="0008217A"/>
    <w:rsid w:val="00090E85"/>
    <w:rsid w:val="00097C45"/>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E642E"/>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7DFD"/>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01294"/>
    <w:rsid w:val="0081774A"/>
    <w:rsid w:val="00821AB1"/>
    <w:rsid w:val="00824F50"/>
    <w:rsid w:val="00826612"/>
    <w:rsid w:val="00827785"/>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593"/>
    <w:rsid w:val="008F07E4"/>
    <w:rsid w:val="008F283B"/>
    <w:rsid w:val="00907607"/>
    <w:rsid w:val="00923BD6"/>
    <w:rsid w:val="00923E16"/>
    <w:rsid w:val="00924F96"/>
    <w:rsid w:val="00940EBB"/>
    <w:rsid w:val="00951A08"/>
    <w:rsid w:val="00951BAB"/>
    <w:rsid w:val="00952D63"/>
    <w:rsid w:val="00965D93"/>
    <w:rsid w:val="00974FC2"/>
    <w:rsid w:val="00977355"/>
    <w:rsid w:val="00980164"/>
    <w:rsid w:val="0098366A"/>
    <w:rsid w:val="00985703"/>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7094C"/>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D3BA9"/>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742AB"/>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112F9"/>
    <w:rsid w:val="00D21699"/>
    <w:rsid w:val="00D2568E"/>
    <w:rsid w:val="00D274A5"/>
    <w:rsid w:val="00D30D6F"/>
    <w:rsid w:val="00D329A6"/>
    <w:rsid w:val="00D40A56"/>
    <w:rsid w:val="00D42663"/>
    <w:rsid w:val="00D43E8F"/>
    <w:rsid w:val="00D66B41"/>
    <w:rsid w:val="00D67EDB"/>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B24BD"/>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58E92F9-491A-4B06-A246-D8448A51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097C45"/>
    <w:rPr>
      <w:b/>
      <w:color w:val="000000"/>
      <w:sz w:val="22"/>
    </w:rPr>
  </w:style>
  <w:style w:type="character" w:customStyle="1" w:styleId="Heading2Char">
    <w:name w:val="Heading 2 Char"/>
    <w:basedOn w:val="DefaultParagraphFont"/>
    <w:link w:val="Heading2"/>
    <w:rsid w:val="00097C45"/>
    <w:rPr>
      <w:color w:val="000000"/>
      <w:sz w:val="22"/>
      <w:u w:val="single"/>
    </w:rPr>
  </w:style>
  <w:style w:type="character" w:customStyle="1" w:styleId="Heading3Char">
    <w:name w:val="Heading 3 Char"/>
    <w:basedOn w:val="DefaultParagraphFont"/>
    <w:link w:val="Heading3"/>
    <w:rsid w:val="00097C45"/>
    <w:rPr>
      <w:b/>
      <w:color w:val="000000"/>
      <w:sz w:val="22"/>
    </w:rPr>
  </w:style>
  <w:style w:type="character" w:customStyle="1" w:styleId="Heading4Char">
    <w:name w:val="Heading 4 Char"/>
    <w:basedOn w:val="DefaultParagraphFont"/>
    <w:link w:val="Heading4"/>
    <w:rsid w:val="00097C45"/>
    <w:rPr>
      <w:b/>
      <w:color w:val="000000"/>
      <w:sz w:val="32"/>
    </w:rPr>
  </w:style>
  <w:style w:type="character" w:customStyle="1" w:styleId="Heading5Char">
    <w:name w:val="Heading 5 Char"/>
    <w:basedOn w:val="DefaultParagraphFont"/>
    <w:link w:val="Heading5"/>
    <w:rsid w:val="00097C45"/>
    <w:rPr>
      <w:b/>
      <w:color w:val="000000"/>
      <w:sz w:val="21"/>
    </w:rPr>
  </w:style>
  <w:style w:type="character" w:customStyle="1" w:styleId="Heading6Char">
    <w:name w:val="Heading 6 Char"/>
    <w:basedOn w:val="DefaultParagraphFont"/>
    <w:link w:val="Heading6"/>
    <w:rsid w:val="00097C45"/>
    <w:rPr>
      <w:b/>
      <w:color w:val="000000"/>
      <w:sz w:val="21"/>
    </w:rPr>
  </w:style>
  <w:style w:type="paragraph" w:styleId="Index1">
    <w:name w:val="index 1"/>
    <w:basedOn w:val="Normal"/>
    <w:next w:val="Normal"/>
    <w:autoRedefine/>
    <w:uiPriority w:val="99"/>
    <w:semiHidden/>
    <w:unhideWhenUsed/>
    <w:rsid w:val="00097C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97C45"/>
    <w:rPr>
      <w:color w:val="000000"/>
      <w:sz w:val="22"/>
    </w:rPr>
  </w:style>
  <w:style w:type="character" w:customStyle="1" w:styleId="TitleChar">
    <w:name w:val="Title Char"/>
    <w:basedOn w:val="DefaultParagraphFont"/>
    <w:link w:val="Title"/>
    <w:rsid w:val="00097C45"/>
    <w:rPr>
      <w:b/>
      <w:color w:val="000000"/>
      <w:sz w:val="22"/>
    </w:rPr>
  </w:style>
  <w:style w:type="paragraph" w:styleId="BalloonText">
    <w:name w:val="Balloon Text"/>
    <w:basedOn w:val="Normal"/>
    <w:link w:val="BalloonTextChar"/>
    <w:uiPriority w:val="99"/>
    <w:semiHidden/>
    <w:unhideWhenUsed/>
    <w:rsid w:val="00097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C45"/>
    <w:rPr>
      <w:rFonts w:ascii="Segoe UI" w:hAnsi="Segoe UI" w:cs="Segoe UI"/>
      <w:color w:val="000000"/>
      <w:sz w:val="18"/>
      <w:szCs w:val="18"/>
    </w:rPr>
  </w:style>
  <w:style w:type="paragraph" w:styleId="NoSpacing">
    <w:name w:val="No Spacing"/>
    <w:uiPriority w:val="1"/>
    <w:qFormat/>
    <w:rsid w:val="00097C45"/>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740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5B493-602D-4360-80FC-97B73B83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124</Pages>
  <Words>30980</Words>
  <Characters>176592</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2016-09-12T20:27:00Z</cp:lastPrinted>
  <dcterms:created xsi:type="dcterms:W3CDTF">2017-04-10T16:33:00Z</dcterms:created>
  <dcterms:modified xsi:type="dcterms:W3CDTF">2017-04-10T16:33:00Z</dcterms:modified>
</cp:coreProperties>
</file>