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8DA" w:rsidRDefault="00A958DA" w:rsidP="00A958DA">
      <w:pPr>
        <w:widowControl w:val="0"/>
        <w:jc w:val="center"/>
      </w:pPr>
      <w:r w:rsidRPr="00A958DA">
        <w:rPr>
          <w:b/>
        </w:rPr>
        <w:t>South Carolina General Assembly</w:t>
      </w:r>
    </w:p>
    <w:p w:rsidR="00A958DA" w:rsidRDefault="00A958DA" w:rsidP="00A958DA">
      <w:pPr>
        <w:widowControl w:val="0"/>
        <w:jc w:val="center"/>
      </w:pPr>
      <w:r>
        <w:t>122nd Session, 2017-2018</w:t>
      </w:r>
    </w:p>
    <w:p w:rsidR="00A958DA" w:rsidRDefault="00A958DA" w:rsidP="00A958DA">
      <w:pPr>
        <w:widowControl w:val="0"/>
      </w:pPr>
    </w:p>
    <w:p w:rsidR="00A958DA" w:rsidRDefault="00A958DA" w:rsidP="00A958DA">
      <w:pPr>
        <w:widowControl w:val="0"/>
        <w:rPr>
          <w:b/>
        </w:rPr>
      </w:pPr>
      <w:r w:rsidRPr="00A958DA">
        <w:rPr>
          <w:b/>
        </w:rPr>
        <w:t>S.</w:t>
      </w:r>
      <w:r>
        <w:rPr>
          <w:b/>
        </w:rPr>
        <w:t xml:space="preserve"> </w:t>
      </w:r>
      <w:r w:rsidRPr="00A958DA">
        <w:rPr>
          <w:b/>
        </w:rPr>
        <w:t>1226</w:t>
      </w:r>
    </w:p>
    <w:p w:rsidR="00A958DA" w:rsidRDefault="00A958DA" w:rsidP="00A958DA">
      <w:pPr>
        <w:widowControl w:val="0"/>
        <w:rPr>
          <w:b/>
        </w:rPr>
      </w:pPr>
    </w:p>
    <w:p w:rsidR="00A958DA" w:rsidRDefault="00A958DA" w:rsidP="00A958DA">
      <w:pPr>
        <w:widowControl w:val="0"/>
      </w:pPr>
      <w:r w:rsidRPr="00A958DA">
        <w:rPr>
          <w:b/>
        </w:rPr>
        <w:t>STATUS INFORMATION</w:t>
      </w:r>
    </w:p>
    <w:p w:rsidR="00A958DA" w:rsidRDefault="00A958DA" w:rsidP="00A958DA">
      <w:pPr>
        <w:widowControl w:val="0"/>
      </w:pPr>
    </w:p>
    <w:p w:rsidR="00A958DA" w:rsidRDefault="00A958DA" w:rsidP="00A958DA">
      <w:pPr>
        <w:widowControl w:val="0"/>
      </w:pPr>
      <w:r>
        <w:t>Senate Resolution</w:t>
      </w:r>
    </w:p>
    <w:p w:rsidR="00A958DA" w:rsidRDefault="00A958DA" w:rsidP="00A958DA">
      <w:pPr>
        <w:widowControl w:val="0"/>
      </w:pPr>
      <w:r>
        <w:t>Sponsors: Senators Campsen, Grooms, M.B. Matthews, Kimpson, Campbell, Senn, Bennett and Goldfinch</w:t>
      </w:r>
    </w:p>
    <w:p w:rsidR="00A958DA" w:rsidRDefault="00A958DA" w:rsidP="00A958DA">
      <w:pPr>
        <w:widowControl w:val="0"/>
      </w:pPr>
      <w:r>
        <w:t>Document Path: l:\s-res\gec\022step.kmm.gec.docx</w:t>
      </w:r>
    </w:p>
    <w:p w:rsidR="00A958DA" w:rsidRDefault="00A958DA" w:rsidP="00A958DA">
      <w:pPr>
        <w:widowControl w:val="0"/>
      </w:pPr>
    </w:p>
    <w:p w:rsidR="00A958DA" w:rsidRDefault="00A958DA" w:rsidP="00A958DA">
      <w:pPr>
        <w:widowControl w:val="0"/>
      </w:pPr>
      <w:r>
        <w:t>Introduced in the Senate on May 3, 2018</w:t>
      </w:r>
    </w:p>
    <w:p w:rsidR="00A958DA" w:rsidRDefault="00A958DA" w:rsidP="00A958DA">
      <w:pPr>
        <w:widowControl w:val="0"/>
      </w:pPr>
      <w:r>
        <w:t>Adopted by the Senate on May 3, 2018</w:t>
      </w:r>
    </w:p>
    <w:p w:rsidR="00A958DA" w:rsidRDefault="00A958DA" w:rsidP="00A958DA">
      <w:pPr>
        <w:widowControl w:val="0"/>
      </w:pPr>
    </w:p>
    <w:p w:rsidR="00A958DA" w:rsidRDefault="00A958DA" w:rsidP="00A958DA">
      <w:pPr>
        <w:widowControl w:val="0"/>
      </w:pPr>
      <w:r>
        <w:t xml:space="preserve">Summary: </w:t>
      </w:r>
      <w:r w:rsidR="002A7D25">
        <w:t>Stephanie Haecherl</w:t>
      </w:r>
    </w:p>
    <w:p w:rsidR="00A958DA" w:rsidRDefault="00A958DA" w:rsidP="00A958DA">
      <w:pPr>
        <w:widowControl w:val="0"/>
      </w:pPr>
    </w:p>
    <w:p w:rsidR="00A958DA" w:rsidRDefault="00A958DA" w:rsidP="00A958DA">
      <w:pPr>
        <w:widowControl w:val="0"/>
      </w:pPr>
    </w:p>
    <w:p w:rsidR="00A958DA" w:rsidRDefault="00A958DA" w:rsidP="00A958D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958DA">
        <w:rPr>
          <w:b/>
        </w:rPr>
        <w:t>HISTORY OF LEGISLATIVE ACTIONS</w:t>
      </w:r>
    </w:p>
    <w:p w:rsidR="00A958DA" w:rsidRDefault="00A958DA" w:rsidP="00A958D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958DA" w:rsidRPr="00A958DA" w:rsidRDefault="00A958DA" w:rsidP="00A958D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958DA">
        <w:rPr>
          <w:u w:val="single"/>
        </w:rPr>
        <w:tab/>
        <w:t>Date</w:t>
      </w:r>
      <w:r w:rsidRPr="00A958DA">
        <w:rPr>
          <w:u w:val="single"/>
        </w:rPr>
        <w:tab/>
        <w:t>Body</w:t>
      </w:r>
      <w:r w:rsidRPr="00A958DA">
        <w:rPr>
          <w:u w:val="single"/>
        </w:rPr>
        <w:tab/>
        <w:t>Action Description with journal page number</w:t>
      </w:r>
      <w:r w:rsidRPr="00A958DA">
        <w:rPr>
          <w:u w:val="single"/>
        </w:rPr>
        <w:tab/>
      </w:r>
    </w:p>
    <w:p w:rsidR="00701F06" w:rsidRDefault="00701F06" w:rsidP="00701F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5/3/2018</w:t>
      </w:r>
      <w:r>
        <w:tab/>
        <w:t>Senate</w:t>
      </w:r>
      <w:r>
        <w:tab/>
      </w:r>
      <w:r w:rsidRPr="008A0AE2">
        <w:t>Introduced and adopted (</w:t>
      </w:r>
      <w:hyperlink r:id="rId6" w:history="1">
        <w:r w:rsidRPr="008A0AE2">
          <w:rPr>
            <w:rStyle w:val="Hyperlink"/>
          </w:rPr>
          <w:t>Senate Journal</w:t>
        </w:r>
        <w:r w:rsidRPr="008A0AE2">
          <w:rPr>
            <w:rStyle w:val="Hyperlink"/>
          </w:rPr>
          <w:noBreakHyphen/>
          <w:t>page 2</w:t>
        </w:r>
      </w:hyperlink>
      <w:r w:rsidRPr="008A0AE2">
        <w:t>)</w:t>
      </w:r>
    </w:p>
    <w:p w:rsidR="00701F06" w:rsidRDefault="00701F06" w:rsidP="00701F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58DA" w:rsidRDefault="00A958DA" w:rsidP="00A958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A958DA">
          <w:rPr>
            <w:rStyle w:val="Hyperlink"/>
          </w:rPr>
          <w:t>legislative information</w:t>
        </w:r>
      </w:hyperlink>
      <w:r>
        <w:t xml:space="preserve"> at the website</w:t>
      </w:r>
    </w:p>
    <w:p w:rsidR="00A958DA" w:rsidRDefault="00A958DA" w:rsidP="00A958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58DA" w:rsidRPr="00A958DA" w:rsidRDefault="00A958DA" w:rsidP="00A958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58DA" w:rsidRDefault="00A958DA" w:rsidP="00A958DA">
      <w:r w:rsidRPr="00A958DA">
        <w:rPr>
          <w:b/>
        </w:rPr>
        <w:t>VERSIONS OF THIS BILL</w:t>
      </w:r>
    </w:p>
    <w:p w:rsidR="00A958DA" w:rsidRDefault="00A958DA" w:rsidP="00A958DA"/>
    <w:p w:rsidR="00A958DA" w:rsidRDefault="00207811" w:rsidP="00A958DA">
      <w:hyperlink r:id="rId8" w:history="1">
        <w:r w:rsidR="00A958DA">
          <w:rPr>
            <w:rStyle w:val="Hyperlink"/>
          </w:rPr>
          <w:t>5/3/2018</w:t>
        </w:r>
      </w:hyperlink>
    </w:p>
    <w:p w:rsidR="00A958DA" w:rsidRDefault="00A958DA" w:rsidP="00A958DA"/>
    <w:p w:rsidR="00A958DA" w:rsidRDefault="00A958DA" w:rsidP="00A958DA">
      <w:pPr>
        <w:sectPr w:rsidR="00A958DA" w:rsidSect="00A958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3B5F" w:rsidRPr="00522CE0" w:rsidRDefault="00D43B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43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6187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D32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EB67DC">
        <w:rPr>
          <w:rFonts w:eastAsia="Times New Roman"/>
        </w:rPr>
        <w:t xml:space="preserve"> CONGRATULATE STEPHANIE HAECHERL FOR BEING NAMED THE 2018 CHARLESTON COUNTY SCHOOL DISTRICT TEACHER OF THE YEAR</w:t>
      </w:r>
      <w:r w:rsidR="00660508">
        <w:rPr>
          <w:rFonts w:eastAsia="Times New Roman"/>
        </w:rPr>
        <w:t xml:space="preserve"> AND TO COMMEND HER MANY YEARS OF DEDICATED PUBLIC SERVICE TO THE CHILDREN OF THIS STATE</w:t>
      </w:r>
      <w:r w:rsidR="00EB67DC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B67DC" w:rsidRDefault="00EB67DC" w:rsidP="00D43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the members of the South Carolina Senate are pleased to recognize Stephanie Haecherl for being named the 2018 Charleston County School District Teacher of the Year on April 25, 2018; and</w:t>
      </w:r>
    </w:p>
    <w:p w:rsidR="00EB67DC" w:rsidRDefault="00EB67DC" w:rsidP="00D43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481CD8" w:rsidRPr="00876CD0" w:rsidRDefault="00481CD8" w:rsidP="00D43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76CD0">
        <w:t xml:space="preserve">Whereas, </w:t>
      </w:r>
      <w:r w:rsidR="002A59FC" w:rsidRPr="00876CD0">
        <w:t xml:space="preserve">Stephanie </w:t>
      </w:r>
      <w:r w:rsidRPr="00876CD0">
        <w:t xml:space="preserve">Haecherl received </w:t>
      </w:r>
      <w:r w:rsidR="00793263">
        <w:t>her</w:t>
      </w:r>
      <w:r w:rsidRPr="00876CD0">
        <w:t xml:space="preserve"> Bachelor of Arts in Communications</w:t>
      </w:r>
      <w:r w:rsidR="00F11AC7">
        <w:t xml:space="preserve"> and </w:t>
      </w:r>
      <w:r w:rsidRPr="00876CD0">
        <w:t>Public R</w:t>
      </w:r>
      <w:r w:rsidR="002A59FC">
        <w:t>elations from Mars Hill College</w:t>
      </w:r>
      <w:r w:rsidRPr="00876CD0">
        <w:t xml:space="preserve"> and </w:t>
      </w:r>
      <w:r w:rsidR="00793263">
        <w:t>her</w:t>
      </w:r>
      <w:r w:rsidR="002A59FC">
        <w:t xml:space="preserve"> </w:t>
      </w:r>
      <w:r w:rsidRPr="00876CD0">
        <w:t xml:space="preserve">Master of Education in Divergent Learning from Columbia College. </w:t>
      </w:r>
      <w:r w:rsidR="00A7553D">
        <w:t xml:space="preserve">She </w:t>
      </w:r>
      <w:r w:rsidR="00A7553D" w:rsidRPr="00876CD0">
        <w:t>is a National Board Certified teacher</w:t>
      </w:r>
      <w:r w:rsidR="002A59FC">
        <w:t xml:space="preserve"> and remain</w:t>
      </w:r>
      <w:r w:rsidR="00A7553D">
        <w:t xml:space="preserve">s </w:t>
      </w:r>
      <w:r w:rsidRPr="00876CD0">
        <w:t xml:space="preserve">committed to being a lifelong learner and leader, with </w:t>
      </w:r>
      <w:r w:rsidR="00F11AC7">
        <w:t xml:space="preserve">a </w:t>
      </w:r>
      <w:r w:rsidRPr="00876CD0">
        <w:t>current focus on grant writing and STEAM initiatives; and</w:t>
      </w:r>
    </w:p>
    <w:p w:rsidR="00481CD8" w:rsidRPr="00876CD0" w:rsidRDefault="00481CD8" w:rsidP="00D43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A7553D" w:rsidRPr="00876CD0" w:rsidRDefault="00A7553D" w:rsidP="00D43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76CD0">
        <w:t xml:space="preserve">Whereas, </w:t>
      </w:r>
      <w:r w:rsidR="002A59FC">
        <w:t xml:space="preserve">with ten years of experience in </w:t>
      </w:r>
      <w:r w:rsidRPr="00876CD0">
        <w:t>education</w:t>
      </w:r>
      <w:r w:rsidR="005A1BCD">
        <w:t>,</w:t>
      </w:r>
      <w:r w:rsidRPr="00876CD0">
        <w:t xml:space="preserve"> </w:t>
      </w:r>
      <w:r w:rsidR="002A59FC">
        <w:t>Haecherl is currently a</w:t>
      </w:r>
      <w:r w:rsidRPr="00876CD0">
        <w:t xml:space="preserve"> second grade teacher at</w:t>
      </w:r>
      <w:r>
        <w:t xml:space="preserve"> </w:t>
      </w:r>
      <w:r w:rsidRPr="00876CD0">
        <w:t>Mamie P. Whitesides Elementary School</w:t>
      </w:r>
      <w:r w:rsidR="005F1D0D">
        <w:t xml:space="preserve">. Most deserving of </w:t>
      </w:r>
      <w:r w:rsidR="00EB5A03">
        <w:t>her</w:t>
      </w:r>
      <w:r w:rsidR="005F1D0D">
        <w:t xml:space="preserve"> nomination</w:t>
      </w:r>
      <w:r w:rsidR="00EB5A03">
        <w:t xml:space="preserve"> as Teacher of the Year</w:t>
      </w:r>
      <w:r w:rsidR="005F1D0D">
        <w:t xml:space="preserve">, </w:t>
      </w:r>
      <w:r w:rsidR="0041066D">
        <w:t>she</w:t>
      </w:r>
      <w:r w:rsidR="005F1D0D">
        <w:t xml:space="preserve"> </w:t>
      </w:r>
      <w:r w:rsidR="00EB07B7">
        <w:t xml:space="preserve">has </w:t>
      </w:r>
      <w:r w:rsidR="005F1D0D">
        <w:t>pour</w:t>
      </w:r>
      <w:r w:rsidR="00EB07B7">
        <w:t>ed</w:t>
      </w:r>
      <w:r w:rsidR="005F1D0D">
        <w:t xml:space="preserve"> her</w:t>
      </w:r>
      <w:r w:rsidR="005F1D0D" w:rsidRPr="00876CD0">
        <w:t xml:space="preserve"> heart and soul </w:t>
      </w:r>
      <w:r w:rsidR="005F1D0D">
        <w:t>into educat</w:t>
      </w:r>
      <w:r w:rsidR="00EB07B7">
        <w:t>ion</w:t>
      </w:r>
      <w:r w:rsidR="005F1D0D">
        <w:t xml:space="preserve">, </w:t>
      </w:r>
      <w:r w:rsidR="00EB07B7">
        <w:t>getting to know</w:t>
      </w:r>
      <w:r w:rsidR="005F1D0D">
        <w:t xml:space="preserve"> the students </w:t>
      </w:r>
      <w:r w:rsidR="005F1D0D" w:rsidRPr="00876CD0">
        <w:t xml:space="preserve">not only in her classroom, but </w:t>
      </w:r>
      <w:r w:rsidR="005F1D0D">
        <w:t xml:space="preserve">also </w:t>
      </w:r>
      <w:r w:rsidR="005F1D0D" w:rsidRPr="00876CD0">
        <w:t xml:space="preserve">in </w:t>
      </w:r>
      <w:r w:rsidR="005F1D0D">
        <w:t>the</w:t>
      </w:r>
      <w:r w:rsidR="005F1D0D" w:rsidRPr="00876CD0">
        <w:t xml:space="preserve"> grade level and throughout the school</w:t>
      </w:r>
      <w:r w:rsidRPr="00876CD0">
        <w:t>; and</w:t>
      </w:r>
    </w:p>
    <w:p w:rsidR="00A7553D" w:rsidRPr="00876CD0" w:rsidRDefault="00A7553D" w:rsidP="00D43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481CD8" w:rsidRPr="00876CD0" w:rsidRDefault="00481CD8" w:rsidP="00D43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76CD0">
        <w:t xml:space="preserve">Whereas, </w:t>
      </w:r>
      <w:r w:rsidR="00F11AC7">
        <w:t xml:space="preserve">as Teacher of the Year, </w:t>
      </w:r>
      <w:r w:rsidRPr="00876CD0">
        <w:t xml:space="preserve">Haecherl will help lead the </w:t>
      </w:r>
      <w:r w:rsidR="002A59FC">
        <w:t xml:space="preserve">Charleston County School District </w:t>
      </w:r>
      <w:r w:rsidRPr="00876CD0">
        <w:t>Teacher of the Year Roundtable d</w:t>
      </w:r>
      <w:r w:rsidR="002A59FC">
        <w:t>uring the 2018</w:t>
      </w:r>
      <w:r w:rsidR="00F11AC7">
        <w:noBreakHyphen/>
      </w:r>
      <w:r w:rsidR="002A59FC">
        <w:t>2019 school year. S</w:t>
      </w:r>
      <w:r w:rsidRPr="00876CD0">
        <w:t>he will also receive a one</w:t>
      </w:r>
      <w:r w:rsidR="00F11AC7">
        <w:noBreakHyphen/>
      </w:r>
      <w:r w:rsidRPr="00876CD0">
        <w:t>yea</w:t>
      </w:r>
      <w:r w:rsidR="002A59FC">
        <w:t>r lease to drive a MINI Cooper</w:t>
      </w:r>
      <w:r w:rsidRPr="00876CD0">
        <w:t>; and</w:t>
      </w:r>
    </w:p>
    <w:p w:rsidR="00481CD8" w:rsidRPr="00876CD0" w:rsidRDefault="00481CD8" w:rsidP="00D43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481CD8" w:rsidRPr="00876CD0" w:rsidRDefault="00481CD8" w:rsidP="00D43B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76CD0">
        <w:t xml:space="preserve">Whereas, </w:t>
      </w:r>
      <w:r w:rsidR="004C023C">
        <w:t>in recognition of her outstanding achievement, Haecherl</w:t>
      </w:r>
      <w:r w:rsidRPr="00876CD0">
        <w:t xml:space="preserve"> will</w:t>
      </w:r>
      <w:r w:rsidR="004C023C">
        <w:t xml:space="preserve"> </w:t>
      </w:r>
      <w:r w:rsidRPr="00876CD0">
        <w:t xml:space="preserve">be the featured guest at the </w:t>
      </w:r>
      <w:r w:rsidR="00F11AC7">
        <w:t xml:space="preserve">Charleston </w:t>
      </w:r>
      <w:r w:rsidRPr="00876CD0">
        <w:t>RiverDogs</w:t>
      </w:r>
      <w:r w:rsidR="00F11AC7">
        <w:t>’</w:t>
      </w:r>
      <w:r w:rsidRPr="00876CD0">
        <w:t xml:space="preserve"> </w:t>
      </w:r>
      <w:r w:rsidR="00F11AC7" w:rsidRPr="00876CD0">
        <w:t xml:space="preserve">Educators’ </w:t>
      </w:r>
      <w:r w:rsidR="00F11AC7" w:rsidRPr="00876CD0">
        <w:lastRenderedPageBreak/>
        <w:t>Night</w:t>
      </w:r>
      <w:r w:rsidR="00F11AC7">
        <w:t xml:space="preserve"> </w:t>
      </w:r>
      <w:r w:rsidRPr="00876CD0">
        <w:t xml:space="preserve">on May 4, 2018. Before the </w:t>
      </w:r>
      <w:r w:rsidR="00F11AC7">
        <w:t xml:space="preserve">baseball </w:t>
      </w:r>
      <w:r w:rsidRPr="00876CD0">
        <w:t>game, she will take a ride in her MINI Cooper and toss the ceremonial first pitch; and</w:t>
      </w:r>
    </w:p>
    <w:p w:rsidR="001D3216" w:rsidRDefault="001D3216" w:rsidP="001D3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1879" w:rsidRDefault="000618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7553D">
        <w:rPr>
          <w:rFonts w:eastAsia="Times New Roman"/>
        </w:rPr>
        <w:t xml:space="preserve">the members of the South Carolina Senate are grateful for the passion and dedication that Stephanie Haecherl has shown in serving the </w:t>
      </w:r>
      <w:r w:rsidR="00660508">
        <w:rPr>
          <w:rFonts w:eastAsia="Times New Roman"/>
        </w:rPr>
        <w:t>people and</w:t>
      </w:r>
      <w:r w:rsidR="00A7553D">
        <w:rPr>
          <w:rFonts w:eastAsia="Times New Roman"/>
        </w:rPr>
        <w:t xml:space="preserve"> the State of South Carolina</w:t>
      </w:r>
      <w:r>
        <w:rPr>
          <w:rFonts w:eastAsia="Times New Roman"/>
        </w:rPr>
        <w:t>.  Now, therefore,</w:t>
      </w:r>
    </w:p>
    <w:p w:rsidR="00061879" w:rsidRDefault="000618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1879" w:rsidRDefault="000618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61879" w:rsidRDefault="000618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1879" w:rsidRDefault="000618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1D3216">
        <w:rPr>
          <w:rFonts w:eastAsia="Times New Roman"/>
        </w:rPr>
        <w:t xml:space="preserve">the members of the South Carolina Senate, by this resolution, </w:t>
      </w:r>
      <w:r w:rsidR="00B967DD">
        <w:rPr>
          <w:rFonts w:eastAsia="Times New Roman"/>
        </w:rPr>
        <w:t>congratulate Stephanie Haecherl for being named the 2018 Charleston County School District Teacher of the Year</w:t>
      </w:r>
      <w:r w:rsidR="00660508">
        <w:rPr>
          <w:rFonts w:eastAsia="Times New Roman"/>
        </w:rPr>
        <w:t xml:space="preserve"> and commend her many years of dedicated public service to the children of this State</w:t>
      </w:r>
      <w:r>
        <w:rPr>
          <w:rFonts w:eastAsia="Times New Roman"/>
        </w:rPr>
        <w:t>.</w:t>
      </w:r>
    </w:p>
    <w:p w:rsidR="00061879" w:rsidRDefault="000618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1879" w:rsidRPr="00522CE0" w:rsidRDefault="000618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D3216">
        <w:rPr>
          <w:rFonts w:eastAsia="Times New Roman"/>
        </w:rPr>
        <w:t>Stephanie Haecherl</w:t>
      </w:r>
      <w:r>
        <w:rPr>
          <w:rFonts w:eastAsia="Times New Roman"/>
        </w:rPr>
        <w:t>.</w:t>
      </w:r>
    </w:p>
    <w:p w:rsidR="00231871" w:rsidRDefault="00F11AC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958DA" w:rsidRDefault="00A958DA" w:rsidP="00A958DA">
      <w:pPr>
        <w:suppressAutoHyphens/>
        <w:jc w:val="both"/>
        <w:rPr>
          <w:rFonts w:eastAsia="Times New Roman"/>
        </w:rPr>
      </w:pPr>
    </w:p>
    <w:sectPr w:rsidR="00A958DA" w:rsidSect="00A958D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67DC" w:rsidRDefault="00EB67DC" w:rsidP="00522CE0">
      <w:r>
        <w:separator/>
      </w:r>
    </w:p>
  </w:endnote>
  <w:endnote w:type="continuationSeparator" w:id="0">
    <w:p w:rsidR="00EB67DC" w:rsidRDefault="00EB67D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BB607B4-062E-4E45-945B-D11162006B37}"/>
    <w:embedBold r:id="rId2" w:fontKey="{37E8D15D-6EA3-45FA-94C3-932CCFD139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6196A4D-5939-4EF9-BFAB-68E03C5F0BA9}"/>
    <w:embedBold r:id="rId4" w:fontKey="{1B61218C-371F-4A17-8954-65D9E26272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74D4CD-40A2-4441-B0C2-F5E213F7FB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8DA" w:rsidRPr="00D43B5F" w:rsidRDefault="00A958DA" w:rsidP="00D43B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7D2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67DC" w:rsidRDefault="00EB67DC" w:rsidP="00522CE0">
      <w:r>
        <w:separator/>
      </w:r>
    </w:p>
  </w:footnote>
  <w:footnote w:type="continuationSeparator" w:id="0">
    <w:p w:rsidR="00EB67DC" w:rsidRDefault="00EB67D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2STEP.KMM.GEC"/>
    <w:docVar w:name="CoverAttorneyInitials" w:val="KMM"/>
    <w:docVar w:name="CoverAttorneyLastName" w:val="Moffitt"/>
    <w:docVar w:name="CoverBillType" w:val="r"/>
    <w:docVar w:name="CoverSenator" w:val="GEC"/>
    <w:docVar w:name="dvBillNumber" w:val="1226"/>
    <w:docVar w:name="dvBillNumberPrefix" w:val="S. "/>
    <w:docVar w:name="dvOriginalBody" w:val="Senate"/>
    <w:docVar w:name="fulldraftpath" w:val="L:\S-RES\GEC\022STEP.KMM.GEC.DOCX"/>
    <w:docVar w:name="NameofBody" w:val="S"/>
    <w:docVar w:name="vgroup2" w:val="S-RES"/>
  </w:docVars>
  <w:rsids>
    <w:rsidRoot w:val="00061879"/>
    <w:rsid w:val="00015EE3"/>
    <w:rsid w:val="00042AC1"/>
    <w:rsid w:val="00046516"/>
    <w:rsid w:val="00061879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216"/>
    <w:rsid w:val="001D3BAC"/>
    <w:rsid w:val="00216025"/>
    <w:rsid w:val="00231871"/>
    <w:rsid w:val="00245C4E"/>
    <w:rsid w:val="002A59FC"/>
    <w:rsid w:val="002A7D25"/>
    <w:rsid w:val="002C1321"/>
    <w:rsid w:val="002C2031"/>
    <w:rsid w:val="002C5896"/>
    <w:rsid w:val="002D3BED"/>
    <w:rsid w:val="00307C2B"/>
    <w:rsid w:val="00315D04"/>
    <w:rsid w:val="0038257A"/>
    <w:rsid w:val="00383247"/>
    <w:rsid w:val="003D6E2B"/>
    <w:rsid w:val="003E52F0"/>
    <w:rsid w:val="003E7597"/>
    <w:rsid w:val="0041066D"/>
    <w:rsid w:val="00413EBF"/>
    <w:rsid w:val="0044020F"/>
    <w:rsid w:val="00450668"/>
    <w:rsid w:val="00454138"/>
    <w:rsid w:val="004813A2"/>
    <w:rsid w:val="00481CD8"/>
    <w:rsid w:val="004952FA"/>
    <w:rsid w:val="004B6A22"/>
    <w:rsid w:val="004C023C"/>
    <w:rsid w:val="004D7F37"/>
    <w:rsid w:val="00522CE0"/>
    <w:rsid w:val="00541951"/>
    <w:rsid w:val="00553379"/>
    <w:rsid w:val="00565148"/>
    <w:rsid w:val="00570403"/>
    <w:rsid w:val="00593361"/>
    <w:rsid w:val="005A1BCD"/>
    <w:rsid w:val="005A413B"/>
    <w:rsid w:val="005A5017"/>
    <w:rsid w:val="005A648C"/>
    <w:rsid w:val="005F07AC"/>
    <w:rsid w:val="005F1745"/>
    <w:rsid w:val="005F1D0D"/>
    <w:rsid w:val="00660508"/>
    <w:rsid w:val="006A1802"/>
    <w:rsid w:val="006C0CBB"/>
    <w:rsid w:val="006C74EA"/>
    <w:rsid w:val="00701F06"/>
    <w:rsid w:val="00720D40"/>
    <w:rsid w:val="007318D4"/>
    <w:rsid w:val="00765784"/>
    <w:rsid w:val="00793263"/>
    <w:rsid w:val="007A4390"/>
    <w:rsid w:val="007E5CB7"/>
    <w:rsid w:val="008314D2"/>
    <w:rsid w:val="00865C97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553D"/>
    <w:rsid w:val="00A86015"/>
    <w:rsid w:val="00A958DA"/>
    <w:rsid w:val="00A9594E"/>
    <w:rsid w:val="00AC0935"/>
    <w:rsid w:val="00AE59C8"/>
    <w:rsid w:val="00B10098"/>
    <w:rsid w:val="00B35F38"/>
    <w:rsid w:val="00B5790D"/>
    <w:rsid w:val="00B945C5"/>
    <w:rsid w:val="00B967DD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0616"/>
    <w:rsid w:val="00CF2C98"/>
    <w:rsid w:val="00CF45A1"/>
    <w:rsid w:val="00D1088B"/>
    <w:rsid w:val="00D1286F"/>
    <w:rsid w:val="00D14DE6"/>
    <w:rsid w:val="00D156D2"/>
    <w:rsid w:val="00D35486"/>
    <w:rsid w:val="00D43B5F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07B7"/>
    <w:rsid w:val="00EB47AE"/>
    <w:rsid w:val="00EB5A03"/>
    <w:rsid w:val="00EB67DC"/>
    <w:rsid w:val="00EC34E1"/>
    <w:rsid w:val="00F0234A"/>
    <w:rsid w:val="00F05CF2"/>
    <w:rsid w:val="00F11AC7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CCC9B19-35BE-4D68-A587-889E349E5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958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26_2018050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26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50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7C8CD861.dotm</Template>
  <TotalTime>0</TotalTime>
  <Pages>3</Pages>
  <Words>443</Words>
  <Characters>2370</Characters>
  <Application>Microsoft Office Word</Application>
  <DocSecurity>0</DocSecurity>
  <Lines>90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1226: Stephanie Haecherl - South Carolina Legislature Online</dc:title>
  <dc:subject/>
  <dc:creator>Rebecca Landau</dc:creator>
  <cp:keywords/>
  <dc:description/>
  <cp:lastModifiedBy>S Volk</cp:lastModifiedBy>
  <cp:revision>2</cp:revision>
  <dcterms:created xsi:type="dcterms:W3CDTF">2018-05-11T19:30:00Z</dcterms:created>
  <dcterms:modified xsi:type="dcterms:W3CDTF">2018-05-11T19:30:00Z</dcterms:modified>
</cp:coreProperties>
</file>