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E22" w:rsidRDefault="009F2E22" w:rsidP="009F2E22">
      <w:pPr>
        <w:widowControl w:val="0"/>
        <w:jc w:val="center"/>
      </w:pPr>
      <w:r w:rsidRPr="009F2E22">
        <w:rPr>
          <w:b/>
        </w:rPr>
        <w:t>South Carolina General Assembly</w:t>
      </w:r>
    </w:p>
    <w:p w:rsidR="009F2E22" w:rsidRDefault="009F2E22" w:rsidP="009F2E22">
      <w:pPr>
        <w:widowControl w:val="0"/>
        <w:jc w:val="center"/>
      </w:pPr>
      <w:r>
        <w:t>122nd Session, 2017-2018</w:t>
      </w:r>
    </w:p>
    <w:p w:rsidR="009F2E22" w:rsidRDefault="009F2E22" w:rsidP="009F2E22">
      <w:pPr>
        <w:widowControl w:val="0"/>
      </w:pPr>
    </w:p>
    <w:p w:rsidR="009F2E22" w:rsidRDefault="009F2E22" w:rsidP="009F2E22">
      <w:pPr>
        <w:widowControl w:val="0"/>
        <w:rPr>
          <w:b/>
        </w:rPr>
      </w:pPr>
      <w:r w:rsidRPr="009F2E22">
        <w:rPr>
          <w:b/>
        </w:rPr>
        <w:t>S.</w:t>
      </w:r>
      <w:r>
        <w:rPr>
          <w:b/>
        </w:rPr>
        <w:t xml:space="preserve"> </w:t>
      </w:r>
      <w:r w:rsidRPr="009F2E22">
        <w:rPr>
          <w:b/>
        </w:rPr>
        <w:t>252</w:t>
      </w:r>
    </w:p>
    <w:p w:rsidR="009F2E22" w:rsidRDefault="009F2E22" w:rsidP="009F2E22">
      <w:pPr>
        <w:widowControl w:val="0"/>
        <w:rPr>
          <w:b/>
        </w:rPr>
      </w:pPr>
    </w:p>
    <w:p w:rsidR="009F2E22" w:rsidRDefault="009F2E22" w:rsidP="009F2E22">
      <w:pPr>
        <w:widowControl w:val="0"/>
      </w:pPr>
      <w:r w:rsidRPr="009F2E22">
        <w:rPr>
          <w:b/>
        </w:rPr>
        <w:t>STATUS INFORMATION</w:t>
      </w:r>
    </w:p>
    <w:p w:rsidR="009F2E22" w:rsidRDefault="009F2E22" w:rsidP="009F2E22">
      <w:pPr>
        <w:widowControl w:val="0"/>
      </w:pPr>
    </w:p>
    <w:p w:rsidR="009F2E22" w:rsidRDefault="009F2E22" w:rsidP="009F2E22">
      <w:pPr>
        <w:widowControl w:val="0"/>
      </w:pPr>
      <w:r>
        <w:t>Senate Resolution</w:t>
      </w:r>
    </w:p>
    <w:p w:rsidR="009F2E22" w:rsidRDefault="009F2E22" w:rsidP="009F2E22">
      <w:pPr>
        <w:widowControl w:val="0"/>
      </w:pPr>
      <w:r>
        <w:t>Sponsors: Senators Setzler, Young and Massey</w:t>
      </w:r>
    </w:p>
    <w:p w:rsidR="009F2E22" w:rsidRDefault="009F2E22" w:rsidP="009F2E22">
      <w:pPr>
        <w:widowControl w:val="0"/>
      </w:pPr>
      <w:r>
        <w:t>Document Path: l:\s-res\ngs\004frel.kmm.ngs.docx</w:t>
      </w:r>
    </w:p>
    <w:p w:rsidR="009F2E22" w:rsidRDefault="009F2E22" w:rsidP="009F2E22">
      <w:pPr>
        <w:widowControl w:val="0"/>
      </w:pPr>
    </w:p>
    <w:p w:rsidR="009F2E22" w:rsidRDefault="009F2E22" w:rsidP="009F2E22">
      <w:pPr>
        <w:widowControl w:val="0"/>
      </w:pPr>
      <w:r>
        <w:t>Introduced in the Senate on January 12, 2017</w:t>
      </w:r>
    </w:p>
    <w:p w:rsidR="009F2E22" w:rsidRDefault="009F2E22" w:rsidP="009F2E22">
      <w:pPr>
        <w:widowControl w:val="0"/>
      </w:pPr>
      <w:r>
        <w:t>Adopted by the Senate on January 12, 2017</w:t>
      </w:r>
    </w:p>
    <w:p w:rsidR="009F2E22" w:rsidRDefault="009F2E22" w:rsidP="009F2E22">
      <w:pPr>
        <w:widowControl w:val="0"/>
      </w:pPr>
    </w:p>
    <w:p w:rsidR="009F2E22" w:rsidRDefault="009F2E22" w:rsidP="009F2E22">
      <w:pPr>
        <w:widowControl w:val="0"/>
      </w:pPr>
      <w:r>
        <w:t xml:space="preserve">Summary: </w:t>
      </w:r>
      <w:r w:rsidR="00283C93">
        <w:t>Frelicia Tucker</w:t>
      </w:r>
    </w:p>
    <w:p w:rsidR="009F2E22" w:rsidRDefault="009F2E22" w:rsidP="009F2E22">
      <w:pPr>
        <w:widowControl w:val="0"/>
      </w:pPr>
    </w:p>
    <w:p w:rsidR="009F2E22" w:rsidRDefault="009F2E22" w:rsidP="009F2E22">
      <w:pPr>
        <w:widowControl w:val="0"/>
      </w:pPr>
    </w:p>
    <w:p w:rsidR="009F2E22" w:rsidRDefault="009F2E22" w:rsidP="009F2E2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F2E22">
        <w:rPr>
          <w:b/>
        </w:rPr>
        <w:t>HISTORY OF LEGISLATIVE ACTIONS</w:t>
      </w:r>
    </w:p>
    <w:p w:rsidR="009F2E22" w:rsidRDefault="009F2E22" w:rsidP="009F2E2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F2E22" w:rsidRPr="009F2E22" w:rsidRDefault="009F2E22" w:rsidP="009F2E2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F2E22">
        <w:rPr>
          <w:u w:val="single"/>
        </w:rPr>
        <w:tab/>
        <w:t>Date</w:t>
      </w:r>
      <w:r w:rsidRPr="009F2E22">
        <w:rPr>
          <w:u w:val="single"/>
        </w:rPr>
        <w:tab/>
        <w:t>Body</w:t>
      </w:r>
      <w:r w:rsidRPr="009F2E22">
        <w:rPr>
          <w:u w:val="single"/>
        </w:rPr>
        <w:tab/>
        <w:t>Action Description with journal page number</w:t>
      </w:r>
      <w:r w:rsidRPr="009F2E22">
        <w:rPr>
          <w:u w:val="single"/>
        </w:rPr>
        <w:tab/>
      </w:r>
    </w:p>
    <w:p w:rsidR="009A35C5" w:rsidRDefault="009A35C5" w:rsidP="009A35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1/12/2017</w:t>
      </w:r>
      <w:r>
        <w:tab/>
        <w:t>Senate</w:t>
      </w:r>
      <w:r>
        <w:tab/>
      </w:r>
      <w:r w:rsidRPr="00525F87">
        <w:t>Introduced and adopted (</w:t>
      </w:r>
      <w:hyperlink r:id="rId6" w:history="1">
        <w:r w:rsidRPr="00525F87">
          <w:rPr>
            <w:rStyle w:val="Hyperlink"/>
          </w:rPr>
          <w:t>Senate Journal</w:t>
        </w:r>
        <w:r w:rsidRPr="00525F87">
          <w:rPr>
            <w:rStyle w:val="Hyperlink"/>
          </w:rPr>
          <w:noBreakHyphen/>
          <w:t>page 1</w:t>
        </w:r>
      </w:hyperlink>
      <w:r w:rsidRPr="00525F87">
        <w:t>)</w:t>
      </w:r>
    </w:p>
    <w:p w:rsidR="009A35C5" w:rsidRDefault="009A35C5" w:rsidP="009A35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F2E22" w:rsidRDefault="009F2E22" w:rsidP="009F2E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9F2E22">
          <w:rPr>
            <w:rStyle w:val="Hyperlink"/>
          </w:rPr>
          <w:t>legislative information</w:t>
        </w:r>
      </w:hyperlink>
      <w:r>
        <w:t xml:space="preserve"> at the website</w:t>
      </w:r>
    </w:p>
    <w:p w:rsidR="009F2E22" w:rsidRDefault="009F2E22" w:rsidP="009F2E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F2E22" w:rsidRPr="009F2E22" w:rsidRDefault="009F2E22" w:rsidP="009F2E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F2E22" w:rsidRDefault="009F2E22" w:rsidP="009F2E22">
      <w:r w:rsidRPr="009F2E22">
        <w:rPr>
          <w:b/>
        </w:rPr>
        <w:t>VERSIONS OF THIS BILL</w:t>
      </w:r>
    </w:p>
    <w:p w:rsidR="009F2E22" w:rsidRDefault="009F2E22" w:rsidP="009F2E22"/>
    <w:p w:rsidR="009F2E22" w:rsidRDefault="00C85D74" w:rsidP="009F2E22">
      <w:hyperlink r:id="rId8" w:history="1">
        <w:r w:rsidR="009F2E22">
          <w:rPr>
            <w:rStyle w:val="Hyperlink"/>
          </w:rPr>
          <w:t>1/12/2017</w:t>
        </w:r>
      </w:hyperlink>
    </w:p>
    <w:p w:rsidR="009F2E22" w:rsidRDefault="009F2E22" w:rsidP="009F2E22"/>
    <w:p w:rsidR="009F2E22" w:rsidRDefault="009F2E22" w:rsidP="009F2E22">
      <w:pPr>
        <w:sectPr w:rsidR="009F2E22" w:rsidSect="009F2E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7221" w:rsidRPr="00D660BB" w:rsidRDefault="004272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660BB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660BB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660BB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660BB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660BB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660BB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660BB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3D5F" w:rsidRDefault="00522CE0" w:rsidP="00427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E03D5F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7696A" w:rsidRPr="00E03D5F">
        <w:rPr>
          <w:rFonts w:eastAsia="Times New Roman"/>
          <w:b/>
          <w:sz w:val="30"/>
          <w:szCs w:val="30"/>
        </w:rPr>
        <w:t>SENATE RESOLUTION</w:t>
      </w:r>
    </w:p>
    <w:p w:rsidR="00522CE0" w:rsidRPr="00D660BB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660BB" w:rsidRDefault="00F41B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D660BB">
        <w:rPr>
          <w:rFonts w:eastAsia="Times New Roman"/>
        </w:rPr>
        <w:t xml:space="preserve">TO </w:t>
      </w:r>
      <w:r w:rsidR="0025492D" w:rsidRPr="00D660BB">
        <w:rPr>
          <w:rFonts w:eastAsia="Times New Roman"/>
        </w:rPr>
        <w:t xml:space="preserve">RECOGNIZE AND HONOR FRELICIA TUCKER OF AIKEN AND TO </w:t>
      </w:r>
      <w:r w:rsidRPr="00D660BB">
        <w:rPr>
          <w:rFonts w:eastAsia="Times New Roman"/>
        </w:rPr>
        <w:t>CONGRATULATE</w:t>
      </w:r>
      <w:r w:rsidR="00AC5232" w:rsidRPr="00D660BB">
        <w:rPr>
          <w:rFonts w:eastAsia="Times New Roman"/>
        </w:rPr>
        <w:t xml:space="preserve"> </w:t>
      </w:r>
      <w:r w:rsidR="0025492D" w:rsidRPr="00D660BB">
        <w:rPr>
          <w:rFonts w:eastAsia="Times New Roman"/>
        </w:rPr>
        <w:t>HER ON WINNING THE WENDY’S HIGH SCHOOL HEISMAN</w:t>
      </w:r>
      <w:r w:rsidRPr="00D660BB">
        <w:rPr>
          <w:rFonts w:eastAsia="Times New Roman"/>
        </w:rPr>
        <w:t>.</w:t>
      </w:r>
    </w:p>
    <w:p w:rsidR="00522CE0" w:rsidRPr="00D660BB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41BA3" w:rsidRPr="00D660BB" w:rsidRDefault="00F41BA3" w:rsidP="00F4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660BB">
        <w:rPr>
          <w:color w:val="000000" w:themeColor="text1"/>
          <w:u w:color="000000" w:themeColor="text1"/>
        </w:rPr>
        <w:t xml:space="preserve">Whereas, </w:t>
      </w:r>
      <w:r w:rsidR="00B10943" w:rsidRPr="00D660BB">
        <w:rPr>
          <w:color w:val="000000" w:themeColor="text1"/>
          <w:u w:color="000000" w:themeColor="text1"/>
        </w:rPr>
        <w:t xml:space="preserve">the South Carolina Senate is pleased to learn that </w:t>
      </w:r>
      <w:r w:rsidR="00D660BB" w:rsidRPr="00D660BB">
        <w:rPr>
          <w:color w:val="000000" w:themeColor="text1"/>
          <w:u w:color="000000" w:themeColor="text1"/>
        </w:rPr>
        <w:t xml:space="preserve">Frelicia </w:t>
      </w:r>
      <w:r w:rsidRPr="00D660BB">
        <w:rPr>
          <w:color w:val="000000" w:themeColor="text1"/>
          <w:u w:color="000000" w:themeColor="text1"/>
        </w:rPr>
        <w:t xml:space="preserve">Tucker was honored </w:t>
      </w:r>
      <w:r w:rsidR="0039232A">
        <w:rPr>
          <w:color w:val="000000" w:themeColor="text1"/>
          <w:u w:color="000000" w:themeColor="text1"/>
        </w:rPr>
        <w:t xml:space="preserve">on </w:t>
      </w:r>
      <w:r w:rsidR="00D660BB" w:rsidRPr="00D660BB">
        <w:rPr>
          <w:color w:val="000000" w:themeColor="text1"/>
          <w:u w:color="000000" w:themeColor="text1"/>
        </w:rPr>
        <w:t>December 9, 2016</w:t>
      </w:r>
      <w:r w:rsidR="00C308A9">
        <w:rPr>
          <w:color w:val="000000" w:themeColor="text1"/>
          <w:u w:color="000000" w:themeColor="text1"/>
        </w:rPr>
        <w:t xml:space="preserve"> in New York City as one of two </w:t>
      </w:r>
      <w:r w:rsidRPr="00D660BB">
        <w:rPr>
          <w:color w:val="000000" w:themeColor="text1"/>
          <w:u w:color="000000" w:themeColor="text1"/>
        </w:rPr>
        <w:t>Wendy’s High School Heisman winner</w:t>
      </w:r>
      <w:r w:rsidR="00C308A9">
        <w:rPr>
          <w:color w:val="000000" w:themeColor="text1"/>
          <w:u w:color="000000" w:themeColor="text1"/>
        </w:rPr>
        <w:t>s</w:t>
      </w:r>
      <w:r w:rsidR="00CA3419">
        <w:rPr>
          <w:color w:val="000000" w:themeColor="text1"/>
          <w:u w:color="000000" w:themeColor="text1"/>
        </w:rPr>
        <w:t xml:space="preserve"> chosen from ten finalists</w:t>
      </w:r>
      <w:r w:rsidR="00D660BB" w:rsidRPr="00D660BB">
        <w:rPr>
          <w:color w:val="000000" w:themeColor="text1"/>
          <w:u w:color="000000" w:themeColor="text1"/>
        </w:rPr>
        <w:t>. She is</w:t>
      </w:r>
      <w:r w:rsidRPr="00E87E8F">
        <w:rPr>
          <w:rFonts w:eastAsia="Times New Roman"/>
          <w:color w:val="000000" w:themeColor="text1"/>
          <w:u w:color="000000" w:themeColor="text1"/>
        </w:rPr>
        <w:t xml:space="preserve"> the first South Caroli</w:t>
      </w:r>
      <w:r w:rsidR="0039232A">
        <w:rPr>
          <w:rFonts w:eastAsia="Times New Roman"/>
          <w:color w:val="000000" w:themeColor="text1"/>
          <w:u w:color="000000" w:themeColor="text1"/>
        </w:rPr>
        <w:t>na student to receive this</w:t>
      </w:r>
      <w:r w:rsidRPr="00D660BB">
        <w:rPr>
          <w:rFonts w:eastAsia="Times New Roman"/>
          <w:color w:val="000000" w:themeColor="text1"/>
          <w:u w:color="000000" w:themeColor="text1"/>
        </w:rPr>
        <w:t xml:space="preserve"> honor</w:t>
      </w:r>
      <w:r w:rsidRPr="00D660BB">
        <w:rPr>
          <w:color w:val="000000" w:themeColor="text1"/>
          <w:u w:color="000000" w:themeColor="text1"/>
        </w:rPr>
        <w:t>; and</w:t>
      </w:r>
    </w:p>
    <w:p w:rsidR="00F41BA3" w:rsidRPr="00D660BB" w:rsidRDefault="00F41BA3" w:rsidP="00F4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F41BA3" w:rsidRPr="00D660BB" w:rsidRDefault="00F41BA3" w:rsidP="00F41BA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D660BB">
        <w:rPr>
          <w:color w:val="000000" w:themeColor="text1"/>
          <w:sz w:val="22"/>
          <w:szCs w:val="22"/>
          <w:u w:color="000000" w:themeColor="text1"/>
        </w:rPr>
        <w:t xml:space="preserve">Whereas, </w:t>
      </w:r>
      <w:r w:rsidR="0025492D" w:rsidRPr="00D660BB">
        <w:rPr>
          <w:color w:val="000000" w:themeColor="text1"/>
          <w:sz w:val="22"/>
          <w:szCs w:val="22"/>
          <w:u w:color="000000" w:themeColor="text1"/>
        </w:rPr>
        <w:t xml:space="preserve">a senior at Aiken High School, </w:t>
      </w:r>
      <w:r w:rsidRPr="00D660BB">
        <w:rPr>
          <w:color w:val="000000" w:themeColor="text1"/>
          <w:sz w:val="22"/>
          <w:szCs w:val="22"/>
          <w:u w:color="000000" w:themeColor="text1"/>
        </w:rPr>
        <w:t>Tucker has been a member</w:t>
      </w:r>
      <w:r w:rsidR="0025492D" w:rsidRPr="00D660BB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of the tennis and track teams since </w:t>
      </w:r>
      <w:r w:rsidR="0025492D" w:rsidRPr="00D660BB">
        <w:rPr>
          <w:color w:val="000000" w:themeColor="text1"/>
          <w:sz w:val="22"/>
          <w:szCs w:val="22"/>
          <w:u w:color="000000" w:themeColor="text1"/>
        </w:rPr>
        <w:t xml:space="preserve">the </w:t>
      </w:r>
      <w:r w:rsidRPr="00D660BB">
        <w:rPr>
          <w:color w:val="000000" w:themeColor="text1"/>
          <w:sz w:val="22"/>
          <w:szCs w:val="22"/>
          <w:u w:color="000000" w:themeColor="text1"/>
        </w:rPr>
        <w:t>seventh grade. She won the Class AAA state championship in the 400 meter hurdles race as a sophomore in 2015</w:t>
      </w:r>
      <w:r w:rsidR="002A0A39">
        <w:rPr>
          <w:color w:val="000000" w:themeColor="text1"/>
          <w:sz w:val="22"/>
          <w:szCs w:val="22"/>
          <w:u w:color="000000" w:themeColor="text1"/>
        </w:rPr>
        <w:t xml:space="preserve"> and remains the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reigning state champion. She was the captain of both </w:t>
      </w:r>
      <w:r w:rsidR="00F76968">
        <w:rPr>
          <w:color w:val="000000" w:themeColor="text1"/>
          <w:sz w:val="22"/>
          <w:szCs w:val="22"/>
          <w:u w:color="000000" w:themeColor="text1"/>
        </w:rPr>
        <w:t xml:space="preserve">the tennis and track </w:t>
      </w:r>
      <w:r w:rsidRPr="00D660BB">
        <w:rPr>
          <w:color w:val="000000" w:themeColor="text1"/>
          <w:sz w:val="22"/>
          <w:szCs w:val="22"/>
          <w:u w:color="000000" w:themeColor="text1"/>
        </w:rPr>
        <w:t>teams and is an Aiken High cheerleader; and</w:t>
      </w:r>
    </w:p>
    <w:p w:rsidR="00F41BA3" w:rsidRPr="00D660BB" w:rsidRDefault="00F41BA3" w:rsidP="00F41BA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F41BA3" w:rsidRPr="00D660BB" w:rsidRDefault="00F41BA3" w:rsidP="00F41BA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D660BB">
        <w:rPr>
          <w:color w:val="000000" w:themeColor="text1"/>
          <w:sz w:val="22"/>
          <w:szCs w:val="22"/>
          <w:u w:color="000000" w:themeColor="text1"/>
        </w:rPr>
        <w:t xml:space="preserve">Whereas, </w:t>
      </w:r>
      <w:r w:rsidR="002A0A39">
        <w:rPr>
          <w:color w:val="000000" w:themeColor="text1"/>
          <w:sz w:val="22"/>
          <w:szCs w:val="22"/>
          <w:u w:color="000000" w:themeColor="text1"/>
        </w:rPr>
        <w:t xml:space="preserve">off the track and court, Tucker </w:t>
      </w:r>
      <w:r w:rsidR="00F47BC8">
        <w:rPr>
          <w:color w:val="000000" w:themeColor="text1"/>
          <w:sz w:val="22"/>
          <w:szCs w:val="22"/>
          <w:u w:color="000000" w:themeColor="text1"/>
        </w:rPr>
        <w:t xml:space="preserve">excels academically. She </w:t>
      </w:r>
      <w:r w:rsidRPr="00D660BB">
        <w:rPr>
          <w:color w:val="000000" w:themeColor="text1"/>
          <w:sz w:val="22"/>
          <w:szCs w:val="22"/>
          <w:u w:color="000000" w:themeColor="text1"/>
        </w:rPr>
        <w:t>is the student body president</w:t>
      </w:r>
      <w:r w:rsidR="00F47BC8">
        <w:rPr>
          <w:color w:val="000000" w:themeColor="text1"/>
          <w:sz w:val="22"/>
          <w:szCs w:val="22"/>
          <w:u w:color="000000" w:themeColor="text1"/>
        </w:rPr>
        <w:t>,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school valedictorian</w:t>
      </w:r>
      <w:r w:rsidR="00F47BC8">
        <w:rPr>
          <w:color w:val="000000" w:themeColor="text1"/>
          <w:sz w:val="22"/>
          <w:szCs w:val="22"/>
          <w:u w:color="000000" w:themeColor="text1"/>
        </w:rPr>
        <w:t>,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a member of the National Honor Society</w:t>
      </w:r>
      <w:r w:rsidR="00F47BC8">
        <w:rPr>
          <w:color w:val="000000" w:themeColor="text1"/>
          <w:sz w:val="22"/>
          <w:szCs w:val="22"/>
          <w:u w:color="000000" w:themeColor="text1"/>
        </w:rPr>
        <w:t>,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and </w:t>
      </w:r>
      <w:r w:rsidR="00F47BC8">
        <w:rPr>
          <w:color w:val="000000" w:themeColor="text1"/>
          <w:sz w:val="22"/>
          <w:szCs w:val="22"/>
          <w:u w:color="000000" w:themeColor="text1"/>
        </w:rPr>
        <w:t>recipient of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the West Point Leadership Award; and</w:t>
      </w:r>
    </w:p>
    <w:p w:rsidR="00F41BA3" w:rsidRPr="00D660BB" w:rsidRDefault="00F41BA3" w:rsidP="00F41BA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F41BA3" w:rsidRPr="00D660BB" w:rsidRDefault="00F41BA3" w:rsidP="00F41BA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D660BB">
        <w:rPr>
          <w:color w:val="000000" w:themeColor="text1"/>
          <w:sz w:val="22"/>
          <w:szCs w:val="22"/>
          <w:u w:color="000000" w:themeColor="text1"/>
        </w:rPr>
        <w:t xml:space="preserve">Whereas, </w:t>
      </w:r>
      <w:r w:rsidR="000937E7">
        <w:rPr>
          <w:color w:val="000000" w:themeColor="text1"/>
          <w:sz w:val="22"/>
          <w:szCs w:val="22"/>
          <w:u w:color="000000" w:themeColor="text1"/>
        </w:rPr>
        <w:t xml:space="preserve">standing as </w:t>
      </w:r>
      <w:r w:rsidR="00F47BC8">
        <w:rPr>
          <w:color w:val="000000" w:themeColor="text1"/>
          <w:sz w:val="22"/>
          <w:szCs w:val="22"/>
          <w:u w:color="000000" w:themeColor="text1"/>
        </w:rPr>
        <w:t>t</w:t>
      </w:r>
      <w:r w:rsidR="00F47BC8" w:rsidRPr="00D660BB">
        <w:rPr>
          <w:color w:val="000000" w:themeColor="text1"/>
          <w:sz w:val="22"/>
          <w:szCs w:val="22"/>
          <w:u w:color="000000" w:themeColor="text1"/>
        </w:rPr>
        <w:t>he state NAACP youth president</w:t>
      </w:r>
      <w:r w:rsidR="00F47BC8">
        <w:rPr>
          <w:color w:val="000000" w:themeColor="text1"/>
          <w:sz w:val="22"/>
          <w:szCs w:val="22"/>
          <w:u w:color="000000" w:themeColor="text1"/>
        </w:rPr>
        <w:t xml:space="preserve">, </w:t>
      </w:r>
      <w:r w:rsidR="002A0A39">
        <w:rPr>
          <w:color w:val="000000" w:themeColor="text1"/>
          <w:sz w:val="22"/>
          <w:szCs w:val="22"/>
          <w:u w:color="000000" w:themeColor="text1"/>
        </w:rPr>
        <w:t>Tucker is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also a leader </w:t>
      </w:r>
      <w:r w:rsidR="002A0A39">
        <w:rPr>
          <w:color w:val="000000" w:themeColor="text1"/>
          <w:sz w:val="22"/>
          <w:szCs w:val="22"/>
          <w:u w:color="000000" w:themeColor="text1"/>
        </w:rPr>
        <w:t xml:space="preserve">outside of school, </w:t>
      </w:r>
      <w:r w:rsidR="001644E1">
        <w:rPr>
          <w:color w:val="000000" w:themeColor="text1"/>
          <w:sz w:val="22"/>
          <w:szCs w:val="22"/>
          <w:u w:color="000000" w:themeColor="text1"/>
        </w:rPr>
        <w:t xml:space="preserve">and </w:t>
      </w:r>
      <w:r w:rsidRPr="00D660BB">
        <w:rPr>
          <w:color w:val="000000" w:themeColor="text1"/>
          <w:sz w:val="22"/>
          <w:szCs w:val="22"/>
          <w:u w:color="000000" w:themeColor="text1"/>
        </w:rPr>
        <w:t>she spends</w:t>
      </w:r>
      <w:r w:rsidR="00F47BC8">
        <w:rPr>
          <w:color w:val="000000" w:themeColor="text1"/>
          <w:sz w:val="22"/>
          <w:szCs w:val="22"/>
          <w:u w:color="000000" w:themeColor="text1"/>
        </w:rPr>
        <w:t xml:space="preserve"> her free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time working with various charitable organizations</w:t>
      </w:r>
      <w:r w:rsidR="002A0A39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in the area. </w:t>
      </w:r>
      <w:r w:rsidR="002A0A39">
        <w:rPr>
          <w:color w:val="000000" w:themeColor="text1"/>
          <w:sz w:val="22"/>
          <w:szCs w:val="22"/>
          <w:u w:color="000000" w:themeColor="text1"/>
        </w:rPr>
        <w:t>Last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January, she delivered a speech on education equality in Columbia in front of</w:t>
      </w:r>
      <w:r w:rsidR="002A0A39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D660BB">
        <w:rPr>
          <w:color w:val="000000" w:themeColor="text1"/>
          <w:sz w:val="22"/>
          <w:szCs w:val="22"/>
          <w:u w:color="000000" w:themeColor="text1"/>
        </w:rPr>
        <w:t>Democratic presidential nominees Hillary Clinton and Bernie Sanders a</w:t>
      </w:r>
      <w:r w:rsidR="002A0A39">
        <w:rPr>
          <w:color w:val="000000" w:themeColor="text1"/>
          <w:sz w:val="22"/>
          <w:szCs w:val="22"/>
          <w:u w:color="000000" w:themeColor="text1"/>
        </w:rPr>
        <w:t>nd an audience of more than four thousand</w:t>
      </w:r>
      <w:r w:rsidRPr="00D660BB">
        <w:rPr>
          <w:color w:val="000000" w:themeColor="text1"/>
          <w:sz w:val="22"/>
          <w:szCs w:val="22"/>
          <w:u w:color="000000" w:themeColor="text1"/>
        </w:rPr>
        <w:t>; and</w:t>
      </w:r>
    </w:p>
    <w:p w:rsidR="00F41BA3" w:rsidRPr="00D660BB" w:rsidRDefault="00F41BA3" w:rsidP="00F41BA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F41BA3" w:rsidRPr="00D660BB" w:rsidRDefault="00F41BA3" w:rsidP="00F41BA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D660BB">
        <w:rPr>
          <w:color w:val="000000" w:themeColor="text1"/>
          <w:sz w:val="22"/>
          <w:szCs w:val="22"/>
          <w:u w:color="000000" w:themeColor="text1"/>
        </w:rPr>
        <w:t xml:space="preserve">Whereas, Tucker </w:t>
      </w:r>
      <w:r w:rsidR="00CA3419">
        <w:rPr>
          <w:color w:val="000000" w:themeColor="text1"/>
          <w:sz w:val="22"/>
          <w:szCs w:val="22"/>
          <w:u w:color="000000" w:themeColor="text1"/>
        </w:rPr>
        <w:t>is motivated by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her twin</w:t>
      </w:r>
      <w:r w:rsidR="00CA3419">
        <w:rPr>
          <w:color w:val="000000" w:themeColor="text1"/>
          <w:sz w:val="22"/>
          <w:szCs w:val="22"/>
          <w:u w:color="000000" w:themeColor="text1"/>
        </w:rPr>
        <w:t xml:space="preserve"> and best friend</w:t>
      </w:r>
      <w:r w:rsidRPr="00D660BB">
        <w:rPr>
          <w:color w:val="000000" w:themeColor="text1"/>
          <w:sz w:val="22"/>
          <w:szCs w:val="22"/>
          <w:u w:color="000000" w:themeColor="text1"/>
        </w:rPr>
        <w:t>, Fredericka, who also competes in tennis and track at Aiken</w:t>
      </w:r>
      <w:r w:rsidR="00CA3419">
        <w:rPr>
          <w:color w:val="000000" w:themeColor="text1"/>
          <w:sz w:val="22"/>
          <w:szCs w:val="22"/>
          <w:u w:color="000000" w:themeColor="text1"/>
        </w:rPr>
        <w:t xml:space="preserve">, as well as 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the memory of her father, who introduced the twins to </w:t>
      </w:r>
      <w:r w:rsidR="008A2932">
        <w:rPr>
          <w:color w:val="000000" w:themeColor="text1"/>
          <w:sz w:val="22"/>
          <w:szCs w:val="22"/>
          <w:u w:color="000000" w:themeColor="text1"/>
        </w:rPr>
        <w:t xml:space="preserve">tennis and </w:t>
      </w:r>
      <w:r w:rsidRPr="00D660BB">
        <w:rPr>
          <w:color w:val="000000" w:themeColor="text1"/>
          <w:sz w:val="22"/>
          <w:szCs w:val="22"/>
          <w:u w:color="000000" w:themeColor="text1"/>
        </w:rPr>
        <w:lastRenderedPageBreak/>
        <w:t>track but was killed in 2008</w:t>
      </w:r>
      <w:r w:rsidR="00CA3419">
        <w:rPr>
          <w:color w:val="000000" w:themeColor="text1"/>
          <w:sz w:val="22"/>
          <w:szCs w:val="22"/>
          <w:u w:color="000000" w:themeColor="text1"/>
        </w:rPr>
        <w:t>,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when Frelicia was only nine years old; and</w:t>
      </w:r>
    </w:p>
    <w:p w:rsidR="00F41BA3" w:rsidRDefault="00F41BA3" w:rsidP="00F41BA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F41BA3" w:rsidRPr="00D660BB" w:rsidRDefault="00F41BA3" w:rsidP="00F41BA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D660BB">
        <w:rPr>
          <w:color w:val="000000" w:themeColor="text1"/>
          <w:sz w:val="22"/>
          <w:szCs w:val="22"/>
          <w:u w:color="000000" w:themeColor="text1"/>
        </w:rPr>
        <w:t xml:space="preserve">Whereas, </w:t>
      </w:r>
      <w:r w:rsidR="00CA3419" w:rsidRPr="00D660BB">
        <w:rPr>
          <w:color w:val="000000" w:themeColor="text1"/>
          <w:sz w:val="22"/>
          <w:szCs w:val="22"/>
          <w:u w:color="000000" w:themeColor="text1"/>
        </w:rPr>
        <w:t xml:space="preserve">the </w:t>
      </w:r>
      <w:r w:rsidR="00CA3419">
        <w:rPr>
          <w:color w:val="000000" w:themeColor="text1"/>
          <w:sz w:val="22"/>
          <w:szCs w:val="22"/>
          <w:u w:color="000000" w:themeColor="text1"/>
        </w:rPr>
        <w:t xml:space="preserve">Wendy’s </w:t>
      </w:r>
      <w:r w:rsidR="00CA3419" w:rsidRPr="00D660BB">
        <w:rPr>
          <w:color w:val="000000" w:themeColor="text1"/>
          <w:sz w:val="22"/>
          <w:szCs w:val="22"/>
          <w:u w:color="000000" w:themeColor="text1"/>
        </w:rPr>
        <w:t>High School Heisman</w:t>
      </w:r>
      <w:r w:rsidR="00CA3419">
        <w:rPr>
          <w:color w:val="000000" w:themeColor="text1"/>
          <w:sz w:val="22"/>
          <w:szCs w:val="22"/>
          <w:u w:color="000000" w:themeColor="text1"/>
        </w:rPr>
        <w:t>,</w:t>
      </w:r>
      <w:r w:rsidR="00CA3419" w:rsidRPr="00D660BB">
        <w:rPr>
          <w:color w:val="000000" w:themeColor="text1"/>
          <w:sz w:val="22"/>
          <w:szCs w:val="22"/>
          <w:u w:color="000000" w:themeColor="text1"/>
        </w:rPr>
        <w:t xml:space="preserve"> created by Wendy’s founder Dave Thomas in 1994 in partnership with the Heisman Trophy Trust</w:t>
      </w:r>
      <w:r w:rsidR="00CA3419">
        <w:rPr>
          <w:color w:val="000000" w:themeColor="text1"/>
          <w:sz w:val="22"/>
          <w:szCs w:val="22"/>
          <w:u w:color="000000" w:themeColor="text1"/>
        </w:rPr>
        <w:t>,</w:t>
      </w:r>
      <w:r w:rsidR="00CA3419" w:rsidRPr="00E87E8F">
        <w:rPr>
          <w:color w:val="000000" w:themeColor="text1"/>
          <w:sz w:val="22"/>
          <w:szCs w:val="22"/>
          <w:u w:color="000000" w:themeColor="text1"/>
        </w:rPr>
        <w:t xml:space="preserve"> celebrates scholar</w:t>
      </w:r>
      <w:r w:rsidR="00CA3419" w:rsidRPr="00D660BB">
        <w:rPr>
          <w:color w:val="000000" w:themeColor="text1"/>
          <w:sz w:val="22"/>
          <w:szCs w:val="22"/>
          <w:u w:color="000000" w:themeColor="text1"/>
        </w:rPr>
        <w:noBreakHyphen/>
      </w:r>
      <w:r w:rsidR="00CA3419">
        <w:rPr>
          <w:color w:val="000000" w:themeColor="text1"/>
          <w:sz w:val="22"/>
          <w:szCs w:val="22"/>
          <w:u w:color="000000" w:themeColor="text1"/>
        </w:rPr>
        <w:t>athletes from</w:t>
      </w:r>
      <w:r w:rsidR="00CA3419" w:rsidRPr="00E87E8F">
        <w:rPr>
          <w:color w:val="000000" w:themeColor="text1"/>
          <w:sz w:val="22"/>
          <w:szCs w:val="22"/>
          <w:u w:color="000000" w:themeColor="text1"/>
        </w:rPr>
        <w:t xml:space="preserve"> high schools throughout the U.S. </w:t>
      </w:r>
      <w:r w:rsidR="00CA3419">
        <w:rPr>
          <w:color w:val="000000" w:themeColor="text1"/>
          <w:sz w:val="22"/>
          <w:szCs w:val="22"/>
          <w:u w:color="000000" w:themeColor="text1"/>
        </w:rPr>
        <w:t>who give back to their communities</w:t>
      </w:r>
      <w:r w:rsidR="00CA3419" w:rsidRPr="00E87E8F">
        <w:rPr>
          <w:color w:val="000000" w:themeColor="text1"/>
          <w:sz w:val="22"/>
          <w:szCs w:val="22"/>
          <w:u w:color="000000" w:themeColor="text1"/>
        </w:rPr>
        <w:t xml:space="preserve"> and never sett</w:t>
      </w:r>
      <w:r w:rsidR="00CA3419" w:rsidRPr="00D660BB">
        <w:rPr>
          <w:color w:val="000000" w:themeColor="text1"/>
          <w:sz w:val="22"/>
          <w:szCs w:val="22"/>
          <w:u w:color="000000" w:themeColor="text1"/>
        </w:rPr>
        <w:t xml:space="preserve">le, </w:t>
      </w:r>
      <w:r w:rsidR="00CA3419">
        <w:rPr>
          <w:color w:val="000000" w:themeColor="text1"/>
          <w:sz w:val="22"/>
          <w:szCs w:val="22"/>
          <w:u w:color="000000" w:themeColor="text1"/>
        </w:rPr>
        <w:t xml:space="preserve">who </w:t>
      </w:r>
      <w:r w:rsidR="00CA3419" w:rsidRPr="00D660BB">
        <w:rPr>
          <w:color w:val="000000" w:themeColor="text1"/>
          <w:sz w:val="22"/>
          <w:szCs w:val="22"/>
          <w:u w:color="000000" w:themeColor="text1"/>
        </w:rPr>
        <w:t>dig deeper and reach higher</w:t>
      </w:r>
      <w:r w:rsidR="0039232A">
        <w:rPr>
          <w:color w:val="000000" w:themeColor="text1"/>
          <w:sz w:val="22"/>
          <w:szCs w:val="22"/>
          <w:u w:color="000000" w:themeColor="text1"/>
        </w:rPr>
        <w:t xml:space="preserve">. </w:t>
      </w:r>
      <w:r w:rsidR="004E5E4E">
        <w:rPr>
          <w:color w:val="000000" w:themeColor="text1"/>
          <w:sz w:val="22"/>
          <w:szCs w:val="22"/>
          <w:u w:color="000000" w:themeColor="text1"/>
        </w:rPr>
        <w:t>As part of the award,</w:t>
      </w:r>
      <w:r w:rsidR="0039232A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CA3419">
        <w:rPr>
          <w:color w:val="000000" w:themeColor="text1"/>
          <w:sz w:val="22"/>
          <w:szCs w:val="22"/>
          <w:u w:color="000000" w:themeColor="text1"/>
        </w:rPr>
        <w:t>Tucker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4E5E4E">
        <w:rPr>
          <w:color w:val="000000" w:themeColor="text1"/>
          <w:sz w:val="22"/>
          <w:szCs w:val="22"/>
          <w:u w:color="000000" w:themeColor="text1"/>
        </w:rPr>
        <w:t>receives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a $10,000 college scholarship, a $500 Wendy’s gift card, a national winner patch</w:t>
      </w:r>
      <w:r w:rsidR="0039232A">
        <w:rPr>
          <w:color w:val="000000" w:themeColor="text1"/>
          <w:sz w:val="22"/>
          <w:szCs w:val="22"/>
          <w:u w:color="000000" w:themeColor="text1"/>
        </w:rPr>
        <w:t>,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4E5E4E">
        <w:rPr>
          <w:color w:val="000000" w:themeColor="text1"/>
          <w:sz w:val="22"/>
          <w:szCs w:val="22"/>
          <w:u w:color="000000" w:themeColor="text1"/>
        </w:rPr>
        <w:t>the High School Heisman Trophy, and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recogni</w:t>
      </w:r>
      <w:r w:rsidR="004E5E4E">
        <w:rPr>
          <w:color w:val="000000" w:themeColor="text1"/>
          <w:sz w:val="22"/>
          <w:szCs w:val="22"/>
          <w:u w:color="000000" w:themeColor="text1"/>
        </w:rPr>
        <w:t>tion</w:t>
      </w:r>
      <w:r w:rsidRPr="00D660BB">
        <w:rPr>
          <w:color w:val="000000" w:themeColor="text1"/>
          <w:sz w:val="22"/>
          <w:szCs w:val="22"/>
          <w:u w:color="000000" w:themeColor="text1"/>
        </w:rPr>
        <w:t xml:space="preserve"> during ESPN’s broadcast of the college football Heisman Trophy</w:t>
      </w:r>
      <w:r w:rsidR="00D660BB" w:rsidRPr="00D660BB">
        <w:rPr>
          <w:color w:val="000000" w:themeColor="text1"/>
          <w:sz w:val="22"/>
          <w:szCs w:val="22"/>
          <w:u w:color="000000" w:themeColor="text1"/>
        </w:rPr>
        <w:t xml:space="preserve">. </w:t>
      </w:r>
      <w:r w:rsidR="0039232A">
        <w:rPr>
          <w:color w:val="000000" w:themeColor="text1"/>
          <w:sz w:val="22"/>
          <w:szCs w:val="22"/>
          <w:u w:color="000000" w:themeColor="text1"/>
        </w:rPr>
        <w:t>Tucker</w:t>
      </w:r>
      <w:r w:rsidR="00D660BB" w:rsidRPr="00D660BB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4E5E4E">
        <w:rPr>
          <w:color w:val="000000" w:themeColor="text1"/>
          <w:sz w:val="22"/>
          <w:szCs w:val="22"/>
          <w:u w:color="000000" w:themeColor="text1"/>
        </w:rPr>
        <w:t>will be</w:t>
      </w:r>
      <w:r w:rsidR="00D660BB" w:rsidRPr="00D660BB">
        <w:rPr>
          <w:color w:val="000000" w:themeColor="text1"/>
          <w:sz w:val="22"/>
          <w:szCs w:val="22"/>
          <w:u w:color="000000" w:themeColor="text1"/>
        </w:rPr>
        <w:t xml:space="preserve"> headed to Rice University on a full scholarship</w:t>
      </w:r>
      <w:r w:rsidRPr="00D660BB">
        <w:rPr>
          <w:color w:val="000000" w:themeColor="text1"/>
          <w:sz w:val="22"/>
          <w:szCs w:val="22"/>
          <w:u w:color="000000" w:themeColor="text1"/>
        </w:rPr>
        <w:t>; and</w:t>
      </w:r>
    </w:p>
    <w:p w:rsidR="00F41BA3" w:rsidRPr="00D660BB" w:rsidRDefault="00F41BA3" w:rsidP="00F4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25492D" w:rsidRPr="00D660BB" w:rsidRDefault="00F41BA3" w:rsidP="00392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660BB">
        <w:rPr>
          <w:rFonts w:eastAsia="Times New Roman"/>
          <w:color w:val="000000" w:themeColor="text1"/>
          <w:u w:color="000000" w:themeColor="text1"/>
        </w:rPr>
        <w:t xml:space="preserve">Whereas, </w:t>
      </w:r>
      <w:r w:rsidR="004E5E4E">
        <w:rPr>
          <w:rFonts w:eastAsia="Times New Roman"/>
          <w:color w:val="000000" w:themeColor="text1"/>
          <w:u w:color="000000" w:themeColor="text1"/>
        </w:rPr>
        <w:t>Tucker’s</w:t>
      </w:r>
      <w:r w:rsidR="0039232A">
        <w:rPr>
          <w:rFonts w:eastAsia="Times New Roman"/>
          <w:color w:val="000000" w:themeColor="text1"/>
          <w:u w:color="000000" w:themeColor="text1"/>
        </w:rPr>
        <w:t xml:space="preserve"> </w:t>
      </w:r>
      <w:r w:rsidRPr="00E87E8F">
        <w:rPr>
          <w:rFonts w:eastAsia="Times New Roman"/>
          <w:color w:val="000000" w:themeColor="text1"/>
          <w:u w:color="000000" w:themeColor="text1"/>
        </w:rPr>
        <w:t>passion</w:t>
      </w:r>
      <w:r w:rsidRPr="00D660BB">
        <w:rPr>
          <w:rFonts w:eastAsia="Times New Roman"/>
          <w:color w:val="000000" w:themeColor="text1"/>
          <w:u w:color="000000" w:themeColor="text1"/>
        </w:rPr>
        <w:t xml:space="preserve"> and determination </w:t>
      </w:r>
      <w:r w:rsidR="0039232A">
        <w:rPr>
          <w:rFonts w:eastAsia="Times New Roman"/>
          <w:color w:val="000000" w:themeColor="text1"/>
          <w:u w:color="000000" w:themeColor="text1"/>
        </w:rPr>
        <w:t xml:space="preserve">are </w:t>
      </w:r>
      <w:r w:rsidRPr="00D660BB">
        <w:rPr>
          <w:rFonts w:eastAsia="Times New Roman"/>
          <w:color w:val="000000" w:themeColor="text1"/>
          <w:u w:color="000000" w:themeColor="text1"/>
        </w:rPr>
        <w:t>immeasurable</w:t>
      </w:r>
      <w:r w:rsidR="00CF681A">
        <w:rPr>
          <w:rFonts w:eastAsia="Times New Roman"/>
          <w:color w:val="000000" w:themeColor="text1"/>
          <w:u w:color="000000" w:themeColor="text1"/>
        </w:rPr>
        <w:t>. A</w:t>
      </w:r>
      <w:r w:rsidR="0025492D" w:rsidRPr="00D660BB">
        <w:rPr>
          <w:color w:val="000000" w:themeColor="text1"/>
          <w:u w:color="000000" w:themeColor="text1"/>
        </w:rPr>
        <w:t xml:space="preserve"> unique and hard</w:t>
      </w:r>
      <w:r w:rsidR="0025492D" w:rsidRPr="00D660BB">
        <w:rPr>
          <w:color w:val="000000" w:themeColor="text1"/>
          <w:u w:color="000000" w:themeColor="text1"/>
        </w:rPr>
        <w:noBreakHyphen/>
        <w:t>working individual</w:t>
      </w:r>
      <w:r w:rsidR="00CF681A">
        <w:rPr>
          <w:color w:val="000000" w:themeColor="text1"/>
          <w:u w:color="000000" w:themeColor="text1"/>
        </w:rPr>
        <w:t>,</w:t>
      </w:r>
      <w:r w:rsidR="004E5E4E">
        <w:rPr>
          <w:color w:val="000000" w:themeColor="text1"/>
          <w:u w:color="000000" w:themeColor="text1"/>
        </w:rPr>
        <w:t xml:space="preserve"> she </w:t>
      </w:r>
      <w:r w:rsidR="0039232A">
        <w:rPr>
          <w:color w:val="000000" w:themeColor="text1"/>
          <w:u w:color="000000" w:themeColor="text1"/>
        </w:rPr>
        <w:t xml:space="preserve">not only </w:t>
      </w:r>
      <w:r w:rsidR="0025492D" w:rsidRPr="00D660BB">
        <w:rPr>
          <w:color w:val="000000" w:themeColor="text1"/>
          <w:u w:color="000000" w:themeColor="text1"/>
        </w:rPr>
        <w:t>excel</w:t>
      </w:r>
      <w:r w:rsidR="004E5E4E">
        <w:rPr>
          <w:color w:val="000000" w:themeColor="text1"/>
          <w:u w:color="000000" w:themeColor="text1"/>
        </w:rPr>
        <w:t>s</w:t>
      </w:r>
      <w:r w:rsidR="0025492D" w:rsidRPr="00D660BB">
        <w:rPr>
          <w:color w:val="000000" w:themeColor="text1"/>
          <w:u w:color="000000" w:themeColor="text1"/>
        </w:rPr>
        <w:t xml:space="preserve"> in </w:t>
      </w:r>
      <w:r w:rsidR="0039232A">
        <w:rPr>
          <w:color w:val="000000" w:themeColor="text1"/>
          <w:u w:color="000000" w:themeColor="text1"/>
        </w:rPr>
        <w:t>academics and athletics</w:t>
      </w:r>
      <w:r w:rsidR="000937E7">
        <w:rPr>
          <w:color w:val="000000" w:themeColor="text1"/>
          <w:u w:color="000000" w:themeColor="text1"/>
        </w:rPr>
        <w:t>,</w:t>
      </w:r>
      <w:r w:rsidR="0039232A">
        <w:rPr>
          <w:color w:val="000000" w:themeColor="text1"/>
          <w:u w:color="000000" w:themeColor="text1"/>
        </w:rPr>
        <w:t xml:space="preserve"> but </w:t>
      </w:r>
      <w:r w:rsidR="000937E7">
        <w:rPr>
          <w:color w:val="000000" w:themeColor="text1"/>
          <w:u w:color="000000" w:themeColor="text1"/>
        </w:rPr>
        <w:t xml:space="preserve">also </w:t>
      </w:r>
      <w:r w:rsidR="0039232A">
        <w:rPr>
          <w:color w:val="000000" w:themeColor="text1"/>
          <w:u w:color="000000" w:themeColor="text1"/>
        </w:rPr>
        <w:t>still make</w:t>
      </w:r>
      <w:r w:rsidR="004E5E4E">
        <w:rPr>
          <w:color w:val="000000" w:themeColor="text1"/>
          <w:u w:color="000000" w:themeColor="text1"/>
        </w:rPr>
        <w:t>s</w:t>
      </w:r>
      <w:r w:rsidR="0039232A">
        <w:rPr>
          <w:color w:val="000000" w:themeColor="text1"/>
          <w:u w:color="000000" w:themeColor="text1"/>
        </w:rPr>
        <w:t xml:space="preserve"> </w:t>
      </w:r>
      <w:r w:rsidR="0025492D" w:rsidRPr="00D660BB">
        <w:rPr>
          <w:color w:val="000000" w:themeColor="text1"/>
          <w:u w:color="000000" w:themeColor="text1"/>
        </w:rPr>
        <w:t>time to give back to her community</w:t>
      </w:r>
      <w:r w:rsidR="0039232A">
        <w:rPr>
          <w:color w:val="000000" w:themeColor="text1"/>
          <w:u w:color="000000" w:themeColor="text1"/>
        </w:rPr>
        <w:t xml:space="preserve">. </w:t>
      </w:r>
      <w:r w:rsidR="0039232A" w:rsidRPr="00E87E8F">
        <w:rPr>
          <w:rFonts w:eastAsia="Times New Roman"/>
          <w:color w:val="000000" w:themeColor="text1"/>
          <w:u w:color="000000" w:themeColor="text1"/>
        </w:rPr>
        <w:t>Frelicia loves her family, school</w:t>
      </w:r>
      <w:r w:rsidR="0039232A">
        <w:rPr>
          <w:rFonts w:eastAsia="Times New Roman"/>
          <w:color w:val="000000" w:themeColor="text1"/>
          <w:u w:color="000000" w:themeColor="text1"/>
        </w:rPr>
        <w:t>,</w:t>
      </w:r>
      <w:r w:rsidR="0039232A" w:rsidRPr="00E87E8F">
        <w:rPr>
          <w:rFonts w:eastAsia="Times New Roman"/>
          <w:color w:val="000000" w:themeColor="text1"/>
          <w:u w:color="000000" w:themeColor="text1"/>
        </w:rPr>
        <w:t xml:space="preserve"> a</w:t>
      </w:r>
      <w:r w:rsidR="004E5E4E">
        <w:rPr>
          <w:rFonts w:eastAsia="Times New Roman"/>
          <w:color w:val="000000" w:themeColor="text1"/>
          <w:u w:color="000000" w:themeColor="text1"/>
        </w:rPr>
        <w:t>nd community</w:t>
      </w:r>
      <w:r w:rsidR="0025492D" w:rsidRPr="00D660BB">
        <w:rPr>
          <w:color w:val="000000" w:themeColor="text1"/>
          <w:u w:color="000000" w:themeColor="text1"/>
        </w:rPr>
        <w:t>; and</w:t>
      </w:r>
    </w:p>
    <w:p w:rsidR="00F41BA3" w:rsidRPr="00D660BB" w:rsidRDefault="00F41BA3" w:rsidP="00F4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B7696A" w:rsidRPr="00D660BB" w:rsidRDefault="00B769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660BB">
        <w:rPr>
          <w:rFonts w:eastAsia="Times New Roman"/>
        </w:rPr>
        <w:t xml:space="preserve">Whereas, </w:t>
      </w:r>
      <w:r w:rsidR="0025492D" w:rsidRPr="00D660BB">
        <w:rPr>
          <w:color w:val="000000" w:themeColor="text1"/>
          <w:u w:color="000000" w:themeColor="text1"/>
        </w:rPr>
        <w:t xml:space="preserve">the members of the South Carolina Senate appreciate the pride and recognition that Frelicia Tucker has brought to her </w:t>
      </w:r>
      <w:r w:rsidR="0039232A">
        <w:rPr>
          <w:color w:val="000000" w:themeColor="text1"/>
          <w:u w:color="000000" w:themeColor="text1"/>
        </w:rPr>
        <w:t xml:space="preserve">school, her </w:t>
      </w:r>
      <w:r w:rsidR="0025492D" w:rsidRPr="00D660BB">
        <w:rPr>
          <w:color w:val="000000" w:themeColor="text1"/>
          <w:u w:color="000000" w:themeColor="text1"/>
        </w:rPr>
        <w:t>state</w:t>
      </w:r>
      <w:r w:rsidR="0039232A">
        <w:rPr>
          <w:color w:val="000000" w:themeColor="text1"/>
          <w:u w:color="000000" w:themeColor="text1"/>
        </w:rPr>
        <w:t>,</w:t>
      </w:r>
      <w:r w:rsidR="0025492D" w:rsidRPr="00D660BB">
        <w:rPr>
          <w:color w:val="000000" w:themeColor="text1"/>
          <w:u w:color="000000" w:themeColor="text1"/>
        </w:rPr>
        <w:t xml:space="preserve"> and her nation and look to hear of her continued success in the days ahead</w:t>
      </w:r>
      <w:r w:rsidRPr="00D660BB">
        <w:rPr>
          <w:rFonts w:eastAsia="Times New Roman"/>
        </w:rPr>
        <w:t>.  Now, therefore,</w:t>
      </w:r>
    </w:p>
    <w:p w:rsidR="00B7696A" w:rsidRPr="00D660BB" w:rsidRDefault="00B769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696A" w:rsidRPr="00D660BB" w:rsidRDefault="00B769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660BB">
        <w:rPr>
          <w:rFonts w:eastAsia="Times New Roman"/>
        </w:rPr>
        <w:t>Be it resolved by the Senate:</w:t>
      </w:r>
    </w:p>
    <w:p w:rsidR="00B7696A" w:rsidRPr="00D660BB" w:rsidRDefault="00B769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696A" w:rsidRPr="00D660BB" w:rsidRDefault="00B769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660BB">
        <w:rPr>
          <w:rFonts w:eastAsia="Times New Roman"/>
        </w:rPr>
        <w:t xml:space="preserve">That </w:t>
      </w:r>
      <w:r w:rsidR="0067449A" w:rsidRPr="00D660BB">
        <w:rPr>
          <w:rFonts w:eastAsia="Times New Roman"/>
        </w:rPr>
        <w:t>the members of the South Carolina Senate, by this resolution, recognize and honor Frelicia Tucker of Aiken and congratulate her on winning the Wendy’s High School Heisman</w:t>
      </w:r>
      <w:r w:rsidRPr="00D660BB">
        <w:rPr>
          <w:rFonts w:eastAsia="Times New Roman"/>
        </w:rPr>
        <w:t>.</w:t>
      </w:r>
    </w:p>
    <w:p w:rsidR="00B7696A" w:rsidRPr="00D660BB" w:rsidRDefault="00B769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696A" w:rsidRPr="00D660BB" w:rsidRDefault="00B769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660BB">
        <w:rPr>
          <w:rFonts w:eastAsia="Times New Roman"/>
        </w:rPr>
        <w:t xml:space="preserve">Be it further resolved that a copy of this resolution be presented to </w:t>
      </w:r>
      <w:r w:rsidR="0067449A" w:rsidRPr="00D660BB">
        <w:rPr>
          <w:rFonts w:eastAsia="Times New Roman"/>
        </w:rPr>
        <w:t>Frelicia Tucker</w:t>
      </w:r>
      <w:r w:rsidRPr="00D660BB">
        <w:rPr>
          <w:rFonts w:eastAsia="Times New Roman"/>
        </w:rPr>
        <w:t>.</w:t>
      </w:r>
    </w:p>
    <w:p w:rsidR="00AA393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D660BB">
        <w:rPr>
          <w:rFonts w:eastAsia="Times New Roman"/>
        </w:rPr>
        <w:noBreakHyphen/>
      </w:r>
      <w:r w:rsidRPr="00D660BB">
        <w:rPr>
          <w:rFonts w:eastAsia="Times New Roman"/>
        </w:rPr>
        <w:noBreakHyphen/>
      </w:r>
      <w:r w:rsidRPr="00D660BB">
        <w:rPr>
          <w:rFonts w:eastAsia="Times New Roman"/>
        </w:rPr>
        <w:noBreakHyphen/>
      </w:r>
      <w:r w:rsidRPr="00D660BB">
        <w:rPr>
          <w:rFonts w:eastAsia="Times New Roman"/>
        </w:rPr>
        <w:noBreakHyphen/>
        <w:t>XX</w:t>
      </w:r>
      <w:r w:rsidRPr="00D660BB">
        <w:rPr>
          <w:rFonts w:eastAsia="Times New Roman"/>
        </w:rPr>
        <w:noBreakHyphen/>
      </w:r>
      <w:r w:rsidRPr="00D660BB">
        <w:rPr>
          <w:rFonts w:eastAsia="Times New Roman"/>
        </w:rPr>
        <w:noBreakHyphen/>
      </w:r>
      <w:r w:rsidRPr="00D660BB">
        <w:rPr>
          <w:rFonts w:eastAsia="Times New Roman"/>
        </w:rPr>
        <w:noBreakHyphen/>
      </w:r>
      <w:r w:rsidRPr="00D660BB">
        <w:rPr>
          <w:rFonts w:eastAsia="Times New Roman"/>
        </w:rPr>
        <w:noBreakHyphen/>
      </w:r>
    </w:p>
    <w:p w:rsidR="009F2E22" w:rsidRDefault="009F2E22" w:rsidP="009F2E22">
      <w:pPr>
        <w:suppressAutoHyphens/>
        <w:jc w:val="both"/>
        <w:rPr>
          <w:rFonts w:eastAsia="Times New Roman"/>
        </w:rPr>
      </w:pPr>
    </w:p>
    <w:sectPr w:rsidR="009F2E22" w:rsidSect="009F2E2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32A" w:rsidRDefault="0039232A" w:rsidP="00522CE0">
      <w:r>
        <w:separator/>
      </w:r>
    </w:p>
  </w:endnote>
  <w:endnote w:type="continuationSeparator" w:id="0">
    <w:p w:rsidR="0039232A" w:rsidRDefault="0039232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CDFAF2-C972-40BD-833D-E404FC1CB947}"/>
    <w:embedBold r:id="rId2" w:fontKey="{542F4CC7-894F-4C37-82C6-F19C24DF15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B07DDC-EF10-47AB-AF8D-997837D8872F}"/>
    <w:embedBold r:id="rId4" w:fontKey="{C9F4E834-85C5-46BA-8F13-9992C8A229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819728-CD2A-4AC8-989A-9A92B0A9B3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E22" w:rsidRPr="00427221" w:rsidRDefault="009F2E22" w:rsidP="004272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83C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32A" w:rsidRDefault="0039232A" w:rsidP="00522CE0">
      <w:r>
        <w:separator/>
      </w:r>
    </w:p>
  </w:footnote>
  <w:footnote w:type="continuationSeparator" w:id="0">
    <w:p w:rsidR="0039232A" w:rsidRDefault="0039232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FREL.KMM.NGS"/>
    <w:docVar w:name="CoverAttorneyInitials" w:val="KMM"/>
    <w:docVar w:name="CoverAttorneyLastName" w:val="Moffitt"/>
    <w:docVar w:name="CoverBillType" w:val="r"/>
    <w:docVar w:name="CoverSenator" w:val="NGS"/>
    <w:docVar w:name="dvBillNumber" w:val="252"/>
    <w:docVar w:name="dvBillNumberPrefix" w:val="S. "/>
    <w:docVar w:name="dvOriginalBody" w:val="Senate"/>
    <w:docVar w:name="fulldraftpath" w:val="L:\S-RES\NGS\004FREL.KMM.NGS.DOCX"/>
    <w:docVar w:name="NameofBody" w:val="S"/>
    <w:docVar w:name="vgroup2" w:val="S-RES"/>
  </w:docVars>
  <w:rsids>
    <w:rsidRoot w:val="00B7696A"/>
    <w:rsid w:val="00042AC1"/>
    <w:rsid w:val="00046516"/>
    <w:rsid w:val="00072458"/>
    <w:rsid w:val="0007601D"/>
    <w:rsid w:val="000937E7"/>
    <w:rsid w:val="000B0720"/>
    <w:rsid w:val="000B5EAF"/>
    <w:rsid w:val="001315B2"/>
    <w:rsid w:val="001644E1"/>
    <w:rsid w:val="00170561"/>
    <w:rsid w:val="00186AC9"/>
    <w:rsid w:val="00197DF1"/>
    <w:rsid w:val="001B3DD9"/>
    <w:rsid w:val="001B7E5D"/>
    <w:rsid w:val="001D3BAC"/>
    <w:rsid w:val="00216025"/>
    <w:rsid w:val="00245C4E"/>
    <w:rsid w:val="0025492D"/>
    <w:rsid w:val="00283C93"/>
    <w:rsid w:val="002A0A39"/>
    <w:rsid w:val="002C1321"/>
    <w:rsid w:val="002C2031"/>
    <w:rsid w:val="002C5896"/>
    <w:rsid w:val="002D3BED"/>
    <w:rsid w:val="00307C2B"/>
    <w:rsid w:val="00315D04"/>
    <w:rsid w:val="00383247"/>
    <w:rsid w:val="0039232A"/>
    <w:rsid w:val="003D6E2B"/>
    <w:rsid w:val="003E7597"/>
    <w:rsid w:val="00413EBF"/>
    <w:rsid w:val="00427221"/>
    <w:rsid w:val="0044020F"/>
    <w:rsid w:val="00450668"/>
    <w:rsid w:val="00454138"/>
    <w:rsid w:val="004813A2"/>
    <w:rsid w:val="004952FA"/>
    <w:rsid w:val="004B6A22"/>
    <w:rsid w:val="004D7F37"/>
    <w:rsid w:val="004E5E4E"/>
    <w:rsid w:val="00522CE0"/>
    <w:rsid w:val="00541951"/>
    <w:rsid w:val="00565148"/>
    <w:rsid w:val="00570403"/>
    <w:rsid w:val="00593361"/>
    <w:rsid w:val="005A37D8"/>
    <w:rsid w:val="005A413B"/>
    <w:rsid w:val="005A5017"/>
    <w:rsid w:val="005A648C"/>
    <w:rsid w:val="005D0B01"/>
    <w:rsid w:val="005F07AC"/>
    <w:rsid w:val="005F1745"/>
    <w:rsid w:val="0067449A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A2932"/>
    <w:rsid w:val="008B2F42"/>
    <w:rsid w:val="008C3697"/>
    <w:rsid w:val="008E185F"/>
    <w:rsid w:val="008F023B"/>
    <w:rsid w:val="00904E16"/>
    <w:rsid w:val="009162B3"/>
    <w:rsid w:val="00927C62"/>
    <w:rsid w:val="00945922"/>
    <w:rsid w:val="00983951"/>
    <w:rsid w:val="00984124"/>
    <w:rsid w:val="00984640"/>
    <w:rsid w:val="00995C37"/>
    <w:rsid w:val="009A35C5"/>
    <w:rsid w:val="009C118A"/>
    <w:rsid w:val="009F2E22"/>
    <w:rsid w:val="00A02011"/>
    <w:rsid w:val="00A4011E"/>
    <w:rsid w:val="00A86015"/>
    <w:rsid w:val="00A9594E"/>
    <w:rsid w:val="00AA3935"/>
    <w:rsid w:val="00AC5232"/>
    <w:rsid w:val="00AE59C8"/>
    <w:rsid w:val="00B10098"/>
    <w:rsid w:val="00B10943"/>
    <w:rsid w:val="00B5790D"/>
    <w:rsid w:val="00B7696A"/>
    <w:rsid w:val="00B945C5"/>
    <w:rsid w:val="00BA20EA"/>
    <w:rsid w:val="00BB5AFC"/>
    <w:rsid w:val="00BC0A56"/>
    <w:rsid w:val="00C308A9"/>
    <w:rsid w:val="00C45366"/>
    <w:rsid w:val="00C57023"/>
    <w:rsid w:val="00C74052"/>
    <w:rsid w:val="00CA2F89"/>
    <w:rsid w:val="00CA3419"/>
    <w:rsid w:val="00CB187A"/>
    <w:rsid w:val="00CC0EC7"/>
    <w:rsid w:val="00CC251A"/>
    <w:rsid w:val="00CF2C98"/>
    <w:rsid w:val="00CF681A"/>
    <w:rsid w:val="00D1088B"/>
    <w:rsid w:val="00D1286F"/>
    <w:rsid w:val="00D14DE6"/>
    <w:rsid w:val="00D156D2"/>
    <w:rsid w:val="00D35486"/>
    <w:rsid w:val="00D53E29"/>
    <w:rsid w:val="00D660BB"/>
    <w:rsid w:val="00D86943"/>
    <w:rsid w:val="00DA3C6B"/>
    <w:rsid w:val="00DA47B9"/>
    <w:rsid w:val="00DE5635"/>
    <w:rsid w:val="00E03D5F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41BA3"/>
    <w:rsid w:val="00F47BC8"/>
    <w:rsid w:val="00F51241"/>
    <w:rsid w:val="00F52959"/>
    <w:rsid w:val="00F55884"/>
    <w:rsid w:val="00F76968"/>
    <w:rsid w:val="00F85A8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DFDE5D06-6060-4B9D-8629-CFB09D4A7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F41BA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default">
    <w:name w:val="default"/>
    <w:basedOn w:val="Normal"/>
    <w:rsid w:val="00F41BA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F2E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252_201701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252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E2B06AF7.dotm</Template>
  <TotalTime>0</TotalTime>
  <Pages>3</Pages>
  <Words>572</Words>
  <Characters>2978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252: Frelicia Tucker - South Carolina Legislature Online</dc:title>
  <dc:subject/>
  <dc:creator>Rebecca Landau</dc:creator>
  <cp:keywords/>
  <dc:description/>
  <cp:lastModifiedBy>S Volk</cp:lastModifiedBy>
  <cp:revision>2</cp:revision>
  <dcterms:created xsi:type="dcterms:W3CDTF">2017-01-13T21:57:00Z</dcterms:created>
  <dcterms:modified xsi:type="dcterms:W3CDTF">2017-01-13T21:57:00Z</dcterms:modified>
</cp:coreProperties>
</file>