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FF6" w:rsidRDefault="00544FF6" w:rsidP="00544FF6">
      <w:pPr>
        <w:widowControl w:val="0"/>
        <w:jc w:val="center"/>
      </w:pPr>
      <w:r w:rsidRPr="00544FF6">
        <w:rPr>
          <w:b/>
        </w:rPr>
        <w:t>South Carolina General Assembly</w:t>
      </w:r>
    </w:p>
    <w:p w:rsidR="00544FF6" w:rsidRDefault="00544FF6" w:rsidP="00544FF6">
      <w:pPr>
        <w:widowControl w:val="0"/>
        <w:jc w:val="center"/>
      </w:pPr>
      <w:r>
        <w:t>122nd Session, 2017-2018</w:t>
      </w:r>
    </w:p>
    <w:p w:rsidR="00544FF6" w:rsidRDefault="00544FF6" w:rsidP="00544FF6">
      <w:pPr>
        <w:widowControl w:val="0"/>
        <w:jc w:val="left"/>
      </w:pPr>
    </w:p>
    <w:p w:rsidR="00544FF6" w:rsidRDefault="00544FF6" w:rsidP="00544FF6">
      <w:pPr>
        <w:widowControl w:val="0"/>
        <w:jc w:val="left"/>
        <w:rPr>
          <w:b/>
        </w:rPr>
      </w:pPr>
      <w:r w:rsidRPr="00544FF6">
        <w:rPr>
          <w:b/>
        </w:rPr>
        <w:t>H. 3016</w:t>
      </w:r>
    </w:p>
    <w:p w:rsidR="00544FF6" w:rsidRDefault="00544FF6" w:rsidP="00544FF6">
      <w:pPr>
        <w:widowControl w:val="0"/>
        <w:jc w:val="left"/>
        <w:rPr>
          <w:b/>
        </w:rPr>
      </w:pPr>
    </w:p>
    <w:p w:rsidR="00544FF6" w:rsidRDefault="00544FF6" w:rsidP="00544FF6">
      <w:pPr>
        <w:widowControl w:val="0"/>
        <w:jc w:val="left"/>
      </w:pPr>
      <w:r w:rsidRPr="00544FF6">
        <w:rPr>
          <w:b/>
        </w:rPr>
        <w:t>STATUS INFORMATION</w:t>
      </w:r>
    </w:p>
    <w:p w:rsidR="00544FF6" w:rsidRDefault="00544FF6" w:rsidP="00544FF6">
      <w:pPr>
        <w:widowControl w:val="0"/>
        <w:jc w:val="left"/>
      </w:pPr>
    </w:p>
    <w:p w:rsidR="00544FF6" w:rsidRDefault="00544FF6" w:rsidP="00544FF6">
      <w:pPr>
        <w:widowControl w:val="0"/>
        <w:jc w:val="left"/>
      </w:pPr>
      <w:r>
        <w:t>Concurrent Resolution</w:t>
      </w:r>
    </w:p>
    <w:p w:rsidR="00544FF6" w:rsidRDefault="006357C2" w:rsidP="00544FF6">
      <w:pPr>
        <w:widowControl w:val="0"/>
        <w:jc w:val="left"/>
      </w:pPr>
      <w:r>
        <w:t>Sponsors: Reps. V.S. Moss, Atwater, Long and Magnuson</w:t>
      </w:r>
    </w:p>
    <w:p w:rsidR="00544FF6" w:rsidRDefault="00544FF6" w:rsidP="00544FF6">
      <w:pPr>
        <w:widowControl w:val="0"/>
        <w:jc w:val="left"/>
      </w:pPr>
      <w:r>
        <w:t>Document Path: l:\council\bills\nbd\11005cz17.docx</w:t>
      </w:r>
    </w:p>
    <w:p w:rsidR="00544FF6" w:rsidRDefault="00544FF6" w:rsidP="00544FF6">
      <w:pPr>
        <w:widowControl w:val="0"/>
        <w:jc w:val="left"/>
      </w:pPr>
    </w:p>
    <w:p w:rsidR="00E5349E" w:rsidRDefault="00E5349E" w:rsidP="00544FF6">
      <w:pPr>
        <w:widowControl w:val="0"/>
        <w:jc w:val="left"/>
      </w:pPr>
      <w:r>
        <w:t>Introduced in the House on January 10, 2017</w:t>
      </w:r>
    </w:p>
    <w:p w:rsidR="00E5349E" w:rsidRDefault="00E5349E" w:rsidP="00544FF6">
      <w:pPr>
        <w:widowControl w:val="0"/>
        <w:jc w:val="left"/>
      </w:pPr>
      <w:r>
        <w:t>Introduced in the Senate on February 14, 2017</w:t>
      </w:r>
    </w:p>
    <w:p w:rsidR="00E5349E" w:rsidRDefault="00E5349E" w:rsidP="00544FF6">
      <w:pPr>
        <w:widowControl w:val="0"/>
        <w:jc w:val="left"/>
      </w:pPr>
      <w:r>
        <w:t>Adopted by the General Assembly on February 23, 2017</w:t>
      </w:r>
    </w:p>
    <w:p w:rsidR="00E5349E" w:rsidRDefault="00E5349E" w:rsidP="00544FF6">
      <w:pPr>
        <w:widowControl w:val="0"/>
        <w:jc w:val="left"/>
      </w:pPr>
    </w:p>
    <w:p w:rsidR="00544FF6" w:rsidRDefault="00544FF6" w:rsidP="00544FF6">
      <w:pPr>
        <w:widowControl w:val="0"/>
        <w:jc w:val="left"/>
      </w:pPr>
      <w:r>
        <w:t xml:space="preserve">Summary: </w:t>
      </w:r>
      <w:r w:rsidR="002C4D91">
        <w:t>In God We Trust</w:t>
      </w:r>
    </w:p>
    <w:p w:rsidR="00544FF6" w:rsidRDefault="00544FF6" w:rsidP="00544FF6">
      <w:pPr>
        <w:widowControl w:val="0"/>
        <w:jc w:val="left"/>
      </w:pPr>
    </w:p>
    <w:p w:rsidR="00544FF6" w:rsidRDefault="00544FF6" w:rsidP="00544FF6">
      <w:pPr>
        <w:widowControl w:val="0"/>
        <w:jc w:val="left"/>
      </w:pPr>
    </w:p>
    <w:p w:rsidR="00544FF6" w:rsidRDefault="00544FF6" w:rsidP="00544FF6">
      <w:pPr>
        <w:widowControl w:val="0"/>
        <w:tabs>
          <w:tab w:val="center" w:pos="590"/>
          <w:tab w:val="center" w:pos="1440"/>
          <w:tab w:val="left" w:pos="1872"/>
          <w:tab w:val="left" w:pos="9187"/>
        </w:tabs>
        <w:jc w:val="left"/>
      </w:pPr>
      <w:r w:rsidRPr="00544FF6">
        <w:rPr>
          <w:b/>
        </w:rPr>
        <w:t>HISTORY OF LEGISLATIVE ACTIONS</w:t>
      </w:r>
    </w:p>
    <w:p w:rsidR="00544FF6" w:rsidRDefault="00544FF6" w:rsidP="00544FF6">
      <w:pPr>
        <w:widowControl w:val="0"/>
        <w:tabs>
          <w:tab w:val="center" w:pos="590"/>
          <w:tab w:val="center" w:pos="1440"/>
          <w:tab w:val="left" w:pos="1872"/>
          <w:tab w:val="left" w:pos="9187"/>
        </w:tabs>
        <w:jc w:val="left"/>
      </w:pPr>
    </w:p>
    <w:p w:rsidR="00544FF6" w:rsidRPr="00544FF6" w:rsidRDefault="00544FF6" w:rsidP="00544FF6">
      <w:pPr>
        <w:widowControl w:val="0"/>
        <w:tabs>
          <w:tab w:val="center" w:pos="590"/>
          <w:tab w:val="center" w:pos="1440"/>
          <w:tab w:val="left" w:pos="1872"/>
          <w:tab w:val="left" w:pos="9187"/>
        </w:tabs>
        <w:jc w:val="left"/>
      </w:pPr>
      <w:r w:rsidRPr="00544FF6">
        <w:rPr>
          <w:u w:val="single"/>
        </w:rPr>
        <w:tab/>
        <w:t>Date</w:t>
      </w:r>
      <w:r w:rsidRPr="00544FF6">
        <w:rPr>
          <w:u w:val="single"/>
        </w:rPr>
        <w:tab/>
        <w:t>Body</w:t>
      </w:r>
      <w:r w:rsidRPr="00544FF6">
        <w:rPr>
          <w:u w:val="single"/>
        </w:rPr>
        <w:tab/>
        <w:t>Action Description with journal page number</w:t>
      </w:r>
      <w:r w:rsidRPr="00544FF6">
        <w:rPr>
          <w:u w:val="single"/>
        </w:rPr>
        <w:tab/>
      </w:r>
    </w:p>
    <w:p w:rsidR="0014028D" w:rsidRDefault="0014028D" w:rsidP="0014028D">
      <w:pPr>
        <w:widowControl w:val="0"/>
        <w:tabs>
          <w:tab w:val="right" w:pos="1008"/>
          <w:tab w:val="left" w:pos="1152"/>
          <w:tab w:val="left" w:pos="1872"/>
          <w:tab w:val="left" w:pos="9187"/>
        </w:tabs>
        <w:ind w:left="2088" w:hanging="2088"/>
        <w:jc w:val="left"/>
      </w:pPr>
      <w:r>
        <w:tab/>
        <w:t>12/15/2016</w:t>
      </w:r>
      <w:r>
        <w:tab/>
        <w:t>House</w:t>
      </w:r>
      <w:r>
        <w:tab/>
      </w:r>
      <w:r w:rsidRPr="0095170A">
        <w:t>Prefiled</w:t>
      </w:r>
    </w:p>
    <w:p w:rsidR="0014028D" w:rsidRDefault="0014028D" w:rsidP="0014028D">
      <w:pPr>
        <w:widowControl w:val="0"/>
        <w:tabs>
          <w:tab w:val="right" w:pos="1008"/>
          <w:tab w:val="left" w:pos="1152"/>
          <w:tab w:val="left" w:pos="1872"/>
          <w:tab w:val="left" w:pos="9187"/>
        </w:tabs>
        <w:ind w:left="2088" w:hanging="2088"/>
        <w:jc w:val="left"/>
      </w:pPr>
      <w:r>
        <w:tab/>
        <w:t>12/15/2016</w:t>
      </w:r>
      <w:r>
        <w:tab/>
        <w:t>House</w:t>
      </w:r>
      <w:r>
        <w:tab/>
      </w:r>
      <w:r w:rsidRPr="0095170A">
        <w:t xml:space="preserve">Referred to Committee on </w:t>
      </w:r>
      <w:r w:rsidRPr="0095170A">
        <w:rPr>
          <w:b/>
        </w:rPr>
        <w:t>Invitations and Memorial Resolutions</w:t>
      </w:r>
    </w:p>
    <w:p w:rsidR="0014028D" w:rsidRDefault="0014028D" w:rsidP="0014028D">
      <w:pPr>
        <w:widowControl w:val="0"/>
        <w:tabs>
          <w:tab w:val="right" w:pos="1008"/>
          <w:tab w:val="left" w:pos="1152"/>
          <w:tab w:val="left" w:pos="1872"/>
          <w:tab w:val="left" w:pos="9187"/>
        </w:tabs>
        <w:ind w:left="2088" w:hanging="2088"/>
        <w:jc w:val="left"/>
      </w:pPr>
      <w:r>
        <w:tab/>
        <w:t>1/10/2017</w:t>
      </w:r>
      <w:r>
        <w:tab/>
        <w:t>House</w:t>
      </w:r>
      <w:r>
        <w:tab/>
      </w:r>
      <w:r w:rsidRPr="0095170A">
        <w:t>Introduced (</w:t>
      </w:r>
      <w:hyperlink r:id="rId7" w:history="1">
        <w:r w:rsidRPr="0095170A">
          <w:rPr>
            <w:rStyle w:val="Hyperlink"/>
          </w:rPr>
          <w:t>House Journal</w:t>
        </w:r>
        <w:r w:rsidRPr="0095170A">
          <w:rPr>
            <w:rStyle w:val="Hyperlink"/>
          </w:rPr>
          <w:noBreakHyphen/>
          <w:t>page 35</w:t>
        </w:r>
      </w:hyperlink>
      <w:r w:rsidRPr="0095170A">
        <w:t>)</w:t>
      </w:r>
    </w:p>
    <w:p w:rsidR="0014028D" w:rsidRDefault="0014028D" w:rsidP="0014028D">
      <w:pPr>
        <w:widowControl w:val="0"/>
        <w:tabs>
          <w:tab w:val="right" w:pos="1008"/>
          <w:tab w:val="left" w:pos="1152"/>
          <w:tab w:val="left" w:pos="1872"/>
          <w:tab w:val="left" w:pos="9187"/>
        </w:tabs>
        <w:ind w:left="2088" w:hanging="2088"/>
        <w:jc w:val="left"/>
      </w:pPr>
      <w:r>
        <w:tab/>
        <w:t>1/10/2017</w:t>
      </w:r>
      <w:r>
        <w:tab/>
        <w:t>House</w:t>
      </w:r>
      <w:r>
        <w:tab/>
      </w:r>
      <w:r w:rsidRPr="0095170A">
        <w:t>Referred to Commit</w:t>
      </w:r>
      <w:r>
        <w:t xml:space="preserve">tee on </w:t>
      </w:r>
      <w:r w:rsidRPr="0095170A">
        <w:rPr>
          <w:b/>
        </w:rPr>
        <w:t>Invitations and Memorial Resolutions</w:t>
      </w:r>
      <w:r w:rsidRPr="0095170A">
        <w:t xml:space="preserve"> (</w:t>
      </w:r>
      <w:hyperlink r:id="rId8" w:history="1">
        <w:r w:rsidRPr="0095170A">
          <w:rPr>
            <w:rStyle w:val="Hyperlink"/>
          </w:rPr>
          <w:t>House Journal</w:t>
        </w:r>
        <w:r w:rsidRPr="0095170A">
          <w:rPr>
            <w:rStyle w:val="Hyperlink"/>
          </w:rPr>
          <w:noBreakHyphen/>
          <w:t>page 35</w:t>
        </w:r>
      </w:hyperlink>
      <w:r w:rsidRPr="0095170A">
        <w:t>)</w:t>
      </w:r>
    </w:p>
    <w:p w:rsidR="0014028D" w:rsidRDefault="0014028D" w:rsidP="0014028D">
      <w:pPr>
        <w:widowControl w:val="0"/>
        <w:tabs>
          <w:tab w:val="right" w:pos="1008"/>
          <w:tab w:val="left" w:pos="1152"/>
          <w:tab w:val="left" w:pos="1872"/>
          <w:tab w:val="left" w:pos="9187"/>
        </w:tabs>
        <w:ind w:left="2088" w:hanging="2088"/>
        <w:jc w:val="left"/>
      </w:pPr>
      <w:r>
        <w:tab/>
        <w:t>2/9/2017</w:t>
      </w:r>
      <w:r>
        <w:tab/>
        <w:t>House</w:t>
      </w:r>
      <w:r>
        <w:tab/>
      </w:r>
      <w:r w:rsidRPr="0095170A">
        <w:t>Committee re</w:t>
      </w:r>
      <w:r>
        <w:t xml:space="preserve">port: Favorable </w:t>
      </w:r>
      <w:r w:rsidRPr="0095170A">
        <w:rPr>
          <w:b/>
        </w:rPr>
        <w:t>Invitations and Memorial Resolutions</w:t>
      </w:r>
      <w:r w:rsidRPr="0095170A">
        <w:t xml:space="preserve"> (</w:t>
      </w:r>
      <w:hyperlink r:id="rId9" w:history="1">
        <w:r w:rsidRPr="0095170A">
          <w:rPr>
            <w:rStyle w:val="Hyperlink"/>
          </w:rPr>
          <w:t>House Journal</w:t>
        </w:r>
        <w:r w:rsidRPr="0095170A">
          <w:rPr>
            <w:rStyle w:val="Hyperlink"/>
          </w:rPr>
          <w:noBreakHyphen/>
          <w:t>page 33</w:t>
        </w:r>
      </w:hyperlink>
      <w:r w:rsidRPr="0095170A">
        <w:t>)</w:t>
      </w:r>
    </w:p>
    <w:p w:rsidR="0014028D" w:rsidRDefault="0014028D" w:rsidP="0014028D">
      <w:pPr>
        <w:widowControl w:val="0"/>
        <w:tabs>
          <w:tab w:val="right" w:pos="1008"/>
          <w:tab w:val="left" w:pos="1152"/>
          <w:tab w:val="left" w:pos="1872"/>
          <w:tab w:val="left" w:pos="9187"/>
        </w:tabs>
        <w:ind w:left="2088" w:hanging="2088"/>
        <w:jc w:val="left"/>
      </w:pPr>
      <w:r>
        <w:tab/>
        <w:t>2/14/2017</w:t>
      </w:r>
      <w:r>
        <w:tab/>
        <w:t>House</w:t>
      </w:r>
      <w:r>
        <w:tab/>
      </w:r>
      <w:r w:rsidRPr="0095170A">
        <w:t>Adopted, sent to Senate (</w:t>
      </w:r>
      <w:hyperlink r:id="rId10" w:history="1">
        <w:r w:rsidRPr="0095170A">
          <w:rPr>
            <w:rStyle w:val="Hyperlink"/>
          </w:rPr>
          <w:t>House Journal</w:t>
        </w:r>
        <w:r w:rsidRPr="0095170A">
          <w:rPr>
            <w:rStyle w:val="Hyperlink"/>
          </w:rPr>
          <w:noBreakHyphen/>
          <w:t>page 29</w:t>
        </w:r>
      </w:hyperlink>
      <w:r w:rsidRPr="0095170A">
        <w:t>)</w:t>
      </w:r>
    </w:p>
    <w:p w:rsidR="0014028D" w:rsidRDefault="0014028D" w:rsidP="0014028D">
      <w:pPr>
        <w:widowControl w:val="0"/>
        <w:tabs>
          <w:tab w:val="right" w:pos="1008"/>
          <w:tab w:val="left" w:pos="1152"/>
          <w:tab w:val="left" w:pos="1872"/>
          <w:tab w:val="left" w:pos="9187"/>
        </w:tabs>
        <w:ind w:left="2088" w:hanging="2088"/>
        <w:jc w:val="left"/>
      </w:pPr>
      <w:r>
        <w:tab/>
        <w:t>2/14/2017</w:t>
      </w:r>
      <w:r>
        <w:tab/>
        <w:t>Senate</w:t>
      </w:r>
      <w:r>
        <w:tab/>
      </w:r>
      <w:r w:rsidRPr="0095170A">
        <w:t>Introduced (</w:t>
      </w:r>
      <w:hyperlink r:id="rId11" w:history="1">
        <w:r w:rsidRPr="0095170A">
          <w:rPr>
            <w:rStyle w:val="Hyperlink"/>
          </w:rPr>
          <w:t>Senate Journal</w:t>
        </w:r>
        <w:r w:rsidRPr="0095170A">
          <w:rPr>
            <w:rStyle w:val="Hyperlink"/>
          </w:rPr>
          <w:noBreakHyphen/>
          <w:t>page 13</w:t>
        </w:r>
      </w:hyperlink>
      <w:r w:rsidRPr="0095170A">
        <w:t>)</w:t>
      </w:r>
    </w:p>
    <w:p w:rsidR="0014028D" w:rsidRDefault="0014028D" w:rsidP="0014028D">
      <w:pPr>
        <w:widowControl w:val="0"/>
        <w:tabs>
          <w:tab w:val="right" w:pos="1008"/>
          <w:tab w:val="left" w:pos="1152"/>
          <w:tab w:val="left" w:pos="1872"/>
          <w:tab w:val="left" w:pos="9187"/>
        </w:tabs>
        <w:ind w:left="2088" w:hanging="2088"/>
        <w:jc w:val="left"/>
      </w:pPr>
      <w:r>
        <w:tab/>
        <w:t>2/14/2017</w:t>
      </w:r>
      <w:r>
        <w:tab/>
        <w:t>Senate</w:t>
      </w:r>
      <w:r>
        <w:tab/>
      </w:r>
      <w:r w:rsidRPr="0095170A">
        <w:t>R</w:t>
      </w:r>
      <w:r>
        <w:t xml:space="preserve">eferred to Committee on </w:t>
      </w:r>
      <w:r w:rsidRPr="0095170A">
        <w:rPr>
          <w:b/>
        </w:rPr>
        <w:t>General</w:t>
      </w:r>
      <w:r>
        <w:t xml:space="preserve"> </w:t>
      </w:r>
      <w:r w:rsidRPr="0095170A">
        <w:t>(</w:t>
      </w:r>
      <w:hyperlink r:id="rId12" w:history="1">
        <w:r w:rsidRPr="0095170A">
          <w:rPr>
            <w:rStyle w:val="Hyperlink"/>
          </w:rPr>
          <w:t>Senate Journal</w:t>
        </w:r>
        <w:r w:rsidRPr="0095170A">
          <w:rPr>
            <w:rStyle w:val="Hyperlink"/>
          </w:rPr>
          <w:noBreakHyphen/>
          <w:t>page 13</w:t>
        </w:r>
      </w:hyperlink>
      <w:r w:rsidRPr="0095170A">
        <w:t>)</w:t>
      </w:r>
    </w:p>
    <w:p w:rsidR="0014028D" w:rsidRDefault="0014028D" w:rsidP="0014028D">
      <w:pPr>
        <w:widowControl w:val="0"/>
        <w:tabs>
          <w:tab w:val="right" w:pos="1008"/>
          <w:tab w:val="left" w:pos="1152"/>
          <w:tab w:val="left" w:pos="1872"/>
          <w:tab w:val="left" w:pos="9187"/>
        </w:tabs>
        <w:ind w:left="2088" w:hanging="2088"/>
        <w:jc w:val="left"/>
      </w:pPr>
      <w:r>
        <w:tab/>
        <w:t>2/22/2017</w:t>
      </w:r>
      <w:r>
        <w:tab/>
        <w:t>Senate</w:t>
      </w:r>
      <w:r>
        <w:tab/>
      </w:r>
      <w:r w:rsidRPr="0095170A">
        <w:t xml:space="preserve">Polled out of committee </w:t>
      </w:r>
      <w:r w:rsidRPr="0095170A">
        <w:rPr>
          <w:b/>
        </w:rPr>
        <w:t>General</w:t>
      </w:r>
    </w:p>
    <w:p w:rsidR="0014028D" w:rsidRDefault="0014028D" w:rsidP="0014028D">
      <w:pPr>
        <w:widowControl w:val="0"/>
        <w:tabs>
          <w:tab w:val="right" w:pos="1008"/>
          <w:tab w:val="left" w:pos="1152"/>
          <w:tab w:val="left" w:pos="1872"/>
          <w:tab w:val="left" w:pos="9187"/>
        </w:tabs>
        <w:ind w:left="2088" w:hanging="2088"/>
        <w:jc w:val="left"/>
      </w:pPr>
      <w:r>
        <w:tab/>
        <w:t>2/22/2017</w:t>
      </w:r>
      <w:r>
        <w:tab/>
        <w:t>Senate</w:t>
      </w:r>
      <w:r>
        <w:tab/>
      </w:r>
      <w:r w:rsidRPr="0095170A">
        <w:t xml:space="preserve">Committee report: Favorable </w:t>
      </w:r>
      <w:r w:rsidRPr="0095170A">
        <w:rPr>
          <w:b/>
        </w:rPr>
        <w:t>General</w:t>
      </w:r>
    </w:p>
    <w:p w:rsidR="0014028D" w:rsidRDefault="0014028D" w:rsidP="0014028D">
      <w:pPr>
        <w:widowControl w:val="0"/>
        <w:tabs>
          <w:tab w:val="right" w:pos="1008"/>
          <w:tab w:val="left" w:pos="1152"/>
          <w:tab w:val="left" w:pos="1872"/>
          <w:tab w:val="left" w:pos="9187"/>
        </w:tabs>
        <w:ind w:left="2088" w:hanging="2088"/>
        <w:jc w:val="left"/>
      </w:pPr>
      <w:r>
        <w:tab/>
        <w:t>2/23/2017</w:t>
      </w:r>
      <w:r>
        <w:tab/>
        <w:t>Senate</w:t>
      </w:r>
      <w:r>
        <w:tab/>
      </w:r>
      <w:r w:rsidRPr="0095170A">
        <w:t>Adopted, ret</w:t>
      </w:r>
      <w:r>
        <w:t xml:space="preserve">urned to House with concurrence </w:t>
      </w:r>
      <w:r w:rsidRPr="0095170A">
        <w:t>(</w:t>
      </w:r>
      <w:hyperlink r:id="rId13" w:history="1">
        <w:r w:rsidRPr="0095170A">
          <w:rPr>
            <w:rStyle w:val="Hyperlink"/>
          </w:rPr>
          <w:t>Senate Journal</w:t>
        </w:r>
        <w:r w:rsidRPr="0095170A">
          <w:rPr>
            <w:rStyle w:val="Hyperlink"/>
          </w:rPr>
          <w:noBreakHyphen/>
          <w:t>page 30</w:t>
        </w:r>
      </w:hyperlink>
      <w:r w:rsidRPr="0095170A">
        <w:t>)</w:t>
      </w:r>
    </w:p>
    <w:p w:rsidR="0014028D" w:rsidRDefault="0014028D" w:rsidP="0014028D">
      <w:pPr>
        <w:widowControl w:val="0"/>
        <w:tabs>
          <w:tab w:val="right" w:pos="1008"/>
          <w:tab w:val="left" w:pos="1152"/>
          <w:tab w:val="left" w:pos="1872"/>
          <w:tab w:val="left" w:pos="9187"/>
        </w:tabs>
        <w:ind w:left="2088" w:hanging="2088"/>
        <w:jc w:val="left"/>
      </w:pPr>
    </w:p>
    <w:p w:rsidR="00544FF6" w:rsidRDefault="00544FF6" w:rsidP="00544F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544FF6">
          <w:rPr>
            <w:rStyle w:val="Hyperlink"/>
          </w:rPr>
          <w:t>legislative information</w:t>
        </w:r>
      </w:hyperlink>
      <w:r>
        <w:t xml:space="preserve"> at the website</w:t>
      </w:r>
    </w:p>
    <w:p w:rsidR="00544FF6" w:rsidRDefault="00544FF6" w:rsidP="00544FF6">
      <w:pPr>
        <w:widowControl w:val="0"/>
        <w:tabs>
          <w:tab w:val="right" w:pos="1008"/>
          <w:tab w:val="left" w:pos="1152"/>
          <w:tab w:val="left" w:pos="1872"/>
          <w:tab w:val="left" w:pos="9187"/>
        </w:tabs>
        <w:ind w:left="2088" w:hanging="2088"/>
        <w:jc w:val="left"/>
      </w:pPr>
    </w:p>
    <w:p w:rsidR="00544FF6" w:rsidRPr="00544FF6" w:rsidRDefault="00544FF6" w:rsidP="00544FF6">
      <w:pPr>
        <w:widowControl w:val="0"/>
        <w:tabs>
          <w:tab w:val="right" w:pos="1008"/>
          <w:tab w:val="left" w:pos="1152"/>
          <w:tab w:val="left" w:pos="1872"/>
          <w:tab w:val="left" w:pos="9187"/>
        </w:tabs>
        <w:ind w:left="2088" w:hanging="2088"/>
        <w:jc w:val="left"/>
      </w:pPr>
    </w:p>
    <w:p w:rsidR="00544FF6" w:rsidRDefault="00544FF6" w:rsidP="00544FF6">
      <w:pPr>
        <w:widowControl w:val="0"/>
        <w:jc w:val="left"/>
      </w:pPr>
      <w:r w:rsidRPr="00544FF6">
        <w:rPr>
          <w:b/>
        </w:rPr>
        <w:t>VERSIONS OF THIS BILL</w:t>
      </w:r>
    </w:p>
    <w:p w:rsidR="00544FF6" w:rsidRDefault="00544FF6" w:rsidP="00544FF6">
      <w:pPr>
        <w:widowControl w:val="0"/>
        <w:jc w:val="left"/>
      </w:pPr>
    </w:p>
    <w:p w:rsidR="00544FF6" w:rsidRDefault="003F5A21" w:rsidP="00544FF6">
      <w:pPr>
        <w:widowControl w:val="0"/>
        <w:jc w:val="left"/>
      </w:pPr>
      <w:hyperlink r:id="rId15" w:history="1">
        <w:r w:rsidR="00544FF6">
          <w:rPr>
            <w:rStyle w:val="Hyperlink"/>
          </w:rPr>
          <w:t>12/15/2016</w:t>
        </w:r>
      </w:hyperlink>
    </w:p>
    <w:p w:rsidR="00544FF6" w:rsidRDefault="003F5A21" w:rsidP="00544FF6">
      <w:hyperlink r:id="rId16" w:history="1">
        <w:r w:rsidR="001100B5" w:rsidRPr="001100B5">
          <w:rPr>
            <w:rStyle w:val="Hyperlink"/>
          </w:rPr>
          <w:t>2/9/2017</w:t>
        </w:r>
      </w:hyperlink>
    </w:p>
    <w:p w:rsidR="001100B5" w:rsidRDefault="003F5A21" w:rsidP="00544FF6">
      <w:hyperlink r:id="rId17" w:history="1">
        <w:r w:rsidR="00000C61" w:rsidRPr="00000C61">
          <w:rPr>
            <w:rStyle w:val="Hyperlink"/>
          </w:rPr>
          <w:t>2/22/2017</w:t>
        </w:r>
      </w:hyperlink>
    </w:p>
    <w:p w:rsidR="00000C61" w:rsidRDefault="00000C61" w:rsidP="00544FF6"/>
    <w:p w:rsidR="00544FF6" w:rsidRDefault="00544FF6" w:rsidP="00544FF6">
      <w:pPr>
        <w:sectPr w:rsidR="00544FF6" w:rsidSect="00544FF6">
          <w:pgSz w:w="12240" w:h="15840" w:code="1"/>
          <w:pgMar w:top="1080" w:right="1440" w:bottom="1080" w:left="1440" w:header="720" w:footer="720" w:gutter="0"/>
          <w:cols w:space="720"/>
          <w:noEndnote/>
          <w:docGrid w:linePitch="360"/>
        </w:sectPr>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2017</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Pr="00254D87" w:rsidRDefault="00000C61" w:rsidP="00254D87">
      <w:pPr>
        <w:tabs>
          <w:tab w:val="right" w:pos="5933"/>
        </w:tabs>
        <w:suppressAutoHyphens/>
      </w:pPr>
      <w:r>
        <w:tab/>
      </w:r>
      <w:r>
        <w:rPr>
          <w:b/>
          <w:sz w:val="36"/>
        </w:rPr>
        <w:t>H. 3016</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25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V.S. Moss, Atwater, Long and Magnuson</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2/22/17--S.</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000C61" w:rsidRPr="00254D87" w:rsidRDefault="00000C61" w:rsidP="0025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Pr="00254D87" w:rsidRDefault="00000C61" w:rsidP="0025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3016) to reaffirm “In God We Trust” as the official motto of the United States of America and to support and encourage the display of the motto in homes, etc., respectfully</w:t>
      </w:r>
    </w:p>
    <w:p w:rsidR="00000C61" w:rsidRPr="00254D87" w:rsidRDefault="00000C61" w:rsidP="0025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0C61" w:rsidSect="001C47D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97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Default="00000C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Pr="00325348" w:rsidRDefault="00000C61" w:rsidP="008A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00C61" w:rsidRDefault="00000C6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C61" w:rsidRPr="004211B5"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52BC">
        <w:rPr>
          <w:color w:val="000000" w:themeColor="text1"/>
          <w:u w:color="000000" w:themeColor="text1"/>
        </w:rPr>
        <w:t xml:space="preserve">TO REAFFIRM “IN GOD WE TRUST” AS THE OFFICIAL MOTTO OF THE UNITED STATES OF AMERICA AND TO SUPPORT AND ENCOURAGE THE DISPLAY OF THE MOTTO IN HOMES, HOUSES OF WORSHIP, AND IN ALL PUBLIC BUILDINGS, PUBLIC SCHOOLS, AND OTHER GOVERNMENTAL INSTITUTIONS. </w:t>
      </w:r>
    </w:p>
    <w:p w:rsidR="00000C61" w:rsidRDefault="00000C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Whereas, July 30, 2016 marked the 60th anniversary of “In God We Trust” as the official motto of the United States; and</w:t>
      </w: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 institutions; and </w:t>
      </w: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“In God We Trust” appears over the south entrance to the United States Senate Chamber and above the Speaker’s rostrum in the Chamber of the United States House of Representatives; and </w:t>
      </w: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Whereas, the motto has been an integral part of the society of the United States since its founding and first appeared on U.S. coins in 1864; and</w:t>
      </w: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national anthem of the United States says “praise the power that hath made and preserved us a nation . . . and this be our motto: in God is our trust”; and </w:t>
      </w: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oath taken by all federal employees, except the President, states “I will well and faithfully discharge the duties of the office on which I am about to enter. So help me God”; and </w:t>
      </w: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the Preamble of the Constitution of South Carolina states: “We, the people of the State of South Carolina, in Convention assembled, grateful to God for our liberties, do ordain and establish this Constitution for the preservation and perpetuation of the same”; and </w:t>
      </w: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Whereas, all individuals have a natural and unalienable right to worship Almighty God according to the dictates of their own consciences. Now, therefore, </w:t>
      </w: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52BC">
        <w:rPr>
          <w:color w:val="000000" w:themeColor="text1"/>
          <w:u w:color="000000" w:themeColor="text1"/>
        </w:rPr>
        <w:t xml:space="preserve">Be it resolved by the House of Representatives, the Senate concurring: </w:t>
      </w:r>
    </w:p>
    <w:p w:rsidR="00000C61" w:rsidRPr="006952BC"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C61" w:rsidRDefault="00000C61" w:rsidP="0042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52BC">
        <w:rPr>
          <w:color w:val="000000" w:themeColor="text1"/>
          <w:u w:color="000000" w:themeColor="text1"/>
        </w:rPr>
        <w:t>That the members of the General Assembly reaffirm “In God We Trust” as the official motto of the United States of America and support and encourage the display of the motto in homes, houses of worship, and in all public buildings, public schools, and other governmental institutions.</w:t>
      </w:r>
    </w:p>
    <w:p w:rsidR="00000C61" w:rsidRDefault="00000C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4FF6" w:rsidRDefault="00544FF6" w:rsidP="0000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44FF6" w:rsidSect="001C47D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669" w:rsidRDefault="00C32669" w:rsidP="009F0C77">
      <w:r>
        <w:separator/>
      </w:r>
    </w:p>
  </w:endnote>
  <w:endnote w:type="continuationSeparator" w:id="0">
    <w:p w:rsidR="00C32669" w:rsidRDefault="00C326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6BE5A3-68CD-4898-B3A7-3DD174114B91}"/>
    <w:embedBold r:id="rId2" w:fontKey="{88B89FD5-7512-4092-92BD-B50D45AD2B4B}"/>
  </w:font>
  <w:font w:name="Calibri">
    <w:panose1 w:val="020F0502020204030204"/>
    <w:charset w:val="00"/>
    <w:family w:val="swiss"/>
    <w:pitch w:val="variable"/>
    <w:sig w:usb0="E00002FF" w:usb1="4000ACFF" w:usb2="00000001" w:usb3="00000000" w:csb0="0000019F" w:csb1="00000000"/>
    <w:embedRegular r:id="rId3" w:fontKey="{2CC63E53-A625-49D0-90D5-CF74CFA3CB85}"/>
  </w:font>
  <w:font w:name="Segoe UI">
    <w:panose1 w:val="020B0502040204020203"/>
    <w:charset w:val="00"/>
    <w:family w:val="swiss"/>
    <w:pitch w:val="variable"/>
    <w:sig w:usb0="E10022FF" w:usb1="C000E47F" w:usb2="00000029" w:usb3="00000000" w:csb0="000001DF" w:csb1="00000000"/>
    <w:embedRegular r:id="rId4" w:fontKey="{50565089-EF7F-4FD1-B5B1-80B1328621CE}"/>
  </w:font>
  <w:font w:name="Cambria">
    <w:panose1 w:val="02040503050406030204"/>
    <w:charset w:val="00"/>
    <w:family w:val="roman"/>
    <w:pitch w:val="variable"/>
    <w:sig w:usb0="E00002FF" w:usb1="400004FF" w:usb2="00000000" w:usb3="00000000" w:csb0="0000019F" w:csb1="00000000"/>
    <w:embedRegular r:id="rId5" w:fontKey="{3EB08FBE-77DB-41AB-A4B1-F56208701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C61" w:rsidRPr="008A7523" w:rsidRDefault="00000C61" w:rsidP="008A7523">
    <w:pPr>
      <w:pStyle w:val="Footer"/>
      <w:tabs>
        <w:tab w:val="clear" w:pos="4680"/>
        <w:tab w:val="clear" w:pos="9360"/>
        <w:tab w:val="center" w:pos="2995"/>
      </w:tabs>
      <w:spacing w:before="120"/>
    </w:pPr>
    <w:r>
      <w:t>[3016-</w:t>
    </w:r>
    <w:r>
      <w:fldChar w:fldCharType="begin"/>
    </w:r>
    <w:r>
      <w:instrText xml:space="preserve"> PAGE  \* MERGEFORMAT </w:instrText>
    </w:r>
    <w:r>
      <w:fldChar w:fldCharType="separate"/>
    </w:r>
    <w:r w:rsidR="0014028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7D3" w:rsidRPr="008A7523" w:rsidRDefault="00000C61" w:rsidP="008A7523">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669" w:rsidRDefault="00C32669" w:rsidP="009F0C77">
      <w:r>
        <w:separator/>
      </w:r>
    </w:p>
  </w:footnote>
  <w:footnote w:type="continuationSeparator" w:id="0">
    <w:p w:rsidR="00C32669" w:rsidRDefault="00C326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5CZ17"/>
    <w:docVar w:name="CoverBillType" w:val="c"/>
    <w:docVar w:name="docpath" w:val="L:\Council\bills\NBD\11005CZ17.DOCX"/>
    <w:docVar w:name="dvBillNumber" w:val="3016"/>
    <w:docVar w:name="dvBillNumberPrefix" w:val="H. "/>
    <w:docVar w:name="dvOriginalBody" w:val="House"/>
    <w:docVar w:name="dvSteno" w:val="NBD"/>
    <w:docVar w:name="NameofBody" w:val="h"/>
    <w:docVar w:name="vgroup2" w:val="Council"/>
  </w:docVars>
  <w:rsids>
    <w:rsidRoot w:val="00C32669"/>
    <w:rsid w:val="00000C61"/>
    <w:rsid w:val="00011869"/>
    <w:rsid w:val="00015CD6"/>
    <w:rsid w:val="000E1785"/>
    <w:rsid w:val="000F40FA"/>
    <w:rsid w:val="0010776B"/>
    <w:rsid w:val="001100B5"/>
    <w:rsid w:val="00133E66"/>
    <w:rsid w:val="0014028D"/>
    <w:rsid w:val="001435A3"/>
    <w:rsid w:val="00146ED3"/>
    <w:rsid w:val="00151044"/>
    <w:rsid w:val="001D08F2"/>
    <w:rsid w:val="001D525B"/>
    <w:rsid w:val="001D7F4F"/>
    <w:rsid w:val="001F30C3"/>
    <w:rsid w:val="001F62F8"/>
    <w:rsid w:val="00205238"/>
    <w:rsid w:val="002321B6"/>
    <w:rsid w:val="00250967"/>
    <w:rsid w:val="002543C8"/>
    <w:rsid w:val="0025541D"/>
    <w:rsid w:val="00284AAE"/>
    <w:rsid w:val="002C4D91"/>
    <w:rsid w:val="002E5912"/>
    <w:rsid w:val="00301B21"/>
    <w:rsid w:val="00325348"/>
    <w:rsid w:val="0032732C"/>
    <w:rsid w:val="00336AD0"/>
    <w:rsid w:val="0037079A"/>
    <w:rsid w:val="003C4DAB"/>
    <w:rsid w:val="003D01E8"/>
    <w:rsid w:val="003E5288"/>
    <w:rsid w:val="003F6D79"/>
    <w:rsid w:val="0041760A"/>
    <w:rsid w:val="00417C01"/>
    <w:rsid w:val="004211B5"/>
    <w:rsid w:val="004403BD"/>
    <w:rsid w:val="00461441"/>
    <w:rsid w:val="004809EE"/>
    <w:rsid w:val="004D118B"/>
    <w:rsid w:val="004E7D54"/>
    <w:rsid w:val="005273C6"/>
    <w:rsid w:val="00530A69"/>
    <w:rsid w:val="00544FF6"/>
    <w:rsid w:val="00545593"/>
    <w:rsid w:val="00551EB3"/>
    <w:rsid w:val="00577C6C"/>
    <w:rsid w:val="005C2FE2"/>
    <w:rsid w:val="005E2BC9"/>
    <w:rsid w:val="00605102"/>
    <w:rsid w:val="006215AA"/>
    <w:rsid w:val="006357C2"/>
    <w:rsid w:val="006913C9"/>
    <w:rsid w:val="0069470D"/>
    <w:rsid w:val="00734F00"/>
    <w:rsid w:val="00740743"/>
    <w:rsid w:val="007A70AE"/>
    <w:rsid w:val="008362E8"/>
    <w:rsid w:val="008938C5"/>
    <w:rsid w:val="008A1768"/>
    <w:rsid w:val="008A7523"/>
    <w:rsid w:val="008F0F33"/>
    <w:rsid w:val="008F4429"/>
    <w:rsid w:val="00931B4B"/>
    <w:rsid w:val="0094021A"/>
    <w:rsid w:val="009724F2"/>
    <w:rsid w:val="009B44AF"/>
    <w:rsid w:val="009C6A0B"/>
    <w:rsid w:val="009F0C77"/>
    <w:rsid w:val="009F4DD1"/>
    <w:rsid w:val="00A41684"/>
    <w:rsid w:val="00A64E80"/>
    <w:rsid w:val="00A664A2"/>
    <w:rsid w:val="00A72BCD"/>
    <w:rsid w:val="00A741D9"/>
    <w:rsid w:val="00A833AB"/>
    <w:rsid w:val="00A9741D"/>
    <w:rsid w:val="00AD4B17"/>
    <w:rsid w:val="00B412D4"/>
    <w:rsid w:val="00BE3C22"/>
    <w:rsid w:val="00C0345E"/>
    <w:rsid w:val="00C32669"/>
    <w:rsid w:val="00C3483A"/>
    <w:rsid w:val="00C74E9D"/>
    <w:rsid w:val="00C82FD3"/>
    <w:rsid w:val="00C92819"/>
    <w:rsid w:val="00CC6B7B"/>
    <w:rsid w:val="00CD2089"/>
    <w:rsid w:val="00D24771"/>
    <w:rsid w:val="00D73A67"/>
    <w:rsid w:val="00D970A9"/>
    <w:rsid w:val="00DB748D"/>
    <w:rsid w:val="00DF3845"/>
    <w:rsid w:val="00E41911"/>
    <w:rsid w:val="00E5349E"/>
    <w:rsid w:val="00E8237D"/>
    <w:rsid w:val="00E92EEF"/>
    <w:rsid w:val="00EF2368"/>
    <w:rsid w:val="00F24442"/>
    <w:rsid w:val="00F42AA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1E9EAB-93ED-4349-951B-0AF383864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11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1B5"/>
    <w:rPr>
      <w:rFonts w:ascii="Segoe UI" w:eastAsia="Times New Roman" w:hAnsi="Segoe UI" w:cs="Segoe UI"/>
      <w:sz w:val="18"/>
      <w:szCs w:val="18"/>
    </w:rPr>
  </w:style>
  <w:style w:type="character" w:styleId="Hyperlink">
    <w:name w:val="Hyperlink"/>
    <w:basedOn w:val="DefaultParagraphFont"/>
    <w:uiPriority w:val="99"/>
    <w:unhideWhenUsed/>
    <w:rsid w:val="00544F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sj\2017022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70110.docx" TargetMode="External"/><Relationship Id="rId12" Type="http://schemas.openxmlformats.org/officeDocument/2006/relationships/hyperlink" Target="file:///h:\sj\20170214.docx" TargetMode="External"/><Relationship Id="rId17" Type="http://schemas.openxmlformats.org/officeDocument/2006/relationships/hyperlink" Target="file:///p:\pprever\2017-18\3016_20170222.docx" TargetMode="External"/><Relationship Id="rId2" Type="http://schemas.openxmlformats.org/officeDocument/2006/relationships/styles" Target="styles.xml"/><Relationship Id="rId16" Type="http://schemas.openxmlformats.org/officeDocument/2006/relationships/hyperlink" Target="file:///p:\pprever\2017-18\3016_20170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14.docx" TargetMode="External"/><Relationship Id="rId5" Type="http://schemas.openxmlformats.org/officeDocument/2006/relationships/footnotes" Target="footnotes.xml"/><Relationship Id="rId15" Type="http://schemas.openxmlformats.org/officeDocument/2006/relationships/hyperlink" Target="file:///p:\pprever\2017-18\3016_20161215.docx" TargetMode="External"/><Relationship Id="rId10" Type="http://schemas.openxmlformats.org/officeDocument/2006/relationships/hyperlink" Target="file:///h:\hj\201702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70209.docx" TargetMode="External"/><Relationship Id="rId14" Type="http://schemas.openxmlformats.org/officeDocument/2006/relationships/hyperlink" Target="http://www.scstatehouse.gov/billsearch.php?billnumbers=30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FDAAE-1FAA-46CE-AAB9-711B69B89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7E2002D2.dotm</Template>
  <TotalTime>0</TotalTime>
  <Pages>3</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3016: In God We Trust - South Carolina Legislature Online</dc:title>
  <dc:creator>%USERNAME%</dc:creator>
  <cp:lastModifiedBy>S Volk</cp:lastModifiedBy>
  <cp:revision>2</cp:revision>
  <cp:lastPrinted>2016-08-18T15:28:00Z</cp:lastPrinted>
  <dcterms:created xsi:type="dcterms:W3CDTF">2017-02-24T16:22:00Z</dcterms:created>
  <dcterms:modified xsi:type="dcterms:W3CDTF">2017-02-24T16:22:00Z</dcterms:modified>
</cp:coreProperties>
</file>