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0E1B">
        <w:rPr>
          <w:rFonts w:cs="Times New Roman"/>
          <w:b/>
        </w:rPr>
        <w:t>South Carolina General Assembly</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0E1B">
        <w:rPr>
          <w:rFonts w:cs="Times New Roman"/>
        </w:rPr>
        <w:t>122nd Session, 2017-2018</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E1B" w:rsidRPr="00600E1B" w:rsidRDefault="00E60271"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A52, R73, S325</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E1B">
        <w:rPr>
          <w:rFonts w:cs="Times New Roman"/>
          <w:b/>
        </w:rPr>
        <w:t>STATUS INFORMATION</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E1B">
        <w:rPr>
          <w:rFonts w:cs="Times New Roman"/>
        </w:rPr>
        <w:t>General Bill</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E1B">
        <w:rPr>
          <w:rFonts w:cs="Times New Roman"/>
        </w:rPr>
        <w:t>Sponsors: Senator Sheheen</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E1B">
        <w:rPr>
          <w:rFonts w:cs="Times New Roman"/>
        </w:rPr>
        <w:t>Document Path: l:\s-res\vas\009cap .kmm.vas.docx</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E1B">
        <w:rPr>
          <w:rFonts w:cs="Times New Roman"/>
        </w:rPr>
        <w:t>Companion/Similar bill(s): 3617</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4D41" w:rsidRDefault="00314D41"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31, 2017</w:t>
      </w:r>
    </w:p>
    <w:p w:rsidR="00314D41" w:rsidRDefault="00314D41"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28, 2017</w:t>
      </w:r>
    </w:p>
    <w:p w:rsidR="00314D41" w:rsidRDefault="00314D41"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22, 2017</w:t>
      </w:r>
    </w:p>
    <w:p w:rsidR="00314D41" w:rsidRDefault="00314D41"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10, 2017</w:t>
      </w:r>
    </w:p>
    <w:p w:rsidR="00314D41" w:rsidRDefault="00314D41"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314D41" w:rsidRDefault="00314D41"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E1B">
        <w:rPr>
          <w:rFonts w:cs="Times New Roman"/>
        </w:rPr>
        <w:t>Summary: Disabilities</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E1B" w:rsidRPr="00600E1B" w:rsidRDefault="00600E1B" w:rsidP="00600E1B">
      <w:pPr>
        <w:widowControl w:val="0"/>
        <w:tabs>
          <w:tab w:val="center" w:pos="590"/>
          <w:tab w:val="center" w:pos="1440"/>
          <w:tab w:val="left" w:pos="1872"/>
          <w:tab w:val="left" w:pos="9187"/>
        </w:tabs>
        <w:rPr>
          <w:rFonts w:cs="Times New Roman"/>
        </w:rPr>
      </w:pPr>
      <w:r w:rsidRPr="00600E1B">
        <w:rPr>
          <w:rFonts w:cs="Times New Roman"/>
          <w:b/>
        </w:rPr>
        <w:t>HISTORY OF LEGISLATIVE ACTIONS</w:t>
      </w:r>
    </w:p>
    <w:p w:rsidR="00600E1B" w:rsidRPr="00600E1B" w:rsidRDefault="00600E1B" w:rsidP="00600E1B">
      <w:pPr>
        <w:widowControl w:val="0"/>
        <w:tabs>
          <w:tab w:val="center" w:pos="590"/>
          <w:tab w:val="center" w:pos="1440"/>
          <w:tab w:val="left" w:pos="1872"/>
          <w:tab w:val="left" w:pos="9187"/>
        </w:tabs>
        <w:rPr>
          <w:rFonts w:cs="Times New Roman"/>
        </w:rPr>
      </w:pPr>
    </w:p>
    <w:p w:rsidR="00600E1B" w:rsidRPr="00600E1B" w:rsidRDefault="00600E1B" w:rsidP="00600E1B">
      <w:pPr>
        <w:widowControl w:val="0"/>
        <w:tabs>
          <w:tab w:val="center" w:pos="590"/>
          <w:tab w:val="center" w:pos="1440"/>
          <w:tab w:val="left" w:pos="1872"/>
          <w:tab w:val="left" w:pos="9187"/>
        </w:tabs>
        <w:rPr>
          <w:rFonts w:cs="Times New Roman"/>
        </w:rPr>
      </w:pPr>
      <w:r w:rsidRPr="00600E1B">
        <w:rPr>
          <w:rFonts w:cs="Times New Roman"/>
          <w:u w:val="single"/>
        </w:rPr>
        <w:tab/>
        <w:t>Date</w:t>
      </w:r>
      <w:r w:rsidRPr="00600E1B">
        <w:rPr>
          <w:rFonts w:cs="Times New Roman"/>
          <w:u w:val="single"/>
        </w:rPr>
        <w:tab/>
        <w:t>Body</w:t>
      </w:r>
      <w:r w:rsidRPr="00600E1B">
        <w:rPr>
          <w:rFonts w:cs="Times New Roman"/>
          <w:u w:val="single"/>
        </w:rPr>
        <w:tab/>
        <w:t>Action Description with journal page number</w:t>
      </w:r>
      <w:r w:rsidRPr="00600E1B">
        <w:rPr>
          <w:rFonts w:cs="Times New Roman"/>
          <w:u w:val="single"/>
        </w:rPr>
        <w:tab/>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C27669">
        <w:rPr>
          <w:rFonts w:cs="Times New Roman"/>
        </w:rPr>
        <w:t>Introduced and read first time (</w:t>
      </w:r>
      <w:hyperlink r:id="rId6" w:history="1">
        <w:r w:rsidRPr="00C27669">
          <w:rPr>
            <w:rStyle w:val="Hyperlink"/>
            <w:rFonts w:cs="Times New Roman"/>
          </w:rPr>
          <w:t>Senate Journal</w:t>
        </w:r>
        <w:r w:rsidRPr="00C27669">
          <w:rPr>
            <w:rStyle w:val="Hyperlink"/>
            <w:rFonts w:cs="Times New Roman"/>
          </w:rPr>
          <w:noBreakHyphen/>
          <w:t>page 17</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C27669">
        <w:rPr>
          <w:rFonts w:cs="Times New Roman"/>
        </w:rPr>
        <w:t xml:space="preserve">Referred </w:t>
      </w:r>
      <w:r>
        <w:rPr>
          <w:rFonts w:cs="Times New Roman"/>
        </w:rPr>
        <w:t xml:space="preserve">to Committee on </w:t>
      </w:r>
      <w:r w:rsidRPr="00C27669">
        <w:rPr>
          <w:rFonts w:cs="Times New Roman"/>
          <w:b/>
        </w:rPr>
        <w:t>Medical Affairs</w:t>
      </w:r>
      <w:r>
        <w:rPr>
          <w:rFonts w:cs="Times New Roman"/>
        </w:rPr>
        <w:t xml:space="preserve"> </w:t>
      </w:r>
      <w:r w:rsidRPr="00C27669">
        <w:rPr>
          <w:rFonts w:cs="Times New Roman"/>
        </w:rPr>
        <w:t>(</w:t>
      </w:r>
      <w:hyperlink r:id="rId7" w:history="1">
        <w:r w:rsidRPr="00C27669">
          <w:rPr>
            <w:rStyle w:val="Hyperlink"/>
            <w:rFonts w:cs="Times New Roman"/>
          </w:rPr>
          <w:t>Senate Journal</w:t>
        </w:r>
        <w:r w:rsidRPr="00C27669">
          <w:rPr>
            <w:rStyle w:val="Hyperlink"/>
            <w:rFonts w:cs="Times New Roman"/>
          </w:rPr>
          <w:noBreakHyphen/>
          <w:t>page 17</w:t>
        </w:r>
      </w:hyperlink>
      <w:bookmarkStart w:id="0" w:name="_GoBack"/>
      <w:bookmarkEnd w:id="0"/>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C27669">
        <w:rPr>
          <w:rFonts w:cs="Times New Roman"/>
        </w:rPr>
        <w:t>Committee r</w:t>
      </w:r>
      <w:r>
        <w:rPr>
          <w:rFonts w:cs="Times New Roman"/>
        </w:rPr>
        <w:t xml:space="preserve">eport: Favorable with amendment </w:t>
      </w:r>
      <w:r w:rsidRPr="00C27669">
        <w:rPr>
          <w:rFonts w:cs="Times New Roman"/>
          <w:b/>
        </w:rPr>
        <w:t>Medical Affairs</w:t>
      </w:r>
      <w:r w:rsidRPr="00C27669">
        <w:rPr>
          <w:rFonts w:cs="Times New Roman"/>
        </w:rPr>
        <w:t xml:space="preserve"> (</w:t>
      </w:r>
      <w:hyperlink r:id="rId8" w:history="1">
        <w:r w:rsidRPr="00C27669">
          <w:rPr>
            <w:rStyle w:val="Hyperlink"/>
            <w:rFonts w:cs="Times New Roman"/>
          </w:rPr>
          <w:t>Senate Journal</w:t>
        </w:r>
        <w:r w:rsidRPr="00C27669">
          <w:rPr>
            <w:rStyle w:val="Hyperlink"/>
            <w:rFonts w:cs="Times New Roman"/>
          </w:rPr>
          <w:noBreakHyphen/>
          <w:t>page 11</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3/17/2017</w:t>
      </w:r>
      <w:r>
        <w:rPr>
          <w:rFonts w:cs="Times New Roman"/>
        </w:rPr>
        <w:tab/>
      </w:r>
      <w:r>
        <w:rPr>
          <w:rFonts w:cs="Times New Roman"/>
        </w:rPr>
        <w:tab/>
      </w:r>
      <w:r w:rsidRPr="00C27669">
        <w:rPr>
          <w:rFonts w:cs="Times New Roman"/>
        </w:rPr>
        <w:t>Scrivener's error corrected</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C27669">
        <w:rPr>
          <w:rFonts w:cs="Times New Roman"/>
        </w:rPr>
        <w:t>Committee Amendment Adopted (</w:t>
      </w:r>
      <w:hyperlink r:id="rId9" w:history="1">
        <w:r w:rsidRPr="00C27669">
          <w:rPr>
            <w:rStyle w:val="Hyperlink"/>
            <w:rFonts w:cs="Times New Roman"/>
          </w:rPr>
          <w:t>Senate Journal</w:t>
        </w:r>
        <w:r w:rsidRPr="00C27669">
          <w:rPr>
            <w:rStyle w:val="Hyperlink"/>
            <w:rFonts w:cs="Times New Roman"/>
          </w:rPr>
          <w:noBreakHyphen/>
          <w:t>page 20</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C27669">
        <w:rPr>
          <w:rFonts w:cs="Times New Roman"/>
        </w:rPr>
        <w:t>Read second time (</w:t>
      </w:r>
      <w:hyperlink r:id="rId10" w:history="1">
        <w:r w:rsidRPr="00C27669">
          <w:rPr>
            <w:rStyle w:val="Hyperlink"/>
            <w:rFonts w:cs="Times New Roman"/>
          </w:rPr>
          <w:t>Senate Journal</w:t>
        </w:r>
        <w:r w:rsidRPr="00C27669">
          <w:rPr>
            <w:rStyle w:val="Hyperlink"/>
            <w:rFonts w:cs="Times New Roman"/>
          </w:rPr>
          <w:noBreakHyphen/>
          <w:t>page 20</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C27669">
        <w:rPr>
          <w:rFonts w:cs="Times New Roman"/>
        </w:rPr>
        <w:t>Roll call Ayes</w:t>
      </w:r>
      <w:r>
        <w:rPr>
          <w:rFonts w:cs="Times New Roman"/>
        </w:rPr>
        <w:noBreakHyphen/>
      </w:r>
      <w:r w:rsidRPr="00C27669">
        <w:rPr>
          <w:rFonts w:cs="Times New Roman"/>
        </w:rPr>
        <w:t>40  Nays</w:t>
      </w:r>
      <w:r>
        <w:rPr>
          <w:rFonts w:cs="Times New Roman"/>
        </w:rPr>
        <w:noBreakHyphen/>
      </w:r>
      <w:r w:rsidRPr="00C27669">
        <w:rPr>
          <w:rFonts w:cs="Times New Roman"/>
        </w:rPr>
        <w:t>0 (</w:t>
      </w:r>
      <w:hyperlink r:id="rId11" w:history="1">
        <w:r w:rsidRPr="00C27669">
          <w:rPr>
            <w:rStyle w:val="Hyperlink"/>
            <w:rFonts w:cs="Times New Roman"/>
          </w:rPr>
          <w:t>Senate Journal</w:t>
        </w:r>
        <w:r w:rsidRPr="00C27669">
          <w:rPr>
            <w:rStyle w:val="Hyperlink"/>
            <w:rFonts w:cs="Times New Roman"/>
          </w:rPr>
          <w:noBreakHyphen/>
          <w:t>page 20</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C27669">
        <w:rPr>
          <w:rFonts w:cs="Times New Roman"/>
        </w:rPr>
        <w:t>Re</w:t>
      </w:r>
      <w:r>
        <w:rPr>
          <w:rFonts w:cs="Times New Roman"/>
        </w:rPr>
        <w:t xml:space="preserve">ad third time and sent to House </w:t>
      </w:r>
      <w:r w:rsidRPr="00C27669">
        <w:rPr>
          <w:rFonts w:cs="Times New Roman"/>
        </w:rPr>
        <w:t>(</w:t>
      </w:r>
      <w:hyperlink r:id="rId12" w:history="1">
        <w:r w:rsidRPr="00C27669">
          <w:rPr>
            <w:rStyle w:val="Hyperlink"/>
            <w:rFonts w:cs="Times New Roman"/>
          </w:rPr>
          <w:t>Senate Journal</w:t>
        </w:r>
        <w:r w:rsidRPr="00C27669">
          <w:rPr>
            <w:rStyle w:val="Hyperlink"/>
            <w:rFonts w:cs="Times New Roman"/>
          </w:rPr>
          <w:noBreakHyphen/>
          <w:t>page 15</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r>
      <w:r>
        <w:rPr>
          <w:rFonts w:cs="Times New Roman"/>
        </w:rPr>
        <w:tab/>
      </w:r>
      <w:r w:rsidRPr="00C27669">
        <w:rPr>
          <w:rFonts w:cs="Times New Roman"/>
        </w:rPr>
        <w:t>Scrivener's error corrected</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C27669">
        <w:rPr>
          <w:rFonts w:cs="Times New Roman"/>
        </w:rPr>
        <w:t>Introduced and read first time (</w:t>
      </w:r>
      <w:hyperlink r:id="rId13" w:history="1">
        <w:r w:rsidRPr="00C27669">
          <w:rPr>
            <w:rStyle w:val="Hyperlink"/>
            <w:rFonts w:cs="Times New Roman"/>
          </w:rPr>
          <w:t>House Journal</w:t>
        </w:r>
        <w:r w:rsidRPr="00C27669">
          <w:rPr>
            <w:rStyle w:val="Hyperlink"/>
            <w:rFonts w:cs="Times New Roman"/>
          </w:rPr>
          <w:noBreakHyphen/>
          <w:t>page 10</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C27669">
        <w:rPr>
          <w:rFonts w:cs="Times New Roman"/>
        </w:rPr>
        <w:t>Referred to Committee</w:t>
      </w:r>
      <w:r>
        <w:rPr>
          <w:rFonts w:cs="Times New Roman"/>
        </w:rPr>
        <w:t xml:space="preserve"> on </w:t>
      </w:r>
      <w:r w:rsidRPr="00C27669">
        <w:rPr>
          <w:rFonts w:cs="Times New Roman"/>
          <w:b/>
        </w:rPr>
        <w:t>Judiciary</w:t>
      </w:r>
      <w:r>
        <w:rPr>
          <w:rFonts w:cs="Times New Roman"/>
        </w:rPr>
        <w:t xml:space="preserve"> </w:t>
      </w:r>
      <w:r w:rsidRPr="00C27669">
        <w:rPr>
          <w:rFonts w:cs="Times New Roman"/>
        </w:rPr>
        <w:t>(</w:t>
      </w:r>
      <w:hyperlink r:id="rId14" w:history="1">
        <w:r w:rsidRPr="00C27669">
          <w:rPr>
            <w:rStyle w:val="Hyperlink"/>
            <w:rFonts w:cs="Times New Roman"/>
          </w:rPr>
          <w:t>House Journal</w:t>
        </w:r>
        <w:r w:rsidRPr="00C27669">
          <w:rPr>
            <w:rStyle w:val="Hyperlink"/>
            <w:rFonts w:cs="Times New Roman"/>
          </w:rPr>
          <w:noBreakHyphen/>
          <w:t>page 10</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C27669">
        <w:rPr>
          <w:rFonts w:cs="Times New Roman"/>
        </w:rPr>
        <w:t>Commit</w:t>
      </w:r>
      <w:r>
        <w:rPr>
          <w:rFonts w:cs="Times New Roman"/>
        </w:rPr>
        <w:t xml:space="preserve">tee report: Favorable </w:t>
      </w:r>
      <w:r w:rsidRPr="00C27669">
        <w:rPr>
          <w:rFonts w:cs="Times New Roman"/>
          <w:b/>
        </w:rPr>
        <w:t>Judiciary</w:t>
      </w:r>
      <w:r>
        <w:rPr>
          <w:rFonts w:cs="Times New Roman"/>
        </w:rPr>
        <w:t xml:space="preserve"> </w:t>
      </w:r>
      <w:r w:rsidRPr="00C27669">
        <w:rPr>
          <w:rFonts w:cs="Times New Roman"/>
        </w:rPr>
        <w:t>(</w:t>
      </w:r>
      <w:hyperlink r:id="rId15" w:history="1">
        <w:r w:rsidRPr="00C27669">
          <w:rPr>
            <w:rStyle w:val="Hyperlink"/>
            <w:rFonts w:cs="Times New Roman"/>
          </w:rPr>
          <w:t>House Journal</w:t>
        </w:r>
        <w:r w:rsidRPr="00C27669">
          <w:rPr>
            <w:rStyle w:val="Hyperlink"/>
            <w:rFonts w:cs="Times New Roman"/>
          </w:rPr>
          <w:noBreakHyphen/>
          <w:t>page 62</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C27669">
        <w:rPr>
          <w:rFonts w:cs="Times New Roman"/>
        </w:rPr>
        <w:t>Read second time (</w:t>
      </w:r>
      <w:hyperlink r:id="rId16" w:history="1">
        <w:r w:rsidRPr="00C27669">
          <w:rPr>
            <w:rStyle w:val="Hyperlink"/>
            <w:rFonts w:cs="Times New Roman"/>
          </w:rPr>
          <w:t>House Journal</w:t>
        </w:r>
        <w:r w:rsidRPr="00C27669">
          <w:rPr>
            <w:rStyle w:val="Hyperlink"/>
            <w:rFonts w:cs="Times New Roman"/>
          </w:rPr>
          <w:noBreakHyphen/>
          <w:t>page 70</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C27669">
        <w:rPr>
          <w:rFonts w:cs="Times New Roman"/>
        </w:rPr>
        <w:t>Roll call Yeas</w:t>
      </w:r>
      <w:r>
        <w:rPr>
          <w:rFonts w:cs="Times New Roman"/>
        </w:rPr>
        <w:noBreakHyphen/>
      </w:r>
      <w:r w:rsidRPr="00C27669">
        <w:rPr>
          <w:rFonts w:cs="Times New Roman"/>
        </w:rPr>
        <w:t>105  Nays</w:t>
      </w:r>
      <w:r>
        <w:rPr>
          <w:rFonts w:cs="Times New Roman"/>
        </w:rPr>
        <w:noBreakHyphen/>
      </w:r>
      <w:r w:rsidRPr="00C27669">
        <w:rPr>
          <w:rFonts w:cs="Times New Roman"/>
        </w:rPr>
        <w:t>0 (</w:t>
      </w:r>
      <w:hyperlink r:id="rId17" w:history="1">
        <w:r w:rsidRPr="00C27669">
          <w:rPr>
            <w:rStyle w:val="Hyperlink"/>
            <w:rFonts w:cs="Times New Roman"/>
          </w:rPr>
          <w:t>House Journal</w:t>
        </w:r>
        <w:r w:rsidRPr="00C27669">
          <w:rPr>
            <w:rStyle w:val="Hyperlink"/>
            <w:rFonts w:cs="Times New Roman"/>
          </w:rPr>
          <w:noBreakHyphen/>
          <w:t>page 70</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C27669">
        <w:rPr>
          <w:rFonts w:cs="Times New Roman"/>
        </w:rPr>
        <w:t>Read third time and enrolled (</w:t>
      </w:r>
      <w:hyperlink r:id="rId18" w:history="1">
        <w:r w:rsidRPr="00C27669">
          <w:rPr>
            <w:rStyle w:val="Hyperlink"/>
            <w:rFonts w:cs="Times New Roman"/>
          </w:rPr>
          <w:t>House Journal</w:t>
        </w:r>
        <w:r w:rsidRPr="00C27669">
          <w:rPr>
            <w:rStyle w:val="Hyperlink"/>
            <w:rFonts w:cs="Times New Roman"/>
          </w:rPr>
          <w:noBreakHyphen/>
          <w:t>page 13</w:t>
        </w:r>
      </w:hyperlink>
      <w:r w:rsidRPr="00C27669">
        <w:rPr>
          <w:rFonts w:cs="Times New Roman"/>
        </w:rPr>
        <w:t>)</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C27669">
        <w:rPr>
          <w:rFonts w:cs="Times New Roman"/>
        </w:rPr>
        <w:t>Ratified R 73</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C27669">
        <w:rPr>
          <w:rFonts w:cs="Times New Roman"/>
        </w:rPr>
        <w:t>Signed By Governor</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C27669">
        <w:rPr>
          <w:rFonts w:cs="Times New Roman"/>
        </w:rPr>
        <w:t>Effective date 5/19/17</w:t>
      </w:r>
    </w:p>
    <w:p w:rsidR="00E60271" w:rsidRDefault="00E60271" w:rsidP="00E60271">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C27669">
        <w:rPr>
          <w:rFonts w:cs="Times New Roman"/>
        </w:rPr>
        <w:t>Act No</w:t>
      </w:r>
      <w:r>
        <w:rPr>
          <w:rFonts w:cs="Times New Roman"/>
        </w:rPr>
        <w:t>. </w:t>
      </w:r>
      <w:r w:rsidRPr="00C27669">
        <w:rPr>
          <w:rFonts w:cs="Times New Roman"/>
        </w:rPr>
        <w:t>52</w:t>
      </w:r>
    </w:p>
    <w:p w:rsidR="00E60271" w:rsidRDefault="00E60271" w:rsidP="00E60271">
      <w:pPr>
        <w:widowControl w:val="0"/>
        <w:tabs>
          <w:tab w:val="right" w:pos="1008"/>
          <w:tab w:val="left" w:pos="1152"/>
          <w:tab w:val="left" w:pos="1872"/>
          <w:tab w:val="left" w:pos="9187"/>
        </w:tabs>
        <w:ind w:left="2088" w:hanging="2088"/>
        <w:rPr>
          <w:rFonts w:cs="Times New Roman"/>
        </w:rPr>
      </w:pPr>
    </w:p>
    <w:p w:rsidR="00600E1B" w:rsidRPr="00600E1B" w:rsidRDefault="00600E1B" w:rsidP="00600E1B">
      <w:pPr>
        <w:widowControl w:val="0"/>
        <w:tabs>
          <w:tab w:val="right" w:pos="1008"/>
          <w:tab w:val="left" w:pos="1152"/>
          <w:tab w:val="left" w:pos="1872"/>
          <w:tab w:val="left" w:pos="9187"/>
        </w:tabs>
        <w:ind w:left="2088" w:hanging="2088"/>
        <w:rPr>
          <w:rFonts w:cs="Times New Roman"/>
        </w:rPr>
      </w:pPr>
      <w:r w:rsidRPr="00600E1B">
        <w:rPr>
          <w:rFonts w:cs="Times New Roman"/>
        </w:rPr>
        <w:t xml:space="preserve">View the latest </w:t>
      </w:r>
      <w:hyperlink r:id="rId19" w:history="1">
        <w:r w:rsidRPr="00600E1B">
          <w:rPr>
            <w:rFonts w:cs="Times New Roman"/>
            <w:color w:val="0000FF" w:themeColor="hyperlink"/>
            <w:u w:val="single"/>
          </w:rPr>
          <w:t>legislative information</w:t>
        </w:r>
      </w:hyperlink>
      <w:r w:rsidRPr="00600E1B">
        <w:rPr>
          <w:rFonts w:cs="Times New Roman"/>
        </w:rPr>
        <w:t xml:space="preserve"> at the website</w:t>
      </w:r>
    </w:p>
    <w:p w:rsidR="00600E1B" w:rsidRPr="00600E1B" w:rsidRDefault="00600E1B" w:rsidP="00600E1B">
      <w:pPr>
        <w:widowControl w:val="0"/>
        <w:tabs>
          <w:tab w:val="right" w:pos="1008"/>
          <w:tab w:val="left" w:pos="1152"/>
          <w:tab w:val="left" w:pos="1872"/>
          <w:tab w:val="left" w:pos="9187"/>
        </w:tabs>
        <w:ind w:left="2088" w:hanging="2088"/>
        <w:rPr>
          <w:rFonts w:cs="Times New Roman"/>
        </w:rPr>
      </w:pPr>
    </w:p>
    <w:p w:rsidR="00600E1B" w:rsidRPr="00600E1B" w:rsidRDefault="00600E1B" w:rsidP="00600E1B">
      <w:pPr>
        <w:widowControl w:val="0"/>
        <w:tabs>
          <w:tab w:val="right" w:pos="1008"/>
          <w:tab w:val="left" w:pos="1152"/>
          <w:tab w:val="left" w:pos="1872"/>
          <w:tab w:val="left" w:pos="9187"/>
        </w:tabs>
        <w:ind w:left="2088" w:hanging="2088"/>
        <w:rPr>
          <w:rFonts w:cs="Times New Roman"/>
        </w:rPr>
      </w:pP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0E1B">
        <w:rPr>
          <w:rFonts w:cs="Times New Roman"/>
          <w:b/>
        </w:rPr>
        <w:t>VERSIONS OF THIS BILL</w:t>
      </w:r>
    </w:p>
    <w:p w:rsidR="00600E1B" w:rsidRPr="00600E1B" w:rsidRDefault="00600E1B"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E1B" w:rsidRPr="00600E1B" w:rsidRDefault="009C1E20" w:rsidP="00600E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600E1B" w:rsidRPr="00600E1B">
          <w:rPr>
            <w:rFonts w:cs="Times New Roman"/>
            <w:color w:val="0000FF" w:themeColor="hyperlink"/>
            <w:u w:val="single"/>
          </w:rPr>
          <w:t>1/31/2017</w:t>
        </w:r>
      </w:hyperlink>
    </w:p>
    <w:p w:rsidR="00600E1B" w:rsidRPr="00600E1B" w:rsidRDefault="009C1E20" w:rsidP="0060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600E1B" w:rsidRPr="00600E1B">
          <w:rPr>
            <w:rFonts w:cs="Times New Roman"/>
            <w:color w:val="0000FF" w:themeColor="hyperlink"/>
            <w:u w:val="single"/>
          </w:rPr>
          <w:t>3/16/2017</w:t>
        </w:r>
      </w:hyperlink>
    </w:p>
    <w:p w:rsidR="00600E1B" w:rsidRPr="00600E1B" w:rsidRDefault="009C1E20" w:rsidP="0060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600E1B" w:rsidRPr="00600E1B">
          <w:rPr>
            <w:rFonts w:cs="Times New Roman"/>
            <w:color w:val="0000FF" w:themeColor="hyperlink"/>
            <w:u w:val="single"/>
          </w:rPr>
          <w:t>3/17/2017</w:t>
        </w:r>
      </w:hyperlink>
    </w:p>
    <w:p w:rsidR="00600E1B" w:rsidRPr="00600E1B" w:rsidRDefault="009C1E20" w:rsidP="0060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00E1B" w:rsidRPr="00600E1B">
          <w:rPr>
            <w:rFonts w:cs="Times New Roman"/>
            <w:color w:val="0000FF" w:themeColor="hyperlink"/>
            <w:u w:val="single"/>
          </w:rPr>
          <w:t>3/22/2017</w:t>
        </w:r>
      </w:hyperlink>
    </w:p>
    <w:p w:rsidR="00600E1B" w:rsidRPr="00600E1B" w:rsidRDefault="009C1E20" w:rsidP="0060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00E1B" w:rsidRPr="00600E1B">
          <w:rPr>
            <w:rFonts w:cs="Times New Roman"/>
            <w:color w:val="0000FF" w:themeColor="hyperlink"/>
            <w:u w:val="single"/>
          </w:rPr>
          <w:t>3/23/2017</w:t>
        </w:r>
      </w:hyperlink>
    </w:p>
    <w:p w:rsidR="00600E1B" w:rsidRPr="00600E1B" w:rsidRDefault="009C1E20" w:rsidP="0060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00E1B" w:rsidRPr="00600E1B">
          <w:rPr>
            <w:rFonts w:cs="Times New Roman"/>
            <w:color w:val="0000FF" w:themeColor="hyperlink"/>
            <w:u w:val="single"/>
          </w:rPr>
          <w:t>5/3/2017</w:t>
        </w:r>
      </w:hyperlink>
    </w:p>
    <w:p w:rsidR="00600E1B" w:rsidRPr="00600E1B" w:rsidRDefault="00600E1B" w:rsidP="0060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E1B" w:rsidRDefault="00600E1B" w:rsidP="00600E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0E1B" w:rsidSect="00600E1B">
          <w:pgSz w:w="12240" w:h="15840" w:code="1"/>
          <w:pgMar w:top="1080" w:right="1440" w:bottom="1080" w:left="1440" w:header="720" w:footer="720" w:gutter="0"/>
          <w:pgNumType w:start="1"/>
          <w:cols w:space="720"/>
          <w:noEndnote/>
          <w:docGrid w:linePitch="360"/>
        </w:sectPr>
      </w:pP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(A52, R73, S325)</w:t>
      </w:r>
    </w:p>
    <w:p w:rsidR="0015514B" w:rsidRPr="008836A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514B" w:rsidRPr="00600E1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0E1B">
        <w:rPr>
          <w:rFonts w:cs="Times New Roman"/>
          <w:b/>
          <w:color w:val="000000" w:themeColor="text1"/>
          <w:szCs w:val="36"/>
        </w:rPr>
        <w:t xml:space="preserve">AN ACT </w:t>
      </w:r>
      <w:r w:rsidRPr="00600E1B">
        <w:rPr>
          <w:rFonts w:cs="Times New Roman"/>
          <w:b/>
          <w:color w:val="000000" w:themeColor="text1"/>
          <w:u w:color="000000" w:themeColor="text1"/>
        </w:rPr>
        <w:t>TO AMEND SECTION 43</w:t>
      </w:r>
      <w:r w:rsidRPr="00600E1B">
        <w:rPr>
          <w:rFonts w:cs="Times New Roman"/>
          <w:b/>
          <w:color w:val="000000" w:themeColor="text1"/>
          <w:u w:color="000000" w:themeColor="text1"/>
        </w:rPr>
        <w:noBreakHyphen/>
        <w:t>33</w:t>
      </w:r>
      <w:r w:rsidRPr="00600E1B">
        <w:rPr>
          <w:rFonts w:cs="Times New Roman"/>
          <w:b/>
          <w:color w:val="000000" w:themeColor="text1"/>
          <w:u w:color="000000" w:themeColor="text1"/>
        </w:rPr>
        <w:noBreakHyphen/>
        <w:t>310, CODE OF LAWS OF SOUTH CAROLINA, 1976, RELATING TO ADVOCACY FOR HANDICAPPED CITIZENS, INC., SO AS TO REVISE LEGISLATIVE FINDINGS TO REFLECT THE CHANGE OF THE ORGANIZATION’S NAME TO “PROTECTION AND ADVOCACY FOR PEOPLE WITH DISABILITIES, INC.”, AND TO MAKE TECHNICAL CHANGES; TO AMEND SECTIONS 43</w:t>
      </w:r>
      <w:r w:rsidRPr="00600E1B">
        <w:rPr>
          <w:rFonts w:cs="Times New Roman"/>
          <w:b/>
          <w:color w:val="000000" w:themeColor="text1"/>
          <w:u w:color="000000" w:themeColor="text1"/>
        </w:rPr>
        <w:noBreakHyphen/>
        <w:t>33</w:t>
      </w:r>
      <w:r w:rsidRPr="00600E1B">
        <w:rPr>
          <w:rFonts w:cs="Times New Roman"/>
          <w:b/>
          <w:color w:val="000000" w:themeColor="text1"/>
          <w:u w:color="000000" w:themeColor="text1"/>
        </w:rPr>
        <w:noBreakHyphen/>
        <w:t>330 AND 43</w:t>
      </w:r>
      <w:r w:rsidRPr="00600E1B">
        <w:rPr>
          <w:rFonts w:cs="Times New Roman"/>
          <w:b/>
          <w:color w:val="000000" w:themeColor="text1"/>
          <w:u w:color="000000" w:themeColor="text1"/>
        </w:rPr>
        <w:noBreakHyphen/>
        <w:t>33</w:t>
      </w:r>
      <w:r w:rsidRPr="00600E1B">
        <w:rPr>
          <w:rFonts w:cs="Times New Roman"/>
          <w:b/>
          <w:color w:val="000000" w:themeColor="text1"/>
          <w:u w:color="000000" w:themeColor="text1"/>
        </w:rPr>
        <w:noBreakHyphen/>
        <w:t>340, BOTH RELATING TO THE OPERATION OF THE SOUTH CAROLINA PROTECTION AND ADVOCACY SYSTEM FOR THE HANDICAPPED, INC., SO AS TO REFLECT THE CHANGE OF THE ORGANIZATION’S NAME TO “PROTECTION AND ADVOCACY FOR PEOPLE WITH DISABILITIES, INC.”, AND TO MAKE TECHNICAL CHANGES; TO AMEND SECTION 43</w:t>
      </w:r>
      <w:r w:rsidRPr="00600E1B">
        <w:rPr>
          <w:rFonts w:cs="Times New Roman"/>
          <w:b/>
          <w:color w:val="000000" w:themeColor="text1"/>
          <w:u w:color="000000" w:themeColor="text1"/>
        </w:rPr>
        <w:noBreakHyphen/>
        <w:t>33</w:t>
      </w:r>
      <w:r w:rsidRPr="00600E1B">
        <w:rPr>
          <w:rFonts w:cs="Times New Roman"/>
          <w:b/>
          <w:color w:val="000000" w:themeColor="text1"/>
          <w:u w:color="000000" w:themeColor="text1"/>
        </w:rPr>
        <w:noBreakHyphen/>
        <w:t>350, RELATING TO THE POWERS AND DUTIES OF THE SOUTH CAROLINA PROTECTION AND ADVOCACY SYSTEM FOR THE HANDICAPPED, INC., SO AS TO REFLECT THE CHANGE OF THE ORGANIZATION’S NAME TO “PROTECTION AND ADVOCACY FOR PEOPLE WITH DISABILITIES, INC.”, AND TO PROVIDE THAT THE ORGANIZATION SHALL ADMINISTER THE CLIENT ASSISTANCE PROGRAM; TO AMEND SECTIONS 43</w:t>
      </w:r>
      <w:r w:rsidRPr="00600E1B">
        <w:rPr>
          <w:rFonts w:cs="Times New Roman"/>
          <w:b/>
          <w:color w:val="000000" w:themeColor="text1"/>
          <w:u w:color="000000" w:themeColor="text1"/>
        </w:rPr>
        <w:noBreakHyphen/>
        <w:t>33</w:t>
      </w:r>
      <w:r w:rsidRPr="00600E1B">
        <w:rPr>
          <w:rFonts w:cs="Times New Roman"/>
          <w:b/>
          <w:color w:val="000000" w:themeColor="text1"/>
          <w:u w:color="000000" w:themeColor="text1"/>
        </w:rPr>
        <w:noBreakHyphen/>
        <w:t>370, 43</w:t>
      </w:r>
      <w:r w:rsidRPr="00600E1B">
        <w:rPr>
          <w:rFonts w:cs="Times New Roman"/>
          <w:b/>
          <w:color w:val="000000" w:themeColor="text1"/>
          <w:u w:color="000000" w:themeColor="text1"/>
        </w:rPr>
        <w:noBreakHyphen/>
        <w:t>33</w:t>
      </w:r>
      <w:r w:rsidRPr="00600E1B">
        <w:rPr>
          <w:rFonts w:cs="Times New Roman"/>
          <w:b/>
          <w:color w:val="000000" w:themeColor="text1"/>
          <w:u w:color="000000" w:themeColor="text1"/>
        </w:rPr>
        <w:noBreakHyphen/>
        <w:t>380, AND 43</w:t>
      </w:r>
      <w:r w:rsidRPr="00600E1B">
        <w:rPr>
          <w:rFonts w:cs="Times New Roman"/>
          <w:b/>
          <w:color w:val="000000" w:themeColor="text1"/>
          <w:u w:color="000000" w:themeColor="text1"/>
        </w:rPr>
        <w:noBreakHyphen/>
        <w:t>33</w:t>
      </w:r>
      <w:r w:rsidRPr="00600E1B">
        <w:rPr>
          <w:rFonts w:cs="Times New Roman"/>
          <w:b/>
          <w:color w:val="000000" w:themeColor="text1"/>
          <w:u w:color="000000" w:themeColor="text1"/>
        </w:rPr>
        <w:noBreakHyphen/>
        <w:t>400, ALL RELATING TO THE OPERATION OF SOUTH CAROLINA PROTECTION AND ADVOCACY SYSTEM FOR THE HANDICAPPED, INC., SO AS TO REFLECT THE CHANGE OF THE ORGANIZATION’S NAME TO “PROTECTION AND ADVOCACY FOR PEOPLE WITH DISABILITIES, INC.”, AND TO MAKE TECHNICAL CHANGES; TO AMEND SECTION 1</w:t>
      </w:r>
      <w:r w:rsidRPr="00600E1B">
        <w:rPr>
          <w:rFonts w:cs="Times New Roman"/>
          <w:b/>
          <w:color w:val="000000" w:themeColor="text1"/>
          <w:u w:color="000000" w:themeColor="text1"/>
        </w:rPr>
        <w:noBreakHyphen/>
        <w:t>11</w:t>
      </w:r>
      <w:r w:rsidRPr="00600E1B">
        <w:rPr>
          <w:rFonts w:cs="Times New Roman"/>
          <w:b/>
          <w:color w:val="000000" w:themeColor="text1"/>
          <w:u w:color="000000" w:themeColor="text1"/>
        </w:rPr>
        <w:noBreakHyphen/>
        <w:t>10, AS AMENDED, RELATING TO CERTAIN AGENCIES TRANSFERRED TO THE DEPARTMENT OF ADMINISTRATION, SO AS TO MAKE CONFORMING CHANGES; AND TO REPEAL SECTION 43</w:t>
      </w:r>
      <w:r w:rsidRPr="00600E1B">
        <w:rPr>
          <w:rFonts w:cs="Times New Roman"/>
          <w:b/>
          <w:color w:val="000000" w:themeColor="text1"/>
          <w:u w:color="000000" w:themeColor="text1"/>
        </w:rPr>
        <w:noBreakHyphen/>
        <w:t>33</w:t>
      </w:r>
      <w:r w:rsidRPr="00600E1B">
        <w:rPr>
          <w:rFonts w:cs="Times New Roman"/>
          <w:b/>
          <w:color w:val="000000" w:themeColor="text1"/>
          <w:u w:color="000000" w:themeColor="text1"/>
        </w:rPr>
        <w:noBreakHyphen/>
        <w:t>320 RELATING TO THE TRANSFER OF FUNCTIONS TO THE SOUTH CAROLINA PROTECTION AND ADVOCACY SYSTEM FOR THE HANDICAPPED, INC.</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52305">
        <w:rPr>
          <w:rFonts w:eastAsia="Times New Roman" w:cs="Times New Roman"/>
        </w:rPr>
        <w:t>Whereas, in Act 121 of 2014, the South Carolina Restructuring Act of 2014, many offices and programs located within the former Office of Executive Policy and Programs were devolved upon the Department of Administration;</w:t>
      </w:r>
      <w:r>
        <w:rPr>
          <w:rFonts w:eastAsia="Times New Roman" w:cs="Times New Roman"/>
        </w:rPr>
        <w:t xml:space="preserve"> and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52305">
        <w:rPr>
          <w:rFonts w:eastAsia="Times New Roman" w:cs="Times New Roman"/>
        </w:rPr>
        <w:lastRenderedPageBreak/>
        <w:t>Whereas, Act 121 of 2014 recognized that the various offices and programs within the Office of Executive Policy and Programs would be more appropriately administered by entities other than the Department of Administration and therefore directed the Department of Administration to report to the General Assembly concerning the appropriate placement of those offices and programs;</w:t>
      </w:r>
      <w:r>
        <w:rPr>
          <w:rFonts w:eastAsia="Times New Roman" w:cs="Times New Roman"/>
        </w:rPr>
        <w:t xml:space="preserve"> and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2305">
        <w:rPr>
          <w:rFonts w:eastAsia="Times New Roman" w:cs="Times New Roman"/>
        </w:rPr>
        <w:t xml:space="preserve">Whereas, the Department of Administration’s report recommended that the administration of the Client Assistance Program should be devolved upon </w:t>
      </w:r>
      <w:r w:rsidRPr="00E52305">
        <w:rPr>
          <w:rFonts w:cs="Times New Roman"/>
        </w:rPr>
        <w:t xml:space="preserve">Protection and Advocacy for People with Disabilities, Inc., formerly known as </w:t>
      </w:r>
      <w:r w:rsidRPr="00E52305">
        <w:rPr>
          <w:rFonts w:eastAsia="Times New Roman" w:cs="Times New Roman"/>
        </w:rPr>
        <w:t xml:space="preserve">the </w:t>
      </w:r>
      <w:r w:rsidRPr="00E52305">
        <w:rPr>
          <w:rFonts w:cs="Times New Roman"/>
        </w:rPr>
        <w:t>South Carolina Protection and Advocacy System for the Handicapped</w:t>
      </w:r>
      <w:r>
        <w:rPr>
          <w:rFonts w:cs="Times New Roman"/>
        </w:rPr>
        <w:t>, Inc.</w:t>
      </w:r>
      <w:r w:rsidRPr="00E52305">
        <w:rPr>
          <w:rFonts w:cs="Times New Roman"/>
        </w:rPr>
        <w:t>; and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52305">
        <w:rPr>
          <w:rFonts w:cs="Times New Roman"/>
        </w:rPr>
        <w:t xml:space="preserve">Whereas, the General Assembly concurs with the Department of Administration’s recommendation with regard to the </w:t>
      </w:r>
      <w:r w:rsidRPr="00E52305">
        <w:rPr>
          <w:rFonts w:eastAsia="Times New Roman" w:cs="Times New Roman"/>
        </w:rPr>
        <w:t>Client Assistance Program, and</w:t>
      </w:r>
      <w:r w:rsidRPr="00E52305">
        <w:rPr>
          <w:rFonts w:cs="Times New Roman"/>
        </w:rPr>
        <w:t xml:space="preserve"> this act implements that recommendation.</w:t>
      </w:r>
      <w:r>
        <w:rPr>
          <w:rFonts w:cs="Times New Roman"/>
        </w:rPr>
        <w:t xml:space="preserve">  Now, therefore,</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52305">
        <w:rPr>
          <w:rFonts w:eastAsia="Times New Roman" w:cs="Times New Roman"/>
        </w:rPr>
        <w:t>Be it enacted by the General Assembly of the State of South Carolina:</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8812BB">
        <w:rPr>
          <w:rFonts w:cs="Times New Roman"/>
          <w:b/>
          <w:color w:val="000000" w:themeColor="text1"/>
          <w:u w:color="000000" w:themeColor="text1"/>
        </w:rPr>
        <w:t>Protection and Advocacy for People with Disabilities, Inc., formerly known as Advocacy for Handicapped Citizens, Inc., legislative findings</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1.</w:t>
      </w: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310 of the 1976 Code is amended to read: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310.</w:t>
      </w:r>
      <w:r w:rsidRPr="00E52305">
        <w:rPr>
          <w:rFonts w:cs="Times New Roman"/>
          <w:color w:val="000000" w:themeColor="text1"/>
          <w:u w:color="000000" w:themeColor="text1"/>
        </w:rPr>
        <w:tab/>
        <w:t xml:space="preserve">The General Assembly finds that by executive order in 1977 the Governor designated an eleemosynary corporation now known as </w:t>
      </w:r>
      <w:r>
        <w:rPr>
          <w:rFonts w:cs="Times New Roman"/>
          <w:color w:val="000000" w:themeColor="text1"/>
          <w:u w:color="000000" w:themeColor="text1"/>
        </w:rPr>
        <w:t>‘</w:t>
      </w:r>
      <w:r w:rsidRPr="00E52305">
        <w:rPr>
          <w:rFonts w:cs="Times New Roman"/>
          <w:color w:val="000000" w:themeColor="text1"/>
          <w:u w:color="000000" w:themeColor="text1"/>
        </w:rPr>
        <w:t>Protection and Advocacy for People with Disabilities, Inc.</w:t>
      </w:r>
      <w:r>
        <w:rPr>
          <w:rFonts w:cs="Times New Roman"/>
          <w:color w:val="000000" w:themeColor="text1"/>
          <w:u w:color="000000" w:themeColor="text1"/>
        </w:rPr>
        <w:t>’</w:t>
      </w:r>
      <w:r w:rsidRPr="00E52305">
        <w:rPr>
          <w:rFonts w:cs="Times New Roman"/>
          <w:color w:val="000000" w:themeColor="text1"/>
          <w:u w:color="000000" w:themeColor="text1"/>
        </w:rPr>
        <w:t>, as the organization to perform the function of advocate for citizens with developmental disabilities as required by Section 113 of Public Law 94</w:t>
      </w:r>
      <w:r w:rsidRPr="00E52305">
        <w:rPr>
          <w:rFonts w:cs="Times New Roman"/>
          <w:color w:val="000000" w:themeColor="text1"/>
          <w:u w:color="000000" w:themeColor="text1"/>
        </w:rPr>
        <w:noBreakHyphen/>
        <w:t>103, as amended, and that organization has been performing that function and has qualified for certain assistance under Section 113 of Public Law 94</w:t>
      </w:r>
      <w:r w:rsidRPr="00E52305">
        <w:rPr>
          <w:rFonts w:cs="Times New Roman"/>
          <w:color w:val="000000" w:themeColor="text1"/>
          <w:u w:color="000000" w:themeColor="text1"/>
        </w:rPr>
        <w:noBreakHyphen/>
        <w:t xml:space="preserve">103, as amended. </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 xml:space="preserve"> It is the purpose of this act to permanently establish as advocate under Section 113 of Public Law 94</w:t>
      </w:r>
      <w:r w:rsidRPr="00E52305">
        <w:rPr>
          <w:rFonts w:cs="Times New Roman"/>
          <w:color w:val="000000" w:themeColor="text1"/>
          <w:u w:color="000000" w:themeColor="text1"/>
        </w:rPr>
        <w:noBreakHyphen/>
        <w:t xml:space="preserve">103, as amended, an eleemosynary corporation now known as </w:t>
      </w:r>
      <w:r>
        <w:rPr>
          <w:rFonts w:cs="Times New Roman"/>
          <w:color w:val="000000" w:themeColor="text1"/>
          <w:u w:color="000000" w:themeColor="text1"/>
        </w:rPr>
        <w:t>‘</w:t>
      </w:r>
      <w:r w:rsidRPr="00E52305">
        <w:rPr>
          <w:rFonts w:cs="Times New Roman"/>
          <w:color w:val="000000" w:themeColor="text1"/>
          <w:u w:color="000000" w:themeColor="text1"/>
        </w:rPr>
        <w:t>Protection and Advocacy for People with Disabilities, Inc.</w:t>
      </w:r>
      <w:r>
        <w:rPr>
          <w:rFonts w:cs="Times New Roman"/>
          <w:color w:val="000000" w:themeColor="text1"/>
          <w:u w:color="000000" w:themeColor="text1"/>
        </w:rPr>
        <w:t>’</w:t>
      </w:r>
      <w:r w:rsidRPr="00E52305">
        <w:rPr>
          <w:rFonts w:cs="Times New Roman"/>
          <w:color w:val="000000" w:themeColor="text1"/>
          <w:u w:color="000000" w:themeColor="text1"/>
        </w:rPr>
        <w:t xml:space="preserve"> It is the further purpose of this act to express the desire of the General Assembly that Protection and Advocacy for People with Disabilities, Inc. exercise protection and advocacy functions not only for the citizens of South Carolina with developmental disabilities but also for all other citizens of the State with disabilities.”</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lastRenderedPageBreak/>
        <w:t xml:space="preserve">Protection and Advocacy for People with Disabilities, Inc., formerly known as </w:t>
      </w:r>
      <w:r>
        <w:rPr>
          <w:rFonts w:cs="Times New Roman"/>
          <w:b/>
          <w:color w:val="000000" w:themeColor="text1"/>
          <w:u w:color="000000" w:themeColor="text1"/>
        </w:rPr>
        <w:t xml:space="preserve">the </w:t>
      </w:r>
      <w:r w:rsidRPr="008812BB">
        <w:rPr>
          <w:rFonts w:cs="Times New Roman"/>
          <w:b/>
          <w:color w:val="000000" w:themeColor="text1"/>
          <w:u w:color="000000" w:themeColor="text1"/>
        </w:rPr>
        <w:t>South Carolina Protection and Advocacy</w:t>
      </w:r>
      <w:r>
        <w:rPr>
          <w:rFonts w:cs="Times New Roman"/>
          <w:b/>
          <w:color w:val="000000" w:themeColor="text1"/>
          <w:u w:color="000000" w:themeColor="text1"/>
        </w:rPr>
        <w:t xml:space="preserve"> System</w:t>
      </w:r>
      <w:r w:rsidRPr="008812BB">
        <w:rPr>
          <w:rFonts w:cs="Times New Roman"/>
          <w:b/>
          <w:color w:val="000000" w:themeColor="text1"/>
          <w:u w:color="000000" w:themeColor="text1"/>
        </w:rPr>
        <w:t xml:space="preserve"> for the Handicapped, Inc., governance</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2.</w:t>
      </w: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330 of the 1976 Code is amended to read: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330.</w:t>
      </w:r>
      <w:r w:rsidRPr="00E52305">
        <w:rPr>
          <w:rFonts w:cs="Times New Roman"/>
          <w:color w:val="000000" w:themeColor="text1"/>
          <w:u w:color="000000" w:themeColor="text1"/>
        </w:rPr>
        <w:tab/>
        <w:t xml:space="preserve"> Protection and Advocacy for People with Disabilities, Inc. is governed by a board consisting of a minimum of twelve members and a maximum of sixteen members. Four members must be appointed by the Governor, one member from each of the system’s four regions. Eight members must be elected by the board upon recommendation by the system’s nominating committee which shall consult with advocacy groups of the State representing persons with disabilities.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Pr="00E52305">
        <w:rPr>
          <w:rFonts w:cs="Times New Roman"/>
          <w:color w:val="000000" w:themeColor="text1"/>
          <w:u w:color="000000" w:themeColor="text1"/>
        </w:rPr>
        <w:noBreakHyphen/>
        <w:t>year terms.</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The board may change its corporate name in the same manner as any other nonprofit corporation, and if the board changes its corporate name, the powers and duties of Protection and Advocacy for People with Disabilities, Inc. are considered to be the powers and duties of the successor nonprofit corporation.”</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t>Protection and Advocacy for People with Disabilities, Inc., definitions</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3.</w:t>
      </w: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340 of the 1976 Code is amended to read: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340.</w:t>
      </w:r>
      <w:r w:rsidRPr="00E52305">
        <w:rPr>
          <w:rFonts w:cs="Times New Roman"/>
          <w:color w:val="000000" w:themeColor="text1"/>
          <w:u w:color="000000" w:themeColor="text1"/>
        </w:rPr>
        <w:tab/>
        <w:t>As used in this article, unless the context requires otherwise:</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(1)</w:t>
      </w:r>
      <w:r w:rsidRPr="00E52305">
        <w:rPr>
          <w:rFonts w:cs="Times New Roman"/>
          <w:color w:val="000000" w:themeColor="text1"/>
          <w:u w:color="000000" w:themeColor="text1"/>
        </w:rPr>
        <w:tab/>
        <w:t>‘System’ means Protection and Advocacy for People with Disabilities, Inc.</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(2)</w:t>
      </w:r>
      <w:r w:rsidRPr="00E52305">
        <w:rPr>
          <w:rFonts w:cs="Times New Roman"/>
          <w:color w:val="000000" w:themeColor="text1"/>
          <w:u w:color="000000" w:themeColor="text1"/>
        </w:rPr>
        <w:tab/>
        <w:t>‘Developmental disability’ means a severe, chronic disability of a person which:</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r>
      <w:r w:rsidRPr="00E52305">
        <w:rPr>
          <w:rFonts w:cs="Times New Roman"/>
          <w:color w:val="000000" w:themeColor="text1"/>
          <w:u w:color="000000" w:themeColor="text1"/>
        </w:rPr>
        <w:tab/>
        <w:t>(a)</w:t>
      </w:r>
      <w:r w:rsidRPr="00E52305">
        <w:rPr>
          <w:rFonts w:cs="Times New Roman"/>
          <w:color w:val="000000" w:themeColor="text1"/>
          <w:u w:color="000000" w:themeColor="text1"/>
        </w:rPr>
        <w:tab/>
        <w:t>is attributable to a mental or physical impairment or combination of mental and physical impairments;</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r>
      <w:r w:rsidRPr="00E52305">
        <w:rPr>
          <w:rFonts w:cs="Times New Roman"/>
          <w:color w:val="000000" w:themeColor="text1"/>
          <w:u w:color="000000" w:themeColor="text1"/>
        </w:rPr>
        <w:tab/>
        <w:t>(b)</w:t>
      </w:r>
      <w:r w:rsidRPr="00E52305">
        <w:rPr>
          <w:rFonts w:cs="Times New Roman"/>
          <w:color w:val="000000" w:themeColor="text1"/>
          <w:u w:color="000000" w:themeColor="text1"/>
        </w:rPr>
        <w:tab/>
        <w:t>is manifested before the person attains age twenty</w:t>
      </w:r>
      <w:r w:rsidRPr="00E52305">
        <w:rPr>
          <w:rFonts w:cs="Times New Roman"/>
          <w:color w:val="000000" w:themeColor="text1"/>
          <w:u w:color="000000" w:themeColor="text1"/>
        </w:rPr>
        <w:noBreakHyphen/>
        <w:t>two;</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r>
      <w:r w:rsidRPr="00E52305">
        <w:rPr>
          <w:rFonts w:cs="Times New Roman"/>
          <w:color w:val="000000" w:themeColor="text1"/>
          <w:u w:color="000000" w:themeColor="text1"/>
        </w:rPr>
        <w:tab/>
        <w:t>(c)</w:t>
      </w:r>
      <w:r w:rsidRPr="00E52305">
        <w:rPr>
          <w:rFonts w:cs="Times New Roman"/>
          <w:color w:val="000000" w:themeColor="text1"/>
          <w:u w:color="000000" w:themeColor="text1"/>
        </w:rPr>
        <w:tab/>
        <w:t>is likely to continue indefinitely;</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lastRenderedPageBreak/>
        <w:tab/>
      </w:r>
      <w:r w:rsidRPr="00E52305">
        <w:rPr>
          <w:rFonts w:cs="Times New Roman"/>
          <w:color w:val="000000" w:themeColor="text1"/>
          <w:u w:color="000000" w:themeColor="text1"/>
        </w:rPr>
        <w:tab/>
        <w:t>(d)</w:t>
      </w:r>
      <w:r w:rsidRPr="00E52305">
        <w:rPr>
          <w:rFonts w:cs="Times New Roman"/>
          <w:color w:val="000000" w:themeColor="text1"/>
          <w:u w:color="000000" w:themeColor="text1"/>
        </w:rPr>
        <w:tab/>
        <w:t>results in substantial functional limitations in three or more of the following areas of major life activity: (i) self</w:t>
      </w:r>
      <w:r w:rsidRPr="00E52305">
        <w:rPr>
          <w:rFonts w:cs="Times New Roman"/>
          <w:color w:val="000000" w:themeColor="text1"/>
          <w:u w:color="000000" w:themeColor="text1"/>
        </w:rPr>
        <w:noBreakHyphen/>
        <w:t>care, (ii) receptive and expressive language, (iii) learning, (iv) mobility, (v) self</w:t>
      </w:r>
      <w:r w:rsidRPr="00E52305">
        <w:rPr>
          <w:rFonts w:cs="Times New Roman"/>
          <w:color w:val="000000" w:themeColor="text1"/>
          <w:u w:color="000000" w:themeColor="text1"/>
        </w:rPr>
        <w:noBreakHyphen/>
        <w:t>direction, (vi) capacity for independent living</w:t>
      </w:r>
      <w:r>
        <w:rPr>
          <w:rFonts w:cs="Times New Roman"/>
          <w:color w:val="000000" w:themeColor="text1"/>
          <w:u w:color="000000" w:themeColor="text1"/>
        </w:rPr>
        <w:t>,</w:t>
      </w:r>
      <w:r w:rsidRPr="00E52305">
        <w:rPr>
          <w:rFonts w:cs="Times New Roman"/>
          <w:color w:val="000000" w:themeColor="text1"/>
          <w:u w:color="000000" w:themeColor="text1"/>
        </w:rPr>
        <w:t xml:space="preserve"> and (vii) economic sufficiency;</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r>
      <w:r w:rsidRPr="00E52305">
        <w:rPr>
          <w:rFonts w:cs="Times New Roman"/>
          <w:color w:val="000000" w:themeColor="text1"/>
          <w:u w:color="000000" w:themeColor="text1"/>
        </w:rPr>
        <w:tab/>
        <w:t>(e)</w:t>
      </w:r>
      <w:r w:rsidRPr="00E52305">
        <w:rPr>
          <w:rFonts w:cs="Times New Roman"/>
          <w:color w:val="000000" w:themeColor="text1"/>
          <w:u w:color="000000" w:themeColor="text1"/>
        </w:rPr>
        <w:tab/>
        <w:t>reflects the person’s need for a combination and sequence of special, interdisciplinary or generic services, individualized supports, or other forms of assistance that are of lifelong or extended duration and are individually planned and coordinated.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(3)</w:t>
      </w:r>
      <w:r w:rsidRPr="00E52305">
        <w:rPr>
          <w:rFonts w:cs="Times New Roman"/>
          <w:color w:val="000000" w:themeColor="text1"/>
          <w:u w:color="000000" w:themeColor="text1"/>
        </w:rPr>
        <w:tab/>
        <w:t xml:space="preserve"> ‘Person with a developmental disability’ means a person who has a developmental disability and who receives or is entitled to receive a combination and sequence of special, interdisciplinary or generic services, individualized supports, or other forms of assistance that are of lifelong or extended duration and are individually planned and coordinated within the State.</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(4)</w:t>
      </w:r>
      <w:r w:rsidRPr="00E52305">
        <w:rPr>
          <w:rFonts w:cs="Times New Roman"/>
          <w:color w:val="000000" w:themeColor="text1"/>
          <w:u w:color="000000" w:themeColor="text1"/>
        </w:rPr>
        <w:tab/>
        <w:t xml:space="preserve"> ‘Person with a disability’ means a person defined by Section 2</w:t>
      </w:r>
      <w:r w:rsidRPr="00E52305">
        <w:rPr>
          <w:rFonts w:cs="Times New Roman"/>
          <w:color w:val="000000" w:themeColor="text1"/>
          <w:u w:color="000000" w:themeColor="text1"/>
        </w:rPr>
        <w:noBreakHyphen/>
        <w:t>7</w:t>
      </w:r>
      <w:r w:rsidRPr="00E52305">
        <w:rPr>
          <w:rFonts w:cs="Times New Roman"/>
          <w:color w:val="000000" w:themeColor="text1"/>
          <w:u w:color="000000" w:themeColor="text1"/>
        </w:rPr>
        <w:noBreakHyphen/>
        <w:t>35.</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(5)</w:t>
      </w:r>
      <w:r w:rsidRPr="00E52305">
        <w:rPr>
          <w:rFonts w:cs="Times New Roman"/>
          <w:color w:val="000000" w:themeColor="text1"/>
          <w:u w:color="000000" w:themeColor="text1"/>
        </w:rPr>
        <w:tab/>
        <w:t>‘Complaint’ means an oral or written allegation by a person with a developmental or other disability, the parent or legal guardian of such person, a state agency or any other responsible person to the effect that the person with a developmental or other disability is being subjected to injury or deprivation with regard to his health, safety, welfare, rights or level of care.</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(6)</w:t>
      </w:r>
      <w:r w:rsidRPr="00E52305">
        <w:rPr>
          <w:rFonts w:cs="Times New Roman"/>
          <w:color w:val="000000" w:themeColor="text1"/>
          <w:u w:color="000000" w:themeColor="text1"/>
        </w:rPr>
        <w:tab/>
        <w:t>‘Abuse’ means the definition defined by Section 43</w:t>
      </w:r>
      <w:r w:rsidRPr="00E52305">
        <w:rPr>
          <w:rFonts w:cs="Times New Roman"/>
          <w:color w:val="000000" w:themeColor="text1"/>
          <w:u w:color="000000" w:themeColor="text1"/>
        </w:rPr>
        <w:noBreakHyphen/>
        <w:t>30</w:t>
      </w:r>
      <w:r w:rsidRPr="00E52305">
        <w:rPr>
          <w:rFonts w:cs="Times New Roman"/>
          <w:color w:val="000000" w:themeColor="text1"/>
          <w:u w:color="000000" w:themeColor="text1"/>
        </w:rPr>
        <w:noBreakHyphen/>
        <w:t>20.</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(7)</w:t>
      </w:r>
      <w:r w:rsidRPr="00E52305">
        <w:rPr>
          <w:rFonts w:cs="Times New Roman"/>
          <w:color w:val="000000" w:themeColor="text1"/>
          <w:u w:color="000000" w:themeColor="text1"/>
        </w:rPr>
        <w:tab/>
        <w:t>‘Threatened abuse’ means the definition defined by Section 43</w:t>
      </w:r>
      <w:r w:rsidRPr="00E52305">
        <w:rPr>
          <w:rFonts w:cs="Times New Roman"/>
          <w:color w:val="000000" w:themeColor="text1"/>
          <w:u w:color="000000" w:themeColor="text1"/>
        </w:rPr>
        <w:noBreakHyphen/>
        <w:t>30</w:t>
      </w:r>
      <w:r w:rsidRPr="00E52305">
        <w:rPr>
          <w:rFonts w:cs="Times New Roman"/>
          <w:color w:val="000000" w:themeColor="text1"/>
          <w:u w:color="000000" w:themeColor="text1"/>
        </w:rPr>
        <w:noBreakHyphen/>
        <w:t>20.</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(8)</w:t>
      </w:r>
      <w:r w:rsidRPr="00E52305">
        <w:rPr>
          <w:rFonts w:cs="Times New Roman"/>
          <w:color w:val="000000" w:themeColor="text1"/>
          <w:u w:color="000000" w:themeColor="text1"/>
        </w:rPr>
        <w:tab/>
        <w:t>‘Ombudsman’ means the office provided for pursuant to Section 43</w:t>
      </w:r>
      <w:r w:rsidRPr="00E52305">
        <w:rPr>
          <w:rFonts w:cs="Times New Roman"/>
          <w:color w:val="000000" w:themeColor="text1"/>
          <w:u w:color="000000" w:themeColor="text1"/>
        </w:rPr>
        <w:noBreakHyphen/>
        <w:t>38</w:t>
      </w:r>
      <w:r w:rsidRPr="00E52305">
        <w:rPr>
          <w:rFonts w:cs="Times New Roman"/>
          <w:color w:val="000000" w:themeColor="text1"/>
          <w:u w:color="000000" w:themeColor="text1"/>
        </w:rPr>
        <w:noBreakHyphen/>
        <w:t>10, et seq.”</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t>Protection and Advocacy for People with Disabilities, Inc., duty to administer Client Assistance Program</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4.</w:t>
      </w: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350 of the 1976 Code is amended to read: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350.</w:t>
      </w:r>
      <w:r w:rsidRPr="00E52305">
        <w:rPr>
          <w:rFonts w:cs="Times New Roman"/>
          <w:color w:val="000000" w:themeColor="text1"/>
          <w:u w:color="000000" w:themeColor="text1"/>
        </w:rPr>
        <w:tab/>
        <w:t>The system has the following powers and duties:</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(1)</w:t>
      </w:r>
      <w:r w:rsidRPr="00E52305">
        <w:rPr>
          <w:rFonts w:cs="Times New Roman"/>
          <w:color w:val="000000" w:themeColor="text1"/>
          <w:u w:color="000000" w:themeColor="text1"/>
        </w:rPr>
        <w:tab/>
        <w:t>It shall protect and advocate for the rights of all persons with a developmental or other disability, including the requirements of Section 113 of Public Law 94</w:t>
      </w:r>
      <w:r w:rsidRPr="00E52305">
        <w:rPr>
          <w:rFonts w:cs="Times New Roman"/>
          <w:color w:val="000000" w:themeColor="text1"/>
          <w:u w:color="000000" w:themeColor="text1"/>
        </w:rPr>
        <w:noBreakHyphen/>
        <w:t>103, Section 105 of Public Law 99</w:t>
      </w:r>
      <w:r w:rsidRPr="00E52305">
        <w:rPr>
          <w:rFonts w:cs="Times New Roman"/>
          <w:color w:val="000000" w:themeColor="text1"/>
          <w:u w:color="000000" w:themeColor="text1"/>
        </w:rPr>
        <w:noBreakHyphen/>
        <w:t>319, and Section 112 of Public Law 98</w:t>
      </w:r>
      <w:r w:rsidRPr="00E52305">
        <w:rPr>
          <w:rFonts w:cs="Times New Roman"/>
          <w:color w:val="000000" w:themeColor="text1"/>
          <w:u w:color="000000" w:themeColor="text1"/>
        </w:rPr>
        <w:noBreakHyphen/>
        <w:t>221, all as amended, and for the rights of other persons with disabilities by pursuing legal, administrative, and other appropriate remedies to insure the protection of the rights of these persons.</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lastRenderedPageBreak/>
        <w:tab/>
        <w:t>(2)</w:t>
      </w:r>
      <w:r w:rsidRPr="00E52305">
        <w:rPr>
          <w:rFonts w:cs="Times New Roman"/>
          <w:color w:val="000000" w:themeColor="text1"/>
          <w:u w:color="000000" w:themeColor="text1"/>
        </w:rPr>
        <w:tab/>
        <w:t>It may investigate complaints by or on behalf of any person with a developmental or other disability.</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(3)</w:t>
      </w:r>
      <w:r w:rsidRPr="00E52305">
        <w:rPr>
          <w:rFonts w:cs="Times New Roman"/>
          <w:color w:val="000000" w:themeColor="text1"/>
          <w:u w:color="000000" w:themeColor="text1"/>
        </w:rPr>
        <w:tab/>
        <w:t>It may establish a priority for the delivery of protection and advocacy services according to the type, severity, and number of disabilities of the person making a complaint or on whose behalf a complaint has been made.</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(4)</w:t>
      </w:r>
      <w:r w:rsidRPr="00E52305">
        <w:rPr>
          <w:rFonts w:cs="Times New Roman"/>
          <w:color w:val="000000" w:themeColor="text1"/>
          <w:u w:color="000000" w:themeColor="text1"/>
        </w:rPr>
        <w:tab/>
        <w:t>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South Carolina Department of Health and Environmental Control and State Department of Mental Health.</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(5)</w:t>
      </w:r>
      <w:r w:rsidRPr="00E52305">
        <w:rPr>
          <w:rFonts w:cs="Times New Roman"/>
          <w:color w:val="000000" w:themeColor="text1"/>
          <w:u w:color="000000" w:themeColor="text1"/>
        </w:rPr>
        <w:tab/>
        <w:t>It shall administer the Client Assistance Program, as established pursuant to 29 U.S.C. Section 732.”</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t>Protection and Advocacy for People with Disabilities, Inc., duty to investigate complaints</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5.</w:t>
      </w: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370 of the 1976 Code is amended to read: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370.</w:t>
      </w:r>
      <w:r w:rsidRPr="00E52305">
        <w:rPr>
          <w:rFonts w:cs="Times New Roman"/>
          <w:color w:val="000000" w:themeColor="text1"/>
          <w:u w:color="000000" w:themeColor="text1"/>
        </w:rPr>
        <w:tab/>
        <w:t>Upon (A)</w:t>
      </w:r>
      <w:r w:rsidRPr="00E52305">
        <w:rPr>
          <w:rFonts w:cs="Times New Roman"/>
          <w:color w:val="000000" w:themeColor="text1"/>
          <w:u w:color="000000" w:themeColor="text1"/>
        </w:rPr>
        <w:tab/>
        <w:t xml:space="preserve"> the receipt of a written request to investigate a complaint that has been signed by a person with a developmental or other disability, his parent, legal guardian, any relative or a state agency; or upon (B) the receipt of a complaint of abuse or threatened abuse to a person with a developmental or other disability who is not capable of giving informed consent for the system to investigate the complaint and who does not have a parent or legal guardian to sign a written request to investigate the complaint, the system may:</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(1)</w:t>
      </w:r>
      <w:r w:rsidRPr="00E52305">
        <w:rPr>
          <w:rFonts w:cs="Times New Roman"/>
          <w:color w:val="000000" w:themeColor="text1"/>
          <w:u w:color="000000" w:themeColor="text1"/>
        </w:rPr>
        <w:tab/>
        <w:t>Interview any member of the staff of the program or facility which is providing or did provide treatment, services or habilitation to the person making the complaint or on whose behalf the complaint is made.</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(2)</w:t>
      </w:r>
      <w:r w:rsidRPr="00E52305">
        <w:rPr>
          <w:rFonts w:cs="Times New Roman"/>
          <w:color w:val="000000" w:themeColor="text1"/>
          <w:u w:color="000000" w:themeColor="text1"/>
        </w:rPr>
        <w:tab/>
        <w:t>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lastRenderedPageBreak/>
        <w:tab/>
        <w:t>(3)</w:t>
      </w:r>
      <w:r w:rsidRPr="00E52305">
        <w:rPr>
          <w:rFonts w:cs="Times New Roman"/>
          <w:color w:val="000000" w:themeColor="text1"/>
          <w:u w:color="000000" w:themeColor="text1"/>
        </w:rPr>
        <w:tab/>
        <w:t>Request the assistance of any rights protection or advocacy services provided by the program or facility.</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(4)</w:t>
      </w:r>
      <w:r w:rsidRPr="00E52305">
        <w:rPr>
          <w:rFonts w:cs="Times New Roman"/>
          <w:color w:val="000000" w:themeColor="text1"/>
          <w:u w:color="000000" w:themeColor="text1"/>
        </w:rPr>
        <w:tab/>
        <w:t>Refer a complaint to the ombudsman, law enforcement agencies or any other public or private programs or facilities, as it deems appropriate.”</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t>Protection and Advocacy for People with Disabilities, Inc., confidentiality requirements</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6.</w:t>
      </w: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380 of the 1976 Code is amended to read: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380.</w:t>
      </w:r>
      <w:r w:rsidRPr="00E52305">
        <w:rPr>
          <w:rFonts w:cs="Times New Roman"/>
          <w:color w:val="000000" w:themeColor="text1"/>
          <w:u w:color="000000" w:themeColor="text1"/>
        </w:rPr>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concerned person with a developmental or other disability.”</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t>Protection and Advocacy for People with Disabilities, Inc., cooperation with other state agencies</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7.</w:t>
      </w: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400 of the 1976 Code is amended to read: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400.</w:t>
      </w:r>
      <w:r w:rsidRPr="00E52305">
        <w:rPr>
          <w:rFonts w:cs="Times New Roman"/>
          <w:color w:val="000000" w:themeColor="text1"/>
          <w:u w:color="000000" w:themeColor="text1"/>
        </w:rPr>
        <w:tab/>
        <w:t>All departments, officers, agencies and institutions of the State shall cooperate with the system in carrying out its duties. Notwithstanding any other provision of law, all departments, officers, agencies and institutions of the State may, on the behalf of a person with a developmental or other disability, request the system to provide protection and advocacy services. Notwithstanding any other provision of law, any progra</w:t>
      </w:r>
      <w:r>
        <w:rPr>
          <w:rFonts w:cs="Times New Roman"/>
          <w:color w:val="000000" w:themeColor="text1"/>
          <w:u w:color="000000" w:themeColor="text1"/>
        </w:rPr>
        <w:t>m or facility shall permit the s</w:t>
      </w:r>
      <w:r w:rsidRPr="00E52305">
        <w:rPr>
          <w:rFonts w:cs="Times New Roman"/>
          <w:color w:val="000000" w:themeColor="text1"/>
          <w:u w:color="000000" w:themeColor="text1"/>
        </w:rPr>
        <w:t>ystem to inspect and copy any record or documents provided for in 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370(2).”</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t xml:space="preserve">Department of Administration programs, </w:t>
      </w:r>
      <w:r>
        <w:rPr>
          <w:rFonts w:cs="Times New Roman"/>
          <w:b/>
          <w:color w:val="000000" w:themeColor="text1"/>
          <w:u w:color="000000" w:themeColor="text1"/>
        </w:rPr>
        <w:t>transfer</w:t>
      </w:r>
      <w:r w:rsidRPr="008812BB">
        <w:rPr>
          <w:rFonts w:cs="Times New Roman"/>
          <w:b/>
          <w:color w:val="000000" w:themeColor="text1"/>
          <w:u w:color="000000" w:themeColor="text1"/>
        </w:rPr>
        <w:t xml:space="preserve"> of the Client Assistance Program</w:t>
      </w:r>
      <w:r>
        <w:rPr>
          <w:rFonts w:cs="Times New Roman"/>
          <w:b/>
          <w:color w:val="000000" w:themeColor="text1"/>
          <w:u w:color="000000" w:themeColor="text1"/>
        </w:rPr>
        <w:t xml:space="preserve"> from the department</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8.</w:t>
      </w:r>
      <w:r w:rsidRPr="00E52305">
        <w:rPr>
          <w:rFonts w:cs="Times New Roman"/>
          <w:color w:val="000000" w:themeColor="text1"/>
          <w:u w:color="000000" w:themeColor="text1"/>
        </w:rPr>
        <w:tab/>
        <w:t>Section 1</w:t>
      </w:r>
      <w:r w:rsidRPr="00E52305">
        <w:rPr>
          <w:rFonts w:cs="Times New Roman"/>
          <w:color w:val="000000" w:themeColor="text1"/>
          <w:u w:color="000000" w:themeColor="text1"/>
        </w:rPr>
        <w:noBreakHyphen/>
        <w:t>11</w:t>
      </w:r>
      <w:r w:rsidRPr="00E52305">
        <w:rPr>
          <w:rFonts w:cs="Times New Roman"/>
          <w:color w:val="000000" w:themeColor="text1"/>
          <w:u w:color="000000" w:themeColor="text1"/>
        </w:rPr>
        <w:noBreakHyphen/>
        <w:t>10(A)(9)</w:t>
      </w:r>
      <w:r>
        <w:rPr>
          <w:rFonts w:cs="Times New Roman"/>
          <w:color w:val="000000" w:themeColor="text1"/>
          <w:u w:color="000000" w:themeColor="text1"/>
        </w:rPr>
        <w:t xml:space="preserve"> of the 1976 Code, as last amended by Act 121 of 2014, </w:t>
      </w:r>
      <w:r w:rsidRPr="00E52305">
        <w:rPr>
          <w:rFonts w:cs="Times New Roman"/>
          <w:color w:val="000000" w:themeColor="text1"/>
          <w:u w:color="000000" w:themeColor="text1"/>
        </w:rPr>
        <w:t>is</w:t>
      </w:r>
      <w:r>
        <w:rPr>
          <w:rFonts w:cs="Times New Roman"/>
          <w:color w:val="000000" w:themeColor="text1"/>
          <w:u w:color="000000" w:themeColor="text1"/>
        </w:rPr>
        <w:t xml:space="preserve"> further</w:t>
      </w:r>
      <w:r w:rsidRPr="00E52305">
        <w:rPr>
          <w:rFonts w:cs="Times New Roman"/>
          <w:color w:val="000000" w:themeColor="text1"/>
          <w:u w:color="000000" w:themeColor="text1"/>
        </w:rPr>
        <w:t xml:space="preserve"> amended to read:</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ab/>
        <w:t>“(9)</w:t>
      </w:r>
      <w:r w:rsidRPr="00E52305">
        <w:rPr>
          <w:rFonts w:cs="Times New Roman"/>
          <w:color w:val="000000" w:themeColor="text1"/>
          <w:u w:color="000000" w:themeColor="text1"/>
        </w:rPr>
        <w:tab/>
        <w:t xml:space="preserve"> Reserved</w:t>
      </w:r>
      <w:r>
        <w:rPr>
          <w:rFonts w:cs="Times New Roman"/>
          <w:color w:val="000000" w:themeColor="text1"/>
          <w:u w:color="000000" w:themeColor="text1"/>
        </w:rPr>
        <w:t>;</w:t>
      </w:r>
      <w:r w:rsidRPr="00E52305">
        <w:rPr>
          <w:rFonts w:cs="Times New Roman"/>
          <w:color w:val="000000" w:themeColor="text1"/>
          <w:u w:color="000000" w:themeColor="text1"/>
        </w:rPr>
        <w:t>”</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lastRenderedPageBreak/>
        <w:t>Repeal</w:t>
      </w:r>
    </w:p>
    <w:p w:rsidR="0015514B" w:rsidRPr="00E52305" w:rsidRDefault="0015514B" w:rsidP="001551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Default="0015514B" w:rsidP="001551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9.</w:t>
      </w:r>
      <w:r w:rsidRPr="00E52305">
        <w:rPr>
          <w:rFonts w:cs="Times New Roman"/>
          <w:color w:val="000000" w:themeColor="text1"/>
          <w:u w:color="000000" w:themeColor="text1"/>
        </w:rPr>
        <w:tab/>
        <w:t>Section 43</w:t>
      </w:r>
      <w:r w:rsidRPr="00E52305">
        <w:rPr>
          <w:rFonts w:cs="Times New Roman"/>
          <w:color w:val="000000" w:themeColor="text1"/>
          <w:u w:color="000000" w:themeColor="text1"/>
        </w:rPr>
        <w:noBreakHyphen/>
        <w:t>33</w:t>
      </w:r>
      <w:r w:rsidRPr="00E52305">
        <w:rPr>
          <w:rFonts w:cs="Times New Roman"/>
          <w:color w:val="000000" w:themeColor="text1"/>
          <w:u w:color="000000" w:themeColor="text1"/>
        </w:rPr>
        <w:noBreakHyphen/>
        <w:t>320 is repealed.</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t>Transfer of administration of the Client Assistance Program to Protection and Advocacy for People with Disabilities, Inc.</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10.</w:t>
      </w:r>
      <w:r w:rsidRPr="00E52305">
        <w:rPr>
          <w:rFonts w:cs="Times New Roman"/>
          <w:color w:val="000000" w:themeColor="text1"/>
          <w:u w:color="000000" w:themeColor="text1"/>
        </w:rPr>
        <w:tab/>
        <w:t>The Governor shall take all actions necessary pursuant to 29 U.S.C. Section 732 to designate Protection and Advocacy for People with Disabilities, Inc., formerly known as the South Carolina Protection and Advocacy System for the Handicapped</w:t>
      </w:r>
      <w:r>
        <w:rPr>
          <w:rFonts w:cs="Times New Roman"/>
          <w:color w:val="000000" w:themeColor="text1"/>
          <w:u w:color="000000" w:themeColor="text1"/>
        </w:rPr>
        <w:t>, Inc.</w:t>
      </w:r>
      <w:r w:rsidRPr="00E52305">
        <w:rPr>
          <w:rFonts w:cs="Times New Roman"/>
          <w:color w:val="000000" w:themeColor="text1"/>
          <w:u w:color="000000" w:themeColor="text1"/>
        </w:rPr>
        <w:t>, as the South Carolina administrator of the Client Assistance Program.</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812BB">
        <w:rPr>
          <w:rFonts w:cs="Times New Roman"/>
          <w:b/>
          <w:color w:val="000000" w:themeColor="text1"/>
          <w:u w:color="000000" w:themeColor="text1"/>
        </w:rPr>
        <w:t>Appropriations to Client Assistance Program</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11.</w:t>
      </w:r>
      <w:r w:rsidRPr="00E52305">
        <w:rPr>
          <w:rFonts w:cs="Times New Roman"/>
          <w:color w:val="000000" w:themeColor="text1"/>
          <w:u w:color="000000" w:themeColor="text1"/>
        </w:rPr>
        <w:tab/>
        <w:t>Authorized appropriations and the assets and liabilities of the Client Assistance Program are transferred to and become part of Protection and Advocacy for People with Disabilities, Inc., formerly known as the South Carolina Protection and Advocacy System for the Handicapped</w:t>
      </w:r>
      <w:r>
        <w:rPr>
          <w:rFonts w:cs="Times New Roman"/>
          <w:color w:val="000000" w:themeColor="text1"/>
          <w:u w:color="000000" w:themeColor="text1"/>
        </w:rPr>
        <w:t>, Inc</w:t>
      </w:r>
      <w:r w:rsidRPr="00E52305">
        <w:rPr>
          <w:rFonts w:cs="Times New Roman"/>
          <w:color w:val="000000" w:themeColor="text1"/>
          <w:u w:color="000000" w:themeColor="text1"/>
        </w:rPr>
        <w:t>.</w:t>
      </w: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8812B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52305">
        <w:rPr>
          <w:rFonts w:cs="Times New Roman"/>
          <w:color w:val="000000" w:themeColor="text1"/>
          <w:u w:color="000000" w:themeColor="text1"/>
        </w:rPr>
        <w:t>SECTION</w:t>
      </w:r>
      <w:r w:rsidRPr="00E52305">
        <w:rPr>
          <w:rFonts w:cs="Times New Roman"/>
          <w:color w:val="000000" w:themeColor="text1"/>
          <w:u w:color="000000" w:themeColor="text1"/>
        </w:rPr>
        <w:tab/>
        <w:t>12.</w:t>
      </w:r>
      <w:r w:rsidRPr="00E52305">
        <w:rPr>
          <w:rFonts w:cs="Times New Roman"/>
          <w:color w:val="000000" w:themeColor="text1"/>
          <w:u w:color="000000" w:themeColor="text1"/>
        </w:rPr>
        <w:tab/>
        <w:t>This act takes effect upon approval by the Governor. Protection and Advocacy for People with Disabilities, Inc., formerly known as the South Carolina Protection and Advocacy System for the Handicapped</w:t>
      </w:r>
      <w:r>
        <w:rPr>
          <w:rFonts w:cs="Times New Roman"/>
          <w:color w:val="000000" w:themeColor="text1"/>
          <w:u w:color="000000" w:themeColor="text1"/>
        </w:rPr>
        <w:t>, Inc.</w:t>
      </w:r>
      <w:r w:rsidRPr="00E52305">
        <w:rPr>
          <w:rFonts w:cs="Times New Roman"/>
          <w:color w:val="000000" w:themeColor="text1"/>
          <w:u w:color="000000" w:themeColor="text1"/>
        </w:rPr>
        <w:t>, shall administer the Client Assistance Program upon the completion of all necessary filings with the federal government.</w:t>
      </w:r>
    </w:p>
    <w:p w:rsidR="0015514B" w:rsidRPr="00E52305"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514B" w:rsidRDefault="0015514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15514B" w:rsidRDefault="0015514B" w:rsidP="0015514B">
      <w:pPr>
        <w:jc w:val="both"/>
        <w:rPr>
          <w:color w:val="000000" w:themeColor="text1"/>
        </w:rPr>
      </w:pPr>
    </w:p>
    <w:p w:rsidR="0015514B" w:rsidRDefault="0015514B" w:rsidP="0015514B">
      <w:pPr>
        <w:jc w:val="both"/>
        <w:rPr>
          <w:color w:val="000000" w:themeColor="text1"/>
        </w:rPr>
      </w:pPr>
      <w:r>
        <w:rPr>
          <w:color w:val="000000" w:themeColor="text1"/>
        </w:rPr>
        <w:t>Approved the 19</w:t>
      </w:r>
      <w:r w:rsidRPr="000C7B2F">
        <w:rPr>
          <w:color w:val="000000" w:themeColor="text1"/>
          <w:vertAlign w:val="superscript"/>
        </w:rPr>
        <w:t>th</w:t>
      </w:r>
      <w:r>
        <w:rPr>
          <w:color w:val="000000" w:themeColor="text1"/>
        </w:rPr>
        <w:t xml:space="preserve"> day of May, 2017. </w:t>
      </w:r>
    </w:p>
    <w:p w:rsidR="0015514B" w:rsidRDefault="0015514B" w:rsidP="0015514B">
      <w:pPr>
        <w:jc w:val="center"/>
        <w:rPr>
          <w:color w:val="000000" w:themeColor="text1"/>
        </w:rPr>
      </w:pPr>
    </w:p>
    <w:p w:rsidR="0015514B" w:rsidRDefault="0015514B" w:rsidP="0015514B">
      <w:pPr>
        <w:jc w:val="center"/>
        <w:rPr>
          <w:color w:val="000000" w:themeColor="text1"/>
        </w:rPr>
      </w:pPr>
      <w:r>
        <w:rPr>
          <w:color w:val="000000" w:themeColor="text1"/>
        </w:rPr>
        <w:t>__________</w:t>
      </w:r>
    </w:p>
    <w:p w:rsidR="00600E1B" w:rsidRDefault="00600E1B" w:rsidP="001551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00E1B" w:rsidSect="00600E1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BEF" w:rsidRDefault="002A1BEF" w:rsidP="007D5FAC">
      <w:r>
        <w:separator/>
      </w:r>
    </w:p>
  </w:endnote>
  <w:endnote w:type="continuationSeparator" w:id="0">
    <w:p w:rsidR="002A1BEF" w:rsidRDefault="002A1BE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1B" w:rsidRPr="00600E1B" w:rsidRDefault="00600E1B" w:rsidP="00600E1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5514B">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1B" w:rsidRDefault="00600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BEF" w:rsidRDefault="002A1BEF" w:rsidP="007D5FAC">
      <w:r>
        <w:separator/>
      </w:r>
    </w:p>
  </w:footnote>
  <w:footnote w:type="continuationSeparator" w:id="0">
    <w:p w:rsidR="002A1BEF" w:rsidRDefault="002A1BE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25"/>
    <w:docVar w:name="ActSecretary" w:val="Charlton"/>
    <w:docVar w:name="ActSIdno" w:val="(100)  325VR17"/>
    <w:docVar w:name="clipname" w:val="325VR17"/>
    <w:docVar w:name="dvBillNumber" w:val="325"/>
    <w:docVar w:name="dvBillNumberPrefix" w:val="S"/>
    <w:docVar w:name="dvOriginalBody" w:val="Senate"/>
    <w:docVar w:name="OrigSENATEBillNo" w:val="325"/>
    <w:docVar w:name="SENATEACTFULLPATH" w:val="L:\COUNCIL\ACTS\325VR17.DOCX"/>
    <w:docVar w:name="WhatActtype" w:val="AN ACT"/>
  </w:docVars>
  <w:rsids>
    <w:rsidRoot w:val="002A1BEF"/>
    <w:rsid w:val="00002DE0"/>
    <w:rsid w:val="00020349"/>
    <w:rsid w:val="00021B0B"/>
    <w:rsid w:val="00030487"/>
    <w:rsid w:val="00040C05"/>
    <w:rsid w:val="0004579B"/>
    <w:rsid w:val="00051B4F"/>
    <w:rsid w:val="00055653"/>
    <w:rsid w:val="000673E4"/>
    <w:rsid w:val="000676CB"/>
    <w:rsid w:val="0007088D"/>
    <w:rsid w:val="000731E9"/>
    <w:rsid w:val="00074565"/>
    <w:rsid w:val="00076A1A"/>
    <w:rsid w:val="00077DA3"/>
    <w:rsid w:val="00081300"/>
    <w:rsid w:val="00085C37"/>
    <w:rsid w:val="00086E11"/>
    <w:rsid w:val="00092EE6"/>
    <w:rsid w:val="00096A9B"/>
    <w:rsid w:val="00096BDA"/>
    <w:rsid w:val="000A2444"/>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4606"/>
    <w:rsid w:val="0015514B"/>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13E8"/>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5AB3"/>
    <w:rsid w:val="0025422C"/>
    <w:rsid w:val="00254411"/>
    <w:rsid w:val="00257ACD"/>
    <w:rsid w:val="00261919"/>
    <w:rsid w:val="00267CFB"/>
    <w:rsid w:val="002710C8"/>
    <w:rsid w:val="00273EA7"/>
    <w:rsid w:val="00274843"/>
    <w:rsid w:val="00275CBF"/>
    <w:rsid w:val="00276491"/>
    <w:rsid w:val="00276CCF"/>
    <w:rsid w:val="00277C27"/>
    <w:rsid w:val="00280582"/>
    <w:rsid w:val="00280946"/>
    <w:rsid w:val="0028169E"/>
    <w:rsid w:val="002832D7"/>
    <w:rsid w:val="002851AC"/>
    <w:rsid w:val="00290B61"/>
    <w:rsid w:val="00291330"/>
    <w:rsid w:val="00291CD5"/>
    <w:rsid w:val="00291CF3"/>
    <w:rsid w:val="00293450"/>
    <w:rsid w:val="00294396"/>
    <w:rsid w:val="00296B4D"/>
    <w:rsid w:val="002A1BEF"/>
    <w:rsid w:val="002A6880"/>
    <w:rsid w:val="002A7F6D"/>
    <w:rsid w:val="002B787D"/>
    <w:rsid w:val="002C0E95"/>
    <w:rsid w:val="002C3DB3"/>
    <w:rsid w:val="002C4C93"/>
    <w:rsid w:val="002C7D37"/>
    <w:rsid w:val="002D3267"/>
    <w:rsid w:val="002D73F6"/>
    <w:rsid w:val="002D7489"/>
    <w:rsid w:val="002D78BB"/>
    <w:rsid w:val="002D7F22"/>
    <w:rsid w:val="002E0E09"/>
    <w:rsid w:val="002E10F7"/>
    <w:rsid w:val="002E2659"/>
    <w:rsid w:val="002F1141"/>
    <w:rsid w:val="002F45B3"/>
    <w:rsid w:val="00304605"/>
    <w:rsid w:val="003049A0"/>
    <w:rsid w:val="00305689"/>
    <w:rsid w:val="00314D41"/>
    <w:rsid w:val="0031739F"/>
    <w:rsid w:val="003219FC"/>
    <w:rsid w:val="0032380E"/>
    <w:rsid w:val="00325D1F"/>
    <w:rsid w:val="003348FE"/>
    <w:rsid w:val="00334EAC"/>
    <w:rsid w:val="0034356D"/>
    <w:rsid w:val="003442FB"/>
    <w:rsid w:val="00360108"/>
    <w:rsid w:val="00360D70"/>
    <w:rsid w:val="00364D3F"/>
    <w:rsid w:val="00366494"/>
    <w:rsid w:val="00370DA1"/>
    <w:rsid w:val="00372564"/>
    <w:rsid w:val="00372754"/>
    <w:rsid w:val="00372FF8"/>
    <w:rsid w:val="003762ED"/>
    <w:rsid w:val="0038005A"/>
    <w:rsid w:val="003803CD"/>
    <w:rsid w:val="00392293"/>
    <w:rsid w:val="0039655A"/>
    <w:rsid w:val="00396C58"/>
    <w:rsid w:val="00396DC5"/>
    <w:rsid w:val="003A6D96"/>
    <w:rsid w:val="003A7517"/>
    <w:rsid w:val="003B1A01"/>
    <w:rsid w:val="003B2E6E"/>
    <w:rsid w:val="003B355D"/>
    <w:rsid w:val="003B6BB7"/>
    <w:rsid w:val="003B746E"/>
    <w:rsid w:val="003C030C"/>
    <w:rsid w:val="003D2A73"/>
    <w:rsid w:val="00400828"/>
    <w:rsid w:val="00411662"/>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3760"/>
    <w:rsid w:val="00481E5B"/>
    <w:rsid w:val="00484DF4"/>
    <w:rsid w:val="00484F37"/>
    <w:rsid w:val="00486109"/>
    <w:rsid w:val="0049067C"/>
    <w:rsid w:val="004941A4"/>
    <w:rsid w:val="00497784"/>
    <w:rsid w:val="004A073E"/>
    <w:rsid w:val="004A1241"/>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4071"/>
    <w:rsid w:val="005F79FF"/>
    <w:rsid w:val="00600E1B"/>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1262"/>
    <w:rsid w:val="006F22C0"/>
    <w:rsid w:val="006F290C"/>
    <w:rsid w:val="007009F2"/>
    <w:rsid w:val="00703ACC"/>
    <w:rsid w:val="00704FF9"/>
    <w:rsid w:val="007052EC"/>
    <w:rsid w:val="00707063"/>
    <w:rsid w:val="007127A6"/>
    <w:rsid w:val="00722558"/>
    <w:rsid w:val="00731C9E"/>
    <w:rsid w:val="00734C77"/>
    <w:rsid w:val="00737039"/>
    <w:rsid w:val="007373C7"/>
    <w:rsid w:val="007469F9"/>
    <w:rsid w:val="0074783A"/>
    <w:rsid w:val="007514EF"/>
    <w:rsid w:val="00764BFB"/>
    <w:rsid w:val="00765D0A"/>
    <w:rsid w:val="007664A2"/>
    <w:rsid w:val="00771093"/>
    <w:rsid w:val="007746C2"/>
    <w:rsid w:val="00775216"/>
    <w:rsid w:val="00775B87"/>
    <w:rsid w:val="00777BDC"/>
    <w:rsid w:val="00784A23"/>
    <w:rsid w:val="007946C3"/>
    <w:rsid w:val="007A73EA"/>
    <w:rsid w:val="007B0E40"/>
    <w:rsid w:val="007B296A"/>
    <w:rsid w:val="007B2D27"/>
    <w:rsid w:val="007C3D08"/>
    <w:rsid w:val="007C3EC8"/>
    <w:rsid w:val="007C7208"/>
    <w:rsid w:val="007C7B7F"/>
    <w:rsid w:val="007D04D9"/>
    <w:rsid w:val="007D0D81"/>
    <w:rsid w:val="007D5FAC"/>
    <w:rsid w:val="007D60DE"/>
    <w:rsid w:val="007D6EB9"/>
    <w:rsid w:val="007E2084"/>
    <w:rsid w:val="007E3A81"/>
    <w:rsid w:val="007F3574"/>
    <w:rsid w:val="007F6631"/>
    <w:rsid w:val="007F6800"/>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12BB"/>
    <w:rsid w:val="008836A5"/>
    <w:rsid w:val="00892AF7"/>
    <w:rsid w:val="008B2051"/>
    <w:rsid w:val="008B3E9E"/>
    <w:rsid w:val="008B48BD"/>
    <w:rsid w:val="008B4CC1"/>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75172"/>
    <w:rsid w:val="00980444"/>
    <w:rsid w:val="00982E93"/>
    <w:rsid w:val="00990677"/>
    <w:rsid w:val="00997D30"/>
    <w:rsid w:val="009A1B96"/>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18AC"/>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ADF"/>
    <w:rsid w:val="00D00681"/>
    <w:rsid w:val="00D04DCB"/>
    <w:rsid w:val="00D1180E"/>
    <w:rsid w:val="00D132DB"/>
    <w:rsid w:val="00D13C21"/>
    <w:rsid w:val="00D16650"/>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16EC"/>
    <w:rsid w:val="00E14905"/>
    <w:rsid w:val="00E176C6"/>
    <w:rsid w:val="00E3356F"/>
    <w:rsid w:val="00E33964"/>
    <w:rsid w:val="00E3462F"/>
    <w:rsid w:val="00E36231"/>
    <w:rsid w:val="00E500F1"/>
    <w:rsid w:val="00E5358E"/>
    <w:rsid w:val="00E5665F"/>
    <w:rsid w:val="00E60271"/>
    <w:rsid w:val="00E60357"/>
    <w:rsid w:val="00E614B9"/>
    <w:rsid w:val="00E61B4C"/>
    <w:rsid w:val="00E71D4E"/>
    <w:rsid w:val="00E757F4"/>
    <w:rsid w:val="00E91616"/>
    <w:rsid w:val="00E9303D"/>
    <w:rsid w:val="00E9514F"/>
    <w:rsid w:val="00EA03FD"/>
    <w:rsid w:val="00EA2A3A"/>
    <w:rsid w:val="00EA354E"/>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64F2"/>
    <w:rsid w:val="00F509CF"/>
    <w:rsid w:val="00F51775"/>
    <w:rsid w:val="00F54582"/>
    <w:rsid w:val="00F61884"/>
    <w:rsid w:val="00F62656"/>
    <w:rsid w:val="00F627EF"/>
    <w:rsid w:val="00F669CB"/>
    <w:rsid w:val="00F66E0E"/>
    <w:rsid w:val="00F721C4"/>
    <w:rsid w:val="00F7296A"/>
    <w:rsid w:val="00F86999"/>
    <w:rsid w:val="00FA1013"/>
    <w:rsid w:val="00FA7E14"/>
    <w:rsid w:val="00FB1A6A"/>
    <w:rsid w:val="00FB471B"/>
    <w:rsid w:val="00FC380D"/>
    <w:rsid w:val="00FC58BA"/>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7A82FAF-641C-40CF-A16F-2EC768E4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00E1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54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606"/>
    <w:rPr>
      <w:rFonts w:ascii="Segoe UI" w:hAnsi="Segoe UI" w:cs="Segoe UI"/>
      <w:sz w:val="18"/>
      <w:szCs w:val="18"/>
    </w:rPr>
  </w:style>
  <w:style w:type="table" w:styleId="TableGrid">
    <w:name w:val="Table Grid"/>
    <w:basedOn w:val="TableNormal"/>
    <w:uiPriority w:val="59"/>
    <w:rsid w:val="0025422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00E1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619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16.docx" TargetMode="External"/><Relationship Id="rId13" Type="http://schemas.openxmlformats.org/officeDocument/2006/relationships/hyperlink" Target="file:///h:\hj\20170328.docx" TargetMode="External"/><Relationship Id="rId18" Type="http://schemas.openxmlformats.org/officeDocument/2006/relationships/hyperlink" Target="file:///h:\hj\20170510.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7-18\325_20170316.docx" TargetMode="External"/><Relationship Id="rId7" Type="http://schemas.openxmlformats.org/officeDocument/2006/relationships/hyperlink" Target="file:///h:\sj\20170131.docx" TargetMode="External"/><Relationship Id="rId12" Type="http://schemas.openxmlformats.org/officeDocument/2006/relationships/hyperlink" Target="file:///h:\sj\20170323.docx" TargetMode="External"/><Relationship Id="rId17" Type="http://schemas.openxmlformats.org/officeDocument/2006/relationships/hyperlink" Target="file:///h:\hj\20170509.docx" TargetMode="External"/><Relationship Id="rId25" Type="http://schemas.openxmlformats.org/officeDocument/2006/relationships/hyperlink" Target="file:///p:\pprever\2017-18\325_20170503.docx" TargetMode="External"/><Relationship Id="rId2" Type="http://schemas.openxmlformats.org/officeDocument/2006/relationships/settings" Target="settings.xml"/><Relationship Id="rId16" Type="http://schemas.openxmlformats.org/officeDocument/2006/relationships/hyperlink" Target="file:///h:\hj\20170509.docx" TargetMode="External"/><Relationship Id="rId20" Type="http://schemas.openxmlformats.org/officeDocument/2006/relationships/hyperlink" Target="file:///p:\pprever\2017-18\325_2017013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70131.docx" TargetMode="External"/><Relationship Id="rId11" Type="http://schemas.openxmlformats.org/officeDocument/2006/relationships/hyperlink" Target="file:///h:\sj\20170322.docx" TargetMode="External"/><Relationship Id="rId24" Type="http://schemas.openxmlformats.org/officeDocument/2006/relationships/hyperlink" Target="file:///p:\pprever\2017-18\325_20170323.docx" TargetMode="External"/><Relationship Id="rId5" Type="http://schemas.openxmlformats.org/officeDocument/2006/relationships/endnotes" Target="endnotes.xml"/><Relationship Id="rId15" Type="http://schemas.openxmlformats.org/officeDocument/2006/relationships/hyperlink" Target="file:///h:\hj\20170503.docx" TargetMode="External"/><Relationship Id="rId23" Type="http://schemas.openxmlformats.org/officeDocument/2006/relationships/hyperlink" Target="file:///p:\pprever\2017-18\325_20170322.docx" TargetMode="External"/><Relationship Id="rId28" Type="http://schemas.openxmlformats.org/officeDocument/2006/relationships/fontTable" Target="fontTable.xml"/><Relationship Id="rId10" Type="http://schemas.openxmlformats.org/officeDocument/2006/relationships/hyperlink" Target="file:///h:\sj\20170322.docx" TargetMode="External"/><Relationship Id="rId19" Type="http://schemas.openxmlformats.org/officeDocument/2006/relationships/hyperlink" Target="http://www.scstatehouse.gov/billsearch.php?billnumbers=325&amp;session=122&amp;summary=B" TargetMode="External"/><Relationship Id="rId4" Type="http://schemas.openxmlformats.org/officeDocument/2006/relationships/footnotes" Target="footnotes.xml"/><Relationship Id="rId9" Type="http://schemas.openxmlformats.org/officeDocument/2006/relationships/hyperlink" Target="file:///h:\sj\20170322.docx" TargetMode="External"/><Relationship Id="rId14" Type="http://schemas.openxmlformats.org/officeDocument/2006/relationships/hyperlink" Target="file:///h:\hj\20170328.docx" TargetMode="External"/><Relationship Id="rId22" Type="http://schemas.openxmlformats.org/officeDocument/2006/relationships/hyperlink" Target="file:///p:\pprever\2017-18\325_20170317.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9</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325: Disabilities - South Carolina Legislature Online</dc:title>
  <dc:subject/>
  <dc:creator>%USERNAME%</dc:creator>
  <cp:keywords/>
  <dc:description/>
  <cp:lastModifiedBy>Lavarres Lynch</cp:lastModifiedBy>
  <cp:revision>2</cp:revision>
  <cp:lastPrinted>2017-05-10T14:13:00Z</cp:lastPrinted>
  <dcterms:created xsi:type="dcterms:W3CDTF">2017-06-21T19:36:00Z</dcterms:created>
  <dcterms:modified xsi:type="dcterms:W3CDTF">2017-06-21T19:36:00Z</dcterms:modified>
</cp:coreProperties>
</file>