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DA2" w:rsidRDefault="00707DA2" w:rsidP="00707DA2">
      <w:pPr>
        <w:widowControl w:val="0"/>
        <w:jc w:val="center"/>
      </w:pPr>
      <w:r w:rsidRPr="00707DA2">
        <w:rPr>
          <w:b/>
        </w:rPr>
        <w:t>South Carolina General Assembly</w:t>
      </w:r>
    </w:p>
    <w:p w:rsidR="00707DA2" w:rsidRDefault="00707DA2" w:rsidP="00707DA2">
      <w:pPr>
        <w:widowControl w:val="0"/>
        <w:jc w:val="center"/>
      </w:pPr>
      <w:r>
        <w:t>122nd Session, 2017-2018</w:t>
      </w:r>
    </w:p>
    <w:p w:rsidR="00707DA2" w:rsidRDefault="00707DA2" w:rsidP="00707DA2">
      <w:pPr>
        <w:widowControl w:val="0"/>
        <w:jc w:val="left"/>
      </w:pPr>
    </w:p>
    <w:p w:rsidR="00707DA2" w:rsidRDefault="00707DA2" w:rsidP="00707DA2">
      <w:pPr>
        <w:widowControl w:val="0"/>
        <w:jc w:val="left"/>
        <w:rPr>
          <w:b/>
        </w:rPr>
      </w:pPr>
      <w:r w:rsidRPr="00707DA2">
        <w:rPr>
          <w:b/>
        </w:rPr>
        <w:t>H. 3467</w:t>
      </w:r>
    </w:p>
    <w:p w:rsidR="00707DA2" w:rsidRDefault="00707DA2" w:rsidP="00707DA2">
      <w:pPr>
        <w:widowControl w:val="0"/>
        <w:jc w:val="left"/>
        <w:rPr>
          <w:b/>
        </w:rPr>
      </w:pPr>
    </w:p>
    <w:p w:rsidR="00707DA2" w:rsidRDefault="00707DA2" w:rsidP="00707DA2">
      <w:pPr>
        <w:widowControl w:val="0"/>
        <w:jc w:val="left"/>
      </w:pPr>
      <w:r w:rsidRPr="00707DA2">
        <w:rPr>
          <w:b/>
        </w:rPr>
        <w:t>STATUS INFORMATION</w:t>
      </w:r>
    </w:p>
    <w:p w:rsidR="00707DA2" w:rsidRDefault="00707DA2" w:rsidP="00707DA2">
      <w:pPr>
        <w:widowControl w:val="0"/>
        <w:jc w:val="left"/>
      </w:pPr>
    </w:p>
    <w:p w:rsidR="00707DA2" w:rsidRDefault="00707DA2" w:rsidP="00707DA2">
      <w:pPr>
        <w:widowControl w:val="0"/>
        <w:jc w:val="left"/>
      </w:pPr>
      <w:r>
        <w:t>Joint Resolution</w:t>
      </w:r>
    </w:p>
    <w:p w:rsidR="00707DA2" w:rsidRDefault="00707DA2" w:rsidP="00707DA2">
      <w:pPr>
        <w:widowControl w:val="0"/>
        <w:jc w:val="left"/>
      </w:pPr>
      <w:r>
        <w:t>Sponsors: Rep. Hamilton</w:t>
      </w:r>
    </w:p>
    <w:p w:rsidR="00707DA2" w:rsidRDefault="00707DA2" w:rsidP="00707DA2">
      <w:pPr>
        <w:widowControl w:val="0"/>
        <w:jc w:val="left"/>
      </w:pPr>
      <w:r>
        <w:t>Document Path: l:\council\bills\ggs\22934zw17.docx</w:t>
      </w:r>
    </w:p>
    <w:p w:rsidR="00AA43A6" w:rsidRDefault="00C97A63" w:rsidP="00707DA2">
      <w:pPr>
        <w:widowControl w:val="0"/>
        <w:jc w:val="left"/>
      </w:pPr>
      <w:r>
        <w:t>Companion/Similar bill(s): 817, 3141, 3160, 3161, 3166, 4497</w:t>
      </w:r>
    </w:p>
    <w:p w:rsidR="00707DA2" w:rsidRDefault="00707DA2" w:rsidP="00707DA2">
      <w:pPr>
        <w:widowControl w:val="0"/>
        <w:jc w:val="left"/>
      </w:pPr>
    </w:p>
    <w:p w:rsidR="00707DA2" w:rsidRDefault="00707DA2" w:rsidP="00707DA2">
      <w:pPr>
        <w:widowControl w:val="0"/>
        <w:jc w:val="left"/>
      </w:pPr>
      <w:r>
        <w:t>Introduced in the House on January 12, 2017</w:t>
      </w:r>
    </w:p>
    <w:p w:rsidR="00707DA2" w:rsidRDefault="00707DA2" w:rsidP="00707DA2">
      <w:pPr>
        <w:widowControl w:val="0"/>
        <w:jc w:val="left"/>
      </w:pPr>
      <w:r>
        <w:t xml:space="preserve">Currently residing in the House Committee on </w:t>
      </w:r>
      <w:r w:rsidRPr="00707DA2">
        <w:rPr>
          <w:b/>
        </w:rPr>
        <w:t>Judiciary</w:t>
      </w:r>
    </w:p>
    <w:p w:rsidR="00707DA2" w:rsidRDefault="00707DA2" w:rsidP="00707DA2">
      <w:pPr>
        <w:widowControl w:val="0"/>
        <w:jc w:val="left"/>
      </w:pPr>
    </w:p>
    <w:p w:rsidR="00707DA2" w:rsidRDefault="00707DA2" w:rsidP="00707DA2">
      <w:pPr>
        <w:widowControl w:val="0"/>
        <w:jc w:val="left"/>
      </w:pPr>
      <w:r>
        <w:t xml:space="preserve">Summary: </w:t>
      </w:r>
      <w:r w:rsidR="00F16B4B">
        <w:t>General Assembly Members</w:t>
      </w:r>
    </w:p>
    <w:p w:rsidR="00707DA2" w:rsidRDefault="00707DA2" w:rsidP="00707DA2">
      <w:pPr>
        <w:widowControl w:val="0"/>
        <w:jc w:val="left"/>
      </w:pPr>
    </w:p>
    <w:p w:rsidR="00707DA2" w:rsidRDefault="00707DA2" w:rsidP="00707DA2">
      <w:pPr>
        <w:widowControl w:val="0"/>
        <w:jc w:val="left"/>
      </w:pPr>
    </w:p>
    <w:p w:rsidR="00707DA2" w:rsidRDefault="00707DA2" w:rsidP="00707DA2">
      <w:pPr>
        <w:widowControl w:val="0"/>
        <w:tabs>
          <w:tab w:val="center" w:pos="590"/>
          <w:tab w:val="center" w:pos="1440"/>
          <w:tab w:val="left" w:pos="1872"/>
          <w:tab w:val="left" w:pos="9187"/>
        </w:tabs>
        <w:jc w:val="left"/>
      </w:pPr>
      <w:r w:rsidRPr="00707DA2">
        <w:rPr>
          <w:b/>
        </w:rPr>
        <w:t>HISTORY OF LEGISLATIVE ACTIONS</w:t>
      </w:r>
    </w:p>
    <w:p w:rsidR="00707DA2" w:rsidRDefault="00707DA2" w:rsidP="00707DA2">
      <w:pPr>
        <w:widowControl w:val="0"/>
        <w:tabs>
          <w:tab w:val="center" w:pos="590"/>
          <w:tab w:val="center" w:pos="1440"/>
          <w:tab w:val="left" w:pos="1872"/>
          <w:tab w:val="left" w:pos="9187"/>
        </w:tabs>
        <w:jc w:val="left"/>
      </w:pPr>
    </w:p>
    <w:p w:rsidR="00707DA2" w:rsidRPr="00707DA2" w:rsidRDefault="00707DA2" w:rsidP="00707DA2">
      <w:pPr>
        <w:widowControl w:val="0"/>
        <w:tabs>
          <w:tab w:val="center" w:pos="590"/>
          <w:tab w:val="center" w:pos="1440"/>
          <w:tab w:val="left" w:pos="1872"/>
          <w:tab w:val="left" w:pos="9187"/>
        </w:tabs>
        <w:jc w:val="left"/>
      </w:pPr>
      <w:r w:rsidRPr="00707DA2">
        <w:rPr>
          <w:u w:val="single"/>
        </w:rPr>
        <w:tab/>
        <w:t>Date</w:t>
      </w:r>
      <w:r w:rsidRPr="00707DA2">
        <w:rPr>
          <w:u w:val="single"/>
        </w:rPr>
        <w:tab/>
        <w:t>Body</w:t>
      </w:r>
      <w:r w:rsidRPr="00707DA2">
        <w:rPr>
          <w:u w:val="single"/>
        </w:rPr>
        <w:tab/>
        <w:t>Action Description with journal page number</w:t>
      </w:r>
      <w:r w:rsidRPr="00707DA2">
        <w:rPr>
          <w:u w:val="single"/>
        </w:rPr>
        <w:tab/>
      </w:r>
    </w:p>
    <w:p w:rsidR="009E7156" w:rsidRDefault="009E7156" w:rsidP="009E7156">
      <w:pPr>
        <w:widowControl w:val="0"/>
        <w:tabs>
          <w:tab w:val="right" w:pos="1008"/>
          <w:tab w:val="left" w:pos="1152"/>
          <w:tab w:val="left" w:pos="1872"/>
          <w:tab w:val="left" w:pos="9187"/>
        </w:tabs>
        <w:ind w:left="2088" w:hanging="2088"/>
        <w:jc w:val="left"/>
      </w:pPr>
      <w:r>
        <w:tab/>
        <w:t>1/12/2017</w:t>
      </w:r>
      <w:r>
        <w:tab/>
        <w:t>House</w:t>
      </w:r>
      <w:r>
        <w:tab/>
      </w:r>
      <w:r w:rsidRPr="00CD0946">
        <w:t>Introduced and read first time (</w:t>
      </w:r>
      <w:hyperlink r:id="rId7" w:history="1">
        <w:r w:rsidRPr="00CD0946">
          <w:rPr>
            <w:rStyle w:val="Hyperlink"/>
          </w:rPr>
          <w:t>House Journal</w:t>
        </w:r>
        <w:r w:rsidRPr="00CD0946">
          <w:rPr>
            <w:rStyle w:val="Hyperlink"/>
          </w:rPr>
          <w:noBreakHyphen/>
          <w:t>page 429</w:t>
        </w:r>
      </w:hyperlink>
      <w:r w:rsidRPr="00CD0946">
        <w:t>)</w:t>
      </w:r>
    </w:p>
    <w:p w:rsidR="009E7156" w:rsidRDefault="009E7156" w:rsidP="009E7156">
      <w:pPr>
        <w:widowControl w:val="0"/>
        <w:tabs>
          <w:tab w:val="right" w:pos="1008"/>
          <w:tab w:val="left" w:pos="1152"/>
          <w:tab w:val="left" w:pos="1872"/>
          <w:tab w:val="left" w:pos="9187"/>
        </w:tabs>
        <w:ind w:left="2088" w:hanging="2088"/>
        <w:jc w:val="left"/>
      </w:pPr>
      <w:r>
        <w:tab/>
        <w:t>1/12/2017</w:t>
      </w:r>
      <w:r>
        <w:tab/>
        <w:t>House</w:t>
      </w:r>
      <w:r>
        <w:tab/>
      </w:r>
      <w:r w:rsidRPr="00CD0946">
        <w:t>Ref</w:t>
      </w:r>
      <w:r>
        <w:t xml:space="preserve">erred to Committee on </w:t>
      </w:r>
      <w:r w:rsidRPr="00CD0946">
        <w:rPr>
          <w:b/>
        </w:rPr>
        <w:t>Judiciary</w:t>
      </w:r>
      <w:r>
        <w:t xml:space="preserve"> </w:t>
      </w:r>
      <w:r w:rsidRPr="00CD0946">
        <w:t>(</w:t>
      </w:r>
      <w:hyperlink r:id="rId8" w:history="1">
        <w:r w:rsidRPr="00CD0946">
          <w:rPr>
            <w:rStyle w:val="Hyperlink"/>
          </w:rPr>
          <w:t>House Journal</w:t>
        </w:r>
        <w:r w:rsidRPr="00CD0946">
          <w:rPr>
            <w:rStyle w:val="Hyperlink"/>
          </w:rPr>
          <w:noBreakHyphen/>
          <w:t>page 429</w:t>
        </w:r>
      </w:hyperlink>
      <w:r w:rsidRPr="00CD0946">
        <w:t>)</w:t>
      </w:r>
    </w:p>
    <w:p w:rsidR="009E7156" w:rsidRDefault="009E7156" w:rsidP="009E7156">
      <w:pPr>
        <w:widowControl w:val="0"/>
        <w:tabs>
          <w:tab w:val="right" w:pos="1008"/>
          <w:tab w:val="left" w:pos="1152"/>
          <w:tab w:val="left" w:pos="1872"/>
          <w:tab w:val="left" w:pos="9187"/>
        </w:tabs>
        <w:ind w:left="2088" w:hanging="2088"/>
        <w:jc w:val="left"/>
      </w:pPr>
    </w:p>
    <w:p w:rsidR="00707DA2" w:rsidRDefault="00707DA2" w:rsidP="00707D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7DA2">
          <w:rPr>
            <w:rStyle w:val="Hyperlink"/>
          </w:rPr>
          <w:t>legislative information</w:t>
        </w:r>
      </w:hyperlink>
      <w:r>
        <w:t xml:space="preserve"> at the website</w:t>
      </w:r>
    </w:p>
    <w:p w:rsidR="00707DA2" w:rsidRDefault="00707DA2" w:rsidP="00707DA2">
      <w:pPr>
        <w:widowControl w:val="0"/>
        <w:tabs>
          <w:tab w:val="right" w:pos="1008"/>
          <w:tab w:val="left" w:pos="1152"/>
          <w:tab w:val="left" w:pos="1872"/>
          <w:tab w:val="left" w:pos="9187"/>
        </w:tabs>
        <w:ind w:left="2088" w:hanging="2088"/>
        <w:jc w:val="left"/>
      </w:pPr>
    </w:p>
    <w:p w:rsidR="00707DA2" w:rsidRPr="00707DA2" w:rsidRDefault="00707DA2" w:rsidP="00707DA2">
      <w:pPr>
        <w:widowControl w:val="0"/>
        <w:tabs>
          <w:tab w:val="right" w:pos="1008"/>
          <w:tab w:val="left" w:pos="1152"/>
          <w:tab w:val="left" w:pos="1872"/>
          <w:tab w:val="left" w:pos="9187"/>
        </w:tabs>
        <w:ind w:left="2088" w:hanging="2088"/>
        <w:jc w:val="left"/>
      </w:pPr>
    </w:p>
    <w:p w:rsidR="00707DA2" w:rsidRDefault="00707DA2" w:rsidP="00707DA2">
      <w:pPr>
        <w:widowControl w:val="0"/>
        <w:jc w:val="left"/>
      </w:pPr>
      <w:r w:rsidRPr="00707DA2">
        <w:rPr>
          <w:b/>
        </w:rPr>
        <w:t>VERSIONS OF THIS BILL</w:t>
      </w:r>
    </w:p>
    <w:p w:rsidR="00707DA2" w:rsidRDefault="00707DA2" w:rsidP="00707DA2">
      <w:pPr>
        <w:widowControl w:val="0"/>
        <w:jc w:val="left"/>
      </w:pPr>
    </w:p>
    <w:p w:rsidR="00707DA2" w:rsidRDefault="00832599" w:rsidP="00707DA2">
      <w:pPr>
        <w:widowControl w:val="0"/>
        <w:jc w:val="left"/>
      </w:pPr>
      <w:hyperlink r:id="rId10" w:history="1">
        <w:r w:rsidR="00707DA2">
          <w:rPr>
            <w:rStyle w:val="Hyperlink"/>
          </w:rPr>
          <w:t>1/12/2017</w:t>
        </w:r>
      </w:hyperlink>
    </w:p>
    <w:p w:rsidR="00707DA2" w:rsidRDefault="00707DA2" w:rsidP="00707DA2"/>
    <w:p w:rsidR="00707DA2" w:rsidRDefault="00707DA2" w:rsidP="00707DA2">
      <w:pPr>
        <w:sectPr w:rsidR="00707DA2" w:rsidSect="00707DA2">
          <w:pgSz w:w="12240" w:h="15840" w:code="1"/>
          <w:pgMar w:top="1080" w:right="1440" w:bottom="1080" w:left="1440" w:header="720" w:footer="720" w:gutter="0"/>
          <w:cols w:space="720"/>
          <w:noEndnote/>
          <w:docGrid w:linePitch="360"/>
        </w:sectPr>
      </w:pPr>
    </w:p>
    <w:p w:rsidR="003D7E37" w:rsidRDefault="003D7E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E7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FOUR CONSECUTIVE TERMS, THEY ARE NOT ELIGIBLE TO SERVE AS A MEMBER OF THE HOUSE OF REPRESENTATIVES; AND TO PROVIDE BEGINNING WITH THOSE MEMBERS OF THE SENATE ELECTED AT THE 2020 GENERAL ELECTION OR WHO TAKE OFFICE AFTER THAT DATE, ONCE THESE PERSONS HAVE THEREAFTER SERVED TWO CONSECUTIVE TERMS, THEY ARE NOT ELIGIBLE TO SERVE AS A MEMBER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E72" w:rsidRDefault="00590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E72" w:rsidRDefault="00590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2020 general election or who take office after that date, once these persons have thereafter served four consecutive terms, they are not eligible to serve as a member of the House of Representatives.”</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four consecutive terms, they are not eligible to serve as a member of the House of Representatives?</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two consecutive terms, they are not eligible to serve as a member of the Senate.”</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2020 general election or who take office after that date, once these persons have thereafter served two consecutive terms, they are not eligible to serve as a member of the Senate?</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61" w:rsidRDefault="00DB0361" w:rsidP="00DB03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0361"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0361" w:rsidRPr="00A569D0" w:rsidRDefault="00DB0361" w:rsidP="00DB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50EFD">
        <w:t>‘</w:t>
      </w:r>
      <w:r>
        <w:t>Yes</w:t>
      </w:r>
      <w:r w:rsidRPr="00450EFD">
        <w:t>’</w:t>
      </w:r>
      <w:r>
        <w:t xml:space="preserve">, and those voting against the question shall deposit a ballot with a check or cross mark in the square after the word </w:t>
      </w:r>
      <w:r w:rsidRPr="00450EFD">
        <w:t>‘</w:t>
      </w:r>
      <w:r>
        <w:t>No</w:t>
      </w:r>
      <w:r w:rsidRPr="00450EFD">
        <w:t>’</w:t>
      </w:r>
      <w:r>
        <w:t>.”</w:t>
      </w:r>
    </w:p>
    <w:p w:rsidR="002407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7DA2" w:rsidRDefault="00707DA2" w:rsidP="00707DA2">
      <w:pPr>
        <w:suppressAutoHyphens/>
      </w:pPr>
    </w:p>
    <w:sectPr w:rsidR="00707DA2" w:rsidSect="00707D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E72" w:rsidRDefault="00590E72" w:rsidP="009F0C77">
      <w:r>
        <w:separator/>
      </w:r>
    </w:p>
  </w:endnote>
  <w:endnote w:type="continuationSeparator" w:id="0">
    <w:p w:rsidR="00590E72" w:rsidRDefault="00590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BDB1C-EC60-4974-AE33-6C311E62E328}"/>
    <w:embedBold r:id="rId2" w:fontKey="{091B7D03-8A68-4061-B86B-253C3422CFD5}"/>
  </w:font>
  <w:font w:name="Calibri">
    <w:panose1 w:val="020F0502020204030204"/>
    <w:charset w:val="00"/>
    <w:family w:val="swiss"/>
    <w:pitch w:val="variable"/>
    <w:sig w:usb0="E00002FF" w:usb1="4000ACFF" w:usb2="00000001" w:usb3="00000000" w:csb0="0000019F" w:csb1="00000000"/>
    <w:embedRegular r:id="rId3" w:fontKey="{1DCDC99C-4E8A-426A-B80F-37BFC8A3E159}"/>
  </w:font>
  <w:font w:name="Segoe UI">
    <w:panose1 w:val="020B0502040204020203"/>
    <w:charset w:val="00"/>
    <w:family w:val="swiss"/>
    <w:pitch w:val="variable"/>
    <w:sig w:usb0="E10022FF" w:usb1="C000E47F" w:usb2="00000029" w:usb3="00000000" w:csb0="000001DF" w:csb1="00000000"/>
    <w:embedRegular r:id="rId4" w:fontKey="{F18D4C19-345C-40F1-BB3C-2D256AA558A7}"/>
  </w:font>
  <w:font w:name="Wingdings">
    <w:panose1 w:val="05000000000000000000"/>
    <w:charset w:val="02"/>
    <w:family w:val="auto"/>
    <w:pitch w:val="variable"/>
    <w:sig w:usb0="00000000" w:usb1="10000000" w:usb2="00000000" w:usb3="00000000" w:csb0="80000000" w:csb1="00000000"/>
    <w:embedRegular r:id="rId5" w:fontKey="{1BF6382B-990B-4A89-850D-EE092C4F9F0E}"/>
  </w:font>
  <w:font w:name="Cambria">
    <w:panose1 w:val="02040503050406030204"/>
    <w:charset w:val="00"/>
    <w:family w:val="roman"/>
    <w:pitch w:val="variable"/>
    <w:sig w:usb0="E00002FF" w:usb1="400004FF" w:usb2="00000000" w:usb3="00000000" w:csb0="0000019F" w:csb1="00000000"/>
    <w:embedRegular r:id="rId6" w:fontKey="{6E61B3ED-FA57-423C-AFAD-7AF1B3C56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DA2" w:rsidRPr="003D7E37" w:rsidRDefault="00707DA2" w:rsidP="003D7E37">
    <w:pPr>
      <w:pStyle w:val="Footer"/>
      <w:tabs>
        <w:tab w:val="clear" w:pos="4680"/>
        <w:tab w:val="clear" w:pos="9360"/>
        <w:tab w:val="center" w:pos="2995"/>
      </w:tabs>
      <w:spacing w:before="120"/>
    </w:pPr>
    <w:r>
      <w:t>[3467]</w:t>
    </w:r>
    <w:r>
      <w:tab/>
    </w:r>
    <w:r>
      <w:fldChar w:fldCharType="begin"/>
    </w:r>
    <w:r>
      <w:instrText xml:space="preserve"> PAGE  \* MERGEFORMAT </w:instrText>
    </w:r>
    <w:r>
      <w:fldChar w:fldCharType="separate"/>
    </w:r>
    <w:r w:rsidR="00C97A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E72" w:rsidRDefault="00590E72" w:rsidP="009F0C77">
      <w:r>
        <w:separator/>
      </w:r>
    </w:p>
  </w:footnote>
  <w:footnote w:type="continuationSeparator" w:id="0">
    <w:p w:rsidR="00590E72" w:rsidRDefault="00590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4ZW17"/>
    <w:docVar w:name="CoverBillType" w:val="h"/>
    <w:docVar w:name="DocPath" w:val="L:\Council\bills\GGS\22934ZW17.DOCX"/>
    <w:docVar w:name="dvBillNumber" w:val="3467"/>
    <w:docVar w:name="dvBillNumberPrefix" w:val="H. "/>
    <w:docVar w:name="dvOriginalBody" w:val="House"/>
    <w:docVar w:name="dvSteno" w:val="GGS"/>
    <w:docVar w:name="NameofBody" w:val="h"/>
    <w:docVar w:name="vGroup2" w:val="Council"/>
  </w:docVars>
  <w:rsids>
    <w:rsidRoot w:val="00590E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A6"/>
    <w:rsid w:val="00250967"/>
    <w:rsid w:val="002543C8"/>
    <w:rsid w:val="0025541D"/>
    <w:rsid w:val="00284AAE"/>
    <w:rsid w:val="002E5912"/>
    <w:rsid w:val="00301B21"/>
    <w:rsid w:val="00325348"/>
    <w:rsid w:val="0032732C"/>
    <w:rsid w:val="00336AD0"/>
    <w:rsid w:val="0037079A"/>
    <w:rsid w:val="003C4DAB"/>
    <w:rsid w:val="003D01E8"/>
    <w:rsid w:val="003D7E37"/>
    <w:rsid w:val="003E5288"/>
    <w:rsid w:val="003F6D79"/>
    <w:rsid w:val="0041760A"/>
    <w:rsid w:val="00417C01"/>
    <w:rsid w:val="004403BD"/>
    <w:rsid w:val="00461441"/>
    <w:rsid w:val="004809EE"/>
    <w:rsid w:val="004E7D54"/>
    <w:rsid w:val="005273C6"/>
    <w:rsid w:val="00530A69"/>
    <w:rsid w:val="00545593"/>
    <w:rsid w:val="00556EBF"/>
    <w:rsid w:val="00577C6C"/>
    <w:rsid w:val="00590E72"/>
    <w:rsid w:val="005A62FE"/>
    <w:rsid w:val="005C2FE2"/>
    <w:rsid w:val="005E2BC9"/>
    <w:rsid w:val="00605102"/>
    <w:rsid w:val="006215AA"/>
    <w:rsid w:val="006913C9"/>
    <w:rsid w:val="0069470D"/>
    <w:rsid w:val="006D58AA"/>
    <w:rsid w:val="00707DA2"/>
    <w:rsid w:val="00734F00"/>
    <w:rsid w:val="007A70AE"/>
    <w:rsid w:val="007D2DBE"/>
    <w:rsid w:val="008362E8"/>
    <w:rsid w:val="0085786E"/>
    <w:rsid w:val="00866922"/>
    <w:rsid w:val="008A1768"/>
    <w:rsid w:val="008A489F"/>
    <w:rsid w:val="008F0F33"/>
    <w:rsid w:val="008F4429"/>
    <w:rsid w:val="0094021A"/>
    <w:rsid w:val="009B44AF"/>
    <w:rsid w:val="009C6A0B"/>
    <w:rsid w:val="009E7156"/>
    <w:rsid w:val="009F0C77"/>
    <w:rsid w:val="009F4DD1"/>
    <w:rsid w:val="00A02543"/>
    <w:rsid w:val="00A41684"/>
    <w:rsid w:val="00A64E80"/>
    <w:rsid w:val="00A72BCD"/>
    <w:rsid w:val="00A741D9"/>
    <w:rsid w:val="00A833AB"/>
    <w:rsid w:val="00A9741D"/>
    <w:rsid w:val="00AA43A6"/>
    <w:rsid w:val="00AC34A2"/>
    <w:rsid w:val="00AD1C9A"/>
    <w:rsid w:val="00AD4B17"/>
    <w:rsid w:val="00B412D4"/>
    <w:rsid w:val="00BE3C22"/>
    <w:rsid w:val="00C0345E"/>
    <w:rsid w:val="00C31C95"/>
    <w:rsid w:val="00C3483A"/>
    <w:rsid w:val="00C74E9D"/>
    <w:rsid w:val="00C826DD"/>
    <w:rsid w:val="00C82FD3"/>
    <w:rsid w:val="00C92819"/>
    <w:rsid w:val="00C97A63"/>
    <w:rsid w:val="00CC6B7B"/>
    <w:rsid w:val="00CD2089"/>
    <w:rsid w:val="00D73A67"/>
    <w:rsid w:val="00D970A9"/>
    <w:rsid w:val="00DB0361"/>
    <w:rsid w:val="00DE1762"/>
    <w:rsid w:val="00DF3845"/>
    <w:rsid w:val="00E41911"/>
    <w:rsid w:val="00E44B57"/>
    <w:rsid w:val="00E92EEF"/>
    <w:rsid w:val="00EF2368"/>
    <w:rsid w:val="00F16B4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174D9-BC31-45F3-9068-D79021AC9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0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361"/>
    <w:rPr>
      <w:rFonts w:ascii="Segoe UI" w:eastAsia="Times New Roman" w:hAnsi="Segoe UI" w:cs="Segoe UI"/>
      <w:sz w:val="18"/>
      <w:szCs w:val="18"/>
    </w:rPr>
  </w:style>
  <w:style w:type="character" w:styleId="Hyperlink">
    <w:name w:val="Hyperlink"/>
    <w:basedOn w:val="DefaultParagraphFont"/>
    <w:uiPriority w:val="99"/>
    <w:unhideWhenUsed/>
    <w:rsid w:val="00707D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7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9AD6A-B7F0-4D00-BB70-7C2A335D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0</TotalTime>
  <Pages>3</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3467: General Assembly Members - South Carolina Legislature Online</dc:title>
  <dc:creator>GloriaShackelford</dc:creator>
  <cp:lastModifiedBy>S Volk</cp:lastModifiedBy>
  <cp:revision>2</cp:revision>
  <cp:lastPrinted>2017-01-11T15:37:00Z</cp:lastPrinted>
  <dcterms:created xsi:type="dcterms:W3CDTF">2017-12-19T15:54:00Z</dcterms:created>
  <dcterms:modified xsi:type="dcterms:W3CDTF">2017-12-19T15:54:00Z</dcterms:modified>
</cp:coreProperties>
</file>