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220" w:rsidRDefault="00295220" w:rsidP="00295220">
      <w:pPr>
        <w:widowControl w:val="0"/>
        <w:jc w:val="center"/>
      </w:pPr>
      <w:r w:rsidRPr="00295220">
        <w:rPr>
          <w:b/>
        </w:rPr>
        <w:t>South Carolina General Assembly</w:t>
      </w:r>
    </w:p>
    <w:p w:rsidR="00295220" w:rsidRDefault="00295220" w:rsidP="00295220">
      <w:pPr>
        <w:widowControl w:val="0"/>
        <w:jc w:val="center"/>
      </w:pPr>
      <w:r>
        <w:t>122nd Session, 2017-2018</w:t>
      </w:r>
    </w:p>
    <w:p w:rsidR="00295220" w:rsidRDefault="00295220" w:rsidP="00295220">
      <w:pPr>
        <w:widowControl w:val="0"/>
        <w:jc w:val="left"/>
      </w:pPr>
    </w:p>
    <w:p w:rsidR="00295220" w:rsidRDefault="00295220" w:rsidP="00295220">
      <w:pPr>
        <w:widowControl w:val="0"/>
        <w:jc w:val="left"/>
        <w:rPr>
          <w:b/>
        </w:rPr>
      </w:pPr>
      <w:r w:rsidRPr="00295220">
        <w:rPr>
          <w:b/>
        </w:rPr>
        <w:t>H. 3563</w:t>
      </w:r>
    </w:p>
    <w:p w:rsidR="00295220" w:rsidRDefault="00295220" w:rsidP="00295220">
      <w:pPr>
        <w:widowControl w:val="0"/>
        <w:jc w:val="left"/>
        <w:rPr>
          <w:b/>
        </w:rPr>
      </w:pPr>
    </w:p>
    <w:p w:rsidR="00295220" w:rsidRDefault="00295220" w:rsidP="00295220">
      <w:pPr>
        <w:widowControl w:val="0"/>
        <w:jc w:val="left"/>
      </w:pPr>
      <w:r w:rsidRPr="00295220">
        <w:rPr>
          <w:b/>
        </w:rPr>
        <w:t>STATUS INFORMATION</w:t>
      </w:r>
    </w:p>
    <w:p w:rsidR="00295220" w:rsidRDefault="00295220" w:rsidP="00295220">
      <w:pPr>
        <w:widowControl w:val="0"/>
        <w:jc w:val="left"/>
      </w:pPr>
    </w:p>
    <w:p w:rsidR="00295220" w:rsidRDefault="00295220" w:rsidP="00295220">
      <w:pPr>
        <w:widowControl w:val="0"/>
        <w:jc w:val="left"/>
      </w:pPr>
      <w:r>
        <w:t>Joint Resolution</w:t>
      </w:r>
    </w:p>
    <w:p w:rsidR="00295220" w:rsidRDefault="00295220" w:rsidP="00295220">
      <w:pPr>
        <w:widowControl w:val="0"/>
        <w:jc w:val="left"/>
      </w:pPr>
      <w:r>
        <w:t>Sponsors: Reps. B. Newton, Martin, Elliott and Long</w:t>
      </w:r>
    </w:p>
    <w:p w:rsidR="00295220" w:rsidRDefault="00295220" w:rsidP="00295220">
      <w:pPr>
        <w:widowControl w:val="0"/>
        <w:jc w:val="left"/>
      </w:pPr>
      <w:r>
        <w:t>Document Path: l:\council\bills\ggs\22950zw17.docx</w:t>
      </w:r>
    </w:p>
    <w:p w:rsidR="00295220" w:rsidRDefault="00295220" w:rsidP="00295220">
      <w:pPr>
        <w:widowControl w:val="0"/>
        <w:jc w:val="left"/>
      </w:pPr>
    </w:p>
    <w:p w:rsidR="00295220" w:rsidRDefault="00295220" w:rsidP="00295220">
      <w:pPr>
        <w:widowControl w:val="0"/>
        <w:jc w:val="left"/>
      </w:pPr>
      <w:r>
        <w:t>Introduced in the House on January 24, 2017</w:t>
      </w:r>
    </w:p>
    <w:p w:rsidR="00295220" w:rsidRDefault="00295220" w:rsidP="00295220">
      <w:pPr>
        <w:widowControl w:val="0"/>
        <w:jc w:val="left"/>
      </w:pPr>
      <w:r>
        <w:t xml:space="preserve">Currently residing in the House Committee on </w:t>
      </w:r>
      <w:r w:rsidRPr="00295220">
        <w:rPr>
          <w:b/>
        </w:rPr>
        <w:t>Judiciary</w:t>
      </w:r>
    </w:p>
    <w:p w:rsidR="00295220" w:rsidRDefault="00295220" w:rsidP="00295220">
      <w:pPr>
        <w:widowControl w:val="0"/>
        <w:jc w:val="left"/>
      </w:pPr>
    </w:p>
    <w:p w:rsidR="00295220" w:rsidRDefault="00295220" w:rsidP="00295220">
      <w:pPr>
        <w:widowControl w:val="0"/>
        <w:jc w:val="left"/>
      </w:pPr>
      <w:r>
        <w:t xml:space="preserve">Summary: </w:t>
      </w:r>
      <w:r w:rsidR="008F53FC">
        <w:t>State Treasurer</w:t>
      </w:r>
    </w:p>
    <w:p w:rsidR="00295220" w:rsidRDefault="00295220" w:rsidP="00295220">
      <w:pPr>
        <w:widowControl w:val="0"/>
        <w:jc w:val="left"/>
      </w:pPr>
    </w:p>
    <w:p w:rsidR="00295220" w:rsidRDefault="00295220" w:rsidP="00295220">
      <w:pPr>
        <w:widowControl w:val="0"/>
        <w:jc w:val="left"/>
      </w:pPr>
    </w:p>
    <w:p w:rsidR="00295220" w:rsidRDefault="00295220" w:rsidP="00295220">
      <w:pPr>
        <w:widowControl w:val="0"/>
        <w:tabs>
          <w:tab w:val="center" w:pos="590"/>
          <w:tab w:val="center" w:pos="1440"/>
          <w:tab w:val="left" w:pos="1872"/>
          <w:tab w:val="left" w:pos="9187"/>
        </w:tabs>
        <w:jc w:val="left"/>
      </w:pPr>
      <w:r w:rsidRPr="00295220">
        <w:rPr>
          <w:b/>
        </w:rPr>
        <w:t>HISTORY OF LEGISLATIVE ACTIONS</w:t>
      </w:r>
    </w:p>
    <w:p w:rsidR="00295220" w:rsidRDefault="00295220" w:rsidP="00295220">
      <w:pPr>
        <w:widowControl w:val="0"/>
        <w:tabs>
          <w:tab w:val="center" w:pos="590"/>
          <w:tab w:val="center" w:pos="1440"/>
          <w:tab w:val="left" w:pos="1872"/>
          <w:tab w:val="left" w:pos="9187"/>
        </w:tabs>
        <w:jc w:val="left"/>
      </w:pPr>
    </w:p>
    <w:p w:rsidR="00295220" w:rsidRPr="00295220" w:rsidRDefault="00295220" w:rsidP="00295220">
      <w:pPr>
        <w:widowControl w:val="0"/>
        <w:tabs>
          <w:tab w:val="center" w:pos="590"/>
          <w:tab w:val="center" w:pos="1440"/>
          <w:tab w:val="left" w:pos="1872"/>
          <w:tab w:val="left" w:pos="9187"/>
        </w:tabs>
        <w:jc w:val="left"/>
      </w:pPr>
      <w:r w:rsidRPr="00295220">
        <w:rPr>
          <w:u w:val="single"/>
        </w:rPr>
        <w:tab/>
        <w:t>Date</w:t>
      </w:r>
      <w:r w:rsidRPr="00295220">
        <w:rPr>
          <w:u w:val="single"/>
        </w:rPr>
        <w:tab/>
        <w:t>Body</w:t>
      </w:r>
      <w:r w:rsidRPr="00295220">
        <w:rPr>
          <w:u w:val="single"/>
        </w:rPr>
        <w:tab/>
        <w:t>Action Description with journal page number</w:t>
      </w:r>
      <w:r w:rsidRPr="00295220">
        <w:rPr>
          <w:u w:val="single"/>
        </w:rPr>
        <w:tab/>
      </w:r>
    </w:p>
    <w:p w:rsidR="00FA09B9" w:rsidRDefault="00FA09B9" w:rsidP="00FA09B9">
      <w:pPr>
        <w:widowControl w:val="0"/>
        <w:tabs>
          <w:tab w:val="right" w:pos="1008"/>
          <w:tab w:val="left" w:pos="1152"/>
          <w:tab w:val="left" w:pos="1872"/>
          <w:tab w:val="left" w:pos="9187"/>
        </w:tabs>
        <w:ind w:left="2088" w:hanging="2088"/>
        <w:jc w:val="left"/>
      </w:pPr>
      <w:r>
        <w:tab/>
        <w:t>1/24/2017</w:t>
      </w:r>
      <w:r>
        <w:tab/>
        <w:t>House</w:t>
      </w:r>
      <w:r>
        <w:tab/>
      </w:r>
      <w:r w:rsidRPr="00E8531F">
        <w:t>Introduced and read first time (</w:t>
      </w:r>
      <w:hyperlink r:id="rId7" w:history="1">
        <w:r w:rsidRPr="00E8531F">
          <w:rPr>
            <w:rStyle w:val="Hyperlink"/>
          </w:rPr>
          <w:t>House Journal</w:t>
        </w:r>
        <w:r w:rsidRPr="00E8531F">
          <w:rPr>
            <w:rStyle w:val="Hyperlink"/>
          </w:rPr>
          <w:noBreakHyphen/>
          <w:t>page 27</w:t>
        </w:r>
      </w:hyperlink>
      <w:r w:rsidRPr="00E8531F">
        <w:t>)</w:t>
      </w:r>
    </w:p>
    <w:p w:rsidR="00FA09B9" w:rsidRDefault="00FA09B9" w:rsidP="00FA09B9">
      <w:pPr>
        <w:widowControl w:val="0"/>
        <w:tabs>
          <w:tab w:val="right" w:pos="1008"/>
          <w:tab w:val="left" w:pos="1152"/>
          <w:tab w:val="left" w:pos="1872"/>
          <w:tab w:val="left" w:pos="9187"/>
        </w:tabs>
        <w:ind w:left="2088" w:hanging="2088"/>
        <w:jc w:val="left"/>
      </w:pPr>
      <w:r>
        <w:tab/>
        <w:t>1/24/2017</w:t>
      </w:r>
      <w:r>
        <w:tab/>
        <w:t>House</w:t>
      </w:r>
      <w:r>
        <w:tab/>
      </w:r>
      <w:r w:rsidRPr="00E8531F">
        <w:t>Ref</w:t>
      </w:r>
      <w:r>
        <w:t xml:space="preserve">erred to Committee on </w:t>
      </w:r>
      <w:r w:rsidRPr="00E8531F">
        <w:rPr>
          <w:b/>
        </w:rPr>
        <w:t>Judiciary</w:t>
      </w:r>
      <w:r>
        <w:t xml:space="preserve"> </w:t>
      </w:r>
      <w:r w:rsidRPr="00E8531F">
        <w:t>(</w:t>
      </w:r>
      <w:hyperlink r:id="rId8" w:history="1">
        <w:r w:rsidRPr="00E8531F">
          <w:rPr>
            <w:rStyle w:val="Hyperlink"/>
          </w:rPr>
          <w:t>House Journal</w:t>
        </w:r>
        <w:r w:rsidRPr="00E8531F">
          <w:rPr>
            <w:rStyle w:val="Hyperlink"/>
          </w:rPr>
          <w:noBreakHyphen/>
          <w:t>page 27</w:t>
        </w:r>
      </w:hyperlink>
      <w:r w:rsidRPr="00E8531F">
        <w:t>)</w:t>
      </w:r>
    </w:p>
    <w:p w:rsidR="00FA09B9" w:rsidRDefault="00FA09B9" w:rsidP="00FA09B9">
      <w:pPr>
        <w:widowControl w:val="0"/>
        <w:tabs>
          <w:tab w:val="right" w:pos="1008"/>
          <w:tab w:val="left" w:pos="1152"/>
          <w:tab w:val="left" w:pos="1872"/>
          <w:tab w:val="left" w:pos="9187"/>
        </w:tabs>
        <w:ind w:left="2088" w:hanging="2088"/>
        <w:jc w:val="left"/>
      </w:pPr>
      <w:r>
        <w:tab/>
        <w:t>1/26/2017</w:t>
      </w:r>
      <w:r>
        <w:tab/>
      </w:r>
      <w:r>
        <w:tab/>
      </w:r>
      <w:r w:rsidRPr="00E8531F">
        <w:t>Scrivener's error corrected</w:t>
      </w:r>
    </w:p>
    <w:p w:rsidR="00FA09B9" w:rsidRDefault="00FA09B9" w:rsidP="00FA09B9">
      <w:pPr>
        <w:widowControl w:val="0"/>
        <w:tabs>
          <w:tab w:val="right" w:pos="1008"/>
          <w:tab w:val="left" w:pos="1152"/>
          <w:tab w:val="left" w:pos="1872"/>
          <w:tab w:val="left" w:pos="9187"/>
        </w:tabs>
        <w:ind w:left="2088" w:hanging="2088"/>
        <w:jc w:val="left"/>
      </w:pPr>
    </w:p>
    <w:p w:rsidR="00295220" w:rsidRDefault="00295220" w:rsidP="002952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5220">
          <w:rPr>
            <w:rStyle w:val="Hyperlink"/>
          </w:rPr>
          <w:t>legislative information</w:t>
        </w:r>
      </w:hyperlink>
      <w:r>
        <w:t xml:space="preserve"> at the website</w:t>
      </w:r>
    </w:p>
    <w:p w:rsidR="00295220" w:rsidRDefault="00295220" w:rsidP="00295220">
      <w:pPr>
        <w:widowControl w:val="0"/>
        <w:tabs>
          <w:tab w:val="right" w:pos="1008"/>
          <w:tab w:val="left" w:pos="1152"/>
          <w:tab w:val="left" w:pos="1872"/>
          <w:tab w:val="left" w:pos="9187"/>
        </w:tabs>
        <w:ind w:left="2088" w:hanging="2088"/>
        <w:jc w:val="left"/>
      </w:pPr>
    </w:p>
    <w:p w:rsidR="00295220" w:rsidRPr="00295220" w:rsidRDefault="00295220" w:rsidP="00295220">
      <w:pPr>
        <w:widowControl w:val="0"/>
        <w:tabs>
          <w:tab w:val="right" w:pos="1008"/>
          <w:tab w:val="left" w:pos="1152"/>
          <w:tab w:val="left" w:pos="1872"/>
          <w:tab w:val="left" w:pos="9187"/>
        </w:tabs>
        <w:ind w:left="2088" w:hanging="2088"/>
        <w:jc w:val="left"/>
      </w:pPr>
    </w:p>
    <w:p w:rsidR="00295220" w:rsidRDefault="00295220" w:rsidP="00295220">
      <w:pPr>
        <w:widowControl w:val="0"/>
        <w:jc w:val="left"/>
      </w:pPr>
      <w:r w:rsidRPr="00295220">
        <w:rPr>
          <w:b/>
        </w:rPr>
        <w:t>VERSIONS OF THIS BILL</w:t>
      </w:r>
    </w:p>
    <w:p w:rsidR="00295220" w:rsidRDefault="00295220" w:rsidP="00295220">
      <w:pPr>
        <w:widowControl w:val="0"/>
        <w:jc w:val="left"/>
      </w:pPr>
    </w:p>
    <w:p w:rsidR="00295220" w:rsidRDefault="00561B01" w:rsidP="00295220">
      <w:pPr>
        <w:widowControl w:val="0"/>
        <w:jc w:val="left"/>
      </w:pPr>
      <w:hyperlink r:id="rId10" w:history="1">
        <w:r w:rsidR="00295220">
          <w:rPr>
            <w:rStyle w:val="Hyperlink"/>
          </w:rPr>
          <w:t>1/24/2017</w:t>
        </w:r>
      </w:hyperlink>
    </w:p>
    <w:p w:rsidR="00295220" w:rsidRDefault="00561B01" w:rsidP="00295220">
      <w:hyperlink r:id="rId11" w:history="1">
        <w:r w:rsidR="006100A3" w:rsidRPr="006100A3">
          <w:rPr>
            <w:rStyle w:val="Hyperlink"/>
          </w:rPr>
          <w:t>1/26/2017</w:t>
        </w:r>
      </w:hyperlink>
    </w:p>
    <w:p w:rsidR="006100A3" w:rsidRDefault="006100A3" w:rsidP="00295220"/>
    <w:p w:rsidR="00295220" w:rsidRDefault="00295220" w:rsidP="00295220">
      <w:pPr>
        <w:sectPr w:rsidR="00295220" w:rsidSect="00295220">
          <w:pgSz w:w="12240" w:h="15840" w:code="1"/>
          <w:pgMar w:top="1080" w:right="1440" w:bottom="1080" w:left="1440" w:header="720" w:footer="720" w:gutter="0"/>
          <w:cols w:space="720"/>
          <w:noEndnote/>
          <w:docGrid w:linePitch="360"/>
        </w:sectPr>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Pr="00325348" w:rsidRDefault="006100A3" w:rsidP="0079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100A3" w:rsidRDefault="00610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ELECTED IN THE 2018 GENERAL ELECTION,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6100A3" w:rsidRDefault="00610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0A3" w:rsidRDefault="00610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0A3" w:rsidRDefault="00610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as last amended by Act 1 of 2015, be further amended by adding the following new paragraph at the end:</w:t>
      </w: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elected in the 2018 General Election, the State Treasurer must be appointed by the Governor upon the advice and consent of the General Assembly, for a term of four years coterminous with that of the Governor.  The General Assembly shall provide by law for the duties, compensation, and qualifications for the State Treasurer and </w:t>
      </w:r>
      <w:r>
        <w:lastRenderedPageBreak/>
        <w:t>the procedures by which the State Treasurer may be removed from office.”</w:t>
      </w: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that the Constitution requires to be elected and provide that upon the expiration of the term of the State Treasurer elected in the 2018 General Election,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100A3"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00A3" w:rsidRPr="00AB25B8" w:rsidRDefault="006100A3"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D0972">
        <w:t>‘</w:t>
      </w:r>
      <w:r>
        <w:t>Yes</w:t>
      </w:r>
      <w:r w:rsidRPr="002D0972">
        <w:t>’</w:t>
      </w:r>
      <w:r>
        <w:t xml:space="preserve">, and those voting against the question shall deposit a ballot with a check or cross mark in the square after the word </w:t>
      </w:r>
      <w:r w:rsidRPr="002D0972">
        <w:t>‘</w:t>
      </w:r>
      <w:r>
        <w:t>No</w:t>
      </w:r>
      <w:r w:rsidRPr="002D0972">
        <w:t>’</w:t>
      </w:r>
      <w:r>
        <w:t>.”</w:t>
      </w:r>
    </w:p>
    <w:p w:rsidR="006100A3" w:rsidRDefault="006100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5220" w:rsidRDefault="00295220" w:rsidP="0061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95220" w:rsidSect="00E502E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6C4" w:rsidRDefault="00AE36C4" w:rsidP="009F0C77">
      <w:r>
        <w:separator/>
      </w:r>
    </w:p>
  </w:endnote>
  <w:endnote w:type="continuationSeparator" w:id="0">
    <w:p w:rsidR="00AE36C4" w:rsidRDefault="00AE36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36D7F6-69C6-4964-A574-9E75496D64E0}"/>
    <w:embedBold r:id="rId2" w:fontKey="{E08FCAC0-2B19-4895-A83E-A46CA7DF1D23}"/>
  </w:font>
  <w:font w:name="Calibri">
    <w:panose1 w:val="020F0502020204030204"/>
    <w:charset w:val="00"/>
    <w:family w:val="swiss"/>
    <w:pitch w:val="variable"/>
    <w:sig w:usb0="E00002FF" w:usb1="4000ACFF" w:usb2="00000001" w:usb3="00000000" w:csb0="0000019F" w:csb1="00000000"/>
    <w:embedRegular r:id="rId3" w:fontKey="{7B3B9D7A-3805-4A60-8A72-390647342BFF}"/>
  </w:font>
  <w:font w:name="Segoe UI">
    <w:panose1 w:val="020B0502040204020203"/>
    <w:charset w:val="00"/>
    <w:family w:val="swiss"/>
    <w:pitch w:val="variable"/>
    <w:sig w:usb0="E10022FF" w:usb1="C000E47F" w:usb2="00000029" w:usb3="00000000" w:csb0="000001DF" w:csb1="00000000"/>
    <w:embedRegular r:id="rId4" w:fontKey="{DC730005-064A-4237-987B-14B9F68600F1}"/>
  </w:font>
  <w:font w:name="Wingdings">
    <w:panose1 w:val="05000000000000000000"/>
    <w:charset w:val="02"/>
    <w:family w:val="auto"/>
    <w:pitch w:val="variable"/>
    <w:sig w:usb0="00000000" w:usb1="10000000" w:usb2="00000000" w:usb3="00000000" w:csb0="80000000" w:csb1="00000000"/>
    <w:embedRegular r:id="rId5" w:fontKey="{F216E6A1-F457-43C5-83A7-A6D98C3F6A95}"/>
  </w:font>
  <w:font w:name="Cambria">
    <w:panose1 w:val="02040503050406030204"/>
    <w:charset w:val="00"/>
    <w:family w:val="roman"/>
    <w:pitch w:val="variable"/>
    <w:sig w:usb0="E00002FF" w:usb1="400004FF" w:usb2="00000000" w:usb3="00000000" w:csb0="0000019F" w:csb1="00000000"/>
    <w:embedRegular r:id="rId6" w:fontKey="{F89DCB85-650B-4C52-A55D-CA9DD3F68D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ED0" w:rsidRPr="00792988" w:rsidRDefault="00792988" w:rsidP="00792988">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sidR="008F53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6C4" w:rsidRDefault="00AE36C4" w:rsidP="009F0C77">
      <w:r>
        <w:separator/>
      </w:r>
    </w:p>
  </w:footnote>
  <w:footnote w:type="continuationSeparator" w:id="0">
    <w:p w:rsidR="00AE36C4" w:rsidRDefault="00AE36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0ZW17"/>
    <w:docVar w:name="CoverBillType" w:val="h"/>
    <w:docVar w:name="DocPath" w:val="L:\Council\bills\GGS\22950ZW17.DOCX"/>
    <w:docVar w:name="dvBillNumber" w:val="3563"/>
    <w:docVar w:name="dvBillNumberPrefix" w:val="H. "/>
    <w:docVar w:name="dvOriginalBody" w:val="House"/>
    <w:docVar w:name="dvSteno" w:val="GGS"/>
    <w:docVar w:name="NameofBody" w:val="h"/>
    <w:docVar w:name="vGroup2" w:val="Council"/>
  </w:docVars>
  <w:rsids>
    <w:rsidRoot w:val="00AE36C4"/>
    <w:rsid w:val="00011869"/>
    <w:rsid w:val="00015CD6"/>
    <w:rsid w:val="000A6C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22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0A3"/>
    <w:rsid w:val="006215AA"/>
    <w:rsid w:val="006913C9"/>
    <w:rsid w:val="0069470D"/>
    <w:rsid w:val="006D58AA"/>
    <w:rsid w:val="00734F00"/>
    <w:rsid w:val="00792988"/>
    <w:rsid w:val="007A70AE"/>
    <w:rsid w:val="008362E8"/>
    <w:rsid w:val="0085786E"/>
    <w:rsid w:val="008A1768"/>
    <w:rsid w:val="008A489F"/>
    <w:rsid w:val="008F0F33"/>
    <w:rsid w:val="008F4429"/>
    <w:rsid w:val="008F53FC"/>
    <w:rsid w:val="0094021A"/>
    <w:rsid w:val="009B44AF"/>
    <w:rsid w:val="009C6A0B"/>
    <w:rsid w:val="009F0C77"/>
    <w:rsid w:val="009F4DD1"/>
    <w:rsid w:val="00A02543"/>
    <w:rsid w:val="00A41684"/>
    <w:rsid w:val="00A64E80"/>
    <w:rsid w:val="00A72BCD"/>
    <w:rsid w:val="00A741D9"/>
    <w:rsid w:val="00A833AB"/>
    <w:rsid w:val="00A9741D"/>
    <w:rsid w:val="00AB6412"/>
    <w:rsid w:val="00AC34A2"/>
    <w:rsid w:val="00AD1C9A"/>
    <w:rsid w:val="00AD4B17"/>
    <w:rsid w:val="00AE36C4"/>
    <w:rsid w:val="00B412D4"/>
    <w:rsid w:val="00B86ED0"/>
    <w:rsid w:val="00BE3C22"/>
    <w:rsid w:val="00C0345E"/>
    <w:rsid w:val="00C31C95"/>
    <w:rsid w:val="00C3483A"/>
    <w:rsid w:val="00C74E9D"/>
    <w:rsid w:val="00C826DD"/>
    <w:rsid w:val="00C82FD3"/>
    <w:rsid w:val="00C910F2"/>
    <w:rsid w:val="00C92819"/>
    <w:rsid w:val="00CC6B7B"/>
    <w:rsid w:val="00CD2089"/>
    <w:rsid w:val="00D73A67"/>
    <w:rsid w:val="00D970A9"/>
    <w:rsid w:val="00DF3845"/>
    <w:rsid w:val="00E41911"/>
    <w:rsid w:val="00E44B57"/>
    <w:rsid w:val="00E911DE"/>
    <w:rsid w:val="00E92EEF"/>
    <w:rsid w:val="00EF2368"/>
    <w:rsid w:val="00F24442"/>
    <w:rsid w:val="00F50AE3"/>
    <w:rsid w:val="00F655B7"/>
    <w:rsid w:val="00F656BA"/>
    <w:rsid w:val="00F67CF1"/>
    <w:rsid w:val="00F728AA"/>
    <w:rsid w:val="00F840F0"/>
    <w:rsid w:val="00FA09B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9F0D1-7FB6-47A5-AE36-7826CABD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0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0F2"/>
    <w:rPr>
      <w:rFonts w:ascii="Segoe UI" w:eastAsia="Times New Roman" w:hAnsi="Segoe UI" w:cs="Segoe UI"/>
      <w:sz w:val="18"/>
      <w:szCs w:val="18"/>
    </w:rPr>
  </w:style>
  <w:style w:type="character" w:styleId="Hyperlink">
    <w:name w:val="Hyperlink"/>
    <w:basedOn w:val="DefaultParagraphFont"/>
    <w:uiPriority w:val="99"/>
    <w:unhideWhenUsed/>
    <w:rsid w:val="002952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563_20170126.docx" TargetMode="External"/><Relationship Id="rId5" Type="http://schemas.openxmlformats.org/officeDocument/2006/relationships/footnotes" Target="footnotes.xml"/><Relationship Id="rId10" Type="http://schemas.openxmlformats.org/officeDocument/2006/relationships/hyperlink" Target="file:///p:\pprever\2017-18\3563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3&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C29F2-655E-4A38-B65D-0401E948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563</Words>
  <Characters>2882</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3563: State Treasurer - South Carolina Legislature Online</dc:title>
  <dc:creator>GloriaShackelford</dc:creator>
  <cp:lastModifiedBy>S Volk</cp:lastModifiedBy>
  <cp:revision>2</cp:revision>
  <cp:lastPrinted>2017-01-17T22:00:00Z</cp:lastPrinted>
  <dcterms:created xsi:type="dcterms:W3CDTF">2017-01-30T16:01:00Z</dcterms:created>
  <dcterms:modified xsi:type="dcterms:W3CDTF">2017-01-30T16:01:00Z</dcterms:modified>
</cp:coreProperties>
</file>