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1B9" w:rsidRDefault="003211B9" w:rsidP="003211B9">
      <w:pPr>
        <w:widowControl w:val="0"/>
        <w:jc w:val="center"/>
      </w:pPr>
      <w:r w:rsidRPr="003211B9">
        <w:rPr>
          <w:b/>
        </w:rPr>
        <w:t>South Carolina General Assembly</w:t>
      </w:r>
    </w:p>
    <w:p w:rsidR="003211B9" w:rsidRDefault="003211B9" w:rsidP="003211B9">
      <w:pPr>
        <w:widowControl w:val="0"/>
        <w:jc w:val="center"/>
      </w:pPr>
      <w:r>
        <w:t>122nd Session, 2017-2018</w:t>
      </w:r>
    </w:p>
    <w:p w:rsidR="003211B9" w:rsidRDefault="003211B9" w:rsidP="003211B9">
      <w:pPr>
        <w:widowControl w:val="0"/>
      </w:pPr>
    </w:p>
    <w:p w:rsidR="003211B9" w:rsidRDefault="003211B9" w:rsidP="003211B9">
      <w:pPr>
        <w:widowControl w:val="0"/>
        <w:rPr>
          <w:b/>
        </w:rPr>
      </w:pPr>
      <w:r w:rsidRPr="003211B9">
        <w:rPr>
          <w:b/>
        </w:rPr>
        <w:t>S.</w:t>
      </w:r>
      <w:r>
        <w:rPr>
          <w:b/>
        </w:rPr>
        <w:t xml:space="preserve"> </w:t>
      </w:r>
      <w:r w:rsidRPr="003211B9">
        <w:rPr>
          <w:b/>
        </w:rPr>
        <w:t>357</w:t>
      </w:r>
    </w:p>
    <w:p w:rsidR="003211B9" w:rsidRDefault="003211B9" w:rsidP="003211B9">
      <w:pPr>
        <w:widowControl w:val="0"/>
        <w:rPr>
          <w:b/>
        </w:rPr>
      </w:pPr>
    </w:p>
    <w:p w:rsidR="003211B9" w:rsidRDefault="003211B9" w:rsidP="003211B9">
      <w:pPr>
        <w:widowControl w:val="0"/>
      </w:pPr>
      <w:r w:rsidRPr="003211B9">
        <w:rPr>
          <w:b/>
        </w:rPr>
        <w:t>STATUS INFORMATION</w:t>
      </w:r>
    </w:p>
    <w:p w:rsidR="003211B9" w:rsidRDefault="003211B9" w:rsidP="003211B9">
      <w:pPr>
        <w:widowControl w:val="0"/>
      </w:pPr>
    </w:p>
    <w:p w:rsidR="003211B9" w:rsidRDefault="003211B9" w:rsidP="003211B9">
      <w:pPr>
        <w:widowControl w:val="0"/>
      </w:pPr>
      <w:r>
        <w:t>Senate Resolution</w:t>
      </w:r>
    </w:p>
    <w:p w:rsidR="003211B9" w:rsidRDefault="003211B9" w:rsidP="003211B9">
      <w:pPr>
        <w:widowControl w:val="0"/>
      </w:pPr>
      <w:r>
        <w:t>Sponsors: Senator Shealy</w:t>
      </w:r>
    </w:p>
    <w:p w:rsidR="003211B9" w:rsidRDefault="003211B9" w:rsidP="003211B9">
      <w:pPr>
        <w:widowControl w:val="0"/>
      </w:pPr>
      <w:r>
        <w:t>Document Path: l:\s-res\ks\018girl.kmm.ks.docx</w:t>
      </w:r>
    </w:p>
    <w:p w:rsidR="003211B9" w:rsidRDefault="003211B9" w:rsidP="003211B9">
      <w:pPr>
        <w:widowControl w:val="0"/>
      </w:pPr>
    </w:p>
    <w:p w:rsidR="003211B9" w:rsidRDefault="003211B9" w:rsidP="003211B9">
      <w:pPr>
        <w:widowControl w:val="0"/>
      </w:pPr>
      <w:r>
        <w:t>Introduced in the Senate on February 7, 2017</w:t>
      </w:r>
    </w:p>
    <w:p w:rsidR="003211B9" w:rsidRDefault="003211B9" w:rsidP="003211B9">
      <w:pPr>
        <w:widowControl w:val="0"/>
      </w:pPr>
      <w:r>
        <w:t>Adopted by the Senate on February 7, 2017</w:t>
      </w:r>
    </w:p>
    <w:p w:rsidR="003211B9" w:rsidRDefault="003211B9" w:rsidP="003211B9">
      <w:pPr>
        <w:widowControl w:val="0"/>
      </w:pPr>
    </w:p>
    <w:p w:rsidR="003211B9" w:rsidRDefault="003211B9" w:rsidP="003211B9">
      <w:pPr>
        <w:widowControl w:val="0"/>
      </w:pPr>
      <w:r>
        <w:t xml:space="preserve">Summary: </w:t>
      </w:r>
      <w:r w:rsidR="004644B8">
        <w:t>Girl Scouts of South Carolina</w:t>
      </w:r>
    </w:p>
    <w:p w:rsidR="003211B9" w:rsidRDefault="003211B9" w:rsidP="003211B9">
      <w:pPr>
        <w:widowControl w:val="0"/>
      </w:pPr>
    </w:p>
    <w:p w:rsidR="003211B9" w:rsidRDefault="003211B9" w:rsidP="003211B9">
      <w:pPr>
        <w:widowControl w:val="0"/>
      </w:pPr>
    </w:p>
    <w:p w:rsidR="003211B9" w:rsidRDefault="003211B9" w:rsidP="003211B9">
      <w:pPr>
        <w:widowControl w:val="0"/>
        <w:tabs>
          <w:tab w:val="center" w:pos="590"/>
          <w:tab w:val="center" w:pos="1440"/>
          <w:tab w:val="left" w:pos="1872"/>
          <w:tab w:val="left" w:pos="9187"/>
        </w:tabs>
      </w:pPr>
      <w:r w:rsidRPr="003211B9">
        <w:rPr>
          <w:b/>
        </w:rPr>
        <w:t>HISTORY OF LEGISLATIVE ACTIONS</w:t>
      </w:r>
    </w:p>
    <w:p w:rsidR="003211B9" w:rsidRDefault="003211B9" w:rsidP="003211B9">
      <w:pPr>
        <w:widowControl w:val="0"/>
        <w:tabs>
          <w:tab w:val="center" w:pos="590"/>
          <w:tab w:val="center" w:pos="1440"/>
          <w:tab w:val="left" w:pos="1872"/>
          <w:tab w:val="left" w:pos="9187"/>
        </w:tabs>
      </w:pPr>
    </w:p>
    <w:p w:rsidR="003211B9" w:rsidRPr="003211B9" w:rsidRDefault="003211B9" w:rsidP="003211B9">
      <w:pPr>
        <w:widowControl w:val="0"/>
        <w:tabs>
          <w:tab w:val="center" w:pos="590"/>
          <w:tab w:val="center" w:pos="1440"/>
          <w:tab w:val="left" w:pos="1872"/>
          <w:tab w:val="left" w:pos="9187"/>
        </w:tabs>
      </w:pPr>
      <w:r w:rsidRPr="003211B9">
        <w:rPr>
          <w:u w:val="single"/>
        </w:rPr>
        <w:tab/>
        <w:t>Date</w:t>
      </w:r>
      <w:r w:rsidRPr="003211B9">
        <w:rPr>
          <w:u w:val="single"/>
        </w:rPr>
        <w:tab/>
        <w:t>Body</w:t>
      </w:r>
      <w:r w:rsidRPr="003211B9">
        <w:rPr>
          <w:u w:val="single"/>
        </w:rPr>
        <w:tab/>
        <w:t>Action Description with journal page number</w:t>
      </w:r>
      <w:r w:rsidRPr="003211B9">
        <w:rPr>
          <w:u w:val="single"/>
        </w:rPr>
        <w:tab/>
      </w:r>
    </w:p>
    <w:p w:rsidR="00A27C6A" w:rsidRDefault="00A27C6A" w:rsidP="00A27C6A">
      <w:pPr>
        <w:widowControl w:val="0"/>
        <w:tabs>
          <w:tab w:val="right" w:pos="1008"/>
          <w:tab w:val="left" w:pos="1152"/>
          <w:tab w:val="left" w:pos="1872"/>
          <w:tab w:val="left" w:pos="9187"/>
        </w:tabs>
        <w:ind w:left="2088" w:hanging="2088"/>
      </w:pPr>
      <w:r>
        <w:tab/>
        <w:t>2/7/2017</w:t>
      </w:r>
      <w:r>
        <w:tab/>
        <w:t>Senate</w:t>
      </w:r>
      <w:r>
        <w:tab/>
      </w:r>
      <w:r w:rsidRPr="00967655">
        <w:t>Introduced and adopted (</w:t>
      </w:r>
      <w:hyperlink r:id="rId6" w:history="1">
        <w:r w:rsidRPr="00967655">
          <w:rPr>
            <w:rStyle w:val="Hyperlink"/>
          </w:rPr>
          <w:t>Senate Journal</w:t>
        </w:r>
        <w:r w:rsidRPr="00967655">
          <w:rPr>
            <w:rStyle w:val="Hyperlink"/>
          </w:rPr>
          <w:noBreakHyphen/>
          <w:t>page 3</w:t>
        </w:r>
      </w:hyperlink>
      <w:r w:rsidRPr="00967655">
        <w:t>)</w:t>
      </w:r>
    </w:p>
    <w:p w:rsidR="00A27C6A" w:rsidRDefault="00A27C6A" w:rsidP="00A27C6A">
      <w:pPr>
        <w:widowControl w:val="0"/>
        <w:tabs>
          <w:tab w:val="right" w:pos="1008"/>
          <w:tab w:val="left" w:pos="1152"/>
          <w:tab w:val="left" w:pos="1872"/>
          <w:tab w:val="left" w:pos="9187"/>
        </w:tabs>
        <w:ind w:left="2088" w:hanging="2088"/>
      </w:pPr>
    </w:p>
    <w:p w:rsidR="003211B9" w:rsidRDefault="003211B9" w:rsidP="003211B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211B9">
          <w:rPr>
            <w:rStyle w:val="Hyperlink"/>
          </w:rPr>
          <w:t>legislative information</w:t>
        </w:r>
      </w:hyperlink>
      <w:r>
        <w:t xml:space="preserve"> at the website</w:t>
      </w:r>
    </w:p>
    <w:p w:rsidR="003211B9" w:rsidRDefault="003211B9" w:rsidP="003211B9">
      <w:pPr>
        <w:widowControl w:val="0"/>
        <w:tabs>
          <w:tab w:val="right" w:pos="1008"/>
          <w:tab w:val="left" w:pos="1152"/>
          <w:tab w:val="left" w:pos="1872"/>
          <w:tab w:val="left" w:pos="9187"/>
        </w:tabs>
        <w:ind w:left="2088" w:hanging="2088"/>
      </w:pPr>
    </w:p>
    <w:p w:rsidR="003211B9" w:rsidRPr="003211B9" w:rsidRDefault="003211B9" w:rsidP="003211B9">
      <w:pPr>
        <w:widowControl w:val="0"/>
        <w:tabs>
          <w:tab w:val="right" w:pos="1008"/>
          <w:tab w:val="left" w:pos="1152"/>
          <w:tab w:val="left" w:pos="1872"/>
          <w:tab w:val="left" w:pos="9187"/>
        </w:tabs>
        <w:ind w:left="2088" w:hanging="2088"/>
      </w:pPr>
    </w:p>
    <w:p w:rsidR="003211B9" w:rsidRDefault="003211B9" w:rsidP="003211B9">
      <w:r w:rsidRPr="003211B9">
        <w:rPr>
          <w:b/>
        </w:rPr>
        <w:t>VERSIONS OF THIS BILL</w:t>
      </w:r>
    </w:p>
    <w:p w:rsidR="003211B9" w:rsidRDefault="003211B9" w:rsidP="003211B9"/>
    <w:p w:rsidR="003211B9" w:rsidRDefault="009C0A77" w:rsidP="003211B9">
      <w:hyperlink r:id="rId8" w:history="1">
        <w:r w:rsidR="003211B9">
          <w:rPr>
            <w:rStyle w:val="Hyperlink"/>
          </w:rPr>
          <w:t>2/7/2017</w:t>
        </w:r>
      </w:hyperlink>
    </w:p>
    <w:p w:rsidR="003211B9" w:rsidRDefault="003211B9" w:rsidP="003211B9"/>
    <w:p w:rsidR="003211B9" w:rsidRDefault="003211B9" w:rsidP="003211B9">
      <w:pPr>
        <w:sectPr w:rsidR="003211B9" w:rsidSect="003211B9">
          <w:pgSz w:w="12240" w:h="15840" w:code="1"/>
          <w:pgMar w:top="1080" w:right="1440" w:bottom="1080" w:left="1440" w:header="720" w:footer="720" w:gutter="0"/>
          <w:cols w:space="720"/>
          <w:noEndnote/>
          <w:docGrid w:linePitch="360"/>
        </w:sectPr>
      </w:pPr>
    </w:p>
    <w:p w:rsidR="00ED0844" w:rsidRPr="00522CE0" w:rsidRDefault="00ED0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296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GIRL SCOUTS OF SOUTH CAROLINA</w:t>
      </w:r>
      <w:r w:rsidR="007F1F05">
        <w:rPr>
          <w:rFonts w:eastAsia="Times New Roman"/>
        </w:rPr>
        <w:t>,</w:t>
      </w:r>
      <w:r>
        <w:rPr>
          <w:rFonts w:eastAsia="Times New Roman"/>
        </w:rPr>
        <w:t xml:space="preserve"> MOUNTAINS TO MIDLANDS AND GIRL SCOUTS OF EASTERN SOUTH CAROLINA AND TO CELEBRATE ONE HUNDRED YEARS OF </w:t>
      </w:r>
      <w:r w:rsidR="007F1F05">
        <w:rPr>
          <w:rFonts w:eastAsia="Times New Roman"/>
        </w:rPr>
        <w:t xml:space="preserve">THE GIRL SCOUT </w:t>
      </w:r>
      <w:r w:rsidR="00D82223">
        <w:rPr>
          <w:rFonts w:eastAsia="Times New Roman"/>
        </w:rPr>
        <w:t>ORGANIZATION’S ICONIC COOKIE SALE, AS IT</w:t>
      </w:r>
      <w:r w:rsidR="007F1F05">
        <w:rPr>
          <w:rFonts w:eastAsia="Times New Roman"/>
        </w:rPr>
        <w:t xml:space="preserve"> PROVID</w:t>
      </w:r>
      <w:r w:rsidR="00D82223">
        <w:rPr>
          <w:rFonts w:eastAsia="Times New Roman"/>
        </w:rPr>
        <w:t>ES</w:t>
      </w:r>
      <w:r w:rsidR="007F1F05">
        <w:rPr>
          <w:rFonts w:eastAsia="Times New Roman"/>
        </w:rPr>
        <w:t xml:space="preserve"> GIRLS WITH </w:t>
      </w:r>
      <w:r w:rsidR="00D82223">
        <w:rPr>
          <w:rFonts w:eastAsia="Times New Roman"/>
        </w:rPr>
        <w:t xml:space="preserve">VALUABLE </w:t>
      </w:r>
      <w:r w:rsidR="007F1F05">
        <w:rPr>
          <w:rFonts w:eastAsia="Times New Roman"/>
        </w:rPr>
        <w:t>FINANCIAL LITERACY</w:t>
      </w:r>
      <w:r w:rsidR="00D82223">
        <w:rPr>
          <w:rFonts w:eastAsia="Times New Roman"/>
        </w:rPr>
        <w:t xml:space="preserve"> SKILLS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year 2017 marks the hundredth anniversary </w:t>
      </w:r>
      <w:r w:rsidR="002919DE">
        <w:rPr>
          <w:rFonts w:eastAsia="Times New Roman"/>
        </w:rPr>
        <w:t>of</w:t>
      </w:r>
      <w:r>
        <w:rPr>
          <w:rFonts w:eastAsia="Times New Roman"/>
        </w:rPr>
        <w:t xml:space="preserve"> the largest entrepreneurial training program for girls in t</w:t>
      </w:r>
      <w:r w:rsidR="002919DE">
        <w:rPr>
          <w:rFonts w:eastAsia="Times New Roman"/>
        </w:rPr>
        <w:t>he world,</w:t>
      </w:r>
      <w:r>
        <w:rPr>
          <w:rFonts w:eastAsia="Times New Roman"/>
        </w:rPr>
        <w:t xml:space="preserve"> the Girl Scout </w:t>
      </w:r>
      <w:r w:rsidR="002919DE">
        <w:rPr>
          <w:rFonts w:eastAsia="Times New Roman"/>
        </w:rPr>
        <w:t>C</w:t>
      </w:r>
      <w:r>
        <w:rPr>
          <w:rFonts w:eastAsia="Times New Roman"/>
        </w:rPr>
        <w:t xml:space="preserve">ookie </w:t>
      </w:r>
      <w:r w:rsidR="002919DE">
        <w:rPr>
          <w:rFonts w:eastAsia="Times New Roman"/>
        </w:rPr>
        <w:t>P</w:t>
      </w:r>
      <w:r>
        <w:rPr>
          <w:rFonts w:eastAsia="Times New Roman"/>
        </w:rPr>
        <w:t>rogram;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known sale of cookies by Girl Scouts occurred in 1917, when the Mistletoe Troop in Muskogee, Oklahoma baked cookies and sold them in its high school cafeteria as a service project;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Girl Scout Cookie Program has evolved</w:t>
      </w:r>
      <w:r w:rsidR="002919DE">
        <w:rPr>
          <w:rFonts w:eastAsia="Times New Roman"/>
        </w:rPr>
        <w:t xml:space="preserve"> from humble beginnings, as a simple way for Girl Scout troops to finance activities,</w:t>
      </w:r>
      <w:r>
        <w:rPr>
          <w:rFonts w:eastAsia="Times New Roman"/>
        </w:rPr>
        <w:t xml:space="preserve"> into the most powerful and successful financial literacy tool in the world for girls;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Girl Scout Cookie Progra</w:t>
      </w:r>
      <w:r w:rsidR="002919DE">
        <w:rPr>
          <w:rFonts w:eastAsia="Times New Roman"/>
        </w:rPr>
        <w:t xml:space="preserve">m teaches five essential skills: </w:t>
      </w:r>
      <w:r>
        <w:rPr>
          <w:rFonts w:eastAsia="Times New Roman"/>
        </w:rPr>
        <w:t>goal setting, decision making, money management, people skills, and business ethics;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keeping with the fast pace of the modern world and the Girl Scout mission to provide girls with learning opportunities for the future, Girl Scouts launched Digital Cookie, adding a digital layer to the i</w:t>
      </w:r>
      <w:r w:rsidR="00233180">
        <w:rPr>
          <w:rFonts w:eastAsia="Times New Roman"/>
        </w:rPr>
        <w:t>c</w:t>
      </w:r>
      <w:r w:rsidR="00CC2311">
        <w:rPr>
          <w:rFonts w:eastAsia="Times New Roman"/>
        </w:rPr>
        <w:t>onic Girl Scout C</w:t>
      </w:r>
      <w:r w:rsidR="0023236B">
        <w:rPr>
          <w:rFonts w:eastAsia="Times New Roman"/>
        </w:rPr>
        <w:t xml:space="preserve">ookie </w:t>
      </w:r>
      <w:r w:rsidR="00CC2311">
        <w:rPr>
          <w:rFonts w:eastAsia="Times New Roman"/>
        </w:rPr>
        <w:t>P</w:t>
      </w:r>
      <w:r w:rsidR="0023236B">
        <w:rPr>
          <w:rFonts w:eastAsia="Times New Roman"/>
        </w:rPr>
        <w:t xml:space="preserve">rogram and </w:t>
      </w:r>
      <w:r>
        <w:rPr>
          <w:rFonts w:eastAsia="Times New Roman"/>
        </w:rPr>
        <w:t>teach</w:t>
      </w:r>
      <w:r w:rsidR="0023236B">
        <w:rPr>
          <w:rFonts w:eastAsia="Times New Roman"/>
        </w:rPr>
        <w:t>ing</w:t>
      </w:r>
      <w:r>
        <w:rPr>
          <w:rFonts w:eastAsia="Times New Roman"/>
        </w:rPr>
        <w:t xml:space="preserve"> vital 21</w:t>
      </w:r>
      <w:r w:rsidRPr="009C0322">
        <w:rPr>
          <w:rFonts w:eastAsia="Times New Roman"/>
          <w:vertAlign w:val="superscript"/>
        </w:rPr>
        <w:t>st</w:t>
      </w:r>
      <w:r>
        <w:rPr>
          <w:rFonts w:eastAsia="Times New Roman"/>
        </w:rPr>
        <w:t xml:space="preserve"> Century business skills, including e-marketing, digital money management, online dashboard usage, and e-commerce;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29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during the last century of selling these iconic cookies, Girl Scouts have demonstrated their exemplary leadership and philanthropic spirit</w:t>
      </w:r>
      <w:r w:rsidR="0023236B">
        <w:rPr>
          <w:rFonts w:eastAsia="Times New Roman"/>
        </w:rPr>
        <w:t>, in furtherance of making the world a better place,</w:t>
      </w:r>
      <w:r>
        <w:rPr>
          <w:rFonts w:eastAsia="Times New Roman"/>
        </w:rPr>
        <w:t xml:space="preserve"> by </w:t>
      </w:r>
      <w:r w:rsidR="002919DE">
        <w:rPr>
          <w:rFonts w:eastAsia="Times New Roman"/>
        </w:rPr>
        <w:t xml:space="preserve">using their cookie earnings to serve </w:t>
      </w:r>
      <w:r>
        <w:rPr>
          <w:rFonts w:eastAsia="Times New Roman"/>
        </w:rPr>
        <w:t>their communities;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today more than fifty-nine million American women are Girl Scout alumnae,</w:t>
      </w:r>
      <w:r w:rsidR="00AD63CA">
        <w:rPr>
          <w:rFonts w:eastAsia="Times New Roman"/>
        </w:rPr>
        <w:t xml:space="preserve"> and</w:t>
      </w:r>
      <w:r>
        <w:rPr>
          <w:rFonts w:eastAsia="Times New Roman"/>
        </w:rPr>
        <w:t xml:space="preserve"> 2.7 million girls and adult volunteers are active members;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63CA" w:rsidRPr="00EE45DC">
        <w:rPr>
          <w:color w:val="000000" w:themeColor="text1"/>
          <w:u w:color="000000" w:themeColor="text1"/>
        </w:rPr>
        <w:t xml:space="preserve">the members of the South Carolina Senate </w:t>
      </w:r>
      <w:r w:rsidR="00AD63CA">
        <w:rPr>
          <w:color w:val="000000" w:themeColor="text1"/>
          <w:u w:color="000000" w:themeColor="text1"/>
        </w:rPr>
        <w:t xml:space="preserve">commend both the Girl Scout organization, for its service to the young women of this State, and the Girl Scouts of this State </w:t>
      </w:r>
      <w:r w:rsidR="002B1E2E">
        <w:rPr>
          <w:color w:val="000000" w:themeColor="text1"/>
          <w:u w:color="000000" w:themeColor="text1"/>
        </w:rPr>
        <w:t>for driving positive change in</w:t>
      </w:r>
      <w:r w:rsidR="00AD63CA">
        <w:rPr>
          <w:color w:val="000000" w:themeColor="text1"/>
          <w:u w:color="000000" w:themeColor="text1"/>
        </w:rPr>
        <w:t xml:space="preserve"> their communities</w:t>
      </w:r>
      <w:r>
        <w:rPr>
          <w:rFonts w:eastAsia="Times New Roman"/>
        </w:rPr>
        <w:t>.  Now, therefore,</w:t>
      </w: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82223">
        <w:rPr>
          <w:rFonts w:eastAsia="Times New Roman"/>
        </w:rPr>
        <w:t>the members of the South Carolina Senate, by this resolution, honor and recognize Girl Scouts of South Carolina, Mountains to Midlands and Girl Scouts of Eastern South Carolina and celebrate one hundred years of the Girl Scout organization’s iconic cookie sale, as it provides girls with valuable financial literacy skills</w:t>
      </w:r>
      <w:r>
        <w:rPr>
          <w:rFonts w:eastAsia="Times New Roman"/>
        </w:rPr>
        <w:t>.</w:t>
      </w:r>
    </w:p>
    <w:p w:rsidR="00D82223" w:rsidRDefault="00D822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Pr="00522CE0"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C0322">
        <w:rPr>
          <w:rFonts w:eastAsia="Times New Roman"/>
        </w:rPr>
        <w:t>Girl Scouts of South Carolina</w:t>
      </w:r>
      <w:r w:rsidR="00D82223">
        <w:rPr>
          <w:rFonts w:eastAsia="Times New Roman"/>
        </w:rPr>
        <w:t>,</w:t>
      </w:r>
      <w:r w:rsidR="009C0322">
        <w:rPr>
          <w:rFonts w:eastAsia="Times New Roman"/>
        </w:rPr>
        <w:t xml:space="preserve"> Mountains to Midlands and Girl Scouts of Eastern South Carolina</w:t>
      </w:r>
      <w:r>
        <w:rPr>
          <w:rFonts w:eastAsia="Times New Roman"/>
        </w:rPr>
        <w:t>.</w:t>
      </w:r>
    </w:p>
    <w:p w:rsidR="006861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1B9" w:rsidRDefault="003211B9" w:rsidP="003211B9">
      <w:pPr>
        <w:suppressAutoHyphens/>
        <w:jc w:val="both"/>
        <w:rPr>
          <w:rFonts w:eastAsia="Times New Roman"/>
        </w:rPr>
      </w:pPr>
    </w:p>
    <w:sectPr w:rsidR="003211B9" w:rsidSect="003211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9DE" w:rsidRDefault="002919DE" w:rsidP="00522CE0">
      <w:r>
        <w:separator/>
      </w:r>
    </w:p>
  </w:endnote>
  <w:endnote w:type="continuationSeparator" w:id="0">
    <w:p w:rsidR="002919DE" w:rsidRDefault="002919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23766-9D28-43FD-BCA9-2537DF3C5E46}"/>
    <w:embedBold r:id="rId2" w:fontKey="{4242DC7A-B6DB-4732-8A3E-9F5E322990CC}"/>
  </w:font>
  <w:font w:name="Calibri">
    <w:panose1 w:val="020F0502020204030204"/>
    <w:charset w:val="00"/>
    <w:family w:val="swiss"/>
    <w:pitch w:val="variable"/>
    <w:sig w:usb0="E00002FF" w:usb1="4000ACFF" w:usb2="00000001" w:usb3="00000000" w:csb0="0000019F" w:csb1="00000000"/>
    <w:embedRegular r:id="rId3" w:fontKey="{91F08C3F-8274-40BD-9227-49723C865AC1}"/>
    <w:embedBold r:id="rId4" w:fontKey="{8E9F3FD3-DA30-4244-9BA0-C3D874B2A955}"/>
  </w:font>
  <w:font w:name="Cambria">
    <w:panose1 w:val="02040503050406030204"/>
    <w:charset w:val="00"/>
    <w:family w:val="roman"/>
    <w:pitch w:val="variable"/>
    <w:sig w:usb0="E00002FF" w:usb1="400004FF" w:usb2="00000000" w:usb3="00000000" w:csb0="0000019F" w:csb1="00000000"/>
    <w:embedRegular r:id="rId5" w:fontKey="{0FFA63C5-E21E-4436-BAFB-C0D77624F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1B9" w:rsidRPr="00ED0844" w:rsidRDefault="003211B9" w:rsidP="00ED0844">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sidR="004644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9DE" w:rsidRDefault="002919DE" w:rsidP="00522CE0">
      <w:r>
        <w:separator/>
      </w:r>
    </w:p>
  </w:footnote>
  <w:footnote w:type="continuationSeparator" w:id="0">
    <w:p w:rsidR="002919DE" w:rsidRDefault="002919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GIRL.KMM.KS"/>
    <w:docVar w:name="CoverAttorneyInitials" w:val="KMM"/>
    <w:docVar w:name="CoverAttorneyLastName" w:val="Moffitt"/>
    <w:docVar w:name="CoverBillType" w:val="r"/>
    <w:docVar w:name="CoverSenator" w:val="KS"/>
    <w:docVar w:name="dvBillNumber" w:val="357"/>
    <w:docVar w:name="dvBillNumberPrefix" w:val="S. "/>
    <w:docVar w:name="dvOriginalBody" w:val="Senate"/>
    <w:docVar w:name="fulldraftpath" w:val="L:\S-RES\KS\018GIRL.KMM.KS.DOCX"/>
    <w:docVar w:name="NameofBody" w:val="S"/>
    <w:docVar w:name="vgroup2" w:val="S-RES"/>
  </w:docVars>
  <w:rsids>
    <w:rsidRoot w:val="00A32968"/>
    <w:rsid w:val="00042AC1"/>
    <w:rsid w:val="00046516"/>
    <w:rsid w:val="00072458"/>
    <w:rsid w:val="0007601D"/>
    <w:rsid w:val="000B0720"/>
    <w:rsid w:val="000B5EAF"/>
    <w:rsid w:val="001315B2"/>
    <w:rsid w:val="00170561"/>
    <w:rsid w:val="00186AC9"/>
    <w:rsid w:val="00197DF1"/>
    <w:rsid w:val="001B3DD9"/>
    <w:rsid w:val="001B7E5D"/>
    <w:rsid w:val="001D3BAC"/>
    <w:rsid w:val="001F7CE3"/>
    <w:rsid w:val="00216025"/>
    <w:rsid w:val="0023236B"/>
    <w:rsid w:val="00233180"/>
    <w:rsid w:val="00245C4E"/>
    <w:rsid w:val="002919DE"/>
    <w:rsid w:val="002B1E2E"/>
    <w:rsid w:val="002C1321"/>
    <w:rsid w:val="002C2031"/>
    <w:rsid w:val="002C5896"/>
    <w:rsid w:val="002D3BED"/>
    <w:rsid w:val="00307C2B"/>
    <w:rsid w:val="00315D04"/>
    <w:rsid w:val="003211B9"/>
    <w:rsid w:val="00383247"/>
    <w:rsid w:val="003D6E2B"/>
    <w:rsid w:val="003E7597"/>
    <w:rsid w:val="00413EBF"/>
    <w:rsid w:val="0044020F"/>
    <w:rsid w:val="00450668"/>
    <w:rsid w:val="00454138"/>
    <w:rsid w:val="004644B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610A"/>
    <w:rsid w:val="006A1802"/>
    <w:rsid w:val="006C0CBB"/>
    <w:rsid w:val="006C74EA"/>
    <w:rsid w:val="00720D40"/>
    <w:rsid w:val="007318D4"/>
    <w:rsid w:val="00765784"/>
    <w:rsid w:val="007A4390"/>
    <w:rsid w:val="007E5CB7"/>
    <w:rsid w:val="007F1F05"/>
    <w:rsid w:val="008314D2"/>
    <w:rsid w:val="00870F6F"/>
    <w:rsid w:val="008B2F42"/>
    <w:rsid w:val="008C3697"/>
    <w:rsid w:val="008E185F"/>
    <w:rsid w:val="008F023B"/>
    <w:rsid w:val="00904E16"/>
    <w:rsid w:val="009162B3"/>
    <w:rsid w:val="00927C62"/>
    <w:rsid w:val="00983951"/>
    <w:rsid w:val="00984124"/>
    <w:rsid w:val="00984640"/>
    <w:rsid w:val="00995C37"/>
    <w:rsid w:val="009C0322"/>
    <w:rsid w:val="009C118A"/>
    <w:rsid w:val="00A02011"/>
    <w:rsid w:val="00A27C6A"/>
    <w:rsid w:val="00A32968"/>
    <w:rsid w:val="00A4011E"/>
    <w:rsid w:val="00A86015"/>
    <w:rsid w:val="00A9594E"/>
    <w:rsid w:val="00AD63CA"/>
    <w:rsid w:val="00AE59C8"/>
    <w:rsid w:val="00B10098"/>
    <w:rsid w:val="00B5790D"/>
    <w:rsid w:val="00B90828"/>
    <w:rsid w:val="00B945C5"/>
    <w:rsid w:val="00BA20EA"/>
    <w:rsid w:val="00BB5AFC"/>
    <w:rsid w:val="00BC0A56"/>
    <w:rsid w:val="00C45366"/>
    <w:rsid w:val="00C57023"/>
    <w:rsid w:val="00C74052"/>
    <w:rsid w:val="00C87242"/>
    <w:rsid w:val="00CB187A"/>
    <w:rsid w:val="00CC0EC7"/>
    <w:rsid w:val="00CC2311"/>
    <w:rsid w:val="00CC251A"/>
    <w:rsid w:val="00CF2C98"/>
    <w:rsid w:val="00D1088B"/>
    <w:rsid w:val="00D1286F"/>
    <w:rsid w:val="00D14DE6"/>
    <w:rsid w:val="00D156D2"/>
    <w:rsid w:val="00D35486"/>
    <w:rsid w:val="00D53E29"/>
    <w:rsid w:val="00D82223"/>
    <w:rsid w:val="00D86943"/>
    <w:rsid w:val="00DA3C6B"/>
    <w:rsid w:val="00DA47B9"/>
    <w:rsid w:val="00DE5635"/>
    <w:rsid w:val="00E02E53"/>
    <w:rsid w:val="00E058D3"/>
    <w:rsid w:val="00E12CA0"/>
    <w:rsid w:val="00E2236D"/>
    <w:rsid w:val="00E76AD9"/>
    <w:rsid w:val="00E91E2F"/>
    <w:rsid w:val="00EA3546"/>
    <w:rsid w:val="00EB47AE"/>
    <w:rsid w:val="00EC34E1"/>
    <w:rsid w:val="00ED0844"/>
    <w:rsid w:val="00F0234A"/>
    <w:rsid w:val="00F05CF2"/>
    <w:rsid w:val="00F51241"/>
    <w:rsid w:val="00F52959"/>
    <w:rsid w:val="00F55884"/>
    <w:rsid w:val="00FB7F01"/>
    <w:rsid w:val="00FC0D36"/>
    <w:rsid w:val="00FC3A2B"/>
    <w:rsid w:val="00FD2A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5061CBA-3F10-4E9C-A869-1D74E1D7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11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57_201702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57&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3</Pages>
  <Words>486</Words>
  <Characters>2667</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 Girl Scouts of South Carolina - South Carolina Legislature Online</dc:title>
  <dc:subject/>
  <dc:creator>Rebecca Landau</dc:creator>
  <cp:keywords/>
  <dc:description/>
  <cp:lastModifiedBy>S Volk</cp:lastModifiedBy>
  <cp:revision>2</cp:revision>
  <dcterms:created xsi:type="dcterms:W3CDTF">2017-02-10T19:04:00Z</dcterms:created>
  <dcterms:modified xsi:type="dcterms:W3CDTF">2017-02-10T19:04:00Z</dcterms:modified>
</cp:coreProperties>
</file>