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2B0" w:rsidRDefault="004F52B0" w:rsidP="004F52B0">
      <w:pPr>
        <w:widowControl w:val="0"/>
        <w:jc w:val="center"/>
      </w:pPr>
      <w:r w:rsidRPr="004F52B0">
        <w:rPr>
          <w:b/>
        </w:rPr>
        <w:t>South Carolina General Assembly</w:t>
      </w:r>
    </w:p>
    <w:p w:rsidR="004F52B0" w:rsidRDefault="004F52B0" w:rsidP="004F52B0">
      <w:pPr>
        <w:widowControl w:val="0"/>
        <w:jc w:val="center"/>
      </w:pPr>
      <w:r>
        <w:t>122nd Session, 2017-2018</w:t>
      </w:r>
    </w:p>
    <w:p w:rsidR="004F52B0" w:rsidRDefault="004F52B0" w:rsidP="004F52B0">
      <w:pPr>
        <w:widowControl w:val="0"/>
        <w:jc w:val="left"/>
      </w:pPr>
    </w:p>
    <w:p w:rsidR="004F52B0" w:rsidRDefault="004F52B0" w:rsidP="004F52B0">
      <w:pPr>
        <w:widowControl w:val="0"/>
        <w:jc w:val="left"/>
        <w:rPr>
          <w:b/>
        </w:rPr>
      </w:pPr>
      <w:r w:rsidRPr="004F52B0">
        <w:rPr>
          <w:b/>
        </w:rPr>
        <w:t>H. 3738</w:t>
      </w:r>
    </w:p>
    <w:p w:rsidR="004F52B0" w:rsidRDefault="004F52B0" w:rsidP="004F52B0">
      <w:pPr>
        <w:widowControl w:val="0"/>
        <w:jc w:val="left"/>
        <w:rPr>
          <w:b/>
        </w:rPr>
      </w:pPr>
    </w:p>
    <w:p w:rsidR="004F52B0" w:rsidRDefault="004F52B0" w:rsidP="004F52B0">
      <w:pPr>
        <w:widowControl w:val="0"/>
        <w:jc w:val="left"/>
      </w:pPr>
      <w:r w:rsidRPr="004F52B0">
        <w:rPr>
          <w:b/>
        </w:rPr>
        <w:t>STATUS INFORMATION</w:t>
      </w:r>
    </w:p>
    <w:p w:rsidR="004F52B0" w:rsidRDefault="004F52B0" w:rsidP="004F52B0">
      <w:pPr>
        <w:widowControl w:val="0"/>
        <w:jc w:val="left"/>
      </w:pPr>
    </w:p>
    <w:p w:rsidR="004F52B0" w:rsidRDefault="004F52B0" w:rsidP="004F52B0">
      <w:pPr>
        <w:widowControl w:val="0"/>
        <w:jc w:val="left"/>
      </w:pPr>
      <w:r>
        <w:t>House Resolution</w:t>
      </w:r>
    </w:p>
    <w:p w:rsidR="004F52B0" w:rsidRDefault="004F52B0" w:rsidP="004F52B0">
      <w:pPr>
        <w:widowControl w:val="0"/>
        <w:jc w:val="left"/>
      </w:pPr>
      <w:r>
        <w:t>Sponsors: Reps. G.M. Smith, Weeks,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G.R. Smith, J.E. Smith, Sottile, Spires, Stavrinakis, Stringer, Tallon, Taylor, Thayer, Thigpen, Toole, West, Wheeler, Whipper, White, Whitmire, Williams, Willis and Yow</w:t>
      </w:r>
    </w:p>
    <w:p w:rsidR="004F52B0" w:rsidRDefault="004F52B0" w:rsidP="004F52B0">
      <w:pPr>
        <w:widowControl w:val="0"/>
        <w:jc w:val="left"/>
      </w:pPr>
      <w:r>
        <w:t>Document Path: l:\council\bills\gm\24908sa17.docx</w:t>
      </w:r>
    </w:p>
    <w:p w:rsidR="004F52B0" w:rsidRDefault="004F52B0" w:rsidP="004F52B0">
      <w:pPr>
        <w:widowControl w:val="0"/>
        <w:jc w:val="left"/>
      </w:pPr>
    </w:p>
    <w:p w:rsidR="004F52B0" w:rsidRDefault="004F52B0" w:rsidP="004F52B0">
      <w:pPr>
        <w:widowControl w:val="0"/>
        <w:jc w:val="left"/>
      </w:pPr>
      <w:r>
        <w:t>Introduced in the House on February 14, 2017</w:t>
      </w:r>
    </w:p>
    <w:p w:rsidR="004F52B0" w:rsidRDefault="004F52B0" w:rsidP="004F52B0">
      <w:pPr>
        <w:widowControl w:val="0"/>
        <w:jc w:val="left"/>
      </w:pPr>
      <w:r>
        <w:t>Adopted by the House on February 14, 2017</w:t>
      </w:r>
    </w:p>
    <w:p w:rsidR="004F52B0" w:rsidRDefault="004F52B0" w:rsidP="004F52B0">
      <w:pPr>
        <w:widowControl w:val="0"/>
        <w:jc w:val="left"/>
      </w:pPr>
    </w:p>
    <w:p w:rsidR="004F52B0" w:rsidRDefault="004F52B0" w:rsidP="004F52B0">
      <w:pPr>
        <w:widowControl w:val="0"/>
        <w:jc w:val="left"/>
      </w:pPr>
      <w:r>
        <w:t xml:space="preserve">Summary: </w:t>
      </w:r>
      <w:r w:rsidR="00386237">
        <w:t>Bobby Baker</w:t>
      </w:r>
    </w:p>
    <w:p w:rsidR="004F52B0" w:rsidRDefault="004F52B0" w:rsidP="004F52B0">
      <w:pPr>
        <w:widowControl w:val="0"/>
        <w:jc w:val="left"/>
      </w:pPr>
    </w:p>
    <w:p w:rsidR="004F52B0" w:rsidRDefault="004F52B0" w:rsidP="004F52B0">
      <w:pPr>
        <w:widowControl w:val="0"/>
        <w:jc w:val="left"/>
      </w:pPr>
    </w:p>
    <w:p w:rsidR="004F52B0" w:rsidRDefault="004F52B0" w:rsidP="004F5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52B0">
        <w:rPr>
          <w:b/>
        </w:rPr>
        <w:t>HISTORY OF LEGISLATIVE ACTIONS</w:t>
      </w:r>
    </w:p>
    <w:p w:rsidR="004F52B0" w:rsidRDefault="004F52B0" w:rsidP="004F5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52B0" w:rsidRPr="004F52B0" w:rsidRDefault="004F52B0" w:rsidP="004F5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52B0">
        <w:rPr>
          <w:u w:val="single"/>
        </w:rPr>
        <w:tab/>
        <w:t>Date</w:t>
      </w:r>
      <w:r w:rsidRPr="004F52B0">
        <w:rPr>
          <w:u w:val="single"/>
        </w:rPr>
        <w:tab/>
        <w:t>Body</w:t>
      </w:r>
      <w:r w:rsidRPr="004F52B0">
        <w:rPr>
          <w:u w:val="single"/>
        </w:rPr>
        <w:tab/>
        <w:t>Action Description with journal page number</w:t>
      </w:r>
      <w:r w:rsidRPr="004F52B0">
        <w:rPr>
          <w:u w:val="single"/>
        </w:rPr>
        <w:tab/>
      </w:r>
    </w:p>
    <w:p w:rsidR="00C158D6" w:rsidRDefault="00C158D6" w:rsidP="00C15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9450B8">
        <w:t>Introduced and adopted (</w:t>
      </w:r>
      <w:hyperlink r:id="rId7" w:history="1">
        <w:r w:rsidRPr="009450B8">
          <w:rPr>
            <w:rStyle w:val="Hyperlink"/>
          </w:rPr>
          <w:t>House Journal</w:t>
        </w:r>
        <w:r w:rsidRPr="009450B8">
          <w:rPr>
            <w:rStyle w:val="Hyperlink"/>
          </w:rPr>
          <w:noBreakHyphen/>
          <w:t>page 39</w:t>
        </w:r>
      </w:hyperlink>
      <w:r w:rsidRPr="009450B8">
        <w:t>)</w:t>
      </w:r>
    </w:p>
    <w:p w:rsidR="00C158D6" w:rsidRDefault="00C158D6" w:rsidP="00C15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2B0" w:rsidRDefault="004F52B0" w:rsidP="004F5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52B0">
          <w:rPr>
            <w:rStyle w:val="Hyperlink"/>
          </w:rPr>
          <w:t>legislative information</w:t>
        </w:r>
      </w:hyperlink>
      <w:r>
        <w:t xml:space="preserve"> at the website</w:t>
      </w:r>
    </w:p>
    <w:p w:rsidR="004F52B0" w:rsidRDefault="004F52B0" w:rsidP="004F5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2B0" w:rsidRPr="004F52B0" w:rsidRDefault="004F52B0" w:rsidP="004F5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2B0" w:rsidRDefault="004F52B0" w:rsidP="004F52B0">
      <w:r w:rsidRPr="004F52B0">
        <w:rPr>
          <w:b/>
        </w:rPr>
        <w:t>VERSIONS OF THIS BILL</w:t>
      </w:r>
    </w:p>
    <w:p w:rsidR="004F52B0" w:rsidRDefault="004F52B0" w:rsidP="004F52B0"/>
    <w:p w:rsidR="004F52B0" w:rsidRDefault="00054C56" w:rsidP="004F52B0">
      <w:hyperlink r:id="rId9" w:history="1">
        <w:r w:rsidR="004F52B0">
          <w:rPr>
            <w:rStyle w:val="Hyperlink"/>
          </w:rPr>
          <w:t>2/14/2017</w:t>
        </w:r>
      </w:hyperlink>
    </w:p>
    <w:p w:rsidR="004F52B0" w:rsidRDefault="004F52B0" w:rsidP="004F52B0"/>
    <w:p w:rsidR="004F52B0" w:rsidRDefault="004F52B0" w:rsidP="004F52B0">
      <w:pPr>
        <w:sectPr w:rsidR="004F52B0" w:rsidSect="004F52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2B88" w:rsidRDefault="00552B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2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3D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7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BOBBY BAKER, LONGTIME </w:t>
      </w:r>
      <w:r w:rsidR="000D3CBF">
        <w:t xml:space="preserve">YOUTH </w:t>
      </w:r>
      <w:r>
        <w:t>BASKETBALL COACH</w:t>
      </w:r>
      <w:r w:rsidR="00A83C95">
        <w:t xml:space="preserve"> AND CURRENTLY THE COACH OF WILSON HALL BASKETBALL,</w:t>
      </w:r>
      <w:r>
        <w:t xml:space="preserve"> AND TO CONGRATULATE HIM FOR HIS SELECTION AS THE SUMTER YMCA</w:t>
      </w:r>
      <w:r w:rsidR="006B3A2E" w:rsidRPr="006B3A2E">
        <w:t>’</w:t>
      </w:r>
      <w:r>
        <w:t>S 2016 HUMANITARIAN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4C94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4C94">
        <w:t xml:space="preserve">the members of the South Carolina House of Representatives are pleased to learn that Bobby Baker was named the 2016 Humanitarian of the Year </w:t>
      </w:r>
      <w:r w:rsidR="000D3CBF">
        <w:t xml:space="preserve">by the Sumter YMCA </w:t>
      </w:r>
      <w:r w:rsidR="00160B7B">
        <w:t>at the organization</w:t>
      </w:r>
      <w:r w:rsidR="006B3A2E" w:rsidRPr="006B3A2E">
        <w:t>’</w:t>
      </w:r>
      <w:r w:rsidR="00160B7B">
        <w:t xml:space="preserve">s </w:t>
      </w:r>
      <w:r w:rsidR="00160B7B" w:rsidRPr="00CF04D3">
        <w:rPr>
          <w:color w:val="000000" w:themeColor="text1"/>
          <w:u w:color="000000" w:themeColor="text1"/>
        </w:rPr>
        <w:t>annual Mission in Action luncheon at the O</w:t>
      </w:r>
      <w:r w:rsidR="006B3A2E" w:rsidRPr="006B3A2E">
        <w:rPr>
          <w:color w:val="000000" w:themeColor="text1"/>
          <w:u w:color="000000" w:themeColor="text1"/>
        </w:rPr>
        <w:t>’</w:t>
      </w:r>
      <w:r w:rsidR="00160B7B" w:rsidRPr="00CF04D3">
        <w:rPr>
          <w:color w:val="000000" w:themeColor="text1"/>
          <w:u w:color="000000" w:themeColor="text1"/>
        </w:rPr>
        <w:t>Donnell House</w:t>
      </w:r>
      <w:r w:rsidR="00160B7B">
        <w:rPr>
          <w:color w:val="000000" w:themeColor="text1"/>
          <w:u w:color="000000" w:themeColor="text1"/>
        </w:rPr>
        <w:t xml:space="preserve"> </w:t>
      </w:r>
      <w:r w:rsidR="00944C94">
        <w:t>on January 28, 2017; and</w:t>
      </w:r>
    </w:p>
    <w:p w:rsidR="00944C94" w:rsidRDefault="00944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CBF" w:rsidRDefault="000E7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</w:t>
      </w:r>
      <w:r w:rsidR="00944C94">
        <w:t>reas,</w:t>
      </w:r>
      <w:r w:rsidR="00A83C95">
        <w:t xml:space="preserve"> recipients of the award demonstrate their dedication to the YMCA by advancing the vision and goal of the Sumter YMCA as servant leaders in the Sumter community; and</w:t>
      </w:r>
    </w:p>
    <w:p w:rsidR="000D3CBF" w:rsidRDefault="000D3C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honored as</w:t>
      </w:r>
      <w:r w:rsidRPr="00CF04D3">
        <w:rPr>
          <w:color w:val="000000" w:themeColor="text1"/>
          <w:u w:color="000000" w:themeColor="text1"/>
        </w:rPr>
        <w:t xml:space="preserve"> a member of the Sumter Sports Hall of Fame and named Sumter YMCA</w:t>
      </w:r>
      <w:r w:rsidR="006B3A2E" w:rsidRPr="006B3A2E">
        <w:rPr>
          <w:color w:val="000000" w:themeColor="text1"/>
          <w:u w:color="000000" w:themeColor="text1"/>
        </w:rPr>
        <w:t>’</w:t>
      </w:r>
      <w:r w:rsidRPr="00CF04D3">
        <w:rPr>
          <w:color w:val="000000" w:themeColor="text1"/>
          <w:u w:color="000000" w:themeColor="text1"/>
        </w:rPr>
        <w:t>s Coach of the Century f</w:t>
      </w:r>
      <w:r>
        <w:rPr>
          <w:color w:val="000000" w:themeColor="text1"/>
          <w:u w:color="000000" w:themeColor="text1"/>
        </w:rPr>
        <w:t>or his work with Sumter</w:t>
      </w:r>
      <w:r w:rsidR="006B3A2E" w:rsidRPr="006B3A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youth, Mr. Baker enjoys the gratitude of all age groups in the Sumter community for his leadership and </w:t>
      </w:r>
      <w:r w:rsidR="006B3A2E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ion; and</w:t>
      </w: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3CBF" w:rsidRPr="00CF04D3" w:rsidRDefault="00160B7B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</w:t>
      </w:r>
      <w:r w:rsidRPr="00CF04D3">
        <w:rPr>
          <w:color w:val="000000" w:themeColor="text1"/>
          <w:u w:color="000000" w:themeColor="text1"/>
        </w:rPr>
        <w:t>serving in the U</w:t>
      </w:r>
      <w:r>
        <w:rPr>
          <w:color w:val="000000" w:themeColor="text1"/>
          <w:u w:color="000000" w:themeColor="text1"/>
        </w:rPr>
        <w:t xml:space="preserve">nited </w:t>
      </w:r>
      <w:r w:rsidRPr="00CF04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F04D3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, he</w:t>
      </w:r>
      <w:r w:rsidR="000D3CBF" w:rsidRPr="00CF04D3">
        <w:rPr>
          <w:color w:val="000000" w:themeColor="text1"/>
          <w:u w:color="000000" w:themeColor="text1"/>
        </w:rPr>
        <w:t xml:space="preserve"> coached basketball </w:t>
      </w:r>
      <w:r>
        <w:rPr>
          <w:color w:val="000000" w:themeColor="text1"/>
          <w:u w:color="000000" w:themeColor="text1"/>
        </w:rPr>
        <w:t xml:space="preserve">before </w:t>
      </w:r>
      <w:r w:rsidR="002A7E9C">
        <w:rPr>
          <w:color w:val="000000" w:themeColor="text1"/>
          <w:u w:color="000000" w:themeColor="text1"/>
        </w:rPr>
        <w:t>he spent</w:t>
      </w:r>
      <w:r>
        <w:rPr>
          <w:color w:val="000000" w:themeColor="text1"/>
          <w:u w:color="000000" w:themeColor="text1"/>
        </w:rPr>
        <w:t xml:space="preserve"> fifty years coaching basketball to the youth of Sumter, and he</w:t>
      </w:r>
      <w:r w:rsidR="000D3CBF" w:rsidRPr="00CF04D3">
        <w:rPr>
          <w:color w:val="000000" w:themeColor="text1"/>
          <w:u w:color="000000" w:themeColor="text1"/>
        </w:rPr>
        <w:t xml:space="preserve"> has spent the past two years c</w:t>
      </w:r>
      <w:r w:rsidR="006B3A2E">
        <w:rPr>
          <w:color w:val="000000" w:themeColor="text1"/>
          <w:u w:color="000000" w:themeColor="text1"/>
        </w:rPr>
        <w:t>oaching the basketball team</w:t>
      </w:r>
      <w:r>
        <w:rPr>
          <w:color w:val="000000" w:themeColor="text1"/>
          <w:u w:color="000000" w:themeColor="text1"/>
        </w:rPr>
        <w:t xml:space="preserve"> at Wilson Hall; and</w:t>
      </w:r>
    </w:p>
    <w:p w:rsidR="000D3CBF" w:rsidRDefault="000D3CBF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BF" w:rsidRPr="00CF04D3" w:rsidRDefault="00160B7B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Mr. Baker believes that </w:t>
      </w:r>
      <w:r w:rsidR="000D3CBF" w:rsidRPr="00CF04D3">
        <w:rPr>
          <w:color w:val="000000" w:themeColor="text1"/>
          <w:u w:color="000000" w:themeColor="text1"/>
        </w:rPr>
        <w:t xml:space="preserve">God </w:t>
      </w:r>
      <w:r>
        <w:rPr>
          <w:color w:val="000000" w:themeColor="text1"/>
          <w:u w:color="000000" w:themeColor="text1"/>
        </w:rPr>
        <w:t xml:space="preserve">has </w:t>
      </w:r>
      <w:r w:rsidR="000D3CBF" w:rsidRPr="00CF04D3">
        <w:rPr>
          <w:color w:val="000000" w:themeColor="text1"/>
          <w:u w:color="000000" w:themeColor="text1"/>
        </w:rPr>
        <w:t>give</w:t>
      </w:r>
      <w:r>
        <w:rPr>
          <w:color w:val="000000" w:themeColor="text1"/>
          <w:u w:color="000000" w:themeColor="text1"/>
        </w:rPr>
        <w:t>n everyone</w:t>
      </w:r>
      <w:r w:rsidR="000D3CBF" w:rsidRPr="00CF04D3">
        <w:rPr>
          <w:color w:val="000000" w:themeColor="text1"/>
          <w:u w:color="000000" w:themeColor="text1"/>
        </w:rPr>
        <w:t xml:space="preserve"> talents and skills</w:t>
      </w:r>
      <w:r>
        <w:rPr>
          <w:color w:val="000000" w:themeColor="text1"/>
          <w:u w:color="000000" w:themeColor="text1"/>
        </w:rPr>
        <w:t xml:space="preserve"> </w:t>
      </w:r>
      <w:r w:rsidR="006B3A2E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He expects them to use, and when they can no longer use those skills themselves, </w:t>
      </w:r>
      <w:r w:rsidR="006B3A2E">
        <w:rPr>
          <w:color w:val="000000" w:themeColor="text1"/>
          <w:u w:color="000000" w:themeColor="text1"/>
        </w:rPr>
        <w:t xml:space="preserve">he feels that </w:t>
      </w:r>
      <w:r>
        <w:rPr>
          <w:color w:val="000000" w:themeColor="text1"/>
          <w:u w:color="000000" w:themeColor="text1"/>
        </w:rPr>
        <w:t>they should teach them to others; and</w:t>
      </w:r>
      <w:r w:rsidR="000D3CBF" w:rsidRPr="00CF04D3">
        <w:rPr>
          <w:color w:val="000000" w:themeColor="text1"/>
          <w:u w:color="000000" w:themeColor="text1"/>
        </w:rPr>
        <w:t>.</w:t>
      </w:r>
    </w:p>
    <w:p w:rsidR="000D3CBF" w:rsidRDefault="000D3CBF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BF" w:rsidRPr="00CF04D3" w:rsidRDefault="00160B7B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for fifteen minutes </w:t>
      </w:r>
      <w:r w:rsidRPr="00CF04D3">
        <w:rPr>
          <w:color w:val="000000" w:themeColor="text1"/>
          <w:u w:color="000000" w:themeColor="text1"/>
        </w:rPr>
        <w:t xml:space="preserve">before </w:t>
      </w:r>
      <w:r w:rsidR="006B3A2E">
        <w:rPr>
          <w:color w:val="000000" w:themeColor="text1"/>
          <w:u w:color="000000" w:themeColor="text1"/>
        </w:rPr>
        <w:t xml:space="preserve">each </w:t>
      </w:r>
      <w:r w:rsidRPr="00CF04D3">
        <w:rPr>
          <w:color w:val="000000" w:themeColor="text1"/>
          <w:u w:color="000000" w:themeColor="text1"/>
        </w:rPr>
        <w:t xml:space="preserve">practice </w:t>
      </w:r>
      <w:r>
        <w:rPr>
          <w:color w:val="000000" w:themeColor="text1"/>
          <w:u w:color="000000" w:themeColor="text1"/>
        </w:rPr>
        <w:t xml:space="preserve">begins, he talks to his players about </w:t>
      </w:r>
      <w:r w:rsidR="000D3CBF" w:rsidRPr="00CF04D3">
        <w:rPr>
          <w:color w:val="000000" w:themeColor="text1"/>
          <w:u w:color="000000" w:themeColor="text1"/>
        </w:rPr>
        <w:t>the game of life</w:t>
      </w:r>
      <w:r>
        <w:rPr>
          <w:color w:val="000000" w:themeColor="text1"/>
          <w:u w:color="000000" w:themeColor="text1"/>
        </w:rPr>
        <w:t xml:space="preserve">, discussing such </w:t>
      </w:r>
      <w:r w:rsidR="000D3CBF" w:rsidRPr="00CF04D3">
        <w:rPr>
          <w:color w:val="000000" w:themeColor="text1"/>
          <w:u w:color="000000" w:themeColor="text1"/>
        </w:rPr>
        <w:t>topics</w:t>
      </w:r>
      <w:r>
        <w:rPr>
          <w:color w:val="000000" w:themeColor="text1"/>
          <w:u w:color="000000" w:themeColor="text1"/>
        </w:rPr>
        <w:t xml:space="preserve"> as </w:t>
      </w:r>
      <w:r w:rsidR="000D3CBF" w:rsidRPr="00CF04D3">
        <w:rPr>
          <w:color w:val="000000" w:themeColor="text1"/>
          <w:u w:color="000000" w:themeColor="text1"/>
        </w:rPr>
        <w:t>religion, family</w:t>
      </w:r>
      <w:r>
        <w:rPr>
          <w:color w:val="000000" w:themeColor="text1"/>
          <w:u w:color="000000" w:themeColor="text1"/>
        </w:rPr>
        <w:t>,</w:t>
      </w:r>
      <w:r w:rsidR="000D3CBF" w:rsidRPr="00CF04D3">
        <w:rPr>
          <w:color w:val="000000" w:themeColor="text1"/>
          <w:u w:color="000000" w:themeColor="text1"/>
        </w:rPr>
        <w:t xml:space="preserve"> and other </w:t>
      </w:r>
      <w:r>
        <w:rPr>
          <w:color w:val="000000" w:themeColor="text1"/>
          <w:u w:color="000000" w:themeColor="text1"/>
        </w:rPr>
        <w:t>concern</w:t>
      </w:r>
      <w:r w:rsidR="000D3CBF" w:rsidRPr="00CF04D3">
        <w:rPr>
          <w:color w:val="000000" w:themeColor="text1"/>
          <w:u w:color="000000" w:themeColor="text1"/>
        </w:rPr>
        <w:t>s in th</w:t>
      </w:r>
      <w:r>
        <w:rPr>
          <w:color w:val="000000" w:themeColor="text1"/>
          <w:u w:color="000000" w:themeColor="text1"/>
        </w:rPr>
        <w:t>eir lives unrelated to sports; and</w:t>
      </w:r>
    </w:p>
    <w:p w:rsidR="000D3CBF" w:rsidRDefault="000D3CBF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well</w:t>
      </w:r>
      <w:r w:rsidR="006B3A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known in the Sumter community for coaching young basketball players, Mr. Baker taught his players </w:t>
      </w:r>
      <w:r w:rsidRPr="00CF04D3">
        <w:rPr>
          <w:color w:val="000000" w:themeColor="text1"/>
          <w:u w:color="000000" w:themeColor="text1"/>
        </w:rPr>
        <w:t xml:space="preserve">how to be young men and </w:t>
      </w:r>
      <w:r>
        <w:rPr>
          <w:color w:val="000000" w:themeColor="text1"/>
          <w:u w:color="000000" w:themeColor="text1"/>
        </w:rPr>
        <w:t xml:space="preserve">how </w:t>
      </w:r>
      <w:r w:rsidRPr="00CF04D3">
        <w:rPr>
          <w:color w:val="000000" w:themeColor="text1"/>
          <w:u w:color="000000" w:themeColor="text1"/>
        </w:rPr>
        <w:t>to put their best effort forward</w:t>
      </w:r>
      <w:r>
        <w:rPr>
          <w:color w:val="000000" w:themeColor="text1"/>
          <w:u w:color="000000" w:themeColor="text1"/>
        </w:rPr>
        <w:t xml:space="preserve"> at all times</w:t>
      </w:r>
      <w:r w:rsidRPr="00CF04D3">
        <w:rPr>
          <w:color w:val="000000" w:themeColor="text1"/>
          <w:u w:color="000000" w:themeColor="text1"/>
        </w:rPr>
        <w:t>, even during practices</w:t>
      </w:r>
      <w:r>
        <w:rPr>
          <w:color w:val="000000" w:themeColor="text1"/>
          <w:u w:color="000000" w:themeColor="text1"/>
        </w:rPr>
        <w:t>; and</w:t>
      </w: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841" w:rsidRPr="00CF04D3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no less passionate about the Sumter fire service to which he has also dedicated fifty years of service in the community; and</w:t>
      </w:r>
    </w:p>
    <w:p w:rsidR="00434841" w:rsidRDefault="00434841" w:rsidP="0043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D3F" w:rsidRDefault="00434841" w:rsidP="000D3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</w:t>
      </w:r>
      <w:r w:rsidRPr="008D22FE">
        <w:rPr>
          <w:color w:val="000000" w:themeColor="text1"/>
          <w:u w:color="000000" w:themeColor="text1"/>
        </w:rPr>
        <w:t>pleased to honor this son of South Carolina</w:t>
      </w:r>
      <w:r>
        <w:rPr>
          <w:color w:val="000000" w:themeColor="text1"/>
          <w:u w:color="000000" w:themeColor="text1"/>
        </w:rPr>
        <w:t xml:space="preserve">, and the members value </w:t>
      </w:r>
      <w:r w:rsidR="006B3A2E">
        <w:rPr>
          <w:color w:val="000000" w:themeColor="text1"/>
          <w:u w:color="000000" w:themeColor="text1"/>
        </w:rPr>
        <w:t>the</w:t>
      </w:r>
      <w:r>
        <w:t xml:space="preserve"> exemplary service </w:t>
      </w:r>
      <w:r w:rsidR="006B3A2E">
        <w:t xml:space="preserve">of Bobby Baker </w:t>
      </w:r>
      <w:r>
        <w:t>and congratulate him on this well</w:t>
      </w:r>
      <w:r w:rsidR="006B3A2E">
        <w:noBreakHyphen/>
      </w:r>
      <w:r>
        <w:t>deserved honor</w:t>
      </w:r>
      <w:r w:rsidR="00843D3F">
        <w:t>.  Now, therefore,</w:t>
      </w: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E7167">
        <w:t xml:space="preserve"> the members of the South Carolina House of Representatives, by this resolution, recognize and honor Bobby Baker, longtime </w:t>
      </w:r>
      <w:r w:rsidR="000D3CBF">
        <w:t xml:space="preserve">youth </w:t>
      </w:r>
      <w:r w:rsidR="000E7167">
        <w:t>basketball coach</w:t>
      </w:r>
      <w:r w:rsidR="00A83C95">
        <w:t xml:space="preserve"> and currently the coach of Wilson Hall basketball</w:t>
      </w:r>
      <w:r w:rsidR="000E7167">
        <w:t>, and congratulate him for his selection as the Sumter YMCA</w:t>
      </w:r>
      <w:r w:rsidR="006B3A2E" w:rsidRPr="006B3A2E">
        <w:t>’</w:t>
      </w:r>
      <w:r w:rsidR="000E7167">
        <w:t>s 2016 Humanitarian of the Year</w:t>
      </w: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D3F" w:rsidRDefault="00843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81C2C">
        <w:t xml:space="preserve"> Coach </w:t>
      </w:r>
      <w:r w:rsidR="000E7167">
        <w:t>Bobby Baker</w:t>
      </w:r>
      <w:r w:rsidR="00C81C2C">
        <w:t>.</w:t>
      </w:r>
    </w:p>
    <w:p w:rsidR="004219C1" w:rsidRDefault="006B3A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52B0" w:rsidRDefault="004F52B0" w:rsidP="004F52B0">
      <w:pPr>
        <w:suppressAutoHyphens/>
      </w:pPr>
    </w:p>
    <w:sectPr w:rsidR="004F52B0" w:rsidSect="004F52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841" w:rsidRDefault="00434841" w:rsidP="009F0C77">
      <w:r>
        <w:separator/>
      </w:r>
    </w:p>
  </w:endnote>
  <w:endnote w:type="continuationSeparator" w:id="0">
    <w:p w:rsidR="00434841" w:rsidRDefault="004348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BAEAAA-9C5C-4D26-9AA0-001717DA5811}"/>
    <w:embedBold r:id="rId2" w:fontKey="{1D304055-B1C4-488F-B2C8-61E9803722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4F8B72-9A7D-479F-BF86-321DC0A2E7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C98832-A3D7-48CB-8CDF-BAEE00194F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F760D4-F095-44B4-B01D-62D9D54A85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2B0" w:rsidRPr="00552B88" w:rsidRDefault="004F52B0" w:rsidP="00552B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62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841" w:rsidRDefault="00434841" w:rsidP="009F0C77">
      <w:r>
        <w:separator/>
      </w:r>
    </w:p>
  </w:footnote>
  <w:footnote w:type="continuationSeparator" w:id="0">
    <w:p w:rsidR="00434841" w:rsidRDefault="004348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8SA17"/>
    <w:docVar w:name="CoverBillType" w:val="r"/>
    <w:docVar w:name="DocPath" w:val="L:\Council\bills\GM\24908SA17.DOCX"/>
    <w:docVar w:name="dvBillNumber" w:val="37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3D3F"/>
    <w:rsid w:val="00011869"/>
    <w:rsid w:val="00015CD6"/>
    <w:rsid w:val="000D3CBF"/>
    <w:rsid w:val="000E0100"/>
    <w:rsid w:val="000E1785"/>
    <w:rsid w:val="000E7167"/>
    <w:rsid w:val="000F40FA"/>
    <w:rsid w:val="001035F1"/>
    <w:rsid w:val="0010776B"/>
    <w:rsid w:val="00133E66"/>
    <w:rsid w:val="001435A3"/>
    <w:rsid w:val="00146ED3"/>
    <w:rsid w:val="00151044"/>
    <w:rsid w:val="00160B7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E9C"/>
    <w:rsid w:val="002E5912"/>
    <w:rsid w:val="00301B21"/>
    <w:rsid w:val="00325348"/>
    <w:rsid w:val="0032732C"/>
    <w:rsid w:val="00336AD0"/>
    <w:rsid w:val="0037079A"/>
    <w:rsid w:val="00386237"/>
    <w:rsid w:val="003C4DAB"/>
    <w:rsid w:val="003D01E8"/>
    <w:rsid w:val="003D1F27"/>
    <w:rsid w:val="003E5288"/>
    <w:rsid w:val="003F6D79"/>
    <w:rsid w:val="0041760A"/>
    <w:rsid w:val="00417C01"/>
    <w:rsid w:val="004219C1"/>
    <w:rsid w:val="00434841"/>
    <w:rsid w:val="004403BD"/>
    <w:rsid w:val="00461441"/>
    <w:rsid w:val="004809EE"/>
    <w:rsid w:val="00486427"/>
    <w:rsid w:val="004E7D54"/>
    <w:rsid w:val="004F52B0"/>
    <w:rsid w:val="005273C6"/>
    <w:rsid w:val="00530A69"/>
    <w:rsid w:val="00545593"/>
    <w:rsid w:val="00552B88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A2E"/>
    <w:rsid w:val="006D58AA"/>
    <w:rsid w:val="00734F00"/>
    <w:rsid w:val="007A70AE"/>
    <w:rsid w:val="008362E8"/>
    <w:rsid w:val="00843D3F"/>
    <w:rsid w:val="0085786E"/>
    <w:rsid w:val="008A1768"/>
    <w:rsid w:val="008A489F"/>
    <w:rsid w:val="008F0F33"/>
    <w:rsid w:val="008F4429"/>
    <w:rsid w:val="0094021A"/>
    <w:rsid w:val="00944C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C95"/>
    <w:rsid w:val="00A9741D"/>
    <w:rsid w:val="00AC34A2"/>
    <w:rsid w:val="00AD1C9A"/>
    <w:rsid w:val="00AD4B17"/>
    <w:rsid w:val="00B412D4"/>
    <w:rsid w:val="00BE3C22"/>
    <w:rsid w:val="00C0345E"/>
    <w:rsid w:val="00C158D6"/>
    <w:rsid w:val="00C31C95"/>
    <w:rsid w:val="00C3483A"/>
    <w:rsid w:val="00C74E9D"/>
    <w:rsid w:val="00C81C2C"/>
    <w:rsid w:val="00C826DD"/>
    <w:rsid w:val="00C82FD3"/>
    <w:rsid w:val="00C92819"/>
    <w:rsid w:val="00CC6B7B"/>
    <w:rsid w:val="00CD2089"/>
    <w:rsid w:val="00D73A67"/>
    <w:rsid w:val="00D970A9"/>
    <w:rsid w:val="00DA0DD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9F4A55-37FB-43A5-8390-CA2F89D8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A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A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52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38_2017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B178F-46EB-46B6-B6C3-17053C37D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637</Words>
  <Characters>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3738: Bobby Baker - South Carolina Legislature Online</dc:title>
  <dc:creator>Gail Pinckney Moore</dc:creator>
  <cp:lastModifiedBy>D Williamson</cp:lastModifiedBy>
  <cp:revision>2</cp:revision>
  <cp:lastPrinted>2017-02-08T17:08:00Z</cp:lastPrinted>
  <dcterms:created xsi:type="dcterms:W3CDTF">2017-02-17T21:05:00Z</dcterms:created>
  <dcterms:modified xsi:type="dcterms:W3CDTF">2017-02-17T21:05:00Z</dcterms:modified>
</cp:coreProperties>
</file>