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DBF" w:rsidRPr="001F3DBF" w:rsidRDefault="001F3DBF" w:rsidP="001F3D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F3DBF">
        <w:rPr>
          <w:rFonts w:eastAsia="Times New Roman" w:cs="Times New Roman"/>
          <w:b/>
          <w:szCs w:val="20"/>
        </w:rPr>
        <w:t>South Carolina General Assembly</w:t>
      </w:r>
    </w:p>
    <w:p w:rsidR="001F3DBF" w:rsidRPr="001F3DBF" w:rsidRDefault="001F3DBF" w:rsidP="001F3D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F3DBF">
        <w:rPr>
          <w:rFonts w:eastAsia="Times New Roman" w:cs="Times New Roman"/>
          <w:szCs w:val="20"/>
        </w:rPr>
        <w:t>122nd Session, 2017-2018</w:t>
      </w:r>
    </w:p>
    <w:p w:rsidR="001F3DBF" w:rsidRPr="001F3DBF" w:rsidRDefault="001F3DBF" w:rsidP="001F3D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F3DBF" w:rsidRPr="001F3DBF" w:rsidRDefault="00F37E13" w:rsidP="001F3D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A241, R241, H3775</w:t>
      </w:r>
    </w:p>
    <w:p w:rsidR="001F3DBF" w:rsidRPr="001F3DBF" w:rsidRDefault="001F3DBF" w:rsidP="001F3D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F3DBF" w:rsidRPr="001F3DBF" w:rsidRDefault="001F3DBF" w:rsidP="001F3D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F3DBF">
        <w:rPr>
          <w:rFonts w:eastAsia="Times New Roman" w:cs="Times New Roman"/>
          <w:b/>
          <w:szCs w:val="20"/>
        </w:rPr>
        <w:t>STATUS INFORMATION</w:t>
      </w:r>
    </w:p>
    <w:p w:rsidR="001F3DBF" w:rsidRPr="001F3DBF" w:rsidRDefault="001F3DBF" w:rsidP="001F3D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F3DBF" w:rsidRPr="001F3DBF" w:rsidRDefault="001F3DBF" w:rsidP="001F3D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F3DBF">
        <w:rPr>
          <w:rFonts w:eastAsia="Times New Roman" w:cs="Times New Roman"/>
          <w:szCs w:val="20"/>
        </w:rPr>
        <w:t>General Bill</w:t>
      </w:r>
    </w:p>
    <w:p w:rsidR="001F3DBF" w:rsidRPr="001F3DBF" w:rsidRDefault="001F3DBF" w:rsidP="001F3D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F3DBF">
        <w:rPr>
          <w:rFonts w:eastAsia="Times New Roman" w:cs="Times New Roman"/>
          <w:szCs w:val="20"/>
        </w:rPr>
        <w:t>Sponsors: Reps. Knight, Delleney, Cobb</w:t>
      </w:r>
      <w:r w:rsidRPr="001F3DBF">
        <w:rPr>
          <w:rFonts w:eastAsia="Times New Roman" w:cs="Times New Roman"/>
          <w:szCs w:val="20"/>
        </w:rPr>
        <w:noBreakHyphen/>
        <w:t>Hunter, Felder, J.E. Smith, Simrill, Douglas, West, Wheeler, Thigpen, Williams, McEachern, Johnson, Pitts, Ridgeway, Rutherford, Henegan, Collins, Brawley and King</w:t>
      </w:r>
    </w:p>
    <w:p w:rsidR="001F3DBF" w:rsidRPr="001F3DBF" w:rsidRDefault="001F3DBF" w:rsidP="001F3D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F3DBF">
        <w:rPr>
          <w:rFonts w:eastAsia="Times New Roman" w:cs="Times New Roman"/>
          <w:szCs w:val="20"/>
        </w:rPr>
        <w:t>Document Path: l:\council\bills\cc\15003vr17.docx</w:t>
      </w:r>
    </w:p>
    <w:p w:rsidR="001F3DBF" w:rsidRPr="001F3DBF" w:rsidRDefault="001F3DBF" w:rsidP="001F3D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84712" w:rsidRDefault="00784712" w:rsidP="001F3D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16, 2017</w:t>
      </w:r>
    </w:p>
    <w:p w:rsidR="00784712" w:rsidRDefault="00784712" w:rsidP="001F3D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9, 2018</w:t>
      </w:r>
    </w:p>
    <w:p w:rsidR="00784712" w:rsidRDefault="00784712" w:rsidP="001F3D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9, 2018</w:t>
      </w:r>
    </w:p>
    <w:p w:rsidR="00784712" w:rsidRDefault="00784712" w:rsidP="001F3D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2018</w:t>
      </w:r>
    </w:p>
    <w:p w:rsidR="00784712" w:rsidRDefault="00784712" w:rsidP="001F3D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17, 2018, Signed</w:t>
      </w:r>
    </w:p>
    <w:p w:rsidR="00784712" w:rsidRDefault="00784712" w:rsidP="001F3D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F3DBF" w:rsidRPr="001F3DBF" w:rsidRDefault="001F3DBF" w:rsidP="001F3D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F3DBF">
        <w:rPr>
          <w:rFonts w:eastAsia="Times New Roman" w:cs="Times New Roman"/>
          <w:szCs w:val="20"/>
        </w:rPr>
        <w:t xml:space="preserve">Summary: </w:t>
      </w:r>
      <w:r w:rsidR="004725C1">
        <w:rPr>
          <w:rFonts w:eastAsia="Times New Roman" w:cs="Times New Roman"/>
          <w:szCs w:val="20"/>
        </w:rPr>
        <w:t>Birth certificates of adopted children</w:t>
      </w:r>
    </w:p>
    <w:p w:rsidR="001F3DBF" w:rsidRPr="001F3DBF" w:rsidRDefault="001F3DBF" w:rsidP="001F3D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F3DBF" w:rsidRPr="001F3DBF" w:rsidRDefault="001F3DBF" w:rsidP="001F3D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F3DBF" w:rsidRPr="001F3DBF" w:rsidRDefault="001F3DBF" w:rsidP="001F3DBF">
      <w:pPr>
        <w:widowControl w:val="0"/>
        <w:tabs>
          <w:tab w:val="center" w:pos="590"/>
          <w:tab w:val="center" w:pos="1440"/>
          <w:tab w:val="left" w:pos="1872"/>
          <w:tab w:val="left" w:pos="9187"/>
        </w:tabs>
        <w:rPr>
          <w:rFonts w:eastAsia="Times New Roman" w:cs="Times New Roman"/>
          <w:szCs w:val="20"/>
        </w:rPr>
      </w:pPr>
      <w:r w:rsidRPr="001F3DBF">
        <w:rPr>
          <w:rFonts w:eastAsia="Times New Roman" w:cs="Times New Roman"/>
          <w:b/>
          <w:szCs w:val="20"/>
        </w:rPr>
        <w:t>HISTORY OF LEGISLATIVE ACTIONS</w:t>
      </w:r>
    </w:p>
    <w:p w:rsidR="001F3DBF" w:rsidRPr="001F3DBF" w:rsidRDefault="001F3DBF" w:rsidP="001F3DBF">
      <w:pPr>
        <w:widowControl w:val="0"/>
        <w:tabs>
          <w:tab w:val="center" w:pos="590"/>
          <w:tab w:val="center" w:pos="1440"/>
          <w:tab w:val="left" w:pos="1872"/>
          <w:tab w:val="left" w:pos="9187"/>
        </w:tabs>
        <w:rPr>
          <w:rFonts w:eastAsia="Times New Roman" w:cs="Times New Roman"/>
          <w:szCs w:val="20"/>
        </w:rPr>
      </w:pPr>
    </w:p>
    <w:p w:rsidR="001F3DBF" w:rsidRPr="001F3DBF" w:rsidRDefault="001F3DBF" w:rsidP="001F3DBF">
      <w:pPr>
        <w:widowControl w:val="0"/>
        <w:tabs>
          <w:tab w:val="center" w:pos="590"/>
          <w:tab w:val="center" w:pos="1440"/>
          <w:tab w:val="left" w:pos="1872"/>
          <w:tab w:val="left" w:pos="9187"/>
        </w:tabs>
        <w:rPr>
          <w:rFonts w:eastAsia="Times New Roman" w:cs="Times New Roman"/>
          <w:szCs w:val="20"/>
        </w:rPr>
      </w:pPr>
      <w:r w:rsidRPr="001F3DBF">
        <w:rPr>
          <w:rFonts w:eastAsia="Times New Roman" w:cs="Times New Roman"/>
          <w:szCs w:val="20"/>
          <w:u w:val="single"/>
        </w:rPr>
        <w:tab/>
        <w:t>Date</w:t>
      </w:r>
      <w:r w:rsidRPr="001F3DBF">
        <w:rPr>
          <w:rFonts w:eastAsia="Times New Roman" w:cs="Times New Roman"/>
          <w:szCs w:val="20"/>
          <w:u w:val="single"/>
        </w:rPr>
        <w:tab/>
        <w:t>Body</w:t>
      </w:r>
      <w:r w:rsidRPr="001F3DBF">
        <w:rPr>
          <w:rFonts w:eastAsia="Times New Roman" w:cs="Times New Roman"/>
          <w:szCs w:val="20"/>
          <w:u w:val="single"/>
        </w:rPr>
        <w:tab/>
        <w:t>Action Description with journal page number</w:t>
      </w:r>
      <w:r w:rsidRPr="001F3DBF">
        <w:rPr>
          <w:rFonts w:eastAsia="Times New Roman" w:cs="Times New Roman"/>
          <w:szCs w:val="20"/>
          <w:u w:val="single"/>
        </w:rPr>
        <w:tab/>
      </w:r>
    </w:p>
    <w:p w:rsidR="00F37E13" w:rsidRDefault="00F37E13" w:rsidP="00F37E13">
      <w:pPr>
        <w:widowControl w:val="0"/>
        <w:tabs>
          <w:tab w:val="right" w:pos="1008"/>
          <w:tab w:val="left" w:pos="1152"/>
          <w:tab w:val="left" w:pos="1872"/>
          <w:tab w:val="left" w:pos="9187"/>
        </w:tabs>
        <w:ind w:left="2088" w:hanging="2088"/>
        <w:rPr>
          <w:rFonts w:cs="Times New Roman"/>
        </w:rPr>
      </w:pPr>
      <w:r>
        <w:rPr>
          <w:rFonts w:cs="Times New Roman"/>
        </w:rPr>
        <w:tab/>
        <w:t>2/16/2017</w:t>
      </w:r>
      <w:r>
        <w:rPr>
          <w:rFonts w:cs="Times New Roman"/>
        </w:rPr>
        <w:tab/>
        <w:t>House</w:t>
      </w:r>
      <w:r>
        <w:rPr>
          <w:rFonts w:cs="Times New Roman"/>
        </w:rPr>
        <w:tab/>
      </w:r>
      <w:r w:rsidRPr="00CE44D3">
        <w:rPr>
          <w:rFonts w:cs="Times New Roman"/>
        </w:rPr>
        <w:t>Introduced and read first time (</w:t>
      </w:r>
      <w:hyperlink r:id="rId7" w:history="1">
        <w:r w:rsidRPr="00CE44D3">
          <w:rPr>
            <w:rStyle w:val="Hyperlink"/>
            <w:rFonts w:cs="Times New Roman"/>
          </w:rPr>
          <w:t>House Journal</w:t>
        </w:r>
        <w:r w:rsidRPr="00CE44D3">
          <w:rPr>
            <w:rStyle w:val="Hyperlink"/>
            <w:rFonts w:cs="Times New Roman"/>
          </w:rPr>
          <w:noBreakHyphen/>
          <w:t>page 12</w:t>
        </w:r>
      </w:hyperlink>
      <w:r w:rsidRPr="00CE44D3">
        <w:rPr>
          <w:rFonts w:cs="Times New Roman"/>
        </w:rPr>
        <w:t>)</w:t>
      </w:r>
    </w:p>
    <w:p w:rsidR="00F37E13" w:rsidRDefault="00F37E13" w:rsidP="00F37E13">
      <w:pPr>
        <w:widowControl w:val="0"/>
        <w:tabs>
          <w:tab w:val="right" w:pos="1008"/>
          <w:tab w:val="left" w:pos="1152"/>
          <w:tab w:val="left" w:pos="1872"/>
          <w:tab w:val="left" w:pos="9187"/>
        </w:tabs>
        <w:ind w:left="2088" w:hanging="2088"/>
        <w:rPr>
          <w:rFonts w:cs="Times New Roman"/>
        </w:rPr>
      </w:pPr>
      <w:r>
        <w:rPr>
          <w:rFonts w:cs="Times New Roman"/>
        </w:rPr>
        <w:tab/>
        <w:t>2/16/2017</w:t>
      </w:r>
      <w:r>
        <w:rPr>
          <w:rFonts w:cs="Times New Roman"/>
        </w:rPr>
        <w:tab/>
        <w:t>House</w:t>
      </w:r>
      <w:r>
        <w:rPr>
          <w:rFonts w:cs="Times New Roman"/>
        </w:rPr>
        <w:tab/>
      </w:r>
      <w:r w:rsidRPr="00CE44D3">
        <w:rPr>
          <w:rFonts w:cs="Times New Roman"/>
        </w:rPr>
        <w:t xml:space="preserve">Referred to Committee on </w:t>
      </w:r>
      <w:r w:rsidRPr="00CE44D3">
        <w:rPr>
          <w:rFonts w:cs="Times New Roman"/>
          <w:b/>
        </w:rPr>
        <w:t>Medical, Military, Public and Municipal Affairs</w:t>
      </w:r>
      <w:r w:rsidRPr="00CE44D3">
        <w:rPr>
          <w:rFonts w:cs="Times New Roman"/>
        </w:rPr>
        <w:t xml:space="preserve"> (</w:t>
      </w:r>
      <w:hyperlink r:id="rId8" w:history="1">
        <w:r w:rsidRPr="00CE44D3">
          <w:rPr>
            <w:rStyle w:val="Hyperlink"/>
            <w:rFonts w:cs="Times New Roman"/>
          </w:rPr>
          <w:t>House Journal</w:t>
        </w:r>
        <w:r w:rsidRPr="00CE44D3">
          <w:rPr>
            <w:rStyle w:val="Hyperlink"/>
            <w:rFonts w:cs="Times New Roman"/>
          </w:rPr>
          <w:noBreakHyphen/>
          <w:t>page 12</w:t>
        </w:r>
      </w:hyperlink>
      <w:bookmarkStart w:id="0" w:name="_GoBack"/>
      <w:bookmarkEnd w:id="0"/>
      <w:r w:rsidRPr="00CE44D3">
        <w:rPr>
          <w:rFonts w:cs="Times New Roman"/>
        </w:rPr>
        <w:t>)</w:t>
      </w:r>
    </w:p>
    <w:p w:rsidR="00F37E13" w:rsidRDefault="00F37E13" w:rsidP="00F37E13">
      <w:pPr>
        <w:widowControl w:val="0"/>
        <w:tabs>
          <w:tab w:val="right" w:pos="1008"/>
          <w:tab w:val="left" w:pos="1152"/>
          <w:tab w:val="left" w:pos="1872"/>
          <w:tab w:val="left" w:pos="9187"/>
        </w:tabs>
        <w:ind w:left="2088" w:hanging="2088"/>
        <w:rPr>
          <w:rFonts w:cs="Times New Roman"/>
        </w:rPr>
      </w:pPr>
      <w:r>
        <w:rPr>
          <w:rFonts w:cs="Times New Roman"/>
        </w:rPr>
        <w:tab/>
        <w:t>2/22/2017</w:t>
      </w:r>
      <w:r>
        <w:rPr>
          <w:rFonts w:cs="Times New Roman"/>
        </w:rPr>
        <w:tab/>
        <w:t>House</w:t>
      </w:r>
      <w:r>
        <w:rPr>
          <w:rFonts w:cs="Times New Roman"/>
        </w:rPr>
        <w:tab/>
      </w:r>
      <w:r w:rsidRPr="00CE44D3">
        <w:rPr>
          <w:rFonts w:cs="Times New Roman"/>
        </w:rPr>
        <w:t>Member(s) request name added as sponsor: Henegan</w:t>
      </w:r>
    </w:p>
    <w:p w:rsidR="00F37E13" w:rsidRDefault="00F37E13" w:rsidP="00F37E13">
      <w:pPr>
        <w:widowControl w:val="0"/>
        <w:tabs>
          <w:tab w:val="right" w:pos="1008"/>
          <w:tab w:val="left" w:pos="1152"/>
          <w:tab w:val="left" w:pos="1872"/>
          <w:tab w:val="left" w:pos="9187"/>
        </w:tabs>
        <w:ind w:left="2088" w:hanging="2088"/>
        <w:rPr>
          <w:rFonts w:cs="Times New Roman"/>
        </w:rPr>
      </w:pPr>
      <w:r>
        <w:rPr>
          <w:rFonts w:cs="Times New Roman"/>
        </w:rPr>
        <w:tab/>
        <w:t>3/2/2017</w:t>
      </w:r>
      <w:r>
        <w:rPr>
          <w:rFonts w:cs="Times New Roman"/>
        </w:rPr>
        <w:tab/>
        <w:t>House</w:t>
      </w:r>
      <w:r>
        <w:rPr>
          <w:rFonts w:cs="Times New Roman"/>
        </w:rPr>
        <w:tab/>
      </w:r>
      <w:r w:rsidRPr="00CE44D3">
        <w:rPr>
          <w:rFonts w:cs="Times New Roman"/>
        </w:rPr>
        <w:t>Member(s) request name added as sponsor: Collins</w:t>
      </w:r>
    </w:p>
    <w:p w:rsidR="00F37E13" w:rsidRDefault="00F37E13" w:rsidP="00F37E13">
      <w:pPr>
        <w:widowControl w:val="0"/>
        <w:tabs>
          <w:tab w:val="right" w:pos="1008"/>
          <w:tab w:val="left" w:pos="1152"/>
          <w:tab w:val="left" w:pos="1872"/>
          <w:tab w:val="left" w:pos="9187"/>
        </w:tabs>
        <w:ind w:left="2088" w:hanging="2088"/>
        <w:rPr>
          <w:rFonts w:cs="Times New Roman"/>
        </w:rPr>
      </w:pPr>
      <w:r>
        <w:rPr>
          <w:rFonts w:cs="Times New Roman"/>
        </w:rPr>
        <w:tab/>
        <w:t>4/3/2018</w:t>
      </w:r>
      <w:r>
        <w:rPr>
          <w:rFonts w:cs="Times New Roman"/>
        </w:rPr>
        <w:tab/>
        <w:t>House</w:t>
      </w:r>
      <w:r>
        <w:rPr>
          <w:rFonts w:cs="Times New Roman"/>
        </w:rPr>
        <w:tab/>
      </w:r>
      <w:r w:rsidRPr="00CE44D3">
        <w:rPr>
          <w:rFonts w:cs="Times New Roman"/>
        </w:rPr>
        <w:t>Member(s) request name added as sponsor: Brawley, King</w:t>
      </w:r>
    </w:p>
    <w:p w:rsidR="00F37E13" w:rsidRDefault="00F37E13" w:rsidP="00F37E13">
      <w:pPr>
        <w:widowControl w:val="0"/>
        <w:tabs>
          <w:tab w:val="right" w:pos="1008"/>
          <w:tab w:val="left" w:pos="1152"/>
          <w:tab w:val="left" w:pos="1872"/>
          <w:tab w:val="left" w:pos="9187"/>
        </w:tabs>
        <w:ind w:left="2088" w:hanging="2088"/>
        <w:rPr>
          <w:rFonts w:cs="Times New Roman"/>
        </w:rPr>
      </w:pPr>
      <w:r>
        <w:rPr>
          <w:rFonts w:cs="Times New Roman"/>
        </w:rPr>
        <w:tab/>
        <w:t>4/3/2018</w:t>
      </w:r>
      <w:r>
        <w:rPr>
          <w:rFonts w:cs="Times New Roman"/>
        </w:rPr>
        <w:tab/>
        <w:t>House</w:t>
      </w:r>
      <w:r>
        <w:rPr>
          <w:rFonts w:cs="Times New Roman"/>
        </w:rPr>
        <w:tab/>
      </w:r>
      <w:r w:rsidRPr="00CE44D3">
        <w:rPr>
          <w:rFonts w:cs="Times New Roman"/>
        </w:rPr>
        <w:t>Committee r</w:t>
      </w:r>
      <w:r>
        <w:rPr>
          <w:rFonts w:cs="Times New Roman"/>
        </w:rPr>
        <w:t xml:space="preserve">eport: Favorable with amendment </w:t>
      </w:r>
      <w:r w:rsidRPr="00CE44D3">
        <w:rPr>
          <w:rFonts w:cs="Times New Roman"/>
          <w:b/>
        </w:rPr>
        <w:t>Medical, Military, Public and Municipal Affairs</w:t>
      </w:r>
      <w:r>
        <w:rPr>
          <w:rFonts w:cs="Times New Roman"/>
        </w:rPr>
        <w:t xml:space="preserve"> </w:t>
      </w:r>
      <w:r w:rsidRPr="00CE44D3">
        <w:rPr>
          <w:rFonts w:cs="Times New Roman"/>
        </w:rPr>
        <w:t>(</w:t>
      </w:r>
      <w:hyperlink r:id="rId9" w:history="1">
        <w:r w:rsidRPr="00CE44D3">
          <w:rPr>
            <w:rStyle w:val="Hyperlink"/>
            <w:rFonts w:cs="Times New Roman"/>
          </w:rPr>
          <w:t>House Journal</w:t>
        </w:r>
        <w:r w:rsidRPr="00CE44D3">
          <w:rPr>
            <w:rStyle w:val="Hyperlink"/>
            <w:rFonts w:cs="Times New Roman"/>
          </w:rPr>
          <w:noBreakHyphen/>
          <w:t>page 60</w:t>
        </w:r>
      </w:hyperlink>
      <w:r w:rsidRPr="00CE44D3">
        <w:rPr>
          <w:rFonts w:cs="Times New Roman"/>
        </w:rPr>
        <w:t>)</w:t>
      </w:r>
    </w:p>
    <w:p w:rsidR="00F37E13" w:rsidRDefault="00F37E13" w:rsidP="00F37E13">
      <w:pPr>
        <w:widowControl w:val="0"/>
        <w:tabs>
          <w:tab w:val="right" w:pos="1008"/>
          <w:tab w:val="left" w:pos="1152"/>
          <w:tab w:val="left" w:pos="1872"/>
          <w:tab w:val="left" w:pos="9187"/>
        </w:tabs>
        <w:ind w:left="2088" w:hanging="2088"/>
        <w:rPr>
          <w:rFonts w:cs="Times New Roman"/>
        </w:rPr>
      </w:pPr>
      <w:r>
        <w:rPr>
          <w:rFonts w:cs="Times New Roman"/>
        </w:rPr>
        <w:tab/>
        <w:t>4/5/2018</w:t>
      </w:r>
      <w:r>
        <w:rPr>
          <w:rFonts w:cs="Times New Roman"/>
        </w:rPr>
        <w:tab/>
        <w:t>House</w:t>
      </w:r>
      <w:r>
        <w:rPr>
          <w:rFonts w:cs="Times New Roman"/>
        </w:rPr>
        <w:tab/>
      </w:r>
      <w:r w:rsidRPr="00CE44D3">
        <w:rPr>
          <w:rFonts w:cs="Times New Roman"/>
        </w:rPr>
        <w:t>Debate interrupted (</w:t>
      </w:r>
      <w:hyperlink r:id="rId10" w:history="1">
        <w:r w:rsidRPr="00CE44D3">
          <w:rPr>
            <w:rStyle w:val="Hyperlink"/>
            <w:rFonts w:cs="Times New Roman"/>
          </w:rPr>
          <w:t>House Journal</w:t>
        </w:r>
        <w:r w:rsidRPr="00CE44D3">
          <w:rPr>
            <w:rStyle w:val="Hyperlink"/>
            <w:rFonts w:cs="Times New Roman"/>
          </w:rPr>
          <w:noBreakHyphen/>
          <w:t>page 27</w:t>
        </w:r>
      </w:hyperlink>
      <w:r w:rsidRPr="00CE44D3">
        <w:rPr>
          <w:rFonts w:cs="Times New Roman"/>
        </w:rPr>
        <w:t>)</w:t>
      </w:r>
    </w:p>
    <w:p w:rsidR="00F37E13" w:rsidRDefault="00F37E13" w:rsidP="00F37E13">
      <w:pPr>
        <w:widowControl w:val="0"/>
        <w:tabs>
          <w:tab w:val="right" w:pos="1008"/>
          <w:tab w:val="left" w:pos="1152"/>
          <w:tab w:val="left" w:pos="1872"/>
          <w:tab w:val="left" w:pos="9187"/>
        </w:tabs>
        <w:ind w:left="2088" w:hanging="2088"/>
        <w:rPr>
          <w:rFonts w:cs="Times New Roman"/>
        </w:rPr>
      </w:pPr>
      <w:r>
        <w:rPr>
          <w:rFonts w:cs="Times New Roman"/>
        </w:rPr>
        <w:tab/>
        <w:t>4/5/2018</w:t>
      </w:r>
      <w:r>
        <w:rPr>
          <w:rFonts w:cs="Times New Roman"/>
        </w:rPr>
        <w:tab/>
        <w:t>House</w:t>
      </w:r>
      <w:r>
        <w:rPr>
          <w:rFonts w:cs="Times New Roman"/>
        </w:rPr>
        <w:tab/>
      </w:r>
      <w:r w:rsidRPr="00CE44D3">
        <w:rPr>
          <w:rFonts w:cs="Times New Roman"/>
        </w:rPr>
        <w:t>Amended (</w:t>
      </w:r>
      <w:hyperlink r:id="rId11" w:history="1">
        <w:r w:rsidRPr="00CE44D3">
          <w:rPr>
            <w:rStyle w:val="Hyperlink"/>
            <w:rFonts w:cs="Times New Roman"/>
          </w:rPr>
          <w:t>House Journal</w:t>
        </w:r>
        <w:r w:rsidRPr="00CE44D3">
          <w:rPr>
            <w:rStyle w:val="Hyperlink"/>
            <w:rFonts w:cs="Times New Roman"/>
          </w:rPr>
          <w:noBreakHyphen/>
          <w:t>page 15</w:t>
        </w:r>
      </w:hyperlink>
      <w:r w:rsidRPr="00CE44D3">
        <w:rPr>
          <w:rFonts w:cs="Times New Roman"/>
        </w:rPr>
        <w:t>)</w:t>
      </w:r>
    </w:p>
    <w:p w:rsidR="00F37E13" w:rsidRDefault="00F37E13" w:rsidP="00F37E13">
      <w:pPr>
        <w:widowControl w:val="0"/>
        <w:tabs>
          <w:tab w:val="right" w:pos="1008"/>
          <w:tab w:val="left" w:pos="1152"/>
          <w:tab w:val="left" w:pos="1872"/>
          <w:tab w:val="left" w:pos="9187"/>
        </w:tabs>
        <w:ind w:left="2088" w:hanging="2088"/>
        <w:rPr>
          <w:rFonts w:cs="Times New Roman"/>
        </w:rPr>
      </w:pPr>
      <w:r>
        <w:rPr>
          <w:rFonts w:cs="Times New Roman"/>
        </w:rPr>
        <w:tab/>
        <w:t>4/5/2018</w:t>
      </w:r>
      <w:r>
        <w:rPr>
          <w:rFonts w:cs="Times New Roman"/>
        </w:rPr>
        <w:tab/>
        <w:t>House</w:t>
      </w:r>
      <w:r>
        <w:rPr>
          <w:rFonts w:cs="Times New Roman"/>
        </w:rPr>
        <w:tab/>
      </w:r>
      <w:r w:rsidRPr="00CE44D3">
        <w:rPr>
          <w:rFonts w:cs="Times New Roman"/>
        </w:rPr>
        <w:t>Read second time (</w:t>
      </w:r>
      <w:hyperlink r:id="rId12" w:history="1">
        <w:r w:rsidRPr="00CE44D3">
          <w:rPr>
            <w:rStyle w:val="Hyperlink"/>
            <w:rFonts w:cs="Times New Roman"/>
          </w:rPr>
          <w:t>House Journal</w:t>
        </w:r>
        <w:r w:rsidRPr="00CE44D3">
          <w:rPr>
            <w:rStyle w:val="Hyperlink"/>
            <w:rFonts w:cs="Times New Roman"/>
          </w:rPr>
          <w:noBreakHyphen/>
          <w:t>page 15</w:t>
        </w:r>
      </w:hyperlink>
      <w:r w:rsidRPr="00CE44D3">
        <w:rPr>
          <w:rFonts w:cs="Times New Roman"/>
        </w:rPr>
        <w:t>)</w:t>
      </w:r>
    </w:p>
    <w:p w:rsidR="00F37E13" w:rsidRDefault="00F37E13" w:rsidP="00F37E13">
      <w:pPr>
        <w:widowControl w:val="0"/>
        <w:tabs>
          <w:tab w:val="right" w:pos="1008"/>
          <w:tab w:val="left" w:pos="1152"/>
          <w:tab w:val="left" w:pos="1872"/>
          <w:tab w:val="left" w:pos="9187"/>
        </w:tabs>
        <w:ind w:left="2088" w:hanging="2088"/>
        <w:rPr>
          <w:rFonts w:cs="Times New Roman"/>
        </w:rPr>
      </w:pPr>
      <w:r>
        <w:rPr>
          <w:rFonts w:cs="Times New Roman"/>
        </w:rPr>
        <w:tab/>
        <w:t>4/5/2018</w:t>
      </w:r>
      <w:r>
        <w:rPr>
          <w:rFonts w:cs="Times New Roman"/>
        </w:rPr>
        <w:tab/>
        <w:t>House</w:t>
      </w:r>
      <w:r>
        <w:rPr>
          <w:rFonts w:cs="Times New Roman"/>
        </w:rPr>
        <w:tab/>
      </w:r>
      <w:r w:rsidRPr="00CE44D3">
        <w:rPr>
          <w:rFonts w:cs="Times New Roman"/>
        </w:rPr>
        <w:t>Roll call Yeas</w:t>
      </w:r>
      <w:r>
        <w:rPr>
          <w:rFonts w:cs="Times New Roman"/>
        </w:rPr>
        <w:noBreakHyphen/>
      </w:r>
      <w:r w:rsidRPr="00CE44D3">
        <w:rPr>
          <w:rFonts w:cs="Times New Roman"/>
        </w:rPr>
        <w:t>102  Nays</w:t>
      </w:r>
      <w:r>
        <w:rPr>
          <w:rFonts w:cs="Times New Roman"/>
        </w:rPr>
        <w:noBreakHyphen/>
      </w:r>
      <w:r w:rsidRPr="00CE44D3">
        <w:rPr>
          <w:rFonts w:cs="Times New Roman"/>
        </w:rPr>
        <w:t>0 (</w:t>
      </w:r>
      <w:hyperlink r:id="rId13" w:history="1">
        <w:r w:rsidRPr="00CE44D3">
          <w:rPr>
            <w:rStyle w:val="Hyperlink"/>
            <w:rFonts w:cs="Times New Roman"/>
          </w:rPr>
          <w:t>House Journal</w:t>
        </w:r>
        <w:r w:rsidRPr="00CE44D3">
          <w:rPr>
            <w:rStyle w:val="Hyperlink"/>
            <w:rFonts w:cs="Times New Roman"/>
          </w:rPr>
          <w:noBreakHyphen/>
          <w:t>page 18</w:t>
        </w:r>
      </w:hyperlink>
      <w:r w:rsidRPr="00CE44D3">
        <w:rPr>
          <w:rFonts w:cs="Times New Roman"/>
        </w:rPr>
        <w:t>)</w:t>
      </w:r>
    </w:p>
    <w:p w:rsidR="00F37E13" w:rsidRDefault="00F37E13" w:rsidP="00F37E13">
      <w:pPr>
        <w:widowControl w:val="0"/>
        <w:tabs>
          <w:tab w:val="right" w:pos="1008"/>
          <w:tab w:val="left" w:pos="1152"/>
          <w:tab w:val="left" w:pos="1872"/>
          <w:tab w:val="left" w:pos="9187"/>
        </w:tabs>
        <w:ind w:left="2088" w:hanging="2088"/>
        <w:rPr>
          <w:rFonts w:cs="Times New Roman"/>
        </w:rPr>
      </w:pPr>
      <w:r>
        <w:rPr>
          <w:rFonts w:cs="Times New Roman"/>
        </w:rPr>
        <w:tab/>
        <w:t>4/5/2018</w:t>
      </w:r>
      <w:r>
        <w:rPr>
          <w:rFonts w:cs="Times New Roman"/>
        </w:rPr>
        <w:tab/>
        <w:t>House</w:t>
      </w:r>
      <w:r>
        <w:rPr>
          <w:rFonts w:cs="Times New Roman"/>
        </w:rPr>
        <w:tab/>
      </w:r>
      <w:r w:rsidRPr="00CE44D3">
        <w:rPr>
          <w:rFonts w:cs="Times New Roman"/>
        </w:rPr>
        <w:t>Unanimous co</w:t>
      </w:r>
      <w:r>
        <w:rPr>
          <w:rFonts w:cs="Times New Roman"/>
        </w:rPr>
        <w:t xml:space="preserve">nsent for third reading on next </w:t>
      </w:r>
      <w:r w:rsidRPr="00CE44D3">
        <w:rPr>
          <w:rFonts w:cs="Times New Roman"/>
        </w:rPr>
        <w:t>legislative day (</w:t>
      </w:r>
      <w:hyperlink r:id="rId14" w:history="1">
        <w:r w:rsidRPr="00CE44D3">
          <w:rPr>
            <w:rStyle w:val="Hyperlink"/>
            <w:rFonts w:cs="Times New Roman"/>
          </w:rPr>
          <w:t>House Journal</w:t>
        </w:r>
        <w:r w:rsidRPr="00CE44D3">
          <w:rPr>
            <w:rStyle w:val="Hyperlink"/>
            <w:rFonts w:cs="Times New Roman"/>
          </w:rPr>
          <w:noBreakHyphen/>
          <w:t>page 20</w:t>
        </w:r>
      </w:hyperlink>
      <w:r w:rsidRPr="00CE44D3">
        <w:rPr>
          <w:rFonts w:cs="Times New Roman"/>
        </w:rPr>
        <w:t>)</w:t>
      </w:r>
    </w:p>
    <w:p w:rsidR="00F37E13" w:rsidRDefault="00F37E13" w:rsidP="00F37E13">
      <w:pPr>
        <w:widowControl w:val="0"/>
        <w:tabs>
          <w:tab w:val="right" w:pos="1008"/>
          <w:tab w:val="left" w:pos="1152"/>
          <w:tab w:val="left" w:pos="1872"/>
          <w:tab w:val="left" w:pos="9187"/>
        </w:tabs>
        <w:ind w:left="2088" w:hanging="2088"/>
        <w:rPr>
          <w:rFonts w:cs="Times New Roman"/>
        </w:rPr>
      </w:pPr>
      <w:r>
        <w:rPr>
          <w:rFonts w:cs="Times New Roman"/>
        </w:rPr>
        <w:tab/>
        <w:t>4/6/2018</w:t>
      </w:r>
      <w:r>
        <w:rPr>
          <w:rFonts w:cs="Times New Roman"/>
        </w:rPr>
        <w:tab/>
        <w:t>House</w:t>
      </w:r>
      <w:r>
        <w:rPr>
          <w:rFonts w:cs="Times New Roman"/>
        </w:rPr>
        <w:tab/>
      </w:r>
      <w:r w:rsidRPr="00CE44D3">
        <w:rPr>
          <w:rFonts w:cs="Times New Roman"/>
        </w:rPr>
        <w:t>Rea</w:t>
      </w:r>
      <w:r>
        <w:rPr>
          <w:rFonts w:cs="Times New Roman"/>
        </w:rPr>
        <w:t xml:space="preserve">d third time and sent to Senate </w:t>
      </w:r>
      <w:r w:rsidRPr="00CE44D3">
        <w:rPr>
          <w:rFonts w:cs="Times New Roman"/>
        </w:rPr>
        <w:t>(</w:t>
      </w:r>
      <w:hyperlink r:id="rId15" w:history="1">
        <w:r w:rsidRPr="00CE44D3">
          <w:rPr>
            <w:rStyle w:val="Hyperlink"/>
            <w:rFonts w:cs="Times New Roman"/>
          </w:rPr>
          <w:t>House Journal</w:t>
        </w:r>
        <w:r w:rsidRPr="00CE44D3">
          <w:rPr>
            <w:rStyle w:val="Hyperlink"/>
            <w:rFonts w:cs="Times New Roman"/>
          </w:rPr>
          <w:noBreakHyphen/>
          <w:t>page 2</w:t>
        </w:r>
      </w:hyperlink>
      <w:r w:rsidRPr="00CE44D3">
        <w:rPr>
          <w:rFonts w:cs="Times New Roman"/>
        </w:rPr>
        <w:t>)</w:t>
      </w:r>
    </w:p>
    <w:p w:rsidR="00F37E13" w:rsidRDefault="00F37E13" w:rsidP="00F37E13">
      <w:pPr>
        <w:widowControl w:val="0"/>
        <w:tabs>
          <w:tab w:val="right" w:pos="1008"/>
          <w:tab w:val="left" w:pos="1152"/>
          <w:tab w:val="left" w:pos="1872"/>
          <w:tab w:val="left" w:pos="9187"/>
        </w:tabs>
        <w:ind w:left="2088" w:hanging="2088"/>
        <w:rPr>
          <w:rFonts w:cs="Times New Roman"/>
        </w:rPr>
      </w:pPr>
      <w:r>
        <w:rPr>
          <w:rFonts w:cs="Times New Roman"/>
        </w:rPr>
        <w:tab/>
        <w:t>4/6/2018</w:t>
      </w:r>
      <w:r>
        <w:rPr>
          <w:rFonts w:cs="Times New Roman"/>
        </w:rPr>
        <w:tab/>
      </w:r>
      <w:r>
        <w:rPr>
          <w:rFonts w:cs="Times New Roman"/>
        </w:rPr>
        <w:tab/>
      </w:r>
      <w:r w:rsidRPr="00CE44D3">
        <w:rPr>
          <w:rFonts w:cs="Times New Roman"/>
        </w:rPr>
        <w:t>Scrivener's error corrected</w:t>
      </w:r>
    </w:p>
    <w:p w:rsidR="00F37E13" w:rsidRDefault="00F37E13" w:rsidP="00F37E13">
      <w:pPr>
        <w:widowControl w:val="0"/>
        <w:tabs>
          <w:tab w:val="right" w:pos="1008"/>
          <w:tab w:val="left" w:pos="1152"/>
          <w:tab w:val="left" w:pos="1872"/>
          <w:tab w:val="left" w:pos="9187"/>
        </w:tabs>
        <w:ind w:left="2088" w:hanging="2088"/>
        <w:rPr>
          <w:rFonts w:cs="Times New Roman"/>
        </w:rPr>
      </w:pPr>
      <w:r>
        <w:rPr>
          <w:rFonts w:cs="Times New Roman"/>
        </w:rPr>
        <w:tab/>
        <w:t>4/9/2018</w:t>
      </w:r>
      <w:r>
        <w:rPr>
          <w:rFonts w:cs="Times New Roman"/>
        </w:rPr>
        <w:tab/>
        <w:t>Senate</w:t>
      </w:r>
      <w:r>
        <w:rPr>
          <w:rFonts w:cs="Times New Roman"/>
        </w:rPr>
        <w:tab/>
      </w:r>
      <w:r w:rsidRPr="00CE44D3">
        <w:rPr>
          <w:rFonts w:cs="Times New Roman"/>
        </w:rPr>
        <w:t>Introduced and read first time (</w:t>
      </w:r>
      <w:hyperlink r:id="rId16" w:history="1">
        <w:r w:rsidRPr="00CE44D3">
          <w:rPr>
            <w:rStyle w:val="Hyperlink"/>
            <w:rFonts w:cs="Times New Roman"/>
          </w:rPr>
          <w:t>Senate Journal</w:t>
        </w:r>
        <w:r w:rsidRPr="00CE44D3">
          <w:rPr>
            <w:rStyle w:val="Hyperlink"/>
            <w:rFonts w:cs="Times New Roman"/>
          </w:rPr>
          <w:noBreakHyphen/>
          <w:t>page 8</w:t>
        </w:r>
      </w:hyperlink>
      <w:r w:rsidRPr="00CE44D3">
        <w:rPr>
          <w:rFonts w:cs="Times New Roman"/>
        </w:rPr>
        <w:t>)</w:t>
      </w:r>
    </w:p>
    <w:p w:rsidR="00F37E13" w:rsidRDefault="00F37E13" w:rsidP="00F37E13">
      <w:pPr>
        <w:widowControl w:val="0"/>
        <w:tabs>
          <w:tab w:val="right" w:pos="1008"/>
          <w:tab w:val="left" w:pos="1152"/>
          <w:tab w:val="left" w:pos="1872"/>
          <w:tab w:val="left" w:pos="9187"/>
        </w:tabs>
        <w:ind w:left="2088" w:hanging="2088"/>
        <w:rPr>
          <w:rFonts w:cs="Times New Roman"/>
        </w:rPr>
      </w:pPr>
      <w:r>
        <w:rPr>
          <w:rFonts w:cs="Times New Roman"/>
        </w:rPr>
        <w:tab/>
        <w:t>4/9/2018</w:t>
      </w:r>
      <w:r>
        <w:rPr>
          <w:rFonts w:cs="Times New Roman"/>
        </w:rPr>
        <w:tab/>
        <w:t>Senate</w:t>
      </w:r>
      <w:r>
        <w:rPr>
          <w:rFonts w:cs="Times New Roman"/>
        </w:rPr>
        <w:tab/>
      </w:r>
      <w:r w:rsidRPr="00CE44D3">
        <w:rPr>
          <w:rFonts w:cs="Times New Roman"/>
        </w:rPr>
        <w:t xml:space="preserve">Referred </w:t>
      </w:r>
      <w:r>
        <w:rPr>
          <w:rFonts w:cs="Times New Roman"/>
        </w:rPr>
        <w:t xml:space="preserve">to Committee on </w:t>
      </w:r>
      <w:r w:rsidRPr="00CE44D3">
        <w:rPr>
          <w:rFonts w:cs="Times New Roman"/>
          <w:b/>
        </w:rPr>
        <w:t>Medical Affairs</w:t>
      </w:r>
      <w:r>
        <w:rPr>
          <w:rFonts w:cs="Times New Roman"/>
        </w:rPr>
        <w:t xml:space="preserve"> </w:t>
      </w:r>
      <w:r w:rsidRPr="00CE44D3">
        <w:rPr>
          <w:rFonts w:cs="Times New Roman"/>
        </w:rPr>
        <w:t>(</w:t>
      </w:r>
      <w:hyperlink r:id="rId17" w:history="1">
        <w:r w:rsidRPr="00CE44D3">
          <w:rPr>
            <w:rStyle w:val="Hyperlink"/>
            <w:rFonts w:cs="Times New Roman"/>
          </w:rPr>
          <w:t>Senate Journal</w:t>
        </w:r>
        <w:r w:rsidRPr="00CE44D3">
          <w:rPr>
            <w:rStyle w:val="Hyperlink"/>
            <w:rFonts w:cs="Times New Roman"/>
          </w:rPr>
          <w:noBreakHyphen/>
          <w:t>page 8</w:t>
        </w:r>
      </w:hyperlink>
      <w:r w:rsidRPr="00CE44D3">
        <w:rPr>
          <w:rFonts w:cs="Times New Roman"/>
        </w:rPr>
        <w:t>)</w:t>
      </w:r>
    </w:p>
    <w:p w:rsidR="00F37E13" w:rsidRDefault="00F37E13" w:rsidP="00F37E13">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Senate</w:t>
      </w:r>
      <w:r>
        <w:rPr>
          <w:rFonts w:cs="Times New Roman"/>
        </w:rPr>
        <w:tab/>
      </w:r>
      <w:r w:rsidRPr="00CE44D3">
        <w:rPr>
          <w:rFonts w:cs="Times New Roman"/>
        </w:rPr>
        <w:t xml:space="preserve">Committee report: Favorable </w:t>
      </w:r>
      <w:r w:rsidRPr="00CE44D3">
        <w:rPr>
          <w:rFonts w:cs="Times New Roman"/>
          <w:b/>
        </w:rPr>
        <w:t>Medical Affairs</w:t>
      </w:r>
      <w:r>
        <w:rPr>
          <w:rFonts w:cs="Times New Roman"/>
        </w:rPr>
        <w:t xml:space="preserve"> </w:t>
      </w:r>
      <w:r w:rsidRPr="00CE44D3">
        <w:rPr>
          <w:rFonts w:cs="Times New Roman"/>
        </w:rPr>
        <w:t>(</w:t>
      </w:r>
      <w:hyperlink r:id="rId18" w:history="1">
        <w:r w:rsidRPr="00CE44D3">
          <w:rPr>
            <w:rStyle w:val="Hyperlink"/>
            <w:rFonts w:cs="Times New Roman"/>
          </w:rPr>
          <w:t>Senate Journal</w:t>
        </w:r>
        <w:r w:rsidRPr="00CE44D3">
          <w:rPr>
            <w:rStyle w:val="Hyperlink"/>
            <w:rFonts w:cs="Times New Roman"/>
          </w:rPr>
          <w:noBreakHyphen/>
          <w:t>page 4</w:t>
        </w:r>
      </w:hyperlink>
      <w:r w:rsidRPr="00CE44D3">
        <w:rPr>
          <w:rFonts w:cs="Times New Roman"/>
        </w:rPr>
        <w:t>)</w:t>
      </w:r>
    </w:p>
    <w:p w:rsidR="00F37E13" w:rsidRDefault="00F37E13" w:rsidP="00F37E13">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CE44D3">
        <w:rPr>
          <w:rFonts w:cs="Times New Roman"/>
        </w:rPr>
        <w:t>Amended (</w:t>
      </w:r>
      <w:hyperlink r:id="rId19" w:history="1">
        <w:r w:rsidRPr="00CE44D3">
          <w:rPr>
            <w:rStyle w:val="Hyperlink"/>
            <w:rFonts w:cs="Times New Roman"/>
          </w:rPr>
          <w:t>Senate Journal</w:t>
        </w:r>
        <w:r w:rsidRPr="00CE44D3">
          <w:rPr>
            <w:rStyle w:val="Hyperlink"/>
            <w:rFonts w:cs="Times New Roman"/>
          </w:rPr>
          <w:noBreakHyphen/>
          <w:t>page 102</w:t>
        </w:r>
      </w:hyperlink>
      <w:r w:rsidRPr="00CE44D3">
        <w:rPr>
          <w:rFonts w:cs="Times New Roman"/>
        </w:rPr>
        <w:t>)</w:t>
      </w:r>
    </w:p>
    <w:p w:rsidR="00F37E13" w:rsidRDefault="00F37E13" w:rsidP="00F37E13">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CE44D3">
        <w:rPr>
          <w:rFonts w:cs="Times New Roman"/>
        </w:rPr>
        <w:t>Read second time (</w:t>
      </w:r>
      <w:hyperlink r:id="rId20" w:history="1">
        <w:r w:rsidRPr="00CE44D3">
          <w:rPr>
            <w:rStyle w:val="Hyperlink"/>
            <w:rFonts w:cs="Times New Roman"/>
          </w:rPr>
          <w:t>Senate Journal</w:t>
        </w:r>
        <w:r w:rsidRPr="00CE44D3">
          <w:rPr>
            <w:rStyle w:val="Hyperlink"/>
            <w:rFonts w:cs="Times New Roman"/>
          </w:rPr>
          <w:noBreakHyphen/>
          <w:t>page 102</w:t>
        </w:r>
      </w:hyperlink>
      <w:r w:rsidRPr="00CE44D3">
        <w:rPr>
          <w:rFonts w:cs="Times New Roman"/>
        </w:rPr>
        <w:t>)</w:t>
      </w:r>
    </w:p>
    <w:p w:rsidR="00F37E13" w:rsidRDefault="00F37E13" w:rsidP="00F37E13">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CE44D3">
        <w:rPr>
          <w:rFonts w:cs="Times New Roman"/>
        </w:rPr>
        <w:t>Roll call Ayes</w:t>
      </w:r>
      <w:r>
        <w:rPr>
          <w:rFonts w:cs="Times New Roman"/>
        </w:rPr>
        <w:noBreakHyphen/>
      </w:r>
      <w:r w:rsidRPr="00CE44D3">
        <w:rPr>
          <w:rFonts w:cs="Times New Roman"/>
        </w:rPr>
        <w:t>43  Nays</w:t>
      </w:r>
      <w:r>
        <w:rPr>
          <w:rFonts w:cs="Times New Roman"/>
        </w:rPr>
        <w:noBreakHyphen/>
      </w:r>
      <w:r w:rsidRPr="00CE44D3">
        <w:rPr>
          <w:rFonts w:cs="Times New Roman"/>
        </w:rPr>
        <w:t>0 (</w:t>
      </w:r>
      <w:hyperlink r:id="rId21" w:history="1">
        <w:r w:rsidRPr="00CE44D3">
          <w:rPr>
            <w:rStyle w:val="Hyperlink"/>
            <w:rFonts w:cs="Times New Roman"/>
          </w:rPr>
          <w:t>Senate Journal</w:t>
        </w:r>
        <w:r w:rsidRPr="00CE44D3">
          <w:rPr>
            <w:rStyle w:val="Hyperlink"/>
            <w:rFonts w:cs="Times New Roman"/>
          </w:rPr>
          <w:noBreakHyphen/>
          <w:t>page 102</w:t>
        </w:r>
      </w:hyperlink>
      <w:r w:rsidRPr="00CE44D3">
        <w:rPr>
          <w:rFonts w:cs="Times New Roman"/>
        </w:rPr>
        <w:t>)</w:t>
      </w:r>
    </w:p>
    <w:p w:rsidR="00F37E13" w:rsidRDefault="00F37E13" w:rsidP="00F37E13">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CE44D3">
        <w:rPr>
          <w:rFonts w:cs="Times New Roman"/>
        </w:rPr>
        <w:t xml:space="preserve">Read third </w:t>
      </w:r>
      <w:r>
        <w:rPr>
          <w:rFonts w:cs="Times New Roman"/>
        </w:rPr>
        <w:t xml:space="preserve">time and returned to House with </w:t>
      </w:r>
      <w:r w:rsidRPr="00CE44D3">
        <w:rPr>
          <w:rFonts w:cs="Times New Roman"/>
        </w:rPr>
        <w:t>amendments (</w:t>
      </w:r>
      <w:hyperlink r:id="rId22" w:history="1">
        <w:r w:rsidRPr="00CE44D3">
          <w:rPr>
            <w:rStyle w:val="Hyperlink"/>
            <w:rFonts w:cs="Times New Roman"/>
          </w:rPr>
          <w:t>Senate Journal</w:t>
        </w:r>
        <w:r w:rsidRPr="00CE44D3">
          <w:rPr>
            <w:rStyle w:val="Hyperlink"/>
            <w:rFonts w:cs="Times New Roman"/>
          </w:rPr>
          <w:noBreakHyphen/>
          <w:t>page 153</w:t>
        </w:r>
      </w:hyperlink>
      <w:r w:rsidRPr="00CE44D3">
        <w:rPr>
          <w:rFonts w:cs="Times New Roman"/>
        </w:rPr>
        <w:t>)</w:t>
      </w:r>
    </w:p>
    <w:p w:rsidR="00F37E13" w:rsidRDefault="00F37E13" w:rsidP="00F37E13">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CE44D3">
        <w:rPr>
          <w:rFonts w:cs="Times New Roman"/>
        </w:rPr>
        <w:t>Concurred i</w:t>
      </w:r>
      <w:r>
        <w:rPr>
          <w:rFonts w:cs="Times New Roman"/>
        </w:rPr>
        <w:t xml:space="preserve">n Senate amendment and enrolled </w:t>
      </w:r>
      <w:r w:rsidRPr="00CE44D3">
        <w:rPr>
          <w:rFonts w:cs="Times New Roman"/>
        </w:rPr>
        <w:t>(</w:t>
      </w:r>
      <w:hyperlink r:id="rId23" w:history="1">
        <w:r w:rsidRPr="00CE44D3">
          <w:rPr>
            <w:rStyle w:val="Hyperlink"/>
            <w:rFonts w:cs="Times New Roman"/>
          </w:rPr>
          <w:t>House Journal</w:t>
        </w:r>
        <w:r w:rsidRPr="00CE44D3">
          <w:rPr>
            <w:rStyle w:val="Hyperlink"/>
            <w:rFonts w:cs="Times New Roman"/>
          </w:rPr>
          <w:noBreakHyphen/>
          <w:t>page 111</w:t>
        </w:r>
      </w:hyperlink>
      <w:r w:rsidRPr="00CE44D3">
        <w:rPr>
          <w:rFonts w:cs="Times New Roman"/>
        </w:rPr>
        <w:t>)</w:t>
      </w:r>
    </w:p>
    <w:p w:rsidR="00F37E13" w:rsidRDefault="00F37E13" w:rsidP="00F37E13">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CE44D3">
        <w:rPr>
          <w:rFonts w:cs="Times New Roman"/>
        </w:rPr>
        <w:t>Roll call Yeas</w:t>
      </w:r>
      <w:r>
        <w:rPr>
          <w:rFonts w:cs="Times New Roman"/>
        </w:rPr>
        <w:noBreakHyphen/>
      </w:r>
      <w:r w:rsidRPr="00CE44D3">
        <w:rPr>
          <w:rFonts w:cs="Times New Roman"/>
        </w:rPr>
        <w:t>88  Nays</w:t>
      </w:r>
      <w:r>
        <w:rPr>
          <w:rFonts w:cs="Times New Roman"/>
        </w:rPr>
        <w:noBreakHyphen/>
      </w:r>
      <w:r w:rsidRPr="00CE44D3">
        <w:rPr>
          <w:rFonts w:cs="Times New Roman"/>
        </w:rPr>
        <w:t>0 (</w:t>
      </w:r>
      <w:hyperlink r:id="rId24" w:history="1">
        <w:r w:rsidRPr="00CE44D3">
          <w:rPr>
            <w:rStyle w:val="Hyperlink"/>
            <w:rFonts w:cs="Times New Roman"/>
          </w:rPr>
          <w:t>House Journal</w:t>
        </w:r>
        <w:r w:rsidRPr="00CE44D3">
          <w:rPr>
            <w:rStyle w:val="Hyperlink"/>
            <w:rFonts w:cs="Times New Roman"/>
          </w:rPr>
          <w:noBreakHyphen/>
          <w:t>page 111</w:t>
        </w:r>
      </w:hyperlink>
      <w:r w:rsidRPr="00CE44D3">
        <w:rPr>
          <w:rFonts w:cs="Times New Roman"/>
        </w:rPr>
        <w:t>)</w:t>
      </w:r>
    </w:p>
    <w:p w:rsidR="00F37E13" w:rsidRDefault="00F37E13" w:rsidP="00F37E13">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CE44D3">
        <w:rPr>
          <w:rFonts w:cs="Times New Roman"/>
        </w:rPr>
        <w:t>Ratified R 241</w:t>
      </w:r>
    </w:p>
    <w:p w:rsidR="00F37E13" w:rsidRDefault="00F37E13" w:rsidP="00F37E13">
      <w:pPr>
        <w:widowControl w:val="0"/>
        <w:tabs>
          <w:tab w:val="right" w:pos="1008"/>
          <w:tab w:val="left" w:pos="1152"/>
          <w:tab w:val="left" w:pos="1872"/>
          <w:tab w:val="left" w:pos="9187"/>
        </w:tabs>
        <w:ind w:left="2088" w:hanging="2088"/>
        <w:rPr>
          <w:rFonts w:cs="Times New Roman"/>
        </w:rPr>
      </w:pPr>
      <w:r>
        <w:rPr>
          <w:rFonts w:cs="Times New Roman"/>
        </w:rPr>
        <w:tab/>
        <w:t>5/17/2018</w:t>
      </w:r>
      <w:r>
        <w:rPr>
          <w:rFonts w:cs="Times New Roman"/>
        </w:rPr>
        <w:tab/>
      </w:r>
      <w:r>
        <w:rPr>
          <w:rFonts w:cs="Times New Roman"/>
        </w:rPr>
        <w:tab/>
      </w:r>
      <w:r w:rsidRPr="00CE44D3">
        <w:rPr>
          <w:rFonts w:cs="Times New Roman"/>
        </w:rPr>
        <w:t>Signed By Governor</w:t>
      </w:r>
    </w:p>
    <w:p w:rsidR="00F37E13" w:rsidRDefault="00F37E13" w:rsidP="00F37E13">
      <w:pPr>
        <w:widowControl w:val="0"/>
        <w:tabs>
          <w:tab w:val="right" w:pos="1008"/>
          <w:tab w:val="left" w:pos="1152"/>
          <w:tab w:val="left" w:pos="1872"/>
          <w:tab w:val="left" w:pos="9187"/>
        </w:tabs>
        <w:ind w:left="2088" w:hanging="2088"/>
        <w:rPr>
          <w:rFonts w:cs="Times New Roman"/>
        </w:rPr>
      </w:pPr>
      <w:r>
        <w:rPr>
          <w:rFonts w:cs="Times New Roman"/>
        </w:rPr>
        <w:tab/>
        <w:t>5/30/2018</w:t>
      </w:r>
      <w:r>
        <w:rPr>
          <w:rFonts w:cs="Times New Roman"/>
        </w:rPr>
        <w:tab/>
      </w:r>
      <w:r>
        <w:rPr>
          <w:rFonts w:cs="Times New Roman"/>
        </w:rPr>
        <w:tab/>
      </w:r>
      <w:r w:rsidRPr="00CE44D3">
        <w:rPr>
          <w:rFonts w:cs="Times New Roman"/>
        </w:rPr>
        <w:t>Effective date 07/01/19</w:t>
      </w:r>
    </w:p>
    <w:p w:rsidR="00F37E13" w:rsidRDefault="00F37E13" w:rsidP="00F37E13">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CE44D3">
        <w:rPr>
          <w:rFonts w:cs="Times New Roman"/>
        </w:rPr>
        <w:t>Act No</w:t>
      </w:r>
      <w:r>
        <w:rPr>
          <w:rFonts w:cs="Times New Roman"/>
        </w:rPr>
        <w:t>. </w:t>
      </w:r>
      <w:r w:rsidRPr="00CE44D3">
        <w:rPr>
          <w:rFonts w:cs="Times New Roman"/>
        </w:rPr>
        <w:t>241</w:t>
      </w:r>
    </w:p>
    <w:p w:rsidR="00F37E13" w:rsidRDefault="00F37E13" w:rsidP="00F37E13">
      <w:pPr>
        <w:widowControl w:val="0"/>
        <w:tabs>
          <w:tab w:val="right" w:pos="1008"/>
          <w:tab w:val="left" w:pos="1152"/>
          <w:tab w:val="left" w:pos="1872"/>
          <w:tab w:val="left" w:pos="9187"/>
        </w:tabs>
        <w:ind w:left="2088" w:hanging="2088"/>
        <w:rPr>
          <w:rFonts w:cs="Times New Roman"/>
        </w:rPr>
      </w:pPr>
    </w:p>
    <w:p w:rsidR="001F3DBF" w:rsidRPr="001F3DBF" w:rsidRDefault="001F3DBF" w:rsidP="001F3DBF">
      <w:pPr>
        <w:widowControl w:val="0"/>
        <w:tabs>
          <w:tab w:val="right" w:pos="1008"/>
          <w:tab w:val="left" w:pos="1152"/>
          <w:tab w:val="left" w:pos="1872"/>
          <w:tab w:val="left" w:pos="9187"/>
        </w:tabs>
        <w:ind w:left="2088" w:hanging="2088"/>
        <w:rPr>
          <w:rFonts w:eastAsia="Times New Roman" w:cs="Times New Roman"/>
          <w:szCs w:val="20"/>
        </w:rPr>
      </w:pPr>
      <w:r w:rsidRPr="001F3DBF">
        <w:rPr>
          <w:rFonts w:eastAsia="Times New Roman" w:cs="Times New Roman"/>
          <w:szCs w:val="20"/>
        </w:rPr>
        <w:t xml:space="preserve">View the latest </w:t>
      </w:r>
      <w:hyperlink r:id="rId25" w:history="1">
        <w:r w:rsidRPr="001F3DBF">
          <w:rPr>
            <w:rFonts w:eastAsia="Times New Roman" w:cs="Times New Roman"/>
            <w:color w:val="0000FF" w:themeColor="hyperlink"/>
            <w:szCs w:val="20"/>
            <w:u w:val="single"/>
          </w:rPr>
          <w:t>legislative information</w:t>
        </w:r>
      </w:hyperlink>
      <w:r w:rsidRPr="001F3DBF">
        <w:rPr>
          <w:rFonts w:eastAsia="Times New Roman" w:cs="Times New Roman"/>
          <w:szCs w:val="20"/>
        </w:rPr>
        <w:t xml:space="preserve"> at the website</w:t>
      </w:r>
    </w:p>
    <w:p w:rsidR="001F3DBF" w:rsidRPr="001F3DBF" w:rsidRDefault="001F3DBF" w:rsidP="001F3DBF">
      <w:pPr>
        <w:widowControl w:val="0"/>
        <w:tabs>
          <w:tab w:val="right" w:pos="1008"/>
          <w:tab w:val="left" w:pos="1152"/>
          <w:tab w:val="left" w:pos="1872"/>
          <w:tab w:val="left" w:pos="9187"/>
        </w:tabs>
        <w:ind w:left="2088" w:hanging="2088"/>
        <w:rPr>
          <w:rFonts w:eastAsia="Times New Roman" w:cs="Times New Roman"/>
          <w:szCs w:val="20"/>
        </w:rPr>
      </w:pPr>
    </w:p>
    <w:p w:rsidR="001F3DBF" w:rsidRPr="001F3DBF" w:rsidRDefault="001F3DBF" w:rsidP="001F3DBF">
      <w:pPr>
        <w:widowControl w:val="0"/>
        <w:tabs>
          <w:tab w:val="right" w:pos="1008"/>
          <w:tab w:val="left" w:pos="1152"/>
          <w:tab w:val="left" w:pos="1872"/>
          <w:tab w:val="left" w:pos="9187"/>
        </w:tabs>
        <w:ind w:left="2088" w:hanging="2088"/>
        <w:rPr>
          <w:rFonts w:eastAsia="Times New Roman" w:cs="Times New Roman"/>
          <w:szCs w:val="20"/>
        </w:rPr>
      </w:pPr>
    </w:p>
    <w:p w:rsidR="001F3DBF" w:rsidRPr="001F3DBF" w:rsidRDefault="001F3DBF" w:rsidP="001F3D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F3DBF">
        <w:rPr>
          <w:rFonts w:eastAsia="Times New Roman" w:cs="Times New Roman"/>
          <w:b/>
          <w:szCs w:val="20"/>
        </w:rPr>
        <w:t>VERSIONS OF THIS BILL</w:t>
      </w:r>
    </w:p>
    <w:p w:rsidR="001F3DBF" w:rsidRPr="001F3DBF" w:rsidRDefault="001F3DBF" w:rsidP="001F3D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F3DBF" w:rsidRPr="001F3DBF" w:rsidRDefault="00926290" w:rsidP="001F3D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1F3DBF" w:rsidRPr="001F3DBF">
          <w:rPr>
            <w:rFonts w:eastAsia="Times New Roman" w:cs="Times New Roman"/>
            <w:color w:val="0000FF" w:themeColor="hyperlink"/>
            <w:szCs w:val="20"/>
            <w:u w:val="single"/>
          </w:rPr>
          <w:t>2/16/2017</w:t>
        </w:r>
      </w:hyperlink>
    </w:p>
    <w:p w:rsidR="001F3DBF" w:rsidRPr="001F3DBF" w:rsidRDefault="00926290" w:rsidP="001F3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1F3DBF" w:rsidRPr="001F3DBF">
          <w:rPr>
            <w:rFonts w:eastAsia="Times New Roman" w:cs="Times New Roman"/>
            <w:color w:val="0000FF" w:themeColor="hyperlink"/>
            <w:szCs w:val="20"/>
            <w:u w:val="single"/>
          </w:rPr>
          <w:t>4/3/2018</w:t>
        </w:r>
      </w:hyperlink>
    </w:p>
    <w:p w:rsidR="001F3DBF" w:rsidRPr="001F3DBF" w:rsidRDefault="00926290" w:rsidP="001F3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1F3DBF" w:rsidRPr="001F3DBF">
          <w:rPr>
            <w:rFonts w:eastAsia="Times New Roman" w:cs="Times New Roman"/>
            <w:color w:val="0000FF" w:themeColor="hyperlink"/>
            <w:szCs w:val="20"/>
            <w:u w:val="single"/>
          </w:rPr>
          <w:t>4/5/2018</w:t>
        </w:r>
      </w:hyperlink>
    </w:p>
    <w:p w:rsidR="001F3DBF" w:rsidRPr="001F3DBF" w:rsidRDefault="00926290" w:rsidP="001F3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1F3DBF" w:rsidRPr="001F3DBF">
          <w:rPr>
            <w:rFonts w:eastAsia="Times New Roman" w:cs="Times New Roman"/>
            <w:color w:val="0000FF" w:themeColor="hyperlink"/>
            <w:szCs w:val="20"/>
            <w:u w:val="single"/>
          </w:rPr>
          <w:t>4/6/2018</w:t>
        </w:r>
      </w:hyperlink>
    </w:p>
    <w:p w:rsidR="001F3DBF" w:rsidRPr="001F3DBF" w:rsidRDefault="00926290" w:rsidP="001F3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1F3DBF" w:rsidRPr="001F3DBF">
          <w:rPr>
            <w:rFonts w:eastAsia="Times New Roman" w:cs="Times New Roman"/>
            <w:color w:val="0000FF" w:themeColor="hyperlink"/>
            <w:szCs w:val="20"/>
            <w:u w:val="single"/>
          </w:rPr>
          <w:t>5/3/2018</w:t>
        </w:r>
      </w:hyperlink>
    </w:p>
    <w:p w:rsidR="001F3DBF" w:rsidRPr="001F3DBF" w:rsidRDefault="00926290" w:rsidP="001F3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1F3DBF" w:rsidRPr="001F3DBF">
          <w:rPr>
            <w:rFonts w:eastAsia="Times New Roman" w:cs="Times New Roman"/>
            <w:color w:val="0000FF" w:themeColor="hyperlink"/>
            <w:szCs w:val="20"/>
            <w:u w:val="single"/>
          </w:rPr>
          <w:t>5/9/2018</w:t>
        </w:r>
      </w:hyperlink>
    </w:p>
    <w:p w:rsidR="001F3DBF" w:rsidRPr="001F3DBF" w:rsidRDefault="001F3DBF" w:rsidP="001F3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F3DBF" w:rsidRDefault="001F3DBF" w:rsidP="001F3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F3DBF" w:rsidSect="001F3DBF">
          <w:pgSz w:w="12240" w:h="15840" w:code="1"/>
          <w:pgMar w:top="1080" w:right="1440" w:bottom="1080" w:left="1440" w:header="720" w:footer="720" w:gutter="0"/>
          <w:pgNumType w:start="1"/>
          <w:cols w:space="720"/>
          <w:noEndnote/>
          <w:docGrid w:linePitch="360"/>
        </w:sectPr>
      </w:pPr>
    </w:p>
    <w:p w:rsidR="005A1DC3" w:rsidRDefault="005A1DC3" w:rsidP="005A1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(A241, R241, H3775)</w:t>
      </w:r>
    </w:p>
    <w:p w:rsidR="005A1DC3" w:rsidRPr="008836A5" w:rsidRDefault="005A1DC3" w:rsidP="005A1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A1DC3" w:rsidRPr="001F3DBF" w:rsidRDefault="005A1DC3" w:rsidP="005A1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F3DBF">
        <w:rPr>
          <w:rFonts w:cs="Times New Roman"/>
          <w:b/>
          <w:color w:val="000000" w:themeColor="text1"/>
          <w:szCs w:val="36"/>
        </w:rPr>
        <w:t xml:space="preserve">AN ACT </w:t>
      </w:r>
      <w:bookmarkStart w:id="1" w:name="titleend"/>
      <w:bookmarkEnd w:id="1"/>
      <w:r w:rsidRPr="001F3DBF">
        <w:rPr>
          <w:rFonts w:cs="Times New Roman"/>
          <w:b/>
          <w:color w:val="000000" w:themeColor="text1"/>
          <w:u w:color="000000" w:themeColor="text1"/>
        </w:rPr>
        <w:t>TO AMEND SECTION 44</w:t>
      </w:r>
      <w:r w:rsidRPr="001F3DBF">
        <w:rPr>
          <w:rFonts w:cs="Times New Roman"/>
          <w:b/>
          <w:color w:val="000000" w:themeColor="text1"/>
          <w:u w:color="000000" w:themeColor="text1"/>
        </w:rPr>
        <w:noBreakHyphen/>
        <w:t>63</w:t>
      </w:r>
      <w:r w:rsidRPr="001F3DBF">
        <w:rPr>
          <w:rFonts w:cs="Times New Roman"/>
          <w:b/>
          <w:color w:val="000000" w:themeColor="text1"/>
          <w:u w:color="000000" w:themeColor="text1"/>
        </w:rPr>
        <w:noBreakHyphen/>
        <w:t>140, CODE OF LAWS OF SOUTH CAROLINA, 1976, RELATING IN PART TO ORIGINAL BIRTH CERTIFICATES OF ADOPTED PERSONS, SO AS TO ALLOW AN ADULT ADOPTEE EIGHTEEN YEARS OF AGE OR OLDER TO OBTAIN A COPY OF THE ADOPTEE’S OWN ORIGINAL BIRTH CERTIFICATE IN CERTAIN CIRCUMSTANCES, TO ALLOW A BIOLOGICAL PARENT TO EXECUTE A CONTACT PREFERENCE FORM AND A MEDICAL HISTORY FORM TO BE PROVIDED TO THE ADULT ADOPTEE UPON REQUEST, AND FOR OTHER PURPOSES.</w:t>
      </w:r>
    </w:p>
    <w:p w:rsidR="005A1DC3" w:rsidRPr="00B218B4" w:rsidRDefault="005A1DC3" w:rsidP="005A1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A1DC3" w:rsidRDefault="005A1DC3" w:rsidP="005A1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18B4">
        <w:rPr>
          <w:rFonts w:cs="Times New Roman"/>
        </w:rPr>
        <w:t>Be it enacted by the General Assembly of the State of South Carolina:</w:t>
      </w:r>
    </w:p>
    <w:p w:rsidR="005A1DC3" w:rsidRDefault="005A1DC3" w:rsidP="005A1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A1DC3" w:rsidRPr="000579B7" w:rsidRDefault="005A1DC3" w:rsidP="005A1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Adult adoptee access to original birth certificate and other information</w:t>
      </w:r>
    </w:p>
    <w:p w:rsidR="005A1DC3" w:rsidRPr="00B218B4" w:rsidRDefault="005A1DC3" w:rsidP="005A1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A1DC3" w:rsidRPr="00B218B4" w:rsidRDefault="005A1DC3" w:rsidP="005A1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18B4">
        <w:rPr>
          <w:rFonts w:cs="Times New Roman"/>
        </w:rPr>
        <w:t>SECTION</w:t>
      </w:r>
      <w:r w:rsidRPr="00B218B4">
        <w:rPr>
          <w:rFonts w:cs="Times New Roman"/>
        </w:rPr>
        <w:tab/>
        <w:t>1.</w:t>
      </w:r>
      <w:r w:rsidRPr="00B218B4">
        <w:rPr>
          <w:rFonts w:cs="Times New Roman"/>
        </w:rPr>
        <w:tab/>
        <w:t>Section 44</w:t>
      </w:r>
      <w:r w:rsidRPr="00B218B4">
        <w:rPr>
          <w:rFonts w:cs="Times New Roman"/>
        </w:rPr>
        <w:noBreakHyphen/>
        <w:t>63</w:t>
      </w:r>
      <w:r w:rsidRPr="00B218B4">
        <w:rPr>
          <w:rFonts w:cs="Times New Roman"/>
        </w:rPr>
        <w:noBreakHyphen/>
        <w:t>140(1) of the 1976 Code is amended to read:</w:t>
      </w:r>
    </w:p>
    <w:p w:rsidR="005A1DC3" w:rsidRPr="00B218B4" w:rsidRDefault="005A1DC3" w:rsidP="005A1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A1DC3" w:rsidRPr="00B218B4" w:rsidRDefault="005A1DC3" w:rsidP="005A1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218B4">
        <w:rPr>
          <w:rFonts w:cs="Times New Roman"/>
          <w:szCs w:val="24"/>
        </w:rPr>
        <w:tab/>
        <w:t>“(1)(a)</w:t>
      </w:r>
      <w:r w:rsidRPr="00B218B4">
        <w:rPr>
          <w:rFonts w:cs="Times New Roman"/>
          <w:szCs w:val="24"/>
        </w:rPr>
        <w:tab/>
        <w:t>For a person born in this State, the state registrar shall prepare a supplementary Certificate of Birth in the name of the adoptee, free of any reference to or indication of the fact that the child was adopted and showing the adoptive parents as the parents, except that an adoption of an adult must display the words ‘By Adoption’ on the face of the amended certificate.</w:t>
      </w:r>
    </w:p>
    <w:p w:rsidR="005A1DC3" w:rsidRPr="00B218B4" w:rsidRDefault="005A1DC3" w:rsidP="005A1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18B4">
        <w:rPr>
          <w:rFonts w:cs="Times New Roman"/>
        </w:rPr>
        <w:tab/>
      </w:r>
      <w:r w:rsidRPr="00B218B4">
        <w:rPr>
          <w:rFonts w:cs="Times New Roman"/>
        </w:rPr>
        <w:tab/>
        <w:t>(b)</w:t>
      </w:r>
      <w:r w:rsidRPr="00B218B4">
        <w:rPr>
          <w:rFonts w:cs="Times New Roman"/>
        </w:rPr>
        <w:tab/>
        <w:t xml:space="preserve">The original birth certificate and the evidence of adoption are not subject to inspection, except upon order of a court of competent jurisdiction. However, a person eighteen years of age </w:t>
      </w:r>
      <w:r w:rsidRPr="00B218B4">
        <w:rPr>
          <w:rFonts w:cs="Times New Roman"/>
        </w:rPr>
        <w:tab/>
        <w:t xml:space="preserve"> or older who was born in the State of South Carolina and who has had his original certificate of birth sealed due to an adoption may, upon written request to the state registrar, receive a copy of his original birth certificate and any evidence of the adoption held with the original record if the biological parent has completed a form consenting to the release of the original birth certificate. The form also must allow for the biological parent to indicate contact preference and to consent to release of medical history pursuant to item (1)(c). The copy of the original birth certificate must be in a form that clearly indicates it is not a certified copy and that it may not be used for legal purposes. All procedures, fees, and waiting periods applicable to nonadopted citizens born in the State of South Carolina seeking copies of certificates of birth apply.</w:t>
      </w:r>
      <w:r w:rsidRPr="00B218B4">
        <w:rPr>
          <w:rFonts w:cs="Times New Roman"/>
        </w:rPr>
        <w:tab/>
      </w:r>
    </w:p>
    <w:p w:rsidR="005A1DC3" w:rsidRPr="00B218B4" w:rsidRDefault="005A1DC3" w:rsidP="005A1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18B4">
        <w:rPr>
          <w:rFonts w:cs="Times New Roman"/>
        </w:rPr>
        <w:lastRenderedPageBreak/>
        <w:tab/>
      </w:r>
      <w:r w:rsidRPr="00B218B4">
        <w:rPr>
          <w:rFonts w:cs="Times New Roman"/>
        </w:rPr>
        <w:tab/>
        <w:t>(c)</w:t>
      </w:r>
      <w:r w:rsidRPr="00B218B4">
        <w:rPr>
          <w:rFonts w:cs="Times New Roman"/>
        </w:rPr>
        <w:tab/>
        <w:t>The department shall develop a contact preference form and a medical history form to provide to a biological parent upon request to be completed at his option. Upon completion, a contact preference form and a medical history form must be filed with the state registrar and accompany an original sealed birth certificate issued to an adoptee pursuant to subitem (b).</w:t>
      </w:r>
    </w:p>
    <w:p w:rsidR="005A1DC3" w:rsidRPr="00B218B4" w:rsidRDefault="005A1DC3" w:rsidP="005A1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18B4">
        <w:rPr>
          <w:rFonts w:cs="Times New Roman"/>
        </w:rPr>
        <w:tab/>
      </w:r>
      <w:r w:rsidRPr="00B218B4">
        <w:rPr>
          <w:rFonts w:cs="Times New Roman"/>
        </w:rPr>
        <w:tab/>
        <w:t>(d)</w:t>
      </w:r>
      <w:r w:rsidRPr="00B218B4">
        <w:rPr>
          <w:rFonts w:cs="Times New Roman"/>
        </w:rPr>
        <w:tab/>
        <w:t>The contact preference form must allow the biological parent to indicate whether he has completed or updated a medical history form and must allow the biological parent to choose one of the following contact options and provide contact information as appropriate:</w:t>
      </w:r>
    </w:p>
    <w:p w:rsidR="005A1DC3" w:rsidRPr="00B218B4" w:rsidRDefault="005A1DC3" w:rsidP="005A1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18B4">
        <w:rPr>
          <w:rFonts w:cs="Times New Roman"/>
        </w:rPr>
        <w:tab/>
      </w:r>
      <w:r w:rsidRPr="00B218B4">
        <w:rPr>
          <w:rFonts w:cs="Times New Roman"/>
        </w:rPr>
        <w:tab/>
      </w:r>
      <w:r w:rsidRPr="00B218B4">
        <w:rPr>
          <w:rFonts w:cs="Times New Roman"/>
        </w:rPr>
        <w:tab/>
        <w:t>(1)</w:t>
      </w:r>
      <w:r w:rsidRPr="00B218B4">
        <w:rPr>
          <w:rFonts w:cs="Times New Roman"/>
        </w:rPr>
        <w:tab/>
        <w:t xml:space="preserve">I would like to be contacted. </w:t>
      </w:r>
    </w:p>
    <w:p w:rsidR="005A1DC3" w:rsidRPr="00B218B4" w:rsidRDefault="005A1DC3" w:rsidP="005A1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18B4">
        <w:rPr>
          <w:rFonts w:cs="Times New Roman"/>
        </w:rPr>
        <w:tab/>
      </w:r>
      <w:r w:rsidRPr="00B218B4">
        <w:rPr>
          <w:rFonts w:cs="Times New Roman"/>
        </w:rPr>
        <w:tab/>
      </w:r>
      <w:r w:rsidRPr="00B218B4">
        <w:rPr>
          <w:rFonts w:cs="Times New Roman"/>
        </w:rPr>
        <w:tab/>
        <w:t>(2)</w:t>
      </w:r>
      <w:r w:rsidRPr="00B218B4">
        <w:rPr>
          <w:rFonts w:cs="Times New Roman"/>
        </w:rPr>
        <w:tab/>
        <w:t>I would prefer to be contacted only through an intermediary.</w:t>
      </w:r>
    </w:p>
    <w:p w:rsidR="005A1DC3" w:rsidRPr="00B218B4" w:rsidRDefault="005A1DC3" w:rsidP="005A1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18B4">
        <w:rPr>
          <w:rFonts w:cs="Times New Roman"/>
        </w:rPr>
        <w:tab/>
      </w:r>
      <w:r w:rsidRPr="00B218B4">
        <w:rPr>
          <w:rFonts w:cs="Times New Roman"/>
        </w:rPr>
        <w:tab/>
      </w:r>
      <w:r w:rsidRPr="00B218B4">
        <w:rPr>
          <w:rFonts w:cs="Times New Roman"/>
        </w:rPr>
        <w:tab/>
        <w:t>(3)</w:t>
      </w:r>
      <w:r w:rsidRPr="00B218B4">
        <w:rPr>
          <w:rFonts w:cs="Times New Roman"/>
        </w:rPr>
        <w:tab/>
        <w:t>I prefer not to be contacted at this time. If I decide later that I would like to be contacted, I will submit an updated contact preference form to the state registrar.</w:t>
      </w:r>
    </w:p>
    <w:p w:rsidR="005A1DC3" w:rsidRPr="00B218B4" w:rsidRDefault="005A1DC3" w:rsidP="005A1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18B4">
        <w:rPr>
          <w:rFonts w:cs="Times New Roman"/>
        </w:rPr>
        <w:tab/>
        <w:t>Only department staff authorized to process applications made pursuant to subitem (b) may process contact preference and medical history forms.</w:t>
      </w:r>
    </w:p>
    <w:p w:rsidR="005A1DC3" w:rsidRDefault="005A1DC3" w:rsidP="005A1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218B4">
        <w:rPr>
          <w:rFonts w:cs="Times New Roman"/>
        </w:rPr>
        <w:tab/>
      </w:r>
      <w:r w:rsidRPr="00B218B4">
        <w:rPr>
          <w:rFonts w:cs="Times New Roman"/>
        </w:rPr>
        <w:tab/>
        <w:t>(e)</w:t>
      </w:r>
      <w:r w:rsidRPr="00B218B4">
        <w:rPr>
          <w:rFonts w:cs="Times New Roman"/>
        </w:rPr>
        <w:tab/>
        <w:t>The medical history form and contact preference form are confidential communications from the biological parent to the person named on the sealed birth certificate and must be placed in a sealed file upon receipt from the biological parent in the file containing the sealed original birth certificate. The sealed file containing the contact preference form and medical history form must be released to an adoptee requesting the adoptee’s own original birth certificate pursuant to subitem (b). The contact preference form and medical history form are private communications from the biological parent to the adoptee named on the sealed birth certificate, and the state registrar shall retain a copy of the forms upon release to the adoptee.”</w:t>
      </w:r>
    </w:p>
    <w:p w:rsidR="005A1DC3" w:rsidRDefault="005A1DC3" w:rsidP="005A1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A1DC3" w:rsidRPr="000579B7" w:rsidRDefault="005A1DC3" w:rsidP="005A1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5A1DC3" w:rsidRPr="00B218B4" w:rsidRDefault="005A1DC3" w:rsidP="005A1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5A1DC3" w:rsidRPr="009F56BC" w:rsidRDefault="005A1DC3" w:rsidP="005A1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218B4">
        <w:rPr>
          <w:rFonts w:cs="Times New Roman"/>
          <w:u w:color="000000" w:themeColor="text1"/>
        </w:rPr>
        <w:t>SECTION</w:t>
      </w:r>
      <w:r>
        <w:rPr>
          <w:rFonts w:cs="Times New Roman"/>
          <w:u w:color="000000" w:themeColor="text1"/>
        </w:rPr>
        <w:tab/>
      </w:r>
      <w:r w:rsidRPr="00B218B4">
        <w:rPr>
          <w:rFonts w:cs="Times New Roman"/>
          <w:u w:color="000000" w:themeColor="text1"/>
        </w:rPr>
        <w:t>2.</w:t>
      </w:r>
      <w:r w:rsidRPr="00B218B4">
        <w:rPr>
          <w:rFonts w:cs="Times New Roman"/>
          <w:u w:color="000000" w:themeColor="text1"/>
        </w:rPr>
        <w:tab/>
        <w:t>This act takes effect July 1, 2019</w:t>
      </w:r>
      <w:r>
        <w:rPr>
          <w:rFonts w:cs="Times New Roman"/>
          <w:u w:color="000000" w:themeColor="text1"/>
        </w:rPr>
        <w:t>,</w:t>
      </w:r>
      <w:r w:rsidRPr="00B218B4">
        <w:rPr>
          <w:rFonts w:cs="Times New Roman"/>
          <w:u w:color="000000" w:themeColor="text1"/>
        </w:rPr>
        <w:t xml:space="preserve"> and applies only to adoptions finalized after that date.</w:t>
      </w:r>
      <w:r w:rsidRPr="00B218B4">
        <w:rPr>
          <w:rFonts w:cs="Times New Roman"/>
          <w:u w:color="000000" w:themeColor="text1"/>
        </w:rPr>
        <w:tab/>
      </w:r>
    </w:p>
    <w:p w:rsidR="005A1DC3" w:rsidRDefault="005A1DC3" w:rsidP="005A1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5A1DC3" w:rsidRDefault="005A1DC3" w:rsidP="005A1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5A1DC3" w:rsidRDefault="005A1DC3" w:rsidP="005A1DC3">
      <w:pPr>
        <w:jc w:val="both"/>
        <w:rPr>
          <w:color w:val="000000" w:themeColor="text1"/>
        </w:rPr>
      </w:pPr>
    </w:p>
    <w:p w:rsidR="005A1DC3" w:rsidRDefault="005A1DC3" w:rsidP="005A1DC3">
      <w:pPr>
        <w:jc w:val="both"/>
        <w:rPr>
          <w:color w:val="000000" w:themeColor="text1"/>
        </w:rPr>
      </w:pPr>
      <w:r>
        <w:rPr>
          <w:color w:val="000000" w:themeColor="text1"/>
        </w:rPr>
        <w:t>Approved the 17</w:t>
      </w:r>
      <w:r w:rsidRPr="00493F86">
        <w:rPr>
          <w:color w:val="000000" w:themeColor="text1"/>
          <w:vertAlign w:val="superscript"/>
        </w:rPr>
        <w:t>th</w:t>
      </w:r>
      <w:r>
        <w:rPr>
          <w:color w:val="000000" w:themeColor="text1"/>
        </w:rPr>
        <w:t xml:space="preserve"> day of May, 2018. </w:t>
      </w:r>
    </w:p>
    <w:p w:rsidR="005A1DC3" w:rsidRDefault="005A1DC3" w:rsidP="005A1DC3">
      <w:pPr>
        <w:jc w:val="center"/>
        <w:rPr>
          <w:color w:val="000000" w:themeColor="text1"/>
        </w:rPr>
      </w:pPr>
    </w:p>
    <w:p w:rsidR="005A1DC3" w:rsidRDefault="005A1DC3" w:rsidP="005A1DC3">
      <w:pPr>
        <w:jc w:val="center"/>
        <w:rPr>
          <w:color w:val="000000" w:themeColor="text1"/>
        </w:rPr>
      </w:pPr>
      <w:r>
        <w:rPr>
          <w:color w:val="000000" w:themeColor="text1"/>
        </w:rPr>
        <w:t>__________</w:t>
      </w:r>
    </w:p>
    <w:p w:rsidR="001F3DBF" w:rsidRPr="00552348" w:rsidRDefault="001F3DBF" w:rsidP="005A1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F3DBF" w:rsidRPr="00552348" w:rsidSect="001F3DBF">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27D" w:rsidRDefault="0096627D" w:rsidP="007D5FAC">
      <w:r>
        <w:separator/>
      </w:r>
    </w:p>
  </w:endnote>
  <w:endnote w:type="continuationSeparator" w:id="0">
    <w:p w:rsidR="0096627D" w:rsidRDefault="0096627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DBF" w:rsidRPr="001F3DBF" w:rsidRDefault="001F3DBF" w:rsidP="001F3DB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5A1DC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DBF" w:rsidRDefault="001F3D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27D" w:rsidRDefault="0096627D" w:rsidP="007D5FAC">
      <w:r>
        <w:separator/>
      </w:r>
    </w:p>
  </w:footnote>
  <w:footnote w:type="continuationSeparator" w:id="0">
    <w:p w:rsidR="0096627D" w:rsidRDefault="0096627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3775"/>
    <w:docVar w:name="ActSecretary" w:val="Charlton"/>
    <w:docVar w:name="ActSIdno" w:val="(293)  3775VR18"/>
    <w:docVar w:name="clipname" w:val="3775VR18"/>
    <w:docVar w:name="dvBillNumber" w:val="3775"/>
    <w:docVar w:name="dvBillNumberPrefix" w:val="H"/>
    <w:docVar w:name="dvOriginalBody" w:val="House"/>
    <w:docVar w:name="HOUSEACTFULLPATH" w:val="L:\COUNCIL\ACTS\3775VR18.DOCX"/>
    <w:docVar w:name="OrigHOUSEBillNo" w:val="3775"/>
    <w:docVar w:name="WhatActtype" w:val="AN ACT"/>
  </w:docVars>
  <w:rsids>
    <w:rsidRoot w:val="0096627D"/>
    <w:rsid w:val="00002DE0"/>
    <w:rsid w:val="00020349"/>
    <w:rsid w:val="00020977"/>
    <w:rsid w:val="00021B0B"/>
    <w:rsid w:val="00040C05"/>
    <w:rsid w:val="0004579B"/>
    <w:rsid w:val="00051B4F"/>
    <w:rsid w:val="000579B7"/>
    <w:rsid w:val="00060E60"/>
    <w:rsid w:val="00062186"/>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F0C28"/>
    <w:rsid w:val="001030FE"/>
    <w:rsid w:val="001031AE"/>
    <w:rsid w:val="00103295"/>
    <w:rsid w:val="00103D2E"/>
    <w:rsid w:val="00104519"/>
    <w:rsid w:val="00106968"/>
    <w:rsid w:val="00114917"/>
    <w:rsid w:val="001237B9"/>
    <w:rsid w:val="00131CE5"/>
    <w:rsid w:val="00135DDF"/>
    <w:rsid w:val="00136AA0"/>
    <w:rsid w:val="00141278"/>
    <w:rsid w:val="0014525A"/>
    <w:rsid w:val="0015059C"/>
    <w:rsid w:val="001626DB"/>
    <w:rsid w:val="00170F30"/>
    <w:rsid w:val="00172771"/>
    <w:rsid w:val="001747A9"/>
    <w:rsid w:val="001750EA"/>
    <w:rsid w:val="001754BB"/>
    <w:rsid w:val="0018353C"/>
    <w:rsid w:val="00195F4E"/>
    <w:rsid w:val="001A646B"/>
    <w:rsid w:val="001A75A0"/>
    <w:rsid w:val="001B033D"/>
    <w:rsid w:val="001B201B"/>
    <w:rsid w:val="001B65B6"/>
    <w:rsid w:val="001B78F9"/>
    <w:rsid w:val="001B7FF5"/>
    <w:rsid w:val="001C390F"/>
    <w:rsid w:val="001C603D"/>
    <w:rsid w:val="001C6957"/>
    <w:rsid w:val="001C7668"/>
    <w:rsid w:val="001D0755"/>
    <w:rsid w:val="001D279C"/>
    <w:rsid w:val="001D6463"/>
    <w:rsid w:val="001E47D6"/>
    <w:rsid w:val="001F1A6E"/>
    <w:rsid w:val="001F1CCC"/>
    <w:rsid w:val="001F36BF"/>
    <w:rsid w:val="001F3DBF"/>
    <w:rsid w:val="001F729C"/>
    <w:rsid w:val="00200C6E"/>
    <w:rsid w:val="00204492"/>
    <w:rsid w:val="002068E6"/>
    <w:rsid w:val="00206EF4"/>
    <w:rsid w:val="00206FB0"/>
    <w:rsid w:val="00212CD6"/>
    <w:rsid w:val="00215235"/>
    <w:rsid w:val="00223E0F"/>
    <w:rsid w:val="002240A6"/>
    <w:rsid w:val="00226AE7"/>
    <w:rsid w:val="00227B62"/>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1E49"/>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667E5"/>
    <w:rsid w:val="0037092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5C1"/>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2348"/>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DC3"/>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3EA5"/>
    <w:rsid w:val="00765D0A"/>
    <w:rsid w:val="007746C2"/>
    <w:rsid w:val="0077597C"/>
    <w:rsid w:val="00775B87"/>
    <w:rsid w:val="00784712"/>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0AC9"/>
    <w:rsid w:val="00916EE8"/>
    <w:rsid w:val="009254E2"/>
    <w:rsid w:val="00926C29"/>
    <w:rsid w:val="00934A0A"/>
    <w:rsid w:val="00940A90"/>
    <w:rsid w:val="00953BF7"/>
    <w:rsid w:val="009560AB"/>
    <w:rsid w:val="009631DC"/>
    <w:rsid w:val="009634D4"/>
    <w:rsid w:val="0096627D"/>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6BC"/>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03"/>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E70F5"/>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96"/>
    <w:rsid w:val="00B72ED3"/>
    <w:rsid w:val="00B73571"/>
    <w:rsid w:val="00B80C16"/>
    <w:rsid w:val="00B83DA1"/>
    <w:rsid w:val="00B846E9"/>
    <w:rsid w:val="00B92CEA"/>
    <w:rsid w:val="00BB0458"/>
    <w:rsid w:val="00BB1593"/>
    <w:rsid w:val="00BB43F6"/>
    <w:rsid w:val="00BB6EF3"/>
    <w:rsid w:val="00BC5FF9"/>
    <w:rsid w:val="00BC6307"/>
    <w:rsid w:val="00BD5F33"/>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353C2"/>
    <w:rsid w:val="00C45263"/>
    <w:rsid w:val="00C46AB4"/>
    <w:rsid w:val="00C55195"/>
    <w:rsid w:val="00C7071A"/>
    <w:rsid w:val="00C748CB"/>
    <w:rsid w:val="00C74E9D"/>
    <w:rsid w:val="00C81812"/>
    <w:rsid w:val="00C837F6"/>
    <w:rsid w:val="00C92B7D"/>
    <w:rsid w:val="00C94E59"/>
    <w:rsid w:val="00C97CB8"/>
    <w:rsid w:val="00CA006C"/>
    <w:rsid w:val="00CA4CD7"/>
    <w:rsid w:val="00CA5358"/>
    <w:rsid w:val="00CA7497"/>
    <w:rsid w:val="00CB08A1"/>
    <w:rsid w:val="00CB12FE"/>
    <w:rsid w:val="00CC2825"/>
    <w:rsid w:val="00CE13B0"/>
    <w:rsid w:val="00CE1407"/>
    <w:rsid w:val="00CE54EA"/>
    <w:rsid w:val="00CE5B85"/>
    <w:rsid w:val="00CE62ED"/>
    <w:rsid w:val="00CF2AC7"/>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B475A"/>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0371"/>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37E13"/>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3382"/>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15070C6B-EF5A-47E0-92FB-E5A194B19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1F3DB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9F56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6BC"/>
    <w:rPr>
      <w:rFonts w:ascii="Segoe UI" w:hAnsi="Segoe UI" w:cs="Segoe UI"/>
      <w:sz w:val="18"/>
      <w:szCs w:val="18"/>
    </w:rPr>
  </w:style>
  <w:style w:type="table" w:styleId="TableGrid">
    <w:name w:val="Table Grid"/>
    <w:basedOn w:val="TableNormal"/>
    <w:uiPriority w:val="59"/>
    <w:rsid w:val="00FF3382"/>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F3DB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475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216.docx" TargetMode="External"/><Relationship Id="rId13" Type="http://schemas.openxmlformats.org/officeDocument/2006/relationships/hyperlink" Target="file:///h:\hj\20180405.docx" TargetMode="External"/><Relationship Id="rId18" Type="http://schemas.openxmlformats.org/officeDocument/2006/relationships/hyperlink" Target="file:///h:\sj\20180503.docx" TargetMode="External"/><Relationship Id="rId26" Type="http://schemas.openxmlformats.org/officeDocument/2006/relationships/hyperlink" Target="file:///p:\pprever\2017-18\3775_20170216.docx" TargetMode="External"/><Relationship Id="rId3" Type="http://schemas.openxmlformats.org/officeDocument/2006/relationships/settings" Target="settings.xml"/><Relationship Id="rId21" Type="http://schemas.openxmlformats.org/officeDocument/2006/relationships/hyperlink" Target="file:///h:\sj\20180509.docx" TargetMode="External"/><Relationship Id="rId34" Type="http://schemas.openxmlformats.org/officeDocument/2006/relationships/fontTable" Target="fontTable.xml"/><Relationship Id="rId7" Type="http://schemas.openxmlformats.org/officeDocument/2006/relationships/hyperlink" Target="file:///h:\hj\20170216.docx" TargetMode="External"/><Relationship Id="rId12" Type="http://schemas.openxmlformats.org/officeDocument/2006/relationships/hyperlink" Target="file:///h:\hj\20180405.docx" TargetMode="External"/><Relationship Id="rId17" Type="http://schemas.openxmlformats.org/officeDocument/2006/relationships/hyperlink" Target="file:///h:\sj\20180409.docx" TargetMode="External"/><Relationship Id="rId25" Type="http://schemas.openxmlformats.org/officeDocument/2006/relationships/hyperlink" Target="http://www.scstatehouse.gov/billsearch.php?billnumbers=3775&amp;session=122&amp;summary=B"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180409.docx" TargetMode="External"/><Relationship Id="rId20" Type="http://schemas.openxmlformats.org/officeDocument/2006/relationships/hyperlink" Target="file:///h:\sj\20180509.docx" TargetMode="External"/><Relationship Id="rId29" Type="http://schemas.openxmlformats.org/officeDocument/2006/relationships/hyperlink" Target="file:///p:\pprever\2017-18\3775_20180406.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405.docx" TargetMode="External"/><Relationship Id="rId24" Type="http://schemas.openxmlformats.org/officeDocument/2006/relationships/hyperlink" Target="file:///h:\hj\20180510.docx"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hj\20180406.docx" TargetMode="External"/><Relationship Id="rId23" Type="http://schemas.openxmlformats.org/officeDocument/2006/relationships/hyperlink" Target="file:///h:\hj\20180510.docx" TargetMode="External"/><Relationship Id="rId28" Type="http://schemas.openxmlformats.org/officeDocument/2006/relationships/hyperlink" Target="file:///p:\pprever\2017-18\3775_20180405.docx" TargetMode="External"/><Relationship Id="rId10" Type="http://schemas.openxmlformats.org/officeDocument/2006/relationships/hyperlink" Target="file:///h:\hj\20180405.docx" TargetMode="External"/><Relationship Id="rId19" Type="http://schemas.openxmlformats.org/officeDocument/2006/relationships/hyperlink" Target="file:///h:\sj\20180509.docx" TargetMode="External"/><Relationship Id="rId31" Type="http://schemas.openxmlformats.org/officeDocument/2006/relationships/hyperlink" Target="file:///p:\pprever\2017-18\3775_20180509.docx" TargetMode="External"/><Relationship Id="rId4" Type="http://schemas.openxmlformats.org/officeDocument/2006/relationships/webSettings" Target="webSettings.xml"/><Relationship Id="rId9" Type="http://schemas.openxmlformats.org/officeDocument/2006/relationships/hyperlink" Target="file:///h:\hj\20180403.docx" TargetMode="External"/><Relationship Id="rId14" Type="http://schemas.openxmlformats.org/officeDocument/2006/relationships/hyperlink" Target="file:///h:\hj\20180405.docx" TargetMode="External"/><Relationship Id="rId22" Type="http://schemas.openxmlformats.org/officeDocument/2006/relationships/hyperlink" Target="file:///h:\sj\20180510.docx" TargetMode="External"/><Relationship Id="rId27" Type="http://schemas.openxmlformats.org/officeDocument/2006/relationships/hyperlink" Target="file:///p:\pprever\2017-18\3775_20180403.docx" TargetMode="External"/><Relationship Id="rId30" Type="http://schemas.openxmlformats.org/officeDocument/2006/relationships/hyperlink" Target="file:///p:\pprever\2017-18\3775_20180503.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37311-5D0D-442C-9BC9-30AF6DD17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5E2A1756.dotm</Template>
  <TotalTime>0</TotalTime>
  <Pages>4</Pages>
  <Words>1206</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3775: Birth certificates of adopted children - South Carolina Legislature Online</dc:title>
  <dc:subject/>
  <dc:creator>angiemorgan</dc:creator>
  <cp:keywords/>
  <dc:description/>
  <cp:lastModifiedBy>Lavarres Lynch</cp:lastModifiedBy>
  <cp:revision>2</cp:revision>
  <cp:lastPrinted>2018-05-10T21:24:00Z</cp:lastPrinted>
  <dcterms:created xsi:type="dcterms:W3CDTF">2018-06-22T17:05:00Z</dcterms:created>
  <dcterms:modified xsi:type="dcterms:W3CDTF">2018-06-22T17:05:00Z</dcterms:modified>
</cp:coreProperties>
</file>