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1061">
        <w:rPr>
          <w:rFonts w:eastAsia="Times New Roman" w:cs="Times New Roman"/>
          <w:b/>
          <w:szCs w:val="20"/>
        </w:rPr>
        <w:t>South Carolina General Assembly</w:t>
      </w:r>
    </w:p>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F1061">
        <w:rPr>
          <w:rFonts w:eastAsia="Times New Roman" w:cs="Times New Roman"/>
          <w:szCs w:val="20"/>
        </w:rPr>
        <w:t>122nd Session, 2017-2018</w:t>
      </w:r>
    </w:p>
    <w:p w:rsidR="00E74A18" w:rsidRDefault="00E74A18"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061" w:rsidRPr="00FF1061" w:rsidRDefault="007E4DD0"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A143, R149, H3926</w:t>
      </w:r>
    </w:p>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061">
        <w:rPr>
          <w:rFonts w:eastAsia="Times New Roman" w:cs="Times New Roman"/>
          <w:b/>
          <w:szCs w:val="20"/>
        </w:rPr>
        <w:t>STATUS INFORMATION</w:t>
      </w:r>
    </w:p>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061">
        <w:rPr>
          <w:rFonts w:eastAsia="Times New Roman" w:cs="Times New Roman"/>
          <w:szCs w:val="20"/>
        </w:rPr>
        <w:t>General Bill</w:t>
      </w:r>
    </w:p>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061">
        <w:rPr>
          <w:rFonts w:eastAsia="Times New Roman" w:cs="Times New Roman"/>
          <w:szCs w:val="20"/>
        </w:rPr>
        <w:t>Sponsors: Rep. Spires</w:t>
      </w:r>
    </w:p>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061">
        <w:rPr>
          <w:rFonts w:eastAsia="Times New Roman" w:cs="Times New Roman"/>
          <w:szCs w:val="20"/>
        </w:rPr>
        <w:t>Document Path: l:\council\bills\agm\19132wab17.docx</w:t>
      </w:r>
    </w:p>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061">
        <w:rPr>
          <w:rFonts w:eastAsia="Times New Roman" w:cs="Times New Roman"/>
          <w:szCs w:val="20"/>
        </w:rPr>
        <w:t>Companion/Similar bill(s): 497</w:t>
      </w:r>
    </w:p>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5A6D" w:rsidRDefault="00F05A6D"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2017</w:t>
      </w:r>
    </w:p>
    <w:p w:rsidR="00F05A6D" w:rsidRDefault="00F05A6D"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25, 2017</w:t>
      </w:r>
    </w:p>
    <w:p w:rsidR="00F05A6D" w:rsidRDefault="00F05A6D"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8, 2018</w:t>
      </w:r>
    </w:p>
    <w:p w:rsidR="00F05A6D" w:rsidRDefault="00F05A6D"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20, 2018, Signed</w:t>
      </w:r>
    </w:p>
    <w:p w:rsidR="00F05A6D" w:rsidRDefault="00F05A6D"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061">
        <w:rPr>
          <w:rFonts w:eastAsia="Times New Roman" w:cs="Times New Roman"/>
          <w:szCs w:val="20"/>
        </w:rPr>
        <w:t>Summary: Pharmacy Practice Act</w:t>
      </w:r>
    </w:p>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061" w:rsidRPr="00FF1061" w:rsidRDefault="00FF1061" w:rsidP="00FF1061">
      <w:pPr>
        <w:widowControl w:val="0"/>
        <w:tabs>
          <w:tab w:val="center" w:pos="590"/>
          <w:tab w:val="center" w:pos="1440"/>
          <w:tab w:val="left" w:pos="1872"/>
          <w:tab w:val="left" w:pos="9187"/>
        </w:tabs>
        <w:rPr>
          <w:rFonts w:eastAsia="Times New Roman" w:cs="Times New Roman"/>
          <w:szCs w:val="20"/>
        </w:rPr>
      </w:pPr>
      <w:r w:rsidRPr="00FF1061">
        <w:rPr>
          <w:rFonts w:eastAsia="Times New Roman" w:cs="Times New Roman"/>
          <w:b/>
          <w:szCs w:val="20"/>
        </w:rPr>
        <w:t>HISTORY OF LEGISLATIVE ACTIONS</w:t>
      </w:r>
    </w:p>
    <w:p w:rsidR="00FF1061" w:rsidRPr="00FF1061" w:rsidRDefault="00FF1061" w:rsidP="00FF1061">
      <w:pPr>
        <w:widowControl w:val="0"/>
        <w:tabs>
          <w:tab w:val="center" w:pos="590"/>
          <w:tab w:val="center" w:pos="1440"/>
          <w:tab w:val="left" w:pos="1872"/>
          <w:tab w:val="left" w:pos="9187"/>
        </w:tabs>
        <w:rPr>
          <w:rFonts w:eastAsia="Times New Roman" w:cs="Times New Roman"/>
          <w:szCs w:val="20"/>
        </w:rPr>
      </w:pPr>
    </w:p>
    <w:p w:rsidR="00FF1061" w:rsidRPr="00FF1061" w:rsidRDefault="00FF1061" w:rsidP="00FF1061">
      <w:pPr>
        <w:widowControl w:val="0"/>
        <w:tabs>
          <w:tab w:val="center" w:pos="590"/>
          <w:tab w:val="center" w:pos="1440"/>
          <w:tab w:val="left" w:pos="1872"/>
          <w:tab w:val="left" w:pos="9187"/>
        </w:tabs>
        <w:rPr>
          <w:rFonts w:eastAsia="Times New Roman" w:cs="Times New Roman"/>
          <w:szCs w:val="20"/>
        </w:rPr>
      </w:pPr>
      <w:r w:rsidRPr="00FF1061">
        <w:rPr>
          <w:rFonts w:eastAsia="Times New Roman" w:cs="Times New Roman"/>
          <w:szCs w:val="20"/>
          <w:u w:val="single"/>
        </w:rPr>
        <w:tab/>
        <w:t>Date</w:t>
      </w:r>
      <w:r w:rsidRPr="00FF1061">
        <w:rPr>
          <w:rFonts w:eastAsia="Times New Roman" w:cs="Times New Roman"/>
          <w:szCs w:val="20"/>
          <w:u w:val="single"/>
        </w:rPr>
        <w:tab/>
        <w:t>Body</w:t>
      </w:r>
      <w:r w:rsidRPr="00FF1061">
        <w:rPr>
          <w:rFonts w:eastAsia="Times New Roman" w:cs="Times New Roman"/>
          <w:szCs w:val="20"/>
          <w:u w:val="single"/>
        </w:rPr>
        <w:tab/>
        <w:t>Action Description with journal page number</w:t>
      </w:r>
      <w:r w:rsidRPr="00FF1061">
        <w:rPr>
          <w:rFonts w:eastAsia="Times New Roman" w:cs="Times New Roman"/>
          <w:szCs w:val="20"/>
          <w:u w:val="single"/>
        </w:rPr>
        <w:tab/>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C11BA7">
        <w:rPr>
          <w:rFonts w:cs="Times New Roman"/>
        </w:rPr>
        <w:t>Introduced and read first time (</w:t>
      </w:r>
      <w:hyperlink r:id="rId7" w:history="1">
        <w:r w:rsidRPr="00C11BA7">
          <w:rPr>
            <w:rStyle w:val="Hyperlink"/>
            <w:rFonts w:cs="Times New Roman"/>
          </w:rPr>
          <w:t>House Journal</w:t>
        </w:r>
        <w:r w:rsidRPr="00C11BA7">
          <w:rPr>
            <w:rStyle w:val="Hyperlink"/>
            <w:rFonts w:cs="Times New Roman"/>
          </w:rPr>
          <w:noBreakHyphen/>
          <w:t>page 76</w:t>
        </w:r>
      </w:hyperlink>
      <w:r w:rsidRPr="00C11BA7">
        <w:rPr>
          <w:rFonts w:cs="Times New Roman"/>
        </w:rPr>
        <w:t>)</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C11BA7">
        <w:rPr>
          <w:rFonts w:cs="Times New Roman"/>
        </w:rPr>
        <w:t xml:space="preserve">Referred to </w:t>
      </w:r>
      <w:r>
        <w:rPr>
          <w:rFonts w:cs="Times New Roman"/>
        </w:rPr>
        <w:t xml:space="preserve">Committee on </w:t>
      </w:r>
      <w:r w:rsidRPr="00C11BA7">
        <w:rPr>
          <w:rFonts w:cs="Times New Roman"/>
          <w:b/>
        </w:rPr>
        <w:t>Medical, Military, Public and Municipal Affairs</w:t>
      </w:r>
      <w:r w:rsidRPr="00C11BA7">
        <w:rPr>
          <w:rFonts w:cs="Times New Roman"/>
        </w:rPr>
        <w:t xml:space="preserve"> (</w:t>
      </w:r>
      <w:hyperlink r:id="rId8" w:history="1">
        <w:r w:rsidRPr="00C11BA7">
          <w:rPr>
            <w:rStyle w:val="Hyperlink"/>
            <w:rFonts w:cs="Times New Roman"/>
          </w:rPr>
          <w:t>House Journal</w:t>
        </w:r>
        <w:r w:rsidRPr="00C11BA7">
          <w:rPr>
            <w:rStyle w:val="Hyperlink"/>
            <w:rFonts w:cs="Times New Roman"/>
          </w:rPr>
          <w:noBreakHyphen/>
          <w:t>page 76</w:t>
        </w:r>
      </w:hyperlink>
      <w:bookmarkStart w:id="0" w:name="_GoBack"/>
      <w:bookmarkEnd w:id="0"/>
      <w:r w:rsidRPr="00C11BA7">
        <w:rPr>
          <w:rFonts w:cs="Times New Roman"/>
        </w:rPr>
        <w:t>)</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C11BA7">
        <w:rPr>
          <w:rFonts w:cs="Times New Roman"/>
        </w:rPr>
        <w:t xml:space="preserve">Recalled from </w:t>
      </w:r>
      <w:r>
        <w:rPr>
          <w:rFonts w:cs="Times New Roman"/>
        </w:rPr>
        <w:t xml:space="preserve">Committee on </w:t>
      </w:r>
      <w:r w:rsidRPr="00C11BA7">
        <w:rPr>
          <w:rFonts w:cs="Times New Roman"/>
          <w:b/>
        </w:rPr>
        <w:t>Medical, Military, Public and Municipal Affairs</w:t>
      </w:r>
      <w:r w:rsidRPr="00C11BA7">
        <w:rPr>
          <w:rFonts w:cs="Times New Roman"/>
        </w:rPr>
        <w:t xml:space="preserve"> (</w:t>
      </w:r>
      <w:hyperlink r:id="rId9" w:history="1">
        <w:r w:rsidRPr="00C11BA7">
          <w:rPr>
            <w:rStyle w:val="Hyperlink"/>
            <w:rFonts w:cs="Times New Roman"/>
          </w:rPr>
          <w:t>House Journal</w:t>
        </w:r>
        <w:r w:rsidRPr="00C11BA7">
          <w:rPr>
            <w:rStyle w:val="Hyperlink"/>
            <w:rFonts w:cs="Times New Roman"/>
          </w:rPr>
          <w:noBreakHyphen/>
          <w:t>page 22</w:t>
        </w:r>
      </w:hyperlink>
      <w:r w:rsidRPr="00C11BA7">
        <w:rPr>
          <w:rFonts w:cs="Times New Roman"/>
        </w:rPr>
        <w:t>)</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C11BA7">
        <w:rPr>
          <w:rFonts w:cs="Times New Roman"/>
        </w:rPr>
        <w:t>Read second time (</w:t>
      </w:r>
      <w:hyperlink r:id="rId10" w:history="1">
        <w:r w:rsidRPr="00C11BA7">
          <w:rPr>
            <w:rStyle w:val="Hyperlink"/>
            <w:rFonts w:cs="Times New Roman"/>
          </w:rPr>
          <w:t>House Journal</w:t>
        </w:r>
        <w:r w:rsidRPr="00C11BA7">
          <w:rPr>
            <w:rStyle w:val="Hyperlink"/>
            <w:rFonts w:cs="Times New Roman"/>
          </w:rPr>
          <w:noBreakHyphen/>
          <w:t>page 14</w:t>
        </w:r>
      </w:hyperlink>
      <w:r w:rsidRPr="00C11BA7">
        <w:rPr>
          <w:rFonts w:cs="Times New Roman"/>
        </w:rPr>
        <w:t>)</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House</w:t>
      </w:r>
      <w:r>
        <w:rPr>
          <w:rFonts w:cs="Times New Roman"/>
        </w:rPr>
        <w:tab/>
      </w:r>
      <w:r w:rsidRPr="00C11BA7">
        <w:rPr>
          <w:rFonts w:cs="Times New Roman"/>
        </w:rPr>
        <w:t>Roll call Yeas</w:t>
      </w:r>
      <w:r>
        <w:rPr>
          <w:rFonts w:cs="Times New Roman"/>
        </w:rPr>
        <w:noBreakHyphen/>
      </w:r>
      <w:r w:rsidRPr="00C11BA7">
        <w:rPr>
          <w:rFonts w:cs="Times New Roman"/>
        </w:rPr>
        <w:t>99  Nays</w:t>
      </w:r>
      <w:r>
        <w:rPr>
          <w:rFonts w:cs="Times New Roman"/>
        </w:rPr>
        <w:noBreakHyphen/>
      </w:r>
      <w:r w:rsidRPr="00C11BA7">
        <w:rPr>
          <w:rFonts w:cs="Times New Roman"/>
        </w:rPr>
        <w:t>0 (</w:t>
      </w:r>
      <w:hyperlink r:id="rId11" w:history="1">
        <w:r w:rsidRPr="00C11BA7">
          <w:rPr>
            <w:rStyle w:val="Hyperlink"/>
            <w:rFonts w:cs="Times New Roman"/>
          </w:rPr>
          <w:t>House Journal</w:t>
        </w:r>
        <w:r w:rsidRPr="00C11BA7">
          <w:rPr>
            <w:rStyle w:val="Hyperlink"/>
            <w:rFonts w:cs="Times New Roman"/>
          </w:rPr>
          <w:noBreakHyphen/>
          <w:t>page 15</w:t>
        </w:r>
      </w:hyperlink>
      <w:r w:rsidRPr="00C11BA7">
        <w:rPr>
          <w:rFonts w:cs="Times New Roman"/>
        </w:rPr>
        <w:t>)</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House</w:t>
      </w:r>
      <w:r>
        <w:rPr>
          <w:rFonts w:cs="Times New Roman"/>
        </w:rPr>
        <w:tab/>
      </w:r>
      <w:r w:rsidRPr="00C11BA7">
        <w:rPr>
          <w:rFonts w:cs="Times New Roman"/>
        </w:rPr>
        <w:t>Rea</w:t>
      </w:r>
      <w:r>
        <w:rPr>
          <w:rFonts w:cs="Times New Roman"/>
        </w:rPr>
        <w:t xml:space="preserve">d third time and sent to Senate </w:t>
      </w:r>
      <w:r w:rsidRPr="00C11BA7">
        <w:rPr>
          <w:rFonts w:cs="Times New Roman"/>
        </w:rPr>
        <w:t>(</w:t>
      </w:r>
      <w:hyperlink r:id="rId12" w:history="1">
        <w:r w:rsidRPr="00C11BA7">
          <w:rPr>
            <w:rStyle w:val="Hyperlink"/>
            <w:rFonts w:cs="Times New Roman"/>
          </w:rPr>
          <w:t>House Journal</w:t>
        </w:r>
        <w:r w:rsidRPr="00C11BA7">
          <w:rPr>
            <w:rStyle w:val="Hyperlink"/>
            <w:rFonts w:cs="Times New Roman"/>
          </w:rPr>
          <w:noBreakHyphen/>
          <w:t>page 7</w:t>
        </w:r>
      </w:hyperlink>
      <w:r w:rsidRPr="00C11BA7">
        <w:rPr>
          <w:rFonts w:cs="Times New Roman"/>
        </w:rPr>
        <w:t>)</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C11BA7">
        <w:rPr>
          <w:rFonts w:cs="Times New Roman"/>
        </w:rPr>
        <w:t>Introduced and read first time (</w:t>
      </w:r>
      <w:hyperlink r:id="rId13" w:history="1">
        <w:r w:rsidRPr="00C11BA7">
          <w:rPr>
            <w:rStyle w:val="Hyperlink"/>
            <w:rFonts w:cs="Times New Roman"/>
          </w:rPr>
          <w:t>Senate Journal</w:t>
        </w:r>
        <w:r w:rsidRPr="00C11BA7">
          <w:rPr>
            <w:rStyle w:val="Hyperlink"/>
            <w:rFonts w:cs="Times New Roman"/>
          </w:rPr>
          <w:noBreakHyphen/>
          <w:t>page 10</w:t>
        </w:r>
      </w:hyperlink>
      <w:r w:rsidRPr="00C11BA7">
        <w:rPr>
          <w:rFonts w:cs="Times New Roman"/>
        </w:rPr>
        <w:t>)</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4/25/2017</w:t>
      </w:r>
      <w:r>
        <w:rPr>
          <w:rFonts w:cs="Times New Roman"/>
        </w:rPr>
        <w:tab/>
        <w:t>Senate</w:t>
      </w:r>
      <w:r>
        <w:rPr>
          <w:rFonts w:cs="Times New Roman"/>
        </w:rPr>
        <w:tab/>
      </w:r>
      <w:r w:rsidRPr="00C11BA7">
        <w:rPr>
          <w:rFonts w:cs="Times New Roman"/>
        </w:rPr>
        <w:t xml:space="preserve">Referred to Committee on </w:t>
      </w:r>
      <w:r w:rsidRPr="00C11BA7">
        <w:rPr>
          <w:rFonts w:cs="Times New Roman"/>
          <w:b/>
        </w:rPr>
        <w:t>Medical Affairs</w:t>
      </w:r>
      <w:r>
        <w:rPr>
          <w:rFonts w:cs="Times New Roman"/>
        </w:rPr>
        <w:t xml:space="preserve"> </w:t>
      </w:r>
      <w:r w:rsidRPr="00C11BA7">
        <w:rPr>
          <w:rFonts w:cs="Times New Roman"/>
        </w:rPr>
        <w:t>(</w:t>
      </w:r>
      <w:hyperlink r:id="rId14" w:history="1">
        <w:r w:rsidRPr="00C11BA7">
          <w:rPr>
            <w:rStyle w:val="Hyperlink"/>
            <w:rFonts w:cs="Times New Roman"/>
          </w:rPr>
          <w:t>Senate Journal</w:t>
        </w:r>
        <w:r w:rsidRPr="00C11BA7">
          <w:rPr>
            <w:rStyle w:val="Hyperlink"/>
            <w:rFonts w:cs="Times New Roman"/>
          </w:rPr>
          <w:noBreakHyphen/>
          <w:t>page 10</w:t>
        </w:r>
      </w:hyperlink>
      <w:r w:rsidRPr="00C11BA7">
        <w:rPr>
          <w:rFonts w:cs="Times New Roman"/>
        </w:rPr>
        <w:t>)</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t>Senate</w:t>
      </w:r>
      <w:r>
        <w:rPr>
          <w:rFonts w:cs="Times New Roman"/>
        </w:rPr>
        <w:tab/>
      </w:r>
      <w:r w:rsidRPr="00C11BA7">
        <w:rPr>
          <w:rFonts w:cs="Times New Roman"/>
        </w:rPr>
        <w:t>Committee re</w:t>
      </w:r>
      <w:r>
        <w:rPr>
          <w:rFonts w:cs="Times New Roman"/>
        </w:rPr>
        <w:t xml:space="preserve">port: Favorable </w:t>
      </w:r>
      <w:r w:rsidRPr="00C11BA7">
        <w:rPr>
          <w:rFonts w:cs="Times New Roman"/>
          <w:b/>
        </w:rPr>
        <w:t>Medical Affairs</w:t>
      </w:r>
      <w:r>
        <w:rPr>
          <w:rFonts w:cs="Times New Roman"/>
        </w:rPr>
        <w:t xml:space="preserve"> </w:t>
      </w:r>
      <w:r w:rsidRPr="00C11BA7">
        <w:rPr>
          <w:rFonts w:cs="Times New Roman"/>
        </w:rPr>
        <w:t>(</w:t>
      </w:r>
      <w:hyperlink r:id="rId15" w:history="1">
        <w:r w:rsidRPr="00C11BA7">
          <w:rPr>
            <w:rStyle w:val="Hyperlink"/>
            <w:rFonts w:cs="Times New Roman"/>
          </w:rPr>
          <w:t>Senate Journal</w:t>
        </w:r>
        <w:r w:rsidRPr="00C11BA7">
          <w:rPr>
            <w:rStyle w:val="Hyperlink"/>
            <w:rFonts w:cs="Times New Roman"/>
          </w:rPr>
          <w:noBreakHyphen/>
          <w:t>page 13</w:t>
        </w:r>
      </w:hyperlink>
      <w:r w:rsidRPr="00C11BA7">
        <w:rPr>
          <w:rFonts w:cs="Times New Roman"/>
        </w:rPr>
        <w:t>)</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C11BA7">
        <w:rPr>
          <w:rFonts w:cs="Times New Roman"/>
        </w:rPr>
        <w:t>Read second time (</w:t>
      </w:r>
      <w:hyperlink r:id="rId16" w:history="1">
        <w:r w:rsidRPr="00C11BA7">
          <w:rPr>
            <w:rStyle w:val="Hyperlink"/>
            <w:rFonts w:cs="Times New Roman"/>
          </w:rPr>
          <w:t>Senate Journal</w:t>
        </w:r>
        <w:r w:rsidRPr="00C11BA7">
          <w:rPr>
            <w:rStyle w:val="Hyperlink"/>
            <w:rFonts w:cs="Times New Roman"/>
          </w:rPr>
          <w:noBreakHyphen/>
          <w:t>page 29</w:t>
        </w:r>
      </w:hyperlink>
      <w:r w:rsidRPr="00C11BA7">
        <w:rPr>
          <w:rFonts w:cs="Times New Roman"/>
        </w:rPr>
        <w:t>)</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C11BA7">
        <w:rPr>
          <w:rFonts w:cs="Times New Roman"/>
        </w:rPr>
        <w:t>Roll call Ayes</w:t>
      </w:r>
      <w:r>
        <w:rPr>
          <w:rFonts w:cs="Times New Roman"/>
        </w:rPr>
        <w:noBreakHyphen/>
      </w:r>
      <w:r w:rsidRPr="00C11BA7">
        <w:rPr>
          <w:rFonts w:cs="Times New Roman"/>
        </w:rPr>
        <w:t>42  Nays</w:t>
      </w:r>
      <w:r>
        <w:rPr>
          <w:rFonts w:cs="Times New Roman"/>
        </w:rPr>
        <w:noBreakHyphen/>
      </w:r>
      <w:r w:rsidRPr="00C11BA7">
        <w:rPr>
          <w:rFonts w:cs="Times New Roman"/>
        </w:rPr>
        <w:t>0 (</w:t>
      </w:r>
      <w:hyperlink r:id="rId17" w:history="1">
        <w:r w:rsidRPr="00C11BA7">
          <w:rPr>
            <w:rStyle w:val="Hyperlink"/>
            <w:rFonts w:cs="Times New Roman"/>
          </w:rPr>
          <w:t>Senate Journal</w:t>
        </w:r>
        <w:r w:rsidRPr="00C11BA7">
          <w:rPr>
            <w:rStyle w:val="Hyperlink"/>
            <w:rFonts w:cs="Times New Roman"/>
          </w:rPr>
          <w:noBreakHyphen/>
          <w:t>page 29</w:t>
        </w:r>
      </w:hyperlink>
      <w:r w:rsidRPr="00C11BA7">
        <w:rPr>
          <w:rFonts w:cs="Times New Roman"/>
        </w:rPr>
        <w:t>)</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Senate</w:t>
      </w:r>
      <w:r>
        <w:rPr>
          <w:rFonts w:cs="Times New Roman"/>
        </w:rPr>
        <w:tab/>
      </w:r>
      <w:r w:rsidRPr="00C11BA7">
        <w:rPr>
          <w:rFonts w:cs="Times New Roman"/>
        </w:rPr>
        <w:t>Read third time and enrolled (</w:t>
      </w:r>
      <w:hyperlink r:id="rId18" w:history="1">
        <w:r w:rsidRPr="00C11BA7">
          <w:rPr>
            <w:rStyle w:val="Hyperlink"/>
            <w:rFonts w:cs="Times New Roman"/>
          </w:rPr>
          <w:t>Senate Journal</w:t>
        </w:r>
        <w:r w:rsidRPr="00C11BA7">
          <w:rPr>
            <w:rStyle w:val="Hyperlink"/>
            <w:rFonts w:cs="Times New Roman"/>
          </w:rPr>
          <w:noBreakHyphen/>
          <w:t>page 3</w:t>
        </w:r>
      </w:hyperlink>
      <w:r w:rsidRPr="00C11BA7">
        <w:rPr>
          <w:rFonts w:cs="Times New Roman"/>
        </w:rPr>
        <w:t>)</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3/15/2018</w:t>
      </w:r>
      <w:r>
        <w:rPr>
          <w:rFonts w:cs="Times New Roman"/>
        </w:rPr>
        <w:tab/>
      </w:r>
      <w:r>
        <w:rPr>
          <w:rFonts w:cs="Times New Roman"/>
        </w:rPr>
        <w:tab/>
      </w:r>
      <w:r w:rsidRPr="00C11BA7">
        <w:rPr>
          <w:rFonts w:cs="Times New Roman"/>
        </w:rPr>
        <w:t>Ratified R 149</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r>
      <w:r>
        <w:rPr>
          <w:rFonts w:cs="Times New Roman"/>
        </w:rPr>
        <w:tab/>
      </w:r>
      <w:r w:rsidRPr="00C11BA7">
        <w:rPr>
          <w:rFonts w:cs="Times New Roman"/>
        </w:rPr>
        <w:t>Signed By Governor</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3/23/2018</w:t>
      </w:r>
      <w:r>
        <w:rPr>
          <w:rFonts w:cs="Times New Roman"/>
        </w:rPr>
        <w:tab/>
      </w:r>
      <w:r>
        <w:rPr>
          <w:rFonts w:cs="Times New Roman"/>
        </w:rPr>
        <w:tab/>
      </w:r>
      <w:r w:rsidRPr="00C11BA7">
        <w:rPr>
          <w:rFonts w:cs="Times New Roman"/>
        </w:rPr>
        <w:t>Effective date 03/20/18</w:t>
      </w:r>
    </w:p>
    <w:p w:rsidR="007E4DD0" w:rsidRDefault="007E4DD0" w:rsidP="007E4DD0">
      <w:pPr>
        <w:widowControl w:val="0"/>
        <w:tabs>
          <w:tab w:val="right" w:pos="1008"/>
          <w:tab w:val="left" w:pos="1152"/>
          <w:tab w:val="left" w:pos="1872"/>
          <w:tab w:val="left" w:pos="9187"/>
        </w:tabs>
        <w:ind w:left="2088" w:hanging="2088"/>
        <w:rPr>
          <w:rFonts w:cs="Times New Roman"/>
        </w:rPr>
      </w:pPr>
      <w:r>
        <w:rPr>
          <w:rFonts w:cs="Times New Roman"/>
        </w:rPr>
        <w:tab/>
        <w:t>3/26/2018</w:t>
      </w:r>
      <w:r>
        <w:rPr>
          <w:rFonts w:cs="Times New Roman"/>
        </w:rPr>
        <w:tab/>
      </w:r>
      <w:r>
        <w:rPr>
          <w:rFonts w:cs="Times New Roman"/>
        </w:rPr>
        <w:tab/>
      </w:r>
      <w:r w:rsidRPr="00C11BA7">
        <w:rPr>
          <w:rFonts w:cs="Times New Roman"/>
        </w:rPr>
        <w:t>Act No</w:t>
      </w:r>
      <w:r>
        <w:rPr>
          <w:rFonts w:cs="Times New Roman"/>
        </w:rPr>
        <w:t>. </w:t>
      </w:r>
      <w:r w:rsidRPr="00C11BA7">
        <w:rPr>
          <w:rFonts w:cs="Times New Roman"/>
        </w:rPr>
        <w:t>143</w:t>
      </w:r>
    </w:p>
    <w:p w:rsidR="007E4DD0" w:rsidRDefault="007E4DD0" w:rsidP="007E4DD0">
      <w:pPr>
        <w:widowControl w:val="0"/>
        <w:tabs>
          <w:tab w:val="right" w:pos="1008"/>
          <w:tab w:val="left" w:pos="1152"/>
          <w:tab w:val="left" w:pos="1872"/>
          <w:tab w:val="left" w:pos="9187"/>
        </w:tabs>
        <w:ind w:left="2088" w:hanging="2088"/>
        <w:rPr>
          <w:rFonts w:cs="Times New Roman"/>
        </w:rPr>
      </w:pPr>
    </w:p>
    <w:p w:rsidR="00FF1061" w:rsidRPr="00FF1061" w:rsidRDefault="00FF1061" w:rsidP="00FF1061">
      <w:pPr>
        <w:widowControl w:val="0"/>
        <w:tabs>
          <w:tab w:val="right" w:pos="1008"/>
          <w:tab w:val="left" w:pos="1152"/>
          <w:tab w:val="left" w:pos="1872"/>
          <w:tab w:val="left" w:pos="9187"/>
        </w:tabs>
        <w:ind w:left="2088" w:hanging="2088"/>
        <w:rPr>
          <w:rFonts w:eastAsia="Times New Roman" w:cs="Times New Roman"/>
          <w:szCs w:val="20"/>
        </w:rPr>
      </w:pPr>
      <w:r w:rsidRPr="00FF1061">
        <w:rPr>
          <w:rFonts w:eastAsia="Times New Roman" w:cs="Times New Roman"/>
          <w:szCs w:val="20"/>
        </w:rPr>
        <w:t xml:space="preserve">View the latest </w:t>
      </w:r>
      <w:hyperlink r:id="rId19" w:history="1">
        <w:r w:rsidRPr="00FF1061">
          <w:rPr>
            <w:rFonts w:eastAsia="Times New Roman" w:cs="Times New Roman"/>
            <w:color w:val="0000FF" w:themeColor="hyperlink"/>
            <w:szCs w:val="20"/>
            <w:u w:val="single"/>
          </w:rPr>
          <w:t>legislative information</w:t>
        </w:r>
      </w:hyperlink>
      <w:r w:rsidRPr="00FF1061">
        <w:rPr>
          <w:rFonts w:eastAsia="Times New Roman" w:cs="Times New Roman"/>
          <w:szCs w:val="20"/>
        </w:rPr>
        <w:t xml:space="preserve"> at the website</w:t>
      </w:r>
    </w:p>
    <w:p w:rsidR="00FF1061" w:rsidRPr="00FF1061" w:rsidRDefault="00FF1061" w:rsidP="00FF1061">
      <w:pPr>
        <w:widowControl w:val="0"/>
        <w:tabs>
          <w:tab w:val="right" w:pos="1008"/>
          <w:tab w:val="left" w:pos="1152"/>
          <w:tab w:val="left" w:pos="1872"/>
          <w:tab w:val="left" w:pos="9187"/>
        </w:tabs>
        <w:ind w:left="2088" w:hanging="2088"/>
        <w:rPr>
          <w:rFonts w:eastAsia="Times New Roman" w:cs="Times New Roman"/>
          <w:szCs w:val="20"/>
        </w:rPr>
      </w:pPr>
    </w:p>
    <w:p w:rsidR="00FF1061" w:rsidRPr="00FF1061" w:rsidRDefault="00FF1061" w:rsidP="00FF1061">
      <w:pPr>
        <w:widowControl w:val="0"/>
        <w:tabs>
          <w:tab w:val="right" w:pos="1008"/>
          <w:tab w:val="left" w:pos="1152"/>
          <w:tab w:val="left" w:pos="1872"/>
          <w:tab w:val="left" w:pos="9187"/>
        </w:tabs>
        <w:ind w:left="2088" w:hanging="2088"/>
        <w:rPr>
          <w:rFonts w:eastAsia="Times New Roman" w:cs="Times New Roman"/>
          <w:szCs w:val="20"/>
        </w:rPr>
      </w:pPr>
    </w:p>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F1061">
        <w:rPr>
          <w:rFonts w:eastAsia="Times New Roman" w:cs="Times New Roman"/>
          <w:b/>
          <w:szCs w:val="20"/>
        </w:rPr>
        <w:t>VERSIONS OF THIS BILL</w:t>
      </w:r>
    </w:p>
    <w:p w:rsidR="00FF1061" w:rsidRPr="00FF1061" w:rsidRDefault="00FF1061"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1061" w:rsidRPr="00FF1061" w:rsidRDefault="00031877" w:rsidP="00FF10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FF1061" w:rsidRPr="00FF1061">
          <w:rPr>
            <w:rFonts w:eastAsia="Times New Roman" w:cs="Times New Roman"/>
            <w:color w:val="0000FF" w:themeColor="hyperlink"/>
            <w:szCs w:val="20"/>
            <w:u w:val="single"/>
          </w:rPr>
          <w:t>3/7/2017</w:t>
        </w:r>
      </w:hyperlink>
    </w:p>
    <w:p w:rsidR="00FF1061" w:rsidRPr="00FF1061" w:rsidRDefault="00031877" w:rsidP="00FF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F1061" w:rsidRPr="00FF1061">
          <w:rPr>
            <w:rFonts w:eastAsia="Times New Roman" w:cs="Times New Roman"/>
            <w:color w:val="0000FF" w:themeColor="hyperlink"/>
            <w:szCs w:val="20"/>
            <w:u w:val="single"/>
          </w:rPr>
          <w:t>4/18/2017</w:t>
        </w:r>
      </w:hyperlink>
    </w:p>
    <w:p w:rsidR="00FF1061" w:rsidRPr="00FF1061" w:rsidRDefault="00031877" w:rsidP="00FF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F1061" w:rsidRPr="00FF1061">
          <w:rPr>
            <w:rFonts w:eastAsia="Times New Roman" w:cs="Times New Roman"/>
            <w:color w:val="0000FF" w:themeColor="hyperlink"/>
            <w:szCs w:val="20"/>
            <w:u w:val="single"/>
          </w:rPr>
          <w:t>3/1/2018</w:t>
        </w:r>
      </w:hyperlink>
    </w:p>
    <w:p w:rsidR="00FF1061" w:rsidRPr="00FF1061" w:rsidRDefault="00FF1061" w:rsidP="00FF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F1061" w:rsidRDefault="00FF1061" w:rsidP="00FF1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F1061" w:rsidSect="00FF1061">
          <w:pgSz w:w="12240" w:h="15840" w:code="1"/>
          <w:pgMar w:top="1080" w:right="1440" w:bottom="1080" w:left="1440" w:header="720" w:footer="720" w:gutter="0"/>
          <w:pgNumType w:start="1"/>
          <w:cols w:space="720"/>
          <w:noEndnote/>
          <w:docGrid w:linePitch="360"/>
        </w:sectPr>
      </w:pPr>
    </w:p>
    <w:p w:rsidR="00637EE3"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(A143, R149, H3926)</w:t>
      </w:r>
    </w:p>
    <w:p w:rsidR="00637EE3" w:rsidRPr="008836A5"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37EE3" w:rsidRPr="00FF1061"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F1061">
        <w:rPr>
          <w:rFonts w:cs="Times New Roman"/>
          <w:b/>
          <w:color w:val="000000" w:themeColor="text1"/>
          <w:szCs w:val="36"/>
        </w:rPr>
        <w:t xml:space="preserve">AN ACT </w:t>
      </w:r>
      <w:r w:rsidRPr="00FF1061">
        <w:rPr>
          <w:rFonts w:cs="Times New Roman"/>
          <w:b/>
        </w:rPr>
        <w:t>TO AMEND SECTION 40</w:t>
      </w:r>
      <w:r w:rsidRPr="00FF1061">
        <w:rPr>
          <w:rFonts w:cs="Times New Roman"/>
          <w:b/>
        </w:rPr>
        <w:noBreakHyphen/>
        <w:t>43</w:t>
      </w:r>
      <w:r w:rsidRPr="00FF1061">
        <w:rPr>
          <w:rFonts w:cs="Times New Roman"/>
          <w:b/>
        </w:rPr>
        <w:noBreakHyphen/>
        <w:t>30, CODE OF LAWS OF SOUTH CAROLINA, 1976, RELATING TO DEFINITIONS IN THE SOUTH CAROLINA PHARMACY PRACTICE ACT, SO AS TO DEFINE ADDITIONAL TERMS; TO AMEND SECTION 40</w:t>
      </w:r>
      <w:r w:rsidRPr="00FF1061">
        <w:rPr>
          <w:rFonts w:cs="Times New Roman"/>
          <w:b/>
        </w:rPr>
        <w:noBreakHyphen/>
        <w:t>43</w:t>
      </w:r>
      <w:r w:rsidRPr="00FF1061">
        <w:rPr>
          <w:rFonts w:cs="Times New Roman"/>
          <w:b/>
        </w:rPr>
        <w:noBreakHyphen/>
        <w:t>86, RELATING TO COMPOUNDING PHARMACIES, SO AS TO REVISE MINIMUM GOOD COMPOUNDING PRACTICES, TO PROVIDE A PHARMACIST MUST PERFORM A FINAL CHECK ON A PREPARATION COMPOUNDED BY A PHARMACY TECHNICIAN, TO MODIFY REQUIREMENTS FOR AN AREA USED FOR COMPOUNDING IN A PHARMACY, TO PROVIDE PHARMACISTS SHALL ENSURE CERTAIN EXPECTED FEATURES OF INGREDIENTS USED IN A FORMULATION, TO PROVIDE A MEANS FOR DETERMINING THE MAXIMUM BEYOND</w:t>
      </w:r>
      <w:r w:rsidRPr="00FF1061">
        <w:rPr>
          <w:rFonts w:cs="Times New Roman"/>
          <w:b/>
        </w:rPr>
        <w:noBreakHyphen/>
        <w:t>USE DATE OF AN EXCESS AMOUNT OF A SPECIFIC COMPOUND IN CERTAIN CIRCUMSTANCES, TO REQUIRE CERTAIN WRITTEN POLICIES AND PROCEDURES APPLICABLE TO A COMPOUNDING AREA, AND TO PROVIDE THAT MATERIAL DATA SAFETY MUST BE READILY ACCESSIBLE TO PHARMACY PERSONNEL WHO WORK WITH DRUG SUBSTANCES OR BULK CHEMICALS, AND TO DELETE OBSOLETE LANGUAGE; AND TO AMEND SECTION 40</w:t>
      </w:r>
      <w:r w:rsidRPr="00FF1061">
        <w:rPr>
          <w:rFonts w:cs="Times New Roman"/>
          <w:b/>
        </w:rPr>
        <w:noBreakHyphen/>
        <w:t>43</w:t>
      </w:r>
      <w:r w:rsidRPr="00FF1061">
        <w:rPr>
          <w:rFonts w:cs="Times New Roman"/>
          <w:b/>
        </w:rPr>
        <w:noBreakHyphen/>
        <w:t xml:space="preserve">88, RELATING TO THE HANDLING OF STERILE PREPARATION BY PHARMACIES, SO AS TO REVISE ASSOCIATED STANDARDS AND TO BROADEN THE APPLICATION OF THESE STANDARDS TO INCLUDE OTHER FACILITIES PERMITTED BY THE BOARD, AMONG OTHER THINGS.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37EE3"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Be it enacted by the General Assembly of the State of South Carolina:</w:t>
      </w:r>
    </w:p>
    <w:p w:rsidR="00637EE3"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EE3" w:rsidRPr="00E77A02"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SECTION</w:t>
      </w:r>
      <w:r w:rsidRPr="00C82779">
        <w:rPr>
          <w:rFonts w:cs="Times New Roman"/>
        </w:rPr>
        <w:tab/>
        <w:t>1.</w:t>
      </w:r>
      <w:r w:rsidRPr="00C82779">
        <w:rPr>
          <w:rFonts w:cs="Times New Roman"/>
        </w:rPr>
        <w:tab/>
        <w:t>Section 40</w:t>
      </w:r>
      <w:r>
        <w:rPr>
          <w:rFonts w:cs="Times New Roman"/>
        </w:rPr>
        <w:noBreakHyphen/>
      </w:r>
      <w:r w:rsidRPr="00C82779">
        <w:rPr>
          <w:rFonts w:cs="Times New Roman"/>
        </w:rPr>
        <w:t>43</w:t>
      </w:r>
      <w:r>
        <w:rPr>
          <w:rFonts w:cs="Times New Roman"/>
        </w:rPr>
        <w:noBreakHyphen/>
      </w:r>
      <w:r w:rsidRPr="00C82779">
        <w:rPr>
          <w:rFonts w:cs="Times New Roman"/>
        </w:rPr>
        <w:t>30 of the 1976 Code is amended to read: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“Section 40</w:t>
      </w:r>
      <w:r>
        <w:rPr>
          <w:rFonts w:cs="Times New Roman"/>
        </w:rPr>
        <w:noBreakHyphen/>
      </w:r>
      <w:r w:rsidRPr="00C82779">
        <w:rPr>
          <w:rFonts w:cs="Times New Roman"/>
        </w:rPr>
        <w:t>43</w:t>
      </w:r>
      <w:r>
        <w:rPr>
          <w:rFonts w:cs="Times New Roman"/>
        </w:rPr>
        <w:noBreakHyphen/>
      </w:r>
      <w:r w:rsidRPr="00C82779">
        <w:rPr>
          <w:rFonts w:cs="Times New Roman"/>
        </w:rPr>
        <w:t>30.</w:t>
      </w:r>
      <w:r w:rsidRPr="00C82779">
        <w:rPr>
          <w:rFonts w:cs="Times New Roman"/>
        </w:rPr>
        <w:tab/>
        <w:t xml:space="preserve">For purposes of this chapter: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(1)</w:t>
      </w:r>
      <w:r w:rsidRPr="00C82779">
        <w:rPr>
          <w:rFonts w:cs="Times New Roman"/>
        </w:rPr>
        <w:tab/>
      </w:r>
      <w:r w:rsidRPr="00E1588D">
        <w:rPr>
          <w:rFonts w:cs="Times New Roman"/>
        </w:rPr>
        <w:t>‘</w:t>
      </w:r>
      <w:r w:rsidRPr="00C82779">
        <w:rPr>
          <w:rFonts w:cs="Times New Roman"/>
        </w:rPr>
        <w:t>Administer</w:t>
      </w:r>
      <w:r w:rsidRPr="00E1588D">
        <w:rPr>
          <w:rFonts w:cs="Times New Roman"/>
        </w:rPr>
        <w:t>’</w:t>
      </w:r>
      <w:r w:rsidRPr="00C82779">
        <w:rPr>
          <w:rFonts w:cs="Times New Roman"/>
        </w:rPr>
        <w:t xml:space="preserve"> means the direct application of a drug or device pursuant to a lawful order of a practitioner to the body of a patient by injection, inhalation, ingestion, topical application, or any other means.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(2)</w:t>
      </w:r>
      <w:r w:rsidRPr="00C82779">
        <w:rPr>
          <w:rFonts w:cs="Times New Roman"/>
        </w:rPr>
        <w:tab/>
      </w:r>
      <w:r w:rsidRPr="00E1588D">
        <w:rPr>
          <w:rFonts w:cs="Times New Roman"/>
        </w:rPr>
        <w:t>‘</w:t>
      </w:r>
      <w:r w:rsidRPr="00C82779">
        <w:rPr>
          <w:rFonts w:cs="Times New Roman"/>
        </w:rPr>
        <w:t>Ante area</w:t>
      </w:r>
      <w:r w:rsidRPr="00E1588D">
        <w:rPr>
          <w:rFonts w:cs="Times New Roman"/>
        </w:rPr>
        <w:t>’</w:t>
      </w:r>
      <w:r w:rsidRPr="00C82779">
        <w:rPr>
          <w:rFonts w:cs="Times New Roman"/>
        </w:rPr>
        <w:t xml:space="preserve"> means an ISO 8 or greater area where personnel perform hand hygiene, garbing, and stage components. An ante area precedes a buffer area, provided: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lastRenderedPageBreak/>
        <w:tab/>
      </w:r>
      <w:r w:rsidRPr="00C82779">
        <w:rPr>
          <w:rFonts w:cs="Times New Roman"/>
        </w:rPr>
        <w:tab/>
        <w:t>(a)</w:t>
      </w:r>
      <w:r w:rsidRPr="00C82779">
        <w:rPr>
          <w:rFonts w:cs="Times New Roman"/>
        </w:rPr>
        <w:tab/>
        <w:t>a buffer area must be separated by a wall from an ante area if high</w:t>
      </w:r>
      <w:r>
        <w:rPr>
          <w:rFonts w:cs="Times New Roman"/>
        </w:rPr>
        <w:noBreakHyphen/>
      </w:r>
      <w:r w:rsidRPr="00C82779">
        <w:rPr>
          <w:rFonts w:cs="Times New Roman"/>
        </w:rPr>
        <w:t>risk preparations are compounded; and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(b)</w:t>
      </w:r>
      <w:r w:rsidRPr="00C82779">
        <w:rPr>
          <w:rFonts w:cs="Times New Roman"/>
        </w:rPr>
        <w:tab/>
        <w:t>if only low</w:t>
      </w:r>
      <w:r>
        <w:rPr>
          <w:rFonts w:cs="Times New Roman"/>
        </w:rPr>
        <w:noBreakHyphen/>
      </w:r>
      <w:r w:rsidRPr="00C82779">
        <w:rPr>
          <w:rFonts w:cs="Times New Roman"/>
        </w:rPr>
        <w:t>risk and medium</w:t>
      </w:r>
      <w:r>
        <w:rPr>
          <w:rFonts w:cs="Times New Roman"/>
        </w:rPr>
        <w:noBreakHyphen/>
      </w:r>
      <w:r w:rsidRPr="00C82779">
        <w:rPr>
          <w:rFonts w:cs="Times New Roman"/>
        </w:rPr>
        <w:t xml:space="preserve">risk preparations are compounded, separating an ante room from a buffer area is recommended.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(3)</w:t>
      </w:r>
      <w:r w:rsidRPr="00C82779">
        <w:rPr>
          <w:rFonts w:cs="Times New Roman"/>
        </w:rPr>
        <w:tab/>
      </w:r>
      <w:r w:rsidRPr="00E1588D">
        <w:rPr>
          <w:rFonts w:cs="Times New Roman"/>
        </w:rPr>
        <w:t>‘</w:t>
      </w:r>
      <w:r w:rsidRPr="00C82779">
        <w:rPr>
          <w:rFonts w:cs="Times New Roman"/>
        </w:rPr>
        <w:t>Aseptic preparation</w:t>
      </w:r>
      <w:r w:rsidRPr="00E1588D">
        <w:rPr>
          <w:rFonts w:cs="Times New Roman"/>
        </w:rPr>
        <w:t>’</w:t>
      </w:r>
      <w:r w:rsidRPr="00C82779">
        <w:rPr>
          <w:rFonts w:cs="Times New Roman"/>
        </w:rPr>
        <w:t xml:space="preserve"> means the technique involving procedures designed to preclude contamination of drugs, packaging, equipment, or supplies by microorganisms during processing.</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(4)</w:t>
      </w:r>
      <w:r w:rsidRPr="00C82779">
        <w:rPr>
          <w:rFonts w:cs="Times New Roman"/>
        </w:rPr>
        <w:tab/>
      </w:r>
      <w:r w:rsidRPr="00E1588D">
        <w:rPr>
          <w:rFonts w:cs="Times New Roman"/>
        </w:rPr>
        <w:t>‘</w:t>
      </w:r>
      <w:r w:rsidRPr="00C82779">
        <w:rPr>
          <w:rFonts w:cs="Times New Roman"/>
        </w:rPr>
        <w:t>Beyond</w:t>
      </w:r>
      <w:r>
        <w:rPr>
          <w:rFonts w:cs="Times New Roman"/>
        </w:rPr>
        <w:noBreakHyphen/>
      </w:r>
      <w:r w:rsidRPr="00C82779">
        <w:rPr>
          <w:rFonts w:cs="Times New Roman"/>
        </w:rPr>
        <w:t>use date</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BUD</w:t>
      </w:r>
      <w:r w:rsidRPr="00E1588D">
        <w:rPr>
          <w:rFonts w:cs="Times New Roman"/>
        </w:rPr>
        <w:t>’</w:t>
      </w:r>
      <w:r w:rsidRPr="00C82779">
        <w:rPr>
          <w:rFonts w:cs="Times New Roman"/>
        </w:rPr>
        <w:t xml:space="preserve"> means the date or time after which a compounded preparation is recommended not to be dispensed or used. The date is determined from the date or time the preparation is compounded.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(5)</w:t>
      </w:r>
      <w:r w:rsidRPr="00C82779">
        <w:rPr>
          <w:rFonts w:cs="Times New Roman"/>
        </w:rPr>
        <w:tab/>
      </w:r>
      <w:r w:rsidRPr="00E1588D">
        <w:rPr>
          <w:rFonts w:cs="Times New Roman"/>
        </w:rPr>
        <w:t>‘</w:t>
      </w:r>
      <w:r w:rsidRPr="00C82779">
        <w:rPr>
          <w:rFonts w:cs="Times New Roman"/>
        </w:rPr>
        <w:t>Biological safety cabinet</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BSC</w:t>
      </w:r>
      <w:r w:rsidRPr="00E1588D">
        <w:rPr>
          <w:rFonts w:cs="Times New Roman"/>
        </w:rPr>
        <w:t>’</w:t>
      </w:r>
      <w:r w:rsidRPr="00C82779">
        <w:rPr>
          <w:rFonts w:cs="Times New Roman"/>
        </w:rPr>
        <w:t xml:space="preserve"> means a containment unit suitable for the preparation of agents where there is a need for protection of the preparation, personnel, and environment, according to National Sanitation Foundation Standard 49.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(6)</w:t>
      </w:r>
      <w:r w:rsidRPr="00C82779">
        <w:rPr>
          <w:rFonts w:cs="Times New Roman"/>
        </w:rPr>
        <w:tab/>
      </w:r>
      <w:r w:rsidRPr="00E1588D">
        <w:rPr>
          <w:rFonts w:cs="Times New Roman"/>
        </w:rPr>
        <w:t>‘</w:t>
      </w:r>
      <w:r w:rsidRPr="00C82779">
        <w:rPr>
          <w:rFonts w:cs="Times New Roman"/>
        </w:rPr>
        <w:t>Board</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Board of Pharmacy</w:t>
      </w:r>
      <w:r w:rsidRPr="00E1588D">
        <w:rPr>
          <w:rFonts w:cs="Times New Roman"/>
        </w:rPr>
        <w:t>’</w:t>
      </w:r>
      <w:r w:rsidRPr="00C82779">
        <w:rPr>
          <w:rFonts w:cs="Times New Roman"/>
        </w:rPr>
        <w:t xml:space="preserve"> means the State Board of Pharmacy.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(7)</w:t>
      </w:r>
      <w:r w:rsidRPr="00C82779">
        <w:rPr>
          <w:rFonts w:cs="Times New Roman"/>
        </w:rPr>
        <w:tab/>
      </w:r>
      <w:r w:rsidRPr="00E1588D">
        <w:rPr>
          <w:rFonts w:cs="Times New Roman"/>
        </w:rPr>
        <w:t>‘</w:t>
      </w:r>
      <w:r w:rsidRPr="00C82779">
        <w:rPr>
          <w:rFonts w:cs="Times New Roman"/>
        </w:rPr>
        <w:t>Brand name</w:t>
      </w:r>
      <w:r w:rsidRPr="00E1588D">
        <w:rPr>
          <w:rFonts w:cs="Times New Roman"/>
        </w:rPr>
        <w:t>’</w:t>
      </w:r>
      <w:r w:rsidRPr="00C82779">
        <w:rPr>
          <w:rFonts w:cs="Times New Roman"/>
        </w:rPr>
        <w:t xml:space="preserve"> means the proprietary or trade name placed upon a drug, its container, label, or wrapping at the time of packaging.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(8)</w:t>
      </w:r>
      <w:r w:rsidRPr="00C82779">
        <w:rPr>
          <w:rFonts w:cs="Times New Roman"/>
        </w:rPr>
        <w:tab/>
      </w:r>
      <w:r w:rsidRPr="00E1588D">
        <w:rPr>
          <w:rFonts w:cs="Times New Roman"/>
        </w:rPr>
        <w:t>‘</w:t>
      </w:r>
      <w:r w:rsidRPr="00C82779">
        <w:rPr>
          <w:rFonts w:cs="Times New Roman"/>
        </w:rPr>
        <w:t>Buffer area</w:t>
      </w:r>
      <w:r w:rsidRPr="00E1588D">
        <w:rPr>
          <w:rFonts w:cs="Times New Roman"/>
        </w:rPr>
        <w:t>’</w:t>
      </w:r>
      <w:r w:rsidRPr="00C82779">
        <w:rPr>
          <w:rFonts w:cs="Times New Roman"/>
        </w:rPr>
        <w:t xml:space="preserve"> means an area where the primary engineering control is physically located.  Activities that occur in this area include the preparation and staging of components and supplies used when compounding sterile preparations.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(9)</w:t>
      </w:r>
      <w:r w:rsidRPr="00C82779">
        <w:rPr>
          <w:rFonts w:cs="Times New Roman"/>
        </w:rPr>
        <w:tab/>
      </w:r>
      <w:r w:rsidRPr="00E1588D">
        <w:rPr>
          <w:rFonts w:cs="Times New Roman"/>
        </w:rPr>
        <w:t>‘</w:t>
      </w:r>
      <w:r w:rsidRPr="00C82779">
        <w:rPr>
          <w:rFonts w:cs="Times New Roman"/>
        </w:rPr>
        <w:t>Certified pharmacy technician</w:t>
      </w:r>
      <w:r w:rsidRPr="00E1588D">
        <w:rPr>
          <w:rFonts w:cs="Times New Roman"/>
        </w:rPr>
        <w:t>’</w:t>
      </w:r>
      <w:r w:rsidRPr="00C82779">
        <w:rPr>
          <w:rFonts w:cs="Times New Roman"/>
        </w:rPr>
        <w:t xml:space="preserve"> means an individual who is a registered pharmacy technician and who has completed the requirements provided for in Section 40</w:t>
      </w:r>
      <w:r>
        <w:rPr>
          <w:rFonts w:cs="Times New Roman"/>
        </w:rPr>
        <w:noBreakHyphen/>
      </w:r>
      <w:r w:rsidRPr="00C82779">
        <w:rPr>
          <w:rFonts w:cs="Times New Roman"/>
        </w:rPr>
        <w:t>43</w:t>
      </w:r>
      <w:r>
        <w:rPr>
          <w:rFonts w:cs="Times New Roman"/>
        </w:rPr>
        <w:noBreakHyphen/>
      </w:r>
      <w:r w:rsidRPr="00C82779">
        <w:rPr>
          <w:rFonts w:cs="Times New Roman"/>
        </w:rPr>
        <w:t>82(B).</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(10)</w:t>
      </w:r>
      <w:r w:rsidRPr="00C82779">
        <w:rPr>
          <w:rFonts w:cs="Times New Roman"/>
        </w:rPr>
        <w:tab/>
      </w:r>
      <w:r w:rsidRPr="00E1588D">
        <w:rPr>
          <w:rFonts w:cs="Times New Roman"/>
        </w:rPr>
        <w:t>‘</w:t>
      </w:r>
      <w:r w:rsidRPr="00C82779">
        <w:rPr>
          <w:rFonts w:cs="Times New Roman"/>
        </w:rPr>
        <w:t>Chart order</w:t>
      </w:r>
      <w:r w:rsidRPr="00E1588D">
        <w:rPr>
          <w:rFonts w:cs="Times New Roman"/>
        </w:rPr>
        <w:t>’</w:t>
      </w:r>
      <w:r w:rsidRPr="00C82779">
        <w:rPr>
          <w:rFonts w:cs="Times New Roman"/>
        </w:rPr>
        <w:t xml:space="preserve">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w:t>
      </w:r>
      <w:r w:rsidRPr="00E1588D">
        <w:rPr>
          <w:rFonts w:cs="Times New Roman"/>
        </w:rPr>
        <w:t>’</w:t>
      </w:r>
      <w:r w:rsidRPr="00C82779">
        <w:rPr>
          <w:rFonts w:cs="Times New Roman"/>
        </w:rPr>
        <w:t xml:space="preserve">s course of legitimate practice and including orders derived on behalf of a practitioner from a practitioner approved drug therapy management.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(11)</w:t>
      </w:r>
      <w:r w:rsidRPr="00C82779">
        <w:rPr>
          <w:rFonts w:cs="Times New Roman"/>
        </w:rPr>
        <w:tab/>
      </w:r>
      <w:r w:rsidRPr="00E1588D">
        <w:rPr>
          <w:rFonts w:cs="Times New Roman"/>
        </w:rPr>
        <w:t>‘</w:t>
      </w:r>
      <w:r w:rsidRPr="00C82779">
        <w:rPr>
          <w:rFonts w:cs="Times New Roman"/>
        </w:rPr>
        <w:t>Class 100 environment</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ISO 5</w:t>
      </w:r>
      <w:r w:rsidRPr="00E1588D">
        <w:rPr>
          <w:rFonts w:cs="Times New Roman"/>
        </w:rPr>
        <w:t>’</w:t>
      </w:r>
      <w:r w:rsidRPr="00C82779">
        <w:rPr>
          <w:rFonts w:cs="Times New Roman"/>
        </w:rPr>
        <w:t xml:space="preserve"> means an atmospheric environment which contains less than one hundred particles 0.5 microns in diameter per cubic foot of air.</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(12)</w:t>
      </w:r>
      <w:r w:rsidRPr="00C82779">
        <w:rPr>
          <w:rFonts w:cs="Times New Roman"/>
        </w:rPr>
        <w:tab/>
      </w:r>
      <w:r w:rsidRPr="00E1588D">
        <w:rPr>
          <w:rFonts w:cs="Times New Roman"/>
        </w:rPr>
        <w:t>‘</w:t>
      </w:r>
      <w:r w:rsidRPr="00C82779">
        <w:rPr>
          <w:rFonts w:cs="Times New Roman"/>
        </w:rPr>
        <w:t>Closed</w:t>
      </w:r>
      <w:r>
        <w:rPr>
          <w:rFonts w:cs="Times New Roman"/>
        </w:rPr>
        <w:noBreakHyphen/>
      </w:r>
      <w:r w:rsidRPr="00C82779">
        <w:rPr>
          <w:rFonts w:cs="Times New Roman"/>
        </w:rPr>
        <w:t>system transfer device</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CSTD</w:t>
      </w:r>
      <w:r w:rsidRPr="00E1588D">
        <w:rPr>
          <w:rFonts w:cs="Times New Roman"/>
        </w:rPr>
        <w:t>’</w:t>
      </w:r>
      <w:r w:rsidRPr="00C82779">
        <w:rPr>
          <w:rFonts w:cs="Times New Roman"/>
        </w:rPr>
        <w:t xml:space="preserve"> means a closed</w:t>
      </w:r>
      <w:r>
        <w:rPr>
          <w:rFonts w:cs="Times New Roman"/>
        </w:rPr>
        <w:noBreakHyphen/>
      </w:r>
      <w:r w:rsidRPr="00C82779">
        <w:rPr>
          <w:rFonts w:cs="Times New Roman"/>
        </w:rPr>
        <w:t>system hazardous drug handling device comprising a number of interlocking parts for reconstituting, injecting, and administering doses of hazardous drugs.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(13)</w:t>
      </w:r>
      <w:r w:rsidRPr="00C82779">
        <w:rPr>
          <w:rFonts w:cs="Times New Roman"/>
        </w:rPr>
        <w:tab/>
      </w:r>
      <w:r w:rsidRPr="00E1588D">
        <w:rPr>
          <w:rFonts w:cs="Times New Roman"/>
        </w:rPr>
        <w:t>‘</w:t>
      </w:r>
      <w:r w:rsidRPr="00C82779">
        <w:rPr>
          <w:rFonts w:cs="Times New Roman"/>
        </w:rPr>
        <w:t>Colony</w:t>
      </w:r>
      <w:r>
        <w:rPr>
          <w:rFonts w:cs="Times New Roman"/>
        </w:rPr>
        <w:noBreakHyphen/>
      </w:r>
      <w:r w:rsidRPr="00C82779">
        <w:rPr>
          <w:rFonts w:cs="Times New Roman"/>
        </w:rPr>
        <w:t>forming unit</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CFU</w:t>
      </w:r>
      <w:r w:rsidRPr="00E1588D">
        <w:rPr>
          <w:rFonts w:cs="Times New Roman"/>
        </w:rPr>
        <w:t>’</w:t>
      </w:r>
      <w:r w:rsidRPr="00C82779">
        <w:rPr>
          <w:rFonts w:cs="Times New Roman"/>
        </w:rPr>
        <w:t xml:space="preserve"> means an estimate of cell quantity.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lastRenderedPageBreak/>
        <w:tab/>
        <w:t>(14)</w:t>
      </w:r>
      <w:r w:rsidRPr="00C82779">
        <w:rPr>
          <w:rFonts w:cs="Times New Roman"/>
        </w:rPr>
        <w:tab/>
      </w:r>
      <w:r w:rsidRPr="00E1588D">
        <w:rPr>
          <w:rFonts w:cs="Times New Roman"/>
        </w:rPr>
        <w:t>‘</w:t>
      </w:r>
      <w:r w:rsidRPr="00C82779">
        <w:rPr>
          <w:rFonts w:cs="Times New Roman"/>
        </w:rPr>
        <w:t>Compounding</w:t>
      </w:r>
      <w:r w:rsidRPr="00E1588D">
        <w:rPr>
          <w:rFonts w:cs="Times New Roman"/>
        </w:rPr>
        <w:t>’</w:t>
      </w:r>
      <w:r w:rsidRPr="00C82779">
        <w:rPr>
          <w:rFonts w:cs="Times New Roman"/>
        </w:rPr>
        <w:t xml:space="preserve"> (sterile and nonsterile)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w:t>
      </w:r>
      <w:r w:rsidRPr="00E1588D">
        <w:rPr>
          <w:rFonts w:cs="Times New Roman"/>
        </w:rPr>
        <w:t>’</w:t>
      </w:r>
      <w:r w:rsidRPr="00C82779">
        <w:rPr>
          <w:rFonts w:cs="Times New Roman"/>
        </w:rPr>
        <w:t xml:space="preserve">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routine, regularly observed prescribing patterns.  The term </w:t>
      </w:r>
      <w:r w:rsidRPr="00E1588D">
        <w:rPr>
          <w:rFonts w:cs="Times New Roman"/>
        </w:rPr>
        <w:t>‘</w:t>
      </w:r>
      <w:r w:rsidRPr="00C82779">
        <w:rPr>
          <w:rFonts w:cs="Times New Roman"/>
        </w:rPr>
        <w:t>nonsterile compounding</w:t>
      </w:r>
      <w:r w:rsidRPr="00E1588D">
        <w:rPr>
          <w:rFonts w:cs="Times New Roman"/>
        </w:rPr>
        <w:t>’</w:t>
      </w:r>
      <w:r w:rsidRPr="00C82779">
        <w:rPr>
          <w:rFonts w:cs="Times New Roman"/>
        </w:rPr>
        <w:t xml:space="preserve"> does not include mixing, reconstituting, or other such acts that are performed in accordance with directions contained in approved labeling provided by the product</w:t>
      </w:r>
      <w:r w:rsidRPr="00E1588D">
        <w:rPr>
          <w:rFonts w:cs="Times New Roman"/>
        </w:rPr>
        <w:t>’</w:t>
      </w:r>
      <w:r w:rsidRPr="00C82779">
        <w:rPr>
          <w:rFonts w:cs="Times New Roman"/>
        </w:rPr>
        <w:t xml:space="preserve">s manufacturer and other manufacturer directions consistent with that labeling.  The term </w:t>
      </w:r>
      <w:r w:rsidRPr="00E1588D">
        <w:rPr>
          <w:rFonts w:cs="Times New Roman"/>
        </w:rPr>
        <w:t>‘</w:t>
      </w:r>
      <w:r w:rsidRPr="00C82779">
        <w:rPr>
          <w:rFonts w:cs="Times New Roman"/>
        </w:rPr>
        <w:t>sterile compounding</w:t>
      </w:r>
      <w:r w:rsidRPr="00E1588D">
        <w:rPr>
          <w:rFonts w:cs="Times New Roman"/>
        </w:rPr>
        <w:t>’</w:t>
      </w:r>
      <w:r w:rsidRPr="00C82779">
        <w:rPr>
          <w:rFonts w:cs="Times New Roman"/>
        </w:rPr>
        <w:t xml:space="preserve"> does not include mixing, reconstituting, or other such acts with nonhazardous agents that are preformed in accordance with directions contained in approved labeling provided by the product</w:t>
      </w:r>
      <w:r w:rsidRPr="00E1588D">
        <w:rPr>
          <w:rFonts w:cs="Times New Roman"/>
        </w:rPr>
        <w:t>’</w:t>
      </w:r>
      <w:r w:rsidRPr="00C82779">
        <w:rPr>
          <w:rFonts w:cs="Times New Roman"/>
        </w:rPr>
        <w:t xml:space="preserve">s manufacturer for immediate use.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(15)</w:t>
      </w:r>
      <w:r w:rsidRPr="00C82779">
        <w:rPr>
          <w:rFonts w:cs="Times New Roman"/>
        </w:rPr>
        <w:tab/>
      </w:r>
      <w:r w:rsidRPr="00E1588D">
        <w:rPr>
          <w:rFonts w:cs="Times New Roman"/>
        </w:rPr>
        <w:t>‘</w:t>
      </w:r>
      <w:r w:rsidRPr="00C82779">
        <w:rPr>
          <w:rFonts w:cs="Times New Roman"/>
        </w:rPr>
        <w:t>Compounded sterile preparation</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CSP</w:t>
      </w:r>
      <w:r w:rsidRPr="00E1588D">
        <w:rPr>
          <w:rFonts w:cs="Times New Roman"/>
        </w:rPr>
        <w:t>’</w:t>
      </w:r>
      <w:r w:rsidRPr="00C82779">
        <w:rPr>
          <w:rFonts w:cs="Times New Roman"/>
        </w:rPr>
        <w:t xml:space="preserve"> means a compounded biologic, diagnostic, drug, nutrient, or radiopharmaceutical that must be sterile when administered to a patient. Among other things, CSPs include: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(a)</w:t>
      </w:r>
      <w:r w:rsidRPr="00C82779">
        <w:rPr>
          <w:rFonts w:cs="Times New Roman"/>
        </w:rPr>
        <w:tab/>
        <w:t xml:space="preserve">aqueous bronchial and nasal inhalations;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(b)</w:t>
      </w:r>
      <w:r w:rsidRPr="00C82779">
        <w:rPr>
          <w:rFonts w:cs="Times New Roman"/>
        </w:rPr>
        <w:tab/>
        <w:t xml:space="preserve">baths and soaks for live organs and tissues;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(c)</w:t>
      </w:r>
      <w:r w:rsidRPr="00C82779">
        <w:rPr>
          <w:rFonts w:cs="Times New Roman"/>
        </w:rPr>
        <w:tab/>
        <w:t>injections, such as colloidal dispersions, emulsions, solutions, suspensions, among others;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(d)</w:t>
      </w:r>
      <w:r w:rsidRPr="00C82779">
        <w:rPr>
          <w:rFonts w:cs="Times New Roman"/>
        </w:rPr>
        <w:tab/>
        <w:t>irrigations for wounds and body cavities;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(e)</w:t>
      </w:r>
      <w:r w:rsidRPr="00C82779">
        <w:rPr>
          <w:rFonts w:cs="Times New Roman"/>
        </w:rPr>
        <w:tab/>
        <w:t xml:space="preserve">ophthalmic drops and ointments; and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(f)</w:t>
      </w:r>
      <w:r w:rsidRPr="00C82779">
        <w:rPr>
          <w:rFonts w:cs="Times New Roman"/>
        </w:rPr>
        <w:tab/>
        <w:t>tissue implants.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(16)</w:t>
      </w:r>
      <w:r w:rsidRPr="00C82779">
        <w:rPr>
          <w:rFonts w:cs="Times New Roman"/>
        </w:rPr>
        <w:tab/>
      </w:r>
      <w:r w:rsidRPr="00E1588D">
        <w:rPr>
          <w:rFonts w:cs="Times New Roman"/>
        </w:rPr>
        <w:t>‘</w:t>
      </w:r>
      <w:r w:rsidRPr="00C82779">
        <w:rPr>
          <w:rFonts w:cs="Times New Roman"/>
        </w:rPr>
        <w:t>Compounding aseptic containment isolator</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CACI</w:t>
      </w:r>
      <w:r w:rsidRPr="00E1588D">
        <w:rPr>
          <w:rFonts w:cs="Times New Roman"/>
        </w:rPr>
        <w:t>’</w:t>
      </w:r>
      <w:r w:rsidRPr="00C82779">
        <w:rPr>
          <w:rFonts w:cs="Times New Roman"/>
        </w:rPr>
        <w:t xml:space="preserve"> means a completely enclosed isolating cabinet that makes use of airtight glove ports designed to protect the user from exposure to airborne drugs and other agents during the compounding and material transfer processes. A CACI also provides an aseptic environment for compounding sterile preparations. Air exchange with the surrounding environment should not occur in a CACI unless the air is first passed through a HEPA minimum, microbial retentive filter system capable of containing airborne concentrations of the physical size and state of the drug being compounded. Where volatile hazardous drugs are prepared, the exhaust air from the isolator should be appropriately removed by properly designed building ventilation.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lastRenderedPageBreak/>
        <w:tab/>
        <w:t>(17)</w:t>
      </w:r>
      <w:r w:rsidRPr="00C82779">
        <w:rPr>
          <w:rFonts w:cs="Times New Roman"/>
        </w:rPr>
        <w:tab/>
      </w:r>
      <w:r w:rsidRPr="00E1588D">
        <w:rPr>
          <w:rFonts w:cs="Times New Roman"/>
        </w:rPr>
        <w:t>‘</w:t>
      </w:r>
      <w:r w:rsidRPr="00C82779">
        <w:rPr>
          <w:rFonts w:cs="Times New Roman"/>
        </w:rPr>
        <w:t>Compounding aseptic isolator</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CAI</w:t>
      </w:r>
      <w:r w:rsidRPr="00E1588D">
        <w:rPr>
          <w:rFonts w:cs="Times New Roman"/>
        </w:rPr>
        <w:t>’</w:t>
      </w:r>
      <w:r w:rsidRPr="00C82779">
        <w:rPr>
          <w:rFonts w:cs="Times New Roman"/>
        </w:rPr>
        <w:t xml:space="preserve"> means a completely enclosed isolating cabinet that makes use of airtight glove ports designed to maintain an aseptic compounding environment within the isolator throughout the compounding and material transfer process. Air exchange into the isolator from the surrounding environment should not occur unless the air has first passed through a HEPA minimum, microbial retentive filter. A CAI is primarily used for nonhazardous drug preparations.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(18)</w:t>
      </w:r>
      <w:r w:rsidRPr="00C82779">
        <w:rPr>
          <w:rFonts w:cs="Times New Roman"/>
        </w:rPr>
        <w:tab/>
      </w:r>
      <w:r w:rsidRPr="00E1588D">
        <w:rPr>
          <w:rFonts w:cs="Times New Roman"/>
        </w:rPr>
        <w:t>‘</w:t>
      </w:r>
      <w:r w:rsidRPr="00C82779">
        <w:rPr>
          <w:rFonts w:cs="Times New Roman"/>
        </w:rPr>
        <w:t>Confidential information</w:t>
      </w:r>
      <w:r w:rsidRPr="00E1588D">
        <w:rPr>
          <w:rFonts w:cs="Times New Roman"/>
        </w:rPr>
        <w:t>’</w:t>
      </w:r>
      <w:r w:rsidRPr="00C82779">
        <w:rPr>
          <w:rFonts w:cs="Times New Roman"/>
        </w:rPr>
        <w:t xml:space="preserve"> means information maintained in a patient</w:t>
      </w:r>
      <w:r w:rsidRPr="00E1588D">
        <w:rPr>
          <w:rFonts w:cs="Times New Roman"/>
        </w:rPr>
        <w:t>’</w:t>
      </w:r>
      <w:r w:rsidRPr="00C82779">
        <w:rPr>
          <w:rFonts w:cs="Times New Roman"/>
        </w:rPr>
        <w:t>s records or which is communicated to a patient as part of patient counseling, which is privileged and may be released only to the patient, to those practitioners and pharmacists where, in the pharmacist</w:t>
      </w:r>
      <w:r w:rsidRPr="00E1588D">
        <w:rPr>
          <w:rFonts w:cs="Times New Roman"/>
        </w:rPr>
        <w:t>’</w:t>
      </w:r>
      <w:r w:rsidRPr="00C82779">
        <w:rPr>
          <w:rFonts w:cs="Times New Roman"/>
        </w:rPr>
        <w:t>s professional judgment, release is necessary to protect the patient</w:t>
      </w:r>
      <w:r w:rsidRPr="00E1588D">
        <w:rPr>
          <w:rFonts w:cs="Times New Roman"/>
        </w:rPr>
        <w:t>’</w:t>
      </w:r>
      <w:r w:rsidRPr="00C82779">
        <w:rPr>
          <w:rFonts w:cs="Times New Roman"/>
        </w:rPr>
        <w:t>s health and well</w:t>
      </w:r>
      <w:r>
        <w:rPr>
          <w:rFonts w:cs="Times New Roman"/>
        </w:rPr>
        <w:noBreakHyphen/>
      </w:r>
      <w:r w:rsidRPr="00C82779">
        <w:rPr>
          <w:rFonts w:cs="Times New Roman"/>
        </w:rPr>
        <w:t>being, and to other persons or governmental agencies authorized by law to receive such confidential information.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(19)</w:t>
      </w:r>
      <w:r w:rsidRPr="00C82779">
        <w:rPr>
          <w:rFonts w:cs="Times New Roman"/>
        </w:rPr>
        <w:tab/>
      </w:r>
      <w:r w:rsidRPr="00E1588D">
        <w:rPr>
          <w:rFonts w:cs="Times New Roman"/>
        </w:rPr>
        <w:t>‘</w:t>
      </w:r>
      <w:r w:rsidRPr="00C82779">
        <w:rPr>
          <w:rFonts w:cs="Times New Roman"/>
        </w:rPr>
        <w:t>Critical site</w:t>
      </w:r>
      <w:r w:rsidRPr="00E1588D">
        <w:rPr>
          <w:rFonts w:cs="Times New Roman"/>
        </w:rPr>
        <w:t>’</w:t>
      </w:r>
      <w:r w:rsidRPr="00C82779">
        <w:rPr>
          <w:rFonts w:cs="Times New Roman"/>
        </w:rPr>
        <w:t xml:space="preserve"> means an opening that provides a direct pathway between a CSP and the environment or any surface coming in contact with the preparation or environment.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(20)</w:t>
      </w:r>
      <w:r w:rsidRPr="00C82779">
        <w:rPr>
          <w:rFonts w:cs="Times New Roman"/>
        </w:rPr>
        <w:tab/>
      </w:r>
      <w:r w:rsidRPr="00E1588D">
        <w:rPr>
          <w:rFonts w:cs="Times New Roman"/>
        </w:rPr>
        <w:t>‘</w:t>
      </w:r>
      <w:r w:rsidRPr="00C82779">
        <w:rPr>
          <w:rFonts w:cs="Times New Roman"/>
        </w:rPr>
        <w:t>Deliver</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delivery</w:t>
      </w:r>
      <w:r w:rsidRPr="00E1588D">
        <w:rPr>
          <w:rFonts w:cs="Times New Roman"/>
        </w:rPr>
        <w:t>’</w:t>
      </w:r>
      <w:r w:rsidRPr="00C82779">
        <w:rPr>
          <w:rFonts w:cs="Times New Roman"/>
        </w:rPr>
        <w:t xml:space="preserve"> means the actual, constructive, or attempted transfer of a drug or device from one person to another, whether or not for consideration.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(21)</w:t>
      </w:r>
      <w:r w:rsidRPr="00C82779">
        <w:rPr>
          <w:rFonts w:cs="Times New Roman"/>
        </w:rPr>
        <w:tab/>
      </w:r>
      <w:r w:rsidRPr="00E1588D">
        <w:rPr>
          <w:rFonts w:cs="Times New Roman"/>
        </w:rPr>
        <w:t>‘</w:t>
      </w:r>
      <w:r w:rsidRPr="00C82779">
        <w:rPr>
          <w:rFonts w:cs="Times New Roman"/>
        </w:rPr>
        <w:t>Designated agent</w:t>
      </w:r>
      <w:r w:rsidRPr="00E1588D">
        <w:rPr>
          <w:rFonts w:cs="Times New Roman"/>
        </w:rPr>
        <w:t>’</w:t>
      </w:r>
      <w:r w:rsidRPr="00C82779">
        <w:rPr>
          <w:rFonts w:cs="Times New Roman"/>
        </w:rPr>
        <w:t xml:space="preserve">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(22)</w:t>
      </w:r>
      <w:r w:rsidRPr="00C82779">
        <w:rPr>
          <w:rFonts w:cs="Times New Roman"/>
        </w:rPr>
        <w:tab/>
      </w:r>
      <w:r w:rsidRPr="00E1588D">
        <w:rPr>
          <w:rFonts w:cs="Times New Roman"/>
        </w:rPr>
        <w:t>‘</w:t>
      </w:r>
      <w:r w:rsidRPr="00C82779">
        <w:rPr>
          <w:rFonts w:cs="Times New Roman"/>
        </w:rPr>
        <w:t>Designated pharmacist</w:t>
      </w:r>
      <w:r w:rsidRPr="00E1588D">
        <w:rPr>
          <w:rFonts w:cs="Times New Roman"/>
        </w:rPr>
        <w:t>’</w:t>
      </w:r>
      <w:r w:rsidRPr="00C82779">
        <w:rPr>
          <w:rFonts w:cs="Times New Roman"/>
        </w:rPr>
        <w:t xml:space="preserve"> means an individual currently licensed by the Board of Pharmacy in this State who certifies internship training.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(23)</w:t>
      </w:r>
      <w:r w:rsidRPr="00C82779">
        <w:rPr>
          <w:rFonts w:cs="Times New Roman"/>
        </w:rPr>
        <w:tab/>
      </w:r>
      <w:r w:rsidRPr="00E1588D">
        <w:rPr>
          <w:rFonts w:cs="Times New Roman"/>
        </w:rPr>
        <w:t>‘</w:t>
      </w:r>
      <w:r w:rsidRPr="00C82779">
        <w:rPr>
          <w:rFonts w:cs="Times New Roman"/>
        </w:rPr>
        <w:t>Device</w:t>
      </w:r>
      <w:r w:rsidRPr="00E1588D">
        <w:rPr>
          <w:rFonts w:cs="Times New Roman"/>
        </w:rPr>
        <w:t>’</w:t>
      </w:r>
      <w:r w:rsidRPr="00C82779">
        <w:rPr>
          <w:rFonts w:cs="Times New Roman"/>
        </w:rPr>
        <w:t xml:space="preserve"> means an instrument, apparatus, implement, machine, contrivance, implant, or other similar or related article, including any component part or accessory, which is required under federal law to bear the label: </w:t>
      </w:r>
      <w:r w:rsidRPr="00E1588D">
        <w:rPr>
          <w:rFonts w:cs="Times New Roman"/>
        </w:rPr>
        <w:t>‘</w:t>
      </w:r>
      <w:r w:rsidRPr="00C82779">
        <w:rPr>
          <w:rFonts w:cs="Times New Roman"/>
        </w:rPr>
        <w:t>Caution: Federal law restricts this device for sale by or on the order of a ___________</w:t>
      </w:r>
      <w:r w:rsidRPr="00E1588D">
        <w:rPr>
          <w:rFonts w:cs="Times New Roman"/>
        </w:rPr>
        <w:t>’</w:t>
      </w:r>
      <w:r w:rsidRPr="00C82779">
        <w:rPr>
          <w:rFonts w:cs="Times New Roman"/>
        </w:rPr>
        <w:t xml:space="preserve">, the blank to be filled with the word physician, dentist, veterinarian, or with the descriptive designation of any other practitioner licensed by the law of the State in which he practices to use or order the use of the device; or </w:t>
      </w:r>
      <w:r w:rsidRPr="00E1588D">
        <w:rPr>
          <w:rFonts w:cs="Times New Roman"/>
        </w:rPr>
        <w:t>‘</w:t>
      </w:r>
      <w:r w:rsidRPr="00C82779">
        <w:rPr>
          <w:rFonts w:cs="Times New Roman"/>
        </w:rPr>
        <w:t>Federal law prohibits dispensing without prescription</w:t>
      </w:r>
      <w:r w:rsidRPr="00E1588D">
        <w:rPr>
          <w:rFonts w:cs="Times New Roman"/>
        </w:rPr>
        <w:t>’</w:t>
      </w:r>
      <w:r w:rsidRPr="00C82779">
        <w:rPr>
          <w:rFonts w:cs="Times New Roman"/>
        </w:rPr>
        <w:t>; or any products deemed to be a public health threat after notice and public hearing as designated by the board.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(24)</w:t>
      </w:r>
      <w:r w:rsidRPr="00C82779">
        <w:rPr>
          <w:rFonts w:cs="Times New Roman"/>
        </w:rPr>
        <w:tab/>
      </w:r>
      <w:r w:rsidRPr="00E1588D">
        <w:rPr>
          <w:rFonts w:cs="Times New Roman"/>
        </w:rPr>
        <w:t>‘</w:t>
      </w:r>
      <w:r w:rsidRPr="00C82779">
        <w:rPr>
          <w:rFonts w:cs="Times New Roman"/>
        </w:rPr>
        <w:t>Disinfectant</w:t>
      </w:r>
      <w:r w:rsidRPr="00E1588D">
        <w:rPr>
          <w:rFonts w:cs="Times New Roman"/>
        </w:rPr>
        <w:t>’</w:t>
      </w:r>
      <w:r w:rsidRPr="00C82779">
        <w:rPr>
          <w:rFonts w:cs="Times New Roman"/>
        </w:rPr>
        <w:t xml:space="preserve"> means an agent that frees from infection, usually a chemical agent but sometimes a physical one, and that destroys disease</w:t>
      </w:r>
      <w:r>
        <w:rPr>
          <w:rFonts w:cs="Times New Roman"/>
        </w:rPr>
        <w:noBreakHyphen/>
      </w:r>
      <w:r w:rsidRPr="00C82779">
        <w:rPr>
          <w:rFonts w:cs="Times New Roman"/>
        </w:rPr>
        <w:t xml:space="preserve">causing pathogens or other harmful microorganisms but may not kill bacterial and fungal spores. It refers to substances applied to inanimate objects.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lastRenderedPageBreak/>
        <w:tab/>
        <w:t>(25)</w:t>
      </w:r>
      <w:r w:rsidRPr="00C82779">
        <w:rPr>
          <w:rFonts w:cs="Times New Roman"/>
        </w:rPr>
        <w:tab/>
      </w:r>
      <w:r w:rsidRPr="00E1588D">
        <w:rPr>
          <w:rFonts w:cs="Times New Roman"/>
        </w:rPr>
        <w:t>‘</w:t>
      </w:r>
      <w:r w:rsidRPr="00C82779">
        <w:rPr>
          <w:rFonts w:cs="Times New Roman"/>
        </w:rPr>
        <w:t>Dispense</w:t>
      </w:r>
      <w:r w:rsidRPr="00E1588D">
        <w:rPr>
          <w:rFonts w:cs="Times New Roman"/>
        </w:rPr>
        <w:t>’</w:t>
      </w:r>
      <w:r w:rsidRPr="00C82779">
        <w:rPr>
          <w:rFonts w:cs="Times New Roman"/>
        </w:rPr>
        <w:t xml:space="preserv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(26)</w:t>
      </w:r>
      <w:r w:rsidRPr="00C82779">
        <w:rPr>
          <w:rFonts w:cs="Times New Roman"/>
        </w:rPr>
        <w:tab/>
      </w:r>
      <w:r w:rsidRPr="00E1588D">
        <w:rPr>
          <w:rFonts w:cs="Times New Roman"/>
        </w:rPr>
        <w:t>‘</w:t>
      </w:r>
      <w:r w:rsidRPr="00C82779">
        <w:rPr>
          <w:rFonts w:cs="Times New Roman"/>
        </w:rPr>
        <w:t>Distribute</w:t>
      </w:r>
      <w:r w:rsidRPr="00E1588D">
        <w:rPr>
          <w:rFonts w:cs="Times New Roman"/>
        </w:rPr>
        <w:t>’</w:t>
      </w:r>
      <w:r w:rsidRPr="00C82779">
        <w:rPr>
          <w:rFonts w:cs="Times New Roman"/>
        </w:rPr>
        <w:t xml:space="preserve"> means the delivery of a drug or device other than by administering or dispensing.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(27)</w:t>
      </w:r>
      <w:r w:rsidRPr="00C82779">
        <w:rPr>
          <w:rFonts w:cs="Times New Roman"/>
        </w:rPr>
        <w:tab/>
      </w:r>
      <w:r w:rsidRPr="00E1588D">
        <w:rPr>
          <w:rFonts w:cs="Times New Roman"/>
        </w:rPr>
        <w:t>‘</w:t>
      </w:r>
      <w:r w:rsidRPr="00C82779">
        <w:rPr>
          <w:rFonts w:cs="Times New Roman"/>
        </w:rPr>
        <w:t>Drug</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medicine</w:t>
      </w:r>
      <w:r w:rsidRPr="00E1588D">
        <w:rPr>
          <w:rFonts w:cs="Times New Roman"/>
        </w:rPr>
        <w:t>’</w:t>
      </w:r>
      <w:r w:rsidRPr="00C82779">
        <w:rPr>
          <w:rFonts w:cs="Times New Roman"/>
        </w:rPr>
        <w:t xml:space="preserve"> means: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(a)</w:t>
      </w:r>
      <w:r w:rsidRPr="00C82779">
        <w:rPr>
          <w:rFonts w:cs="Times New Roman"/>
        </w:rPr>
        <w:tab/>
        <w:t xml:space="preserve">articles recognized as drugs in an official compendium, or supplement to a compendium, including, but not limited to, USP/NF designated from time to time by the board for use in the diagnosis, cure, mitigation, treatment, or prevention of disease in humans or other animals;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(b)</w:t>
      </w:r>
      <w:r w:rsidRPr="00C82779">
        <w:rPr>
          <w:rFonts w:cs="Times New Roman"/>
        </w:rPr>
        <w:tab/>
        <w:t xml:space="preserve">articles intended for use in the diagnosis, cure, mitigation, treatment, or prevention of disease in humans or other animals;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(c)</w:t>
      </w:r>
      <w:r w:rsidRPr="00C82779">
        <w:rPr>
          <w:rFonts w:cs="Times New Roman"/>
        </w:rPr>
        <w:tab/>
        <w:t xml:space="preserve">articles, other than food, or nonprescription vitamins intended to affect the structure or a function of the human body or other animals; and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(d)</w:t>
      </w:r>
      <w:r w:rsidRPr="00C82779">
        <w:rPr>
          <w:rFonts w:cs="Times New Roman"/>
        </w:rPr>
        <w:tab/>
        <w:t xml:space="preserve">articles intended for use as a component of any articles specified in item (a), (b), or (c) of this subsection.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(28)</w:t>
      </w:r>
      <w:r w:rsidRPr="00C82779">
        <w:rPr>
          <w:rFonts w:cs="Times New Roman"/>
        </w:rPr>
        <w:tab/>
      </w:r>
      <w:r w:rsidRPr="00E1588D">
        <w:rPr>
          <w:rFonts w:cs="Times New Roman"/>
        </w:rPr>
        <w:t>‘</w:t>
      </w:r>
      <w:r w:rsidRPr="00C82779">
        <w:rPr>
          <w:rFonts w:cs="Times New Roman"/>
        </w:rPr>
        <w:t>Drug regimen review</w:t>
      </w:r>
      <w:r w:rsidRPr="00E1588D">
        <w:rPr>
          <w:rFonts w:cs="Times New Roman"/>
        </w:rPr>
        <w:t>’</w:t>
      </w:r>
      <w:r w:rsidRPr="00C82779">
        <w:rPr>
          <w:rFonts w:cs="Times New Roman"/>
        </w:rPr>
        <w:t xml:space="preserve"> includes, but is not limited to, the following activities: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(a)</w:t>
      </w:r>
      <w:r w:rsidRPr="00C82779">
        <w:rPr>
          <w:rFonts w:cs="Times New Roman"/>
        </w:rPr>
        <w:tab/>
        <w:t xml:space="preserve">evaluation of prescription drug orders and pharmacy patient records for: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(i)</w:t>
      </w:r>
      <w:r w:rsidRPr="00C82779">
        <w:rPr>
          <w:rFonts w:cs="Times New Roman"/>
        </w:rPr>
        <w:tab/>
      </w:r>
      <w:r w:rsidRPr="00C82779">
        <w:rPr>
          <w:rFonts w:cs="Times New Roman"/>
        </w:rPr>
        <w:tab/>
        <w:t xml:space="preserve">known allergies;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(ii)</w:t>
      </w:r>
      <w:r w:rsidRPr="00C82779">
        <w:rPr>
          <w:rFonts w:cs="Times New Roman"/>
        </w:rPr>
        <w:tab/>
        <w:t>rational therapy</w:t>
      </w:r>
      <w:r>
        <w:rPr>
          <w:rFonts w:cs="Times New Roman"/>
        </w:rPr>
        <w:noBreakHyphen/>
      </w:r>
      <w:r w:rsidRPr="00C82779">
        <w:rPr>
          <w:rFonts w:cs="Times New Roman"/>
        </w:rPr>
        <w:t xml:space="preserve">contraindications;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(iii)</w:t>
      </w:r>
      <w:r w:rsidRPr="00C82779">
        <w:rPr>
          <w:rFonts w:cs="Times New Roman"/>
        </w:rPr>
        <w:tab/>
        <w:t xml:space="preserve">reasonable dose and route of administration; and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(iv)</w:t>
      </w:r>
      <w:r w:rsidRPr="00C82779">
        <w:rPr>
          <w:rFonts w:cs="Times New Roman"/>
        </w:rPr>
        <w:tab/>
        <w:t xml:space="preserve">reasonable directions for use.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(b)</w:t>
      </w:r>
      <w:r w:rsidRPr="00C82779">
        <w:rPr>
          <w:rFonts w:cs="Times New Roman"/>
        </w:rPr>
        <w:tab/>
        <w:t xml:space="preserve">evaluation of prescription drug orders and pharmacy patient records for duplication of therapy.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(c)</w:t>
      </w:r>
      <w:r w:rsidRPr="00C82779">
        <w:rPr>
          <w:rFonts w:cs="Times New Roman"/>
        </w:rPr>
        <w:tab/>
        <w:t xml:space="preserve">evaluation of prescription drug orders and pharmacy patient records for interactions: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(i)</w:t>
      </w:r>
      <w:r w:rsidRPr="00C82779">
        <w:rPr>
          <w:rFonts w:cs="Times New Roman"/>
        </w:rPr>
        <w:tab/>
      </w:r>
      <w:r w:rsidRPr="00C82779">
        <w:rPr>
          <w:rFonts w:cs="Times New Roman"/>
        </w:rPr>
        <w:tab/>
        <w:t>drug</w:t>
      </w:r>
      <w:r>
        <w:rPr>
          <w:rFonts w:cs="Times New Roman"/>
        </w:rPr>
        <w:noBreakHyphen/>
      </w:r>
      <w:r w:rsidRPr="00C82779">
        <w:rPr>
          <w:rFonts w:cs="Times New Roman"/>
        </w:rPr>
        <w:t xml:space="preserve">drug;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lastRenderedPageBreak/>
        <w:tab/>
      </w:r>
      <w:r w:rsidRPr="00C82779">
        <w:rPr>
          <w:rFonts w:cs="Times New Roman"/>
        </w:rPr>
        <w:tab/>
      </w:r>
      <w:r w:rsidRPr="00C82779">
        <w:rPr>
          <w:rFonts w:cs="Times New Roman"/>
        </w:rPr>
        <w:tab/>
        <w:t>(ii)</w:t>
      </w:r>
      <w:r w:rsidRPr="00C82779">
        <w:rPr>
          <w:rFonts w:cs="Times New Roman"/>
        </w:rPr>
        <w:tab/>
        <w:t>drug</w:t>
      </w:r>
      <w:r>
        <w:rPr>
          <w:rFonts w:cs="Times New Roman"/>
        </w:rPr>
        <w:noBreakHyphen/>
      </w:r>
      <w:r w:rsidRPr="00C82779">
        <w:rPr>
          <w:rFonts w:cs="Times New Roman"/>
        </w:rPr>
        <w:t xml:space="preserve">food;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(iii)</w:t>
      </w:r>
      <w:r w:rsidRPr="00C82779">
        <w:rPr>
          <w:rFonts w:cs="Times New Roman"/>
        </w:rPr>
        <w:tab/>
        <w:t>drug</w:t>
      </w:r>
      <w:r>
        <w:rPr>
          <w:rFonts w:cs="Times New Roman"/>
        </w:rPr>
        <w:noBreakHyphen/>
      </w:r>
      <w:r w:rsidRPr="00C82779">
        <w:rPr>
          <w:rFonts w:cs="Times New Roman"/>
        </w:rPr>
        <w:t xml:space="preserve">disease, if available; and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(iv)</w:t>
      </w:r>
      <w:r w:rsidRPr="00C82779">
        <w:rPr>
          <w:rFonts w:cs="Times New Roman"/>
        </w:rPr>
        <w:tab/>
        <w:t xml:space="preserve">adverse drug reactions.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(d)</w:t>
      </w:r>
      <w:r w:rsidRPr="00C82779">
        <w:rPr>
          <w:rFonts w:cs="Times New Roman"/>
        </w:rPr>
        <w:tab/>
        <w:t>evaluation of prescription drug orders and pharmacy patient records for proper utilization, including over</w:t>
      </w:r>
      <w:r>
        <w:rPr>
          <w:rFonts w:cs="Times New Roman"/>
        </w:rPr>
        <w:noBreakHyphen/>
      </w:r>
      <w:r w:rsidRPr="00C82779">
        <w:rPr>
          <w:rFonts w:cs="Times New Roman"/>
        </w:rPr>
        <w:t>utilization or under</w:t>
      </w:r>
      <w:r>
        <w:rPr>
          <w:rFonts w:cs="Times New Roman"/>
        </w:rPr>
        <w:noBreakHyphen/>
      </w:r>
      <w:r w:rsidRPr="00C82779">
        <w:rPr>
          <w:rFonts w:cs="Times New Roman"/>
        </w:rPr>
        <w:t xml:space="preserve">utilization, and optimum therapeutic outcomes.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(29)</w:t>
      </w:r>
      <w:r w:rsidRPr="00C82779">
        <w:rPr>
          <w:rFonts w:cs="Times New Roman"/>
        </w:rPr>
        <w:tab/>
      </w:r>
      <w:r w:rsidRPr="00E1588D">
        <w:rPr>
          <w:rFonts w:cs="Times New Roman"/>
        </w:rPr>
        <w:t>‘</w:t>
      </w:r>
      <w:r w:rsidRPr="00C82779">
        <w:rPr>
          <w:rFonts w:cs="Times New Roman"/>
        </w:rPr>
        <w:t>Drug therapy management</w:t>
      </w:r>
      <w:r w:rsidRPr="00E1588D">
        <w:rPr>
          <w:rFonts w:cs="Times New Roman"/>
        </w:rPr>
        <w:t>’</w:t>
      </w:r>
      <w:r w:rsidRPr="00C82779">
        <w:rPr>
          <w:rFonts w:cs="Times New Roman"/>
        </w:rPr>
        <w:t xml:space="preserve"> is that practice of pharmacy which involves the expertise of the pharmacist in a collaborative effort with the practitioner and other health care providers to ensure the highest quality health care services for patients.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(30)</w:t>
      </w:r>
      <w:r w:rsidRPr="00C82779">
        <w:rPr>
          <w:rFonts w:cs="Times New Roman"/>
        </w:rPr>
        <w:tab/>
      </w:r>
      <w:r w:rsidRPr="00E1588D">
        <w:rPr>
          <w:rFonts w:cs="Times New Roman"/>
        </w:rPr>
        <w:t>‘</w:t>
      </w:r>
      <w:r w:rsidRPr="00C82779">
        <w:rPr>
          <w:rFonts w:cs="Times New Roman"/>
        </w:rPr>
        <w:t>Enteral</w:t>
      </w:r>
      <w:r w:rsidRPr="00E1588D">
        <w:rPr>
          <w:rFonts w:cs="Times New Roman"/>
        </w:rPr>
        <w:t>’</w:t>
      </w:r>
      <w:r w:rsidRPr="00C82779">
        <w:rPr>
          <w:rFonts w:cs="Times New Roman"/>
        </w:rPr>
        <w:t xml:space="preserve"> means within or by way of the intestine.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(31)</w:t>
      </w:r>
      <w:r w:rsidRPr="00C82779">
        <w:rPr>
          <w:rFonts w:cs="Times New Roman"/>
        </w:rPr>
        <w:tab/>
      </w:r>
      <w:r w:rsidRPr="00E1588D">
        <w:rPr>
          <w:rFonts w:cs="Times New Roman"/>
        </w:rPr>
        <w:t>‘</w:t>
      </w:r>
      <w:r w:rsidRPr="00C82779">
        <w:rPr>
          <w:rFonts w:cs="Times New Roman"/>
        </w:rPr>
        <w:t>Equivalent drug product</w:t>
      </w:r>
      <w:r w:rsidRPr="00E1588D">
        <w:rPr>
          <w:rFonts w:cs="Times New Roman"/>
        </w:rPr>
        <w:t>’</w:t>
      </w:r>
      <w:r w:rsidRPr="00C82779">
        <w:rPr>
          <w:rFonts w:cs="Times New Roman"/>
        </w:rPr>
        <w:t xml:space="preserve">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(32)</w:t>
      </w:r>
      <w:r w:rsidRPr="00C82779">
        <w:rPr>
          <w:rFonts w:cs="Times New Roman"/>
        </w:rPr>
        <w:tab/>
      </w:r>
      <w:r w:rsidRPr="00E1588D">
        <w:rPr>
          <w:rFonts w:cs="Times New Roman"/>
        </w:rPr>
        <w:t>‘</w:t>
      </w:r>
      <w:r w:rsidRPr="00C82779">
        <w:rPr>
          <w:rFonts w:cs="Times New Roman"/>
        </w:rPr>
        <w:t>Expiration date</w:t>
      </w:r>
      <w:r w:rsidRPr="00E1588D">
        <w:rPr>
          <w:rFonts w:cs="Times New Roman"/>
        </w:rPr>
        <w:t>’</w:t>
      </w:r>
      <w:r w:rsidRPr="00C82779">
        <w:rPr>
          <w:rFonts w:cs="Times New Roman"/>
        </w:rPr>
        <w:t xml:space="preserve"> means the maximum time period that a manufactured, compounded, or repackaged product may be used based on specified storage requirements.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(33)</w:t>
      </w:r>
      <w:r w:rsidRPr="00C82779">
        <w:rPr>
          <w:rFonts w:cs="Times New Roman"/>
        </w:rPr>
        <w:tab/>
      </w:r>
      <w:r w:rsidRPr="00E1588D">
        <w:rPr>
          <w:rFonts w:cs="Times New Roman"/>
        </w:rPr>
        <w:t>‘</w:t>
      </w:r>
      <w:r w:rsidRPr="00C82779">
        <w:rPr>
          <w:rFonts w:cs="Times New Roman"/>
        </w:rPr>
        <w:t>Extern</w:t>
      </w:r>
      <w:r w:rsidRPr="00E1588D">
        <w:rPr>
          <w:rFonts w:cs="Times New Roman"/>
        </w:rPr>
        <w:t>’</w:t>
      </w:r>
      <w:r w:rsidRPr="00C82779">
        <w:rPr>
          <w:rFonts w:cs="Times New Roman"/>
        </w:rPr>
        <w:t xml:space="preserve"> means an individual currently enrolled in an approved college or school of pharmacy who is on required rotations for obtaining a degree in pharmacy.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(34)</w:t>
      </w:r>
      <w:r w:rsidRPr="00C82779">
        <w:rPr>
          <w:rFonts w:cs="Times New Roman"/>
        </w:rPr>
        <w:tab/>
      </w:r>
      <w:r w:rsidRPr="00E1588D">
        <w:rPr>
          <w:rFonts w:cs="Times New Roman"/>
        </w:rPr>
        <w:t>‘</w:t>
      </w:r>
      <w:r w:rsidRPr="00C82779">
        <w:rPr>
          <w:rFonts w:cs="Times New Roman"/>
        </w:rPr>
        <w:t>First air</w:t>
      </w:r>
      <w:r w:rsidRPr="00E1588D">
        <w:rPr>
          <w:rFonts w:cs="Times New Roman"/>
        </w:rPr>
        <w:t>’</w:t>
      </w:r>
      <w:r w:rsidRPr="00C82779">
        <w:rPr>
          <w:rFonts w:cs="Times New Roman"/>
        </w:rPr>
        <w:t xml:space="preserve"> means the air exiting the HEPA filter in a unidirectional airstream that is essentially particulate</w:t>
      </w:r>
      <w:r>
        <w:rPr>
          <w:rFonts w:cs="Times New Roman"/>
        </w:rPr>
        <w:noBreakHyphen/>
      </w:r>
      <w:r w:rsidRPr="00C82779">
        <w:rPr>
          <w:rFonts w:cs="Times New Roman"/>
        </w:rPr>
        <w:t>free.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(35)</w:t>
      </w:r>
      <w:r w:rsidRPr="00C82779">
        <w:rPr>
          <w:rFonts w:cs="Times New Roman"/>
        </w:rPr>
        <w:tab/>
      </w:r>
      <w:r w:rsidRPr="00E1588D">
        <w:rPr>
          <w:rFonts w:cs="Times New Roman"/>
        </w:rPr>
        <w:t>‘</w:t>
      </w:r>
      <w:r w:rsidRPr="00C82779">
        <w:rPr>
          <w:rFonts w:cs="Times New Roman"/>
        </w:rPr>
        <w:t>Generic names</w:t>
      </w:r>
      <w:r w:rsidRPr="00E1588D">
        <w:rPr>
          <w:rFonts w:cs="Times New Roman"/>
        </w:rPr>
        <w:t>’</w:t>
      </w:r>
      <w:r w:rsidRPr="00C82779">
        <w:rPr>
          <w:rFonts w:cs="Times New Roman"/>
        </w:rPr>
        <w:t xml:space="preserve"> mean the official compendia names or United States Adopted Names (USAN).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(36)</w:t>
      </w:r>
      <w:r w:rsidRPr="00C82779">
        <w:rPr>
          <w:rFonts w:cs="Times New Roman"/>
        </w:rPr>
        <w:tab/>
      </w:r>
      <w:r w:rsidRPr="00E1588D">
        <w:rPr>
          <w:rFonts w:cs="Times New Roman"/>
        </w:rPr>
        <w:t>‘</w:t>
      </w:r>
      <w:r w:rsidRPr="00C82779">
        <w:rPr>
          <w:rFonts w:cs="Times New Roman"/>
        </w:rPr>
        <w:t>Glove fingertip test</w:t>
      </w:r>
      <w:r w:rsidRPr="00E1588D">
        <w:rPr>
          <w:rFonts w:cs="Times New Roman"/>
        </w:rPr>
        <w:t>’</w:t>
      </w:r>
      <w:r w:rsidRPr="00C82779">
        <w:rPr>
          <w:rFonts w:cs="Times New Roman"/>
        </w:rPr>
        <w:t xml:space="preserve"> means a test where the gloved fingertips and thumb are lightly pressed into appropriate agar plates. The plates are incubated for an appropriate time period and at an appropriate temperature.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(37)</w:t>
      </w:r>
      <w:r w:rsidRPr="00C82779">
        <w:rPr>
          <w:rFonts w:cs="Times New Roman"/>
        </w:rPr>
        <w:tab/>
      </w:r>
      <w:r w:rsidRPr="00E1588D">
        <w:rPr>
          <w:rFonts w:cs="Times New Roman"/>
        </w:rPr>
        <w:t>‘</w:t>
      </w:r>
      <w:r w:rsidRPr="00C82779">
        <w:rPr>
          <w:rFonts w:cs="Times New Roman"/>
        </w:rPr>
        <w:t>Hazardous drug</w:t>
      </w:r>
      <w:r w:rsidRPr="00E1588D">
        <w:rPr>
          <w:rFonts w:cs="Times New Roman"/>
        </w:rPr>
        <w:t>’</w:t>
      </w:r>
      <w:r w:rsidRPr="00C82779">
        <w:rPr>
          <w:rFonts w:cs="Times New Roman"/>
        </w:rPr>
        <w:t xml:space="preserve"> means a drug that has at least one of the following properties: carcinogenicity; teratogenicity or developmental toxicity; reproductive toxicity in humans; organ toxicity at low doses in humans or animals; genotoxicity; or new drugs that mimic existing hazardous drugs in structure or toxicity.</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(38)</w:t>
      </w:r>
      <w:r w:rsidRPr="00C82779">
        <w:rPr>
          <w:rFonts w:cs="Times New Roman"/>
        </w:rPr>
        <w:tab/>
      </w:r>
      <w:r w:rsidRPr="00E1588D">
        <w:rPr>
          <w:rFonts w:cs="Times New Roman"/>
        </w:rPr>
        <w:t>‘</w:t>
      </w:r>
      <w:r w:rsidRPr="00C82779">
        <w:rPr>
          <w:rFonts w:cs="Times New Roman"/>
        </w:rPr>
        <w:t>Health care provider</w:t>
      </w:r>
      <w:r w:rsidRPr="00E1588D">
        <w:rPr>
          <w:rFonts w:cs="Times New Roman"/>
        </w:rPr>
        <w:t>’</w:t>
      </w:r>
      <w:r w:rsidRPr="00C82779">
        <w:rPr>
          <w:rFonts w:cs="Times New Roman"/>
        </w:rPr>
        <w:t xml:space="preserve"> includes a pharmacist who provides health care services within the pharmacist</w:t>
      </w:r>
      <w:r w:rsidRPr="00E1588D">
        <w:rPr>
          <w:rFonts w:cs="Times New Roman"/>
        </w:rPr>
        <w:t>’</w:t>
      </w:r>
      <w:r w:rsidRPr="00C82779">
        <w:rPr>
          <w:rFonts w:cs="Times New Roman"/>
        </w:rPr>
        <w:t xml:space="preserve">s scope of practice pursuant to state law and regulation.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lastRenderedPageBreak/>
        <w:tab/>
        <w:t>(39)</w:t>
      </w:r>
      <w:r w:rsidRPr="00C82779">
        <w:rPr>
          <w:rFonts w:cs="Times New Roman"/>
        </w:rPr>
        <w:tab/>
      </w:r>
      <w:r w:rsidRPr="00E1588D">
        <w:rPr>
          <w:rFonts w:cs="Times New Roman"/>
        </w:rPr>
        <w:t>‘</w:t>
      </w:r>
      <w:r w:rsidRPr="00C82779">
        <w:rPr>
          <w:rFonts w:cs="Times New Roman"/>
        </w:rPr>
        <w:t>High</w:t>
      </w:r>
      <w:r>
        <w:rPr>
          <w:rFonts w:cs="Times New Roman"/>
        </w:rPr>
        <w:noBreakHyphen/>
      </w:r>
      <w:r w:rsidRPr="00C82779">
        <w:rPr>
          <w:rFonts w:cs="Times New Roman"/>
        </w:rPr>
        <w:t>efficiency particulate arrestor</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HEPA</w:t>
      </w:r>
      <w:r w:rsidRPr="00E1588D">
        <w:rPr>
          <w:rFonts w:cs="Times New Roman"/>
        </w:rPr>
        <w:t>’</w:t>
      </w:r>
      <w:r w:rsidRPr="00C82779">
        <w:rPr>
          <w:rFonts w:cs="Times New Roman"/>
        </w:rPr>
        <w:t xml:space="preserve"> means a type of air filter that must satisfy certain efficiency standards set by the United States Department of Energy. A filter that qualifies as a HEPA is subject to interior classifications.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(40)</w:t>
      </w:r>
      <w:r w:rsidRPr="00C82779">
        <w:rPr>
          <w:rFonts w:cs="Times New Roman"/>
        </w:rPr>
        <w:tab/>
      </w:r>
      <w:r w:rsidRPr="00E1588D">
        <w:rPr>
          <w:rFonts w:cs="Times New Roman"/>
        </w:rPr>
        <w:t>‘</w:t>
      </w:r>
      <w:r w:rsidRPr="00C82779">
        <w:rPr>
          <w:rFonts w:cs="Times New Roman"/>
        </w:rPr>
        <w:t>Institutional facility</w:t>
      </w:r>
      <w:r w:rsidRPr="00E1588D">
        <w:rPr>
          <w:rFonts w:cs="Times New Roman"/>
        </w:rPr>
        <w:t>’</w:t>
      </w:r>
      <w:r w:rsidRPr="00C82779">
        <w:rPr>
          <w:rFonts w:cs="Times New Roman"/>
        </w:rPr>
        <w:t xml:space="preserve"> means an organization whose primary purpose is to provide a physical environment for patients to obtain health care services and shall not include those places where physicians, dentists, veterinarians, or other practitioners, who are duly licensed, engage in private practice.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(41)</w:t>
      </w:r>
      <w:r w:rsidRPr="00C82779">
        <w:rPr>
          <w:rFonts w:cs="Times New Roman"/>
        </w:rPr>
        <w:tab/>
      </w:r>
      <w:r w:rsidRPr="00E1588D">
        <w:rPr>
          <w:rFonts w:cs="Times New Roman"/>
        </w:rPr>
        <w:t>‘</w:t>
      </w:r>
      <w:r w:rsidRPr="00C82779">
        <w:rPr>
          <w:rFonts w:cs="Times New Roman"/>
        </w:rPr>
        <w:t>Institutional pharmacy</w:t>
      </w:r>
      <w:r w:rsidRPr="00E1588D">
        <w:rPr>
          <w:rFonts w:cs="Times New Roman"/>
        </w:rPr>
        <w:t>’</w:t>
      </w:r>
      <w:r w:rsidRPr="00C82779">
        <w:rPr>
          <w:rFonts w:cs="Times New Roman"/>
        </w:rPr>
        <w:t xml:space="preserve"> means the physical portion of an institutional facility that is engaged in the compounding, dispensing, and distribution of drugs, devices, and other materials, hereinafter referred to as </w:t>
      </w:r>
      <w:r w:rsidRPr="00E1588D">
        <w:rPr>
          <w:rFonts w:cs="Times New Roman"/>
        </w:rPr>
        <w:t>‘</w:t>
      </w:r>
      <w:r w:rsidRPr="00C82779">
        <w:rPr>
          <w:rFonts w:cs="Times New Roman"/>
        </w:rPr>
        <w:t>drugs</w:t>
      </w:r>
      <w:r w:rsidRPr="00E1588D">
        <w:rPr>
          <w:rFonts w:cs="Times New Roman"/>
        </w:rPr>
        <w:t>’</w:t>
      </w:r>
      <w:r w:rsidRPr="00C82779">
        <w:rPr>
          <w:rFonts w:cs="Times New Roman"/>
        </w:rPr>
        <w:t xml:space="preserve">, used in the diagnosis and treatment of injury, illness, and disease and which is permitted by the State Board of Pharmacy.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(42)</w:t>
      </w:r>
      <w:r w:rsidRPr="00C82779">
        <w:rPr>
          <w:rFonts w:cs="Times New Roman"/>
        </w:rPr>
        <w:tab/>
      </w:r>
      <w:r w:rsidRPr="00E1588D">
        <w:rPr>
          <w:rFonts w:cs="Times New Roman"/>
        </w:rPr>
        <w:t>‘</w:t>
      </w:r>
      <w:r w:rsidRPr="00C82779">
        <w:rPr>
          <w:rFonts w:cs="Times New Roman"/>
        </w:rPr>
        <w:t>Institutional consultant pharmacist</w:t>
      </w:r>
      <w:r w:rsidRPr="00E1588D">
        <w:rPr>
          <w:rFonts w:cs="Times New Roman"/>
        </w:rPr>
        <w:t>’</w:t>
      </w:r>
      <w:r w:rsidRPr="00C82779">
        <w:rPr>
          <w:rFonts w:cs="Times New Roman"/>
        </w:rPr>
        <w:t xml:space="preserve"> means a pharmacist licensed in this State who acts as a consultant for institutional facilities.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(43)</w:t>
      </w:r>
      <w:r w:rsidRPr="00C82779">
        <w:rPr>
          <w:rFonts w:cs="Times New Roman"/>
        </w:rPr>
        <w:tab/>
      </w:r>
      <w:r w:rsidRPr="00E1588D">
        <w:rPr>
          <w:rFonts w:cs="Times New Roman"/>
        </w:rPr>
        <w:t>‘</w:t>
      </w:r>
      <w:r w:rsidRPr="00C82779">
        <w:rPr>
          <w:rFonts w:cs="Times New Roman"/>
        </w:rPr>
        <w:t>Intern</w:t>
      </w:r>
      <w:r w:rsidRPr="00E1588D">
        <w:rPr>
          <w:rFonts w:cs="Times New Roman"/>
        </w:rPr>
        <w:t>’</w:t>
      </w:r>
      <w:r w:rsidRPr="00C82779">
        <w:rPr>
          <w:rFonts w:cs="Times New Roman"/>
        </w:rPr>
        <w:t xml:space="preserve"> means an individual who is currently registered by certificate in this State to engage in the practice of pharmacy while under the personal supervision of a pharmacist and is satisfactorily progressing toward meeting the requirements for licensure as a pharmacist.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(44)</w:t>
      </w:r>
      <w:r w:rsidRPr="00C82779">
        <w:rPr>
          <w:rFonts w:cs="Times New Roman"/>
        </w:rPr>
        <w:tab/>
      </w:r>
      <w:r w:rsidRPr="00E1588D">
        <w:rPr>
          <w:rFonts w:cs="Times New Roman"/>
        </w:rPr>
        <w:t>‘</w:t>
      </w:r>
      <w:r w:rsidRPr="00C82779">
        <w:rPr>
          <w:rFonts w:cs="Times New Roman"/>
        </w:rPr>
        <w:t>ISO</w:t>
      </w:r>
      <w:r w:rsidRPr="00E1588D">
        <w:rPr>
          <w:rFonts w:cs="Times New Roman"/>
        </w:rPr>
        <w:t>’</w:t>
      </w:r>
      <w:r w:rsidRPr="00C82779">
        <w:rPr>
          <w:rFonts w:cs="Times New Roman"/>
        </w:rPr>
        <w:t xml:space="preserve"> means the International Organization for Standardization.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(45)</w:t>
      </w:r>
      <w:r w:rsidRPr="00C82779">
        <w:rPr>
          <w:rFonts w:cs="Times New Roman"/>
        </w:rPr>
        <w:tab/>
      </w:r>
      <w:r w:rsidRPr="00E1588D">
        <w:rPr>
          <w:rFonts w:cs="Times New Roman"/>
        </w:rPr>
        <w:t>‘</w:t>
      </w:r>
      <w:r w:rsidRPr="00C82779">
        <w:rPr>
          <w:rFonts w:cs="Times New Roman"/>
        </w:rPr>
        <w:t>ISO 5 environment</w:t>
      </w:r>
      <w:r w:rsidRPr="00E1588D">
        <w:rPr>
          <w:rFonts w:cs="Times New Roman"/>
        </w:rPr>
        <w:t>’</w:t>
      </w:r>
      <w:r w:rsidRPr="00C82779">
        <w:rPr>
          <w:rFonts w:cs="Times New Roman"/>
        </w:rPr>
        <w:t xml:space="preserve"> means an atmospheric environment that contains fewer than 3,520 particles no greater than 0.5 millimeters in diameter per cubic meter of air. The previous designation of this environment was known as Class 100.</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(46)</w:t>
      </w:r>
      <w:r w:rsidRPr="00C82779">
        <w:rPr>
          <w:rFonts w:cs="Times New Roman"/>
        </w:rPr>
        <w:tab/>
      </w:r>
      <w:r w:rsidRPr="00E1588D">
        <w:rPr>
          <w:rFonts w:cs="Times New Roman"/>
        </w:rPr>
        <w:t>‘</w:t>
      </w:r>
      <w:r w:rsidRPr="00C82779">
        <w:rPr>
          <w:rFonts w:cs="Times New Roman"/>
        </w:rPr>
        <w:t>ISO 7 environment</w:t>
      </w:r>
      <w:r w:rsidRPr="00E1588D">
        <w:rPr>
          <w:rFonts w:cs="Times New Roman"/>
        </w:rPr>
        <w:t>’</w:t>
      </w:r>
      <w:r w:rsidRPr="00C82779">
        <w:rPr>
          <w:rFonts w:cs="Times New Roman"/>
        </w:rPr>
        <w:t xml:space="preserve"> means an atmospheric environment that contains fewer than 352,000 particles no greater than 0.5 millimeters in diameter per cubic meter of air. The previous designation of this environment was known as Class 10,000.</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(47)</w:t>
      </w:r>
      <w:r w:rsidRPr="00C82779">
        <w:rPr>
          <w:rFonts w:cs="Times New Roman"/>
        </w:rPr>
        <w:tab/>
      </w:r>
      <w:r w:rsidRPr="00E1588D">
        <w:rPr>
          <w:rFonts w:cs="Times New Roman"/>
        </w:rPr>
        <w:t>‘</w:t>
      </w:r>
      <w:r w:rsidRPr="00C82779">
        <w:rPr>
          <w:rFonts w:cs="Times New Roman"/>
        </w:rPr>
        <w:t>ISO 8 environment</w:t>
      </w:r>
      <w:r w:rsidRPr="00E1588D">
        <w:rPr>
          <w:rFonts w:cs="Times New Roman"/>
        </w:rPr>
        <w:t>’</w:t>
      </w:r>
      <w:r w:rsidRPr="00C82779">
        <w:rPr>
          <w:rFonts w:cs="Times New Roman"/>
        </w:rPr>
        <w:t xml:space="preserve"> means an atmospheric environment that contains fewer than 3,520,000 particles no greater than 0.5 millimeters in diameter per cubic meter of air. The previous designation of this environment was known as Class 100,000.</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(48)</w:t>
      </w:r>
      <w:r w:rsidRPr="00C82779">
        <w:rPr>
          <w:rFonts w:cs="Times New Roman"/>
        </w:rPr>
        <w:tab/>
      </w:r>
      <w:r w:rsidRPr="00E1588D">
        <w:rPr>
          <w:rFonts w:cs="Times New Roman"/>
        </w:rPr>
        <w:t>‘</w:t>
      </w:r>
      <w:r w:rsidRPr="00C82779">
        <w:rPr>
          <w:rFonts w:cs="Times New Roman"/>
        </w:rPr>
        <w:t>Isolator</w:t>
      </w:r>
      <w:r w:rsidRPr="00E1588D">
        <w:rPr>
          <w:rFonts w:cs="Times New Roman"/>
        </w:rPr>
        <w:t>’</w:t>
      </w:r>
      <w:r w:rsidRPr="00C82779">
        <w:rPr>
          <w:rFonts w:cs="Times New Roman"/>
        </w:rPr>
        <w:t xml:space="preserve"> means a self</w:t>
      </w:r>
      <w:r>
        <w:rPr>
          <w:rFonts w:cs="Times New Roman"/>
        </w:rPr>
        <w:noBreakHyphen/>
      </w:r>
      <w:r w:rsidRPr="00C82779">
        <w:rPr>
          <w:rFonts w:cs="Times New Roman"/>
        </w:rPr>
        <w:t>contained primary engineering control defined by having fixed walls, a floor, and a ceiling, and includes barriers such as gloves, sleeves, and air locks that separate transfers of materials into and out of the environment. The use of an isolator can be an alternative to a buffer area for sterile preparations.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(49)</w:t>
      </w:r>
      <w:r w:rsidRPr="00C82779">
        <w:rPr>
          <w:rFonts w:cs="Times New Roman"/>
        </w:rPr>
        <w:tab/>
      </w:r>
      <w:r w:rsidRPr="00E1588D">
        <w:rPr>
          <w:rFonts w:cs="Times New Roman"/>
        </w:rPr>
        <w:t>‘</w:t>
      </w:r>
      <w:r w:rsidRPr="00C82779">
        <w:rPr>
          <w:rFonts w:cs="Times New Roman"/>
        </w:rPr>
        <w:t>Labeling</w:t>
      </w:r>
      <w:r w:rsidRPr="00E1588D">
        <w:rPr>
          <w:rFonts w:cs="Times New Roman"/>
        </w:rPr>
        <w:t>’</w:t>
      </w:r>
      <w:r w:rsidRPr="00C82779">
        <w:rPr>
          <w:rFonts w:cs="Times New Roman"/>
        </w:rPr>
        <w:t xml:space="preserve"> means the process of preparing and affixing a label which includes all information required by federal and state law to a drug container exclusive of the labeling by a manufacturer, packer, or distributor of a nonprescription drug or commercially packaged legend drug or device.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lastRenderedPageBreak/>
        <w:tab/>
        <w:t>(50)</w:t>
      </w:r>
      <w:r w:rsidRPr="00C82779">
        <w:rPr>
          <w:rFonts w:cs="Times New Roman"/>
        </w:rPr>
        <w:tab/>
      </w:r>
      <w:r w:rsidRPr="00E1588D">
        <w:rPr>
          <w:rFonts w:cs="Times New Roman"/>
        </w:rPr>
        <w:t>‘</w:t>
      </w:r>
      <w:r w:rsidRPr="00C82779">
        <w:rPr>
          <w:rFonts w:cs="Times New Roman"/>
        </w:rPr>
        <w:t>Laminar air flow workbench</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LAFW</w:t>
      </w:r>
      <w:r w:rsidRPr="00E1588D">
        <w:rPr>
          <w:rFonts w:cs="Times New Roman"/>
        </w:rPr>
        <w:t>’</w:t>
      </w:r>
      <w:r w:rsidRPr="00C82779">
        <w:rPr>
          <w:rFonts w:cs="Times New Roman"/>
        </w:rPr>
        <w:t xml:space="preserve"> means a primary engineering control that uses an ISO 5 controlled environment created by a HEPA filter to retain airborne particles and microorganisms, and has horizontal air flow or vertical air flow.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(51)</w:t>
      </w:r>
      <w:r w:rsidRPr="00C82779">
        <w:rPr>
          <w:rFonts w:cs="Times New Roman"/>
        </w:rPr>
        <w:tab/>
      </w:r>
      <w:r w:rsidRPr="00E1588D">
        <w:rPr>
          <w:rFonts w:cs="Times New Roman"/>
        </w:rPr>
        <w:t>‘</w:t>
      </w:r>
      <w:r w:rsidRPr="00C82779">
        <w:rPr>
          <w:rFonts w:cs="Times New Roman"/>
        </w:rPr>
        <w:t>Manufacturing</w:t>
      </w:r>
      <w:r w:rsidRPr="00E1588D">
        <w:rPr>
          <w:rFonts w:cs="Times New Roman"/>
        </w:rPr>
        <w:t>’</w:t>
      </w:r>
      <w:r w:rsidRPr="00C82779">
        <w:rPr>
          <w:rFonts w:cs="Times New Roman"/>
        </w:rPr>
        <w:t xml:space="preserve">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(52)</w:t>
      </w:r>
      <w:r w:rsidRPr="00C82779">
        <w:rPr>
          <w:rFonts w:cs="Times New Roman"/>
        </w:rPr>
        <w:tab/>
      </w:r>
      <w:r w:rsidRPr="00E1588D">
        <w:rPr>
          <w:rFonts w:cs="Times New Roman"/>
        </w:rPr>
        <w:t>‘</w:t>
      </w:r>
      <w:r w:rsidRPr="00C82779">
        <w:rPr>
          <w:rFonts w:cs="Times New Roman"/>
        </w:rPr>
        <w:t>Manufacturer</w:t>
      </w:r>
      <w:r w:rsidRPr="00E1588D">
        <w:rPr>
          <w:rFonts w:cs="Times New Roman"/>
        </w:rPr>
        <w:t>’</w:t>
      </w:r>
      <w:r w:rsidRPr="00C82779">
        <w:rPr>
          <w:rFonts w:cs="Times New Roman"/>
        </w:rPr>
        <w:t xml:space="preserve"> means a person engaged in the manufacture of prescription drugs or devices.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(53)</w:t>
      </w:r>
      <w:r w:rsidRPr="00C82779">
        <w:rPr>
          <w:rFonts w:cs="Times New Roman"/>
        </w:rPr>
        <w:tab/>
      </w:r>
      <w:r w:rsidRPr="00E1588D">
        <w:rPr>
          <w:rFonts w:cs="Times New Roman"/>
        </w:rPr>
        <w:t>‘</w:t>
      </w:r>
      <w:r w:rsidRPr="00C82779">
        <w:rPr>
          <w:rFonts w:cs="Times New Roman"/>
        </w:rPr>
        <w:t>Material safety data sheet</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MSDS</w:t>
      </w:r>
      <w:r w:rsidRPr="00E1588D">
        <w:rPr>
          <w:rFonts w:cs="Times New Roman"/>
        </w:rPr>
        <w:t>’</w:t>
      </w:r>
      <w:r w:rsidRPr="00C82779">
        <w:rPr>
          <w:rFonts w:cs="Times New Roman"/>
        </w:rPr>
        <w:t xml:space="preserve"> means a resource that provides information concerning a chemical, including:</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(a)</w:t>
      </w:r>
      <w:r w:rsidRPr="00C82779">
        <w:rPr>
          <w:rFonts w:cs="Times New Roman"/>
        </w:rPr>
        <w:tab/>
        <w:t xml:space="preserve">the identity, physical and chemical characteristics, physical and health hazards, primary routes of entry, </w:t>
      </w:r>
      <w:r>
        <w:rPr>
          <w:rFonts w:cs="Times New Roman"/>
        </w:rPr>
        <w:t xml:space="preserve">and </w:t>
      </w:r>
      <w:r w:rsidRPr="00C82779">
        <w:rPr>
          <w:rFonts w:cs="Times New Roman"/>
        </w:rPr>
        <w:t xml:space="preserve">exposure limits of the chemical;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(b)</w:t>
      </w:r>
      <w:r w:rsidRPr="00C82779">
        <w:rPr>
          <w:rFonts w:cs="Times New Roman"/>
        </w:rPr>
        <w:tab/>
        <w:t xml:space="preserve">whether the chemical is a carcinogen;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(c)</w:t>
      </w:r>
      <w:r w:rsidRPr="00C82779">
        <w:rPr>
          <w:rFonts w:cs="Times New Roman"/>
        </w:rPr>
        <w:tab/>
        <w:t xml:space="preserve">precautions for safe handling and use of the chemical;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(d)</w:t>
      </w:r>
      <w:r w:rsidRPr="00C82779">
        <w:rPr>
          <w:rFonts w:cs="Times New Roman"/>
        </w:rPr>
        <w:tab/>
        <w:t>control measures;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(e)</w:t>
      </w:r>
      <w:r w:rsidRPr="00C82779">
        <w:rPr>
          <w:rFonts w:cs="Times New Roman"/>
        </w:rPr>
        <w:tab/>
        <w:t xml:space="preserve">emergency and first aid procedures;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(f)</w:t>
      </w:r>
      <w:r w:rsidRPr="00C82779">
        <w:rPr>
          <w:rFonts w:cs="Times New Roman"/>
        </w:rPr>
        <w:tab/>
        <w:t xml:space="preserve">the latter of the date the MSDS was prepared or last modified; and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(g)</w:t>
      </w:r>
      <w:r w:rsidRPr="00C82779">
        <w:rPr>
          <w:rFonts w:cs="Times New Roman"/>
        </w:rPr>
        <w:tab/>
        <w:t>the name, address, and telephone number of the manufacturer, importer, or employer who distributes the MSDS.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(54)</w:t>
      </w:r>
      <w:r w:rsidRPr="00C82779">
        <w:rPr>
          <w:rFonts w:cs="Times New Roman"/>
        </w:rPr>
        <w:tab/>
      </w:r>
      <w:r w:rsidRPr="00E1588D">
        <w:rPr>
          <w:rFonts w:cs="Times New Roman"/>
        </w:rPr>
        <w:t>‘</w:t>
      </w:r>
      <w:r w:rsidRPr="00C82779">
        <w:rPr>
          <w:rFonts w:cs="Times New Roman"/>
        </w:rPr>
        <w:t>Media</w:t>
      </w:r>
      <w:r>
        <w:rPr>
          <w:rFonts w:cs="Times New Roman"/>
        </w:rPr>
        <w:noBreakHyphen/>
      </w:r>
      <w:r w:rsidRPr="00C82779">
        <w:rPr>
          <w:rFonts w:cs="Times New Roman"/>
        </w:rPr>
        <w:t>fill test</w:t>
      </w:r>
      <w:r w:rsidRPr="00E1588D">
        <w:rPr>
          <w:rFonts w:cs="Times New Roman"/>
        </w:rPr>
        <w:t>’</w:t>
      </w:r>
      <w:r w:rsidRPr="00C82779">
        <w:rPr>
          <w:rFonts w:cs="Times New Roman"/>
        </w:rPr>
        <w:t xml:space="preserve"> means a test to evaluate the aseptic technique of:</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(a)</w:t>
      </w:r>
      <w:r w:rsidRPr="00C82779">
        <w:rPr>
          <w:rFonts w:cs="Times New Roman"/>
        </w:rPr>
        <w:tab/>
        <w:t>compounding personnel;</w:t>
      </w:r>
      <w:r>
        <w:rPr>
          <w:rFonts w:cs="Times New Roman"/>
        </w:rPr>
        <w:t xml:space="preserve"> and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(b)</w:t>
      </w:r>
      <w:r w:rsidRPr="00C82779">
        <w:rPr>
          <w:rFonts w:cs="Times New Roman"/>
        </w:rPr>
        <w:tab/>
        <w:t xml:space="preserve">a process to ensure that the process used can produce sterile preparation that has no microbial contamination.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(55)</w:t>
      </w:r>
      <w:r w:rsidRPr="00C82779">
        <w:rPr>
          <w:rFonts w:cs="Times New Roman"/>
        </w:rPr>
        <w:tab/>
      </w:r>
      <w:r w:rsidRPr="00E1588D">
        <w:rPr>
          <w:rFonts w:cs="Times New Roman"/>
        </w:rPr>
        <w:t>‘</w:t>
      </w:r>
      <w:r w:rsidRPr="00C82779">
        <w:rPr>
          <w:rFonts w:cs="Times New Roman"/>
        </w:rPr>
        <w:t>Medical order</w:t>
      </w:r>
      <w:r w:rsidRPr="00E1588D">
        <w:rPr>
          <w:rFonts w:cs="Times New Roman"/>
        </w:rPr>
        <w:t>’</w:t>
      </w:r>
      <w:r w:rsidRPr="00C82779">
        <w:rPr>
          <w:rFonts w:cs="Times New Roman"/>
        </w:rPr>
        <w:t xml:space="preserve"> means a lawful order of a practitioner which may or may not include a prescription drug order.</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(56)</w:t>
      </w:r>
      <w:r w:rsidRPr="00C82779">
        <w:rPr>
          <w:rFonts w:cs="Times New Roman"/>
        </w:rPr>
        <w:tab/>
      </w:r>
      <w:r w:rsidRPr="00E1588D">
        <w:rPr>
          <w:rFonts w:cs="Times New Roman"/>
        </w:rPr>
        <w:t>‘</w:t>
      </w:r>
      <w:r w:rsidRPr="00C82779">
        <w:rPr>
          <w:rFonts w:cs="Times New Roman"/>
        </w:rPr>
        <w:t>Negative pressure</w:t>
      </w:r>
      <w:r w:rsidRPr="00E1588D">
        <w:rPr>
          <w:rFonts w:cs="Times New Roman"/>
        </w:rPr>
        <w:t>’</w:t>
      </w:r>
      <w:r w:rsidRPr="00C82779">
        <w:rPr>
          <w:rFonts w:cs="Times New Roman"/>
        </w:rPr>
        <w:t xml:space="preserve"> means a room or device that is at a lower pressure than adjacent space; the air flow moves into the room or device.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(57)</w:t>
      </w:r>
      <w:r w:rsidRPr="00C82779">
        <w:rPr>
          <w:rFonts w:cs="Times New Roman"/>
        </w:rPr>
        <w:tab/>
      </w:r>
      <w:r w:rsidRPr="00E1588D">
        <w:rPr>
          <w:rFonts w:cs="Times New Roman"/>
        </w:rPr>
        <w:t>‘</w:t>
      </w:r>
      <w:r w:rsidRPr="00C82779">
        <w:rPr>
          <w:rFonts w:cs="Times New Roman"/>
        </w:rPr>
        <w:t>Nonprescription drug</w:t>
      </w:r>
      <w:r w:rsidRPr="00E1588D">
        <w:rPr>
          <w:rFonts w:cs="Times New Roman"/>
        </w:rPr>
        <w:t>’</w:t>
      </w:r>
      <w:r w:rsidRPr="00C82779">
        <w:rPr>
          <w:rFonts w:cs="Times New Roman"/>
        </w:rPr>
        <w:t xml:space="preserve"> means a drug which may be sold without a prescription and which is labeled for use by the consumer in accordance with the requirements of the laws of this State and the federal government.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(58)</w:t>
      </w:r>
      <w:r w:rsidRPr="00C82779">
        <w:rPr>
          <w:rFonts w:cs="Times New Roman"/>
        </w:rPr>
        <w:tab/>
      </w:r>
      <w:r w:rsidRPr="00E1588D">
        <w:rPr>
          <w:rFonts w:cs="Times New Roman"/>
        </w:rPr>
        <w:t>‘</w:t>
      </w:r>
      <w:r w:rsidRPr="00C82779">
        <w:rPr>
          <w:rFonts w:cs="Times New Roman"/>
        </w:rPr>
        <w:t>Nonresident pharmacy</w:t>
      </w:r>
      <w:r w:rsidRPr="00E1588D">
        <w:rPr>
          <w:rFonts w:cs="Times New Roman"/>
        </w:rPr>
        <w:t>’</w:t>
      </w:r>
      <w:r w:rsidRPr="00C82779">
        <w:rPr>
          <w:rFonts w:cs="Times New Roman"/>
        </w:rPr>
        <w:t xml:space="preserve"> means a pharmacy located outside this State.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(59)</w:t>
      </w:r>
      <w:r w:rsidRPr="00C82779">
        <w:rPr>
          <w:rFonts w:cs="Times New Roman"/>
        </w:rPr>
        <w:tab/>
      </w:r>
      <w:r w:rsidRPr="00E1588D">
        <w:rPr>
          <w:rFonts w:cs="Times New Roman"/>
        </w:rPr>
        <w:t>‘</w:t>
      </w:r>
      <w:r w:rsidRPr="00C82779">
        <w:rPr>
          <w:rFonts w:cs="Times New Roman"/>
        </w:rPr>
        <w:t>Parenteral</w:t>
      </w:r>
      <w:r w:rsidRPr="00E1588D">
        <w:rPr>
          <w:rFonts w:cs="Times New Roman"/>
        </w:rPr>
        <w:t>’</w:t>
      </w:r>
      <w:r w:rsidRPr="00C82779">
        <w:rPr>
          <w:rFonts w:cs="Times New Roman"/>
        </w:rPr>
        <w:t xml:space="preserve"> means a sterile preparation of drugs for injection through one or more layers of the skin.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lastRenderedPageBreak/>
        <w:tab/>
        <w:t>(60)</w:t>
      </w:r>
      <w:r w:rsidRPr="00C82779">
        <w:rPr>
          <w:rFonts w:cs="Times New Roman"/>
        </w:rPr>
        <w:tab/>
      </w:r>
      <w:r w:rsidRPr="00E1588D">
        <w:rPr>
          <w:rFonts w:cs="Times New Roman"/>
        </w:rPr>
        <w:t>‘</w:t>
      </w:r>
      <w:r w:rsidRPr="00C82779">
        <w:rPr>
          <w:rFonts w:cs="Times New Roman"/>
        </w:rPr>
        <w:t>Patient counseling</w:t>
      </w:r>
      <w:r w:rsidRPr="00E1588D">
        <w:rPr>
          <w:rFonts w:cs="Times New Roman"/>
        </w:rPr>
        <w:t>’</w:t>
      </w:r>
      <w:r w:rsidRPr="00C82779">
        <w:rPr>
          <w:rFonts w:cs="Times New Roman"/>
        </w:rPr>
        <w:t xml:space="preserve"> means the oral or written communication by the pharmacist to a patient or caregiver providing information on the proper use of drugs and devices.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(61)</w:t>
      </w:r>
      <w:r w:rsidRPr="00C82779">
        <w:rPr>
          <w:rFonts w:cs="Times New Roman"/>
        </w:rPr>
        <w:tab/>
      </w:r>
      <w:r w:rsidRPr="00E1588D">
        <w:rPr>
          <w:rFonts w:cs="Times New Roman"/>
        </w:rPr>
        <w:t>‘</w:t>
      </w:r>
      <w:r w:rsidRPr="00C82779">
        <w:rPr>
          <w:rFonts w:cs="Times New Roman"/>
        </w:rPr>
        <w:t>Permit consultant pharmacist</w:t>
      </w:r>
      <w:r w:rsidRPr="00E1588D">
        <w:rPr>
          <w:rFonts w:cs="Times New Roman"/>
        </w:rPr>
        <w:t>’</w:t>
      </w:r>
      <w:r w:rsidRPr="00C82779">
        <w:rPr>
          <w:rFonts w:cs="Times New Roman"/>
        </w:rPr>
        <w:t xml:space="preserve"> means a pharmacist licensed in this State who acts as a consultant for a permit holder other than a pharmacy or institution.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(62)</w:t>
      </w:r>
      <w:r w:rsidRPr="00C82779">
        <w:rPr>
          <w:rFonts w:cs="Times New Roman"/>
        </w:rPr>
        <w:tab/>
      </w:r>
      <w:r w:rsidRPr="00E1588D">
        <w:rPr>
          <w:rFonts w:cs="Times New Roman"/>
        </w:rPr>
        <w:t>‘</w:t>
      </w:r>
      <w:r w:rsidRPr="00C82779">
        <w:rPr>
          <w:rFonts w:cs="Times New Roman"/>
        </w:rPr>
        <w:t>Person</w:t>
      </w:r>
      <w:r w:rsidRPr="00E1588D">
        <w:rPr>
          <w:rFonts w:cs="Times New Roman"/>
        </w:rPr>
        <w:t>’</w:t>
      </w:r>
      <w:r w:rsidRPr="00C82779">
        <w:rPr>
          <w:rFonts w:cs="Times New Roman"/>
        </w:rPr>
        <w:t xml:space="preserve"> means an individual, sole</w:t>
      </w:r>
      <w:r>
        <w:rPr>
          <w:rFonts w:cs="Times New Roman"/>
        </w:rPr>
        <w:noBreakHyphen/>
      </w:r>
      <w:r w:rsidRPr="00C82779">
        <w:rPr>
          <w:rFonts w:cs="Times New Roman"/>
        </w:rPr>
        <w:t xml:space="preserve">proprietorship, corporation, partnership, association, or any other legal entity including government.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(63)</w:t>
      </w:r>
      <w:r w:rsidRPr="00C82779">
        <w:rPr>
          <w:rFonts w:cs="Times New Roman"/>
        </w:rPr>
        <w:tab/>
      </w:r>
      <w:r w:rsidRPr="00E1588D">
        <w:rPr>
          <w:rFonts w:cs="Times New Roman"/>
        </w:rPr>
        <w:t>‘</w:t>
      </w:r>
      <w:r w:rsidRPr="00C82779">
        <w:rPr>
          <w:rFonts w:cs="Times New Roman"/>
        </w:rPr>
        <w:t>Personal protective equipment</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PPE</w:t>
      </w:r>
      <w:r w:rsidRPr="00E1588D">
        <w:rPr>
          <w:rFonts w:cs="Times New Roman"/>
        </w:rPr>
        <w:t>’</w:t>
      </w:r>
      <w:r w:rsidRPr="00C82779">
        <w:rPr>
          <w:rFonts w:cs="Times New Roman"/>
        </w:rPr>
        <w:t xml:space="preserve"> means a gown, glove, mask, hair cover, shoe cover, eye shield, and similar items intended to protect the compounder from hazards and minimize particle shedding.</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(64)</w:t>
      </w:r>
      <w:r w:rsidRPr="00C82779">
        <w:rPr>
          <w:rFonts w:cs="Times New Roman"/>
        </w:rPr>
        <w:tab/>
      </w:r>
      <w:r w:rsidRPr="00E1588D">
        <w:rPr>
          <w:rFonts w:cs="Times New Roman"/>
        </w:rPr>
        <w:t>‘</w:t>
      </w:r>
      <w:r w:rsidRPr="00C82779">
        <w:rPr>
          <w:rFonts w:cs="Times New Roman"/>
        </w:rPr>
        <w:t>Pharmacy care</w:t>
      </w:r>
      <w:r w:rsidRPr="00E1588D">
        <w:rPr>
          <w:rFonts w:cs="Times New Roman"/>
        </w:rPr>
        <w:t>’</w:t>
      </w:r>
      <w:r w:rsidRPr="00C82779">
        <w:rPr>
          <w:rFonts w:cs="Times New Roman"/>
        </w:rPr>
        <w:t xml:space="preserve"> is the direct provision of drug therapy and other pharmacy patient care services through which pharmacists, in cooperation with the patient and other health care providers, design, implement, monitor, and manage therapeutic plans for the purpose of improving a patient</w:t>
      </w:r>
      <w:r w:rsidRPr="00E1588D">
        <w:rPr>
          <w:rFonts w:cs="Times New Roman"/>
        </w:rPr>
        <w:t>’</w:t>
      </w:r>
      <w:r w:rsidRPr="00C82779">
        <w:rPr>
          <w:rFonts w:cs="Times New Roman"/>
        </w:rPr>
        <w:t>s quality of life.  Objectives include cure of disease, elimination or reduction of a patient</w:t>
      </w:r>
      <w:r w:rsidRPr="00E1588D">
        <w:rPr>
          <w:rFonts w:cs="Times New Roman"/>
        </w:rPr>
        <w:t>’</w:t>
      </w:r>
      <w:r w:rsidRPr="00C82779">
        <w:rPr>
          <w:rFonts w:cs="Times New Roman"/>
        </w:rPr>
        <w:t xml:space="preserve">s symptomatology, arresting or slowing a disease process, or prevention of a disease or symptomatology.  The process includes three primary functions: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(a)</w:t>
      </w:r>
      <w:r w:rsidRPr="00C82779">
        <w:rPr>
          <w:rFonts w:cs="Times New Roman"/>
        </w:rPr>
        <w:tab/>
        <w:t>identifying potential and actual drug</w:t>
      </w:r>
      <w:r>
        <w:rPr>
          <w:rFonts w:cs="Times New Roman"/>
        </w:rPr>
        <w:noBreakHyphen/>
      </w:r>
      <w:r w:rsidRPr="00C82779">
        <w:rPr>
          <w:rFonts w:cs="Times New Roman"/>
        </w:rPr>
        <w:t xml:space="preserve">related problems;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(b)</w:t>
      </w:r>
      <w:r w:rsidRPr="00C82779">
        <w:rPr>
          <w:rFonts w:cs="Times New Roman"/>
        </w:rPr>
        <w:tab/>
        <w:t>resolving actual drug</w:t>
      </w:r>
      <w:r>
        <w:rPr>
          <w:rFonts w:cs="Times New Roman"/>
        </w:rPr>
        <w:noBreakHyphen/>
      </w:r>
      <w:r w:rsidRPr="00C82779">
        <w:rPr>
          <w:rFonts w:cs="Times New Roman"/>
        </w:rPr>
        <w:t xml:space="preserve">related problems; and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(c)</w:t>
      </w:r>
      <w:r w:rsidRPr="00C82779">
        <w:rPr>
          <w:rFonts w:cs="Times New Roman"/>
        </w:rPr>
        <w:tab/>
        <w:t>preventing potential drug</w:t>
      </w:r>
      <w:r>
        <w:rPr>
          <w:rFonts w:cs="Times New Roman"/>
        </w:rPr>
        <w:noBreakHyphen/>
      </w:r>
      <w:r w:rsidRPr="00C82779">
        <w:rPr>
          <w:rFonts w:cs="Times New Roman"/>
        </w:rPr>
        <w:t xml:space="preserve">related problems.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(65)</w:t>
      </w:r>
      <w:r w:rsidRPr="00C82779">
        <w:rPr>
          <w:rFonts w:cs="Times New Roman"/>
        </w:rPr>
        <w:tab/>
      </w:r>
      <w:r w:rsidRPr="00E1588D">
        <w:rPr>
          <w:rFonts w:cs="Times New Roman"/>
        </w:rPr>
        <w:t>‘</w:t>
      </w:r>
      <w:r w:rsidRPr="00C82779">
        <w:rPr>
          <w:rFonts w:cs="Times New Roman"/>
        </w:rPr>
        <w:t>Pharmacist</w:t>
      </w:r>
      <w:r w:rsidRPr="00E1588D">
        <w:rPr>
          <w:rFonts w:cs="Times New Roman"/>
        </w:rPr>
        <w:t>’</w:t>
      </w:r>
      <w:r w:rsidRPr="00C82779">
        <w:rPr>
          <w:rFonts w:cs="Times New Roman"/>
        </w:rPr>
        <w:t xml:space="preserve"> means an individual health care provider licensed by this State to engage in the practice of pharmacy.  A pharmacist is a learned professional authorized to provide patient care services within the scope of his knowledge and skills.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(66)</w:t>
      </w:r>
      <w:r w:rsidRPr="00C82779">
        <w:rPr>
          <w:rFonts w:cs="Times New Roman"/>
        </w:rPr>
        <w:tab/>
      </w:r>
      <w:r w:rsidRPr="00E1588D">
        <w:rPr>
          <w:rFonts w:cs="Times New Roman"/>
        </w:rPr>
        <w:t>‘</w:t>
      </w:r>
      <w:r w:rsidRPr="00C82779">
        <w:rPr>
          <w:rFonts w:cs="Times New Roman"/>
        </w:rPr>
        <w:t>Pharmacist</w:t>
      </w:r>
      <w:r>
        <w:rPr>
          <w:rFonts w:cs="Times New Roman"/>
        </w:rPr>
        <w:noBreakHyphen/>
      </w:r>
      <w:r w:rsidRPr="00C82779">
        <w:rPr>
          <w:rFonts w:cs="Times New Roman"/>
        </w:rPr>
        <w:t>in</w:t>
      </w:r>
      <w:r>
        <w:rPr>
          <w:rFonts w:cs="Times New Roman"/>
        </w:rPr>
        <w:noBreakHyphen/>
      </w:r>
      <w:r w:rsidRPr="00C82779">
        <w:rPr>
          <w:rFonts w:cs="Times New Roman"/>
        </w:rPr>
        <w:t>charge</w:t>
      </w:r>
      <w:r w:rsidRPr="00E1588D">
        <w:rPr>
          <w:rFonts w:cs="Times New Roman"/>
        </w:rPr>
        <w:t>’</w:t>
      </w:r>
      <w:r w:rsidRPr="00C82779">
        <w:rPr>
          <w:rFonts w:cs="Times New Roman"/>
        </w:rPr>
        <w:t xml:space="preserve"> means a pharmacist currently licensed in this State who accepts responsibility for the operation of a pharmacy in conformance with all laws pertinent to the practice of pharmacy and the distribution of drugs and who is in full and actual charge of the pharmacy and personnel.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(67)</w:t>
      </w:r>
      <w:r w:rsidRPr="00C82779">
        <w:rPr>
          <w:rFonts w:cs="Times New Roman"/>
        </w:rPr>
        <w:tab/>
      </w:r>
      <w:r w:rsidRPr="00E1588D">
        <w:rPr>
          <w:rFonts w:cs="Times New Roman"/>
        </w:rPr>
        <w:t>‘</w:t>
      </w:r>
      <w:r w:rsidRPr="00C82779">
        <w:rPr>
          <w:rFonts w:cs="Times New Roman"/>
        </w:rPr>
        <w:t>Pharmacy</w:t>
      </w:r>
      <w:r w:rsidRPr="00E1588D">
        <w:rPr>
          <w:rFonts w:cs="Times New Roman"/>
        </w:rPr>
        <w:t>’</w:t>
      </w:r>
      <w:r w:rsidRPr="00C82779">
        <w:rPr>
          <w:rFonts w:cs="Times New Roman"/>
        </w:rPr>
        <w:t xml:space="preserve"> means a location for which a pharmacy permit is required and in which prescription drugs and devices are maintained, compounded, and dispensed for patients by a pharmacist.  This definition includes a location where pharmacy</w:t>
      </w:r>
      <w:r>
        <w:rPr>
          <w:rFonts w:cs="Times New Roman"/>
        </w:rPr>
        <w:noBreakHyphen/>
      </w:r>
      <w:r w:rsidRPr="00C82779">
        <w:rPr>
          <w:rFonts w:cs="Times New Roman"/>
        </w:rPr>
        <w:t xml:space="preserve">related services are provided by a pharmacist.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(68)</w:t>
      </w:r>
      <w:r w:rsidRPr="00C82779">
        <w:rPr>
          <w:rFonts w:cs="Times New Roman"/>
        </w:rPr>
        <w:tab/>
      </w:r>
      <w:r w:rsidRPr="00E1588D">
        <w:rPr>
          <w:rFonts w:cs="Times New Roman"/>
        </w:rPr>
        <w:t>‘</w:t>
      </w:r>
      <w:r w:rsidRPr="00C82779">
        <w:rPr>
          <w:rFonts w:cs="Times New Roman"/>
        </w:rPr>
        <w:t>Pharmacy technician</w:t>
      </w:r>
      <w:r w:rsidRPr="00E1588D">
        <w:rPr>
          <w:rFonts w:cs="Times New Roman"/>
        </w:rPr>
        <w:t>’</w:t>
      </w:r>
      <w:r w:rsidRPr="00C82779">
        <w:rPr>
          <w:rFonts w:cs="Times New Roman"/>
        </w:rPr>
        <w:t xml:space="preserve"> means an individual other than an intern or extern, who assists in preparing, compounding, and dispensing medicines under the personal supervision of a licensed pharmacist and who is required to register as a pharmacy technician.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(69)</w:t>
      </w:r>
      <w:r w:rsidRPr="00C82779">
        <w:rPr>
          <w:rFonts w:cs="Times New Roman"/>
        </w:rPr>
        <w:tab/>
      </w:r>
      <w:r w:rsidRPr="00E1588D">
        <w:rPr>
          <w:rFonts w:cs="Times New Roman"/>
        </w:rPr>
        <w:t>‘</w:t>
      </w:r>
      <w:r w:rsidRPr="00C82779">
        <w:rPr>
          <w:rFonts w:cs="Times New Roman"/>
        </w:rPr>
        <w:t>Poison</w:t>
      </w:r>
      <w:r w:rsidRPr="00E1588D">
        <w:rPr>
          <w:rFonts w:cs="Times New Roman"/>
        </w:rPr>
        <w:t>’</w:t>
      </w:r>
      <w:r w:rsidRPr="00C82779">
        <w:rPr>
          <w:rFonts w:cs="Times New Roman"/>
        </w:rPr>
        <w:t xml:space="preserve"> means: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lastRenderedPageBreak/>
        <w:tab/>
      </w:r>
      <w:r w:rsidRPr="00C82779">
        <w:rPr>
          <w:rFonts w:cs="Times New Roman"/>
        </w:rPr>
        <w:tab/>
        <w:t>(a)</w:t>
      </w:r>
      <w:r w:rsidRPr="00C82779">
        <w:rPr>
          <w:rFonts w:cs="Times New Roman"/>
        </w:rPr>
        <w:tab/>
        <w:t xml:space="preserve">a drug, chemical, substance, or preparation which, according to standard works on medicine, materia medica, or toxicology, is liable to be destructive to adult human life in doses of sixty grains or less; or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(b)</w:t>
      </w:r>
      <w:r w:rsidRPr="00C82779">
        <w:rPr>
          <w:rFonts w:cs="Times New Roman"/>
        </w:rPr>
        <w:tab/>
        <w:t xml:space="preserve">a substance recognized by standard authorities on medicine, materia medica, or toxicology as poisonous; or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(c)</w:t>
      </w:r>
      <w:r w:rsidRPr="00C82779">
        <w:rPr>
          <w:rFonts w:cs="Times New Roman"/>
        </w:rPr>
        <w:tab/>
        <w:t xml:space="preserve">any other item enumerated in this chapter; or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(d)</w:t>
      </w:r>
      <w:r w:rsidRPr="00C82779">
        <w:rPr>
          <w:rFonts w:cs="Times New Roman"/>
        </w:rPr>
        <w:tab/>
        <w:t xml:space="preserve">a drug, chemical, substance, or preparation which is labeled </w:t>
      </w:r>
      <w:r w:rsidRPr="00E1588D">
        <w:rPr>
          <w:rFonts w:cs="Times New Roman"/>
        </w:rPr>
        <w:t>‘</w:t>
      </w:r>
      <w:r w:rsidRPr="00C82779">
        <w:rPr>
          <w:rFonts w:cs="Times New Roman"/>
        </w:rPr>
        <w:t>Poison</w:t>
      </w:r>
      <w:r w:rsidRPr="00E1588D">
        <w:rPr>
          <w:rFonts w:cs="Times New Roman"/>
        </w:rPr>
        <w:t>’</w:t>
      </w:r>
      <w:r w:rsidRPr="00C82779">
        <w:rPr>
          <w:rFonts w:cs="Times New Roman"/>
        </w:rPr>
        <w:t>.</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(70)</w:t>
      </w:r>
      <w:r w:rsidRPr="00C82779">
        <w:rPr>
          <w:rFonts w:cs="Times New Roman"/>
        </w:rPr>
        <w:tab/>
      </w:r>
      <w:r w:rsidRPr="00E1588D">
        <w:rPr>
          <w:rFonts w:cs="Times New Roman"/>
        </w:rPr>
        <w:t>‘</w:t>
      </w:r>
      <w:r w:rsidRPr="00C82779">
        <w:rPr>
          <w:rFonts w:cs="Times New Roman"/>
        </w:rPr>
        <w:t>Positive pressure</w:t>
      </w:r>
      <w:r w:rsidRPr="00E1588D">
        <w:rPr>
          <w:rFonts w:cs="Times New Roman"/>
        </w:rPr>
        <w:t>’</w:t>
      </w:r>
      <w:r w:rsidRPr="00C82779">
        <w:rPr>
          <w:rFonts w:cs="Times New Roman"/>
        </w:rPr>
        <w:t xml:space="preserve"> means a room or device with higher pressure than adjacent space so that air flow moves out of, rather than into, the room or device.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(71)</w:t>
      </w:r>
      <w:r w:rsidRPr="00C82779">
        <w:rPr>
          <w:rFonts w:cs="Times New Roman"/>
        </w:rPr>
        <w:tab/>
      </w:r>
      <w:r w:rsidRPr="00E1588D">
        <w:rPr>
          <w:rFonts w:cs="Times New Roman"/>
        </w:rPr>
        <w:t>‘</w:t>
      </w:r>
      <w:r w:rsidRPr="00C82779">
        <w:rPr>
          <w:rFonts w:cs="Times New Roman"/>
        </w:rPr>
        <w:t>Practice of pharmacy</w:t>
      </w:r>
      <w:r w:rsidRPr="00E1588D">
        <w:rPr>
          <w:rFonts w:cs="Times New Roman"/>
        </w:rPr>
        <w:t>’</w:t>
      </w:r>
      <w:r w:rsidRPr="00C82779">
        <w:rPr>
          <w:rFonts w:cs="Times New Roman"/>
        </w:rPr>
        <w:t xml:space="preserve"> means the interpretation, evaluation, and dispensing of prescription drug orders in the patient</w:t>
      </w:r>
      <w:r w:rsidRPr="00E1588D">
        <w:rPr>
          <w:rFonts w:cs="Times New Roman"/>
        </w:rPr>
        <w:t>’</w:t>
      </w:r>
      <w:r w:rsidRPr="00C82779">
        <w:rPr>
          <w:rFonts w:cs="Times New Roman"/>
        </w:rPr>
        <w:t>s best interest; participation in drug and device selection, drug administration, prospective drug reviews, and drug or drug</w:t>
      </w:r>
      <w:r>
        <w:rPr>
          <w:rFonts w:cs="Times New Roman"/>
        </w:rPr>
        <w:noBreakHyphen/>
      </w:r>
      <w:r w:rsidRPr="00C82779">
        <w:rPr>
          <w:rFonts w:cs="Times New Roman"/>
        </w:rPr>
        <w:t xml:space="preserve">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(72)</w:t>
      </w:r>
      <w:r w:rsidRPr="00C82779">
        <w:rPr>
          <w:rFonts w:cs="Times New Roman"/>
        </w:rPr>
        <w:tab/>
      </w:r>
      <w:r w:rsidRPr="00E1588D">
        <w:rPr>
          <w:rFonts w:cs="Times New Roman"/>
        </w:rPr>
        <w:t>‘</w:t>
      </w:r>
      <w:r w:rsidRPr="00C82779">
        <w:rPr>
          <w:rFonts w:cs="Times New Roman"/>
        </w:rPr>
        <w:t>Practitioner</w:t>
      </w:r>
      <w:r w:rsidRPr="00E1588D">
        <w:rPr>
          <w:rFonts w:cs="Times New Roman"/>
        </w:rPr>
        <w:t>’</w:t>
      </w:r>
      <w:r w:rsidRPr="00C82779">
        <w:rPr>
          <w:rFonts w:cs="Times New Roman"/>
        </w:rPr>
        <w:t xml:space="preserve"> means a physician, dentist, optometrist, podiatrist, veterinarian, or other health care provider authorized by law to diagnose and prescribe drugs and devices.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(73)</w:t>
      </w:r>
      <w:r w:rsidRPr="00C82779">
        <w:rPr>
          <w:rFonts w:cs="Times New Roman"/>
        </w:rPr>
        <w:tab/>
      </w:r>
      <w:r w:rsidRPr="00E1588D">
        <w:rPr>
          <w:rFonts w:cs="Times New Roman"/>
        </w:rPr>
        <w:t>‘</w:t>
      </w:r>
      <w:r w:rsidRPr="00C82779">
        <w:rPr>
          <w:rFonts w:cs="Times New Roman"/>
        </w:rPr>
        <w:t>Preparation</w:t>
      </w:r>
      <w:r w:rsidRPr="00E1588D">
        <w:rPr>
          <w:rFonts w:cs="Times New Roman"/>
        </w:rPr>
        <w:t>’</w:t>
      </w:r>
      <w:r w:rsidRPr="00C82779">
        <w:rPr>
          <w:rFonts w:cs="Times New Roman"/>
        </w:rPr>
        <w:t xml:space="preserve"> means a drug or nutrient compounded in a licensed pharmacy or licensed health care facility.</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(74)</w:t>
      </w:r>
      <w:r w:rsidRPr="00C82779">
        <w:rPr>
          <w:rFonts w:cs="Times New Roman"/>
        </w:rPr>
        <w:tab/>
      </w:r>
      <w:r w:rsidRPr="00E1588D">
        <w:rPr>
          <w:rFonts w:cs="Times New Roman"/>
        </w:rPr>
        <w:t>‘</w:t>
      </w:r>
      <w:r w:rsidRPr="00C82779">
        <w:rPr>
          <w:rFonts w:cs="Times New Roman"/>
        </w:rPr>
        <w:t>Prescription drug</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legend drug</w:t>
      </w:r>
      <w:r w:rsidRPr="00E1588D">
        <w:rPr>
          <w:rFonts w:cs="Times New Roman"/>
        </w:rPr>
        <w:t>’</w:t>
      </w:r>
      <w:r w:rsidRPr="00C82779">
        <w:rPr>
          <w:rFonts w:cs="Times New Roman"/>
        </w:rPr>
        <w:t xml:space="preserve"> means: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(a)</w:t>
      </w:r>
      <w:r w:rsidRPr="00C82779">
        <w:rPr>
          <w:rFonts w:cs="Times New Roman"/>
        </w:rPr>
        <w:tab/>
        <w:t xml:space="preserve">a drug which, under federal law, is required, prior to being dispensed or delivered, to be labeled with any of the following statements: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(i)</w:t>
      </w:r>
      <w:r w:rsidRPr="00C82779">
        <w:rPr>
          <w:rFonts w:cs="Times New Roman"/>
        </w:rPr>
        <w:tab/>
      </w:r>
      <w:r w:rsidRPr="00C82779">
        <w:rPr>
          <w:rFonts w:cs="Times New Roman"/>
        </w:rPr>
        <w:tab/>
      </w:r>
      <w:r w:rsidRPr="00E1588D">
        <w:rPr>
          <w:rFonts w:cs="Times New Roman"/>
        </w:rPr>
        <w:t>‘</w:t>
      </w:r>
      <w:r w:rsidRPr="00C82779">
        <w:rPr>
          <w:rFonts w:cs="Times New Roman"/>
        </w:rPr>
        <w:t>Caution: Federal law prohibits dispensing without prescription</w:t>
      </w:r>
      <w:r w:rsidRPr="00E1588D">
        <w:rPr>
          <w:rFonts w:cs="Times New Roman"/>
        </w:rPr>
        <w:t>’</w:t>
      </w:r>
      <w:r w:rsidRPr="00C82779">
        <w:rPr>
          <w:rFonts w:cs="Times New Roman"/>
        </w:rPr>
        <w:t xml:space="preserv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(ii)</w:t>
      </w:r>
      <w:r w:rsidRPr="00C82779">
        <w:rPr>
          <w:rFonts w:cs="Times New Roman"/>
        </w:rPr>
        <w:tab/>
      </w:r>
      <w:r w:rsidRPr="00E1588D">
        <w:rPr>
          <w:rFonts w:cs="Times New Roman"/>
        </w:rPr>
        <w:t>‘</w:t>
      </w:r>
      <w:r w:rsidRPr="00C82779">
        <w:rPr>
          <w:rFonts w:cs="Times New Roman"/>
        </w:rPr>
        <w:t>Caution: Federal law restricts this drug to use by, or on the order of, a licensed veterinarian</w:t>
      </w:r>
      <w:r w:rsidRPr="00E1588D">
        <w:rPr>
          <w:rFonts w:cs="Times New Roman"/>
        </w:rPr>
        <w:t>’</w:t>
      </w:r>
      <w:r w:rsidRPr="00C82779">
        <w:rPr>
          <w:rFonts w:cs="Times New Roman"/>
        </w:rPr>
        <w:t xml:space="preserv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(iii)</w:t>
      </w:r>
      <w:r w:rsidRPr="00C82779">
        <w:rPr>
          <w:rFonts w:cs="Times New Roman"/>
        </w:rPr>
        <w:tab/>
      </w:r>
      <w:r w:rsidRPr="00E1588D">
        <w:rPr>
          <w:rFonts w:cs="Times New Roman"/>
        </w:rPr>
        <w:t>‘</w:t>
      </w:r>
      <w:r w:rsidRPr="00C82779">
        <w:rPr>
          <w:rFonts w:cs="Times New Roman"/>
        </w:rPr>
        <w:t>Rx only</w:t>
      </w:r>
      <w:r w:rsidRPr="00E1588D">
        <w:rPr>
          <w:rFonts w:cs="Times New Roman"/>
        </w:rPr>
        <w:t>’</w:t>
      </w:r>
      <w:r w:rsidRPr="00C82779">
        <w:rPr>
          <w:rFonts w:cs="Times New Roman"/>
        </w:rPr>
        <w:t xml:space="preserve">; or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(b)</w:t>
      </w:r>
      <w:r w:rsidRPr="00C82779">
        <w:rPr>
          <w:rFonts w:cs="Times New Roman"/>
        </w:rPr>
        <w:tab/>
        <w:t xml:space="preserve">a drug which is required by any applicable federal or state law to be dispensed pursuant only to a prescription drug order or is restricted to use by practitioners only;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lastRenderedPageBreak/>
        <w:tab/>
      </w:r>
      <w:r w:rsidRPr="00C82779">
        <w:rPr>
          <w:rFonts w:cs="Times New Roman"/>
        </w:rPr>
        <w:tab/>
        <w:t>(c)</w:t>
      </w:r>
      <w:r w:rsidRPr="00C82779">
        <w:rPr>
          <w:rFonts w:cs="Times New Roman"/>
        </w:rPr>
        <w:tab/>
        <w:t xml:space="preserve">any drug products or compounded preparations considered to be a public health threat, after notice and public hearing as designated by the board; or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(d)</w:t>
      </w:r>
      <w:r w:rsidRPr="00C82779">
        <w:rPr>
          <w:rFonts w:cs="Times New Roman"/>
        </w:rPr>
        <w:tab/>
        <w:t xml:space="preserve">any prescribed compounded prescription is a prescription drug within the meaning of this act.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(75)</w:t>
      </w:r>
      <w:r w:rsidRPr="00C82779">
        <w:rPr>
          <w:rFonts w:cs="Times New Roman"/>
        </w:rPr>
        <w:tab/>
      </w:r>
      <w:r w:rsidRPr="00E1588D">
        <w:rPr>
          <w:rFonts w:cs="Times New Roman"/>
        </w:rPr>
        <w:t>‘</w:t>
      </w:r>
      <w:r w:rsidRPr="00C82779">
        <w:rPr>
          <w:rFonts w:cs="Times New Roman"/>
        </w:rPr>
        <w:t>Prescription drug order</w:t>
      </w:r>
      <w:r w:rsidRPr="00E1588D">
        <w:rPr>
          <w:rFonts w:cs="Times New Roman"/>
        </w:rPr>
        <w:t>’</w:t>
      </w:r>
      <w:r w:rsidRPr="00C82779">
        <w:rPr>
          <w:rFonts w:cs="Times New Roman"/>
        </w:rPr>
        <w:t xml:space="preserve"> means a lawful order from a practitioner for a drug or device for a specific patient, issued for a legitimate medical purpose within the prescriber</w:t>
      </w:r>
      <w:r w:rsidRPr="00E1588D">
        <w:rPr>
          <w:rFonts w:cs="Times New Roman"/>
        </w:rPr>
        <w:t>’</w:t>
      </w:r>
      <w:r w:rsidRPr="00C82779">
        <w:rPr>
          <w:rFonts w:cs="Times New Roman"/>
        </w:rPr>
        <w:t xml:space="preserve">s course of legitimate practice and including orders derived from collaborative pharmacy practice.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(76)</w:t>
      </w:r>
      <w:r w:rsidRPr="00C82779">
        <w:rPr>
          <w:rFonts w:cs="Times New Roman"/>
        </w:rPr>
        <w:tab/>
      </w:r>
      <w:r w:rsidRPr="00E1588D">
        <w:rPr>
          <w:rFonts w:cs="Times New Roman"/>
        </w:rPr>
        <w:t>‘</w:t>
      </w:r>
      <w:r w:rsidRPr="00C82779">
        <w:rPr>
          <w:rFonts w:cs="Times New Roman"/>
        </w:rPr>
        <w:t>Primary engineering control</w:t>
      </w:r>
      <w:r w:rsidRPr="00E1588D">
        <w:rPr>
          <w:rFonts w:cs="Times New Roman"/>
        </w:rPr>
        <w:t>’</w:t>
      </w:r>
      <w:r w:rsidRPr="00C82779">
        <w:rPr>
          <w:rFonts w:cs="Times New Roman"/>
        </w:rPr>
        <w:t xml:space="preserve"> or </w:t>
      </w:r>
      <w:r w:rsidRPr="00E1588D">
        <w:rPr>
          <w:rFonts w:cs="Times New Roman"/>
        </w:rPr>
        <w:t>‘</w:t>
      </w:r>
      <w:r w:rsidRPr="00C82779">
        <w:rPr>
          <w:rFonts w:cs="Times New Roman"/>
        </w:rPr>
        <w:t>PEC</w:t>
      </w:r>
      <w:r w:rsidRPr="00E1588D">
        <w:rPr>
          <w:rFonts w:cs="Times New Roman"/>
        </w:rPr>
        <w:t>’</w:t>
      </w:r>
      <w:r w:rsidRPr="00C82779">
        <w:rPr>
          <w:rFonts w:cs="Times New Roman"/>
        </w:rPr>
        <w:t xml:space="preserve"> means a device, such as a laminar airflow workbench or an isolator, or a room that provides an ISO 5 environment.</w:t>
      </w:r>
      <w:r w:rsidRPr="00C82779">
        <w:rPr>
          <w:rFonts w:cs="Times New Roman"/>
        </w:rPr>
        <w:tab/>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(77)</w:t>
      </w:r>
      <w:r w:rsidRPr="00C82779">
        <w:rPr>
          <w:rFonts w:cs="Times New Roman"/>
        </w:rPr>
        <w:tab/>
      </w:r>
      <w:r w:rsidRPr="00E1588D">
        <w:rPr>
          <w:rFonts w:cs="Times New Roman"/>
        </w:rPr>
        <w:t>‘</w:t>
      </w:r>
      <w:r w:rsidRPr="00C82779">
        <w:rPr>
          <w:rFonts w:cs="Times New Roman"/>
        </w:rPr>
        <w:t>Process verification and validation</w:t>
      </w:r>
      <w:r w:rsidRPr="00E1588D">
        <w:rPr>
          <w:rFonts w:cs="Times New Roman"/>
        </w:rPr>
        <w:t>’</w:t>
      </w:r>
      <w:r w:rsidRPr="00C82779">
        <w:rPr>
          <w:rFonts w:cs="Times New Roman"/>
        </w:rPr>
        <w:t xml:space="preserve"> means the process: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(a)</w:t>
      </w:r>
      <w:r w:rsidRPr="00C82779">
        <w:rPr>
          <w:rFonts w:cs="Times New Roman"/>
        </w:rPr>
        <w:tab/>
        <w:t>used to evaluate whether a preparation, service, or system meets specifications and fulfills its intended purpose; and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(b)</w:t>
      </w:r>
      <w:r w:rsidRPr="00C82779">
        <w:rPr>
          <w:rFonts w:cs="Times New Roman"/>
        </w:rPr>
        <w:tab/>
        <w:t>of establishing evidence that provides a high degree of assurance that a preparation, service, or system accomplishes its intended requirements.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(78)</w:t>
      </w:r>
      <w:r w:rsidRPr="00C82779">
        <w:rPr>
          <w:rFonts w:cs="Times New Roman"/>
        </w:rPr>
        <w:tab/>
      </w:r>
      <w:r w:rsidRPr="00E1588D">
        <w:rPr>
          <w:rFonts w:cs="Times New Roman"/>
        </w:rPr>
        <w:t>‘</w:t>
      </w:r>
      <w:r w:rsidRPr="00C82779">
        <w:rPr>
          <w:rFonts w:cs="Times New Roman"/>
        </w:rPr>
        <w:t>Product</w:t>
      </w:r>
      <w:r w:rsidRPr="00E1588D">
        <w:rPr>
          <w:rFonts w:cs="Times New Roman"/>
        </w:rPr>
        <w:t>’</w:t>
      </w:r>
      <w:r w:rsidRPr="00C82779">
        <w:rPr>
          <w:rFonts w:cs="Times New Roman"/>
        </w:rPr>
        <w:t xml:space="preserve"> means a commercially manufactured drug or nutrient that has been evaluated for safety and efficacy by the FDA.  A product is accompanied by FDA</w:t>
      </w:r>
      <w:r>
        <w:rPr>
          <w:rFonts w:cs="Times New Roman"/>
        </w:rPr>
        <w:noBreakHyphen/>
      </w:r>
      <w:r w:rsidRPr="00C82779">
        <w:rPr>
          <w:rFonts w:cs="Times New Roman"/>
        </w:rPr>
        <w:t>approved manufacturer labeling or a product package insert.</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(79)</w:t>
      </w:r>
      <w:r w:rsidRPr="00C82779">
        <w:rPr>
          <w:rFonts w:cs="Times New Roman"/>
        </w:rPr>
        <w:tab/>
      </w:r>
      <w:r w:rsidRPr="00E1588D">
        <w:rPr>
          <w:rFonts w:cs="Times New Roman"/>
        </w:rPr>
        <w:t>‘</w:t>
      </w:r>
      <w:r w:rsidRPr="00C82779">
        <w:rPr>
          <w:rFonts w:cs="Times New Roman"/>
        </w:rPr>
        <w:t>Prospective drug use review</w:t>
      </w:r>
      <w:r w:rsidRPr="00E1588D">
        <w:rPr>
          <w:rFonts w:cs="Times New Roman"/>
        </w:rPr>
        <w:t>’</w:t>
      </w:r>
      <w:r w:rsidRPr="00C82779">
        <w:rPr>
          <w:rFonts w:cs="Times New Roman"/>
        </w:rPr>
        <w:t xml:space="preserve"> means a review of the patient</w:t>
      </w:r>
      <w:r w:rsidRPr="00E1588D">
        <w:rPr>
          <w:rFonts w:cs="Times New Roman"/>
        </w:rPr>
        <w:t>’</w:t>
      </w:r>
      <w:r w:rsidRPr="00C82779">
        <w:rPr>
          <w:rFonts w:cs="Times New Roman"/>
        </w:rPr>
        <w:t>s drug therapy and prescription drug order before dispensing the drug as part of a drug regimen review.</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(80)</w:t>
      </w:r>
      <w:r w:rsidRPr="00C82779">
        <w:rPr>
          <w:rFonts w:cs="Times New Roman"/>
        </w:rPr>
        <w:tab/>
      </w:r>
      <w:r w:rsidRPr="00E1588D">
        <w:rPr>
          <w:rFonts w:cs="Times New Roman"/>
        </w:rPr>
        <w:t>‘</w:t>
      </w:r>
      <w:r w:rsidRPr="00C82779">
        <w:rPr>
          <w:rFonts w:cs="Times New Roman"/>
        </w:rPr>
        <w:t>Pyrogen</w:t>
      </w:r>
      <w:r w:rsidRPr="00E1588D">
        <w:rPr>
          <w:rFonts w:cs="Times New Roman"/>
        </w:rPr>
        <w:t>’</w:t>
      </w:r>
      <w:r w:rsidRPr="00C82779">
        <w:rPr>
          <w:rFonts w:cs="Times New Roman"/>
        </w:rPr>
        <w:t xml:space="preserve"> means a substance or agent that tends to cause a rise in body temperature or fever.</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(81)</w:t>
      </w:r>
      <w:r w:rsidRPr="00C82779">
        <w:rPr>
          <w:rFonts w:cs="Times New Roman"/>
        </w:rPr>
        <w:tab/>
      </w:r>
      <w:r w:rsidRPr="00E1588D">
        <w:rPr>
          <w:rFonts w:cs="Times New Roman"/>
        </w:rPr>
        <w:t>‘</w:t>
      </w:r>
      <w:r w:rsidRPr="00C82779">
        <w:rPr>
          <w:rFonts w:cs="Times New Roman"/>
        </w:rPr>
        <w:t>Revocation</w:t>
      </w:r>
      <w:r w:rsidRPr="00E1588D">
        <w:rPr>
          <w:rFonts w:cs="Times New Roman"/>
        </w:rPr>
        <w:t>’</w:t>
      </w:r>
      <w:r w:rsidRPr="00C82779">
        <w:rPr>
          <w:rFonts w:cs="Times New Roman"/>
        </w:rPr>
        <w:t xml:space="preserve">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(82)</w:t>
      </w:r>
      <w:r w:rsidRPr="00C82779">
        <w:rPr>
          <w:rFonts w:cs="Times New Roman"/>
        </w:rPr>
        <w:tab/>
      </w:r>
      <w:r w:rsidRPr="00E1588D">
        <w:rPr>
          <w:rFonts w:cs="Times New Roman"/>
        </w:rPr>
        <w:t>‘</w:t>
      </w:r>
      <w:r w:rsidRPr="00C82779">
        <w:rPr>
          <w:rFonts w:cs="Times New Roman"/>
        </w:rPr>
        <w:t>Secondary engineering control</w:t>
      </w:r>
      <w:r w:rsidRPr="00E1588D">
        <w:rPr>
          <w:rFonts w:cs="Times New Roman"/>
        </w:rPr>
        <w:t>’</w:t>
      </w:r>
      <w:r w:rsidRPr="00C82779">
        <w:rPr>
          <w:rFonts w:cs="Times New Roman"/>
        </w:rPr>
        <w:t xml:space="preserve"> means a buffer area and an ante area that meet the designated ISO classification.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(83)</w:t>
      </w:r>
      <w:r w:rsidRPr="00C82779">
        <w:rPr>
          <w:rFonts w:cs="Times New Roman"/>
        </w:rPr>
        <w:tab/>
      </w:r>
      <w:r w:rsidRPr="00E1588D">
        <w:rPr>
          <w:rFonts w:cs="Times New Roman"/>
        </w:rPr>
        <w:t>‘</w:t>
      </w:r>
      <w:r w:rsidRPr="00C82779">
        <w:rPr>
          <w:rFonts w:cs="Times New Roman"/>
        </w:rPr>
        <w:t>Segregated compounding area for compounding sterile product preparations</w:t>
      </w:r>
      <w:r w:rsidRPr="00E1588D">
        <w:rPr>
          <w:rFonts w:cs="Times New Roman"/>
        </w:rPr>
        <w:t>’</w:t>
      </w:r>
      <w:r w:rsidRPr="00C82779">
        <w:rPr>
          <w:rFonts w:cs="Times New Roman"/>
        </w:rPr>
        <w:t xml:space="preserve"> means a designated space: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(a)</w:t>
      </w:r>
      <w:r w:rsidRPr="00C82779">
        <w:rPr>
          <w:rFonts w:cs="Times New Roman"/>
        </w:rPr>
        <w:tab/>
        <w:t xml:space="preserve">confined to a room or a demarcated area;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(b)</w:t>
      </w:r>
      <w:r w:rsidRPr="00C82779">
        <w:rPr>
          <w:rFonts w:cs="Times New Roman"/>
        </w:rPr>
        <w:tab/>
        <w:t>restricted to preparing low</w:t>
      </w:r>
      <w:r>
        <w:rPr>
          <w:rFonts w:cs="Times New Roman"/>
        </w:rPr>
        <w:noBreakHyphen/>
      </w:r>
      <w:r w:rsidRPr="00C82779">
        <w:rPr>
          <w:rFonts w:cs="Times New Roman"/>
        </w:rPr>
        <w:t>risk CSPs with a twelve hour or less beyond</w:t>
      </w:r>
      <w:r>
        <w:rPr>
          <w:rFonts w:cs="Times New Roman"/>
        </w:rPr>
        <w:noBreakHyphen/>
      </w:r>
      <w:r w:rsidRPr="00C82779">
        <w:rPr>
          <w:rFonts w:cs="Times New Roman"/>
        </w:rPr>
        <w:t>use time;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(c)</w:t>
      </w:r>
      <w:r w:rsidRPr="00C82779">
        <w:rPr>
          <w:rFonts w:cs="Times New Roman"/>
        </w:rPr>
        <w:tab/>
        <w:t>containing a device that provides unidirectional air flow of ISO 5 air quality;</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(d)</w:t>
      </w:r>
      <w:r w:rsidRPr="00C82779">
        <w:rPr>
          <w:rFonts w:cs="Times New Roman"/>
        </w:rPr>
        <w:tab/>
        <w:t>free of materials extraneous to sterile compounding; and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lastRenderedPageBreak/>
        <w:tab/>
      </w:r>
      <w:r w:rsidRPr="00C82779">
        <w:rPr>
          <w:rFonts w:cs="Times New Roman"/>
        </w:rPr>
        <w:tab/>
        <w:t>(e)</w:t>
      </w:r>
      <w:r w:rsidRPr="00C82779">
        <w:rPr>
          <w:rFonts w:cs="Times New Roman"/>
        </w:rPr>
        <w:tab/>
        <w:t xml:space="preserve">not used for other activities or purposes.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(84)</w:t>
      </w:r>
      <w:r w:rsidRPr="00C82779">
        <w:rPr>
          <w:rFonts w:cs="Times New Roman"/>
        </w:rPr>
        <w:tab/>
      </w:r>
      <w:r w:rsidRPr="00E1588D">
        <w:rPr>
          <w:rFonts w:cs="Times New Roman"/>
        </w:rPr>
        <w:t>‘</w:t>
      </w:r>
      <w:r w:rsidRPr="00C82779">
        <w:rPr>
          <w:rFonts w:cs="Times New Roman"/>
        </w:rPr>
        <w:t>Significant adverse drug reaction</w:t>
      </w:r>
      <w:r w:rsidRPr="00E1588D">
        <w:rPr>
          <w:rFonts w:cs="Times New Roman"/>
        </w:rPr>
        <w:t>’</w:t>
      </w:r>
      <w:r w:rsidRPr="00C82779">
        <w:rPr>
          <w:rFonts w:cs="Times New Roman"/>
        </w:rPr>
        <w:t xml:space="preserve"> means a drug</w:t>
      </w:r>
      <w:r>
        <w:rPr>
          <w:rFonts w:cs="Times New Roman"/>
        </w:rPr>
        <w:noBreakHyphen/>
      </w:r>
      <w:r w:rsidRPr="00C82779">
        <w:rPr>
          <w:rFonts w:cs="Times New Roman"/>
        </w:rPr>
        <w:t xml:space="preserve">related incident that may result in serious harm, injury, or death to the patient.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(85)</w:t>
      </w:r>
      <w:r w:rsidRPr="00C82779">
        <w:rPr>
          <w:rFonts w:cs="Times New Roman"/>
        </w:rPr>
        <w:tab/>
      </w:r>
      <w:r w:rsidRPr="00E1588D">
        <w:rPr>
          <w:rFonts w:cs="Times New Roman"/>
        </w:rPr>
        <w:t>‘</w:t>
      </w:r>
      <w:r w:rsidRPr="00C82779">
        <w:rPr>
          <w:rFonts w:cs="Times New Roman"/>
        </w:rPr>
        <w:t>Sterile pharmaceutical</w:t>
      </w:r>
      <w:r w:rsidRPr="00E1588D">
        <w:rPr>
          <w:rFonts w:cs="Times New Roman"/>
        </w:rPr>
        <w:t>’</w:t>
      </w:r>
      <w:r w:rsidRPr="00C82779">
        <w:rPr>
          <w:rFonts w:cs="Times New Roman"/>
        </w:rPr>
        <w:t xml:space="preserve"> means a dosage form devoid of viable microorganisms.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(86)</w:t>
      </w:r>
      <w:r w:rsidRPr="00C82779">
        <w:rPr>
          <w:rFonts w:cs="Times New Roman"/>
        </w:rPr>
        <w:tab/>
      </w:r>
      <w:r w:rsidRPr="00E1588D">
        <w:rPr>
          <w:rFonts w:cs="Times New Roman"/>
        </w:rPr>
        <w:t>‘</w:t>
      </w:r>
      <w:r w:rsidRPr="00C82779">
        <w:rPr>
          <w:rFonts w:cs="Times New Roman"/>
        </w:rPr>
        <w:t>Sterility test</w:t>
      </w:r>
      <w:r w:rsidRPr="00E1588D">
        <w:rPr>
          <w:rFonts w:cs="Times New Roman"/>
        </w:rPr>
        <w:t>’</w:t>
      </w:r>
      <w:r w:rsidRPr="00C82779">
        <w:rPr>
          <w:rFonts w:cs="Times New Roman"/>
        </w:rPr>
        <w:t xml:space="preserve"> means a process designed to determine the presence of bacteria or fungi in or on a test device or solution.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(87)</w:t>
      </w:r>
      <w:r w:rsidRPr="00C82779">
        <w:rPr>
          <w:rFonts w:cs="Times New Roman"/>
        </w:rPr>
        <w:tab/>
      </w:r>
      <w:r w:rsidRPr="00E1588D">
        <w:rPr>
          <w:rFonts w:cs="Times New Roman"/>
        </w:rPr>
        <w:t>‘</w:t>
      </w:r>
      <w:r w:rsidRPr="00C82779">
        <w:rPr>
          <w:rFonts w:cs="Times New Roman"/>
        </w:rPr>
        <w:t>Therapeutically equivalent</w:t>
      </w:r>
      <w:r w:rsidRPr="00E1588D">
        <w:rPr>
          <w:rFonts w:cs="Times New Roman"/>
        </w:rPr>
        <w:t>’</w:t>
      </w:r>
      <w:r w:rsidRPr="00C82779">
        <w:rPr>
          <w:rFonts w:cs="Times New Roman"/>
        </w:rPr>
        <w:t xml:space="preserve"> means a drug product with the same efficacy and toxicity when administered to an individual as the originally prescribed drug as provided for in Section 39</w:t>
      </w:r>
      <w:r>
        <w:rPr>
          <w:rFonts w:cs="Times New Roman"/>
        </w:rPr>
        <w:noBreakHyphen/>
      </w:r>
      <w:r w:rsidRPr="00C82779">
        <w:rPr>
          <w:rFonts w:cs="Times New Roman"/>
        </w:rPr>
        <w:t>24</w:t>
      </w:r>
      <w:r>
        <w:rPr>
          <w:rFonts w:cs="Times New Roman"/>
        </w:rPr>
        <w:noBreakHyphen/>
      </w:r>
      <w:r w:rsidRPr="00C82779">
        <w:rPr>
          <w:rFonts w:cs="Times New Roman"/>
        </w:rPr>
        <w:t>40.</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(88)</w:t>
      </w:r>
      <w:r w:rsidRPr="00C82779">
        <w:rPr>
          <w:rFonts w:cs="Times New Roman"/>
        </w:rPr>
        <w:tab/>
      </w:r>
      <w:r w:rsidRPr="00E1588D">
        <w:rPr>
          <w:rFonts w:cs="Times New Roman"/>
        </w:rPr>
        <w:t>‘</w:t>
      </w:r>
      <w:r w:rsidRPr="00C82779">
        <w:rPr>
          <w:rFonts w:cs="Times New Roman"/>
        </w:rPr>
        <w:t>Velocity</w:t>
      </w:r>
      <w:r w:rsidRPr="00E1588D">
        <w:rPr>
          <w:rFonts w:cs="Times New Roman"/>
        </w:rPr>
        <w:t>’</w:t>
      </w:r>
      <w:r w:rsidRPr="00C82779">
        <w:rPr>
          <w:rFonts w:cs="Times New Roman"/>
        </w:rPr>
        <w:t xml:space="preserve"> means the displacement air flow across the line of demarcation between a buffer area into the ante area in a single room.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(89)</w:t>
      </w:r>
      <w:r w:rsidRPr="00C82779">
        <w:rPr>
          <w:rFonts w:cs="Times New Roman"/>
        </w:rPr>
        <w:tab/>
      </w:r>
      <w:r w:rsidRPr="00E1588D">
        <w:rPr>
          <w:rFonts w:cs="Times New Roman"/>
        </w:rPr>
        <w:t>‘</w:t>
      </w:r>
      <w:r w:rsidRPr="00C82779">
        <w:rPr>
          <w:rFonts w:cs="Times New Roman"/>
        </w:rPr>
        <w:t>Wholesale distributor</w:t>
      </w:r>
      <w:r w:rsidRPr="00E1588D">
        <w:rPr>
          <w:rFonts w:cs="Times New Roman"/>
        </w:rPr>
        <w:t>’</w:t>
      </w:r>
      <w:r w:rsidRPr="00C82779">
        <w:rPr>
          <w:rFonts w:cs="Times New Roman"/>
        </w:rPr>
        <w:t xml:space="preserve"> means a person engaged in wholesale distribution of prescription drugs or devices including, but not limited to, manufacturers; repackagers; own</w:t>
      </w:r>
      <w:r>
        <w:rPr>
          <w:rFonts w:cs="Times New Roman"/>
        </w:rPr>
        <w:noBreakHyphen/>
      </w:r>
      <w:r w:rsidRPr="00C82779">
        <w:rPr>
          <w:rFonts w:cs="Times New Roman"/>
        </w:rPr>
        <w:t>label distributors; private</w:t>
      </w:r>
      <w:r>
        <w:rPr>
          <w:rFonts w:cs="Times New Roman"/>
        </w:rPr>
        <w:noBreakHyphen/>
      </w:r>
      <w:r w:rsidRPr="00C82779">
        <w:rPr>
          <w:rFonts w:cs="Times New Roman"/>
        </w:rPr>
        <w:t>label distributors; jobbers; brokers; warehouses including manufacturers</w:t>
      </w:r>
      <w:r w:rsidRPr="00E1588D">
        <w:rPr>
          <w:rFonts w:cs="Times New Roman"/>
        </w:rPr>
        <w:t>’</w:t>
      </w:r>
      <w:r w:rsidRPr="00C82779">
        <w:rPr>
          <w:rFonts w:cs="Times New Roman"/>
        </w:rPr>
        <w:t xml:space="preserve"> and distributors</w:t>
      </w:r>
      <w:r w:rsidRPr="00E1588D">
        <w:rPr>
          <w:rFonts w:cs="Times New Roman"/>
        </w:rPr>
        <w:t>’</w:t>
      </w:r>
      <w:r w:rsidRPr="00C82779">
        <w:rPr>
          <w:rFonts w:cs="Times New Roman"/>
        </w:rPr>
        <w:t xml:space="preserve"> warehouses, chain drug warehouses, and wholesale drug warehouses; independent wholesale drug traders; and retail pharmacies that con</w:t>
      </w:r>
      <w:r>
        <w:rPr>
          <w:rFonts w:cs="Times New Roman"/>
        </w:rPr>
        <w:t xml:space="preserve">duct wholesale distributions.  </w:t>
      </w:r>
      <w:r w:rsidRPr="00C82779">
        <w:rPr>
          <w:rFonts w:cs="Times New Roman"/>
        </w:rPr>
        <w:t xml:space="preserve">Wholesale distributor does not include: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(a)</w:t>
      </w:r>
      <w:r w:rsidRPr="00C82779">
        <w:rPr>
          <w:rFonts w:cs="Times New Roman"/>
        </w:rPr>
        <w:tab/>
        <w:t xml:space="preserve">intracompany sales, being defined as a transaction or transfer between a division, subsidiary, parent, or affiliated or related company under the common ownership and control of a corporate entity;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(b)</w:t>
      </w:r>
      <w:r w:rsidRPr="00C82779">
        <w:rPr>
          <w:rFonts w:cs="Times New Roman"/>
        </w:rPr>
        <w:tab/>
        <w:t>the purchase or other acquisition by a hospital or other health care entity that is a member of a group</w:t>
      </w:r>
      <w:r>
        <w:rPr>
          <w:rFonts w:cs="Times New Roman"/>
        </w:rPr>
        <w:noBreakHyphen/>
      </w:r>
      <w:r w:rsidRPr="00C82779">
        <w:rPr>
          <w:rFonts w:cs="Times New Roman"/>
        </w:rPr>
        <w:t>purchasing organization of a drug for its own use from the group</w:t>
      </w:r>
      <w:r>
        <w:rPr>
          <w:rFonts w:cs="Times New Roman"/>
        </w:rPr>
        <w:noBreakHyphen/>
      </w:r>
      <w:r w:rsidRPr="00C82779">
        <w:rPr>
          <w:rFonts w:cs="Times New Roman"/>
        </w:rPr>
        <w:t xml:space="preserve">purchasing organization or from other hospitals or health care entities that are members of such organizations;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(c)</w:t>
      </w:r>
      <w:r w:rsidRPr="00C82779">
        <w:rPr>
          <w:rFonts w:cs="Times New Roman"/>
        </w:rPr>
        <w:tab/>
        <w:t xml:space="preserve">the sale, purchase, or trade of a drug or an offer to sell, purchase, or trade a drug by a charitable organization described in section 501(c)(3) of the Internal Revenue Code of 1986 to a nonprofit affiliate of the organization to the extent otherwise permitted by law;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(d)</w:t>
      </w:r>
      <w:r w:rsidRPr="00C82779">
        <w:rPr>
          <w:rFonts w:cs="Times New Roman"/>
        </w:rPr>
        <w:tab/>
        <w:t xml:space="preserve">the sale, purchase, or trade of a drug or an offer to sell, purchase, or trade a drug among hospitals or other health care entities that are under common control.  For purposes of this section, </w:t>
      </w:r>
      <w:r w:rsidRPr="00E1588D">
        <w:rPr>
          <w:rFonts w:cs="Times New Roman"/>
        </w:rPr>
        <w:t>‘</w:t>
      </w:r>
      <w:r w:rsidRPr="00C82779">
        <w:rPr>
          <w:rFonts w:cs="Times New Roman"/>
        </w:rPr>
        <w:t>common control</w:t>
      </w:r>
      <w:r w:rsidRPr="00E1588D">
        <w:rPr>
          <w:rFonts w:cs="Times New Roman"/>
        </w:rPr>
        <w:t>’</w:t>
      </w:r>
      <w:r w:rsidRPr="00C82779">
        <w:rPr>
          <w:rFonts w:cs="Times New Roman"/>
        </w:rPr>
        <w:t xml:space="preserve"> means the power to direct or cause the direction of the management and policies of a person or an organization, whether by ownership of stock, voting rights, by contract, or otherwise;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(e)</w:t>
      </w:r>
      <w:r w:rsidRPr="00C82779">
        <w:rPr>
          <w:rFonts w:cs="Times New Roman"/>
        </w:rPr>
        <w:tab/>
        <w:t xml:space="preserve">the sale, purchase, or trade of a drug or an offer to sell, purchase, or trade a drug for emergency medical reasons.  For purposes of this section, </w:t>
      </w:r>
      <w:r w:rsidRPr="00E1588D">
        <w:rPr>
          <w:rFonts w:cs="Times New Roman"/>
        </w:rPr>
        <w:t>‘</w:t>
      </w:r>
      <w:r w:rsidRPr="00C82779">
        <w:rPr>
          <w:rFonts w:cs="Times New Roman"/>
        </w:rPr>
        <w:t>emergency medical reasons</w:t>
      </w:r>
      <w:r w:rsidRPr="00E1588D">
        <w:rPr>
          <w:rFonts w:cs="Times New Roman"/>
        </w:rPr>
        <w:t>’</w:t>
      </w:r>
      <w:r w:rsidRPr="00C82779">
        <w:rPr>
          <w:rFonts w:cs="Times New Roman"/>
        </w:rPr>
        <w:t xml:space="preserve"> includes the transfer of legend drugs by a licensed pharmacy to another licensed pharmacy or a practitioner licensed to possess prescription drugs to alleviate a temporary shortage, except that the gross dollar value of the transfers </w:t>
      </w:r>
      <w:r w:rsidRPr="00C82779">
        <w:rPr>
          <w:rFonts w:cs="Times New Roman"/>
        </w:rPr>
        <w:lastRenderedPageBreak/>
        <w:t>may not exceed five percent of the total legend drug sales revenue of either the transferor or the transferee pharmacy during a consecutive twelve</w:t>
      </w:r>
      <w:r>
        <w:rPr>
          <w:rFonts w:cs="Times New Roman"/>
        </w:rPr>
        <w:noBreakHyphen/>
      </w:r>
      <w:r w:rsidRPr="00C82779">
        <w:rPr>
          <w:rFonts w:cs="Times New Roman"/>
        </w:rPr>
        <w:t xml:space="preserve">month period;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(f)</w:t>
      </w:r>
      <w:r w:rsidRPr="00C82779">
        <w:rPr>
          <w:rFonts w:cs="Times New Roman"/>
        </w:rPr>
        <w:tab/>
        <w:t xml:space="preserve">the sale, purchase, or trade of a drug, an offer to sell, purchase, or trade a drug, or the dispensing of a drug pursuant to a prescription; or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(g)</w:t>
      </w:r>
      <w:r w:rsidRPr="00C82779">
        <w:rPr>
          <w:rFonts w:cs="Times New Roman"/>
        </w:rPr>
        <w:tab/>
        <w:t>the sale, purchase, or trade of blood and blood components intended for transfusion.</w:t>
      </w:r>
    </w:p>
    <w:p w:rsidR="00637EE3"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(90)</w:t>
      </w:r>
      <w:r w:rsidRPr="00C82779">
        <w:rPr>
          <w:rFonts w:cs="Times New Roman"/>
        </w:rPr>
        <w:tab/>
      </w:r>
      <w:r w:rsidRPr="00E1588D">
        <w:rPr>
          <w:rFonts w:cs="Times New Roman"/>
        </w:rPr>
        <w:t>‘</w:t>
      </w:r>
      <w:r w:rsidRPr="00C82779">
        <w:rPr>
          <w:rFonts w:cs="Times New Roman"/>
        </w:rPr>
        <w:t>Zone of turbulence</w:t>
      </w:r>
      <w:r w:rsidRPr="00E1588D">
        <w:rPr>
          <w:rFonts w:cs="Times New Roman"/>
        </w:rPr>
        <w:t>’</w:t>
      </w:r>
      <w:r w:rsidRPr="00C82779">
        <w:rPr>
          <w:rFonts w:cs="Times New Roman"/>
        </w:rPr>
        <w:t xml:space="preserve"> means the pattern of flow of air from the HEPA filter created behind an object placed within the LAFW pulling or allowing contaminated room air into the aseptic environment.”</w:t>
      </w:r>
    </w:p>
    <w:p w:rsidR="00637EE3"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EE3" w:rsidRPr="00E77A02"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Practices and procedures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SECTION</w:t>
      </w:r>
      <w:r w:rsidRPr="00C82779">
        <w:rPr>
          <w:rFonts w:cs="Times New Roman"/>
        </w:rPr>
        <w:tab/>
        <w:t>2.</w:t>
      </w:r>
      <w:r w:rsidRPr="00C82779">
        <w:rPr>
          <w:rFonts w:cs="Times New Roman"/>
        </w:rPr>
        <w:tab/>
        <w:t>Section 40</w:t>
      </w:r>
      <w:r>
        <w:rPr>
          <w:rFonts w:cs="Times New Roman"/>
        </w:rPr>
        <w:noBreakHyphen/>
      </w:r>
      <w:r w:rsidRPr="00C82779">
        <w:rPr>
          <w:rFonts w:cs="Times New Roman"/>
        </w:rPr>
        <w:t>43</w:t>
      </w:r>
      <w:r>
        <w:rPr>
          <w:rFonts w:cs="Times New Roman"/>
        </w:rPr>
        <w:noBreakHyphen/>
      </w:r>
      <w:r w:rsidRPr="00C82779">
        <w:rPr>
          <w:rFonts w:cs="Times New Roman"/>
        </w:rPr>
        <w:t>86(CC) of the 1976 Code is amended to read: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“(CC)(1)</w:t>
      </w:r>
      <w:r w:rsidRPr="00C82779">
        <w:rPr>
          <w:rFonts w:cs="Times New Roman"/>
        </w:rPr>
        <w:tab/>
        <w:t xml:space="preserve">The provisions of this subsection only apply to the compounding of medication by pharmacies permitted in the State of South Carolina.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(2)</w:t>
      </w:r>
      <w:r w:rsidRPr="00C82779">
        <w:rPr>
          <w:rFonts w:cs="Times New Roman"/>
        </w:rPr>
        <w:tab/>
        <w:t xml:space="preserve">The following are the minimum current good compounding practices for the preparation of medications by pharmacists licensed in the State for dispensing or administering, or both, to humans or animals: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(a)</w:t>
      </w:r>
      <w:r w:rsidRPr="00C82779">
        <w:rPr>
          <w:rFonts w:cs="Times New Roman"/>
        </w:rPr>
        <w:tab/>
        <w:t xml:space="preserve">Pharmacists engaged in the compounding of drugs shall operate in conformance with applicable laws regulating the practice of pharmacy.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(b)</w:t>
      </w:r>
      <w:r w:rsidRPr="00C82779">
        <w:rPr>
          <w:rFonts w:cs="Times New Roman"/>
        </w:rPr>
        <w:tab/>
        <w:t xml:space="preserve">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for which the components are commercially available.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(c)</w:t>
      </w:r>
      <w:r w:rsidRPr="00C82779">
        <w:rPr>
          <w:rFonts w:cs="Times New Roman"/>
        </w:rPr>
        <w:tab/>
        <w:t xml:space="preserve">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(d)</w:t>
      </w:r>
      <w:r w:rsidRPr="00C82779">
        <w:rPr>
          <w:rFonts w:cs="Times New Roman"/>
        </w:rPr>
        <w:tab/>
        <w:t xml:space="preserve"> A compounder shall first attempt to use components manufactured in an FDA</w:t>
      </w:r>
      <w:r>
        <w:rPr>
          <w:rFonts w:cs="Times New Roman"/>
        </w:rPr>
        <w:noBreakHyphen/>
      </w:r>
      <w:r w:rsidRPr="00C82779">
        <w:rPr>
          <w:rFonts w:cs="Times New Roman"/>
        </w:rPr>
        <w:t>registered facility. When components cannot be obtained from an FDA</w:t>
      </w:r>
      <w:r>
        <w:rPr>
          <w:rFonts w:cs="Times New Roman"/>
        </w:rPr>
        <w:noBreakHyphen/>
      </w:r>
      <w:r w:rsidRPr="00C82779">
        <w:rPr>
          <w:rFonts w:cs="Times New Roman"/>
        </w:rPr>
        <w:t xml:space="preserve">registered facility, a compounder shall use his professional judgment in selecting an acceptable and reliable source and shall establish purity and safety by reasonable means, to include </w:t>
      </w:r>
      <w:r w:rsidRPr="00C82779">
        <w:rPr>
          <w:rFonts w:cs="Times New Roman"/>
        </w:rPr>
        <w:lastRenderedPageBreak/>
        <w:t>Certificate of Analysis, manufacturer reputation, and reliability of source.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(e)</w:t>
      </w:r>
      <w:r w:rsidRPr="00C82779">
        <w:rPr>
          <w:rFonts w:cs="Times New Roman"/>
        </w:rPr>
        <w:tab/>
        <w:t xml:space="preserve">For components that do not have expiration dates assigned by the manufacturer or supplier, a compounder shall label the container with the date of receipt and assign a conservative expiration date, not to exceed three years after receipt of the component based on the nature of the component and its degradation mechanism, the container in which it is packaged, and the storage conditions.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(f)</w:t>
      </w:r>
      <w:r w:rsidRPr="00C82779">
        <w:rPr>
          <w:rFonts w:cs="Times New Roman"/>
        </w:rPr>
        <w:tab/>
        <w:t xml:space="preserve">Pharmacists may not offer compounded medications to other pharmacies for resale; however, pharmacists may compound preparations based on an order from a practitioner for administration to a patient in institutional or office settings.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(g)</w:t>
      </w:r>
      <w:r w:rsidRPr="00C82779">
        <w:rPr>
          <w:rFonts w:cs="Times New Roman"/>
        </w:rPr>
        <w:tab/>
        <w:t>The compounding of legend drugs in anticipation of receiving prescriptions without a historical basis or the distribution of compounded preparations without a patient/practitioner/pharmacist relationship is considered manufacturing.</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(h)</w:t>
      </w:r>
      <w:r w:rsidRPr="00C82779">
        <w:rPr>
          <w:rFonts w:cs="Times New Roman"/>
        </w:rPr>
        <w:tab/>
        <w:t>Physicians who administer compounded medications in an office or licensed ambulatory surgical facility setting shall be allowed to order and purchase those medications from the compounding pharmacy, store them in the office for future use but not for resale, and administer those medications according to their usual physician/patient/pharmacy practice relationship.  A prescription for an individual patient for each administration of the drug shall not be required.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(i)</w:t>
      </w:r>
      <w:r w:rsidRPr="00C82779">
        <w:rPr>
          <w:rFonts w:cs="Times New Roman"/>
        </w:rPr>
        <w:tab/>
      </w:r>
      <w:r w:rsidRPr="00C82779">
        <w:rPr>
          <w:rFonts w:cs="Times New Roman"/>
        </w:rPr>
        <w:tab/>
        <w:t>Institutional pharmacies may order and store compounded preparations, both sterile and nonsterile, from compounding pharmacies in anticipation of patient orders based on the existence of a pharmacist/patient/practitioner relationship for regularly observed prescribing patterns.  A chart order from a practitioner will be required for administration in an institutional facility.</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(3)(a)</w:t>
      </w:r>
      <w:r w:rsidRPr="00C82779">
        <w:rPr>
          <w:rFonts w:cs="Times New Roman"/>
        </w:rPr>
        <w:tab/>
        <w:t xml:space="preserve">Pharmacists engaging in compounding shall achieve competence and maintain proficiency through current awareness training and annual competency assessment in the art and science of compounding and the rules and regulations of compounding.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(b)</w:t>
      </w:r>
      <w:r w:rsidRPr="00C82779">
        <w:rPr>
          <w:rFonts w:cs="Times New Roman"/>
        </w:rPr>
        <w:tab/>
        <w:t>Pharmacy technicians may assist the pharmacist in compounding.  The pharmacist is responsible for training and monitoring the pharmacy technician.  The pharmacy technician</w:t>
      </w:r>
      <w:r w:rsidRPr="00E1588D">
        <w:rPr>
          <w:rFonts w:cs="Times New Roman"/>
        </w:rPr>
        <w:t>’</w:t>
      </w:r>
      <w:r w:rsidRPr="00C82779">
        <w:rPr>
          <w:rFonts w:cs="Times New Roman"/>
        </w:rPr>
        <w:t>s duties must be consistent with the training received. The pharmacist must perform the final check of the compounded preparation to determine if the preparation is ready to dispense.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(c)</w:t>
      </w:r>
      <w:r w:rsidRPr="00C82779">
        <w:rPr>
          <w:rFonts w:cs="Times New Roman"/>
        </w:rPr>
        <w:tab/>
        <w:t xml:space="preserve">Personnel engaged in the compounding of medications shall wear clean clothing appropriate to the operation being performed.  Protective apparel must be worn as necessary to protect personnel from chemical exposure and medication or chemical contamination.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lastRenderedPageBreak/>
        <w:tab/>
      </w:r>
      <w:r w:rsidRPr="00C82779">
        <w:rPr>
          <w:rFonts w:cs="Times New Roman"/>
        </w:rPr>
        <w:tab/>
      </w:r>
      <w:r w:rsidRPr="00C82779">
        <w:rPr>
          <w:rFonts w:cs="Times New Roman"/>
        </w:rPr>
        <w:tab/>
        <w:t>(d)</w:t>
      </w:r>
      <w:r w:rsidRPr="00C82779">
        <w:rPr>
          <w:rFonts w:cs="Times New Roman"/>
        </w:rPr>
        <w:tab/>
        <w:t>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preparation being compounded must be excluded from direct contact with components, medication containers, closures, in</w:t>
      </w:r>
      <w:r>
        <w:rPr>
          <w:rFonts w:cs="Times New Roman"/>
        </w:rPr>
        <w:noBreakHyphen/>
      </w:r>
      <w:r w:rsidRPr="00C82779">
        <w:rPr>
          <w:rFonts w:cs="Times New Roman"/>
        </w:rPr>
        <w:t xml:space="preserve">process materials, and medication preparations until the condition is corrected or determined by competent medical personnel not to jeopardize the safety or quality of the preparations being compounded.  All personnel who assist the pharmacists in compounding procedures must be instructed to report to the pharmacist any health conditions that may have an adverse effect on drug preparations.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(4)(a)</w:t>
      </w:r>
      <w:r w:rsidRPr="00C82779">
        <w:rPr>
          <w:rFonts w:cs="Times New Roman"/>
        </w:rPr>
        <w:tab/>
        <w:t>Pharmacists engaging in compounding shall have an adequate area for the complexity level of compounding that is maintained for the placement of material and equipment.  Sterile compounding must be performed in a separate area in compliance with Section 40</w:t>
      </w:r>
      <w:r>
        <w:rPr>
          <w:rFonts w:cs="Times New Roman"/>
        </w:rPr>
        <w:noBreakHyphen/>
      </w:r>
      <w:r w:rsidRPr="00C82779">
        <w:rPr>
          <w:rFonts w:cs="Times New Roman"/>
        </w:rPr>
        <w:t>43</w:t>
      </w:r>
      <w:r>
        <w:rPr>
          <w:rFonts w:cs="Times New Roman"/>
        </w:rPr>
        <w:noBreakHyphen/>
      </w:r>
      <w:r w:rsidRPr="00C82779">
        <w:rPr>
          <w:rFonts w:cs="Times New Roman"/>
        </w:rPr>
        <w:t xml:space="preserve">88.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(b)</w:t>
      </w:r>
      <w:r w:rsidRPr="00C82779">
        <w:rPr>
          <w:rFonts w:cs="Times New Roman"/>
        </w:rPr>
        <w:tab/>
        <w:t>Bulk medications and other chemicals or materials used in the compounding of medication must be stored in adequately labeled containers in a clean, dry, and temperature</w:t>
      </w:r>
      <w:r>
        <w:rPr>
          <w:rFonts w:cs="Times New Roman"/>
        </w:rPr>
        <w:noBreakHyphen/>
      </w:r>
      <w:r w:rsidRPr="00C82779">
        <w:rPr>
          <w:rFonts w:cs="Times New Roman"/>
        </w:rPr>
        <w:t>controlled area or, if required, under proper refrigeration.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(c)</w:t>
      </w:r>
      <w:r w:rsidRPr="00C82779">
        <w:rPr>
          <w:rFonts w:cs="Times New Roman"/>
        </w:rPr>
        <w:tab/>
        <w:t>Adequate lighting and ventilation must be provided in all drug compounding areas.  Potable water must be supplied under continuous positive pressure in a plumbing system free of defects that could contribute contamination to a compounded drug preparation.  Adequate washing facilities, easily accessible to the compounding areas of the pharmacy, must be provided.  These facilities shall include, but are not limited to, hot and cold water, soap or detergent, and air</w:t>
      </w:r>
      <w:r>
        <w:rPr>
          <w:rFonts w:cs="Times New Roman"/>
        </w:rPr>
        <w:noBreakHyphen/>
      </w:r>
      <w:r w:rsidRPr="00C82779">
        <w:rPr>
          <w:rFonts w:cs="Times New Roman"/>
        </w:rPr>
        <w:t>dryers or single</w:t>
      </w:r>
      <w:r>
        <w:rPr>
          <w:rFonts w:cs="Times New Roman"/>
        </w:rPr>
        <w:noBreakHyphen/>
      </w:r>
      <w:r w:rsidRPr="00C82779">
        <w:rPr>
          <w:rFonts w:cs="Times New Roman"/>
        </w:rPr>
        <w:t xml:space="preserve">use towels.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(d)</w:t>
      </w:r>
      <w:r w:rsidRPr="00C82779">
        <w:rPr>
          <w:rFonts w:cs="Times New Roman"/>
        </w:rPr>
        <w:tab/>
        <w:t xml:space="preserve">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(e)</w:t>
      </w:r>
      <w:r w:rsidRPr="00C82779">
        <w:rPr>
          <w:rFonts w:cs="Times New Roman"/>
        </w:rPr>
        <w:tab/>
        <w:t>If sterile preparations are being compounded, the pharmacist shall comply with Section 40</w:t>
      </w:r>
      <w:r>
        <w:rPr>
          <w:rFonts w:cs="Times New Roman"/>
        </w:rPr>
        <w:noBreakHyphen/>
      </w:r>
      <w:r w:rsidRPr="00C82779">
        <w:rPr>
          <w:rFonts w:cs="Times New Roman"/>
        </w:rPr>
        <w:t>43</w:t>
      </w:r>
      <w:r>
        <w:rPr>
          <w:rFonts w:cs="Times New Roman"/>
        </w:rPr>
        <w:noBreakHyphen/>
      </w:r>
      <w:r w:rsidRPr="00C82779">
        <w:rPr>
          <w:rFonts w:cs="Times New Roman"/>
        </w:rPr>
        <w:t xml:space="preserve">88 as applicable to the procedure.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(f)</w:t>
      </w:r>
      <w:r w:rsidRPr="00C82779">
        <w:rPr>
          <w:rFonts w:cs="Times New Roman"/>
        </w:rPr>
        <w:tab/>
        <w:t>If radiopharmaceuticals are being compounded, the pharmacist shall comply with Section 40</w:t>
      </w:r>
      <w:r>
        <w:rPr>
          <w:rFonts w:cs="Times New Roman"/>
        </w:rPr>
        <w:noBreakHyphen/>
      </w:r>
      <w:r w:rsidRPr="00C82779">
        <w:rPr>
          <w:rFonts w:cs="Times New Roman"/>
        </w:rPr>
        <w:t>43</w:t>
      </w:r>
      <w:r>
        <w:rPr>
          <w:rFonts w:cs="Times New Roman"/>
        </w:rPr>
        <w:noBreakHyphen/>
      </w:r>
      <w:r w:rsidRPr="00C82779">
        <w:rPr>
          <w:rFonts w:cs="Times New Roman"/>
        </w:rPr>
        <w:t xml:space="preserve">87 as applicable to the procedure.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(g)</w:t>
      </w:r>
      <w:r w:rsidRPr="00C82779">
        <w:rPr>
          <w:rFonts w:cs="Times New Roman"/>
        </w:rPr>
        <w:tab/>
        <w:t xml:space="preserve">If drug products with special precautions for contamination, such as penicillin or hazardous drugs, are involved in a compounding </w:t>
      </w:r>
      <w:r w:rsidRPr="00C82779">
        <w:rPr>
          <w:rFonts w:cs="Times New Roman"/>
        </w:rPr>
        <w:lastRenderedPageBreak/>
        <w:t>procedure, appropriate measures, including either the dedication of equipment or meticulous cleaning of contaminated equipment before its use for the preparation of other drugs, must be utilized in order to prevent cross</w:t>
      </w:r>
      <w:r>
        <w:rPr>
          <w:rFonts w:cs="Times New Roman"/>
        </w:rPr>
        <w:noBreakHyphen/>
      </w:r>
      <w:r w:rsidRPr="00C82779">
        <w:rPr>
          <w:rFonts w:cs="Times New Roman"/>
        </w:rPr>
        <w:t xml:space="preserve">contamination.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(5)(a)</w:t>
      </w:r>
      <w:r w:rsidRPr="00C82779">
        <w:rPr>
          <w:rFonts w:cs="Times New Roman"/>
        </w:rPr>
        <w:tab/>
        <w:t>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preparation beyond that desired.  The pharmacist is responsible for determining suitability for use.  In the case of sterile compounding, the pharmacist shall comply with Section 40</w:t>
      </w:r>
      <w:r>
        <w:rPr>
          <w:rFonts w:cs="Times New Roman"/>
        </w:rPr>
        <w:noBreakHyphen/>
      </w:r>
      <w:r w:rsidRPr="00C82779">
        <w:rPr>
          <w:rFonts w:cs="Times New Roman"/>
        </w:rPr>
        <w:t>43</w:t>
      </w:r>
      <w:r>
        <w:rPr>
          <w:rFonts w:cs="Times New Roman"/>
        </w:rPr>
        <w:noBreakHyphen/>
      </w:r>
      <w:r w:rsidRPr="00C82779">
        <w:rPr>
          <w:rFonts w:cs="Times New Roman"/>
        </w:rPr>
        <w:t xml:space="preserve">88 as applicable to equipment and utensils.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(b)</w:t>
      </w:r>
      <w:r w:rsidRPr="00C82779">
        <w:rPr>
          <w:rFonts w:cs="Times New Roman"/>
        </w:rPr>
        <w:tab/>
        <w:t xml:space="preserve">Automatic, mechanical, electronic, or other equipment used in compounding must be routinely inspected, calibrated, if necessary, or checked to ensure proper performance.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(c)</w:t>
      </w:r>
      <w:r w:rsidRPr="00C82779">
        <w:rPr>
          <w:rFonts w:cs="Times New Roman"/>
        </w:rPr>
        <w:tab/>
        <w:t xml:space="preserve">The pharmacist shall ensure that the proper container is selected to dispense the finished compounded prescription, whether sterile or nonsterile.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(6)(a)</w:t>
      </w:r>
      <w:r w:rsidRPr="00C82779">
        <w:rPr>
          <w:rFonts w:cs="Times New Roman"/>
        </w:rPr>
        <w:tab/>
        <w:t xml:space="preserve">The pharmacist shall ensure that there are formulas and logs maintained either electronically or manually.  Formulas must be comprehensive and include ingredients, amounts, methodology, and equipment, if needed, and special information regarding sterile compounding.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(b)</w:t>
      </w:r>
      <w:r w:rsidRPr="00C82779">
        <w:rPr>
          <w:rFonts w:cs="Times New Roman"/>
        </w:rPr>
        <w:tab/>
        <w:t xml:space="preserve">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(c)</w:t>
      </w:r>
      <w:r w:rsidRPr="00C82779">
        <w:rPr>
          <w:rFonts w:cs="Times New Roman"/>
        </w:rPr>
        <w:tab/>
        <w:t xml:space="preserve">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(7)(a)</w:t>
      </w:r>
      <w:r w:rsidRPr="00C82779">
        <w:rPr>
          <w:rFonts w:cs="Times New Roman"/>
        </w:rPr>
        <w:tab/>
        <w:t>The pharmacist shall label any excess compounded preparation so as to reference it to the formula used and the assigned control number and the beyond</w:t>
      </w:r>
      <w:r>
        <w:rPr>
          <w:rFonts w:cs="Times New Roman"/>
        </w:rPr>
        <w:noBreakHyphen/>
      </w:r>
      <w:r w:rsidRPr="00C82779">
        <w:rPr>
          <w:rFonts w:cs="Times New Roman"/>
        </w:rPr>
        <w:t>use date based on appropriate testing or published data.  In the absence of stability information applicable to the specific compound, the maximum BUD must be determined by:</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r>
      <w:r w:rsidRPr="00C82779">
        <w:rPr>
          <w:rFonts w:cs="Times New Roman"/>
        </w:rPr>
        <w:tab/>
        <w:t>(i)</w:t>
      </w:r>
      <w:r w:rsidRPr="00C82779">
        <w:rPr>
          <w:rFonts w:cs="Times New Roman"/>
        </w:rPr>
        <w:tab/>
      </w:r>
      <w:r w:rsidRPr="00C82779">
        <w:rPr>
          <w:rFonts w:cs="Times New Roman"/>
        </w:rPr>
        <w:tab/>
        <w:t>the type of formulation, such as nonaqueous, water containing, or topical; and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r>
      <w:r w:rsidRPr="00C82779">
        <w:rPr>
          <w:rFonts w:cs="Times New Roman"/>
        </w:rPr>
        <w:tab/>
        <w:t>(ii)</w:t>
      </w:r>
      <w:r w:rsidRPr="00C82779">
        <w:rPr>
          <w:rFonts w:cs="Times New Roman"/>
        </w:rPr>
        <w:tab/>
        <w:t>professional judgment.</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r>
      <w:r w:rsidRPr="00C82779">
        <w:rPr>
          <w:rFonts w:cs="Times New Roman"/>
        </w:rPr>
        <w:tab/>
        <w:t>(b)</w:t>
      </w:r>
      <w:r w:rsidRPr="00C82779">
        <w:rPr>
          <w:rFonts w:cs="Times New Roman"/>
        </w:rPr>
        <w:tab/>
        <w:t xml:space="preserve">The preparation must be stored appropriately.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lastRenderedPageBreak/>
        <w:tab/>
      </w:r>
      <w:r w:rsidRPr="00C82779">
        <w:rPr>
          <w:rFonts w:cs="Times New Roman"/>
        </w:rPr>
        <w:tab/>
      </w:r>
      <w:r w:rsidRPr="00C82779">
        <w:rPr>
          <w:rFonts w:cs="Times New Roman"/>
        </w:rPr>
        <w:tab/>
        <w:t>(c)</w:t>
      </w:r>
      <w:r w:rsidRPr="00C82779">
        <w:rPr>
          <w:rFonts w:cs="Times New Roman"/>
        </w:rPr>
        <w:tab/>
        <w:t xml:space="preserve">At the completion of compounding the prescription, the pharmacist shall examine the prescription for correct labeling.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r>
      <w:r w:rsidRPr="00C82779">
        <w:rPr>
          <w:rFonts w:cs="Times New Roman"/>
        </w:rPr>
        <w:tab/>
        <w:t>(8)</w:t>
      </w:r>
      <w:r w:rsidRPr="00C82779">
        <w:rPr>
          <w:rFonts w:cs="Times New Roman"/>
        </w:rPr>
        <w:tab/>
        <w:t>The pharmacist shall keep records of all compounded preparations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(9)</w:t>
      </w:r>
      <w:r w:rsidRPr="00C82779">
        <w:rPr>
          <w:rFonts w:cs="Times New Roman"/>
        </w:rPr>
        <w:tab/>
        <w:t>All significant procedures performed in the compounding area must be covered in written policies and procedures. These procedures must be developed for the facility, equipment, personnel, preparation, packaging, and storage of compounded preparations and ingredients to ensure accountability, accuracy, quality</w:t>
      </w:r>
      <w:r>
        <w:rPr>
          <w:rFonts w:cs="Times New Roman"/>
        </w:rPr>
        <w:t>,</w:t>
      </w:r>
      <w:r w:rsidRPr="00C82779">
        <w:rPr>
          <w:rFonts w:cs="Times New Roman"/>
        </w:rPr>
        <w:t xml:space="preserve"> safety, and uniformity in compounding as appropriate for the level of compounding performed at the facility. </w:t>
      </w:r>
    </w:p>
    <w:p w:rsidR="00637EE3"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ab/>
        <w:t>(10)</w:t>
      </w:r>
      <w:r w:rsidRPr="00C82779">
        <w:rPr>
          <w:rFonts w:cs="Times New Roman"/>
        </w:rPr>
        <w:tab/>
        <w:t>Safety data sheets should be readily ac</w:t>
      </w:r>
      <w:r>
        <w:rPr>
          <w:rFonts w:cs="Times New Roman"/>
        </w:rPr>
        <w:t>cessible from an I</w:t>
      </w:r>
      <w:r w:rsidRPr="00C82779">
        <w:rPr>
          <w:rFonts w:cs="Times New Roman"/>
        </w:rPr>
        <w:t>nternet website or otherwise to all personnel working with drug substances or bulk chemicals located on the compounding facility premises, and personnel should be instructed on how to retrieve needed information.”</w:t>
      </w:r>
    </w:p>
    <w:p w:rsidR="00637EE3"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EE3" w:rsidRPr="00E77A02"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Sterile preparations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SECTION</w:t>
      </w:r>
      <w:r w:rsidRPr="00C82779">
        <w:rPr>
          <w:rFonts w:cs="Times New Roman"/>
        </w:rPr>
        <w:tab/>
        <w:t>3.</w:t>
      </w:r>
      <w:r w:rsidRPr="00C82779">
        <w:rPr>
          <w:rFonts w:cs="Times New Roman"/>
        </w:rPr>
        <w:tab/>
        <w:t>Section 40</w:t>
      </w:r>
      <w:r>
        <w:rPr>
          <w:rFonts w:cs="Times New Roman"/>
        </w:rPr>
        <w:noBreakHyphen/>
      </w:r>
      <w:r w:rsidRPr="00C82779">
        <w:rPr>
          <w:rFonts w:cs="Times New Roman"/>
        </w:rPr>
        <w:t>43</w:t>
      </w:r>
      <w:r>
        <w:rPr>
          <w:rFonts w:cs="Times New Roman"/>
        </w:rPr>
        <w:noBreakHyphen/>
      </w:r>
      <w:r w:rsidRPr="00C82779">
        <w:rPr>
          <w:rFonts w:cs="Times New Roman"/>
        </w:rPr>
        <w:t>88 of the 1976 Code is amended to read: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rPr>
        <w:tab/>
        <w:t>“Section 40</w:t>
      </w:r>
      <w:r>
        <w:rPr>
          <w:rFonts w:cs="Times New Roman"/>
        </w:rPr>
        <w:noBreakHyphen/>
      </w:r>
      <w:r w:rsidRPr="00C82779">
        <w:rPr>
          <w:rFonts w:cs="Times New Roman"/>
        </w:rPr>
        <w:t>43</w:t>
      </w:r>
      <w:r>
        <w:rPr>
          <w:rFonts w:cs="Times New Roman"/>
        </w:rPr>
        <w:noBreakHyphen/>
      </w:r>
      <w:r w:rsidRPr="00C82779">
        <w:rPr>
          <w:rFonts w:cs="Times New Roman"/>
        </w:rPr>
        <w:t>88.</w:t>
      </w:r>
      <w:r w:rsidRPr="00C82779">
        <w:rPr>
          <w:rFonts w:cs="Times New Roman"/>
        </w:rPr>
        <w:tab/>
      </w:r>
      <w:r w:rsidRPr="00C82779">
        <w:rPr>
          <w:rFonts w:cs="Times New Roman"/>
          <w:lang w:bidi="en-US"/>
        </w:rPr>
        <w:t>(A)</w:t>
      </w:r>
      <w:r w:rsidRPr="00C82779">
        <w:rPr>
          <w:rFonts w:cs="Times New Roman"/>
          <w:lang w:bidi="en-US"/>
        </w:rPr>
        <w:tab/>
        <w:t>The purpose of this section is to provide standards for the preparation, labeling, storing, dispensing and distribution of sterile preparations by pharmacies and other facilities permitted by the board.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t>(B)</w:t>
      </w:r>
      <w:r w:rsidRPr="00C82779">
        <w:rPr>
          <w:rFonts w:cs="Times New Roman"/>
          <w:lang w:bidi="en-US"/>
        </w:rPr>
        <w:tab/>
        <w:t>Compounded sterile preparation (CSP) microbial contamination risk level is assigned according to the corresponding probability of contamination.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w:t>
      </w:r>
      <w:r w:rsidRPr="00C82779">
        <w:rPr>
          <w:rFonts w:cs="Times New Roman"/>
          <w:lang w:bidi="en-US"/>
        </w:rPr>
        <w:tab/>
        <w:t>A low</w:t>
      </w:r>
      <w:r>
        <w:rPr>
          <w:rFonts w:cs="Times New Roman"/>
          <w:lang w:bidi="en-US"/>
        </w:rPr>
        <w:noBreakHyphen/>
      </w:r>
      <w:r w:rsidRPr="00C82779">
        <w:rPr>
          <w:rFonts w:cs="Times New Roman"/>
          <w:lang w:bidi="en-US"/>
        </w:rPr>
        <w:t>risk level CSP is compounded under the following conditions: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(a)</w:t>
      </w:r>
      <w:r w:rsidRPr="00C82779">
        <w:rPr>
          <w:rFonts w:cs="Times New Roman"/>
          <w:lang w:bidi="en-US"/>
        </w:rPr>
        <w:tab/>
        <w:t>The CSP must be compounded with aseptic manipulations entirely within ISO Class 5 or better air quality using only sterile ingredients, products, components, and devices with the exception of radiopharmaceuticals as stated in Section 40</w:t>
      </w:r>
      <w:r>
        <w:rPr>
          <w:rFonts w:cs="Times New Roman"/>
          <w:lang w:bidi="en-US"/>
        </w:rPr>
        <w:noBreakHyphen/>
      </w:r>
      <w:r w:rsidRPr="00C82779">
        <w:rPr>
          <w:rFonts w:cs="Times New Roman"/>
          <w:lang w:bidi="en-US"/>
        </w:rPr>
        <w:t>43</w:t>
      </w:r>
      <w:r>
        <w:rPr>
          <w:rFonts w:cs="Times New Roman"/>
          <w:lang w:bidi="en-US"/>
        </w:rPr>
        <w:noBreakHyphen/>
      </w:r>
      <w:r w:rsidRPr="00C82779">
        <w:rPr>
          <w:rFonts w:cs="Times New Roman"/>
          <w:lang w:bidi="en-US"/>
        </w:rPr>
        <w:t>87.</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(b)</w:t>
      </w:r>
      <w:r w:rsidRPr="00C82779">
        <w:rPr>
          <w:rFonts w:cs="Times New Roman"/>
          <w:lang w:bidi="en-US"/>
        </w:rPr>
        <w:tab/>
        <w:t>The compounding only may involve transfer, measuring, and mixing manipulations using not more than three commercially manufactured packages of sterile products and not more than two entries into one sterile container or package of sterile product or administration container or device to prepare the CSP.</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lastRenderedPageBreak/>
        <w:tab/>
      </w:r>
      <w:r w:rsidRPr="00C82779">
        <w:rPr>
          <w:rFonts w:cs="Times New Roman"/>
          <w:lang w:bidi="en-US"/>
        </w:rPr>
        <w:tab/>
      </w:r>
      <w:r w:rsidRPr="00C82779">
        <w:rPr>
          <w:rFonts w:cs="Times New Roman"/>
          <w:lang w:bidi="en-US"/>
        </w:rPr>
        <w:tab/>
        <w:t>(c)</w:t>
      </w:r>
      <w:r w:rsidRPr="00C82779">
        <w:rPr>
          <w:rFonts w:cs="Times New Roman"/>
          <w:lang w:bidi="en-US"/>
        </w:rPr>
        <w:tab/>
        <w:t>For a low</w:t>
      </w:r>
      <w:r>
        <w:rPr>
          <w:rFonts w:cs="Times New Roman"/>
          <w:lang w:bidi="en-US"/>
        </w:rPr>
        <w:noBreakHyphen/>
      </w:r>
      <w:r w:rsidRPr="00C82779">
        <w:rPr>
          <w:rFonts w:cs="Times New Roman"/>
          <w:lang w:bidi="en-US"/>
        </w:rPr>
        <w:t>risk level preparation, in the absence of passing a sterility test or process validation, the storage periods should not exceed the following time periods before administration and with proper storage: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r>
      <w:r w:rsidRPr="00C82779">
        <w:rPr>
          <w:rFonts w:cs="Times New Roman"/>
          <w:lang w:bidi="en-US"/>
        </w:rPr>
        <w:tab/>
        <w:t>(i)</w:t>
      </w:r>
      <w:r w:rsidRPr="00C82779">
        <w:rPr>
          <w:rFonts w:cs="Times New Roman"/>
          <w:lang w:bidi="en-US"/>
        </w:rPr>
        <w:tab/>
      </w:r>
      <w:r w:rsidRPr="00C82779">
        <w:rPr>
          <w:rFonts w:cs="Times New Roman"/>
          <w:lang w:bidi="en-US"/>
        </w:rPr>
        <w:tab/>
        <w:t>not more than forty</w:t>
      </w:r>
      <w:r>
        <w:rPr>
          <w:rFonts w:cs="Times New Roman"/>
          <w:lang w:bidi="en-US"/>
        </w:rPr>
        <w:noBreakHyphen/>
      </w:r>
      <w:r w:rsidRPr="00C82779">
        <w:rPr>
          <w:rFonts w:cs="Times New Roman"/>
          <w:lang w:bidi="en-US"/>
        </w:rPr>
        <w:t>eight hours at controlled room temperature;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r>
      <w:r w:rsidRPr="00C82779">
        <w:rPr>
          <w:rFonts w:cs="Times New Roman"/>
          <w:lang w:bidi="en-US"/>
        </w:rPr>
        <w:tab/>
        <w:t>(ii)</w:t>
      </w:r>
      <w:r w:rsidRPr="00C82779">
        <w:rPr>
          <w:rFonts w:cs="Times New Roman"/>
          <w:lang w:bidi="en-US"/>
        </w:rPr>
        <w:tab/>
        <w:t xml:space="preserve">not more than fourteen days at a cold temperature; and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r>
      <w:r w:rsidRPr="00C82779">
        <w:rPr>
          <w:rFonts w:cs="Times New Roman"/>
          <w:lang w:bidi="en-US"/>
        </w:rPr>
        <w:tab/>
        <w:t>(iii)</w:t>
      </w:r>
      <w:r w:rsidRPr="00C82779">
        <w:rPr>
          <w:rFonts w:cs="Times New Roman"/>
          <w:lang w:bidi="en-US"/>
        </w:rPr>
        <w:tab/>
        <w:t>not more than forty</w:t>
      </w:r>
      <w:r>
        <w:rPr>
          <w:rFonts w:cs="Times New Roman"/>
          <w:lang w:bidi="en-US"/>
        </w:rPr>
        <w:noBreakHyphen/>
      </w:r>
      <w:r w:rsidRPr="00C82779">
        <w:rPr>
          <w:rFonts w:cs="Times New Roman"/>
          <w:lang w:bidi="en-US"/>
        </w:rPr>
        <w:t xml:space="preserve">five days in solid frozen state.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(2)</w:t>
      </w:r>
      <w:r w:rsidRPr="00C82779">
        <w:rPr>
          <w:rFonts w:cs="Times New Roman"/>
          <w:lang w:bidi="en-US"/>
        </w:rPr>
        <w:tab/>
        <w:t>A low</w:t>
      </w:r>
      <w:r>
        <w:rPr>
          <w:rFonts w:cs="Times New Roman"/>
          <w:lang w:bidi="en-US"/>
        </w:rPr>
        <w:noBreakHyphen/>
      </w:r>
      <w:r w:rsidRPr="00C82779">
        <w:rPr>
          <w:rFonts w:cs="Times New Roman"/>
          <w:lang w:bidi="en-US"/>
        </w:rPr>
        <w:t>risk level CSP prepared in a PEC and that cannot be located within an ISO Class 7 or better buffer area requires a twelve</w:t>
      </w:r>
      <w:r>
        <w:rPr>
          <w:rFonts w:cs="Times New Roman"/>
          <w:lang w:bidi="en-US"/>
        </w:rPr>
        <w:noBreakHyphen/>
      </w:r>
      <w:r w:rsidRPr="00C82779">
        <w:rPr>
          <w:rFonts w:cs="Times New Roman"/>
          <w:lang w:bidi="en-US"/>
        </w:rPr>
        <w:t>hour or less BUD.  A low</w:t>
      </w:r>
      <w:r>
        <w:rPr>
          <w:rFonts w:cs="Times New Roman"/>
          <w:lang w:bidi="en-US"/>
        </w:rPr>
        <w:noBreakHyphen/>
      </w:r>
      <w:r w:rsidRPr="00C82779">
        <w:rPr>
          <w:rFonts w:cs="Times New Roman"/>
          <w:lang w:bidi="en-US"/>
        </w:rPr>
        <w:t>risk level CSP with a BUD of twelve hours or less must meet the following criteria:</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(a)</w:t>
      </w:r>
      <w:r w:rsidRPr="00C82779">
        <w:rPr>
          <w:rFonts w:cs="Times New Roman"/>
          <w:lang w:bidi="en-US"/>
        </w:rPr>
        <w:tab/>
        <w:t>PECs must be certified and maintain ISO Class 5 for exposure to critical sites and must be in a segregated compounding area restricted to sterile compounding activities that minimize the risk of CSP contamination.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(b)</w:t>
      </w:r>
      <w:r w:rsidRPr="00C82779">
        <w:rPr>
          <w:rFonts w:cs="Times New Roman"/>
          <w:lang w:bidi="en-US"/>
        </w:rPr>
        <w:tab/>
        <w:t>The segregated compounding area must not be in a location that has unsealed windows or doors that connect to the outdoors or high traffic flow, or that is adjacent to construction sites, warehouses, or food preparation.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(c)</w:t>
      </w:r>
      <w:r w:rsidRPr="00C82779">
        <w:rPr>
          <w:rFonts w:cs="Times New Roman"/>
          <w:lang w:bidi="en-US"/>
        </w:rPr>
        <w:tab/>
        <w:t>Personnel shall follow all procedures outlined in subsection (F) prior to compounding.  A sink may not be located adjacent to the ISO Class 5 PEC and must be separated from the immediate area of the ISO Class 5 PEC device.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(d)</w:t>
      </w:r>
      <w:r w:rsidRPr="00C82779">
        <w:rPr>
          <w:rFonts w:cs="Times New Roman"/>
          <w:lang w:bidi="en-US"/>
        </w:rPr>
        <w:tab/>
        <w:t>The specifications for cleaning and disinfecting the sterile compounding area, personnel training and responsibilities, aseptic procedures, and air sampling must be followed as described in subsection (F).</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(3)</w:t>
      </w:r>
      <w:r w:rsidRPr="00C82779">
        <w:rPr>
          <w:rFonts w:cs="Times New Roman"/>
          <w:lang w:bidi="en-US"/>
        </w:rPr>
        <w:tab/>
        <w:t>A medium</w:t>
      </w:r>
      <w:r>
        <w:rPr>
          <w:rFonts w:cs="Times New Roman"/>
          <w:lang w:bidi="en-US"/>
        </w:rPr>
        <w:noBreakHyphen/>
      </w:r>
      <w:r w:rsidRPr="00C82779">
        <w:rPr>
          <w:rFonts w:cs="Times New Roman"/>
          <w:lang w:bidi="en-US"/>
        </w:rPr>
        <w:t>risk level CSP occurs under low</w:t>
      </w:r>
      <w:r>
        <w:rPr>
          <w:rFonts w:cs="Times New Roman"/>
          <w:lang w:bidi="en-US"/>
        </w:rPr>
        <w:noBreakHyphen/>
      </w:r>
      <w:r w:rsidRPr="00C82779">
        <w:rPr>
          <w:rFonts w:cs="Times New Roman"/>
          <w:lang w:bidi="en-US"/>
        </w:rPr>
        <w:t>risk conditions when one or more of the following conditions exist:</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(a)</w:t>
      </w:r>
      <w:r w:rsidRPr="00C82779">
        <w:rPr>
          <w:rFonts w:cs="Times New Roman"/>
          <w:lang w:bidi="en-US"/>
        </w:rPr>
        <w:tab/>
        <w:t>Multiple individual or small doses of sterile products are combined or pooled to prepare CSPs that will be administered either to multiple patients or to one patient on multiple occasions.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(b)</w:t>
      </w:r>
      <w:r w:rsidRPr="00C82779">
        <w:rPr>
          <w:rFonts w:cs="Times New Roman"/>
          <w:lang w:bidi="en-US"/>
        </w:rPr>
        <w:tab/>
        <w:t>The compounding process includes complex aseptic manipulations other than the single</w:t>
      </w:r>
      <w:r>
        <w:rPr>
          <w:rFonts w:cs="Times New Roman"/>
          <w:lang w:bidi="en-US"/>
        </w:rPr>
        <w:noBreakHyphen/>
      </w:r>
      <w:r w:rsidRPr="00C82779">
        <w:rPr>
          <w:rFonts w:cs="Times New Roman"/>
          <w:lang w:bidi="en-US"/>
        </w:rPr>
        <w:t>volume transfer.</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(c)</w:t>
      </w:r>
      <w:r w:rsidRPr="00C82779">
        <w:rPr>
          <w:rFonts w:cs="Times New Roman"/>
          <w:lang w:bidi="en-US"/>
        </w:rPr>
        <w:tab/>
        <w:t xml:space="preserve">The compounding process requires </w:t>
      </w:r>
      <w:r>
        <w:rPr>
          <w:rFonts w:cs="Times New Roman"/>
          <w:lang w:bidi="en-US"/>
        </w:rPr>
        <w:t xml:space="preserve">an </w:t>
      </w:r>
      <w:r w:rsidRPr="00C82779">
        <w:rPr>
          <w:rFonts w:cs="Times New Roman"/>
          <w:lang w:bidi="en-US"/>
        </w:rPr>
        <w:t>unusually long duration, such as that required to complete dissolution or homogeneous mixing.</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(d)</w:t>
      </w:r>
      <w:r w:rsidRPr="00C82779">
        <w:rPr>
          <w:rFonts w:cs="Times New Roman"/>
          <w:lang w:bidi="en-US"/>
        </w:rPr>
        <w:tab/>
        <w:t>In the absence of passing a sterility test or process validation, the storage periods should not exceed the following time periods before administration and with proper storage: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r>
      <w:r w:rsidRPr="00C82779">
        <w:rPr>
          <w:rFonts w:cs="Times New Roman"/>
          <w:lang w:bidi="en-US"/>
        </w:rPr>
        <w:tab/>
        <w:t>(i)</w:t>
      </w:r>
      <w:r w:rsidRPr="00C82779">
        <w:rPr>
          <w:rFonts w:cs="Times New Roman"/>
          <w:lang w:bidi="en-US"/>
        </w:rPr>
        <w:tab/>
      </w:r>
      <w:r w:rsidRPr="00C82779">
        <w:rPr>
          <w:rFonts w:cs="Times New Roman"/>
          <w:lang w:bidi="en-US"/>
        </w:rPr>
        <w:tab/>
        <w:t>not more than thirty hours at controlled room temperature;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r>
      <w:r w:rsidRPr="00C82779">
        <w:rPr>
          <w:rFonts w:cs="Times New Roman"/>
          <w:lang w:bidi="en-US"/>
        </w:rPr>
        <w:tab/>
        <w:t>(ii)</w:t>
      </w:r>
      <w:r w:rsidRPr="00C82779">
        <w:rPr>
          <w:rFonts w:cs="Times New Roman"/>
          <w:lang w:bidi="en-US"/>
        </w:rPr>
        <w:tab/>
        <w:t xml:space="preserve">not more than nine days at a cold temperature; and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lastRenderedPageBreak/>
        <w:tab/>
      </w:r>
      <w:r w:rsidRPr="00C82779">
        <w:rPr>
          <w:rFonts w:cs="Times New Roman"/>
          <w:lang w:bidi="en-US"/>
        </w:rPr>
        <w:tab/>
      </w:r>
      <w:r w:rsidRPr="00C82779">
        <w:rPr>
          <w:rFonts w:cs="Times New Roman"/>
          <w:lang w:bidi="en-US"/>
        </w:rPr>
        <w:tab/>
      </w:r>
      <w:r w:rsidRPr="00C82779">
        <w:rPr>
          <w:rFonts w:cs="Times New Roman"/>
          <w:lang w:bidi="en-US"/>
        </w:rPr>
        <w:tab/>
        <w:t>(iii)</w:t>
      </w:r>
      <w:r w:rsidRPr="00C82779">
        <w:rPr>
          <w:rFonts w:cs="Times New Roman"/>
          <w:lang w:bidi="en-US"/>
        </w:rPr>
        <w:tab/>
        <w:t>not more than forty</w:t>
      </w:r>
      <w:r>
        <w:rPr>
          <w:rFonts w:cs="Times New Roman"/>
          <w:lang w:bidi="en-US"/>
        </w:rPr>
        <w:noBreakHyphen/>
      </w:r>
      <w:r w:rsidRPr="00C82779">
        <w:rPr>
          <w:rFonts w:cs="Times New Roman"/>
          <w:lang w:bidi="en-US"/>
        </w:rPr>
        <w:t>five days in solid frozen state.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(4)</w:t>
      </w:r>
      <w:r w:rsidRPr="00C82779">
        <w:rPr>
          <w:rFonts w:cs="Times New Roman"/>
          <w:lang w:bidi="en-US"/>
        </w:rPr>
        <w:tab/>
        <w:t>A CSP is considered high</w:t>
      </w:r>
      <w:r>
        <w:rPr>
          <w:rFonts w:cs="Times New Roman"/>
          <w:lang w:bidi="en-US"/>
        </w:rPr>
        <w:noBreakHyphen/>
      </w:r>
      <w:r w:rsidRPr="00C82779">
        <w:rPr>
          <w:rFonts w:cs="Times New Roman"/>
          <w:lang w:bidi="en-US"/>
        </w:rPr>
        <w:t>risk if it is compounded under the following conditions due to contamination or high risk of becoming contaminated: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(a)</w:t>
      </w:r>
      <w:r w:rsidRPr="00C82779">
        <w:rPr>
          <w:rFonts w:cs="Times New Roman"/>
          <w:lang w:bidi="en-US"/>
        </w:rPr>
        <w:tab/>
        <w:t>Nonsterile ingredients and products are incorporated or a nonsterile device is employed before terminal sterilization.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(b)</w:t>
      </w:r>
      <w:r w:rsidRPr="00C82779">
        <w:rPr>
          <w:rFonts w:cs="Times New Roman"/>
          <w:lang w:bidi="en-US"/>
        </w:rPr>
        <w:tab/>
        <w:t>Any of the following are exposed to air quality worse than ISO Class 5 for more than one hour:</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r>
      <w:r w:rsidRPr="00C82779">
        <w:rPr>
          <w:rFonts w:cs="Times New Roman"/>
          <w:lang w:bidi="en-US"/>
        </w:rPr>
        <w:tab/>
        <w:t>(i)</w:t>
      </w:r>
      <w:r w:rsidRPr="00C82779">
        <w:rPr>
          <w:rFonts w:cs="Times New Roman"/>
          <w:lang w:bidi="en-US"/>
        </w:rPr>
        <w:tab/>
      </w:r>
      <w:r w:rsidRPr="00C82779">
        <w:rPr>
          <w:rFonts w:cs="Times New Roman"/>
          <w:lang w:bidi="en-US"/>
        </w:rPr>
        <w:tab/>
        <w:t>sterile contents of commercially manufactured products;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r>
      <w:r w:rsidRPr="00C82779">
        <w:rPr>
          <w:rFonts w:cs="Times New Roman"/>
          <w:lang w:bidi="en-US"/>
        </w:rPr>
        <w:tab/>
        <w:t>(ii)</w:t>
      </w:r>
      <w:r w:rsidRPr="00C82779">
        <w:rPr>
          <w:rFonts w:cs="Times New Roman"/>
          <w:lang w:bidi="en-US"/>
        </w:rPr>
        <w:tab/>
        <w:t>CSPs that lack effective antimicrobial preservatives; and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r>
      <w:r w:rsidRPr="00C82779">
        <w:rPr>
          <w:rFonts w:cs="Times New Roman"/>
          <w:lang w:bidi="en-US"/>
        </w:rPr>
        <w:tab/>
        <w:t>(iii)</w:t>
      </w:r>
      <w:r w:rsidRPr="00C82779">
        <w:rPr>
          <w:rFonts w:cs="Times New Roman"/>
          <w:lang w:bidi="en-US"/>
        </w:rPr>
        <w:tab/>
        <w:t>sterile surfaces of devices and containers for the preparation, transfer, sterilization, and packaging of CSPs.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(c)</w:t>
      </w:r>
      <w:r w:rsidRPr="00C82779">
        <w:rPr>
          <w:rFonts w:cs="Times New Roman"/>
          <w:lang w:bidi="en-US"/>
        </w:rPr>
        <w:tab/>
        <w:t>Presterilization procedures for high</w:t>
      </w:r>
      <w:r>
        <w:rPr>
          <w:rFonts w:cs="Times New Roman"/>
          <w:lang w:bidi="en-US"/>
        </w:rPr>
        <w:noBreakHyphen/>
      </w:r>
      <w:r w:rsidRPr="00C82779">
        <w:rPr>
          <w:rFonts w:cs="Times New Roman"/>
          <w:lang w:bidi="en-US"/>
        </w:rPr>
        <w:t>risk level CSP, such as weighing and mixing, are completed in an ISO Class 8 or better environment.</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(d)</w:t>
      </w:r>
      <w:r w:rsidRPr="00C82779">
        <w:rPr>
          <w:rFonts w:cs="Times New Roman"/>
          <w:lang w:bidi="en-US"/>
        </w:rPr>
        <w:tab/>
        <w:t>Preparations are appropriately sterilized before dispensing.</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(e)</w:t>
      </w:r>
      <w:r w:rsidRPr="00C82779">
        <w:rPr>
          <w:rFonts w:cs="Times New Roman"/>
          <w:lang w:bidi="en-US"/>
        </w:rPr>
        <w:tab/>
        <w:t>For a high</w:t>
      </w:r>
      <w:r>
        <w:rPr>
          <w:rFonts w:cs="Times New Roman"/>
          <w:lang w:bidi="en-US"/>
        </w:rPr>
        <w:noBreakHyphen/>
      </w:r>
      <w:r w:rsidRPr="00C82779">
        <w:rPr>
          <w:rFonts w:cs="Times New Roman"/>
          <w:lang w:bidi="en-US"/>
        </w:rPr>
        <w:t>risk level preparation, in the absence of passing a sterility test or process validation, the storage periods should not exceed the following time periods before administration and with proper storage: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r>
      <w:r w:rsidRPr="00C82779">
        <w:rPr>
          <w:rFonts w:cs="Times New Roman"/>
          <w:lang w:bidi="en-US"/>
        </w:rPr>
        <w:tab/>
        <w:t>(i)</w:t>
      </w:r>
      <w:r w:rsidRPr="00C82779">
        <w:rPr>
          <w:rFonts w:cs="Times New Roman"/>
          <w:lang w:bidi="en-US"/>
        </w:rPr>
        <w:tab/>
      </w:r>
      <w:r w:rsidRPr="00C82779">
        <w:rPr>
          <w:rFonts w:cs="Times New Roman"/>
          <w:lang w:bidi="en-US"/>
        </w:rPr>
        <w:tab/>
        <w:t>not more than twenty</w:t>
      </w:r>
      <w:r>
        <w:rPr>
          <w:rFonts w:cs="Times New Roman"/>
          <w:lang w:bidi="en-US"/>
        </w:rPr>
        <w:noBreakHyphen/>
      </w:r>
      <w:r w:rsidRPr="00C82779">
        <w:rPr>
          <w:rFonts w:cs="Times New Roman"/>
          <w:lang w:bidi="en-US"/>
        </w:rPr>
        <w:t>four hours at controlled room temperature;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r>
      <w:r w:rsidRPr="00C82779">
        <w:rPr>
          <w:rFonts w:cs="Times New Roman"/>
          <w:lang w:bidi="en-US"/>
        </w:rPr>
        <w:tab/>
        <w:t>(ii)</w:t>
      </w:r>
      <w:r w:rsidRPr="00C82779">
        <w:rPr>
          <w:rFonts w:cs="Times New Roman"/>
          <w:lang w:bidi="en-US"/>
        </w:rPr>
        <w:tab/>
        <w:t xml:space="preserve">not more than three days at a cold temperature; and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r>
      <w:r w:rsidRPr="00C82779">
        <w:rPr>
          <w:rFonts w:cs="Times New Roman"/>
          <w:lang w:bidi="en-US"/>
        </w:rPr>
        <w:tab/>
        <w:t>(iii)</w:t>
      </w:r>
      <w:r w:rsidRPr="00C82779">
        <w:rPr>
          <w:rFonts w:cs="Times New Roman"/>
          <w:lang w:bidi="en-US"/>
        </w:rPr>
        <w:tab/>
        <w:t>not more than forty</w:t>
      </w:r>
      <w:r>
        <w:rPr>
          <w:rFonts w:cs="Times New Roman"/>
          <w:lang w:bidi="en-US"/>
        </w:rPr>
        <w:noBreakHyphen/>
      </w:r>
      <w:r w:rsidRPr="00C82779">
        <w:rPr>
          <w:rFonts w:cs="Times New Roman"/>
          <w:lang w:bidi="en-US"/>
        </w:rPr>
        <w:t xml:space="preserve">five days in solid frozen state.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(5)</w:t>
      </w:r>
      <w:r w:rsidRPr="00C82779">
        <w:rPr>
          <w:rFonts w:cs="Times New Roman"/>
          <w:lang w:bidi="en-US"/>
        </w:rPr>
        <w:tab/>
        <w:t>The immediate</w:t>
      </w:r>
      <w:r>
        <w:rPr>
          <w:rFonts w:cs="Times New Roman"/>
          <w:lang w:bidi="en-US"/>
        </w:rPr>
        <w:noBreakHyphen/>
      </w:r>
      <w:r w:rsidRPr="00C82779">
        <w:rPr>
          <w:rFonts w:cs="Times New Roman"/>
          <w:lang w:bidi="en-US"/>
        </w:rPr>
        <w:t>use CSP provision stated here only may be used for situations where a need for emergency or immediate patient administration of a CSP exists.  An immediate</w:t>
      </w:r>
      <w:r>
        <w:rPr>
          <w:rFonts w:cs="Times New Roman"/>
          <w:lang w:bidi="en-US"/>
        </w:rPr>
        <w:noBreakHyphen/>
      </w:r>
      <w:r w:rsidRPr="00C82779">
        <w:rPr>
          <w:rFonts w:cs="Times New Roman"/>
          <w:lang w:bidi="en-US"/>
        </w:rPr>
        <w:t>use preparation may not include a medium</w:t>
      </w:r>
      <w:r>
        <w:rPr>
          <w:rFonts w:cs="Times New Roman"/>
          <w:lang w:bidi="en-US"/>
        </w:rPr>
        <w:noBreakHyphen/>
      </w:r>
      <w:r w:rsidRPr="00C82779">
        <w:rPr>
          <w:rFonts w:cs="Times New Roman"/>
          <w:lang w:bidi="en-US"/>
        </w:rPr>
        <w:t>risk level or a high</w:t>
      </w:r>
      <w:r>
        <w:rPr>
          <w:rFonts w:cs="Times New Roman"/>
          <w:lang w:bidi="en-US"/>
        </w:rPr>
        <w:noBreakHyphen/>
      </w:r>
      <w:r w:rsidRPr="00C82779">
        <w:rPr>
          <w:rFonts w:cs="Times New Roman"/>
          <w:lang w:bidi="en-US"/>
        </w:rPr>
        <w:t>risk level CSP.  An immediate</w:t>
      </w:r>
      <w:r>
        <w:rPr>
          <w:rFonts w:cs="Times New Roman"/>
          <w:lang w:bidi="en-US"/>
        </w:rPr>
        <w:noBreakHyphen/>
      </w:r>
      <w:r w:rsidRPr="00C82779">
        <w:rPr>
          <w:rFonts w:cs="Times New Roman"/>
          <w:lang w:bidi="en-US"/>
        </w:rPr>
        <w:t>use CSP is exempt from the requirements described in subsection (B)(1) if:</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(a)</w:t>
      </w:r>
      <w:r w:rsidRPr="00C82779">
        <w:rPr>
          <w:rFonts w:cs="Times New Roman"/>
          <w:lang w:bidi="en-US"/>
        </w:rPr>
        <w:tab/>
        <w:t>The compounding process involves simple transfer of commercially manufactured packages of sterile nonhazardous products or diagnostic radiopharmaceutical products from the manufacturers</w:t>
      </w:r>
      <w:r w:rsidRPr="00E1588D">
        <w:rPr>
          <w:rFonts w:cs="Times New Roman"/>
          <w:lang w:bidi="en-US"/>
        </w:rPr>
        <w:t>’</w:t>
      </w:r>
      <w:r w:rsidRPr="00C82779">
        <w:rPr>
          <w:rFonts w:cs="Times New Roman"/>
          <w:lang w:bidi="en-US"/>
        </w:rPr>
        <w:t xml:space="preserve"> original containers into any one container or package of sterile infusion solution or administration container or device.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(b)</w:t>
      </w:r>
      <w:r w:rsidRPr="00C82779">
        <w:rPr>
          <w:rFonts w:cs="Times New Roman"/>
          <w:lang w:bidi="en-US"/>
        </w:rPr>
        <w:tab/>
        <w:t>The compounding procedure is a continuous process not to exceed one hour unless otherwise required for preparation.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(c)</w:t>
      </w:r>
      <w:r w:rsidRPr="00C82779">
        <w:rPr>
          <w:rFonts w:cs="Times New Roman"/>
          <w:lang w:bidi="en-US"/>
        </w:rPr>
        <w:tab/>
        <w:t>During preparation, aseptic technique is followed and, if not immediately administered, the finished CSP is under continuous supervision to minimize the potential for contact with nonsterile surfaces, introduction of particulate matter or biological fluids, mix</w:t>
      </w:r>
      <w:r>
        <w:rPr>
          <w:rFonts w:cs="Times New Roman"/>
          <w:lang w:bidi="en-US"/>
        </w:rPr>
        <w:noBreakHyphen/>
      </w:r>
      <w:r w:rsidRPr="00C82779">
        <w:rPr>
          <w:rFonts w:cs="Times New Roman"/>
          <w:lang w:bidi="en-US"/>
        </w:rPr>
        <w:t>ups with other CSPs, and direct contact of outside surfaces.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(d)</w:t>
      </w:r>
      <w:r w:rsidRPr="00C82779">
        <w:rPr>
          <w:rFonts w:cs="Times New Roman"/>
          <w:lang w:bidi="en-US"/>
        </w:rPr>
        <w:tab/>
        <w:t>Administration begins no later than one hour following the start of the preparation of the CSP.</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lastRenderedPageBreak/>
        <w:tab/>
      </w:r>
      <w:r w:rsidRPr="00C82779">
        <w:rPr>
          <w:rFonts w:cs="Times New Roman"/>
          <w:lang w:bidi="en-US"/>
        </w:rPr>
        <w:tab/>
      </w:r>
      <w:r w:rsidRPr="00C82779">
        <w:rPr>
          <w:rFonts w:cs="Times New Roman"/>
          <w:lang w:bidi="en-US"/>
        </w:rPr>
        <w:tab/>
        <w:t>(e)</w:t>
      </w:r>
      <w:r w:rsidRPr="00C82779">
        <w:rPr>
          <w:rFonts w:cs="Times New Roman"/>
          <w:lang w:bidi="en-US"/>
        </w:rPr>
        <w:tab/>
        <w:t>Unless immediately and completely administered by the person who prepared it or immediate and complete administration is witnessed by the preparer, the CSP must bear a label listing the patient identification information, the names and amounts of all ingredients, the name or initials of the person who prep</w:t>
      </w:r>
      <w:r>
        <w:rPr>
          <w:rFonts w:cs="Times New Roman"/>
          <w:lang w:bidi="en-US"/>
        </w:rPr>
        <w:t>ared the CSP, and the exact one</w:t>
      </w:r>
      <w:r>
        <w:rPr>
          <w:rFonts w:cs="Times New Roman"/>
          <w:lang w:bidi="en-US"/>
        </w:rPr>
        <w:noBreakHyphen/>
      </w:r>
      <w:r w:rsidRPr="00C82779">
        <w:rPr>
          <w:rFonts w:cs="Times New Roman"/>
          <w:lang w:bidi="en-US"/>
        </w:rPr>
        <w:t>hour BUD and time.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(f)</w:t>
      </w:r>
      <w:r w:rsidRPr="00C82779">
        <w:rPr>
          <w:rFonts w:cs="Times New Roman"/>
          <w:lang w:bidi="en-US"/>
        </w:rPr>
        <w:tab/>
        <w:t>If administration has not begun within one hour following the start of preparing the CSP, the CSP must be discarded.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t>(C)</w:t>
      </w:r>
      <w:r w:rsidRPr="00C82779">
        <w:rPr>
          <w:rFonts w:cs="Times New Roman"/>
          <w:lang w:bidi="en-US"/>
        </w:rPr>
        <w:tab/>
        <w:t>The compounding area of the facility must meet the facility requirements relative to the risk level of preparations they prepare.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w:t>
      </w:r>
      <w:r w:rsidRPr="00C82779">
        <w:rPr>
          <w:rFonts w:cs="Times New Roman"/>
          <w:lang w:bidi="en-US"/>
        </w:rPr>
        <w:tab/>
        <w:t>Facility design and environmental control must be designed to minimize airborne contamination from contacting critical sites.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(a)</w:t>
      </w:r>
      <w:r w:rsidRPr="00C82779">
        <w:rPr>
          <w:rFonts w:cs="Times New Roman"/>
          <w:lang w:bidi="en-US"/>
        </w:rPr>
        <w:tab/>
        <w:t>A PEC must maintain ISO Class 5 or better conditions while compounding.</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(b)</w:t>
      </w:r>
      <w:r w:rsidRPr="00C82779">
        <w:rPr>
          <w:rFonts w:cs="Times New Roman"/>
          <w:lang w:bidi="en-US"/>
        </w:rPr>
        <w:tab/>
        <w:t>The PEC HEPA</w:t>
      </w:r>
      <w:r>
        <w:rPr>
          <w:rFonts w:cs="Times New Roman"/>
          <w:lang w:bidi="en-US"/>
        </w:rPr>
        <w:noBreakHyphen/>
      </w:r>
      <w:r w:rsidRPr="00C82779">
        <w:rPr>
          <w:rFonts w:cs="Times New Roman"/>
          <w:lang w:bidi="en-US"/>
        </w:rPr>
        <w:t xml:space="preserve">filtered air must be supplied in critical areas at a velocity sufficient to sweep particles away from the compounding area.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(2)</w:t>
      </w:r>
      <w:r w:rsidRPr="00C82779">
        <w:rPr>
          <w:rFonts w:cs="Times New Roman"/>
          <w:lang w:bidi="en-US"/>
        </w:rPr>
        <w:tab/>
        <w:t>The buffer area must maintain at least ISO Class 7 conditions under dynamic operating conditions.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(a)</w:t>
      </w:r>
      <w:r w:rsidRPr="00C82779">
        <w:rPr>
          <w:rFonts w:cs="Times New Roman"/>
          <w:lang w:bidi="en-US"/>
        </w:rPr>
        <w:tab/>
        <w:t>The room must be segregated from surrounding, unclassified spaces to reduce the risk of contaminants being blown, dragged, or otherwise introduced into the HEPA</w:t>
      </w:r>
      <w:r>
        <w:rPr>
          <w:rFonts w:cs="Times New Roman"/>
          <w:lang w:bidi="en-US"/>
        </w:rPr>
        <w:noBreakHyphen/>
      </w:r>
      <w:r w:rsidRPr="00C82779">
        <w:rPr>
          <w:rFonts w:cs="Times New Roman"/>
          <w:lang w:bidi="en-US"/>
        </w:rPr>
        <w:t>filtered airflow environment.</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(b)</w:t>
      </w:r>
      <w:r w:rsidRPr="00C82779">
        <w:rPr>
          <w:rFonts w:cs="Times New Roman"/>
          <w:lang w:bidi="en-US"/>
        </w:rPr>
        <w:tab/>
        <w:t>For buffer areas not physically separated from the ante areas, the principle of displacement airflow must be employed. The displacement con</w:t>
      </w:r>
      <w:r>
        <w:rPr>
          <w:rFonts w:cs="Times New Roman"/>
          <w:lang w:bidi="en-US"/>
        </w:rPr>
        <w:t>cept shall not be used for high</w:t>
      </w:r>
      <w:r>
        <w:rPr>
          <w:rFonts w:cs="Times New Roman"/>
          <w:lang w:bidi="en-US"/>
        </w:rPr>
        <w:noBreakHyphen/>
      </w:r>
      <w:r w:rsidRPr="00C82779">
        <w:rPr>
          <w:rFonts w:cs="Times New Roman"/>
          <w:lang w:bidi="en-US"/>
        </w:rPr>
        <w:t>risk compounding.</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(c)</w:t>
      </w:r>
      <w:r w:rsidRPr="00C82779">
        <w:rPr>
          <w:rFonts w:cs="Times New Roman"/>
          <w:lang w:bidi="en-US"/>
        </w:rPr>
        <w:tab/>
        <w:t xml:space="preserve">The PEC must be placed out of the traffic flow in a manner to avoid conditions that could adversely affect </w:t>
      </w:r>
      <w:r>
        <w:rPr>
          <w:rFonts w:cs="Times New Roman"/>
          <w:lang w:bidi="en-US"/>
        </w:rPr>
        <w:t>its</w:t>
      </w:r>
      <w:r w:rsidRPr="00C82779">
        <w:rPr>
          <w:rFonts w:cs="Times New Roman"/>
          <w:lang w:bidi="en-US"/>
        </w:rPr>
        <w:t xml:space="preserve"> operation.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(d)</w:t>
      </w:r>
      <w:r w:rsidRPr="00C82779">
        <w:rPr>
          <w:rFonts w:cs="Times New Roman"/>
          <w:lang w:bidi="en-US"/>
        </w:rPr>
        <w:tab/>
        <w:t xml:space="preserve">Cleaning materials must be nonshedding and dedicated for use only in the sterile compounding area.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(e)</w:t>
      </w:r>
      <w:r w:rsidRPr="00C82779">
        <w:rPr>
          <w:rFonts w:cs="Times New Roman"/>
          <w:lang w:bidi="en-US"/>
        </w:rPr>
        <w:tab/>
        <w:t>Only the furniture, equipment, supplies, and other material required for the compounding activities to be performed may be brought into the buffer area, and they must be nonpermeable, nonshedding, cleanable, and resistant to disinfectants. They must be cleaned, then disinfected before brought into the area.</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(f)</w:t>
      </w:r>
      <w:r w:rsidRPr="00C82779">
        <w:rPr>
          <w:rFonts w:cs="Times New Roman"/>
          <w:lang w:bidi="en-US"/>
        </w:rPr>
        <w:tab/>
        <w:t xml:space="preserve">The surfaces of ceilings, walls, floors, fixtures, shelving, counters, and cabinets in the buffer area must be smooth, impervious, and nonshedding in order to promote cleanliness.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(g)</w:t>
      </w:r>
      <w:r w:rsidRPr="00C82779">
        <w:rPr>
          <w:rFonts w:cs="Times New Roman"/>
          <w:lang w:bidi="en-US"/>
        </w:rPr>
        <w:tab/>
        <w:t>The buffer area shall not contain sources of water or floor drains with the exception of emergency safety devices.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(3)</w:t>
      </w:r>
      <w:r w:rsidRPr="00C82779">
        <w:rPr>
          <w:rFonts w:cs="Times New Roman"/>
          <w:lang w:bidi="en-US"/>
        </w:rPr>
        <w:tab/>
        <w:t>An ISO Class 7 buffer area and ante area supplied with HEPA</w:t>
      </w:r>
      <w:r>
        <w:rPr>
          <w:rFonts w:cs="Times New Roman"/>
          <w:lang w:bidi="en-US"/>
        </w:rPr>
        <w:noBreakHyphen/>
      </w:r>
      <w:r w:rsidRPr="00C82779">
        <w:rPr>
          <w:rFonts w:cs="Times New Roman"/>
          <w:lang w:bidi="en-US"/>
        </w:rPr>
        <w:t>filtered air must have air changes per hour (ACPH) of not less than thirty.</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lastRenderedPageBreak/>
        <w:tab/>
      </w:r>
      <w:r w:rsidRPr="00C82779">
        <w:rPr>
          <w:rFonts w:cs="Times New Roman"/>
          <w:lang w:bidi="en-US"/>
        </w:rPr>
        <w:tab/>
        <w:t>(4)</w:t>
      </w:r>
      <w:r w:rsidRPr="00C82779">
        <w:rPr>
          <w:rFonts w:cs="Times New Roman"/>
          <w:lang w:bidi="en-US"/>
        </w:rPr>
        <w:tab/>
        <w:t>HEPA</w:t>
      </w:r>
      <w:r>
        <w:rPr>
          <w:rFonts w:cs="Times New Roman"/>
          <w:lang w:bidi="en-US"/>
        </w:rPr>
        <w:noBreakHyphen/>
      </w:r>
      <w:r w:rsidRPr="00C82779">
        <w:rPr>
          <w:rFonts w:cs="Times New Roman"/>
          <w:lang w:bidi="en-US"/>
        </w:rPr>
        <w:t>filtered supply air should be introduced at the ceiling and returns must be mounted low on the wall, creating a general top</w:t>
      </w:r>
      <w:r>
        <w:rPr>
          <w:rFonts w:cs="Times New Roman"/>
          <w:lang w:bidi="en-US"/>
        </w:rPr>
        <w:noBreakHyphen/>
      </w:r>
      <w:r w:rsidRPr="00C82779">
        <w:rPr>
          <w:rFonts w:cs="Times New Roman"/>
          <w:lang w:bidi="en-US"/>
        </w:rPr>
        <w:t>down dilution of area air.</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(5)</w:t>
      </w:r>
      <w:r w:rsidRPr="00C82779">
        <w:rPr>
          <w:rFonts w:cs="Times New Roman"/>
          <w:lang w:bidi="en-US"/>
        </w:rPr>
        <w:tab/>
        <w:t>The floors in the clean and ante areas are cleaned by sweeping and mopping on each day of operation when no aseptic operations are in progress.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(6)</w:t>
      </w:r>
      <w:r w:rsidRPr="00C82779">
        <w:rPr>
          <w:rFonts w:cs="Times New Roman"/>
          <w:lang w:bidi="en-US"/>
        </w:rPr>
        <w:tab/>
        <w:t>The environment for compounding must contain an ante area that is ISO Class 8 quality air or better. Areas participating in high</w:t>
      </w:r>
      <w:r>
        <w:rPr>
          <w:rFonts w:cs="Times New Roman"/>
          <w:lang w:bidi="en-US"/>
        </w:rPr>
        <w:noBreakHyphen/>
      </w:r>
      <w:r w:rsidRPr="00C82779">
        <w:rPr>
          <w:rFonts w:cs="Times New Roman"/>
          <w:lang w:bidi="en-US"/>
        </w:rPr>
        <w:t>risk compounding must have a separate ante area.  Supplies and equipment must be removed from shipping cartons outside of the ante area, and must be wiped with a sanitizing agent before being transported to the clean room.</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(7)</w:t>
      </w:r>
      <w:r w:rsidRPr="00C82779">
        <w:rPr>
          <w:rFonts w:cs="Times New Roman"/>
          <w:lang w:bidi="en-US"/>
        </w:rPr>
        <w:tab/>
        <w:t xml:space="preserve">Placement of a PEC must be based on the following: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(a)</w:t>
      </w:r>
      <w:r w:rsidRPr="00C82779">
        <w:rPr>
          <w:rFonts w:cs="Times New Roman"/>
          <w:lang w:bidi="en-US"/>
        </w:rPr>
        <w:tab/>
        <w:t>a</w:t>
      </w:r>
      <w:r>
        <w:rPr>
          <w:rFonts w:cs="Times New Roman"/>
          <w:lang w:bidi="en-US"/>
        </w:rPr>
        <w:t>n</w:t>
      </w:r>
      <w:r w:rsidRPr="00C82779">
        <w:rPr>
          <w:rFonts w:cs="Times New Roman"/>
          <w:lang w:bidi="en-US"/>
        </w:rPr>
        <w:t xml:space="preserve"> LAFW, BSC, CAI, and CACI only may be located within a restricted access ISO Class 7 buffer area; and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(b)</w:t>
      </w:r>
      <w:r w:rsidRPr="00C82779">
        <w:rPr>
          <w:rFonts w:cs="Times New Roman"/>
          <w:lang w:bidi="en-US"/>
        </w:rPr>
        <w:tab/>
        <w:t xml:space="preserve">a CAI and CACI only may be placed in an ISO Class 7 buffer area </w:t>
      </w:r>
      <w:r w:rsidRPr="00C82779">
        <w:rPr>
          <w:rFonts w:cs="Times New Roman"/>
          <w:iCs/>
          <w:lang w:bidi="en-US"/>
        </w:rPr>
        <w:t>unless</w:t>
      </w:r>
      <w:r w:rsidRPr="00C82779">
        <w:rPr>
          <w:rFonts w:cs="Times New Roman"/>
          <w:lang w:bidi="en-US"/>
        </w:rPr>
        <w:t xml:space="preserve"> the isolator maintains ISO Class 5 during dynamic operating conditions.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(8)</w:t>
      </w:r>
      <w:r w:rsidRPr="00C82779">
        <w:rPr>
          <w:rFonts w:cs="Times New Roman"/>
          <w:lang w:bidi="en-US"/>
        </w:rPr>
        <w:tab/>
        <w:t>The buffer area designated for placement of the ISO Class 5 PEC must be constructed to allow visual observation.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(9)</w:t>
      </w:r>
      <w:r w:rsidRPr="00C82779">
        <w:rPr>
          <w:rFonts w:cs="Times New Roman"/>
          <w:lang w:bidi="en-US"/>
        </w:rPr>
        <w:tab/>
        <w:t>The buffer area may not be used for storage of bulk supplies and materials.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(10)</w:t>
      </w:r>
      <w:r w:rsidRPr="00C82779">
        <w:rPr>
          <w:rFonts w:cs="Times New Roman"/>
          <w:lang w:bidi="en-US"/>
        </w:rPr>
        <w:tab/>
        <w:t>Maintain areas at temperatures and humidity levels to ensure the integrity of the drugs prior to their dispensing as stipulated by the USP/NF or the labeling of the manufacturer or distributor, or both.</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(11)</w:t>
      </w:r>
      <w:r w:rsidRPr="00C82779">
        <w:rPr>
          <w:rFonts w:cs="Times New Roman"/>
          <w:lang w:bidi="en-US"/>
        </w:rPr>
        <w:tab/>
        <w:t>A sink with hot and cold running water readily accessible to the sterile preparations preparation area with immediate availability of germicidal skin cleanser and either an air blower or nonshedding single</w:t>
      </w:r>
      <w:r>
        <w:rPr>
          <w:rFonts w:cs="Times New Roman"/>
          <w:lang w:bidi="en-US"/>
        </w:rPr>
        <w:noBreakHyphen/>
      </w:r>
      <w:r w:rsidRPr="00C82779">
        <w:rPr>
          <w:rFonts w:cs="Times New Roman"/>
          <w:lang w:bidi="en-US"/>
        </w:rPr>
        <w:t>use towels for hand drying must be available to all personnel preparing sterile pharmaceuticals.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t>(D)</w:t>
      </w:r>
      <w:r w:rsidRPr="00C82779">
        <w:rPr>
          <w:rFonts w:cs="Times New Roman"/>
          <w:lang w:bidi="en-US"/>
        </w:rPr>
        <w:tab/>
        <w:t>Environmental quality and control practices include: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w:t>
      </w:r>
      <w:r w:rsidRPr="00C82779">
        <w:rPr>
          <w:rFonts w:cs="Times New Roman"/>
          <w:lang w:bidi="en-US"/>
        </w:rPr>
        <w:tab/>
        <w:t>Giving the highest priority in a sterile compounding practice to the protection of critical sites by precluding physical contact and airborne contamination.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(2)</w:t>
      </w:r>
      <w:r w:rsidRPr="00C82779">
        <w:rPr>
          <w:rFonts w:cs="Times New Roman"/>
          <w:lang w:bidi="en-US"/>
        </w:rPr>
        <w:tab/>
        <w:t>Performing viable and nonviable environmental air sampling testing every six months as part of a comprehensive quality management program and: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(a)</w:t>
      </w:r>
      <w:r w:rsidRPr="00C82779">
        <w:rPr>
          <w:rFonts w:cs="Times New Roman"/>
          <w:lang w:bidi="en-US"/>
        </w:rPr>
        <w:tab/>
        <w:t>as part of the commissioning and certification of new facilities and equipment;</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(b)</w:t>
      </w:r>
      <w:r w:rsidRPr="00C82779">
        <w:rPr>
          <w:rFonts w:cs="Times New Roman"/>
          <w:lang w:bidi="en-US"/>
        </w:rPr>
        <w:tab/>
        <w:t>as part of the recertification of facilities and equipment; or</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(c)</w:t>
      </w:r>
      <w:r w:rsidRPr="00C82779">
        <w:rPr>
          <w:rFonts w:cs="Times New Roman"/>
          <w:lang w:bidi="en-US"/>
        </w:rPr>
        <w:tab/>
        <w:t>in response to identified problems with the sterility of end preparations.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lastRenderedPageBreak/>
        <w:tab/>
      </w:r>
      <w:r w:rsidRPr="00C82779">
        <w:rPr>
          <w:rFonts w:cs="Times New Roman"/>
          <w:lang w:bidi="en-US"/>
        </w:rPr>
        <w:tab/>
        <w:t>(3)</w:t>
      </w:r>
      <w:r w:rsidRPr="00C82779">
        <w:rPr>
          <w:rFonts w:cs="Times New Roman"/>
          <w:lang w:bidi="en-US"/>
        </w:rPr>
        <w:tab/>
        <w:t>Engineering control performance verification procedures must be performed by a qualified individual no less than every six months and when the device or room is relocated or altered. Certification documents must be retained for two years.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(4)</w:t>
      </w:r>
      <w:r w:rsidRPr="00C82779">
        <w:rPr>
          <w:rFonts w:cs="Times New Roman"/>
          <w:lang w:bidi="en-US"/>
        </w:rPr>
        <w:tab/>
        <w:t>Certification that each ISO classified area is within established guidelines for total particle counts must be performed no less than every six months and whenever the LAFW, BSC, CAI, or CACI is relocated or the physical structure of the buffer area or ante area has been altered. Testing must be performed by qualified operators.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(5)</w:t>
      </w:r>
      <w:r w:rsidRPr="00C82779">
        <w:rPr>
          <w:rFonts w:cs="Times New Roman"/>
          <w:lang w:bidi="en-US"/>
        </w:rPr>
        <w:tab/>
        <w:t xml:space="preserve">All certification records must be maintained and reviewed by pharmacy personnel to ensure that the controlled environments are in compliance.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(6)</w:t>
      </w:r>
      <w:r w:rsidRPr="00C82779">
        <w:rPr>
          <w:rFonts w:cs="Times New Roman"/>
          <w:lang w:bidi="en-US"/>
        </w:rPr>
        <w:tab/>
        <w:t xml:space="preserve">A pressure gauge or velocity meter must be installed to monitor the pressure differential or airflow between the buffer area and the ante area and between the ante area and the general environment outside the compounding area.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(a)</w:t>
      </w:r>
      <w:r w:rsidRPr="00C82779">
        <w:rPr>
          <w:rFonts w:cs="Times New Roman"/>
          <w:lang w:bidi="en-US"/>
        </w:rPr>
        <w:tab/>
        <w:t>The pressure between the positive ISO Class 7 or better buffer area, the ante area, and the general pharmacy area may not be less than a 0.02 inch water column.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(b)</w:t>
      </w:r>
      <w:r w:rsidRPr="00C82779">
        <w:rPr>
          <w:rFonts w:cs="Times New Roman"/>
          <w:lang w:bidi="en-US"/>
        </w:rPr>
        <w:tab/>
        <w:t>The pressure between the negative ISO Class 7 or better buffer area, the ante area, and the general pharmacy area may not be less than a –0.01inch water column. For negative pressure buffer areas, the ante area must be ISO Class 7 or better.</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(c)</w:t>
      </w:r>
      <w:r w:rsidRPr="00C82779">
        <w:rPr>
          <w:rFonts w:cs="Times New Roman"/>
          <w:lang w:bidi="en-US"/>
        </w:rPr>
        <w:tab/>
        <w:t>The results must be reviewed and documented on a log maintained either electronically or manually at least every work shift or by a continuous recording device.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Pr>
          <w:rFonts w:cs="Times New Roman"/>
          <w:lang w:bidi="en-US"/>
        </w:rPr>
        <w:tab/>
      </w:r>
      <w:r>
        <w:rPr>
          <w:rFonts w:cs="Times New Roman"/>
          <w:lang w:bidi="en-US"/>
        </w:rPr>
        <w:tab/>
        <w:t>(7)</w:t>
      </w:r>
      <w:r>
        <w:rPr>
          <w:rFonts w:cs="Times New Roman"/>
          <w:lang w:bidi="en-US"/>
        </w:rPr>
        <w:tab/>
        <w:t>An appropriate facility</w:t>
      </w:r>
      <w:r>
        <w:rPr>
          <w:rFonts w:cs="Times New Roman"/>
          <w:lang w:bidi="en-US"/>
        </w:rPr>
        <w:noBreakHyphen/>
      </w:r>
      <w:r w:rsidRPr="00C82779">
        <w:rPr>
          <w:rFonts w:cs="Times New Roman"/>
          <w:lang w:bidi="en-US"/>
        </w:rPr>
        <w:t xml:space="preserve">specific environmental sampling procedure must be followed for airborne viable particles based on a risk assessment of compounding activities performed.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(a)</w:t>
      </w:r>
      <w:r w:rsidRPr="00C82779">
        <w:rPr>
          <w:rFonts w:cs="Times New Roman"/>
          <w:lang w:bidi="en-US"/>
        </w:rPr>
        <w:tab/>
        <w:t>The documentation must include sample location, method of collection, volume of air sampled, time of day, and action levels.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(b)</w:t>
      </w:r>
      <w:r w:rsidRPr="00C82779">
        <w:rPr>
          <w:rFonts w:cs="Times New Roman"/>
          <w:lang w:bidi="en-US"/>
        </w:rPr>
        <w:tab/>
        <w:t>Evaluation of airborne microorganisms using volumetric collection methods in the controlled air environments, including LAFWs, CAIs, clean room or buffer areas, and ante areas, must be performed by properly trained individuals for all compounding risk levels. Impaction is the preferred method of volumetric air sampling.</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(c)</w:t>
      </w:r>
      <w:r w:rsidRPr="00C82779">
        <w:rPr>
          <w:rFonts w:cs="Times New Roman"/>
          <w:lang w:bidi="en-US"/>
        </w:rPr>
        <w:tab/>
        <w:t>For all compounding risk levels, air sampling must be performed at locations prone to contamination during compounding activities and during other activities such as staging, labeling, gowning, and cleaning. Locations must include zones of turbulence within LAFW and other areas where air turbulence may enter the compounding area.</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lastRenderedPageBreak/>
        <w:tab/>
      </w:r>
      <w:r w:rsidRPr="00C82779">
        <w:rPr>
          <w:rFonts w:cs="Times New Roman"/>
          <w:lang w:bidi="en-US"/>
        </w:rPr>
        <w:tab/>
      </w:r>
      <w:r w:rsidRPr="00C82779">
        <w:rPr>
          <w:rFonts w:cs="Times New Roman"/>
          <w:lang w:bidi="en-US"/>
        </w:rPr>
        <w:tab/>
        <w:t>(d)</w:t>
      </w:r>
      <w:r w:rsidRPr="00C82779">
        <w:rPr>
          <w:rFonts w:cs="Times New Roman"/>
          <w:lang w:bidi="en-US"/>
        </w:rPr>
        <w:tab/>
        <w:t>Corrective actions must be taken when CFU counts for each ISO classification are exceeded, or when microorganisms are identified that are potentially harmful to patients receiving CSPs.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t>(E)(1)</w:t>
      </w:r>
      <w:r w:rsidRPr="00C82779">
        <w:rPr>
          <w:rFonts w:cs="Times New Roman"/>
          <w:lang w:bidi="en-US"/>
        </w:rPr>
        <w:tab/>
        <w:t>All hazardous CSPs must be compounded and prepared in an ISO Class 5 environment in a BSC or CACI with the exception of radiopharmaceuticals as stated in Section 40</w:t>
      </w:r>
      <w:r>
        <w:rPr>
          <w:rFonts w:cs="Times New Roman"/>
          <w:lang w:bidi="en-US"/>
        </w:rPr>
        <w:noBreakHyphen/>
      </w:r>
      <w:r w:rsidRPr="00C82779">
        <w:rPr>
          <w:rFonts w:cs="Times New Roman"/>
          <w:lang w:bidi="en-US"/>
        </w:rPr>
        <w:t>43</w:t>
      </w:r>
      <w:r>
        <w:rPr>
          <w:rFonts w:cs="Times New Roman"/>
          <w:lang w:bidi="en-US"/>
        </w:rPr>
        <w:noBreakHyphen/>
      </w:r>
      <w:r w:rsidRPr="00C82779">
        <w:rPr>
          <w:rFonts w:cs="Times New Roman"/>
          <w:lang w:bidi="en-US"/>
        </w:rPr>
        <w:t>87. Hazardous drugs may not be prepared in a laminar airflow workbench or a compounding aseptic isolator.</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(2)</w:t>
      </w:r>
      <w:r w:rsidRPr="00C82779">
        <w:rPr>
          <w:rFonts w:cs="Times New Roman"/>
          <w:lang w:bidi="en-US"/>
        </w:rPr>
        <w:tab/>
        <w:t>Appropriate personal protective equipment must be worn by personnel compounding hazardous agents.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(3)</w:t>
      </w:r>
      <w:r w:rsidRPr="00C82779">
        <w:rPr>
          <w:rFonts w:cs="Times New Roman"/>
          <w:lang w:bidi="en-US"/>
        </w:rPr>
        <w:tab/>
        <w:t xml:space="preserve">Written procedures for disposal and handling spills of hazardous agents must be developed.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(4)</w:t>
      </w:r>
      <w:r w:rsidRPr="00C82779">
        <w:rPr>
          <w:rFonts w:cs="Times New Roman"/>
          <w:lang w:bidi="en-US"/>
        </w:rPr>
        <w:tab/>
        <w:t xml:space="preserve">There must be immediate access to emergency spill supplies wherever hazardous drugs are prepared.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(5)</w:t>
      </w:r>
      <w:r w:rsidRPr="00C82779">
        <w:rPr>
          <w:rFonts w:cs="Times New Roman"/>
          <w:lang w:bidi="en-US"/>
        </w:rPr>
        <w:tab/>
        <w:t xml:space="preserve">A hazardous CSP must be identified with warning labels in accordance with state and federal requirements.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(6)</w:t>
      </w:r>
      <w:r w:rsidRPr="00C82779">
        <w:rPr>
          <w:rFonts w:cs="Times New Roman"/>
          <w:lang w:bidi="en-US"/>
        </w:rPr>
        <w:tab/>
        <w:t xml:space="preserve">A hazardous CSP must be packaged for handling and delivery in a manner that minimizes the risk of rupture of the primary container and ensures the stability, sterility, and potency of the solution.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(7)</w:t>
      </w:r>
      <w:r w:rsidRPr="00C82779">
        <w:rPr>
          <w:rFonts w:cs="Times New Roman"/>
          <w:lang w:bidi="en-US"/>
        </w:rPr>
        <w:tab/>
        <w:t>A hazardous drug must be handled with caution at all times during receiving, distribution, stocking, inventorying, preparation for administration, and disposal.</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(8)</w:t>
      </w:r>
      <w:r w:rsidRPr="00C82779">
        <w:rPr>
          <w:rFonts w:cs="Times New Roman"/>
          <w:lang w:bidi="en-US"/>
        </w:rPr>
        <w:tab/>
        <w:t>Documentation that personnel have been trained in the compounding, handling, and disposal of hazardous agents must be available. This documentation must be updated annually. The training must include the following if applicable: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(a)</w:t>
      </w:r>
      <w:r w:rsidRPr="00C82779">
        <w:rPr>
          <w:rFonts w:cs="Times New Roman"/>
          <w:lang w:bidi="en-US"/>
        </w:rPr>
        <w:tab/>
        <w:t>safe aseptic manipulation practices;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(b)</w:t>
      </w:r>
      <w:r w:rsidRPr="00C82779">
        <w:rPr>
          <w:rFonts w:cs="Times New Roman"/>
          <w:lang w:bidi="en-US"/>
        </w:rPr>
        <w:tab/>
        <w:t>negative pressure techniques when utilizing a BSC or CACI;</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(c)</w:t>
      </w:r>
      <w:r w:rsidRPr="00C82779">
        <w:rPr>
          <w:rFonts w:cs="Times New Roman"/>
          <w:lang w:bidi="en-US"/>
        </w:rPr>
        <w:tab/>
        <w:t>correct use of CSTD devices;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(d)</w:t>
      </w:r>
      <w:r w:rsidRPr="00C82779">
        <w:rPr>
          <w:rFonts w:cs="Times New Roman"/>
          <w:lang w:bidi="en-US"/>
        </w:rPr>
        <w:tab/>
        <w:t>containment, cleanup and disposal procedures for breakages and spills; and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r>
      <w:r w:rsidRPr="00C82779">
        <w:rPr>
          <w:rFonts w:cs="Times New Roman"/>
          <w:lang w:bidi="en-US"/>
        </w:rPr>
        <w:tab/>
        <w:t>(e)</w:t>
      </w:r>
      <w:r w:rsidRPr="00C82779">
        <w:rPr>
          <w:rFonts w:cs="Times New Roman"/>
          <w:lang w:bidi="en-US"/>
        </w:rPr>
        <w:tab/>
        <w:t>treatment of personnel contact and inhalation exposure.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t>(F)</w:t>
      </w:r>
      <w:r w:rsidRPr="00C82779">
        <w:rPr>
          <w:rFonts w:cs="Times New Roman"/>
          <w:lang w:bidi="en-US"/>
        </w:rPr>
        <w:tab/>
        <w:t xml:space="preserve">Policies and procedures must be developed and implemented for the pharmacy. These policies and procedures must include the following as applicable: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w:t>
      </w:r>
      <w:r w:rsidRPr="00C82779">
        <w:rPr>
          <w:rFonts w:cs="Times New Roman"/>
          <w:lang w:bidi="en-US"/>
        </w:rPr>
        <w:tab/>
        <w:t>annual training and evaluation of sterile compounding personnel to include skills observation of antiseptic hand cleansing, other personnel cleansing, media</w:t>
      </w:r>
      <w:r>
        <w:rPr>
          <w:rFonts w:cs="Times New Roman"/>
          <w:lang w:bidi="en-US"/>
        </w:rPr>
        <w:noBreakHyphen/>
      </w:r>
      <w:r w:rsidRPr="00C82779">
        <w:rPr>
          <w:rFonts w:cs="Times New Roman"/>
          <w:lang w:bidi="en-US"/>
        </w:rPr>
        <w:t xml:space="preserve">fill challenge, glove fingertip testing, cleaning of compounding environment, donning protective garb, maintaining or achieving sterility of CSPs;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(2)</w:t>
      </w:r>
      <w:r w:rsidRPr="00C82779">
        <w:rPr>
          <w:rFonts w:cs="Times New Roman"/>
          <w:lang w:bidi="en-US"/>
        </w:rPr>
        <w:tab/>
        <w:t>semiannual media</w:t>
      </w:r>
      <w:r>
        <w:rPr>
          <w:rFonts w:cs="Times New Roman"/>
          <w:lang w:bidi="en-US"/>
        </w:rPr>
        <w:noBreakHyphen/>
      </w:r>
      <w:r w:rsidRPr="00C82779">
        <w:rPr>
          <w:rFonts w:cs="Times New Roman"/>
          <w:lang w:bidi="en-US"/>
        </w:rPr>
        <w:t>f</w:t>
      </w:r>
      <w:r>
        <w:rPr>
          <w:rFonts w:cs="Times New Roman"/>
          <w:lang w:bidi="en-US"/>
        </w:rPr>
        <w:t>ill test representative of high</w:t>
      </w:r>
      <w:r>
        <w:rPr>
          <w:rFonts w:cs="Times New Roman"/>
          <w:lang w:bidi="en-US"/>
        </w:rPr>
        <w:noBreakHyphen/>
      </w:r>
      <w:r w:rsidRPr="00C82779">
        <w:rPr>
          <w:rFonts w:cs="Times New Roman"/>
          <w:lang w:bidi="en-US"/>
        </w:rPr>
        <w:t>risk compounding must be performed by all perso</w:t>
      </w:r>
      <w:r>
        <w:rPr>
          <w:rFonts w:cs="Times New Roman"/>
          <w:lang w:bidi="en-US"/>
        </w:rPr>
        <w:t>nnel authorized to prepare high-</w:t>
      </w:r>
      <w:r w:rsidRPr="00C82779">
        <w:rPr>
          <w:rFonts w:cs="Times New Roman"/>
          <w:lang w:bidi="en-US"/>
        </w:rPr>
        <w:t>risk CSPs;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lastRenderedPageBreak/>
        <w:tab/>
      </w:r>
      <w:r w:rsidRPr="00C82779">
        <w:rPr>
          <w:rFonts w:cs="Times New Roman"/>
          <w:lang w:bidi="en-US"/>
        </w:rPr>
        <w:tab/>
        <w:t>(3)</w:t>
      </w:r>
      <w:r w:rsidRPr="00C82779">
        <w:rPr>
          <w:rFonts w:cs="Times New Roman"/>
          <w:lang w:bidi="en-US"/>
        </w:rPr>
        <w:tab/>
        <w:t>cleaning and disinfecting of the sterile compounding areas and devices with supporting documentation;</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(4)</w:t>
      </w:r>
      <w:r w:rsidRPr="00C82779">
        <w:rPr>
          <w:rFonts w:cs="Times New Roman"/>
          <w:lang w:bidi="en-US"/>
        </w:rPr>
        <w:tab/>
        <w:t>ensuring identity, quality, and purity of ingredients;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Pr>
          <w:rFonts w:cs="Times New Roman"/>
          <w:lang w:bidi="en-US"/>
        </w:rPr>
        <w:tab/>
        <w:t>(5)</w:t>
      </w:r>
      <w:r>
        <w:rPr>
          <w:rFonts w:cs="Times New Roman"/>
          <w:lang w:bidi="en-US"/>
        </w:rPr>
        <w:tab/>
        <w:t>sterilization methods for h</w:t>
      </w:r>
      <w:r w:rsidRPr="00C82779">
        <w:rPr>
          <w:rFonts w:cs="Times New Roman"/>
          <w:lang w:bidi="en-US"/>
        </w:rPr>
        <w:t>igh</w:t>
      </w:r>
      <w:r>
        <w:rPr>
          <w:rFonts w:cs="Times New Roman"/>
          <w:lang w:bidi="en-US"/>
        </w:rPr>
        <w:noBreakHyphen/>
        <w:t>r</w:t>
      </w:r>
      <w:r w:rsidRPr="00C82779">
        <w:rPr>
          <w:rFonts w:cs="Times New Roman"/>
          <w:lang w:bidi="en-US"/>
        </w:rPr>
        <w:t>isk CSPs;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(6)</w:t>
      </w:r>
      <w:r w:rsidRPr="00C82779">
        <w:rPr>
          <w:rFonts w:cs="Times New Roman"/>
          <w:lang w:bidi="en-US"/>
        </w:rPr>
        <w:tab/>
        <w:t>establishment of appropriate storage requirements and BUDs;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(7)</w:t>
      </w:r>
      <w:r w:rsidRPr="00C82779">
        <w:rPr>
          <w:rFonts w:cs="Times New Roman"/>
          <w:lang w:bidi="en-US"/>
        </w:rPr>
        <w:tab/>
        <w:t>measuring, mixing, dilution, purification, packaging, and labeling;</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(8)</w:t>
      </w:r>
      <w:r w:rsidRPr="00C82779">
        <w:rPr>
          <w:rFonts w:cs="Times New Roman"/>
          <w:lang w:bidi="en-US"/>
        </w:rPr>
        <w:tab/>
        <w:t>unpackaging and introducing supplies into the sterile compounding environment;</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(9)</w:t>
      </w:r>
      <w:r w:rsidRPr="00C82779">
        <w:rPr>
          <w:rFonts w:cs="Times New Roman"/>
          <w:lang w:bidi="en-US"/>
        </w:rPr>
        <w:tab/>
        <w:t>compounding activities that require the manipulation and disposal of a hazardous material;</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w:t>
      </w:r>
      <w:r>
        <w:rPr>
          <w:rFonts w:cs="Times New Roman"/>
          <w:lang w:bidi="en-US"/>
        </w:rPr>
        <w:t>10)</w:t>
      </w:r>
      <w:r>
        <w:rPr>
          <w:rFonts w:cs="Times New Roman"/>
          <w:lang w:bidi="en-US"/>
        </w:rPr>
        <w:tab/>
        <w:t>expiration dating of single</w:t>
      </w:r>
      <w:r>
        <w:rPr>
          <w:rFonts w:cs="Times New Roman"/>
          <w:lang w:bidi="en-US"/>
        </w:rPr>
        <w:noBreakHyphen/>
      </w:r>
      <w:r w:rsidRPr="00C82779">
        <w:rPr>
          <w:rFonts w:cs="Times New Roman"/>
          <w:lang w:bidi="en-US"/>
        </w:rPr>
        <w:t>dose and multi</w:t>
      </w:r>
      <w:r>
        <w:rPr>
          <w:rFonts w:cs="Times New Roman"/>
          <w:lang w:bidi="en-US"/>
        </w:rPr>
        <w:t>ple</w:t>
      </w:r>
      <w:r>
        <w:rPr>
          <w:rFonts w:cs="Times New Roman"/>
          <w:lang w:bidi="en-US"/>
        </w:rPr>
        <w:noBreakHyphen/>
      </w:r>
      <w:r w:rsidRPr="00C82779">
        <w:rPr>
          <w:rFonts w:cs="Times New Roman"/>
          <w:lang w:bidi="en-US"/>
        </w:rPr>
        <w:t>dose containers;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(11)</w:t>
      </w:r>
      <w:r w:rsidRPr="00C82779">
        <w:rPr>
          <w:rFonts w:cs="Times New Roman"/>
          <w:lang w:bidi="en-US"/>
        </w:rPr>
        <w:tab/>
        <w:t>quality control and quality assurance of CSP processes;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(12)</w:t>
      </w:r>
      <w:r w:rsidRPr="00C82779">
        <w:rPr>
          <w:rFonts w:cs="Times New Roman"/>
          <w:lang w:bidi="en-US"/>
        </w:rPr>
        <w:tab/>
        <w:t>material safety data sheets;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(13)</w:t>
      </w:r>
      <w:r w:rsidRPr="00C82779">
        <w:rPr>
          <w:rFonts w:cs="Times New Roman"/>
          <w:lang w:bidi="en-US"/>
        </w:rPr>
        <w:tab/>
        <w:t>use of investigational drugs;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(14)</w:t>
      </w:r>
      <w:r w:rsidRPr="00C82779">
        <w:rPr>
          <w:rFonts w:cs="Times New Roman"/>
          <w:lang w:bidi="en-US"/>
        </w:rPr>
        <w:tab/>
        <w:t>written procedures outlining required equipment calibration, maintenance, monitoring for proper function, and controlled procedures for use of the equipment and specified time frames for these activities must be established and followed. Results from the equipment calibration, semiannual certification reports, and routine maintenance must be kept on file for two years;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(15)</w:t>
      </w:r>
      <w:r w:rsidRPr="00C82779">
        <w:rPr>
          <w:rFonts w:cs="Times New Roman"/>
          <w:lang w:bidi="en-US"/>
        </w:rPr>
        <w:tab/>
        <w:t>patient training and competency in managing therapy in the home environment;</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(16)</w:t>
      </w:r>
      <w:r w:rsidRPr="00C82779">
        <w:rPr>
          <w:rFonts w:cs="Times New Roman"/>
          <w:lang w:bidi="en-US"/>
        </w:rPr>
        <w:tab/>
        <w:t>safety measures to ensure accuracy of CSPs; and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(17)</w:t>
      </w:r>
      <w:r w:rsidRPr="00C82779">
        <w:rPr>
          <w:rFonts w:cs="Times New Roman"/>
          <w:lang w:bidi="en-US"/>
        </w:rPr>
        <w:tab/>
        <w:t>compounding logs for nonpatient</w:t>
      </w:r>
      <w:r>
        <w:rPr>
          <w:rFonts w:cs="Times New Roman"/>
          <w:lang w:bidi="en-US"/>
        </w:rPr>
        <w:noBreakHyphen/>
      </w:r>
      <w:r w:rsidRPr="00C82779">
        <w:rPr>
          <w:rFonts w:cs="Times New Roman"/>
          <w:lang w:bidi="en-US"/>
        </w:rPr>
        <w:t>specific CSPs.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t>(G)</w:t>
      </w:r>
      <w:r w:rsidRPr="00C82779">
        <w:rPr>
          <w:rFonts w:cs="Times New Roman"/>
          <w:lang w:bidi="en-US"/>
        </w:rPr>
        <w:tab/>
        <w:t>Compounding personnel:</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w:t>
      </w:r>
      <w:r w:rsidRPr="00C82779">
        <w:rPr>
          <w:rFonts w:cs="Times New Roman"/>
          <w:lang w:bidi="en-US"/>
        </w:rPr>
        <w:tab/>
        <w:t xml:space="preserve">may </w:t>
      </w:r>
      <w:r>
        <w:rPr>
          <w:rFonts w:cs="Times New Roman"/>
          <w:lang w:bidi="en-US"/>
        </w:rPr>
        <w:t>not introduce food or drinks</w:t>
      </w:r>
      <w:r w:rsidRPr="00C82779">
        <w:rPr>
          <w:rFonts w:cs="Times New Roman"/>
          <w:lang w:bidi="en-US"/>
        </w:rPr>
        <w:t xml:space="preserve"> into the ante areas, buffer areas, or segregated compounding areas; and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(2)</w:t>
      </w:r>
      <w:r w:rsidRPr="00C82779">
        <w:rPr>
          <w:rFonts w:cs="Times New Roman"/>
          <w:lang w:bidi="en-US"/>
        </w:rPr>
        <w:tab/>
        <w:t>shall ensure that all CSPs are checked by a pharmacist before dispensing.</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t>(H)</w:t>
      </w:r>
      <w:r w:rsidRPr="00C82779">
        <w:rPr>
          <w:rFonts w:cs="Times New Roman"/>
          <w:lang w:bidi="en-US"/>
        </w:rPr>
        <w:tab/>
        <w:t xml:space="preserve">In addition to references currently required in a pharmacy, at least one current reference on compatibility and stability of sterile pharmaceuticals must be available.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t>(I)</w:t>
      </w:r>
      <w:r w:rsidRPr="00C82779">
        <w:rPr>
          <w:rFonts w:cs="Times New Roman"/>
          <w:lang w:bidi="en-US"/>
        </w:rPr>
        <w:tab/>
        <w:t>All sterile pharmaceuticals prepared for dispensing must be labeled in accordance with Section 40</w:t>
      </w:r>
      <w:r>
        <w:rPr>
          <w:rFonts w:cs="Times New Roman"/>
          <w:lang w:bidi="en-US"/>
        </w:rPr>
        <w:noBreakHyphen/>
      </w:r>
      <w:r w:rsidRPr="00C82779">
        <w:rPr>
          <w:rFonts w:cs="Times New Roman"/>
          <w:lang w:bidi="en-US"/>
        </w:rPr>
        <w:t>43</w:t>
      </w:r>
      <w:r>
        <w:rPr>
          <w:rFonts w:cs="Times New Roman"/>
          <w:lang w:bidi="en-US"/>
        </w:rPr>
        <w:noBreakHyphen/>
      </w:r>
      <w:r w:rsidRPr="00C82779">
        <w:rPr>
          <w:rFonts w:cs="Times New Roman"/>
          <w:lang w:bidi="en-US"/>
        </w:rPr>
        <w:t>86 and include: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(1)</w:t>
      </w:r>
      <w:r w:rsidRPr="00C82779">
        <w:rPr>
          <w:rFonts w:cs="Times New Roman"/>
          <w:lang w:bidi="en-US"/>
        </w:rPr>
        <w:tab/>
        <w:t>name, address, and telephone number of</w:t>
      </w:r>
      <w:r>
        <w:rPr>
          <w:rFonts w:cs="Times New Roman"/>
          <w:lang w:bidi="en-US"/>
        </w:rPr>
        <w:t xml:space="preserve"> the</w:t>
      </w:r>
      <w:r w:rsidRPr="00C82779">
        <w:rPr>
          <w:rFonts w:cs="Times New Roman"/>
          <w:lang w:bidi="en-US"/>
        </w:rPr>
        <w:t xml:space="preserve"> pharmacy for outpatients and name of </w:t>
      </w:r>
      <w:r>
        <w:rPr>
          <w:rFonts w:cs="Times New Roman"/>
          <w:lang w:bidi="en-US"/>
        </w:rPr>
        <w:t xml:space="preserve">the </w:t>
      </w:r>
      <w:r w:rsidRPr="00C82779">
        <w:rPr>
          <w:rFonts w:cs="Times New Roman"/>
          <w:lang w:bidi="en-US"/>
        </w:rPr>
        <w:t xml:space="preserve">facility for inpatients;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(2)</w:t>
      </w:r>
      <w:r w:rsidRPr="00C82779">
        <w:rPr>
          <w:rFonts w:cs="Times New Roman"/>
          <w:lang w:bidi="en-US"/>
        </w:rPr>
        <w:tab/>
        <w:t>dating of a nonadditive solution if the manufacturer</w:t>
      </w:r>
      <w:r w:rsidRPr="00E1588D">
        <w:rPr>
          <w:rFonts w:cs="Times New Roman"/>
          <w:lang w:bidi="en-US"/>
        </w:rPr>
        <w:t>’</w:t>
      </w:r>
      <w:r w:rsidRPr="00C82779">
        <w:rPr>
          <w:rFonts w:cs="Times New Roman"/>
          <w:lang w:bidi="en-US"/>
        </w:rPr>
        <w:t xml:space="preserve">s protective cover, if applicable, is removed before dispensing;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(3)</w:t>
      </w:r>
      <w:r w:rsidRPr="00C82779">
        <w:rPr>
          <w:rFonts w:cs="Times New Roman"/>
          <w:lang w:bidi="en-US"/>
        </w:rPr>
        <w:tab/>
        <w:t xml:space="preserve">name of prescribing physician;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(4)</w:t>
      </w:r>
      <w:r w:rsidRPr="00C82779">
        <w:rPr>
          <w:rFonts w:cs="Times New Roman"/>
          <w:lang w:bidi="en-US"/>
        </w:rPr>
        <w:tab/>
        <w:t>room number and bed of patient, if applicable; and</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r>
      <w:r w:rsidRPr="00C82779">
        <w:rPr>
          <w:rFonts w:cs="Times New Roman"/>
          <w:lang w:bidi="en-US"/>
        </w:rPr>
        <w:tab/>
        <w:t>(5)</w:t>
      </w:r>
      <w:r w:rsidRPr="00C82779">
        <w:rPr>
          <w:rFonts w:cs="Times New Roman"/>
          <w:lang w:bidi="en-US"/>
        </w:rPr>
        <w:tab/>
        <w:t>special handling, storage requirements, or both.</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lastRenderedPageBreak/>
        <w:tab/>
        <w:t>(J)</w:t>
      </w:r>
      <w:r w:rsidRPr="00C82779">
        <w:rPr>
          <w:rFonts w:cs="Times New Roman"/>
          <w:lang w:bidi="en-US"/>
        </w:rPr>
        <w:tab/>
        <w:t>Bulk or unformulated drug substances and added substances or excipients must be stored in tightly closed containers under temperature, humidity, and lighting conditions that are either indicated in official monographs or approved by suppliers. The date of receipt by the compounding facility must be clearly and indelibly marked on each package of ingredient</w:t>
      </w:r>
      <w:r>
        <w:rPr>
          <w:rFonts w:cs="Times New Roman"/>
          <w:lang w:bidi="en-US"/>
        </w:rPr>
        <w:t>s</w:t>
      </w:r>
      <w:r w:rsidRPr="00C82779">
        <w:rPr>
          <w:rFonts w:cs="Times New Roman"/>
          <w:lang w:bidi="en-US"/>
        </w:rPr>
        <w:t>. After receipt by the compounding facility, packages of ingredients that lack a supplier</w:t>
      </w:r>
      <w:r w:rsidRPr="00E1588D">
        <w:rPr>
          <w:rFonts w:cs="Times New Roman"/>
          <w:lang w:bidi="en-US"/>
        </w:rPr>
        <w:t>’</w:t>
      </w:r>
      <w:r w:rsidRPr="00C82779">
        <w:rPr>
          <w:rFonts w:cs="Times New Roman"/>
          <w:lang w:bidi="en-US"/>
        </w:rPr>
        <w:t>s expiration date cannot be used after one year unless either appropriate inspection or testing indicates that the ingredient has retained its purity and quality for use in CSPs.</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t>(K)</w:t>
      </w:r>
      <w:r w:rsidRPr="00C82779">
        <w:rPr>
          <w:rFonts w:cs="Times New Roman"/>
          <w:lang w:bidi="en-US"/>
        </w:rPr>
        <w:tab/>
        <w:t xml:space="preserve">When sterile pharmaceuticals are provided to home care patients, the dispensing pharmacy may supply a nurse with emergency drugs if a physician has authorized the use of these drugs by a protocol or prescription drug order for use in an emergency situation, such as anaphylactic shock. </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t>(L)</w:t>
      </w:r>
      <w:r w:rsidRPr="00C82779">
        <w:rPr>
          <w:rFonts w:cs="Times New Roman"/>
          <w:lang w:bidi="en-US"/>
        </w:rPr>
        <w:tab/>
        <w:t xml:space="preserve">A licensed health care professional may possess noncontrolled legend drugs or devices such as water for injection, normal saline for an IV, and heparin flushes to facilitate in the administration of prescribed CSPs. </w:t>
      </w:r>
    </w:p>
    <w:p w:rsidR="00637EE3"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r w:rsidRPr="00C82779">
        <w:rPr>
          <w:rFonts w:cs="Times New Roman"/>
          <w:lang w:bidi="en-US"/>
        </w:rPr>
        <w:tab/>
        <w:t>(M)</w:t>
      </w:r>
      <w:r w:rsidRPr="00C82779">
        <w:rPr>
          <w:rFonts w:cs="Times New Roman"/>
          <w:lang w:bidi="en-US"/>
        </w:rPr>
        <w:tab/>
      </w:r>
      <w:r w:rsidRPr="00C82779">
        <w:rPr>
          <w:rFonts w:cs="Times New Roman"/>
          <w:szCs w:val="24"/>
        </w:rPr>
        <w:t>There must be a system that requires an institutional or home infusion pharmacist to be available</w:t>
      </w:r>
      <w:r w:rsidRPr="00C82779">
        <w:rPr>
          <w:rFonts w:cs="Times New Roman"/>
          <w:lang w:bidi="en-US"/>
        </w:rPr>
        <w:t xml:space="preserve"> twenty</w:t>
      </w:r>
      <w:r>
        <w:rPr>
          <w:rFonts w:cs="Times New Roman"/>
          <w:lang w:bidi="en-US"/>
        </w:rPr>
        <w:noBreakHyphen/>
      </w:r>
      <w:r w:rsidRPr="00C82779">
        <w:rPr>
          <w:rFonts w:cs="Times New Roman"/>
          <w:lang w:bidi="en-US"/>
        </w:rPr>
        <w:t>four hours a day for a patient, nursing agency, or physician to which the pharmacy is providing services.”</w:t>
      </w:r>
    </w:p>
    <w:p w:rsidR="00637EE3"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bidi="en-US"/>
        </w:rPr>
      </w:pPr>
    </w:p>
    <w:p w:rsidR="00637EE3" w:rsidRPr="00E77A02"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lang w:bidi="en-US"/>
        </w:rPr>
        <w:t>Time effective</w:t>
      </w: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7EE3" w:rsidRPr="00C82779"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82779">
        <w:rPr>
          <w:rFonts w:cs="Times New Roman"/>
        </w:rPr>
        <w:t>SECTION</w:t>
      </w:r>
      <w:r w:rsidRPr="00C82779">
        <w:rPr>
          <w:rFonts w:cs="Times New Roman"/>
        </w:rPr>
        <w:tab/>
        <w:t>4.</w:t>
      </w:r>
      <w:r w:rsidRPr="00C82779">
        <w:rPr>
          <w:rFonts w:cs="Times New Roman"/>
        </w:rPr>
        <w:tab/>
        <w:t>This act takes effect upon approval by the Governor.</w:t>
      </w:r>
    </w:p>
    <w:p w:rsidR="00637EE3"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37EE3" w:rsidRDefault="00637EE3"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March, 2018.</w:t>
      </w:r>
    </w:p>
    <w:p w:rsidR="00637EE3" w:rsidRDefault="00637EE3" w:rsidP="00637EE3">
      <w:pPr>
        <w:jc w:val="both"/>
        <w:rPr>
          <w:color w:val="000000" w:themeColor="text1"/>
        </w:rPr>
      </w:pPr>
    </w:p>
    <w:p w:rsidR="00637EE3" w:rsidRDefault="00637EE3" w:rsidP="00637EE3">
      <w:pPr>
        <w:jc w:val="both"/>
        <w:rPr>
          <w:color w:val="000000" w:themeColor="text1"/>
        </w:rPr>
      </w:pPr>
      <w:r>
        <w:rPr>
          <w:color w:val="000000" w:themeColor="text1"/>
        </w:rPr>
        <w:t>Approved the 20</w:t>
      </w:r>
      <w:r w:rsidRPr="00107930">
        <w:rPr>
          <w:color w:val="000000" w:themeColor="text1"/>
          <w:vertAlign w:val="superscript"/>
        </w:rPr>
        <w:t>th</w:t>
      </w:r>
      <w:r>
        <w:rPr>
          <w:color w:val="000000" w:themeColor="text1"/>
        </w:rPr>
        <w:t xml:space="preserve"> day of March, 2018. </w:t>
      </w:r>
    </w:p>
    <w:p w:rsidR="00637EE3" w:rsidRDefault="00637EE3" w:rsidP="00637EE3">
      <w:pPr>
        <w:jc w:val="center"/>
        <w:rPr>
          <w:color w:val="000000" w:themeColor="text1"/>
        </w:rPr>
      </w:pPr>
    </w:p>
    <w:p w:rsidR="00637EE3" w:rsidRDefault="00637EE3" w:rsidP="00637EE3">
      <w:pPr>
        <w:jc w:val="center"/>
        <w:rPr>
          <w:color w:val="000000" w:themeColor="text1"/>
        </w:rPr>
      </w:pPr>
      <w:r>
        <w:rPr>
          <w:color w:val="000000" w:themeColor="text1"/>
        </w:rPr>
        <w:t>__________</w:t>
      </w:r>
    </w:p>
    <w:p w:rsidR="00FF1061" w:rsidRPr="00314EAC" w:rsidRDefault="00FF1061" w:rsidP="00637E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F1061" w:rsidRPr="00314EAC" w:rsidSect="00FF1061">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DBA" w:rsidRDefault="00B80DBA" w:rsidP="007D5FAC">
      <w:r>
        <w:separator/>
      </w:r>
    </w:p>
  </w:endnote>
  <w:endnote w:type="continuationSeparator" w:id="0">
    <w:p w:rsidR="00B80DBA" w:rsidRDefault="00B80DB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061" w:rsidRPr="00FF1061" w:rsidRDefault="00FF1061" w:rsidP="00FF106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37EE3">
      <w:rPr>
        <w:noProof/>
      </w:rP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061" w:rsidRDefault="00FF1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DBA" w:rsidRDefault="00B80DBA" w:rsidP="007D5FAC">
      <w:r>
        <w:separator/>
      </w:r>
    </w:p>
  </w:footnote>
  <w:footnote w:type="continuationSeparator" w:id="0">
    <w:p w:rsidR="00B80DBA" w:rsidRDefault="00B80DB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926"/>
    <w:docVar w:name="ActSecretary" w:val="Morgan"/>
    <w:docVar w:name="ActSIdno" w:val="(156)  3926WAB18"/>
    <w:docVar w:name="clipname" w:val="3926WAB18"/>
    <w:docVar w:name="dvBillNumber" w:val="3926"/>
    <w:docVar w:name="dvBillNumberPrefix" w:val="H"/>
    <w:docVar w:name="dvOriginalBody" w:val="House"/>
    <w:docVar w:name="HOUSEACTFULLPATH" w:val="L:\COUNCIL\ACTS\3926WAB18.DOCX"/>
    <w:docVar w:name="OrigHOUSEBillNo" w:val="3926"/>
    <w:docVar w:name="WhatActtype" w:val="AN ACT"/>
  </w:docVars>
  <w:rsids>
    <w:rsidRoot w:val="007E6BAC"/>
    <w:rsid w:val="00002DE0"/>
    <w:rsid w:val="00007909"/>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2BAC"/>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6379"/>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054"/>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BA1"/>
    <w:rsid w:val="002A23CF"/>
    <w:rsid w:val="002A2B87"/>
    <w:rsid w:val="002A2DFC"/>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4EAC"/>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5959"/>
    <w:rsid w:val="0039655A"/>
    <w:rsid w:val="00396C58"/>
    <w:rsid w:val="003A6D96"/>
    <w:rsid w:val="003A7517"/>
    <w:rsid w:val="003B105A"/>
    <w:rsid w:val="003B1A01"/>
    <w:rsid w:val="003B2E6E"/>
    <w:rsid w:val="003B355D"/>
    <w:rsid w:val="003B6BB7"/>
    <w:rsid w:val="003B746E"/>
    <w:rsid w:val="003C030C"/>
    <w:rsid w:val="003D2A73"/>
    <w:rsid w:val="003D5D65"/>
    <w:rsid w:val="003D6756"/>
    <w:rsid w:val="003E2FE8"/>
    <w:rsid w:val="003E7357"/>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2B0E"/>
    <w:rsid w:val="005E36AC"/>
    <w:rsid w:val="005F79FF"/>
    <w:rsid w:val="00602ACC"/>
    <w:rsid w:val="006055BC"/>
    <w:rsid w:val="00605B6E"/>
    <w:rsid w:val="00605C15"/>
    <w:rsid w:val="0060700F"/>
    <w:rsid w:val="00612BB0"/>
    <w:rsid w:val="00616994"/>
    <w:rsid w:val="006236C9"/>
    <w:rsid w:val="00625487"/>
    <w:rsid w:val="00626F43"/>
    <w:rsid w:val="0063724D"/>
    <w:rsid w:val="00637EE3"/>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405F"/>
    <w:rsid w:val="007469F9"/>
    <w:rsid w:val="0074783A"/>
    <w:rsid w:val="007514EF"/>
    <w:rsid w:val="00765D0A"/>
    <w:rsid w:val="007746C2"/>
    <w:rsid w:val="0077597C"/>
    <w:rsid w:val="00775B87"/>
    <w:rsid w:val="00784A23"/>
    <w:rsid w:val="00792E88"/>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E4DD0"/>
    <w:rsid w:val="007E6BAC"/>
    <w:rsid w:val="007F6631"/>
    <w:rsid w:val="007F6D46"/>
    <w:rsid w:val="007F7184"/>
    <w:rsid w:val="00800AD0"/>
    <w:rsid w:val="00801F37"/>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05D1"/>
    <w:rsid w:val="00916EE8"/>
    <w:rsid w:val="009254E2"/>
    <w:rsid w:val="00926C29"/>
    <w:rsid w:val="00927C6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A89"/>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120"/>
    <w:rsid w:val="00B516BA"/>
    <w:rsid w:val="00B520A2"/>
    <w:rsid w:val="00B60515"/>
    <w:rsid w:val="00B62CAB"/>
    <w:rsid w:val="00B678FA"/>
    <w:rsid w:val="00B72ED3"/>
    <w:rsid w:val="00B73571"/>
    <w:rsid w:val="00B80C16"/>
    <w:rsid w:val="00B80DBA"/>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12E6"/>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55E"/>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588D"/>
    <w:rsid w:val="00E33964"/>
    <w:rsid w:val="00E33DFF"/>
    <w:rsid w:val="00E3462F"/>
    <w:rsid w:val="00E36231"/>
    <w:rsid w:val="00E500F1"/>
    <w:rsid w:val="00E5358E"/>
    <w:rsid w:val="00E60357"/>
    <w:rsid w:val="00E60E01"/>
    <w:rsid w:val="00E61B4C"/>
    <w:rsid w:val="00E71D4E"/>
    <w:rsid w:val="00E74A18"/>
    <w:rsid w:val="00E757F4"/>
    <w:rsid w:val="00E77A02"/>
    <w:rsid w:val="00E9303D"/>
    <w:rsid w:val="00E93D70"/>
    <w:rsid w:val="00EA2A3A"/>
    <w:rsid w:val="00EA77B0"/>
    <w:rsid w:val="00EB18D7"/>
    <w:rsid w:val="00EB223A"/>
    <w:rsid w:val="00EC47CE"/>
    <w:rsid w:val="00EC4D8C"/>
    <w:rsid w:val="00ED4871"/>
    <w:rsid w:val="00EE2F67"/>
    <w:rsid w:val="00EE663F"/>
    <w:rsid w:val="00EF0391"/>
    <w:rsid w:val="00EF0E4A"/>
    <w:rsid w:val="00EF3301"/>
    <w:rsid w:val="00EF6923"/>
    <w:rsid w:val="00F05A6D"/>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19D9"/>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1061"/>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4FC242C6-2E2B-4E39-96A3-404F3FDD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D6756"/>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5FAC"/>
    <w:pPr>
      <w:tabs>
        <w:tab w:val="center" w:pos="4680"/>
        <w:tab w:val="right" w:pos="9360"/>
      </w:tabs>
    </w:pPr>
  </w:style>
  <w:style w:type="character" w:customStyle="1" w:styleId="HeaderChar">
    <w:name w:val="Header Char"/>
    <w:basedOn w:val="DefaultParagraphFont"/>
    <w:link w:val="Header"/>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3D6756"/>
    <w:rPr>
      <w:rFonts w:eastAsia="Times New Roman" w:cs="Times New Roman"/>
      <w:b/>
      <w:sz w:val="30"/>
      <w:szCs w:val="20"/>
    </w:rPr>
  </w:style>
  <w:style w:type="character" w:customStyle="1" w:styleId="PlainTextChar">
    <w:name w:val="Plain Text Char"/>
    <w:basedOn w:val="DefaultParagraphFont"/>
    <w:link w:val="PlainText"/>
    <w:uiPriority w:val="99"/>
    <w:rsid w:val="003D6756"/>
    <w:rPr>
      <w:szCs w:val="21"/>
    </w:rPr>
  </w:style>
  <w:style w:type="paragraph" w:styleId="PlainText">
    <w:name w:val="Plain Text"/>
    <w:basedOn w:val="Normal"/>
    <w:link w:val="PlainTextChar"/>
    <w:uiPriority w:val="99"/>
    <w:unhideWhenUsed/>
    <w:rsid w:val="003D6756"/>
    <w:pPr>
      <w:jc w:val="both"/>
    </w:pPr>
    <w:rPr>
      <w:szCs w:val="21"/>
    </w:rPr>
  </w:style>
  <w:style w:type="character" w:customStyle="1" w:styleId="PlainTextChar1">
    <w:name w:val="Plain Text Char1"/>
    <w:basedOn w:val="DefaultParagraphFont"/>
    <w:uiPriority w:val="99"/>
    <w:semiHidden/>
    <w:rsid w:val="003D6756"/>
    <w:rPr>
      <w:rFonts w:ascii="Consolas" w:hAnsi="Consolas" w:cs="Consolas"/>
      <w:sz w:val="21"/>
      <w:szCs w:val="21"/>
    </w:rPr>
  </w:style>
  <w:style w:type="character" w:customStyle="1" w:styleId="BodyTextChar">
    <w:name w:val="Body Text Char"/>
    <w:basedOn w:val="DefaultParagraphFont"/>
    <w:link w:val="BodyText"/>
    <w:uiPriority w:val="99"/>
    <w:rsid w:val="003D6756"/>
  </w:style>
  <w:style w:type="paragraph" w:styleId="BodyText">
    <w:name w:val="Body Text"/>
    <w:basedOn w:val="Normal"/>
    <w:link w:val="BodyTextChar"/>
    <w:uiPriority w:val="99"/>
    <w:rsid w:val="003D6756"/>
    <w:pPr>
      <w:jc w:val="both"/>
    </w:pPr>
  </w:style>
  <w:style w:type="character" w:customStyle="1" w:styleId="BodyTextChar1">
    <w:name w:val="Body Text Char1"/>
    <w:basedOn w:val="DefaultParagraphFont"/>
    <w:uiPriority w:val="99"/>
    <w:semiHidden/>
    <w:rsid w:val="003D6756"/>
  </w:style>
  <w:style w:type="character" w:customStyle="1" w:styleId="BalloonTextChar">
    <w:name w:val="Balloon Text Char"/>
    <w:basedOn w:val="DefaultParagraphFont"/>
    <w:link w:val="BalloonText"/>
    <w:uiPriority w:val="99"/>
    <w:rsid w:val="003D6756"/>
    <w:rPr>
      <w:rFonts w:cs="Tahoma"/>
      <w:szCs w:val="16"/>
    </w:rPr>
  </w:style>
  <w:style w:type="paragraph" w:styleId="BalloonText">
    <w:name w:val="Balloon Text"/>
    <w:next w:val="Normal"/>
    <w:link w:val="BalloonTextChar"/>
    <w:uiPriority w:val="99"/>
    <w:unhideWhenUsed/>
    <w:rsid w:val="003D6756"/>
    <w:pPr>
      <w:spacing w:before="0"/>
      <w:jc w:val="both"/>
    </w:pPr>
    <w:rPr>
      <w:rFonts w:cs="Tahoma"/>
      <w:szCs w:val="16"/>
    </w:rPr>
  </w:style>
  <w:style w:type="character" w:customStyle="1" w:styleId="BalloonTextChar1">
    <w:name w:val="Balloon Text Char1"/>
    <w:basedOn w:val="DefaultParagraphFont"/>
    <w:uiPriority w:val="99"/>
    <w:semiHidden/>
    <w:rsid w:val="003D6756"/>
    <w:rPr>
      <w:rFonts w:ascii="Segoe UI" w:hAnsi="Segoe UI" w:cs="Segoe UI"/>
      <w:sz w:val="18"/>
      <w:szCs w:val="18"/>
    </w:rPr>
  </w:style>
  <w:style w:type="table" w:styleId="TableGrid">
    <w:name w:val="Table Grid"/>
    <w:basedOn w:val="TableNormal"/>
    <w:uiPriority w:val="59"/>
    <w:rsid w:val="005E2B0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A2D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07.docx" TargetMode="External"/><Relationship Id="rId13" Type="http://schemas.openxmlformats.org/officeDocument/2006/relationships/hyperlink" Target="file:///h:\sj\20170425.docx" TargetMode="External"/><Relationship Id="rId18" Type="http://schemas.openxmlformats.org/officeDocument/2006/relationships/hyperlink" Target="file:///h:\sj\20180308.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3926_20170418.docx" TargetMode="External"/><Relationship Id="rId7" Type="http://schemas.openxmlformats.org/officeDocument/2006/relationships/hyperlink" Target="file:///h:\hj\20170307.docx" TargetMode="External"/><Relationship Id="rId12" Type="http://schemas.openxmlformats.org/officeDocument/2006/relationships/hyperlink" Target="file:///h:\hj\20170420.docx" TargetMode="External"/><Relationship Id="rId17" Type="http://schemas.openxmlformats.org/officeDocument/2006/relationships/hyperlink" Target="file:///h:\sj\20180307.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180307.docx" TargetMode="External"/><Relationship Id="rId20" Type="http://schemas.openxmlformats.org/officeDocument/2006/relationships/hyperlink" Target="file:///p:\pprever\2017-18\3926_201703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419.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180301.docx" TargetMode="External"/><Relationship Id="rId23" Type="http://schemas.openxmlformats.org/officeDocument/2006/relationships/footer" Target="footer1.xml"/><Relationship Id="rId10" Type="http://schemas.openxmlformats.org/officeDocument/2006/relationships/hyperlink" Target="file:///h:\hj\20170419.docx" TargetMode="External"/><Relationship Id="rId19" Type="http://schemas.openxmlformats.org/officeDocument/2006/relationships/hyperlink" Target="http://www.scstatehouse.gov/billsearch.php?billnumbers=3926&amp;session=122&amp;summary=B" TargetMode="External"/><Relationship Id="rId4" Type="http://schemas.openxmlformats.org/officeDocument/2006/relationships/webSettings" Target="webSettings.xml"/><Relationship Id="rId9" Type="http://schemas.openxmlformats.org/officeDocument/2006/relationships/hyperlink" Target="file:///h:\hj\20170418.docx" TargetMode="External"/><Relationship Id="rId14" Type="http://schemas.openxmlformats.org/officeDocument/2006/relationships/hyperlink" Target="file:///h:\sj\20170425.docx" TargetMode="External"/><Relationship Id="rId22" Type="http://schemas.openxmlformats.org/officeDocument/2006/relationships/hyperlink" Target="file:///p:\pprever\2017-18\3926_201803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5B641-8BAD-4EBD-B57D-BBDE9059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F6D52ABC.dotm</Template>
  <TotalTime>0</TotalTime>
  <Pages>26</Pages>
  <Words>9859</Words>
  <Characters>53536</Characters>
  <Application>Microsoft Office Word</Application>
  <DocSecurity>0</DocSecurity>
  <Lines>1372</Lines>
  <Paragraphs>537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3926: Pharmacy Practice Act - South Carolina Legislature Online</dc:title>
  <dc:subject/>
  <dc:creator>angiemorgan</dc:creator>
  <cp:keywords/>
  <dc:description/>
  <cp:lastModifiedBy>Lavarres Lynch</cp:lastModifiedBy>
  <cp:revision>2</cp:revision>
  <cp:lastPrinted>2018-03-13T18:24:00Z</cp:lastPrinted>
  <dcterms:created xsi:type="dcterms:W3CDTF">2018-03-28T17:57:00Z</dcterms:created>
  <dcterms:modified xsi:type="dcterms:W3CDTF">2018-03-28T17:57:00Z</dcterms:modified>
</cp:coreProperties>
</file>