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13D" w:rsidRDefault="0020013D" w:rsidP="0020013D">
      <w:pPr>
        <w:widowControl w:val="0"/>
        <w:jc w:val="center"/>
      </w:pPr>
      <w:r w:rsidRPr="0020013D">
        <w:rPr>
          <w:b/>
        </w:rPr>
        <w:t>South Carolina General Assembly</w:t>
      </w:r>
    </w:p>
    <w:p w:rsidR="0020013D" w:rsidRDefault="0020013D" w:rsidP="0020013D">
      <w:pPr>
        <w:widowControl w:val="0"/>
        <w:jc w:val="center"/>
      </w:pPr>
      <w:r>
        <w:t>122nd Session, 2017-2018</w:t>
      </w:r>
    </w:p>
    <w:p w:rsidR="0020013D" w:rsidRDefault="0020013D" w:rsidP="0020013D">
      <w:pPr>
        <w:widowControl w:val="0"/>
        <w:jc w:val="left"/>
      </w:pPr>
    </w:p>
    <w:p w:rsidR="0020013D" w:rsidRDefault="0020013D" w:rsidP="0020013D">
      <w:pPr>
        <w:widowControl w:val="0"/>
        <w:jc w:val="left"/>
        <w:rPr>
          <w:b/>
        </w:rPr>
      </w:pPr>
      <w:r w:rsidRPr="0020013D">
        <w:rPr>
          <w:b/>
        </w:rPr>
        <w:t>H. 4060</w:t>
      </w:r>
    </w:p>
    <w:p w:rsidR="0020013D" w:rsidRDefault="0020013D" w:rsidP="0020013D">
      <w:pPr>
        <w:widowControl w:val="0"/>
        <w:jc w:val="left"/>
        <w:rPr>
          <w:b/>
        </w:rPr>
      </w:pPr>
    </w:p>
    <w:p w:rsidR="0020013D" w:rsidRDefault="0020013D" w:rsidP="0020013D">
      <w:pPr>
        <w:widowControl w:val="0"/>
        <w:jc w:val="left"/>
      </w:pPr>
      <w:r w:rsidRPr="0020013D">
        <w:rPr>
          <w:b/>
        </w:rPr>
        <w:t>STATUS INFORMATION</w:t>
      </w:r>
    </w:p>
    <w:p w:rsidR="0020013D" w:rsidRDefault="0020013D" w:rsidP="0020013D">
      <w:pPr>
        <w:widowControl w:val="0"/>
        <w:jc w:val="left"/>
      </w:pPr>
    </w:p>
    <w:p w:rsidR="0020013D" w:rsidRDefault="0020013D" w:rsidP="0020013D">
      <w:pPr>
        <w:widowControl w:val="0"/>
        <w:jc w:val="left"/>
      </w:pPr>
      <w:r>
        <w:t>House Resolution</w:t>
      </w:r>
    </w:p>
    <w:p w:rsidR="0020013D" w:rsidRDefault="0020013D" w:rsidP="0020013D">
      <w:pPr>
        <w:widowControl w:val="0"/>
        <w:jc w:val="left"/>
      </w:pPr>
      <w:r>
        <w:t>Sponsors: Reps. Willis,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and Yow</w:t>
      </w:r>
    </w:p>
    <w:p w:rsidR="0020013D" w:rsidRDefault="0020013D" w:rsidP="0020013D">
      <w:pPr>
        <w:widowControl w:val="0"/>
        <w:jc w:val="left"/>
      </w:pPr>
      <w:r>
        <w:t>Document Path: l:\council\bills\rt\17117zw17.docx</w:t>
      </w:r>
    </w:p>
    <w:p w:rsidR="0020013D" w:rsidRDefault="0020013D" w:rsidP="0020013D">
      <w:pPr>
        <w:widowControl w:val="0"/>
        <w:jc w:val="left"/>
      </w:pPr>
    </w:p>
    <w:p w:rsidR="0020013D" w:rsidRDefault="0020013D" w:rsidP="0020013D">
      <w:pPr>
        <w:widowControl w:val="0"/>
        <w:jc w:val="left"/>
      </w:pPr>
      <w:r>
        <w:t>Introduced in the House on March 28, 2017</w:t>
      </w:r>
    </w:p>
    <w:p w:rsidR="0020013D" w:rsidRDefault="0020013D" w:rsidP="0020013D">
      <w:pPr>
        <w:widowControl w:val="0"/>
        <w:jc w:val="left"/>
      </w:pPr>
      <w:r>
        <w:t>Adopted by the House on March 28, 2017</w:t>
      </w:r>
    </w:p>
    <w:p w:rsidR="0020013D" w:rsidRDefault="0020013D" w:rsidP="0020013D">
      <w:pPr>
        <w:widowControl w:val="0"/>
        <w:jc w:val="left"/>
      </w:pPr>
    </w:p>
    <w:p w:rsidR="0020013D" w:rsidRDefault="0020013D" w:rsidP="0020013D">
      <w:pPr>
        <w:widowControl w:val="0"/>
        <w:jc w:val="left"/>
      </w:pPr>
      <w:r>
        <w:t xml:space="preserve">Summary: </w:t>
      </w:r>
      <w:r w:rsidR="003F6F24">
        <w:t>Clinton High School Science Olympiad Team</w:t>
      </w:r>
    </w:p>
    <w:p w:rsidR="0020013D" w:rsidRDefault="0020013D" w:rsidP="0020013D">
      <w:pPr>
        <w:widowControl w:val="0"/>
        <w:jc w:val="left"/>
      </w:pPr>
    </w:p>
    <w:p w:rsidR="0020013D" w:rsidRDefault="0020013D" w:rsidP="0020013D">
      <w:pPr>
        <w:widowControl w:val="0"/>
        <w:jc w:val="left"/>
      </w:pPr>
    </w:p>
    <w:p w:rsidR="0020013D" w:rsidRDefault="0020013D" w:rsidP="0020013D">
      <w:pPr>
        <w:widowControl w:val="0"/>
        <w:tabs>
          <w:tab w:val="center" w:pos="590"/>
          <w:tab w:val="center" w:pos="1440"/>
          <w:tab w:val="left" w:pos="1872"/>
          <w:tab w:val="left" w:pos="9187"/>
        </w:tabs>
        <w:jc w:val="left"/>
      </w:pPr>
      <w:r w:rsidRPr="0020013D">
        <w:rPr>
          <w:b/>
        </w:rPr>
        <w:t>HISTORY OF LEGISLATIVE ACTIONS</w:t>
      </w:r>
    </w:p>
    <w:p w:rsidR="0020013D" w:rsidRDefault="0020013D" w:rsidP="0020013D">
      <w:pPr>
        <w:widowControl w:val="0"/>
        <w:tabs>
          <w:tab w:val="center" w:pos="590"/>
          <w:tab w:val="center" w:pos="1440"/>
          <w:tab w:val="left" w:pos="1872"/>
          <w:tab w:val="left" w:pos="9187"/>
        </w:tabs>
        <w:jc w:val="left"/>
      </w:pPr>
    </w:p>
    <w:p w:rsidR="0020013D" w:rsidRPr="0020013D" w:rsidRDefault="0020013D" w:rsidP="0020013D">
      <w:pPr>
        <w:widowControl w:val="0"/>
        <w:tabs>
          <w:tab w:val="center" w:pos="590"/>
          <w:tab w:val="center" w:pos="1440"/>
          <w:tab w:val="left" w:pos="1872"/>
          <w:tab w:val="left" w:pos="9187"/>
        </w:tabs>
        <w:jc w:val="left"/>
      </w:pPr>
      <w:r w:rsidRPr="0020013D">
        <w:rPr>
          <w:u w:val="single"/>
        </w:rPr>
        <w:tab/>
        <w:t>Date</w:t>
      </w:r>
      <w:r w:rsidRPr="0020013D">
        <w:rPr>
          <w:u w:val="single"/>
        </w:rPr>
        <w:tab/>
        <w:t>Body</w:t>
      </w:r>
      <w:r w:rsidRPr="0020013D">
        <w:rPr>
          <w:u w:val="single"/>
        </w:rPr>
        <w:tab/>
        <w:t>Action Description with journal page number</w:t>
      </w:r>
      <w:r w:rsidRPr="0020013D">
        <w:rPr>
          <w:u w:val="single"/>
        </w:rPr>
        <w:tab/>
      </w:r>
    </w:p>
    <w:p w:rsidR="00073BD2" w:rsidRDefault="00073BD2" w:rsidP="00073BD2">
      <w:pPr>
        <w:widowControl w:val="0"/>
        <w:tabs>
          <w:tab w:val="right" w:pos="1008"/>
          <w:tab w:val="left" w:pos="1152"/>
          <w:tab w:val="left" w:pos="1872"/>
          <w:tab w:val="left" w:pos="9187"/>
        </w:tabs>
        <w:ind w:left="2088" w:hanging="2088"/>
        <w:jc w:val="left"/>
      </w:pPr>
      <w:r>
        <w:tab/>
        <w:t>3/28/2017</w:t>
      </w:r>
      <w:r>
        <w:tab/>
        <w:t>House</w:t>
      </w:r>
      <w:r>
        <w:tab/>
      </w:r>
      <w:r w:rsidRPr="00EA5A0B">
        <w:t>Introduced and adopted (</w:t>
      </w:r>
      <w:hyperlink r:id="rId7" w:history="1">
        <w:r w:rsidRPr="00EA5A0B">
          <w:rPr>
            <w:rStyle w:val="Hyperlink"/>
          </w:rPr>
          <w:t>House Journal</w:t>
        </w:r>
        <w:r w:rsidRPr="00EA5A0B">
          <w:rPr>
            <w:rStyle w:val="Hyperlink"/>
          </w:rPr>
          <w:noBreakHyphen/>
          <w:t>page 64</w:t>
        </w:r>
      </w:hyperlink>
      <w:r w:rsidRPr="00EA5A0B">
        <w:t>)</w:t>
      </w:r>
    </w:p>
    <w:p w:rsidR="00073BD2" w:rsidRDefault="00073BD2" w:rsidP="00073BD2">
      <w:pPr>
        <w:widowControl w:val="0"/>
        <w:tabs>
          <w:tab w:val="right" w:pos="1008"/>
          <w:tab w:val="left" w:pos="1152"/>
          <w:tab w:val="left" w:pos="1872"/>
          <w:tab w:val="left" w:pos="9187"/>
        </w:tabs>
        <w:ind w:left="2088" w:hanging="2088"/>
        <w:jc w:val="left"/>
      </w:pPr>
    </w:p>
    <w:p w:rsidR="0020013D" w:rsidRDefault="0020013D" w:rsidP="002001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013D">
          <w:rPr>
            <w:rStyle w:val="Hyperlink"/>
          </w:rPr>
          <w:t>legislative information</w:t>
        </w:r>
      </w:hyperlink>
      <w:r>
        <w:t xml:space="preserve"> at the website</w:t>
      </w:r>
    </w:p>
    <w:p w:rsidR="0020013D" w:rsidRDefault="0020013D" w:rsidP="0020013D">
      <w:pPr>
        <w:widowControl w:val="0"/>
        <w:tabs>
          <w:tab w:val="right" w:pos="1008"/>
          <w:tab w:val="left" w:pos="1152"/>
          <w:tab w:val="left" w:pos="1872"/>
          <w:tab w:val="left" w:pos="9187"/>
        </w:tabs>
        <w:ind w:left="2088" w:hanging="2088"/>
        <w:jc w:val="left"/>
      </w:pPr>
    </w:p>
    <w:p w:rsidR="0020013D" w:rsidRPr="0020013D" w:rsidRDefault="0020013D" w:rsidP="0020013D">
      <w:pPr>
        <w:widowControl w:val="0"/>
        <w:tabs>
          <w:tab w:val="right" w:pos="1008"/>
          <w:tab w:val="left" w:pos="1152"/>
          <w:tab w:val="left" w:pos="1872"/>
          <w:tab w:val="left" w:pos="9187"/>
        </w:tabs>
        <w:ind w:left="2088" w:hanging="2088"/>
        <w:jc w:val="left"/>
      </w:pPr>
    </w:p>
    <w:p w:rsidR="0020013D" w:rsidRDefault="0020013D" w:rsidP="0020013D">
      <w:r w:rsidRPr="0020013D">
        <w:rPr>
          <w:b/>
        </w:rPr>
        <w:t>VERSIONS OF THIS BILL</w:t>
      </w:r>
    </w:p>
    <w:p w:rsidR="0020013D" w:rsidRDefault="0020013D" w:rsidP="0020013D"/>
    <w:p w:rsidR="0020013D" w:rsidRDefault="00663BDC" w:rsidP="0020013D">
      <w:hyperlink r:id="rId9" w:history="1">
        <w:r w:rsidR="0020013D">
          <w:rPr>
            <w:rStyle w:val="Hyperlink"/>
          </w:rPr>
          <w:t>3/28/2017</w:t>
        </w:r>
      </w:hyperlink>
    </w:p>
    <w:p w:rsidR="0020013D" w:rsidRDefault="0020013D" w:rsidP="0020013D"/>
    <w:p w:rsidR="0020013D" w:rsidRDefault="0020013D" w:rsidP="0020013D">
      <w:pPr>
        <w:sectPr w:rsidR="0020013D" w:rsidSect="0020013D">
          <w:pgSz w:w="12240" w:h="15840" w:code="1"/>
          <w:pgMar w:top="1080" w:right="1440" w:bottom="1080" w:left="1440" w:header="720" w:footer="720" w:gutter="0"/>
          <w:cols w:space="720"/>
          <w:noEndnote/>
          <w:docGrid w:linePitch="360"/>
        </w:sectPr>
      </w:pPr>
    </w:p>
    <w:p w:rsidR="00F36132" w:rsidRDefault="00F36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E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005F08EF">
        <w:t>APPLAUD</w:t>
      </w:r>
      <w:r>
        <w:t xml:space="preserve"> THE CLINTON HIGH SCHOOL SCIENCE OLYMPIAD TEAM AND ITS COACHES ON CAPTURING THE 2017 SCIENCE OLYMPIAD DIVISION C STATE CHAMPIONSHIP TITLE.</w:t>
      </w:r>
    </w:p>
    <w:p w:rsidR="00335019" w:rsidRDefault="00335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Pr="00355F91"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Clinton High School Science Olympiad team has </w:t>
      </w:r>
      <w:r w:rsidR="005F08EF">
        <w:t>continued their history of victory at the state championship by winning</w:t>
      </w:r>
      <w:r w:rsidR="00325C9D">
        <w:t xml:space="preserve"> their eighth </w:t>
      </w:r>
      <w:r w:rsidR="005F08EF">
        <w:t>title</w:t>
      </w:r>
      <w:r w:rsidR="00325C9D">
        <w:t xml:space="preserve"> in nine years</w:t>
      </w:r>
      <w:r>
        <w:t xml:space="preserve"> at the Newberry College</w:t>
      </w:r>
      <w:r w:rsidR="00325C9D">
        <w:noBreakHyphen/>
      </w:r>
      <w:r>
        <w:t>hosted event</w:t>
      </w:r>
      <w:r w:rsidRPr="00355F91">
        <w:t>;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9D"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at the state</w:t>
      </w:r>
      <w:r w:rsidR="009A7517">
        <w:t xml:space="preserve"> competition, </w:t>
      </w:r>
      <w:r>
        <w:t xml:space="preserve">the results of their hard work were as clear as their </w:t>
      </w:r>
      <w:r w:rsidR="00325C9D">
        <w:t>diligently</w:t>
      </w:r>
      <w:r w:rsidR="009A7517">
        <w:t>-</w:t>
      </w:r>
      <w:r w:rsidR="00325C9D">
        <w:t>honed</w:t>
      </w:r>
      <w:r w:rsidR="005F08EF">
        <w:t xml:space="preserve"> minds.</w:t>
      </w:r>
      <w:r>
        <w:t xml:space="preserve"> </w:t>
      </w:r>
      <w:r w:rsidR="00325C9D">
        <w:t>CHS</w:t>
      </w:r>
      <w:r>
        <w:t xml:space="preserve"> </w:t>
      </w:r>
      <w:r w:rsidR="00325C9D">
        <w:rPr>
          <w:rFonts w:eastAsiaTheme="minorHAnsi"/>
          <w:color w:val="000000" w:themeColor="text1"/>
          <w:szCs w:val="22"/>
          <w:u w:color="000000" w:themeColor="text1"/>
        </w:rPr>
        <w:t>won first place in multiple events, including Remote Sensor, Write It Do It, Helicopter, Forensics, Rocks and Minerals, Experimental Design, Robotic Arm, Astronomy, Electric Vehicle, Dynamic Planet, and Towers. Of the over twenty events, Clinton placed</w:t>
      </w:r>
      <w:r w:rsidR="005F08EF">
        <w:rPr>
          <w:rFonts w:eastAsiaTheme="minorHAnsi"/>
          <w:color w:val="000000" w:themeColor="text1"/>
          <w:szCs w:val="22"/>
          <w:u w:color="000000" w:themeColor="text1"/>
        </w:rPr>
        <w:t xml:space="preserve"> within the top six in eighteen</w:t>
      </w:r>
      <w:r w:rsidR="00325C9D">
        <w:rPr>
          <w:rFonts w:eastAsiaTheme="minorHAnsi"/>
          <w:color w:val="000000" w:themeColor="text1"/>
          <w:szCs w:val="22"/>
          <w:u w:color="000000" w:themeColor="text1"/>
        </w:rPr>
        <w:t>; and</w:t>
      </w:r>
    </w:p>
    <w:p w:rsidR="00325C9D" w:rsidRDefault="00325C9D"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5019" w:rsidRPr="00BB10CB" w:rsidRDefault="00325C9D"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this win has also earned Clinton High School the right </w:t>
      </w:r>
      <w:r w:rsidR="00335019" w:rsidRPr="00BB10CB">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travel to Dayton, Ohio, along with the Clinton Middle School team, to </w:t>
      </w:r>
      <w:r w:rsidR="00335019" w:rsidRPr="00BB10CB">
        <w:rPr>
          <w:rFonts w:eastAsiaTheme="minorHAnsi"/>
          <w:color w:val="000000" w:themeColor="text1"/>
          <w:szCs w:val="22"/>
          <w:u w:color="000000" w:themeColor="text1"/>
        </w:rPr>
        <w:t>participate in the national competition in May;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sidR="005F08EF">
        <w:rPr>
          <w:rFonts w:eastAsiaTheme="minorHAnsi"/>
          <w:color w:val="000000" w:themeColor="text1"/>
          <w:szCs w:val="22"/>
          <w:u w:color="000000" w:themeColor="text1"/>
        </w:rPr>
        <w:t xml:space="preserve">offering interscholastic academic competition, </w:t>
      </w:r>
      <w:r>
        <w:rPr>
          <w:rFonts w:eastAsiaTheme="minorHAnsi"/>
          <w:color w:val="000000" w:themeColor="text1"/>
          <w:szCs w:val="22"/>
          <w:u w:color="000000" w:themeColor="text1"/>
        </w:rPr>
        <w:t>t</w:t>
      </w:r>
      <w:r>
        <w:t xml:space="preserve">he Science Olympiad </w:t>
      </w:r>
      <w:r w:rsidR="005F08EF">
        <w:t>focuses on events</w:t>
      </w:r>
      <w:r w:rsidR="00325C9D">
        <w:t xml:space="preserve"> in biology, earth science, chemistry, physics, problem solving, and technology. The state and national tournaments consist of a series of twenty</w:t>
      </w:r>
      <w:r w:rsidR="00325C9D">
        <w:noBreakHyphen/>
        <w:t xml:space="preserve">three individual and team events, </w:t>
      </w:r>
      <w:r w:rsidR="005F08EF">
        <w:t>with</w:t>
      </w:r>
      <w:r w:rsidR="00325C9D">
        <w:t xml:space="preserve"> a balance </w:t>
      </w:r>
      <w:r w:rsidR="005F08EF">
        <w:t>of</w:t>
      </w:r>
      <w:r w:rsidR="00325C9D">
        <w:t xml:space="preserve"> events requiring knowledge of scientific facts, concepts, processes, skills, and science applications</w:t>
      </w:r>
      <w:r>
        <w:t>;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325C9D">
        <w:t xml:space="preserve">, </w:t>
      </w:r>
      <w:r w:rsidR="005F08EF">
        <w:t>the Science Olympiad is a</w:t>
      </w:r>
      <w:r w:rsidR="00325C9D">
        <w:t xml:space="preserve"> national nonprofit organization devoted to improving the quality of science education and increasing student interest in science, while providing recognition of outstanding achievement in science education </w:t>
      </w:r>
      <w:r w:rsidR="005F08EF">
        <w:t xml:space="preserve">by both students and teachers. </w:t>
      </w:r>
      <w:r w:rsidR="00325C9D">
        <w:t>These goals are accomplished through classroom activities, research, training workshops, and the encouragement of intramural, district, regional, state, and national tournaments</w:t>
      </w:r>
      <w:r>
        <w:t>;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takes great pleasure in </w:t>
      </w:r>
      <w:r w:rsidR="00325C9D">
        <w:t>commending</w:t>
      </w:r>
      <w:r>
        <w:t xml:space="preserve"> the Clinton High School Science Olympiad team on its latest victory, and the members look with interest toward </w:t>
      </w:r>
      <w:r w:rsidR="00325C9D">
        <w:t>learning</w:t>
      </w:r>
      <w:r>
        <w:t xml:space="preserve"> of the continued success of the team</w:t>
      </w:r>
      <w:r w:rsidR="00325C9D" w:rsidRPr="00325C9D">
        <w:t>’</w:t>
      </w:r>
      <w:r>
        <w:t>s fine young scholars. Now, therefore,</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F08EF">
        <w:t>recognize</w:t>
      </w:r>
      <w:r>
        <w:t xml:space="preserve"> and </w:t>
      </w:r>
      <w:r w:rsidR="005F08EF">
        <w:t>applaud</w:t>
      </w:r>
      <w:r>
        <w:t xml:space="preserve"> the Clinton High School Science Olympiad team and i</w:t>
      </w:r>
      <w:r w:rsidR="00325C9D">
        <w:t>ts coaches on capturing the 2017</w:t>
      </w:r>
      <w:r>
        <w:t xml:space="preserve"> Science Olympiad Division C State Championship title.</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Pr="00706832"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706832">
        <w:t xml:space="preserve">Principal </w:t>
      </w:r>
      <w:r>
        <w:t xml:space="preserve">Maureen Tiller </w:t>
      </w:r>
      <w:r w:rsidRPr="00706832">
        <w:t xml:space="preserve">and Coach </w:t>
      </w:r>
      <w:r>
        <w:t>Michael Mack</w:t>
      </w:r>
      <w:r w:rsidRPr="00706832">
        <w:t>.</w:t>
      </w:r>
    </w:p>
    <w:p w:rsidR="00E836AB" w:rsidRDefault="00325C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013D" w:rsidRDefault="0020013D" w:rsidP="0020013D">
      <w:pPr>
        <w:suppressAutoHyphens/>
      </w:pPr>
    </w:p>
    <w:sectPr w:rsidR="0020013D" w:rsidSect="002001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517" w:rsidRDefault="009A7517" w:rsidP="009F0C77">
      <w:r>
        <w:separator/>
      </w:r>
    </w:p>
  </w:endnote>
  <w:endnote w:type="continuationSeparator" w:id="0">
    <w:p w:rsidR="009A7517" w:rsidRDefault="009A75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144D6D-A244-4EFB-8A4B-5D0A98312452}"/>
    <w:embedBold r:id="rId2" w:fontKey="{02E9DCC9-2C98-4178-989A-8B899D2FBE9C}"/>
  </w:font>
  <w:font w:name="Calibri">
    <w:panose1 w:val="020F0502020204030204"/>
    <w:charset w:val="00"/>
    <w:family w:val="swiss"/>
    <w:pitch w:val="variable"/>
    <w:sig w:usb0="E00002FF" w:usb1="4000ACFF" w:usb2="00000001" w:usb3="00000000" w:csb0="0000019F" w:csb1="00000000"/>
    <w:embedRegular r:id="rId3" w:fontKey="{F4D8EAC3-D8C1-4F02-A44E-6590CF04E03B}"/>
  </w:font>
  <w:font w:name="Segoe UI">
    <w:panose1 w:val="020B0502040204020203"/>
    <w:charset w:val="00"/>
    <w:family w:val="swiss"/>
    <w:pitch w:val="variable"/>
    <w:sig w:usb0="E10022FF" w:usb1="C000E47F" w:usb2="00000029" w:usb3="00000000" w:csb0="000001DF" w:csb1="00000000"/>
    <w:embedRegular r:id="rId4" w:fontKey="{24C75ED3-F5C8-4666-9358-9269AD24224E}"/>
  </w:font>
  <w:font w:name="Cambria">
    <w:panose1 w:val="02040503050406030204"/>
    <w:charset w:val="00"/>
    <w:family w:val="roman"/>
    <w:pitch w:val="variable"/>
    <w:sig w:usb0="E00002FF" w:usb1="400004FF" w:usb2="00000000" w:usb3="00000000" w:csb0="0000019F" w:csb1="00000000"/>
    <w:embedRegular r:id="rId5" w:fontKey="{FE8F9ADC-69C1-42E2-973C-666569AE7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3D" w:rsidRPr="00F36132" w:rsidRDefault="0020013D" w:rsidP="00F36132">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sidR="003F6F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517" w:rsidRDefault="009A7517" w:rsidP="009F0C77">
      <w:r>
        <w:separator/>
      </w:r>
    </w:p>
  </w:footnote>
  <w:footnote w:type="continuationSeparator" w:id="0">
    <w:p w:rsidR="009A7517" w:rsidRDefault="009A75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7ZW17"/>
    <w:docVar w:name="CoverBillType" w:val="r"/>
    <w:docVar w:name="DocPath" w:val="L:\Council\bills\RT\17117ZW17.DOCX"/>
    <w:docVar w:name="dvBillNumber" w:val="4060"/>
    <w:docVar w:name="dvBillNumberPrefix" w:val="H. "/>
    <w:docVar w:name="dvOriginalBody" w:val="House"/>
    <w:docVar w:name="dvSteno" w:val="RT"/>
    <w:docVar w:name="NameofBody" w:val="h"/>
    <w:docVar w:name="vGroup2" w:val="Council"/>
  </w:docVars>
  <w:rsids>
    <w:rsidRoot w:val="00BC6EDE"/>
    <w:rsid w:val="00011869"/>
    <w:rsid w:val="00015CD6"/>
    <w:rsid w:val="00073BD2"/>
    <w:rsid w:val="000E0100"/>
    <w:rsid w:val="000E1785"/>
    <w:rsid w:val="000F40FA"/>
    <w:rsid w:val="001035F1"/>
    <w:rsid w:val="0010776B"/>
    <w:rsid w:val="00133E66"/>
    <w:rsid w:val="001435A3"/>
    <w:rsid w:val="00146ED3"/>
    <w:rsid w:val="00151044"/>
    <w:rsid w:val="001D08F2"/>
    <w:rsid w:val="001D3A58"/>
    <w:rsid w:val="001D525B"/>
    <w:rsid w:val="001D7F4F"/>
    <w:rsid w:val="0020013D"/>
    <w:rsid w:val="00205238"/>
    <w:rsid w:val="002321B6"/>
    <w:rsid w:val="00250967"/>
    <w:rsid w:val="002543C8"/>
    <w:rsid w:val="0025541D"/>
    <w:rsid w:val="00284AAE"/>
    <w:rsid w:val="002E5912"/>
    <w:rsid w:val="00301B21"/>
    <w:rsid w:val="00325348"/>
    <w:rsid w:val="00325C9D"/>
    <w:rsid w:val="0032732C"/>
    <w:rsid w:val="00335019"/>
    <w:rsid w:val="00336AD0"/>
    <w:rsid w:val="0037079A"/>
    <w:rsid w:val="003C4DAB"/>
    <w:rsid w:val="003D01E8"/>
    <w:rsid w:val="003E5288"/>
    <w:rsid w:val="003F6D79"/>
    <w:rsid w:val="003F6F2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8EF"/>
    <w:rsid w:val="00605102"/>
    <w:rsid w:val="006215AA"/>
    <w:rsid w:val="006913C9"/>
    <w:rsid w:val="0069470D"/>
    <w:rsid w:val="006D0DE9"/>
    <w:rsid w:val="006D58AA"/>
    <w:rsid w:val="00734F00"/>
    <w:rsid w:val="007A70AE"/>
    <w:rsid w:val="008362E8"/>
    <w:rsid w:val="0085786E"/>
    <w:rsid w:val="008A1768"/>
    <w:rsid w:val="008A489F"/>
    <w:rsid w:val="008F0F33"/>
    <w:rsid w:val="008F4429"/>
    <w:rsid w:val="0094021A"/>
    <w:rsid w:val="009A7517"/>
    <w:rsid w:val="009B44AF"/>
    <w:rsid w:val="009C6A0B"/>
    <w:rsid w:val="009F0C77"/>
    <w:rsid w:val="009F4DD1"/>
    <w:rsid w:val="00A02543"/>
    <w:rsid w:val="00A41684"/>
    <w:rsid w:val="00A64E80"/>
    <w:rsid w:val="00A67353"/>
    <w:rsid w:val="00A72BCD"/>
    <w:rsid w:val="00A741D9"/>
    <w:rsid w:val="00A833AB"/>
    <w:rsid w:val="00A9741D"/>
    <w:rsid w:val="00AC34A2"/>
    <w:rsid w:val="00AD1C9A"/>
    <w:rsid w:val="00AD4B17"/>
    <w:rsid w:val="00B412D4"/>
    <w:rsid w:val="00BC6ED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6AB"/>
    <w:rsid w:val="00E92EEF"/>
    <w:rsid w:val="00EF2368"/>
    <w:rsid w:val="00F24442"/>
    <w:rsid w:val="00F27B49"/>
    <w:rsid w:val="00F3613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100D4-431A-4D2E-A32E-192DE1D1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7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517"/>
    <w:rPr>
      <w:rFonts w:ascii="Segoe UI" w:eastAsia="Times New Roman" w:hAnsi="Segoe UI" w:cs="Segoe UI"/>
      <w:sz w:val="18"/>
      <w:szCs w:val="18"/>
    </w:rPr>
  </w:style>
  <w:style w:type="character" w:styleId="Hyperlink">
    <w:name w:val="Hyperlink"/>
    <w:basedOn w:val="DefaultParagraphFont"/>
    <w:uiPriority w:val="99"/>
    <w:unhideWhenUsed/>
    <w:rsid w:val="002001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60&amp;session=122&amp;summary=B" TargetMode="Externa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60_2017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20EB7-3E73-4304-8E97-33966F3A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591</Words>
  <Characters>3630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4060: Clinton High School Science Olympiad Team - South Carolina Legislature Online</dc:title>
  <dc:creator>Rebecca Turner</dc:creator>
  <cp:lastModifiedBy>S Volk</cp:lastModifiedBy>
  <cp:revision>2</cp:revision>
  <cp:lastPrinted>2017-03-27T14:22:00Z</cp:lastPrinted>
  <dcterms:created xsi:type="dcterms:W3CDTF">2017-04-03T19:32:00Z</dcterms:created>
  <dcterms:modified xsi:type="dcterms:W3CDTF">2017-04-03T19:32:00Z</dcterms:modified>
</cp:coreProperties>
</file>