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4811">
        <w:rPr>
          <w:rFonts w:cs="Times New Roman"/>
          <w:b/>
        </w:rPr>
        <w:t>South Carolina General Assembly</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4811">
        <w:rPr>
          <w:rFonts w:cs="Times New Roman"/>
        </w:rPr>
        <w:t>122nd Session, 2017-2018</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BE0654"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A88, R79, S443</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b/>
        </w:rPr>
        <w:t>STATUS INFORMATION</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rPr>
        <w:t>General Bill</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rPr>
        <w:t>Sponsors: Senators Campsen, Young, McElveen, Williams and Corbin</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rPr>
        <w:t>Document Path: l:\s-res\gec\011nigh.dmr.gec.docx</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21, 2017</w:t>
      </w: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9, 2017</w:t>
      </w: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10, 2017</w:t>
      </w: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4F7A81" w:rsidRDefault="004F7A8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rPr>
        <w:t>Summary: Night hunting</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344811" w:rsidP="00344811">
      <w:pPr>
        <w:widowControl w:val="0"/>
        <w:tabs>
          <w:tab w:val="center" w:pos="590"/>
          <w:tab w:val="center" w:pos="1440"/>
          <w:tab w:val="left" w:pos="1872"/>
          <w:tab w:val="left" w:pos="9187"/>
        </w:tabs>
        <w:rPr>
          <w:rFonts w:cs="Times New Roman"/>
        </w:rPr>
      </w:pPr>
      <w:r w:rsidRPr="00344811">
        <w:rPr>
          <w:rFonts w:cs="Times New Roman"/>
          <w:b/>
        </w:rPr>
        <w:t>HISTORY OF LEGISLATIVE ACTIONS</w:t>
      </w:r>
    </w:p>
    <w:p w:rsidR="00344811" w:rsidRPr="00344811" w:rsidRDefault="00344811" w:rsidP="00344811">
      <w:pPr>
        <w:widowControl w:val="0"/>
        <w:tabs>
          <w:tab w:val="center" w:pos="590"/>
          <w:tab w:val="center" w:pos="1440"/>
          <w:tab w:val="left" w:pos="1872"/>
          <w:tab w:val="left" w:pos="9187"/>
        </w:tabs>
        <w:rPr>
          <w:rFonts w:cs="Times New Roman"/>
        </w:rPr>
      </w:pPr>
    </w:p>
    <w:p w:rsidR="00344811" w:rsidRPr="00344811" w:rsidRDefault="00344811" w:rsidP="00344811">
      <w:pPr>
        <w:widowControl w:val="0"/>
        <w:tabs>
          <w:tab w:val="center" w:pos="590"/>
          <w:tab w:val="center" w:pos="1440"/>
          <w:tab w:val="left" w:pos="1872"/>
          <w:tab w:val="left" w:pos="9187"/>
        </w:tabs>
        <w:rPr>
          <w:rFonts w:cs="Times New Roman"/>
        </w:rPr>
      </w:pPr>
      <w:r w:rsidRPr="00344811">
        <w:rPr>
          <w:rFonts w:cs="Times New Roman"/>
          <w:u w:val="single"/>
        </w:rPr>
        <w:tab/>
        <w:t>Date</w:t>
      </w:r>
      <w:r w:rsidRPr="00344811">
        <w:rPr>
          <w:rFonts w:cs="Times New Roman"/>
          <w:u w:val="single"/>
        </w:rPr>
        <w:tab/>
        <w:t>Body</w:t>
      </w:r>
      <w:r w:rsidRPr="00344811">
        <w:rPr>
          <w:rFonts w:cs="Times New Roman"/>
          <w:u w:val="single"/>
        </w:rPr>
        <w:tab/>
        <w:t>Action Description with journal page number</w:t>
      </w:r>
      <w:r w:rsidRPr="00344811">
        <w:rPr>
          <w:rFonts w:cs="Times New Roman"/>
          <w:u w:val="single"/>
        </w:rPr>
        <w:tab/>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580E84">
        <w:rPr>
          <w:rFonts w:cs="Times New Roman"/>
        </w:rPr>
        <w:t>Introduced and read first time (</w:t>
      </w:r>
      <w:hyperlink r:id="rId6" w:history="1">
        <w:r w:rsidRPr="00580E84">
          <w:rPr>
            <w:rStyle w:val="Hyperlink"/>
            <w:rFonts w:cs="Times New Roman"/>
          </w:rPr>
          <w:t>Senate Journal</w:t>
        </w:r>
        <w:r w:rsidRPr="00580E84">
          <w:rPr>
            <w:rStyle w:val="Hyperlink"/>
            <w:rFonts w:cs="Times New Roman"/>
          </w:rPr>
          <w:noBreakHyphen/>
          <w:t>page 5</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Senate</w:t>
      </w:r>
      <w:r>
        <w:rPr>
          <w:rFonts w:cs="Times New Roman"/>
        </w:rPr>
        <w:tab/>
      </w:r>
      <w:r w:rsidRPr="00580E84">
        <w:rPr>
          <w:rFonts w:cs="Times New Roman"/>
        </w:rPr>
        <w:t>Referred to Commi</w:t>
      </w:r>
      <w:r>
        <w:rPr>
          <w:rFonts w:cs="Times New Roman"/>
        </w:rPr>
        <w:t xml:space="preserve">ttee on </w:t>
      </w:r>
      <w:r w:rsidRPr="00580E84">
        <w:rPr>
          <w:rFonts w:cs="Times New Roman"/>
          <w:b/>
        </w:rPr>
        <w:t>Fish, Game and Forestry</w:t>
      </w:r>
      <w:r>
        <w:rPr>
          <w:rFonts w:cs="Times New Roman"/>
        </w:rPr>
        <w:t xml:space="preserve"> </w:t>
      </w:r>
      <w:r w:rsidRPr="00580E84">
        <w:rPr>
          <w:rFonts w:cs="Times New Roman"/>
        </w:rPr>
        <w:t>(</w:t>
      </w:r>
      <w:hyperlink r:id="rId7" w:history="1">
        <w:r w:rsidRPr="00580E84">
          <w:rPr>
            <w:rStyle w:val="Hyperlink"/>
            <w:rFonts w:cs="Times New Roman"/>
          </w:rPr>
          <w:t>Senate Journal</w:t>
        </w:r>
        <w:r w:rsidRPr="00580E84">
          <w:rPr>
            <w:rStyle w:val="Hyperlink"/>
            <w:rFonts w:cs="Times New Roman"/>
          </w:rPr>
          <w:noBreakHyphen/>
          <w:t>page 5</w:t>
        </w:r>
      </w:hyperlink>
      <w:bookmarkStart w:id="0" w:name="_GoBack"/>
      <w:bookmarkEnd w:id="0"/>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3/1/2017</w:t>
      </w:r>
      <w:r>
        <w:rPr>
          <w:rFonts w:cs="Times New Roman"/>
        </w:rPr>
        <w:tab/>
        <w:t>Senate</w:t>
      </w:r>
      <w:r>
        <w:rPr>
          <w:rFonts w:cs="Times New Roman"/>
        </w:rPr>
        <w:tab/>
      </w:r>
      <w:r w:rsidRPr="00580E84">
        <w:rPr>
          <w:rFonts w:cs="Times New Roman"/>
        </w:rPr>
        <w:t>Committee report:</w:t>
      </w:r>
      <w:r>
        <w:rPr>
          <w:rFonts w:cs="Times New Roman"/>
        </w:rPr>
        <w:t xml:space="preserve"> Favorable with amendment </w:t>
      </w:r>
      <w:r w:rsidRPr="00580E84">
        <w:rPr>
          <w:rFonts w:cs="Times New Roman"/>
          <w:b/>
        </w:rPr>
        <w:t>Fish, Game and Forestry</w:t>
      </w:r>
      <w:r w:rsidRPr="00580E84">
        <w:rPr>
          <w:rFonts w:cs="Times New Roman"/>
        </w:rPr>
        <w:t xml:space="preserve"> (</w:t>
      </w:r>
      <w:hyperlink r:id="rId8" w:history="1">
        <w:r w:rsidRPr="00580E84">
          <w:rPr>
            <w:rStyle w:val="Hyperlink"/>
            <w:rFonts w:cs="Times New Roman"/>
          </w:rPr>
          <w:t>Senate Journal</w:t>
        </w:r>
        <w:r w:rsidRPr="00580E84">
          <w:rPr>
            <w:rStyle w:val="Hyperlink"/>
            <w:rFonts w:cs="Times New Roman"/>
          </w:rPr>
          <w:noBreakHyphen/>
          <w:t>page 12</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r>
      <w:r>
        <w:rPr>
          <w:rFonts w:cs="Times New Roman"/>
        </w:rPr>
        <w:tab/>
      </w:r>
      <w:r w:rsidRPr="00580E84">
        <w:rPr>
          <w:rFonts w:cs="Times New Roman"/>
        </w:rPr>
        <w:t>Scrivener's error corrected</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580E84">
        <w:rPr>
          <w:rFonts w:cs="Times New Roman"/>
        </w:rPr>
        <w:t>Committee Amendment Adopted (</w:t>
      </w:r>
      <w:hyperlink r:id="rId9" w:history="1">
        <w:r w:rsidRPr="00580E84">
          <w:rPr>
            <w:rStyle w:val="Hyperlink"/>
            <w:rFonts w:cs="Times New Roman"/>
          </w:rPr>
          <w:t>Senate Journal</w:t>
        </w:r>
        <w:r w:rsidRPr="00580E84">
          <w:rPr>
            <w:rStyle w:val="Hyperlink"/>
            <w:rFonts w:cs="Times New Roman"/>
          </w:rPr>
          <w:noBreakHyphen/>
          <w:t>page 16</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580E84">
        <w:rPr>
          <w:rFonts w:cs="Times New Roman"/>
        </w:rPr>
        <w:t>Read second time (</w:t>
      </w:r>
      <w:hyperlink r:id="rId10" w:history="1">
        <w:r w:rsidRPr="00580E84">
          <w:rPr>
            <w:rStyle w:val="Hyperlink"/>
            <w:rFonts w:cs="Times New Roman"/>
          </w:rPr>
          <w:t>Senate Journal</w:t>
        </w:r>
        <w:r w:rsidRPr="00580E84">
          <w:rPr>
            <w:rStyle w:val="Hyperlink"/>
            <w:rFonts w:cs="Times New Roman"/>
          </w:rPr>
          <w:noBreakHyphen/>
          <w:t>page 16</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580E84">
        <w:rPr>
          <w:rFonts w:cs="Times New Roman"/>
        </w:rPr>
        <w:t>Roll call Ayes</w:t>
      </w:r>
      <w:r>
        <w:rPr>
          <w:rFonts w:cs="Times New Roman"/>
        </w:rPr>
        <w:noBreakHyphen/>
      </w:r>
      <w:r w:rsidRPr="00580E84">
        <w:rPr>
          <w:rFonts w:cs="Times New Roman"/>
        </w:rPr>
        <w:t>38  Nays</w:t>
      </w:r>
      <w:r>
        <w:rPr>
          <w:rFonts w:cs="Times New Roman"/>
        </w:rPr>
        <w:noBreakHyphen/>
      </w:r>
      <w:r w:rsidRPr="00580E84">
        <w:rPr>
          <w:rFonts w:cs="Times New Roman"/>
        </w:rPr>
        <w:t>0 (</w:t>
      </w:r>
      <w:hyperlink r:id="rId11" w:history="1">
        <w:r w:rsidRPr="00580E84">
          <w:rPr>
            <w:rStyle w:val="Hyperlink"/>
            <w:rFonts w:cs="Times New Roman"/>
          </w:rPr>
          <w:t>Senate Journal</w:t>
        </w:r>
        <w:r w:rsidRPr="00580E84">
          <w:rPr>
            <w:rStyle w:val="Hyperlink"/>
            <w:rFonts w:cs="Times New Roman"/>
          </w:rPr>
          <w:noBreakHyphen/>
          <w:t>page 16</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580E84">
        <w:rPr>
          <w:rFonts w:cs="Times New Roman"/>
        </w:rPr>
        <w:t>Re</w:t>
      </w:r>
      <w:r>
        <w:rPr>
          <w:rFonts w:cs="Times New Roman"/>
        </w:rPr>
        <w:t xml:space="preserve">ad third time and sent to House </w:t>
      </w:r>
      <w:r w:rsidRPr="00580E84">
        <w:rPr>
          <w:rFonts w:cs="Times New Roman"/>
        </w:rPr>
        <w:t>(</w:t>
      </w:r>
      <w:hyperlink r:id="rId12" w:history="1">
        <w:r w:rsidRPr="00580E84">
          <w:rPr>
            <w:rStyle w:val="Hyperlink"/>
            <w:rFonts w:cs="Times New Roman"/>
          </w:rPr>
          <w:t>Senate Journal</w:t>
        </w:r>
        <w:r w:rsidRPr="00580E84">
          <w:rPr>
            <w:rStyle w:val="Hyperlink"/>
            <w:rFonts w:cs="Times New Roman"/>
          </w:rPr>
          <w:noBreakHyphen/>
          <w:t>page 28</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580E84">
        <w:rPr>
          <w:rFonts w:cs="Times New Roman"/>
        </w:rPr>
        <w:t>Introduced and read first time (</w:t>
      </w:r>
      <w:hyperlink r:id="rId13" w:history="1">
        <w:r w:rsidRPr="00580E84">
          <w:rPr>
            <w:rStyle w:val="Hyperlink"/>
            <w:rFonts w:cs="Times New Roman"/>
          </w:rPr>
          <w:t>House Journal</w:t>
        </w:r>
        <w:r w:rsidRPr="00580E84">
          <w:rPr>
            <w:rStyle w:val="Hyperlink"/>
            <w:rFonts w:cs="Times New Roman"/>
          </w:rPr>
          <w:noBreakHyphen/>
          <w:t>page 3</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580E84">
        <w:rPr>
          <w:rFonts w:cs="Times New Roman"/>
        </w:rPr>
        <w:t>Referred to Co</w:t>
      </w:r>
      <w:r>
        <w:rPr>
          <w:rFonts w:cs="Times New Roman"/>
        </w:rPr>
        <w:t xml:space="preserve">mmittee on </w:t>
      </w:r>
      <w:r w:rsidRPr="00580E84">
        <w:rPr>
          <w:rFonts w:cs="Times New Roman"/>
          <w:b/>
        </w:rPr>
        <w:t>Agriculture, Natural Resources and Environmental Affairs</w:t>
      </w:r>
      <w:r>
        <w:rPr>
          <w:rFonts w:cs="Times New Roman"/>
        </w:rPr>
        <w:t xml:space="preserve"> </w:t>
      </w:r>
      <w:r w:rsidRPr="00580E84">
        <w:rPr>
          <w:rFonts w:cs="Times New Roman"/>
        </w:rPr>
        <w:t>(</w:t>
      </w:r>
      <w:hyperlink r:id="rId14" w:history="1">
        <w:r w:rsidRPr="00580E84">
          <w:rPr>
            <w:rStyle w:val="Hyperlink"/>
            <w:rFonts w:cs="Times New Roman"/>
          </w:rPr>
          <w:t>House Journal</w:t>
        </w:r>
        <w:r w:rsidRPr="00580E84">
          <w:rPr>
            <w:rStyle w:val="Hyperlink"/>
            <w:rFonts w:cs="Times New Roman"/>
          </w:rPr>
          <w:noBreakHyphen/>
          <w:t>page 3</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580E84">
        <w:rPr>
          <w:rFonts w:cs="Times New Roman"/>
        </w:rPr>
        <w:t>Committee r</w:t>
      </w:r>
      <w:r>
        <w:rPr>
          <w:rFonts w:cs="Times New Roman"/>
        </w:rPr>
        <w:t xml:space="preserve">eport: Favorable with amendment </w:t>
      </w:r>
      <w:r w:rsidRPr="00580E84">
        <w:rPr>
          <w:rFonts w:cs="Times New Roman"/>
          <w:b/>
        </w:rPr>
        <w:t>Agriculture, Natural Resources and Environmental Affairs</w:t>
      </w:r>
      <w:r w:rsidRPr="00580E84">
        <w:rPr>
          <w:rFonts w:cs="Times New Roman"/>
        </w:rPr>
        <w:t xml:space="preserve"> (</w:t>
      </w:r>
      <w:hyperlink r:id="rId15" w:history="1">
        <w:r w:rsidRPr="00580E84">
          <w:rPr>
            <w:rStyle w:val="Hyperlink"/>
            <w:rFonts w:cs="Times New Roman"/>
          </w:rPr>
          <w:t>House Journal</w:t>
        </w:r>
        <w:r w:rsidRPr="00580E84">
          <w:rPr>
            <w:rStyle w:val="Hyperlink"/>
            <w:rFonts w:cs="Times New Roman"/>
          </w:rPr>
          <w:noBreakHyphen/>
          <w:t>page 5</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80E84">
        <w:rPr>
          <w:rFonts w:cs="Times New Roman"/>
        </w:rPr>
        <w:t>Amended (</w:t>
      </w:r>
      <w:hyperlink r:id="rId16" w:history="1">
        <w:r w:rsidRPr="00580E84">
          <w:rPr>
            <w:rStyle w:val="Hyperlink"/>
            <w:rFonts w:cs="Times New Roman"/>
          </w:rPr>
          <w:t>House Journal</w:t>
        </w:r>
        <w:r w:rsidRPr="00580E84">
          <w:rPr>
            <w:rStyle w:val="Hyperlink"/>
            <w:rFonts w:cs="Times New Roman"/>
          </w:rPr>
          <w:noBreakHyphen/>
          <w:t>page 18</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80E84">
        <w:rPr>
          <w:rFonts w:cs="Times New Roman"/>
        </w:rPr>
        <w:t>Read second time (</w:t>
      </w:r>
      <w:hyperlink r:id="rId17" w:history="1">
        <w:r w:rsidRPr="00580E84">
          <w:rPr>
            <w:rStyle w:val="Hyperlink"/>
            <w:rFonts w:cs="Times New Roman"/>
          </w:rPr>
          <w:t>House Journal</w:t>
        </w:r>
        <w:r w:rsidRPr="00580E84">
          <w:rPr>
            <w:rStyle w:val="Hyperlink"/>
            <w:rFonts w:cs="Times New Roman"/>
          </w:rPr>
          <w:noBreakHyphen/>
          <w:t>page 18</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580E84">
        <w:rPr>
          <w:rFonts w:cs="Times New Roman"/>
        </w:rPr>
        <w:t>Roll call Yeas</w:t>
      </w:r>
      <w:r>
        <w:rPr>
          <w:rFonts w:cs="Times New Roman"/>
        </w:rPr>
        <w:noBreakHyphen/>
      </w:r>
      <w:r w:rsidRPr="00580E84">
        <w:rPr>
          <w:rFonts w:cs="Times New Roman"/>
        </w:rPr>
        <w:t>103  Nays</w:t>
      </w:r>
      <w:r>
        <w:rPr>
          <w:rFonts w:cs="Times New Roman"/>
        </w:rPr>
        <w:noBreakHyphen/>
      </w:r>
      <w:r w:rsidRPr="00580E84">
        <w:rPr>
          <w:rFonts w:cs="Times New Roman"/>
        </w:rPr>
        <w:t>0 (</w:t>
      </w:r>
      <w:hyperlink r:id="rId18" w:history="1">
        <w:r w:rsidRPr="00580E84">
          <w:rPr>
            <w:rStyle w:val="Hyperlink"/>
            <w:rFonts w:cs="Times New Roman"/>
          </w:rPr>
          <w:t>House Journal</w:t>
        </w:r>
        <w:r w:rsidRPr="00580E84">
          <w:rPr>
            <w:rStyle w:val="Hyperlink"/>
            <w:rFonts w:cs="Times New Roman"/>
          </w:rPr>
          <w:noBreakHyphen/>
          <w:t>page 23</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580E84">
        <w:rPr>
          <w:rFonts w:cs="Times New Roman"/>
        </w:rPr>
        <w:t>Read third time and retu</w:t>
      </w:r>
      <w:r>
        <w:rPr>
          <w:rFonts w:cs="Times New Roman"/>
        </w:rPr>
        <w:t xml:space="preserve">rned to Senate with </w:t>
      </w:r>
      <w:r w:rsidRPr="00580E84">
        <w:rPr>
          <w:rFonts w:cs="Times New Roman"/>
        </w:rPr>
        <w:t>amendments (</w:t>
      </w:r>
      <w:hyperlink r:id="rId19" w:history="1">
        <w:r w:rsidRPr="00580E84">
          <w:rPr>
            <w:rStyle w:val="Hyperlink"/>
            <w:rFonts w:cs="Times New Roman"/>
          </w:rPr>
          <w:t>House Journal</w:t>
        </w:r>
        <w:r w:rsidRPr="00580E84">
          <w:rPr>
            <w:rStyle w:val="Hyperlink"/>
            <w:rFonts w:cs="Times New Roman"/>
          </w:rPr>
          <w:noBreakHyphen/>
          <w:t>page 13</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580E84">
        <w:rPr>
          <w:rFonts w:cs="Times New Roman"/>
        </w:rPr>
        <w:t>House amendment amended (</w:t>
      </w:r>
      <w:hyperlink r:id="rId20" w:history="1">
        <w:r w:rsidRPr="00580E84">
          <w:rPr>
            <w:rStyle w:val="Hyperlink"/>
            <w:rFonts w:cs="Times New Roman"/>
          </w:rPr>
          <w:t>Senate Journal</w:t>
        </w:r>
        <w:r w:rsidRPr="00580E84">
          <w:rPr>
            <w:rStyle w:val="Hyperlink"/>
            <w:rFonts w:cs="Times New Roman"/>
          </w:rPr>
          <w:noBreakHyphen/>
          <w:t>page 77</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580E84">
        <w:rPr>
          <w:rFonts w:cs="Times New Roman"/>
        </w:rPr>
        <w:t>Re</w:t>
      </w:r>
      <w:r>
        <w:rPr>
          <w:rFonts w:cs="Times New Roman"/>
        </w:rPr>
        <w:t xml:space="preserve">turned to House with amendments </w:t>
      </w:r>
      <w:r w:rsidRPr="00580E84">
        <w:rPr>
          <w:rFonts w:cs="Times New Roman"/>
        </w:rPr>
        <w:t>(</w:t>
      </w:r>
      <w:hyperlink r:id="rId21" w:history="1">
        <w:r w:rsidRPr="00580E84">
          <w:rPr>
            <w:rStyle w:val="Hyperlink"/>
            <w:rFonts w:cs="Times New Roman"/>
          </w:rPr>
          <w:t>Senate Journal</w:t>
        </w:r>
        <w:r w:rsidRPr="00580E84">
          <w:rPr>
            <w:rStyle w:val="Hyperlink"/>
            <w:rFonts w:cs="Times New Roman"/>
          </w:rPr>
          <w:noBreakHyphen/>
          <w:t>page 77</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580E84">
        <w:rPr>
          <w:rFonts w:cs="Times New Roman"/>
        </w:rPr>
        <w:t>Concurred i</w:t>
      </w:r>
      <w:r>
        <w:rPr>
          <w:rFonts w:cs="Times New Roman"/>
        </w:rPr>
        <w:t xml:space="preserve">n Senate amendment and enrolled </w:t>
      </w:r>
      <w:r w:rsidRPr="00580E84">
        <w:rPr>
          <w:rFonts w:cs="Times New Roman"/>
        </w:rPr>
        <w:t>(</w:t>
      </w:r>
      <w:hyperlink r:id="rId22" w:history="1">
        <w:r w:rsidRPr="00580E84">
          <w:rPr>
            <w:rStyle w:val="Hyperlink"/>
            <w:rFonts w:cs="Times New Roman"/>
          </w:rPr>
          <w:t>House Journal</w:t>
        </w:r>
        <w:r w:rsidRPr="00580E84">
          <w:rPr>
            <w:rStyle w:val="Hyperlink"/>
            <w:rFonts w:cs="Times New Roman"/>
          </w:rPr>
          <w:noBreakHyphen/>
          <w:t>page 62</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580E84">
        <w:rPr>
          <w:rFonts w:cs="Times New Roman"/>
        </w:rPr>
        <w:t>Roll call Yeas</w:t>
      </w:r>
      <w:r>
        <w:rPr>
          <w:rFonts w:cs="Times New Roman"/>
        </w:rPr>
        <w:noBreakHyphen/>
      </w:r>
      <w:r w:rsidRPr="00580E84">
        <w:rPr>
          <w:rFonts w:cs="Times New Roman"/>
        </w:rPr>
        <w:t>96  Nays</w:t>
      </w:r>
      <w:r>
        <w:rPr>
          <w:rFonts w:cs="Times New Roman"/>
        </w:rPr>
        <w:noBreakHyphen/>
      </w:r>
      <w:r w:rsidRPr="00580E84">
        <w:rPr>
          <w:rFonts w:cs="Times New Roman"/>
        </w:rPr>
        <w:t>0 (</w:t>
      </w:r>
      <w:hyperlink r:id="rId23" w:history="1">
        <w:r w:rsidRPr="00580E84">
          <w:rPr>
            <w:rStyle w:val="Hyperlink"/>
            <w:rFonts w:cs="Times New Roman"/>
          </w:rPr>
          <w:t>House Journal</w:t>
        </w:r>
        <w:r w:rsidRPr="00580E84">
          <w:rPr>
            <w:rStyle w:val="Hyperlink"/>
            <w:rFonts w:cs="Times New Roman"/>
          </w:rPr>
          <w:noBreakHyphen/>
          <w:t>page 63</w:t>
        </w:r>
      </w:hyperlink>
      <w:r w:rsidRPr="00580E84">
        <w:rPr>
          <w:rFonts w:cs="Times New Roman"/>
        </w:rPr>
        <w:t>)</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580E84">
        <w:rPr>
          <w:rFonts w:cs="Times New Roman"/>
        </w:rPr>
        <w:t>Ratified R 79</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580E84">
        <w:rPr>
          <w:rFonts w:cs="Times New Roman"/>
        </w:rPr>
        <w:t>Signed By Governor</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5/30/2017</w:t>
      </w:r>
      <w:r>
        <w:rPr>
          <w:rFonts w:cs="Times New Roman"/>
        </w:rPr>
        <w:tab/>
      </w:r>
      <w:r>
        <w:rPr>
          <w:rFonts w:cs="Times New Roman"/>
        </w:rPr>
        <w:tab/>
      </w:r>
      <w:r w:rsidRPr="00580E84">
        <w:rPr>
          <w:rFonts w:cs="Times New Roman"/>
        </w:rPr>
        <w:t>Effective date 05/19/17</w:t>
      </w:r>
    </w:p>
    <w:p w:rsidR="00BE0654" w:rsidRDefault="00BE0654" w:rsidP="00BE0654">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580E84">
        <w:rPr>
          <w:rFonts w:cs="Times New Roman"/>
        </w:rPr>
        <w:t>Act No</w:t>
      </w:r>
      <w:r>
        <w:rPr>
          <w:rFonts w:cs="Times New Roman"/>
        </w:rPr>
        <w:t>. </w:t>
      </w:r>
      <w:r w:rsidRPr="00580E84">
        <w:rPr>
          <w:rFonts w:cs="Times New Roman"/>
        </w:rPr>
        <w:t>88</w:t>
      </w:r>
    </w:p>
    <w:p w:rsidR="00BE0654" w:rsidRDefault="00BE0654" w:rsidP="00BE0654">
      <w:pPr>
        <w:widowControl w:val="0"/>
        <w:tabs>
          <w:tab w:val="right" w:pos="1008"/>
          <w:tab w:val="left" w:pos="1152"/>
          <w:tab w:val="left" w:pos="1872"/>
          <w:tab w:val="left" w:pos="9187"/>
        </w:tabs>
        <w:ind w:left="2088" w:hanging="2088"/>
        <w:rPr>
          <w:rFonts w:cs="Times New Roman"/>
        </w:rPr>
      </w:pPr>
    </w:p>
    <w:p w:rsidR="00344811" w:rsidRPr="00344811" w:rsidRDefault="00344811" w:rsidP="00344811">
      <w:pPr>
        <w:widowControl w:val="0"/>
        <w:tabs>
          <w:tab w:val="right" w:pos="1008"/>
          <w:tab w:val="left" w:pos="1152"/>
          <w:tab w:val="left" w:pos="1872"/>
          <w:tab w:val="left" w:pos="9187"/>
        </w:tabs>
        <w:ind w:left="2088" w:hanging="2088"/>
        <w:rPr>
          <w:rFonts w:cs="Times New Roman"/>
        </w:rPr>
      </w:pPr>
      <w:r w:rsidRPr="00344811">
        <w:rPr>
          <w:rFonts w:cs="Times New Roman"/>
        </w:rPr>
        <w:t xml:space="preserve">View the latest </w:t>
      </w:r>
      <w:hyperlink r:id="rId24" w:history="1">
        <w:r w:rsidRPr="00344811">
          <w:rPr>
            <w:rFonts w:cs="Times New Roman"/>
            <w:color w:val="0000FF" w:themeColor="hyperlink"/>
            <w:u w:val="single"/>
          </w:rPr>
          <w:t>legislative information</w:t>
        </w:r>
      </w:hyperlink>
      <w:r w:rsidRPr="00344811">
        <w:rPr>
          <w:rFonts w:cs="Times New Roman"/>
        </w:rPr>
        <w:t xml:space="preserve"> at the website</w:t>
      </w:r>
    </w:p>
    <w:p w:rsidR="00344811" w:rsidRPr="00344811" w:rsidRDefault="00344811" w:rsidP="00344811">
      <w:pPr>
        <w:widowControl w:val="0"/>
        <w:tabs>
          <w:tab w:val="right" w:pos="1008"/>
          <w:tab w:val="left" w:pos="1152"/>
          <w:tab w:val="left" w:pos="1872"/>
          <w:tab w:val="left" w:pos="9187"/>
        </w:tabs>
        <w:ind w:left="2088" w:hanging="2088"/>
        <w:rPr>
          <w:rFonts w:cs="Times New Roman"/>
        </w:rPr>
      </w:pPr>
    </w:p>
    <w:p w:rsidR="00344811" w:rsidRPr="00344811" w:rsidRDefault="00344811" w:rsidP="00344811">
      <w:pPr>
        <w:widowControl w:val="0"/>
        <w:tabs>
          <w:tab w:val="right" w:pos="1008"/>
          <w:tab w:val="left" w:pos="1152"/>
          <w:tab w:val="left" w:pos="1872"/>
          <w:tab w:val="left" w:pos="9187"/>
        </w:tabs>
        <w:ind w:left="2088" w:hanging="2088"/>
        <w:rPr>
          <w:rFonts w:cs="Times New Roman"/>
        </w:rPr>
      </w:pP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4811">
        <w:rPr>
          <w:rFonts w:cs="Times New Roman"/>
          <w:b/>
        </w:rPr>
        <w:t>VERSIONS OF THIS BILL</w:t>
      </w:r>
    </w:p>
    <w:p w:rsidR="00344811" w:rsidRPr="00344811" w:rsidRDefault="00344811"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Pr="00344811" w:rsidRDefault="00B46D9B" w:rsidP="003448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44811" w:rsidRPr="00344811">
          <w:rPr>
            <w:rFonts w:cs="Times New Roman"/>
            <w:color w:val="0000FF" w:themeColor="hyperlink"/>
            <w:u w:val="single"/>
          </w:rPr>
          <w:t>2/21/2017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344811" w:rsidRPr="00344811">
          <w:rPr>
            <w:rFonts w:cs="Times New Roman"/>
            <w:color w:val="0000FF" w:themeColor="hyperlink"/>
            <w:u w:val="single"/>
          </w:rPr>
          <w:t>3/1/2017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344811" w:rsidRPr="00344811">
          <w:rPr>
            <w:rFonts w:cs="Times New Roman"/>
            <w:color w:val="0000FF" w:themeColor="hyperlink"/>
            <w:u w:val="single"/>
          </w:rPr>
          <w:t>3/2/2017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344811" w:rsidRPr="00344811">
          <w:rPr>
            <w:rFonts w:cs="Times New Roman"/>
            <w:color w:val="0000FF" w:themeColor="hyperlink"/>
            <w:u w:val="single"/>
          </w:rPr>
          <w:t>3/7/2017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344811" w:rsidRPr="00344811">
          <w:rPr>
            <w:rFonts w:cs="Times New Roman"/>
            <w:color w:val="0000FF" w:themeColor="hyperlink"/>
            <w:u w:val="single"/>
          </w:rPr>
          <w:t>3/7/2017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344811" w:rsidRPr="00344811">
          <w:rPr>
            <w:rFonts w:cs="Times New Roman"/>
            <w:color w:val="0000FF" w:themeColor="hyperlink"/>
            <w:u w:val="single"/>
          </w:rPr>
          <w:t>4/27/2017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344811" w:rsidRPr="00344811">
          <w:rPr>
            <w:rFonts w:cs="Times New Roman"/>
            <w:color w:val="0000FF" w:themeColor="hyperlink"/>
            <w:u w:val="single"/>
          </w:rPr>
          <w:t>5/3/2017</w:t>
        </w:r>
      </w:hyperlink>
    </w:p>
    <w:p w:rsidR="00344811" w:rsidRPr="00344811" w:rsidRDefault="00B46D9B"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344811" w:rsidRPr="00344811">
          <w:rPr>
            <w:rFonts w:cs="Times New Roman"/>
            <w:color w:val="0000FF" w:themeColor="hyperlink"/>
            <w:u w:val="single"/>
          </w:rPr>
          <w:t>5/10/2017</w:t>
        </w:r>
      </w:hyperlink>
    </w:p>
    <w:p w:rsidR="00344811" w:rsidRPr="00344811" w:rsidRDefault="00344811"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4811" w:rsidRDefault="00344811" w:rsidP="00344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44811" w:rsidSect="00344811">
          <w:pgSz w:w="12240" w:h="15840" w:code="1"/>
          <w:pgMar w:top="1080" w:right="1440" w:bottom="1080" w:left="1440" w:header="720" w:footer="720" w:gutter="0"/>
          <w:pgNumType w:start="1"/>
          <w:cols w:space="720"/>
          <w:noEndnote/>
          <w:docGrid w:linePitch="360"/>
        </w:sect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(A88, R79, S443)</w:t>
      </w:r>
    </w:p>
    <w:p w:rsidR="00986B0F" w:rsidRPr="008836A5"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6B0F" w:rsidRPr="00344811"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44811">
        <w:rPr>
          <w:rFonts w:cs="Times New Roman"/>
          <w:b/>
          <w:color w:val="000000" w:themeColor="text1"/>
          <w:szCs w:val="36"/>
        </w:rPr>
        <w:t xml:space="preserve">AN ACT </w:t>
      </w:r>
      <w:r w:rsidRPr="00344811">
        <w:rPr>
          <w:rFonts w:eastAsia="Times New Roman" w:cs="Times New Roman"/>
          <w:b/>
        </w:rPr>
        <w:t>TO AMEND THE CODE OF LAWS OF SOUTH CAROLINA, 1976, BY ADDING SECTIONS 50</w:t>
      </w:r>
      <w:r w:rsidRPr="00344811">
        <w:rPr>
          <w:rFonts w:eastAsia="Times New Roman" w:cs="Times New Roman"/>
          <w:b/>
        </w:rPr>
        <w:noBreakHyphen/>
        <w:t>11</w:t>
      </w:r>
      <w:r w:rsidRPr="00344811">
        <w:rPr>
          <w:rFonts w:eastAsia="Times New Roman" w:cs="Times New Roman"/>
          <w:b/>
        </w:rPr>
        <w:noBreakHyphen/>
        <w:t>700, 50</w:t>
      </w:r>
      <w:r w:rsidRPr="00344811">
        <w:rPr>
          <w:rFonts w:eastAsia="Times New Roman" w:cs="Times New Roman"/>
          <w:b/>
        </w:rPr>
        <w:noBreakHyphen/>
        <w:t>11</w:t>
      </w:r>
      <w:r w:rsidRPr="00344811">
        <w:rPr>
          <w:rFonts w:eastAsia="Times New Roman" w:cs="Times New Roman"/>
          <w:b/>
        </w:rPr>
        <w:noBreakHyphen/>
        <w:t>705, 50</w:t>
      </w:r>
      <w:r w:rsidRPr="00344811">
        <w:rPr>
          <w:rFonts w:eastAsia="Times New Roman" w:cs="Times New Roman"/>
          <w:b/>
        </w:rPr>
        <w:noBreakHyphen/>
        <w:t>11</w:t>
      </w:r>
      <w:r w:rsidRPr="00344811">
        <w:rPr>
          <w:rFonts w:eastAsia="Times New Roman" w:cs="Times New Roman"/>
          <w:b/>
        </w:rPr>
        <w:noBreakHyphen/>
        <w:t>715, AND 50</w:t>
      </w:r>
      <w:r w:rsidRPr="00344811">
        <w:rPr>
          <w:rFonts w:eastAsia="Times New Roman" w:cs="Times New Roman"/>
          <w:b/>
        </w:rPr>
        <w:noBreakHyphen/>
        <w:t>11</w:t>
      </w:r>
      <w:r w:rsidRPr="00344811">
        <w:rPr>
          <w:rFonts w:eastAsia="Times New Roman" w:cs="Times New Roman"/>
          <w:b/>
        </w:rPr>
        <w:noBreakHyphen/>
        <w:t>717 SO AS TO PROVIDE DEFINITIONS FOR CERTAIN TERMS RELATING TO NIGHT HUNTING OF CERTAIN WILDLIFE, TO PROVIDE PENALTIES FOR VIOLATING THE PROVISIONS THAT RESTRICT NIGHT HUNTING OF CERTAIN WILDLIFE, TO PROVIDE FOR THE LAWFUL NIGHT HUNTING OF CERTAIN WILDLIFE, AND TO PROVIDE FOR THE USE OF ARTIFICIAL LIGHTS FOR THE PURPOSE OF OBSERVING OR HARASSING WILDLIFE UNDER CERTAIN CIRCUMSTANCES; TO AMEND SECTION 50</w:t>
      </w:r>
      <w:r w:rsidRPr="00344811">
        <w:rPr>
          <w:rFonts w:eastAsia="Times New Roman" w:cs="Times New Roman"/>
          <w:b/>
        </w:rPr>
        <w:noBreakHyphen/>
        <w:t>11</w:t>
      </w:r>
      <w:r w:rsidRPr="00344811">
        <w:rPr>
          <w:rFonts w:eastAsia="Times New Roman" w:cs="Times New Roman"/>
          <w:b/>
        </w:rPr>
        <w:noBreakHyphen/>
        <w:t>710, AS AMENDED, RELATING TO NIGHT HUNTING OF CERTAIN WILDLIFE, SO AS TO PROVIDE THAT IT IS UNLAWFUL TO NIGHT HUNT RACCOONS, OPOSSUMS, FOXES, MINKS, OR SKUNKS UNDER CERTAIN CIRCUMSTANCES, TO REVISE THE PENALTY PROVISIONS, AND TO DELETE THE PROVISIONS RELATING TO NIGHT HUNTING OF FERAL HOGS, COYOTES, AND ARMADILLOS, A TERM AND ITS DEFINITIONS, AND THE USE OF ARTIFICIAL LIGHTS AT NIGHT; TO AMEND SECTIONS 50</w:t>
      </w:r>
      <w:r w:rsidRPr="00344811">
        <w:rPr>
          <w:rFonts w:eastAsia="Times New Roman" w:cs="Times New Roman"/>
          <w:b/>
        </w:rPr>
        <w:noBreakHyphen/>
        <w:t>11</w:t>
      </w:r>
      <w:r w:rsidRPr="00344811">
        <w:rPr>
          <w:rFonts w:eastAsia="Times New Roman" w:cs="Times New Roman"/>
          <w:b/>
        </w:rPr>
        <w:noBreakHyphen/>
        <w:t>740, 50</w:t>
      </w:r>
      <w:r w:rsidRPr="00344811">
        <w:rPr>
          <w:rFonts w:eastAsia="Times New Roman" w:cs="Times New Roman"/>
          <w:b/>
        </w:rPr>
        <w:noBreakHyphen/>
        <w:t>11</w:t>
      </w:r>
      <w:r w:rsidRPr="00344811">
        <w:rPr>
          <w:rFonts w:eastAsia="Times New Roman" w:cs="Times New Roman"/>
          <w:b/>
        </w:rPr>
        <w:noBreakHyphen/>
        <w:t>745, AND 50</w:t>
      </w:r>
      <w:r w:rsidRPr="00344811">
        <w:rPr>
          <w:rFonts w:eastAsia="Times New Roman" w:cs="Times New Roman"/>
          <w:b/>
        </w:rPr>
        <w:noBreakHyphen/>
        <w:t>9</w:t>
      </w:r>
      <w:r w:rsidRPr="00344811">
        <w:rPr>
          <w:rFonts w:eastAsia="Times New Roman" w:cs="Times New Roman"/>
          <w:b/>
        </w:rPr>
        <w:noBreakHyphen/>
        <w:t>1120, ALL AS AMENDED, RELATING TO THE CONFISCATION AND RELEASE OF CERTAIN PROPERTY USED FOR HUNTING, AND THE POINT SYSTEM USED TO ASSESS HUNTING VIOLATIONS, SO AS TO ADD TURKEY TO THE LIST OF ANIMALS COVERED BY THE PROVISIONS RELATING TO THE UNLAWFUL HUNTING OF WILDLIFE; AND TO REPEAL SECTIONS 50</w:t>
      </w:r>
      <w:r w:rsidRPr="00344811">
        <w:rPr>
          <w:rFonts w:eastAsia="Times New Roman" w:cs="Times New Roman"/>
          <w:b/>
        </w:rPr>
        <w:noBreakHyphen/>
        <w:t>11</w:t>
      </w:r>
      <w:r w:rsidRPr="00344811">
        <w:rPr>
          <w:rFonts w:eastAsia="Times New Roman" w:cs="Times New Roman"/>
          <w:b/>
        </w:rPr>
        <w:noBreakHyphen/>
        <w:t>708 AND 50</w:t>
      </w:r>
      <w:r w:rsidRPr="00344811">
        <w:rPr>
          <w:rFonts w:eastAsia="Times New Roman" w:cs="Times New Roman"/>
          <w:b/>
        </w:rPr>
        <w:noBreakHyphen/>
        <w:t>11</w:t>
      </w:r>
      <w:r w:rsidRPr="00344811">
        <w:rPr>
          <w:rFonts w:eastAsia="Times New Roman" w:cs="Times New Roman"/>
          <w:b/>
        </w:rPr>
        <w:noBreakHyphen/>
        <w:t>720 RELATING TO THE USE OF ARTIFICIAL LIGHTS TO OBSERVE OR HARASS WILDLIFE AND PENALTIES ASSOCIATED WITH NIGHT HUNTING OF DEER AND BEAR.</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5692">
        <w:rPr>
          <w:rFonts w:eastAsia="Times New Roman" w:cs="Times New Roman"/>
        </w:rPr>
        <w:t>Be it enacted by the General Assembly of the State of South Carolina:</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86B0F" w:rsidRDefault="00986B0F" w:rsidP="00986B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Night hunting of wildlife</w:t>
      </w:r>
    </w:p>
    <w:p w:rsidR="00986B0F" w:rsidRPr="009F7C4C" w:rsidRDefault="00986B0F" w:rsidP="00986B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5692">
        <w:rPr>
          <w:rFonts w:eastAsia="Times New Roman" w:cs="Times New Roman"/>
        </w:rPr>
        <w:t>SECTION</w:t>
      </w:r>
      <w:r w:rsidRPr="00225692">
        <w:rPr>
          <w:rFonts w:eastAsia="Times New Roman" w:cs="Times New Roman"/>
        </w:rPr>
        <w:tab/>
        <w:t>1.</w:t>
      </w:r>
      <w:r w:rsidRPr="00225692">
        <w:rPr>
          <w:rFonts w:eastAsia="Times New Roman" w:cs="Times New Roman"/>
        </w:rPr>
        <w:tab/>
        <w:t>Article 4, Chapter 11, Title 50 of the 1976 Code is amended by adding:</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eastAsia="Times New Roman" w:cs="Times New Roman"/>
        </w:rPr>
        <w:tab/>
        <w:t>“Section 50</w:t>
      </w:r>
      <w:r>
        <w:rPr>
          <w:rFonts w:eastAsia="Times New Roman" w:cs="Times New Roman"/>
        </w:rPr>
        <w:noBreakHyphen/>
      </w:r>
      <w:r w:rsidRPr="00225692">
        <w:rPr>
          <w:rFonts w:eastAsia="Times New Roman" w:cs="Times New Roman"/>
        </w:rPr>
        <w:t>11</w:t>
      </w:r>
      <w:r>
        <w:rPr>
          <w:rFonts w:eastAsia="Times New Roman" w:cs="Times New Roman"/>
        </w:rPr>
        <w:noBreakHyphen/>
      </w:r>
      <w:r w:rsidRPr="00225692">
        <w:rPr>
          <w:rFonts w:eastAsia="Times New Roman" w:cs="Times New Roman"/>
        </w:rPr>
        <w:t>700.</w:t>
      </w:r>
      <w:r w:rsidRPr="00225692">
        <w:rPr>
          <w:rFonts w:eastAsia="Times New Roman" w:cs="Times New Roman"/>
        </w:rPr>
        <w:tab/>
      </w:r>
      <w:r w:rsidRPr="00225692">
        <w:rPr>
          <w:rFonts w:cs="Times New Roman"/>
        </w:rPr>
        <w:t>For purposes of this article: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lastRenderedPageBreak/>
        <w:tab/>
        <w:t>(1)</w:t>
      </w:r>
      <w:r w:rsidRPr="00225692">
        <w:rPr>
          <w:rFonts w:cs="Times New Roman"/>
        </w:rPr>
        <w:tab/>
      </w:r>
      <w:r w:rsidRPr="004D2041">
        <w:rPr>
          <w:rFonts w:cs="Times New Roman"/>
        </w:rPr>
        <w:t>‘</w:t>
      </w:r>
      <w:r w:rsidRPr="00225692">
        <w:rPr>
          <w:rFonts w:cs="Times New Roman"/>
        </w:rPr>
        <w:t>Night</w:t>
      </w:r>
      <w:r w:rsidRPr="004D2041">
        <w:rPr>
          <w:rFonts w:cs="Times New Roman"/>
        </w:rPr>
        <w:t>’</w:t>
      </w:r>
      <w:r w:rsidRPr="00225692">
        <w:rPr>
          <w:rFonts w:cs="Times New Roman"/>
        </w:rPr>
        <w:t xml:space="preserve"> means the period of time between one hour after official sundown of a day and one hour before official sunrise of the following day.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(2)</w:t>
      </w:r>
      <w:r w:rsidRPr="00225692">
        <w:rPr>
          <w:rFonts w:cs="Times New Roman"/>
        </w:rPr>
        <w:tab/>
      </w:r>
      <w:r w:rsidRPr="004D2041">
        <w:rPr>
          <w:rFonts w:cs="Times New Roman"/>
        </w:rPr>
        <w:t>‘</w:t>
      </w:r>
      <w:r w:rsidRPr="00225692">
        <w:rPr>
          <w:rFonts w:cs="Times New Roman"/>
        </w:rPr>
        <w:t>Night hunting</w:t>
      </w:r>
      <w:r w:rsidRPr="004D2041">
        <w:rPr>
          <w:rFonts w:cs="Times New Roman"/>
        </w:rPr>
        <w:t>’</w:t>
      </w:r>
      <w:r w:rsidRPr="00225692">
        <w:rPr>
          <w:rFonts w:cs="Times New Roman"/>
        </w:rPr>
        <w:t xml:space="preserve"> means hunting during the period of time between one hour after official sundown of a day and one hour before official sunrise of the following day.</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(3)</w:t>
      </w:r>
      <w:r w:rsidRPr="00225692">
        <w:rPr>
          <w:rFonts w:cs="Times New Roman"/>
        </w:rPr>
        <w:tab/>
      </w:r>
      <w:r w:rsidRPr="004D2041">
        <w:rPr>
          <w:rFonts w:cs="Times New Roman"/>
        </w:rPr>
        <w:t>‘</w:t>
      </w:r>
      <w:r w:rsidRPr="00225692">
        <w:rPr>
          <w:rFonts w:cs="Times New Roman"/>
        </w:rPr>
        <w:t>Registered property</w:t>
      </w:r>
      <w:r w:rsidRPr="004D2041">
        <w:rPr>
          <w:rFonts w:cs="Times New Roman"/>
        </w:rPr>
        <w:t>’</w:t>
      </w:r>
      <w:r w:rsidRPr="00225692">
        <w:rPr>
          <w:rFonts w:cs="Times New Roman"/>
        </w:rPr>
        <w:t xml:space="preserve"> means property annually registered as prescribed by the department for night hunting feral hogs, coyotes, or armadillos pursuant to Section 50</w:t>
      </w:r>
      <w:r>
        <w:rPr>
          <w:rFonts w:cs="Times New Roman"/>
        </w:rPr>
        <w:noBreakHyphen/>
      </w:r>
      <w:r w:rsidRPr="00225692">
        <w:rPr>
          <w:rFonts w:cs="Times New Roman"/>
        </w:rPr>
        <w:t>11</w:t>
      </w:r>
      <w:r>
        <w:rPr>
          <w:rFonts w:cs="Times New Roman"/>
        </w:rPr>
        <w:noBreakHyphen/>
      </w:r>
      <w:r w:rsidRPr="00225692">
        <w:rPr>
          <w:rFonts w:cs="Times New Roman"/>
        </w:rPr>
        <w:t>715.</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t"/>
          <w:rFonts w:cs="Times New Roman"/>
        </w:rPr>
      </w:pPr>
      <w:r w:rsidRPr="00225692">
        <w:rPr>
          <w:rFonts w:cs="Times New Roman"/>
        </w:rPr>
        <w:tab/>
        <w:t>Section 50</w:t>
      </w:r>
      <w:r>
        <w:rPr>
          <w:rFonts w:cs="Times New Roman"/>
        </w:rPr>
        <w:noBreakHyphen/>
      </w:r>
      <w:r w:rsidRPr="00225692">
        <w:rPr>
          <w:rFonts w:cs="Times New Roman"/>
        </w:rPr>
        <w:t>11</w:t>
      </w:r>
      <w:r>
        <w:rPr>
          <w:rFonts w:cs="Times New Roman"/>
        </w:rPr>
        <w:noBreakHyphen/>
      </w:r>
      <w:r w:rsidRPr="00225692">
        <w:rPr>
          <w:rFonts w:cs="Times New Roman"/>
        </w:rPr>
        <w:t>705.</w:t>
      </w:r>
      <w:r w:rsidRPr="00225692">
        <w:rPr>
          <w:rFonts w:cs="Times New Roman"/>
        </w:rPr>
        <w:tab/>
        <w:t>(A)</w:t>
      </w:r>
      <w:r w:rsidRPr="00225692">
        <w:rPr>
          <w:rFonts w:cs="Times New Roman"/>
        </w:rPr>
        <w:tab/>
      </w:r>
      <w:r w:rsidRPr="00905503">
        <w:rPr>
          <w:rStyle w:val="Emphasis"/>
          <w:rFonts w:cs="Times New Roman"/>
          <w:i w:val="0"/>
        </w:rPr>
        <w:t>Except as otherwise provided in this article</w:t>
      </w:r>
      <w:r w:rsidRPr="00905503">
        <w:rPr>
          <w:rStyle w:val="st"/>
          <w:rFonts w:cs="Times New Roman"/>
        </w:rPr>
        <w:t xml:space="preserve">, </w:t>
      </w:r>
      <w:r w:rsidRPr="00225692">
        <w:rPr>
          <w:rStyle w:val="st"/>
          <w:rFonts w:cs="Times New Roman"/>
        </w:rPr>
        <w:t>night hunting in this State is unlawful.</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(B)</w:t>
      </w:r>
      <w:r w:rsidRPr="00225692">
        <w:rPr>
          <w:rFonts w:cs="Times New Roman"/>
        </w:rPr>
        <w:tab/>
        <w:t>A person who violates this section by night hunting for any animal, except for deer, bear, turkey, or an animal listed in Section 50</w:t>
      </w:r>
      <w:r>
        <w:rPr>
          <w:rFonts w:cs="Times New Roman"/>
        </w:rPr>
        <w:noBreakHyphen/>
      </w:r>
      <w:r w:rsidRPr="00225692">
        <w:rPr>
          <w:rFonts w:cs="Times New Roman"/>
        </w:rPr>
        <w:t>11</w:t>
      </w:r>
      <w:r>
        <w:rPr>
          <w:rFonts w:cs="Times New Roman"/>
        </w:rPr>
        <w:noBreakHyphen/>
      </w:r>
      <w:r w:rsidRPr="00225692">
        <w:rPr>
          <w:rFonts w:cs="Times New Roman"/>
        </w:rPr>
        <w:t>710 or 50</w:t>
      </w:r>
      <w:r>
        <w:rPr>
          <w:rFonts w:cs="Times New Roman"/>
        </w:rPr>
        <w:noBreakHyphen/>
      </w:r>
      <w:r w:rsidRPr="00225692">
        <w:rPr>
          <w:rFonts w:cs="Times New Roman"/>
        </w:rPr>
        <w:t>11</w:t>
      </w:r>
      <w:r>
        <w:rPr>
          <w:rFonts w:cs="Times New Roman"/>
        </w:rPr>
        <w:noBreakHyphen/>
      </w:r>
      <w:r w:rsidRPr="00225692">
        <w:rPr>
          <w:rFonts w:cs="Times New Roman"/>
        </w:rPr>
        <w:t>715, upon conviction, must: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(1)</w:t>
      </w:r>
      <w:r w:rsidRPr="00225692">
        <w:rPr>
          <w:rFonts w:cs="Times New Roman"/>
        </w:rPr>
        <w:tab/>
        <w:t>for a first offense, be fined not more than five hundred dollars, be imprisoned for not more than thirty days,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(2)</w:t>
      </w:r>
      <w:r w:rsidRPr="00225692">
        <w:rPr>
          <w:rFonts w:cs="Times New Roman"/>
        </w:rPr>
        <w:tab/>
        <w:t>for a second offense within two years from the date of conviction for the first offense, be fined not more than one thousand dollars, be imprisoned as provided for a first offense, or both;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(3)</w:t>
      </w:r>
      <w:r w:rsidRPr="00225692">
        <w:rPr>
          <w:rFonts w:cs="Times New Roman"/>
        </w:rPr>
        <w:tab/>
        <w:t>for a third or subsequent offense within two years of the date of conviction for the last previous offense, be fined not more than one thousand five hundred dollars, be imprisoned as provided for a first offense,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(C)</w:t>
      </w:r>
      <w:r w:rsidRPr="00225692">
        <w:rPr>
          <w:rFonts w:cs="Times New Roman"/>
        </w:rPr>
        <w:tab/>
        <w:t>A person who violates this section by night hunting for deer, bear, or turkey on property not registered with the department for night hunting feral hogs, coyotes, or armadillos, upon conviction, must: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(1)</w:t>
      </w:r>
      <w:r w:rsidRPr="00225692">
        <w:rPr>
          <w:rFonts w:cs="Times New Roman"/>
        </w:rPr>
        <w:tab/>
        <w:t xml:space="preserve">for a first offense, be fined not less than five hundred dollars nor more than two thousand five hundred dollars, be imprisoned for not more than one year, or both; </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(2)</w:t>
      </w:r>
      <w:r w:rsidRPr="00225692">
        <w:rPr>
          <w:rFonts w:cs="Times New Roman"/>
        </w:rPr>
        <w:tab/>
        <w:t>for a second offense within two years from the date of conviction for the first offense, be fined not less than five hundred dollars nor more than two thousand five hundred dollars, be imprisoned as provided for a first offense, or both;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(3)</w:t>
      </w:r>
      <w:r w:rsidRPr="00225692">
        <w:rPr>
          <w:rFonts w:cs="Times New Roman"/>
        </w:rPr>
        <w:tab/>
        <w:t>for a third or subsequent offense within two years of the date of conviction for the last previous offense, be fined not less than one thousand dollars nor more than three thousand dollars, be imprisoned as provided for a first offense,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(D)</w:t>
      </w:r>
      <w:r w:rsidRPr="00225692">
        <w:rPr>
          <w:rFonts w:cs="Times New Roman"/>
        </w:rPr>
        <w:tab/>
        <w:t>A person who violates this section by night hunting for deer, bear, or turkey on property registered with the department for night hunting feral hogs, coyotes, or armadillos, upon conviction, must: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lastRenderedPageBreak/>
        <w:tab/>
      </w:r>
      <w:r w:rsidRPr="00225692">
        <w:rPr>
          <w:rFonts w:cs="Times New Roman"/>
        </w:rPr>
        <w:tab/>
        <w:t>(1)</w:t>
      </w:r>
      <w:r w:rsidRPr="00225692">
        <w:rPr>
          <w:rFonts w:cs="Times New Roman"/>
        </w:rPr>
        <w:tab/>
        <w:t>for a first offense, be fined not less than five hundred dollars nor more than two thousand five hundred dollars, be imprisoned for not more than one year,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(2)</w:t>
      </w:r>
      <w:r w:rsidRPr="00225692">
        <w:rPr>
          <w:rFonts w:cs="Times New Roman"/>
        </w:rPr>
        <w:tab/>
        <w:t>for a second offense within two years from the date of conviction for the first offense, be fined not less than one thousand dollars nor more than three thousand five hundred dollars, be imprisoned as provided for a first offense, or both;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(3)</w:t>
      </w:r>
      <w:r w:rsidRPr="00225692">
        <w:rPr>
          <w:rFonts w:cs="Times New Roman"/>
        </w:rPr>
        <w:tab/>
        <w:t>for a third or subsequent offense within two years of the date of conviction for the last previous offense, be fined not less than two thousand five hundred dollars nor more than five thousand dollars, be imprisoned as provided for a first offense,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(E)</w:t>
      </w:r>
      <w:r w:rsidRPr="00225692">
        <w:rPr>
          <w:rFonts w:cs="Times New Roman"/>
        </w:rPr>
        <w:tab/>
        <w:t>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w:t>
      </w:r>
      <w:r>
        <w:rPr>
          <w:rFonts w:cs="Times New Roman"/>
        </w:rPr>
        <w:noBreakHyphen/>
      </w:r>
      <w:r w:rsidRPr="00225692">
        <w:rPr>
          <w:rFonts w:cs="Times New Roman"/>
        </w:rPr>
        <w:t>two caliber rimfire, or a shotgun and ammunition larger than shot size number four, shall constitute prima facie evidence of night hunting for deer, bear, or turkey.</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(F)</w:t>
      </w:r>
      <w:r w:rsidRPr="00225692">
        <w:rPr>
          <w:rFonts w:cs="Times New Roman"/>
        </w:rPr>
        <w:tab/>
        <w:t>Nothing in this article prohibits a person from acting in accordance with the conditions contained in a depredation permit issued by the department pursuant to Section 50</w:t>
      </w:r>
      <w:r>
        <w:rPr>
          <w:rFonts w:cs="Times New Roman"/>
        </w:rPr>
        <w:noBreakHyphen/>
      </w:r>
      <w:r w:rsidRPr="00225692">
        <w:rPr>
          <w:rFonts w:cs="Times New Roman"/>
        </w:rPr>
        <w:t>11</w:t>
      </w:r>
      <w:r>
        <w:rPr>
          <w:rFonts w:cs="Times New Roman"/>
        </w:rPr>
        <w:noBreakHyphen/>
      </w:r>
      <w:r w:rsidRPr="00225692">
        <w:rPr>
          <w:rFonts w:cs="Times New Roman"/>
        </w:rPr>
        <w:t>2570.</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eastAsia="Times New Roman" w:cs="Times New Roman"/>
          <w:snapToGrid w:val="0"/>
          <w:szCs w:val="20"/>
        </w:rPr>
        <w:t>Section 50</w:t>
      </w:r>
      <w:r>
        <w:rPr>
          <w:rFonts w:eastAsia="Times New Roman" w:cs="Times New Roman"/>
          <w:snapToGrid w:val="0"/>
          <w:szCs w:val="20"/>
        </w:rPr>
        <w:noBreakHyphen/>
      </w:r>
      <w:r w:rsidRPr="00225692">
        <w:rPr>
          <w:rFonts w:eastAsia="Times New Roman" w:cs="Times New Roman"/>
          <w:snapToGrid w:val="0"/>
          <w:szCs w:val="20"/>
        </w:rPr>
        <w:t>11</w:t>
      </w:r>
      <w:r>
        <w:rPr>
          <w:rFonts w:eastAsia="Times New Roman" w:cs="Times New Roman"/>
          <w:snapToGrid w:val="0"/>
          <w:szCs w:val="20"/>
        </w:rPr>
        <w:noBreakHyphen/>
      </w:r>
      <w:r w:rsidRPr="00225692">
        <w:rPr>
          <w:rFonts w:eastAsia="Times New Roman" w:cs="Times New Roman"/>
          <w:snapToGrid w:val="0"/>
          <w:szCs w:val="20"/>
        </w:rPr>
        <w:t>715.</w:t>
      </w:r>
      <w:r w:rsidRPr="00225692">
        <w:rPr>
          <w:rFonts w:eastAsia="Times New Roman" w:cs="Times New Roman"/>
          <w:snapToGrid w:val="0"/>
          <w:szCs w:val="20"/>
        </w:rPr>
        <w:tab/>
        <w:t>(A)</w:t>
      </w:r>
      <w:r w:rsidRPr="00225692">
        <w:rPr>
          <w:rFonts w:eastAsia="Times New Roman" w:cs="Times New Roman"/>
          <w:snapToGrid w:val="0"/>
          <w:szCs w:val="20"/>
        </w:rPr>
        <w:tab/>
        <w:t xml:space="preserve">It is unlawful to night hunt for feral hogs, </w:t>
      </w:r>
      <w:r w:rsidRPr="00225692">
        <w:rPr>
          <w:rFonts w:cs="Times New Roman"/>
        </w:rPr>
        <w:t>coyotes, or armadillos in violation of the provisions of this section.</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(B)(1)</w:t>
      </w:r>
      <w:r w:rsidRPr="00225692">
        <w:rPr>
          <w:rFonts w:cs="Times New Roman"/>
        </w:rPr>
        <w:tab/>
        <w:t>Feral hogs, coyotes, and armadillos may be hunted at night on registered property on which a person has a lawful right to hunt: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r>
      <w:r w:rsidRPr="00225692">
        <w:rPr>
          <w:rFonts w:cs="Times New Roman"/>
        </w:rPr>
        <w:tab/>
        <w:t>(a)</w:t>
      </w:r>
      <w:r w:rsidRPr="00225692">
        <w:rPr>
          <w:rFonts w:cs="Times New Roman"/>
        </w:rPr>
        <w:tab/>
        <w:t>with any legal firearm, bow and arrow, or crossbow;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r>
      <w:r w:rsidRPr="00225692">
        <w:rPr>
          <w:rFonts w:cs="Times New Roman"/>
        </w:rPr>
        <w:tab/>
        <w:t>(b)</w:t>
      </w:r>
      <w:r w:rsidRPr="00225692">
        <w:rPr>
          <w:rFonts w:cs="Times New Roman"/>
        </w:rPr>
        <w:tab/>
        <w:t>with or without the aid of bait, electronic calls, artificial light, or night vision devices.</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5692">
        <w:rPr>
          <w:rFonts w:cs="Times New Roman"/>
          <w:u w:color="000000" w:themeColor="text1"/>
        </w:rPr>
        <w:tab/>
      </w:r>
      <w:r w:rsidRPr="00225692">
        <w:rPr>
          <w:rFonts w:cs="Times New Roman"/>
          <w:u w:color="000000" w:themeColor="text1"/>
        </w:rPr>
        <w:tab/>
        <w:t>(2)</w:t>
      </w:r>
      <w:r w:rsidRPr="00225692">
        <w:rPr>
          <w:rFonts w:cs="Times New Roman"/>
          <w:u w:color="000000" w:themeColor="text1"/>
        </w:rPr>
        <w:tab/>
        <w:t>It is unlawful to:</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5692">
        <w:rPr>
          <w:rFonts w:cs="Times New Roman"/>
          <w:u w:color="000000" w:themeColor="text1"/>
        </w:rPr>
        <w:tab/>
      </w:r>
      <w:r w:rsidRPr="00225692">
        <w:rPr>
          <w:rFonts w:cs="Times New Roman"/>
          <w:u w:color="000000" w:themeColor="text1"/>
        </w:rPr>
        <w:tab/>
      </w:r>
      <w:r w:rsidRPr="00225692">
        <w:rPr>
          <w:rFonts w:cs="Times New Roman"/>
          <w:u w:color="000000" w:themeColor="text1"/>
        </w:rPr>
        <w:tab/>
        <w:t>(a)</w:t>
      </w:r>
      <w:r w:rsidRPr="00225692">
        <w:rPr>
          <w:rFonts w:cs="Times New Roman"/>
          <w:u w:color="000000" w:themeColor="text1"/>
        </w:rPr>
        <w:tab/>
        <w:t>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5692">
        <w:rPr>
          <w:rFonts w:cs="Times New Roman"/>
          <w:u w:color="000000" w:themeColor="text1"/>
        </w:rPr>
        <w:tab/>
      </w:r>
      <w:r w:rsidRPr="00225692">
        <w:rPr>
          <w:rFonts w:cs="Times New Roman"/>
          <w:u w:color="000000" w:themeColor="text1"/>
        </w:rPr>
        <w:tab/>
      </w:r>
      <w:r w:rsidRPr="00225692">
        <w:rPr>
          <w:rFonts w:cs="Times New Roman"/>
          <w:u w:color="000000" w:themeColor="text1"/>
        </w:rPr>
        <w:tab/>
        <w:t>(b)</w:t>
      </w:r>
      <w:r w:rsidRPr="00225692">
        <w:rPr>
          <w:rFonts w:cs="Times New Roman"/>
          <w:u w:color="000000" w:themeColor="text1"/>
        </w:rPr>
        <w:tab/>
        <w:t>shoot or attempt to shoot a feral hog, coyote, or armadillo, at night, from, on, or across any public paved road.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(C)</w:t>
      </w:r>
      <w:r w:rsidRPr="00225692">
        <w:rPr>
          <w:rFonts w:cs="Times New Roman"/>
        </w:rPr>
        <w:tab/>
        <w:t xml:space="preserve">Persons who have been convicted of night hunting for deer, bear, or turkey during the previous five years are not eligible to participate in night hunting for feral hogs, coyotes, or armadillos under the provisions of this section. </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(D)</w:t>
      </w:r>
      <w:r w:rsidRPr="00225692">
        <w:rPr>
          <w:rFonts w:cs="Times New Roman"/>
        </w:rPr>
        <w:tab/>
        <w:t>A person who violates this section, upon conviction, must: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lastRenderedPageBreak/>
        <w:tab/>
      </w:r>
      <w:r w:rsidRPr="00225692">
        <w:rPr>
          <w:rFonts w:cs="Times New Roman"/>
        </w:rPr>
        <w:tab/>
        <w:t>(1)</w:t>
      </w:r>
      <w:r w:rsidRPr="00225692">
        <w:rPr>
          <w:rFonts w:cs="Times New Roman"/>
        </w:rPr>
        <w:tab/>
        <w:t xml:space="preserve">for a first offense, be fined not more than five hundred </w:t>
      </w:r>
      <w:r w:rsidRPr="00225692">
        <w:rPr>
          <w:rFonts w:eastAsia="Times New Roman" w:cs="Times New Roman"/>
          <w:snapToGrid w:val="0"/>
          <w:szCs w:val="20"/>
        </w:rPr>
        <w:t>dollars, be imprisoned for not more than thirty days, or both;</w:t>
      </w:r>
      <w:r w:rsidRPr="00225692">
        <w:rPr>
          <w:rFonts w:cs="Times New Roman"/>
        </w:rPr>
        <w:t xml:space="preserve"> </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(2)</w:t>
      </w:r>
      <w:r w:rsidRPr="00225692">
        <w:rPr>
          <w:rFonts w:cs="Times New Roman"/>
        </w:rPr>
        <w:tab/>
        <w:t>for a second offense within two years from the date of conviction for the first offense, be fined not more than one thousand dollars nor less than four hundred dollars, be imprisoned as provided for a first offense, or both;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r>
      <w:r w:rsidRPr="00225692">
        <w:rPr>
          <w:rFonts w:cs="Times New Roman"/>
        </w:rPr>
        <w:tab/>
        <w:t>(3)</w:t>
      </w:r>
      <w:r w:rsidRPr="00225692">
        <w:rPr>
          <w:rFonts w:cs="Times New Roman"/>
        </w:rPr>
        <w:tab/>
        <w:t>for a third or subsequent offense within two years of the date of conviction for the last previous offense, be fined not more than one thousand five hundred dollars nor less than five hundred dollars, be imprisoned as provided for a first offense,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(E)</w:t>
      </w:r>
      <w:r w:rsidRPr="00225692">
        <w:rPr>
          <w:rFonts w:cs="Times New Roman"/>
        </w:rPr>
        <w:tab/>
        <w:t>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25692">
        <w:rPr>
          <w:rFonts w:cs="Times New Roman"/>
        </w:rPr>
        <w:tab/>
        <w:t>(F)</w:t>
      </w:r>
      <w:r w:rsidRPr="00225692">
        <w:rPr>
          <w:rFonts w:cs="Times New Roman"/>
        </w:rPr>
        <w:tab/>
      </w:r>
      <w:r w:rsidRPr="00225692">
        <w:rPr>
          <w:rFonts w:cs="Times New Roman"/>
          <w:u w:color="000000" w:themeColor="text1"/>
        </w:rPr>
        <w:t xml:space="preserve">In order to assess the night hunting program, the person registering the property must report to the department the number of feral hogs, coyotes, and armadillos taken under the provisions of this section within thirty days </w:t>
      </w:r>
      <w:r>
        <w:rPr>
          <w:rFonts w:cs="Times New Roman"/>
          <w:u w:color="000000" w:themeColor="text1"/>
        </w:rPr>
        <w:t>following the end of the twelve</w:t>
      </w:r>
      <w:r>
        <w:rPr>
          <w:rFonts w:cs="Times New Roman"/>
          <w:u w:color="000000" w:themeColor="text1"/>
        </w:rPr>
        <w:noBreakHyphen/>
      </w:r>
      <w:r w:rsidRPr="00225692">
        <w:rPr>
          <w:rFonts w:cs="Times New Roman"/>
          <w:u w:color="000000" w:themeColor="text1"/>
        </w:rPr>
        <w:t>month registration period, or prior to registering the property again. Properties for which reports have not been submitted will not be registered again until such time that reports are submitted.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225692">
        <w:rPr>
          <w:rFonts w:cs="Times New Roman"/>
        </w:rPr>
        <w:tab/>
      </w:r>
      <w:r w:rsidRPr="00225692">
        <w:rPr>
          <w:rFonts w:eastAsia="Times New Roman" w:cs="Times New Roman"/>
          <w:snapToGrid w:val="0"/>
          <w:szCs w:val="20"/>
        </w:rPr>
        <w:t>Section 50</w:t>
      </w:r>
      <w:r>
        <w:rPr>
          <w:rFonts w:eastAsia="Times New Roman" w:cs="Times New Roman"/>
          <w:snapToGrid w:val="0"/>
          <w:szCs w:val="20"/>
        </w:rPr>
        <w:noBreakHyphen/>
      </w:r>
      <w:r w:rsidRPr="00225692">
        <w:rPr>
          <w:rFonts w:eastAsia="Times New Roman" w:cs="Times New Roman"/>
          <w:snapToGrid w:val="0"/>
          <w:szCs w:val="20"/>
        </w:rPr>
        <w:t>11</w:t>
      </w:r>
      <w:r>
        <w:rPr>
          <w:rFonts w:eastAsia="Times New Roman" w:cs="Times New Roman"/>
          <w:snapToGrid w:val="0"/>
          <w:szCs w:val="20"/>
        </w:rPr>
        <w:noBreakHyphen/>
        <w:t>717.</w:t>
      </w:r>
      <w:r w:rsidRPr="00225692">
        <w:rPr>
          <w:rFonts w:eastAsia="Times New Roman" w:cs="Times New Roman"/>
          <w:snapToGrid w:val="0"/>
          <w:szCs w:val="20"/>
        </w:rPr>
        <w:tab/>
        <w:t>(A)</w:t>
      </w:r>
      <w:r w:rsidRPr="00225692">
        <w:rPr>
          <w:rFonts w:eastAsia="Times New Roman" w:cs="Times New Roman"/>
          <w:snapToGrid w:val="0"/>
          <w:szCs w:val="20"/>
        </w:rPr>
        <w:tab/>
        <w:t>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225692">
        <w:rPr>
          <w:rFonts w:eastAsia="Times New Roman" w:cs="Times New Roman"/>
          <w:snapToGrid w:val="0"/>
          <w:szCs w:val="20"/>
        </w:rPr>
        <w:tab/>
      </w:r>
      <w:r w:rsidRPr="00225692">
        <w:rPr>
          <w:rFonts w:eastAsia="Times New Roman" w:cs="Times New Roman"/>
          <w:snapToGrid w:val="0"/>
          <w:szCs w:val="20"/>
        </w:rPr>
        <w:tab/>
        <w:t>(1)</w:t>
      </w:r>
      <w:r w:rsidRPr="00225692">
        <w:rPr>
          <w:rFonts w:eastAsia="Times New Roman" w:cs="Times New Roman"/>
          <w:snapToGrid w:val="0"/>
          <w:szCs w:val="20"/>
        </w:rPr>
        <w:tab/>
        <w:t>a property owner from using artificial lights for the purpose of protecting the property;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225692">
        <w:rPr>
          <w:rFonts w:eastAsia="Times New Roman" w:cs="Times New Roman"/>
          <w:snapToGrid w:val="0"/>
          <w:szCs w:val="20"/>
        </w:rPr>
        <w:tab/>
      </w:r>
      <w:r w:rsidRPr="00225692">
        <w:rPr>
          <w:rFonts w:eastAsia="Times New Roman" w:cs="Times New Roman"/>
          <w:snapToGrid w:val="0"/>
          <w:szCs w:val="20"/>
        </w:rPr>
        <w:tab/>
        <w:t>(2)</w:t>
      </w:r>
      <w:r w:rsidRPr="00225692">
        <w:rPr>
          <w:rFonts w:eastAsia="Times New Roman" w:cs="Times New Roman"/>
          <w:snapToGrid w:val="0"/>
          <w:szCs w:val="20"/>
        </w:rPr>
        <w:tab/>
        <w:t>a person or group, with permission of the property owner, from observing wildlife with the use of artificial lights, while engaged in research or documentary filming;</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225692">
        <w:rPr>
          <w:rFonts w:eastAsia="Times New Roman" w:cs="Times New Roman"/>
          <w:snapToGrid w:val="0"/>
          <w:szCs w:val="20"/>
        </w:rPr>
        <w:tab/>
      </w:r>
      <w:r w:rsidRPr="00225692">
        <w:rPr>
          <w:rFonts w:eastAsia="Times New Roman" w:cs="Times New Roman"/>
          <w:snapToGrid w:val="0"/>
          <w:szCs w:val="20"/>
        </w:rPr>
        <w:tab/>
        <w:t>(3)</w:t>
      </w:r>
      <w:r w:rsidRPr="00225692">
        <w:rPr>
          <w:rFonts w:eastAsia="Times New Roman" w:cs="Times New Roman"/>
          <w:snapToGrid w:val="0"/>
          <w:szCs w:val="20"/>
        </w:rPr>
        <w:tab/>
        <w:t>a person from using artificial lights to night hunt pursuant to this article; or</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225692">
        <w:rPr>
          <w:rFonts w:eastAsia="Times New Roman" w:cs="Times New Roman"/>
          <w:snapToGrid w:val="0"/>
          <w:szCs w:val="20"/>
        </w:rPr>
        <w:tab/>
      </w:r>
      <w:r w:rsidRPr="00225692">
        <w:rPr>
          <w:rFonts w:eastAsia="Times New Roman" w:cs="Times New Roman"/>
          <w:snapToGrid w:val="0"/>
          <w:szCs w:val="20"/>
        </w:rPr>
        <w:tab/>
        <w:t>(4)</w:t>
      </w:r>
      <w:r w:rsidRPr="00225692">
        <w:rPr>
          <w:rFonts w:eastAsia="Times New Roman" w:cs="Times New Roman"/>
          <w:snapToGrid w:val="0"/>
          <w:szCs w:val="20"/>
        </w:rPr>
        <w:tab/>
        <w:t>a person from using remote trail monitors or cameras on a property.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eastAsia="Times New Roman" w:cs="Times New Roman"/>
          <w:snapToGrid w:val="0"/>
          <w:szCs w:val="20"/>
        </w:rPr>
        <w:tab/>
        <w:t>(B)</w:t>
      </w:r>
      <w:r w:rsidRPr="00225692">
        <w:rPr>
          <w:rFonts w:eastAsia="Times New Roman" w:cs="Times New Roman"/>
          <w:snapToGrid w:val="0"/>
          <w:szCs w:val="20"/>
        </w:rPr>
        <w:tab/>
        <w:t>A person who violates this section, upon conviction, must be fined not more than one hundred dollars or be imprisoned for not more than thirty days.”</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6B0F" w:rsidRDefault="00986B0F" w:rsidP="00986B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Night hunting of wildlife</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cs="Times New Roman"/>
          <w:color w:val="000000" w:themeColor="text1"/>
          <w:u w:color="000000" w:themeColor="text1"/>
        </w:rPr>
        <w:t>SECTION</w:t>
      </w:r>
      <w:r w:rsidRPr="00225692">
        <w:rPr>
          <w:rFonts w:cs="Times New Roman"/>
          <w:color w:val="000000" w:themeColor="text1"/>
          <w:u w:color="000000" w:themeColor="text1"/>
        </w:rPr>
        <w:tab/>
        <w:t>2.</w:t>
      </w:r>
      <w:r w:rsidRPr="00225692">
        <w:rPr>
          <w:rFonts w:cs="Times New Roman"/>
          <w:color w:val="000000" w:themeColor="text1"/>
          <w:u w:color="000000" w:themeColor="text1"/>
        </w:rPr>
        <w:tab/>
        <w:t>Section 50</w:t>
      </w:r>
      <w:r>
        <w:rPr>
          <w:rFonts w:cs="Times New Roman"/>
          <w:color w:val="000000" w:themeColor="text1"/>
          <w:u w:color="000000" w:themeColor="text1"/>
        </w:rPr>
        <w:noBreakHyphen/>
      </w:r>
      <w:r w:rsidRPr="00225692">
        <w:rPr>
          <w:rFonts w:cs="Times New Roman"/>
          <w:color w:val="000000" w:themeColor="text1"/>
          <w:u w:color="000000" w:themeColor="text1"/>
        </w:rPr>
        <w:t>11</w:t>
      </w:r>
      <w:r>
        <w:rPr>
          <w:rFonts w:cs="Times New Roman"/>
          <w:color w:val="000000" w:themeColor="text1"/>
          <w:u w:color="000000" w:themeColor="text1"/>
        </w:rPr>
        <w:noBreakHyphen/>
      </w:r>
      <w:r w:rsidRPr="00225692">
        <w:rPr>
          <w:rFonts w:cs="Times New Roman"/>
          <w:color w:val="000000" w:themeColor="text1"/>
          <w:u w:color="000000" w:themeColor="text1"/>
        </w:rPr>
        <w:t>710 of the 1976 Code</w:t>
      </w:r>
      <w:r>
        <w:rPr>
          <w:rFonts w:cs="Times New Roman"/>
          <w:color w:val="000000" w:themeColor="text1"/>
          <w:u w:color="000000" w:themeColor="text1"/>
        </w:rPr>
        <w:t>, as last amended by Act 53 of 2015,</w:t>
      </w:r>
      <w:r w:rsidRPr="00225692">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225692">
        <w:rPr>
          <w:rFonts w:cs="Times New Roman"/>
          <w:color w:val="000000" w:themeColor="text1"/>
          <w:u w:color="000000" w:themeColor="text1"/>
        </w:rPr>
        <w:t>amended to read: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cs="Times New Roman"/>
          <w:color w:val="000000" w:themeColor="text1"/>
          <w:u w:color="000000" w:themeColor="text1"/>
        </w:rPr>
        <w:tab/>
        <w:t>“Section 50</w:t>
      </w:r>
      <w:r>
        <w:rPr>
          <w:rFonts w:cs="Times New Roman"/>
          <w:color w:val="000000" w:themeColor="text1"/>
          <w:u w:color="000000" w:themeColor="text1"/>
        </w:rPr>
        <w:noBreakHyphen/>
      </w:r>
      <w:r w:rsidRPr="00225692">
        <w:rPr>
          <w:rFonts w:cs="Times New Roman"/>
          <w:color w:val="000000" w:themeColor="text1"/>
          <w:u w:color="000000" w:themeColor="text1"/>
        </w:rPr>
        <w:t>11</w:t>
      </w:r>
      <w:r>
        <w:rPr>
          <w:rFonts w:cs="Times New Roman"/>
          <w:color w:val="000000" w:themeColor="text1"/>
          <w:u w:color="000000" w:themeColor="text1"/>
        </w:rPr>
        <w:noBreakHyphen/>
      </w:r>
      <w:r w:rsidRPr="00225692">
        <w:rPr>
          <w:rFonts w:cs="Times New Roman"/>
          <w:color w:val="000000" w:themeColor="text1"/>
          <w:u w:color="000000" w:themeColor="text1"/>
        </w:rPr>
        <w:t>710.</w:t>
      </w:r>
      <w:r w:rsidRPr="00225692">
        <w:rPr>
          <w:rFonts w:cs="Times New Roman"/>
          <w:color w:val="000000" w:themeColor="text1"/>
          <w:u w:color="000000" w:themeColor="text1"/>
        </w:rPr>
        <w:tab/>
      </w:r>
      <w:r w:rsidRPr="00225692">
        <w:rPr>
          <w:rFonts w:eastAsia="Times New Roman" w:cs="Times New Roman"/>
          <w:szCs w:val="24"/>
        </w:rPr>
        <w:t>(A)</w:t>
      </w:r>
      <w:r w:rsidRPr="00225692">
        <w:rPr>
          <w:rFonts w:eastAsia="Times New Roman" w:cs="Times New Roman"/>
          <w:szCs w:val="24"/>
        </w:rPr>
        <w:tab/>
        <w:t xml:space="preserve"> It is unlawful to night hunt for raccoons, opossums, foxes, minks, or skunks in violation of the provisions of this section.</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napToGrid w:val="0"/>
          <w:szCs w:val="20"/>
        </w:rPr>
        <w:tab/>
        <w:t>(B)</w:t>
      </w:r>
      <w:r w:rsidRPr="00225692">
        <w:rPr>
          <w:rFonts w:eastAsia="Times New Roman" w:cs="Times New Roman"/>
          <w:snapToGrid w:val="0"/>
          <w:szCs w:val="20"/>
        </w:rPr>
        <w:tab/>
        <w:t>Raccoons, opossums, foxes, minks, and skunks may be</w:t>
      </w:r>
      <w:r w:rsidRPr="00225692">
        <w:rPr>
          <w:rFonts w:eastAsia="Times New Roman" w:cs="Times New Roman"/>
          <w:szCs w:val="24"/>
        </w:rPr>
        <w:t xml:space="preserv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w:t>
      </w:r>
      <w:r>
        <w:rPr>
          <w:rFonts w:eastAsia="Times New Roman" w:cs="Times New Roman"/>
          <w:szCs w:val="24"/>
        </w:rPr>
        <w:noBreakHyphen/>
      </w:r>
      <w:r w:rsidRPr="00225692">
        <w:rPr>
          <w:rFonts w:eastAsia="Times New Roman" w:cs="Times New Roman"/>
          <w:szCs w:val="24"/>
        </w:rPr>
        <w:t>two caliber rimfire.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eastAsia="Times New Roman" w:cs="Times New Roman"/>
          <w:szCs w:val="24"/>
        </w:rPr>
        <w:tab/>
        <w:t>(C)</w:t>
      </w:r>
      <w:r w:rsidRPr="00225692">
        <w:rPr>
          <w:rFonts w:eastAsia="Times New Roman" w:cs="Times New Roman"/>
          <w:szCs w:val="24"/>
        </w:rPr>
        <w:tab/>
        <w:t xml:space="preserve">A person </w:t>
      </w:r>
      <w:r w:rsidRPr="00225692">
        <w:rPr>
          <w:rFonts w:cs="Times New Roman"/>
          <w:color w:val="000000" w:themeColor="text1"/>
          <w:u w:color="000000" w:themeColor="text1"/>
        </w:rPr>
        <w:t xml:space="preserve">who violates this section, upon conviction, must: </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cs="Times New Roman"/>
          <w:color w:val="000000" w:themeColor="text1"/>
          <w:u w:color="000000" w:themeColor="text1"/>
        </w:rPr>
        <w:tab/>
      </w:r>
      <w:r w:rsidRPr="00225692">
        <w:rPr>
          <w:rFonts w:cs="Times New Roman"/>
          <w:color w:val="000000" w:themeColor="text1"/>
          <w:u w:color="000000" w:themeColor="text1"/>
        </w:rPr>
        <w:tab/>
        <w:t>(1)</w:t>
      </w:r>
      <w:r w:rsidRPr="00225692">
        <w:rPr>
          <w:rFonts w:cs="Times New Roman"/>
          <w:color w:val="000000" w:themeColor="text1"/>
          <w:u w:color="000000" w:themeColor="text1"/>
        </w:rPr>
        <w:tab/>
        <w:t>for a first offense, be fined not more than five hundred dollars, be imprisoned for not more than thirty days,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cs="Times New Roman"/>
          <w:color w:val="000000" w:themeColor="text1"/>
          <w:u w:color="000000" w:themeColor="text1"/>
        </w:rPr>
        <w:tab/>
      </w:r>
      <w:r w:rsidRPr="00225692">
        <w:rPr>
          <w:rFonts w:cs="Times New Roman"/>
          <w:color w:val="000000" w:themeColor="text1"/>
          <w:u w:color="000000" w:themeColor="text1"/>
        </w:rPr>
        <w:tab/>
        <w:t>(2)</w:t>
      </w:r>
      <w:r w:rsidRPr="00225692">
        <w:rPr>
          <w:rFonts w:cs="Times New Roman"/>
          <w:color w:val="000000" w:themeColor="text1"/>
          <w:u w:color="000000" w:themeColor="text1"/>
        </w:rPr>
        <w:tab/>
        <w:t>for a second offense within two years from the date of conviction for the first offense, be fined not more than one thousand dollars, be imprisoned not more than thirty days, or both; and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5692">
        <w:rPr>
          <w:rFonts w:cs="Times New Roman"/>
          <w:color w:val="000000" w:themeColor="text1"/>
          <w:u w:color="000000" w:themeColor="text1"/>
        </w:rPr>
        <w:tab/>
      </w:r>
      <w:r w:rsidRPr="00225692">
        <w:rPr>
          <w:rFonts w:cs="Times New Roman"/>
          <w:color w:val="000000" w:themeColor="text1"/>
          <w:u w:color="000000" w:themeColor="text1"/>
        </w:rPr>
        <w:tab/>
        <w:t>(3)</w:t>
      </w:r>
      <w:r w:rsidRPr="00225692">
        <w:rPr>
          <w:rFonts w:cs="Times New Roman"/>
          <w:color w:val="000000" w:themeColor="text1"/>
          <w:u w:color="000000" w:themeColor="text1"/>
        </w:rPr>
        <w:tab/>
        <w:t>for a third or subsequent offense within two years of the date of conviction for the last previous offense, be fined not more than one thousand five hundred dollars, be imprisoned for not more than thirty days, or both.</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cs="Times New Roman"/>
          <w:color w:val="000000" w:themeColor="text1"/>
          <w:u w:color="000000" w:themeColor="text1"/>
        </w:rPr>
        <w:tab/>
        <w:t>(D)</w:t>
      </w:r>
      <w:r w:rsidRPr="00225692">
        <w:rPr>
          <w:rFonts w:cs="Times New Roman"/>
          <w:color w:val="000000" w:themeColor="text1"/>
        </w:rPr>
        <w:tab/>
      </w:r>
      <w:r w:rsidRPr="00225692">
        <w:rPr>
          <w:rFonts w:cs="Times New Roman"/>
          <w:color w:val="000000" w:themeColor="text1"/>
          <w:u w:color="000000" w:themeColor="text1"/>
        </w:rPr>
        <w:t>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r w:rsidRPr="00225692">
        <w:rPr>
          <w:rFonts w:eastAsia="Times New Roman" w:cs="Times New Roman"/>
          <w:szCs w:val="24"/>
        </w:rPr>
        <w:t>”</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Confiscation of property</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5692">
        <w:rPr>
          <w:rFonts w:eastAsia="Times New Roman" w:cs="Times New Roman"/>
        </w:rPr>
        <w:t>SECTION</w:t>
      </w:r>
      <w:r w:rsidRPr="00225692">
        <w:rPr>
          <w:rFonts w:eastAsia="Times New Roman" w:cs="Times New Roman"/>
        </w:rPr>
        <w:tab/>
        <w:t>3.</w:t>
      </w:r>
      <w:r w:rsidRPr="00225692">
        <w:rPr>
          <w:rFonts w:eastAsia="Times New Roman" w:cs="Times New Roman"/>
        </w:rPr>
        <w:tab/>
        <w:t>Section 50</w:t>
      </w:r>
      <w:r>
        <w:rPr>
          <w:rFonts w:eastAsia="Times New Roman" w:cs="Times New Roman"/>
        </w:rPr>
        <w:noBreakHyphen/>
      </w:r>
      <w:r w:rsidRPr="00225692">
        <w:rPr>
          <w:rFonts w:eastAsia="Times New Roman" w:cs="Times New Roman"/>
        </w:rPr>
        <w:t>11</w:t>
      </w:r>
      <w:r>
        <w:rPr>
          <w:rFonts w:eastAsia="Times New Roman" w:cs="Times New Roman"/>
        </w:rPr>
        <w:noBreakHyphen/>
      </w:r>
      <w:r w:rsidRPr="00225692">
        <w:rPr>
          <w:rFonts w:eastAsia="Times New Roman" w:cs="Times New Roman"/>
        </w:rPr>
        <w:t>740 of the 1976 Code</w:t>
      </w:r>
      <w:r>
        <w:rPr>
          <w:rFonts w:eastAsia="Times New Roman" w:cs="Times New Roman"/>
        </w:rPr>
        <w:t xml:space="preserve">, as last amended by Act 54 of 2013, </w:t>
      </w:r>
      <w:r w:rsidRPr="00225692">
        <w:rPr>
          <w:rFonts w:eastAsia="Times New Roman" w:cs="Times New Roman"/>
        </w:rPr>
        <w:t xml:space="preserve">is </w:t>
      </w:r>
      <w:r>
        <w:rPr>
          <w:rFonts w:eastAsia="Times New Roman" w:cs="Times New Roman"/>
        </w:rPr>
        <w:t xml:space="preserve">further </w:t>
      </w:r>
      <w:r w:rsidRPr="00225692">
        <w:rPr>
          <w:rFonts w:eastAsia="Times New Roman" w:cs="Times New Roman"/>
        </w:rPr>
        <w:t>amended to read: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rPr>
        <w:tab/>
        <w:t>“Section 50</w:t>
      </w:r>
      <w:r>
        <w:rPr>
          <w:rFonts w:eastAsia="Times New Roman" w:cs="Times New Roman"/>
        </w:rPr>
        <w:noBreakHyphen/>
      </w:r>
      <w:r w:rsidRPr="00225692">
        <w:rPr>
          <w:rFonts w:eastAsia="Times New Roman" w:cs="Times New Roman"/>
        </w:rPr>
        <w:t>11</w:t>
      </w:r>
      <w:r>
        <w:rPr>
          <w:rFonts w:eastAsia="Times New Roman" w:cs="Times New Roman"/>
        </w:rPr>
        <w:noBreakHyphen/>
      </w:r>
      <w:r w:rsidRPr="00225692">
        <w:rPr>
          <w:rFonts w:eastAsia="Times New Roman" w:cs="Times New Roman"/>
        </w:rPr>
        <w:t>740.</w:t>
      </w:r>
      <w:r w:rsidRPr="00225692">
        <w:rPr>
          <w:rFonts w:eastAsia="Times New Roman" w:cs="Times New Roman"/>
        </w:rPr>
        <w:tab/>
      </w:r>
      <w:r w:rsidRPr="00225692">
        <w:rPr>
          <w:rFonts w:eastAsia="Times New Roman" w:cs="Times New Roman"/>
          <w:szCs w:val="24"/>
        </w:rPr>
        <w:t>(A)</w:t>
      </w:r>
      <w:r w:rsidRPr="00225692">
        <w:rPr>
          <w:rFonts w:eastAsia="Times New Roman" w:cs="Times New Roman"/>
          <w:szCs w:val="24"/>
        </w:rPr>
        <w:tab/>
        <w:t>Every vehicle, boat, trailer, other means of conveyance, animal, firearm, or device used in the hunting of deer, bear, or turkey at night is forfeited to the State and must be seized by any peace officer who shall forthwith deliver it to the department.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t>(B)</w:t>
      </w:r>
      <w:r w:rsidRPr="00225692">
        <w:rPr>
          <w:rFonts w:eastAsia="Times New Roman" w:cs="Times New Roman"/>
          <w:szCs w:val="24"/>
        </w:rPr>
        <w:tab/>
      </w:r>
      <w:r w:rsidRPr="004D2041">
        <w:rPr>
          <w:rFonts w:eastAsia="Times New Roman" w:cs="Times New Roman"/>
          <w:szCs w:val="24"/>
        </w:rPr>
        <w:t>‘</w:t>
      </w:r>
      <w:r w:rsidRPr="00225692">
        <w:rPr>
          <w:rFonts w:eastAsia="Times New Roman" w:cs="Times New Roman"/>
          <w:szCs w:val="24"/>
        </w:rPr>
        <w:t>Hunting</w:t>
      </w:r>
      <w:r w:rsidRPr="004D2041">
        <w:rPr>
          <w:rFonts w:eastAsia="Times New Roman" w:cs="Times New Roman"/>
          <w:szCs w:val="24"/>
        </w:rPr>
        <w:t>’</w:t>
      </w:r>
      <w:r w:rsidRPr="00225692">
        <w:rPr>
          <w:rFonts w:eastAsia="Times New Roman" w:cs="Times New Roman"/>
          <w:szCs w:val="24"/>
        </w:rPr>
        <w:t xml:space="preserve"> as used in this section in reference to a vehicle, boat, or other means of conveyance includes the transportation of a hunter to or from the place of hunting or the transportation of the carcass, or any </w:t>
      </w:r>
      <w:r w:rsidRPr="00225692">
        <w:rPr>
          <w:rFonts w:eastAsia="Times New Roman" w:cs="Times New Roman"/>
          <w:szCs w:val="24"/>
        </w:rPr>
        <w:lastRenderedPageBreak/>
        <w:t>part of the carcass, of a deer, bear, or turkey which has been unlawfully killed at night.</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t>(C)(1)</w:t>
      </w:r>
      <w:r w:rsidRPr="00225692">
        <w:rPr>
          <w:rFonts w:eastAsia="Times New Roman" w:cs="Times New Roman"/>
          <w:szCs w:val="24"/>
        </w:rPr>
        <w:tab/>
        <w:t>For purposes of this section, a conviction for unlawfully hunting deer, bear, or turkey at night is conclusive as against any owner of the above mentioned property.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t>(2)</w:t>
      </w:r>
      <w:r w:rsidRPr="00225692">
        <w:rPr>
          <w:rFonts w:eastAsia="Times New Roman" w:cs="Times New Roman"/>
          <w:szCs w:val="24"/>
        </w:rPr>
        <w:tab/>
        <w:t>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t>(3)</w:t>
      </w:r>
      <w:r w:rsidRPr="00225692">
        <w:rPr>
          <w:rFonts w:eastAsia="Times New Roman" w:cs="Times New Roman"/>
          <w:szCs w:val="24"/>
        </w:rPr>
        <w:tab/>
        <w:t>Notice of the above proceedings must be accomplished by: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r>
      <w:r w:rsidRPr="00225692">
        <w:rPr>
          <w:rFonts w:eastAsia="Times New Roman" w:cs="Times New Roman"/>
          <w:szCs w:val="24"/>
        </w:rPr>
        <w:tab/>
        <w:t>(a)</w:t>
      </w:r>
      <w:r w:rsidRPr="00225692">
        <w:rPr>
          <w:rFonts w:eastAsia="Times New Roman" w:cs="Times New Roman"/>
          <w:szCs w:val="24"/>
        </w:rPr>
        <w:tab/>
        <w:t>personal service of the owner of record or lienholder of record by certified copy of the petition or notice of hearing; or</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r>
      <w:r w:rsidRPr="00225692">
        <w:rPr>
          <w:rFonts w:eastAsia="Times New Roman" w:cs="Times New Roman"/>
          <w:szCs w:val="24"/>
        </w:rPr>
        <w:tab/>
        <w:t>(b)</w:t>
      </w:r>
      <w:r w:rsidRPr="00225692">
        <w:rPr>
          <w:rFonts w:eastAsia="Times New Roman" w:cs="Times New Roman"/>
          <w:szCs w:val="24"/>
        </w:rPr>
        <w:tab/>
        <w:t>in the case of property for which there is no owner or lienholder of record, publication of notice in a newspaper of local circulation in the county where the property was seized for at least two successive weeks before the hearing.</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t>(D)</w:t>
      </w:r>
      <w:r w:rsidRPr="00225692">
        <w:rPr>
          <w:rFonts w:eastAsia="Times New Roman" w:cs="Times New Roman"/>
          <w:szCs w:val="24"/>
        </w:rPr>
        <w:tab/>
        <w:t>The department shall sell any confiscated device at public auction for cash to the highest bidder in front of the county courthouse in the county where it is confiscated, after having given ten days</w:t>
      </w:r>
      <w:r w:rsidRPr="004D2041">
        <w:rPr>
          <w:rFonts w:eastAsia="Times New Roman" w:cs="Times New Roman"/>
          <w:szCs w:val="24"/>
        </w:rPr>
        <w:t>’</w:t>
      </w:r>
      <w:r w:rsidRPr="00225692">
        <w:rPr>
          <w:rFonts w:eastAsia="Times New Roman" w:cs="Times New Roman"/>
          <w:szCs w:val="24"/>
        </w:rPr>
        <w:t xml:space="preserve"> public notice of the sale by posting advertisement thereof on the door or bulletin board of the county courthouse or by publishing the advertisement at least once in a newspaper of general circulation in the county.</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t>(E)(1)</w:t>
      </w:r>
      <w:r w:rsidRPr="00225692">
        <w:rPr>
          <w:rFonts w:eastAsia="Times New Roman" w:cs="Times New Roman"/>
          <w:szCs w:val="24"/>
        </w:rPr>
        <w:tab/>
        <w:t>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t>(2)</w:t>
      </w:r>
      <w:r w:rsidRPr="00225692">
        <w:rPr>
          <w:rFonts w:eastAsia="Times New Roman" w:cs="Times New Roman"/>
          <w:szCs w:val="24"/>
        </w:rPr>
        <w:tab/>
        <w:t>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ab/>
      </w:r>
      <w:r w:rsidRPr="00225692">
        <w:rPr>
          <w:rFonts w:eastAsia="Times New Roman" w:cs="Times New Roman"/>
          <w:szCs w:val="24"/>
        </w:rPr>
        <w:tab/>
        <w:t>(3)</w:t>
      </w:r>
      <w:r w:rsidRPr="00225692">
        <w:rPr>
          <w:rFonts w:eastAsia="Times New Roman" w:cs="Times New Roman"/>
          <w:szCs w:val="24"/>
        </w:rPr>
        <w:tab/>
        <w:t>If an individual is apprehended for a third or subsequent offense, the device must be forfeited to the State.</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lastRenderedPageBreak/>
        <w:tab/>
        <w:t>(F)</w:t>
      </w:r>
      <w:r w:rsidRPr="00225692">
        <w:rPr>
          <w:rFonts w:eastAsia="Times New Roman" w:cs="Times New Roman"/>
          <w:szCs w:val="24"/>
        </w:rPr>
        <w:tab/>
        <w:t>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Release of property</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225692">
        <w:rPr>
          <w:rFonts w:eastAsia="Times New Roman" w:cs="Times New Roman"/>
          <w:szCs w:val="24"/>
        </w:rPr>
        <w:t>SECTION</w:t>
      </w:r>
      <w:r w:rsidRPr="00225692">
        <w:rPr>
          <w:rFonts w:eastAsia="Times New Roman" w:cs="Times New Roman"/>
          <w:szCs w:val="24"/>
        </w:rPr>
        <w:tab/>
        <w:t>4.</w:t>
      </w:r>
      <w:r w:rsidRPr="00225692">
        <w:rPr>
          <w:rFonts w:eastAsia="Times New Roman" w:cs="Times New Roman"/>
          <w:szCs w:val="24"/>
        </w:rPr>
        <w:tab/>
        <w:t>Section 50</w:t>
      </w:r>
      <w:r>
        <w:rPr>
          <w:rFonts w:eastAsia="Times New Roman" w:cs="Times New Roman"/>
          <w:szCs w:val="24"/>
        </w:rPr>
        <w:noBreakHyphen/>
      </w:r>
      <w:r w:rsidRPr="00225692">
        <w:rPr>
          <w:rFonts w:eastAsia="Times New Roman" w:cs="Times New Roman"/>
          <w:szCs w:val="24"/>
        </w:rPr>
        <w:t>11</w:t>
      </w:r>
      <w:r>
        <w:rPr>
          <w:rFonts w:eastAsia="Times New Roman" w:cs="Times New Roman"/>
          <w:szCs w:val="24"/>
        </w:rPr>
        <w:noBreakHyphen/>
      </w:r>
      <w:r w:rsidRPr="00225692">
        <w:rPr>
          <w:rFonts w:eastAsia="Times New Roman" w:cs="Times New Roman"/>
          <w:szCs w:val="24"/>
        </w:rPr>
        <w:t>745(A) of the 1976 Code</w:t>
      </w:r>
      <w:r>
        <w:rPr>
          <w:rFonts w:eastAsia="Times New Roman" w:cs="Times New Roman"/>
          <w:szCs w:val="24"/>
        </w:rPr>
        <w:t>, as last amended by Act 54 of 2013,</w:t>
      </w:r>
      <w:r w:rsidRPr="00225692">
        <w:rPr>
          <w:rFonts w:eastAsia="Times New Roman" w:cs="Times New Roman"/>
          <w:szCs w:val="24"/>
        </w:rPr>
        <w:t xml:space="preserve"> is </w:t>
      </w:r>
      <w:r>
        <w:rPr>
          <w:rFonts w:eastAsia="Times New Roman" w:cs="Times New Roman"/>
          <w:szCs w:val="24"/>
        </w:rPr>
        <w:t xml:space="preserve">further </w:t>
      </w:r>
      <w:r w:rsidRPr="00225692">
        <w:rPr>
          <w:rFonts w:eastAsia="Times New Roman" w:cs="Times New Roman"/>
          <w:szCs w:val="24"/>
        </w:rPr>
        <w:t>amended to read: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eastAsia="Times New Roman" w:cs="Times New Roman"/>
          <w:szCs w:val="24"/>
        </w:rPr>
        <w:tab/>
        <w:t>(A)</w:t>
      </w:r>
      <w:r w:rsidRPr="00225692">
        <w:rPr>
          <w:rFonts w:eastAsia="Times New Roman" w:cs="Times New Roman"/>
          <w:szCs w:val="24"/>
        </w:rPr>
        <w:tab/>
      </w:r>
      <w:r w:rsidRPr="00225692">
        <w:rPr>
          <w:rFonts w:cs="Times New Roman"/>
        </w:rPr>
        <w:t>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Point system</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SECTION</w:t>
      </w:r>
      <w:r w:rsidRPr="00225692">
        <w:rPr>
          <w:rFonts w:cs="Times New Roman"/>
        </w:rPr>
        <w:tab/>
        <w:t>5.</w:t>
      </w:r>
      <w:r w:rsidRPr="00225692">
        <w:rPr>
          <w:rFonts w:cs="Times New Roman"/>
        </w:rPr>
        <w:tab/>
        <w:t>Section 50</w:t>
      </w:r>
      <w:r>
        <w:rPr>
          <w:rFonts w:cs="Times New Roman"/>
        </w:rPr>
        <w:noBreakHyphen/>
      </w:r>
      <w:r w:rsidRPr="00225692">
        <w:rPr>
          <w:rFonts w:cs="Times New Roman"/>
        </w:rPr>
        <w:t>9</w:t>
      </w:r>
      <w:r>
        <w:rPr>
          <w:rFonts w:cs="Times New Roman"/>
        </w:rPr>
        <w:noBreakHyphen/>
      </w:r>
      <w:r w:rsidRPr="00225692">
        <w:rPr>
          <w:rFonts w:cs="Times New Roman"/>
        </w:rPr>
        <w:t>1120(2)(b) of the 1976 Code is amended to read:</w:t>
      </w: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cs="Times New Roman"/>
        </w:rPr>
        <w:tab/>
        <w:t>“(b)</w:t>
      </w:r>
      <w:r w:rsidRPr="00225692">
        <w:rPr>
          <w:rFonts w:cs="Times New Roman"/>
        </w:rPr>
        <w:tab/>
        <w:t>night hunting deer, bear, or turkey:</w:t>
      </w:r>
      <w:r w:rsidRPr="00225692">
        <w:rPr>
          <w:rFonts w:cs="Times New Roman"/>
        </w:rPr>
        <w:tab/>
        <w:t>18.”</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25692">
        <w:rPr>
          <w:rFonts w:cs="Times New Roman"/>
        </w:rPr>
        <w:t>SECTION</w:t>
      </w:r>
      <w:r w:rsidRPr="00225692">
        <w:rPr>
          <w:rFonts w:cs="Times New Roman"/>
        </w:rPr>
        <w:tab/>
        <w:t>6.</w:t>
      </w:r>
      <w:r w:rsidRPr="00225692">
        <w:rPr>
          <w:rFonts w:cs="Times New Roman"/>
        </w:rPr>
        <w:tab/>
        <w:t>Sections 50</w:t>
      </w:r>
      <w:r>
        <w:rPr>
          <w:rFonts w:cs="Times New Roman"/>
        </w:rPr>
        <w:noBreakHyphen/>
      </w:r>
      <w:r w:rsidRPr="00225692">
        <w:rPr>
          <w:rFonts w:cs="Times New Roman"/>
        </w:rPr>
        <w:t>11</w:t>
      </w:r>
      <w:r>
        <w:rPr>
          <w:rFonts w:cs="Times New Roman"/>
        </w:rPr>
        <w:noBreakHyphen/>
      </w:r>
      <w:r w:rsidRPr="00225692">
        <w:rPr>
          <w:rFonts w:cs="Times New Roman"/>
        </w:rPr>
        <w:t>708 and 50</w:t>
      </w:r>
      <w:r>
        <w:rPr>
          <w:rFonts w:cs="Times New Roman"/>
        </w:rPr>
        <w:noBreakHyphen/>
      </w:r>
      <w:r w:rsidRPr="00225692">
        <w:rPr>
          <w:rFonts w:cs="Times New Roman"/>
        </w:rPr>
        <w:t>11</w:t>
      </w:r>
      <w:r>
        <w:rPr>
          <w:rFonts w:cs="Times New Roman"/>
        </w:rPr>
        <w:noBreakHyphen/>
      </w:r>
      <w:r w:rsidRPr="00225692">
        <w:rPr>
          <w:rFonts w:cs="Times New Roman"/>
        </w:rPr>
        <w:t>720 of the 1976 Code are repealed.</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86B0F" w:rsidRPr="009F7C4C"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86B0F" w:rsidRPr="00225692"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692">
        <w:rPr>
          <w:rFonts w:eastAsia="Times New Roman" w:cs="Times New Roman"/>
        </w:rPr>
        <w:t>SECTION</w:t>
      </w:r>
      <w:r w:rsidRPr="00225692">
        <w:rPr>
          <w:rFonts w:eastAsia="Times New Roman" w:cs="Times New Roman"/>
        </w:rPr>
        <w:tab/>
        <w:t>7.</w:t>
      </w:r>
      <w:r w:rsidRPr="00225692">
        <w:rPr>
          <w:rFonts w:eastAsia="Times New Roman" w:cs="Times New Roman"/>
        </w:rPr>
        <w:tab/>
        <w:t>This act takes effect upon approval by the Governor.</w:t>
      </w: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86B0F" w:rsidRDefault="00986B0F"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86B0F" w:rsidRDefault="00986B0F" w:rsidP="00986B0F">
      <w:pPr>
        <w:jc w:val="both"/>
        <w:rPr>
          <w:color w:val="000000" w:themeColor="text1"/>
        </w:rPr>
      </w:pPr>
    </w:p>
    <w:p w:rsidR="00986B0F" w:rsidRDefault="00986B0F" w:rsidP="00986B0F">
      <w:pPr>
        <w:jc w:val="both"/>
        <w:rPr>
          <w:color w:val="000000" w:themeColor="text1"/>
        </w:rPr>
      </w:pPr>
      <w:r>
        <w:rPr>
          <w:color w:val="000000" w:themeColor="text1"/>
        </w:rPr>
        <w:t>Approved the 19</w:t>
      </w:r>
      <w:r w:rsidRPr="008E3201">
        <w:rPr>
          <w:color w:val="000000" w:themeColor="text1"/>
          <w:vertAlign w:val="superscript"/>
        </w:rPr>
        <w:t>th</w:t>
      </w:r>
      <w:r>
        <w:rPr>
          <w:color w:val="000000" w:themeColor="text1"/>
        </w:rPr>
        <w:t xml:space="preserve"> day of May, 2017. </w:t>
      </w:r>
    </w:p>
    <w:p w:rsidR="00986B0F" w:rsidRDefault="00986B0F" w:rsidP="00986B0F">
      <w:pPr>
        <w:jc w:val="center"/>
        <w:rPr>
          <w:color w:val="000000" w:themeColor="text1"/>
        </w:rPr>
      </w:pPr>
    </w:p>
    <w:p w:rsidR="00986B0F" w:rsidRDefault="00986B0F" w:rsidP="00986B0F">
      <w:pPr>
        <w:jc w:val="center"/>
        <w:rPr>
          <w:color w:val="000000" w:themeColor="text1"/>
        </w:rPr>
      </w:pPr>
      <w:r>
        <w:rPr>
          <w:color w:val="000000" w:themeColor="text1"/>
        </w:rPr>
        <w:t>__________</w:t>
      </w:r>
    </w:p>
    <w:p w:rsidR="00344811" w:rsidRPr="00A94CEF" w:rsidRDefault="00344811" w:rsidP="00986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44811" w:rsidRPr="00A94CEF" w:rsidSect="00344811">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4C" w:rsidRDefault="009F7C4C" w:rsidP="007D5FAC">
      <w:r>
        <w:separator/>
      </w:r>
    </w:p>
  </w:endnote>
  <w:endnote w:type="continuationSeparator" w:id="0">
    <w:p w:rsidR="009F7C4C" w:rsidRDefault="009F7C4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811" w:rsidRPr="00344811" w:rsidRDefault="00344811" w:rsidP="0034481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86B0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811" w:rsidRDefault="00344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4C" w:rsidRDefault="009F7C4C" w:rsidP="007D5FAC">
      <w:r>
        <w:separator/>
      </w:r>
    </w:p>
  </w:footnote>
  <w:footnote w:type="continuationSeparator" w:id="0">
    <w:p w:rsidR="009F7C4C" w:rsidRDefault="009F7C4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43"/>
    <w:docVar w:name="ActSecretary" w:val="Thurmond"/>
    <w:docVar w:name="ActSIdno" w:val="(75)  443CM17"/>
    <w:docVar w:name="clipname" w:val="443CM17"/>
    <w:docVar w:name="dvBillNumber" w:val="443"/>
    <w:docVar w:name="dvBillNumberPrefix" w:val="S"/>
    <w:docVar w:name="dvOriginalBody" w:val="Senate"/>
    <w:docVar w:name="OrigSENATEBillNo" w:val="443"/>
    <w:docVar w:name="SENATEACTFULLPATH" w:val="L:\COUNCIL\ACTS\443CM17.DOCX"/>
    <w:docVar w:name="WhatActtype" w:val="AN ACT"/>
  </w:docVars>
  <w:rsids>
    <w:rsidRoot w:val="001F5DC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577"/>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62A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DCC"/>
    <w:rsid w:val="001F729C"/>
    <w:rsid w:val="00200C6E"/>
    <w:rsid w:val="00204492"/>
    <w:rsid w:val="00206EF4"/>
    <w:rsid w:val="00212CD6"/>
    <w:rsid w:val="00215235"/>
    <w:rsid w:val="00223E0F"/>
    <w:rsid w:val="00231146"/>
    <w:rsid w:val="002316B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AC6"/>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4811"/>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552A"/>
    <w:rsid w:val="003B6BB7"/>
    <w:rsid w:val="003B746E"/>
    <w:rsid w:val="003C030C"/>
    <w:rsid w:val="003D2A73"/>
    <w:rsid w:val="003E49F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35CD"/>
    <w:rsid w:val="004666F5"/>
    <w:rsid w:val="00472A5B"/>
    <w:rsid w:val="00481E5B"/>
    <w:rsid w:val="00484DF4"/>
    <w:rsid w:val="00484F37"/>
    <w:rsid w:val="00486109"/>
    <w:rsid w:val="00486468"/>
    <w:rsid w:val="0049067C"/>
    <w:rsid w:val="004941A4"/>
    <w:rsid w:val="00497784"/>
    <w:rsid w:val="004A073E"/>
    <w:rsid w:val="004A1278"/>
    <w:rsid w:val="004A364E"/>
    <w:rsid w:val="004A5193"/>
    <w:rsid w:val="004A76F3"/>
    <w:rsid w:val="004B1DA6"/>
    <w:rsid w:val="004B27E8"/>
    <w:rsid w:val="004B41E5"/>
    <w:rsid w:val="004C115D"/>
    <w:rsid w:val="004C190F"/>
    <w:rsid w:val="004C2ECF"/>
    <w:rsid w:val="004D2041"/>
    <w:rsid w:val="004D29AD"/>
    <w:rsid w:val="004E275E"/>
    <w:rsid w:val="004E6C25"/>
    <w:rsid w:val="004E747B"/>
    <w:rsid w:val="004E7E53"/>
    <w:rsid w:val="004F0258"/>
    <w:rsid w:val="004F0E6F"/>
    <w:rsid w:val="004F4494"/>
    <w:rsid w:val="004F4608"/>
    <w:rsid w:val="004F5867"/>
    <w:rsid w:val="004F6446"/>
    <w:rsid w:val="004F7A81"/>
    <w:rsid w:val="005065EC"/>
    <w:rsid w:val="005208D0"/>
    <w:rsid w:val="00522B8D"/>
    <w:rsid w:val="00530D7F"/>
    <w:rsid w:val="00531A4F"/>
    <w:rsid w:val="005325C5"/>
    <w:rsid w:val="0053326B"/>
    <w:rsid w:val="005352AA"/>
    <w:rsid w:val="0053576C"/>
    <w:rsid w:val="0054323B"/>
    <w:rsid w:val="00547C2B"/>
    <w:rsid w:val="005515CE"/>
    <w:rsid w:val="00556774"/>
    <w:rsid w:val="00556D79"/>
    <w:rsid w:val="00560EBF"/>
    <w:rsid w:val="0056239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0DBD"/>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0D3"/>
    <w:rsid w:val="007009F2"/>
    <w:rsid w:val="00704FF9"/>
    <w:rsid w:val="007052EC"/>
    <w:rsid w:val="00707063"/>
    <w:rsid w:val="007127A6"/>
    <w:rsid w:val="00731C9E"/>
    <w:rsid w:val="00734C77"/>
    <w:rsid w:val="00737039"/>
    <w:rsid w:val="007373C7"/>
    <w:rsid w:val="00740511"/>
    <w:rsid w:val="007469F9"/>
    <w:rsid w:val="0074783A"/>
    <w:rsid w:val="007514EF"/>
    <w:rsid w:val="00754D3B"/>
    <w:rsid w:val="00764BFB"/>
    <w:rsid w:val="00765D0A"/>
    <w:rsid w:val="007664A2"/>
    <w:rsid w:val="007746C2"/>
    <w:rsid w:val="00775216"/>
    <w:rsid w:val="00775B87"/>
    <w:rsid w:val="00784A23"/>
    <w:rsid w:val="007946C3"/>
    <w:rsid w:val="007A73EA"/>
    <w:rsid w:val="007B0E40"/>
    <w:rsid w:val="007B296A"/>
    <w:rsid w:val="007B2D27"/>
    <w:rsid w:val="007C09FF"/>
    <w:rsid w:val="007C3D08"/>
    <w:rsid w:val="007C3EC8"/>
    <w:rsid w:val="007C7B7F"/>
    <w:rsid w:val="007D04D9"/>
    <w:rsid w:val="007D0D81"/>
    <w:rsid w:val="007D5FAC"/>
    <w:rsid w:val="007D60DE"/>
    <w:rsid w:val="007D6EB9"/>
    <w:rsid w:val="007E2084"/>
    <w:rsid w:val="007E32EC"/>
    <w:rsid w:val="007E3A81"/>
    <w:rsid w:val="007F3574"/>
    <w:rsid w:val="007F6631"/>
    <w:rsid w:val="007F6D46"/>
    <w:rsid w:val="007F7184"/>
    <w:rsid w:val="00800AD0"/>
    <w:rsid w:val="00801009"/>
    <w:rsid w:val="008050B3"/>
    <w:rsid w:val="00821AAF"/>
    <w:rsid w:val="00832F5E"/>
    <w:rsid w:val="00834B27"/>
    <w:rsid w:val="00836D7F"/>
    <w:rsid w:val="00841A98"/>
    <w:rsid w:val="00841BFC"/>
    <w:rsid w:val="008449B6"/>
    <w:rsid w:val="00855672"/>
    <w:rsid w:val="00860CD2"/>
    <w:rsid w:val="00865315"/>
    <w:rsid w:val="00865A3F"/>
    <w:rsid w:val="008674BA"/>
    <w:rsid w:val="00870435"/>
    <w:rsid w:val="008725AF"/>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503"/>
    <w:rsid w:val="009057E7"/>
    <w:rsid w:val="009076FA"/>
    <w:rsid w:val="00907EF4"/>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6B0F"/>
    <w:rsid w:val="00990677"/>
    <w:rsid w:val="00997D30"/>
    <w:rsid w:val="009A31B6"/>
    <w:rsid w:val="009A467A"/>
    <w:rsid w:val="009B0FA5"/>
    <w:rsid w:val="009B6EA6"/>
    <w:rsid w:val="009C170D"/>
    <w:rsid w:val="009D0B32"/>
    <w:rsid w:val="009D75E7"/>
    <w:rsid w:val="009F42DA"/>
    <w:rsid w:val="009F7C4C"/>
    <w:rsid w:val="00A00F21"/>
    <w:rsid w:val="00A03978"/>
    <w:rsid w:val="00A050C0"/>
    <w:rsid w:val="00A062DB"/>
    <w:rsid w:val="00A14F94"/>
    <w:rsid w:val="00A22884"/>
    <w:rsid w:val="00A230CE"/>
    <w:rsid w:val="00A23CED"/>
    <w:rsid w:val="00A25E64"/>
    <w:rsid w:val="00A26387"/>
    <w:rsid w:val="00A3022E"/>
    <w:rsid w:val="00A37F24"/>
    <w:rsid w:val="00A450A2"/>
    <w:rsid w:val="00A46627"/>
    <w:rsid w:val="00A475E8"/>
    <w:rsid w:val="00A61397"/>
    <w:rsid w:val="00A62F8F"/>
    <w:rsid w:val="00A64E80"/>
    <w:rsid w:val="00A73974"/>
    <w:rsid w:val="00A74007"/>
    <w:rsid w:val="00A94CE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0654"/>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5AA0"/>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218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2A9F"/>
    <w:rsid w:val="00F035BD"/>
    <w:rsid w:val="00F07446"/>
    <w:rsid w:val="00F10FAC"/>
    <w:rsid w:val="00F12011"/>
    <w:rsid w:val="00F16F4D"/>
    <w:rsid w:val="00F178BC"/>
    <w:rsid w:val="00F21DD7"/>
    <w:rsid w:val="00F24361"/>
    <w:rsid w:val="00F25311"/>
    <w:rsid w:val="00F30AAF"/>
    <w:rsid w:val="00F310E4"/>
    <w:rsid w:val="00F348D3"/>
    <w:rsid w:val="00F34BF1"/>
    <w:rsid w:val="00F361A6"/>
    <w:rsid w:val="00F3642A"/>
    <w:rsid w:val="00F432E0"/>
    <w:rsid w:val="00F44E35"/>
    <w:rsid w:val="00F478A5"/>
    <w:rsid w:val="00F501FE"/>
    <w:rsid w:val="00F509CF"/>
    <w:rsid w:val="00F51775"/>
    <w:rsid w:val="00F54582"/>
    <w:rsid w:val="00F61884"/>
    <w:rsid w:val="00F627EF"/>
    <w:rsid w:val="00F669CB"/>
    <w:rsid w:val="00F66E0E"/>
    <w:rsid w:val="00F721C4"/>
    <w:rsid w:val="00F7296A"/>
    <w:rsid w:val="00F72FED"/>
    <w:rsid w:val="00F86999"/>
    <w:rsid w:val="00F971FD"/>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A1D3EC2-B524-455E-BEDF-408DDBE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448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st">
    <w:name w:val="st"/>
    <w:basedOn w:val="DefaultParagraphFont"/>
    <w:rsid w:val="00A00F21"/>
  </w:style>
  <w:style w:type="character" w:styleId="Emphasis">
    <w:name w:val="Emphasis"/>
    <w:basedOn w:val="DefaultParagraphFont"/>
    <w:uiPriority w:val="20"/>
    <w:qFormat/>
    <w:rsid w:val="00A00F21"/>
    <w:rPr>
      <w:i/>
      <w:iCs/>
    </w:rPr>
  </w:style>
  <w:style w:type="paragraph" w:styleId="BalloonText">
    <w:name w:val="Balloon Text"/>
    <w:basedOn w:val="Normal"/>
    <w:link w:val="BalloonTextChar"/>
    <w:uiPriority w:val="99"/>
    <w:semiHidden/>
    <w:unhideWhenUsed/>
    <w:rsid w:val="004D2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041"/>
    <w:rPr>
      <w:rFonts w:ascii="Segoe UI" w:hAnsi="Segoe UI" w:cs="Segoe UI"/>
      <w:sz w:val="18"/>
      <w:szCs w:val="18"/>
    </w:rPr>
  </w:style>
  <w:style w:type="table" w:styleId="TableGrid">
    <w:name w:val="Table Grid"/>
    <w:basedOn w:val="TableNormal"/>
    <w:uiPriority w:val="59"/>
    <w:rsid w:val="0074051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4481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47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1.docx" TargetMode="External"/><Relationship Id="rId13" Type="http://schemas.openxmlformats.org/officeDocument/2006/relationships/hyperlink" Target="file:///h:\hj\20170309.docx" TargetMode="External"/><Relationship Id="rId18" Type="http://schemas.openxmlformats.org/officeDocument/2006/relationships/hyperlink" Target="file:///h:\hj\20170503.docx" TargetMode="External"/><Relationship Id="rId26" Type="http://schemas.openxmlformats.org/officeDocument/2006/relationships/hyperlink" Target="file:///p:\pprever\2017-18\443_20170301.docx" TargetMode="External"/><Relationship Id="rId3" Type="http://schemas.openxmlformats.org/officeDocument/2006/relationships/webSettings" Target="webSettings.xml"/><Relationship Id="rId21" Type="http://schemas.openxmlformats.org/officeDocument/2006/relationships/hyperlink" Target="file:///h:\sj\20170510.docx" TargetMode="External"/><Relationship Id="rId34" Type="http://schemas.openxmlformats.org/officeDocument/2006/relationships/footer" Target="footer2.xml"/><Relationship Id="rId7" Type="http://schemas.openxmlformats.org/officeDocument/2006/relationships/hyperlink" Target="file:///h:\sj\20170221.docx" TargetMode="External"/><Relationship Id="rId12" Type="http://schemas.openxmlformats.org/officeDocument/2006/relationships/hyperlink" Target="file:///h:\sj\20170308.docx" TargetMode="External"/><Relationship Id="rId17" Type="http://schemas.openxmlformats.org/officeDocument/2006/relationships/hyperlink" Target="file:///h:\hj\20170503.docx" TargetMode="External"/><Relationship Id="rId25" Type="http://schemas.openxmlformats.org/officeDocument/2006/relationships/hyperlink" Target="file:///p:\pprever\2017-18\443_20170221.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3.docx" TargetMode="External"/><Relationship Id="rId20" Type="http://schemas.openxmlformats.org/officeDocument/2006/relationships/hyperlink" Target="file:///h:\sj\20170510.docx" TargetMode="External"/><Relationship Id="rId29" Type="http://schemas.openxmlformats.org/officeDocument/2006/relationships/hyperlink" Target="file:///p:\pprever\2017-18\443_20170307.docx" TargetMode="External"/><Relationship Id="rId1" Type="http://schemas.openxmlformats.org/officeDocument/2006/relationships/styles" Target="styles.xml"/><Relationship Id="rId6" Type="http://schemas.openxmlformats.org/officeDocument/2006/relationships/hyperlink" Target="file:///h:\sj\20170221.docx" TargetMode="External"/><Relationship Id="rId11" Type="http://schemas.openxmlformats.org/officeDocument/2006/relationships/hyperlink" Target="file:///h:\sj\20170307.docx" TargetMode="External"/><Relationship Id="rId24" Type="http://schemas.openxmlformats.org/officeDocument/2006/relationships/hyperlink" Target="http://www.scstatehouse.gov/billsearch.php?billnumbers=443&amp;session=122&amp;summary=B" TargetMode="External"/><Relationship Id="rId32" Type="http://schemas.openxmlformats.org/officeDocument/2006/relationships/hyperlink" Target="file:///p:\pprever\2017-18\443_20170510.docx" TargetMode="External"/><Relationship Id="rId5" Type="http://schemas.openxmlformats.org/officeDocument/2006/relationships/endnotes" Target="endnotes.xml"/><Relationship Id="rId15" Type="http://schemas.openxmlformats.org/officeDocument/2006/relationships/hyperlink" Target="file:///h:\hj\20170427.docx" TargetMode="External"/><Relationship Id="rId23" Type="http://schemas.openxmlformats.org/officeDocument/2006/relationships/hyperlink" Target="file:///h:\hj\20170510.docx" TargetMode="External"/><Relationship Id="rId28" Type="http://schemas.openxmlformats.org/officeDocument/2006/relationships/hyperlink" Target="file:///p:\pprever\2017-18\443_20170307.docx" TargetMode="External"/><Relationship Id="rId36" Type="http://schemas.openxmlformats.org/officeDocument/2006/relationships/theme" Target="theme/theme1.xml"/><Relationship Id="rId10" Type="http://schemas.openxmlformats.org/officeDocument/2006/relationships/hyperlink" Target="file:///h:\sj\20170307.docx" TargetMode="External"/><Relationship Id="rId19" Type="http://schemas.openxmlformats.org/officeDocument/2006/relationships/hyperlink" Target="file:///h:\hj\20170504.docx" TargetMode="External"/><Relationship Id="rId31" Type="http://schemas.openxmlformats.org/officeDocument/2006/relationships/hyperlink" Target="file:///p:\pprever\2017-18\443_20170503.docx" TargetMode="External"/><Relationship Id="rId4" Type="http://schemas.openxmlformats.org/officeDocument/2006/relationships/footnotes" Target="footnotes.xml"/><Relationship Id="rId9" Type="http://schemas.openxmlformats.org/officeDocument/2006/relationships/hyperlink" Target="file:///h:\sj\20170307.docx" TargetMode="External"/><Relationship Id="rId14" Type="http://schemas.openxmlformats.org/officeDocument/2006/relationships/hyperlink" Target="file:///h:\hj\20170309.docx" TargetMode="External"/><Relationship Id="rId22" Type="http://schemas.openxmlformats.org/officeDocument/2006/relationships/hyperlink" Target="file:///h:\hj\20170510.docx" TargetMode="External"/><Relationship Id="rId27" Type="http://schemas.openxmlformats.org/officeDocument/2006/relationships/hyperlink" Target="file:///p:\pprever\2017-18\443_20170302.docx" TargetMode="External"/><Relationship Id="rId30" Type="http://schemas.openxmlformats.org/officeDocument/2006/relationships/hyperlink" Target="file:///p:\pprever\2017-18\443_2017042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5CCACA5D</Template>
  <TotalTime>0</TotalTime>
  <Pages>9</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443: Night hunting - South Carolina Legislature Online</dc:title>
  <dc:subject/>
  <dc:creator>Gwen Thurmond</dc:creator>
  <cp:keywords/>
  <dc:description/>
  <cp:lastModifiedBy>Lavarres Lynch</cp:lastModifiedBy>
  <cp:revision>2</cp:revision>
  <cp:lastPrinted>2017-05-10T23:15:00Z</cp:lastPrinted>
  <dcterms:created xsi:type="dcterms:W3CDTF">2017-06-21T20:35:00Z</dcterms:created>
  <dcterms:modified xsi:type="dcterms:W3CDTF">2017-06-21T20:35:00Z</dcterms:modified>
</cp:coreProperties>
</file>