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07F5" w:rsidRDefault="00B707F5" w:rsidP="00B707F5">
      <w:pPr>
        <w:widowControl w:val="0"/>
        <w:jc w:val="center"/>
      </w:pPr>
      <w:r w:rsidRPr="00B707F5">
        <w:rPr>
          <w:b/>
        </w:rPr>
        <w:t>South Carolina General Assembly</w:t>
      </w:r>
    </w:p>
    <w:p w:rsidR="00B707F5" w:rsidRDefault="00B707F5" w:rsidP="00B707F5">
      <w:pPr>
        <w:widowControl w:val="0"/>
        <w:jc w:val="center"/>
      </w:pPr>
      <w:r>
        <w:t>122nd Session, 2017-2018</w:t>
      </w:r>
    </w:p>
    <w:p w:rsidR="00B707F5" w:rsidRDefault="00B707F5" w:rsidP="00B707F5">
      <w:pPr>
        <w:widowControl w:val="0"/>
        <w:jc w:val="left"/>
      </w:pPr>
    </w:p>
    <w:p w:rsidR="00B707F5" w:rsidRDefault="00B707F5" w:rsidP="00B707F5">
      <w:pPr>
        <w:widowControl w:val="0"/>
        <w:jc w:val="left"/>
        <w:rPr>
          <w:b/>
        </w:rPr>
      </w:pPr>
      <w:r w:rsidRPr="00B707F5">
        <w:rPr>
          <w:b/>
        </w:rPr>
        <w:t>H. 4791</w:t>
      </w:r>
    </w:p>
    <w:p w:rsidR="00B707F5" w:rsidRDefault="00B707F5" w:rsidP="00B707F5">
      <w:pPr>
        <w:widowControl w:val="0"/>
        <w:jc w:val="left"/>
        <w:rPr>
          <w:b/>
        </w:rPr>
      </w:pPr>
    </w:p>
    <w:p w:rsidR="00B707F5" w:rsidRDefault="00B707F5" w:rsidP="00B707F5">
      <w:pPr>
        <w:widowControl w:val="0"/>
        <w:jc w:val="left"/>
      </w:pPr>
      <w:r w:rsidRPr="00B707F5">
        <w:rPr>
          <w:b/>
        </w:rPr>
        <w:t>STATUS INFORMATION</w:t>
      </w:r>
    </w:p>
    <w:p w:rsidR="00B707F5" w:rsidRDefault="00B707F5" w:rsidP="00B707F5">
      <w:pPr>
        <w:widowControl w:val="0"/>
        <w:jc w:val="left"/>
      </w:pPr>
    </w:p>
    <w:p w:rsidR="00B707F5" w:rsidRDefault="00B707F5" w:rsidP="00B707F5">
      <w:pPr>
        <w:widowControl w:val="0"/>
        <w:jc w:val="left"/>
      </w:pPr>
      <w:r>
        <w:t>House Resolution</w:t>
      </w:r>
    </w:p>
    <w:p w:rsidR="00B707F5" w:rsidRDefault="00B707F5" w:rsidP="00B707F5">
      <w:pPr>
        <w:widowControl w:val="0"/>
        <w:jc w:val="left"/>
      </w:pPr>
      <w:r>
        <w:t>Sponsors: Rep. Yow</w:t>
      </w:r>
    </w:p>
    <w:p w:rsidR="00B707F5" w:rsidRDefault="00B707F5" w:rsidP="00B707F5">
      <w:pPr>
        <w:widowControl w:val="0"/>
        <w:jc w:val="left"/>
      </w:pPr>
      <w:r>
        <w:t>Document Path: l:\council\bills\rt\17289dg18.docx</w:t>
      </w:r>
    </w:p>
    <w:p w:rsidR="00B707F5" w:rsidRDefault="00B707F5" w:rsidP="00B707F5">
      <w:pPr>
        <w:widowControl w:val="0"/>
        <w:jc w:val="left"/>
      </w:pPr>
    </w:p>
    <w:p w:rsidR="00B707F5" w:rsidRDefault="00B707F5" w:rsidP="00B707F5">
      <w:pPr>
        <w:widowControl w:val="0"/>
        <w:jc w:val="left"/>
      </w:pPr>
      <w:r>
        <w:t>Introduced in the House on January 31, 2018</w:t>
      </w:r>
    </w:p>
    <w:p w:rsidR="00B707F5" w:rsidRDefault="00B707F5" w:rsidP="00B707F5">
      <w:pPr>
        <w:widowControl w:val="0"/>
        <w:jc w:val="left"/>
      </w:pPr>
      <w:r>
        <w:t>Adopted by the House on January 31, 2018</w:t>
      </w:r>
    </w:p>
    <w:p w:rsidR="00B707F5" w:rsidRDefault="00B707F5" w:rsidP="00B707F5">
      <w:pPr>
        <w:widowControl w:val="0"/>
        <w:jc w:val="left"/>
      </w:pPr>
    </w:p>
    <w:p w:rsidR="00B707F5" w:rsidRDefault="00B707F5" w:rsidP="00B707F5">
      <w:pPr>
        <w:widowControl w:val="0"/>
        <w:jc w:val="left"/>
      </w:pPr>
      <w:r>
        <w:t xml:space="preserve">Summary: </w:t>
      </w:r>
      <w:r w:rsidR="00E45A07">
        <w:t>Union Hill Missionary Baptist Church</w:t>
      </w:r>
    </w:p>
    <w:p w:rsidR="00B707F5" w:rsidRDefault="00B707F5" w:rsidP="00B707F5">
      <w:pPr>
        <w:widowControl w:val="0"/>
        <w:jc w:val="left"/>
      </w:pPr>
    </w:p>
    <w:p w:rsidR="00B707F5" w:rsidRDefault="00B707F5" w:rsidP="00B707F5">
      <w:pPr>
        <w:widowControl w:val="0"/>
        <w:jc w:val="left"/>
      </w:pPr>
    </w:p>
    <w:p w:rsidR="00B707F5" w:rsidRDefault="00B707F5" w:rsidP="00B707F5">
      <w:pPr>
        <w:widowControl w:val="0"/>
        <w:tabs>
          <w:tab w:val="center" w:pos="590"/>
          <w:tab w:val="center" w:pos="1440"/>
          <w:tab w:val="left" w:pos="1872"/>
          <w:tab w:val="left" w:pos="9187"/>
        </w:tabs>
        <w:jc w:val="left"/>
      </w:pPr>
      <w:r w:rsidRPr="00B707F5">
        <w:rPr>
          <w:b/>
        </w:rPr>
        <w:t>HISTORY OF LEGISLATIVE ACTIONS</w:t>
      </w:r>
    </w:p>
    <w:p w:rsidR="00B707F5" w:rsidRDefault="00B707F5" w:rsidP="00B707F5">
      <w:pPr>
        <w:widowControl w:val="0"/>
        <w:tabs>
          <w:tab w:val="center" w:pos="590"/>
          <w:tab w:val="center" w:pos="1440"/>
          <w:tab w:val="left" w:pos="1872"/>
          <w:tab w:val="left" w:pos="9187"/>
        </w:tabs>
        <w:jc w:val="left"/>
      </w:pPr>
    </w:p>
    <w:p w:rsidR="00B707F5" w:rsidRPr="00B707F5" w:rsidRDefault="00B707F5" w:rsidP="00B707F5">
      <w:pPr>
        <w:widowControl w:val="0"/>
        <w:tabs>
          <w:tab w:val="center" w:pos="590"/>
          <w:tab w:val="center" w:pos="1440"/>
          <w:tab w:val="left" w:pos="1872"/>
          <w:tab w:val="left" w:pos="9187"/>
        </w:tabs>
        <w:jc w:val="left"/>
      </w:pPr>
      <w:r w:rsidRPr="00B707F5">
        <w:rPr>
          <w:u w:val="single"/>
        </w:rPr>
        <w:tab/>
        <w:t>Date</w:t>
      </w:r>
      <w:r w:rsidRPr="00B707F5">
        <w:rPr>
          <w:u w:val="single"/>
        </w:rPr>
        <w:tab/>
        <w:t>Body</w:t>
      </w:r>
      <w:r w:rsidRPr="00B707F5">
        <w:rPr>
          <w:u w:val="single"/>
        </w:rPr>
        <w:tab/>
        <w:t>Action Description with journal page number</w:t>
      </w:r>
      <w:r w:rsidRPr="00B707F5">
        <w:rPr>
          <w:u w:val="single"/>
        </w:rPr>
        <w:tab/>
      </w:r>
    </w:p>
    <w:p w:rsidR="008B0118" w:rsidRDefault="008B0118" w:rsidP="008B0118">
      <w:pPr>
        <w:widowControl w:val="0"/>
        <w:tabs>
          <w:tab w:val="right" w:pos="1008"/>
          <w:tab w:val="left" w:pos="1152"/>
          <w:tab w:val="left" w:pos="1872"/>
          <w:tab w:val="left" w:pos="9187"/>
        </w:tabs>
        <w:ind w:left="2088" w:hanging="2088"/>
        <w:jc w:val="left"/>
      </w:pPr>
      <w:r>
        <w:tab/>
        <w:t>1/31/2018</w:t>
      </w:r>
      <w:r>
        <w:tab/>
        <w:t>House</w:t>
      </w:r>
      <w:r>
        <w:tab/>
      </w:r>
      <w:r w:rsidRPr="00C85426">
        <w:t>Introduced and adopted (</w:t>
      </w:r>
      <w:hyperlink r:id="rId7" w:history="1">
        <w:r w:rsidRPr="00C85426">
          <w:rPr>
            <w:rStyle w:val="Hyperlink"/>
          </w:rPr>
          <w:t>House Journal</w:t>
        </w:r>
        <w:r w:rsidRPr="00C85426">
          <w:rPr>
            <w:rStyle w:val="Hyperlink"/>
          </w:rPr>
          <w:noBreakHyphen/>
          <w:t>page 68</w:t>
        </w:r>
      </w:hyperlink>
      <w:r w:rsidRPr="00C85426">
        <w:t>)</w:t>
      </w:r>
    </w:p>
    <w:p w:rsidR="008B0118" w:rsidRDefault="008B0118" w:rsidP="008B0118">
      <w:pPr>
        <w:widowControl w:val="0"/>
        <w:tabs>
          <w:tab w:val="right" w:pos="1008"/>
          <w:tab w:val="left" w:pos="1152"/>
          <w:tab w:val="left" w:pos="1872"/>
          <w:tab w:val="left" w:pos="9187"/>
        </w:tabs>
        <w:ind w:left="2088" w:hanging="2088"/>
        <w:jc w:val="left"/>
      </w:pPr>
    </w:p>
    <w:p w:rsidR="00B707F5" w:rsidRDefault="00B707F5" w:rsidP="00B707F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707F5">
          <w:rPr>
            <w:rStyle w:val="Hyperlink"/>
          </w:rPr>
          <w:t>legislative information</w:t>
        </w:r>
      </w:hyperlink>
      <w:r>
        <w:t xml:space="preserve"> at the website</w:t>
      </w:r>
    </w:p>
    <w:p w:rsidR="00B707F5" w:rsidRDefault="00B707F5" w:rsidP="00B707F5">
      <w:pPr>
        <w:widowControl w:val="0"/>
        <w:tabs>
          <w:tab w:val="right" w:pos="1008"/>
          <w:tab w:val="left" w:pos="1152"/>
          <w:tab w:val="left" w:pos="1872"/>
          <w:tab w:val="left" w:pos="9187"/>
        </w:tabs>
        <w:ind w:left="2088" w:hanging="2088"/>
        <w:jc w:val="left"/>
      </w:pPr>
    </w:p>
    <w:p w:rsidR="00B707F5" w:rsidRPr="00B707F5" w:rsidRDefault="00B707F5" w:rsidP="00B707F5">
      <w:pPr>
        <w:widowControl w:val="0"/>
        <w:tabs>
          <w:tab w:val="right" w:pos="1008"/>
          <w:tab w:val="left" w:pos="1152"/>
          <w:tab w:val="left" w:pos="1872"/>
          <w:tab w:val="left" w:pos="9187"/>
        </w:tabs>
        <w:ind w:left="2088" w:hanging="2088"/>
        <w:jc w:val="left"/>
      </w:pPr>
    </w:p>
    <w:p w:rsidR="00B707F5" w:rsidRDefault="00B707F5" w:rsidP="00B707F5">
      <w:r w:rsidRPr="00B707F5">
        <w:rPr>
          <w:b/>
        </w:rPr>
        <w:t>VERSIONS OF THIS BILL</w:t>
      </w:r>
    </w:p>
    <w:p w:rsidR="00B707F5" w:rsidRDefault="00B707F5" w:rsidP="00B707F5"/>
    <w:p w:rsidR="00B707F5" w:rsidRDefault="00385333" w:rsidP="00B707F5">
      <w:hyperlink r:id="rId9" w:history="1">
        <w:r w:rsidR="00B707F5">
          <w:rPr>
            <w:rStyle w:val="Hyperlink"/>
          </w:rPr>
          <w:t>1/31/2018</w:t>
        </w:r>
      </w:hyperlink>
    </w:p>
    <w:p w:rsidR="00B707F5" w:rsidRDefault="00B707F5" w:rsidP="00B707F5"/>
    <w:p w:rsidR="00B707F5" w:rsidRDefault="00B707F5" w:rsidP="00B707F5">
      <w:pPr>
        <w:sectPr w:rsidR="00B707F5" w:rsidSect="00B707F5">
          <w:pgSz w:w="12240" w:h="15840" w:code="1"/>
          <w:pgMar w:top="1080" w:right="1440" w:bottom="1080" w:left="1440" w:header="720" w:footer="720" w:gutter="0"/>
          <w:cols w:space="720"/>
          <w:noEndnote/>
          <w:docGrid w:linePitch="360"/>
        </w:sectPr>
      </w:pPr>
    </w:p>
    <w:p w:rsidR="00EC0EE3" w:rsidRDefault="00EC0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0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19F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D9C" w:rsidRDefault="005A4D9C" w:rsidP="00EC0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Pr>
          <w:rFonts w:eastAsia="Calibri"/>
        </w:rPr>
        <w:t xml:space="preserve">TO CELEBRATE THE JOYOUS OCCASION OF THE ONE HUNDREDTH ANNIVERSARY OF THE </w:t>
      </w:r>
      <w:r>
        <w:t>UNION HILL MISSIONARY BAPTIST</w:t>
      </w:r>
      <w:r>
        <w:rPr>
          <w:rFonts w:eastAsia="Calibri"/>
        </w:rPr>
        <w:t xml:space="preserve"> CHURCH AND TO CONGRATULATE AND COMMEND </w:t>
      </w:r>
      <w:r>
        <w:t>THE PASTOR</w:t>
      </w:r>
      <w:r>
        <w:rPr>
          <w:rFonts w:eastAsia="Calibri"/>
        </w:rPr>
        <w:t xml:space="preserve"> AND CONGREGATION FOR THEIR YEARS OF </w:t>
      </w:r>
      <w:r>
        <w:t xml:space="preserve">DEDICATED </w:t>
      </w:r>
      <w:r>
        <w:rPr>
          <w:rFonts w:eastAsia="Calibri"/>
        </w:rPr>
        <w:t xml:space="preserve">SERVICE TO THE </w:t>
      </w:r>
      <w:r>
        <w:t>PAGELAND</w:t>
      </w:r>
      <w:r>
        <w:rPr>
          <w:rFonts w:eastAsia="Calibri"/>
        </w:rPr>
        <w:t xml:space="preserve"> COMMUNITY.</w:t>
      </w:r>
    </w:p>
    <w:p w:rsidR="005A4D9C" w:rsidRDefault="005A4D9C" w:rsidP="00EC0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4D9C" w:rsidRDefault="005A4D9C" w:rsidP="00EC0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w:t>
      </w:r>
      <w:r>
        <w:rPr>
          <w:rFonts w:eastAsia="Calibri"/>
        </w:rPr>
        <w:t xml:space="preserve"> </w:t>
      </w:r>
      <w:r>
        <w:t>are pleased to learn that Union Hill Missionary Baptist Church of Chesterfield</w:t>
      </w:r>
      <w:r w:rsidR="00393A5F">
        <w:t xml:space="preserve"> </w:t>
      </w:r>
      <w:r>
        <w:t>celebrated its one hundredth anniversary on January 26, 2018; and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4D9C" w:rsidRDefault="005A19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A4D9C">
        <w:t>established on January 26, 1918, Union Hill Missionary Baptist Church has spent a century spreading the Lord</w:t>
      </w:r>
      <w:r w:rsidR="00393A5F" w:rsidRPr="00393A5F">
        <w:t>’</w:t>
      </w:r>
      <w:r w:rsidR="005A4D9C">
        <w:t>s Word throughout Pageland and impacting many lives in the process; and</w:t>
      </w:r>
    </w:p>
    <w:p w:rsidR="005A4D9C" w:rsidRDefault="005A4D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9F2" w:rsidRDefault="005A4D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the State of South Carolina commend the pastor and the congregation for continuing a worthy tradition of praising God and wish them many more years of peaceful worship</w:t>
      </w:r>
      <w:r w:rsidR="005A19F2">
        <w:t>.  Now, therefore,</w:t>
      </w:r>
    </w:p>
    <w:p w:rsidR="005A19F2" w:rsidRDefault="005A19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9F2" w:rsidRDefault="005A19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A19F2" w:rsidRDefault="005A19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9F2" w:rsidRDefault="005A19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A4D9C">
        <w:t xml:space="preserve"> the members of the House of Representatives of South Carolina, by this resolution, celebrate the joyous occasion of the one hundredth anniversary of the Union Hill Missionary Baptist Church and congratulate and commend the pastor and congregation for their years of dedicated service to the Pageland community.</w:t>
      </w:r>
    </w:p>
    <w:p w:rsidR="005A19F2" w:rsidRDefault="005A19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D9C" w:rsidRDefault="005A19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A4D9C">
        <w:t xml:space="preserve"> Union Hill Missionary Baptist Church.</w:t>
      </w:r>
    </w:p>
    <w:p w:rsidR="001A02C3" w:rsidRDefault="00393A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07F5" w:rsidRDefault="00B707F5" w:rsidP="00B707F5">
      <w:pPr>
        <w:suppressAutoHyphens/>
      </w:pPr>
    </w:p>
    <w:sectPr w:rsidR="00B707F5" w:rsidSect="00B707F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9F2" w:rsidRDefault="005A19F2" w:rsidP="009F0C77">
      <w:r>
        <w:separator/>
      </w:r>
    </w:p>
  </w:endnote>
  <w:endnote w:type="continuationSeparator" w:id="0">
    <w:p w:rsidR="005A19F2" w:rsidRDefault="005A19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50D5624-ED47-4340-96A4-EEF44F9550B3}"/>
    <w:embedBold r:id="rId2" w:fontKey="{4CECD305-91A2-4EE6-A4A3-576DE0D69E89}"/>
  </w:font>
  <w:font w:name="Calibri">
    <w:panose1 w:val="020F0502020204030204"/>
    <w:charset w:val="00"/>
    <w:family w:val="swiss"/>
    <w:pitch w:val="variable"/>
    <w:sig w:usb0="E00002FF" w:usb1="4000ACFF" w:usb2="00000001" w:usb3="00000000" w:csb0="0000019F" w:csb1="00000000"/>
    <w:embedRegular r:id="rId3" w:fontKey="{AABBF288-31B6-45F8-9A74-8993842AAF2B}"/>
  </w:font>
  <w:font w:name="Segoe UI">
    <w:panose1 w:val="020B0502040204020203"/>
    <w:charset w:val="00"/>
    <w:family w:val="swiss"/>
    <w:pitch w:val="variable"/>
    <w:sig w:usb0="E10022FF" w:usb1="C000E47F" w:usb2="00000029" w:usb3="00000000" w:csb0="000001DF" w:csb1="00000000"/>
    <w:embedRegular r:id="rId4" w:fontKey="{80FF4777-3BD7-4D4A-A254-14BBEA0F2402}"/>
  </w:font>
  <w:font w:name="Cambria">
    <w:panose1 w:val="02040503050406030204"/>
    <w:charset w:val="00"/>
    <w:family w:val="roman"/>
    <w:pitch w:val="variable"/>
    <w:sig w:usb0="E00002FF" w:usb1="400004FF" w:usb2="00000000" w:usb3="00000000" w:csb0="0000019F" w:csb1="00000000"/>
    <w:embedRegular r:id="rId5" w:fontKey="{193DB98B-CDD6-4740-8032-CEA9AAAE54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7F5" w:rsidRPr="00EC0EE3" w:rsidRDefault="00B707F5" w:rsidP="00EC0EE3">
    <w:pPr>
      <w:pStyle w:val="Footer"/>
      <w:tabs>
        <w:tab w:val="clear" w:pos="4680"/>
        <w:tab w:val="clear" w:pos="9360"/>
        <w:tab w:val="center" w:pos="2995"/>
      </w:tabs>
      <w:spacing w:before="120"/>
    </w:pPr>
    <w:r>
      <w:t>[4791]</w:t>
    </w:r>
    <w:r>
      <w:tab/>
    </w:r>
    <w:r>
      <w:fldChar w:fldCharType="begin"/>
    </w:r>
    <w:r>
      <w:instrText xml:space="preserve"> PAGE  \* MERGEFORMAT </w:instrText>
    </w:r>
    <w:r>
      <w:fldChar w:fldCharType="separate"/>
    </w:r>
    <w:r w:rsidR="00E45A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9F2" w:rsidRDefault="005A19F2" w:rsidP="009F0C77">
      <w:r>
        <w:separator/>
      </w:r>
    </w:p>
  </w:footnote>
  <w:footnote w:type="continuationSeparator" w:id="0">
    <w:p w:rsidR="005A19F2" w:rsidRDefault="005A19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89DG18"/>
    <w:docVar w:name="CoverBillType" w:val="r"/>
    <w:docVar w:name="DocPath" w:val="L:\Council\bills\RT\17289DG18.DOCX"/>
    <w:docVar w:name="dvBillNumber" w:val="4791"/>
    <w:docVar w:name="dvBillNumberPrefix" w:val="H. "/>
    <w:docVar w:name="dvOriginalBody" w:val="House"/>
    <w:docVar w:name="dvSteno" w:val="RT"/>
    <w:docVar w:name="NameofBody" w:val="h"/>
    <w:docVar w:name="vGroup2" w:val="Council"/>
  </w:docVars>
  <w:rsids>
    <w:rsidRoot w:val="005A19F2"/>
    <w:rsid w:val="00011869"/>
    <w:rsid w:val="00015CD6"/>
    <w:rsid w:val="000E0100"/>
    <w:rsid w:val="000E1785"/>
    <w:rsid w:val="000F40FA"/>
    <w:rsid w:val="001035F1"/>
    <w:rsid w:val="0010776B"/>
    <w:rsid w:val="00133E66"/>
    <w:rsid w:val="001435A3"/>
    <w:rsid w:val="00146ED3"/>
    <w:rsid w:val="00151044"/>
    <w:rsid w:val="001A02C3"/>
    <w:rsid w:val="001B629B"/>
    <w:rsid w:val="001D08F2"/>
    <w:rsid w:val="001D3A58"/>
    <w:rsid w:val="001D525B"/>
    <w:rsid w:val="001D7F4F"/>
    <w:rsid w:val="00205238"/>
    <w:rsid w:val="002321B6"/>
    <w:rsid w:val="00250967"/>
    <w:rsid w:val="002543C8"/>
    <w:rsid w:val="0025541D"/>
    <w:rsid w:val="002845F1"/>
    <w:rsid w:val="00284AAE"/>
    <w:rsid w:val="002E5912"/>
    <w:rsid w:val="00301B21"/>
    <w:rsid w:val="00325348"/>
    <w:rsid w:val="0032732C"/>
    <w:rsid w:val="00336AD0"/>
    <w:rsid w:val="0037079A"/>
    <w:rsid w:val="00393A5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19F2"/>
    <w:rsid w:val="005A4D9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B0118"/>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07F5"/>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45A07"/>
    <w:rsid w:val="00E92EEF"/>
    <w:rsid w:val="00EC0EE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C16195-636B-479F-B322-36E38AE29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3A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3A5F"/>
    <w:rPr>
      <w:rFonts w:ascii="Segoe UI" w:eastAsia="Times New Roman" w:hAnsi="Segoe UI" w:cs="Segoe UI"/>
      <w:sz w:val="18"/>
      <w:szCs w:val="18"/>
    </w:rPr>
  </w:style>
  <w:style w:type="character" w:styleId="Hyperlink">
    <w:name w:val="Hyperlink"/>
    <w:basedOn w:val="DefaultParagraphFont"/>
    <w:uiPriority w:val="99"/>
    <w:unhideWhenUsed/>
    <w:rsid w:val="00B707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91&amp;session=122&amp;summary=B" TargetMode="Externa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91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DF004-4CE9-4704-B595-751B050BF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289</Words>
  <Characters>1628</Characters>
  <Application>Microsoft Office Word</Application>
  <DocSecurity>0</DocSecurity>
  <Lines>72</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4791: Union Hill Missionary Baptist Church - South Carolina Legislature Online</dc:title>
  <dc:creator>Rebecca Turner</dc:creator>
  <cp:lastModifiedBy>S Volk</cp:lastModifiedBy>
  <cp:revision>2</cp:revision>
  <cp:lastPrinted>2018-01-30T20:28:00Z</cp:lastPrinted>
  <dcterms:created xsi:type="dcterms:W3CDTF">2018-02-02T16:42:00Z</dcterms:created>
  <dcterms:modified xsi:type="dcterms:W3CDTF">2018-02-02T16:42:00Z</dcterms:modified>
</cp:coreProperties>
</file>