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1924">
        <w:rPr>
          <w:rFonts w:cs="Times New Roman"/>
          <w:b/>
        </w:rPr>
        <w:t>South Carolina General Assembly</w:t>
      </w: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1924">
        <w:rPr>
          <w:rFonts w:cs="Times New Roman"/>
        </w:rPr>
        <w:t>122nd Session, 2017-2018</w:t>
      </w: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924" w:rsidRPr="00F61924" w:rsidRDefault="009545EF"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A56, R82, S480</w:t>
      </w: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924">
        <w:rPr>
          <w:rFonts w:cs="Times New Roman"/>
          <w:b/>
        </w:rPr>
        <w:t>STATUS INFORMATION</w:t>
      </w: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924">
        <w:rPr>
          <w:rFonts w:cs="Times New Roman"/>
        </w:rPr>
        <w:t>General Bill</w:t>
      </w: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924">
        <w:rPr>
          <w:rFonts w:cs="Times New Roman"/>
        </w:rPr>
        <w:t>Sponsors: Senator Hutto</w:t>
      </w: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924">
        <w:rPr>
          <w:rFonts w:cs="Times New Roman"/>
        </w:rPr>
        <w:t>Document Path: l:\s-res\cbh\004denm.kmm.cbh.docx</w:t>
      </w: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B4F" w:rsidRDefault="00DC1B4F"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28, 2017</w:t>
      </w:r>
    </w:p>
    <w:p w:rsidR="00DC1B4F" w:rsidRDefault="00DC1B4F"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18, 2017</w:t>
      </w:r>
    </w:p>
    <w:p w:rsidR="00DC1B4F" w:rsidRDefault="00DC1B4F"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27, 2017</w:t>
      </w:r>
    </w:p>
    <w:p w:rsidR="00DC1B4F" w:rsidRDefault="00DC1B4F"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2017</w:t>
      </w:r>
    </w:p>
    <w:p w:rsidR="00DC1B4F" w:rsidRDefault="00DC1B4F"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Signed</w:t>
      </w:r>
    </w:p>
    <w:p w:rsidR="00DC1B4F" w:rsidRDefault="00DC1B4F"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924">
        <w:rPr>
          <w:rFonts w:cs="Times New Roman"/>
        </w:rPr>
        <w:t>Summary: Denmark Technical College</w:t>
      </w: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924" w:rsidRPr="00F61924" w:rsidRDefault="00F61924" w:rsidP="00F61924">
      <w:pPr>
        <w:widowControl w:val="0"/>
        <w:tabs>
          <w:tab w:val="center" w:pos="590"/>
          <w:tab w:val="center" w:pos="1440"/>
          <w:tab w:val="left" w:pos="1872"/>
          <w:tab w:val="left" w:pos="9187"/>
        </w:tabs>
        <w:rPr>
          <w:rFonts w:cs="Times New Roman"/>
        </w:rPr>
      </w:pPr>
      <w:r w:rsidRPr="00F61924">
        <w:rPr>
          <w:rFonts w:cs="Times New Roman"/>
          <w:b/>
        </w:rPr>
        <w:t>HISTORY OF LEGISLATIVE ACTIONS</w:t>
      </w:r>
    </w:p>
    <w:p w:rsidR="00F61924" w:rsidRPr="00F61924" w:rsidRDefault="00F61924" w:rsidP="00F61924">
      <w:pPr>
        <w:widowControl w:val="0"/>
        <w:tabs>
          <w:tab w:val="center" w:pos="590"/>
          <w:tab w:val="center" w:pos="1440"/>
          <w:tab w:val="left" w:pos="1872"/>
          <w:tab w:val="left" w:pos="9187"/>
        </w:tabs>
        <w:rPr>
          <w:rFonts w:cs="Times New Roman"/>
        </w:rPr>
      </w:pPr>
    </w:p>
    <w:p w:rsidR="00F61924" w:rsidRPr="00F61924" w:rsidRDefault="00F61924" w:rsidP="00F61924">
      <w:pPr>
        <w:widowControl w:val="0"/>
        <w:tabs>
          <w:tab w:val="center" w:pos="590"/>
          <w:tab w:val="center" w:pos="1440"/>
          <w:tab w:val="left" w:pos="1872"/>
          <w:tab w:val="left" w:pos="9187"/>
        </w:tabs>
        <w:rPr>
          <w:rFonts w:cs="Times New Roman"/>
        </w:rPr>
      </w:pPr>
      <w:r w:rsidRPr="00F61924">
        <w:rPr>
          <w:rFonts w:cs="Times New Roman"/>
          <w:u w:val="single"/>
        </w:rPr>
        <w:tab/>
        <w:t>Date</w:t>
      </w:r>
      <w:r w:rsidRPr="00F61924">
        <w:rPr>
          <w:rFonts w:cs="Times New Roman"/>
          <w:u w:val="single"/>
        </w:rPr>
        <w:tab/>
        <w:t>Body</w:t>
      </w:r>
      <w:r w:rsidRPr="00F61924">
        <w:rPr>
          <w:rFonts w:cs="Times New Roman"/>
          <w:u w:val="single"/>
        </w:rPr>
        <w:tab/>
        <w:t>Action Description with journal page number</w:t>
      </w:r>
      <w:r w:rsidRPr="00F61924">
        <w:rPr>
          <w:rFonts w:cs="Times New Roman"/>
          <w:u w:val="single"/>
        </w:rPr>
        <w:tab/>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944CE2">
        <w:rPr>
          <w:rFonts w:cs="Times New Roman"/>
        </w:rPr>
        <w:t>Introduced and read first time (</w:t>
      </w:r>
      <w:hyperlink r:id="rId6" w:history="1">
        <w:r w:rsidRPr="00944CE2">
          <w:rPr>
            <w:rStyle w:val="Hyperlink"/>
            <w:rFonts w:cs="Times New Roman"/>
          </w:rPr>
          <w:t>Senate Journal</w:t>
        </w:r>
        <w:r w:rsidRPr="00944CE2">
          <w:rPr>
            <w:rStyle w:val="Hyperlink"/>
            <w:rFonts w:cs="Times New Roman"/>
          </w:rPr>
          <w:noBreakHyphen/>
          <w:t>page 12</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944CE2">
        <w:rPr>
          <w:rFonts w:cs="Times New Roman"/>
        </w:rPr>
        <w:t>Ref</w:t>
      </w:r>
      <w:r>
        <w:rPr>
          <w:rFonts w:cs="Times New Roman"/>
        </w:rPr>
        <w:t xml:space="preserve">erred to Committee on </w:t>
      </w:r>
      <w:r w:rsidRPr="00944CE2">
        <w:rPr>
          <w:rFonts w:cs="Times New Roman"/>
          <w:b/>
        </w:rPr>
        <w:t>Education</w:t>
      </w:r>
      <w:r>
        <w:rPr>
          <w:rFonts w:cs="Times New Roman"/>
        </w:rPr>
        <w:t xml:space="preserve"> </w:t>
      </w:r>
      <w:r w:rsidRPr="00944CE2">
        <w:rPr>
          <w:rFonts w:cs="Times New Roman"/>
        </w:rPr>
        <w:t>(</w:t>
      </w:r>
      <w:hyperlink r:id="rId7" w:history="1">
        <w:r w:rsidRPr="00944CE2">
          <w:rPr>
            <w:rStyle w:val="Hyperlink"/>
            <w:rFonts w:cs="Times New Roman"/>
          </w:rPr>
          <w:t>Senate Journal</w:t>
        </w:r>
        <w:r w:rsidRPr="00944CE2">
          <w:rPr>
            <w:rStyle w:val="Hyperlink"/>
            <w:rFonts w:cs="Times New Roman"/>
          </w:rPr>
          <w:noBreakHyphen/>
          <w:t>page 12</w:t>
        </w:r>
      </w:hyperlink>
      <w:bookmarkStart w:id="0" w:name="_GoBack"/>
      <w:bookmarkEnd w:id="0"/>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944CE2">
        <w:rPr>
          <w:rFonts w:cs="Times New Roman"/>
        </w:rPr>
        <w:t>Commit</w:t>
      </w:r>
      <w:r>
        <w:rPr>
          <w:rFonts w:cs="Times New Roman"/>
        </w:rPr>
        <w:t xml:space="preserve">tee report: Favorable </w:t>
      </w:r>
      <w:r w:rsidRPr="00944CE2">
        <w:rPr>
          <w:rFonts w:cs="Times New Roman"/>
          <w:b/>
        </w:rPr>
        <w:t>Education</w:t>
      </w:r>
      <w:r>
        <w:rPr>
          <w:rFonts w:cs="Times New Roman"/>
        </w:rPr>
        <w:t xml:space="preserve"> </w:t>
      </w:r>
      <w:r w:rsidRPr="00944CE2">
        <w:rPr>
          <w:rFonts w:cs="Times New Roman"/>
        </w:rPr>
        <w:t>(</w:t>
      </w:r>
      <w:hyperlink r:id="rId8" w:history="1">
        <w:r w:rsidRPr="00944CE2">
          <w:rPr>
            <w:rStyle w:val="Hyperlink"/>
            <w:rFonts w:cs="Times New Roman"/>
          </w:rPr>
          <w:t>Senate Journal</w:t>
        </w:r>
        <w:r w:rsidRPr="00944CE2">
          <w:rPr>
            <w:rStyle w:val="Hyperlink"/>
            <w:rFonts w:cs="Times New Roman"/>
          </w:rPr>
          <w:noBreakHyphen/>
          <w:t>page 11</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944CE2">
        <w:rPr>
          <w:rFonts w:cs="Times New Roman"/>
        </w:rPr>
        <w:t>Read second time (</w:t>
      </w:r>
      <w:hyperlink r:id="rId9" w:history="1">
        <w:r w:rsidRPr="00944CE2">
          <w:rPr>
            <w:rStyle w:val="Hyperlink"/>
            <w:rFonts w:cs="Times New Roman"/>
          </w:rPr>
          <w:t>Senate Journal</w:t>
        </w:r>
        <w:r w:rsidRPr="00944CE2">
          <w:rPr>
            <w:rStyle w:val="Hyperlink"/>
            <w:rFonts w:cs="Times New Roman"/>
          </w:rPr>
          <w:noBreakHyphen/>
          <w:t>page 37</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944CE2">
        <w:rPr>
          <w:rFonts w:cs="Times New Roman"/>
        </w:rPr>
        <w:t>Amended (</w:t>
      </w:r>
      <w:hyperlink r:id="rId10" w:history="1">
        <w:r w:rsidRPr="00944CE2">
          <w:rPr>
            <w:rStyle w:val="Hyperlink"/>
            <w:rFonts w:cs="Times New Roman"/>
          </w:rPr>
          <w:t>Senate Journal</w:t>
        </w:r>
        <w:r w:rsidRPr="00944CE2">
          <w:rPr>
            <w:rStyle w:val="Hyperlink"/>
            <w:rFonts w:cs="Times New Roman"/>
          </w:rPr>
          <w:noBreakHyphen/>
          <w:t>page 107</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944CE2">
        <w:rPr>
          <w:rFonts w:cs="Times New Roman"/>
        </w:rPr>
        <w:t>Re</w:t>
      </w:r>
      <w:r>
        <w:rPr>
          <w:rFonts w:cs="Times New Roman"/>
        </w:rPr>
        <w:t xml:space="preserve">ad third time and sent to House </w:t>
      </w:r>
      <w:r w:rsidRPr="00944CE2">
        <w:rPr>
          <w:rFonts w:cs="Times New Roman"/>
        </w:rPr>
        <w:t>(</w:t>
      </w:r>
      <w:hyperlink r:id="rId11" w:history="1">
        <w:r w:rsidRPr="00944CE2">
          <w:rPr>
            <w:rStyle w:val="Hyperlink"/>
            <w:rFonts w:cs="Times New Roman"/>
          </w:rPr>
          <w:t>Senate Journal</w:t>
        </w:r>
        <w:r w:rsidRPr="00944CE2">
          <w:rPr>
            <w:rStyle w:val="Hyperlink"/>
            <w:rFonts w:cs="Times New Roman"/>
          </w:rPr>
          <w:noBreakHyphen/>
          <w:t>page 107</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944CE2">
        <w:rPr>
          <w:rFonts w:cs="Times New Roman"/>
        </w:rPr>
        <w:t>Roll call Ayes</w:t>
      </w:r>
      <w:r>
        <w:rPr>
          <w:rFonts w:cs="Times New Roman"/>
        </w:rPr>
        <w:noBreakHyphen/>
      </w:r>
      <w:r w:rsidRPr="00944CE2">
        <w:rPr>
          <w:rFonts w:cs="Times New Roman"/>
        </w:rPr>
        <w:t>43  Nays</w:t>
      </w:r>
      <w:r>
        <w:rPr>
          <w:rFonts w:cs="Times New Roman"/>
        </w:rPr>
        <w:noBreakHyphen/>
      </w:r>
      <w:r w:rsidRPr="00944CE2">
        <w:rPr>
          <w:rFonts w:cs="Times New Roman"/>
        </w:rPr>
        <w:t>0 (</w:t>
      </w:r>
      <w:hyperlink r:id="rId12" w:history="1">
        <w:r w:rsidRPr="00944CE2">
          <w:rPr>
            <w:rStyle w:val="Hyperlink"/>
            <w:rFonts w:cs="Times New Roman"/>
          </w:rPr>
          <w:t>Senate Journal</w:t>
        </w:r>
        <w:r w:rsidRPr="00944CE2">
          <w:rPr>
            <w:rStyle w:val="Hyperlink"/>
            <w:rFonts w:cs="Times New Roman"/>
          </w:rPr>
          <w:noBreakHyphen/>
          <w:t>page 107</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944CE2">
        <w:rPr>
          <w:rFonts w:cs="Times New Roman"/>
        </w:rPr>
        <w:t>Introduced and read first time (</w:t>
      </w:r>
      <w:hyperlink r:id="rId13" w:history="1">
        <w:r w:rsidRPr="00944CE2">
          <w:rPr>
            <w:rStyle w:val="Hyperlink"/>
            <w:rFonts w:cs="Times New Roman"/>
          </w:rPr>
          <w:t>House Journal</w:t>
        </w:r>
        <w:r w:rsidRPr="00944CE2">
          <w:rPr>
            <w:rStyle w:val="Hyperlink"/>
            <w:rFonts w:cs="Times New Roman"/>
          </w:rPr>
          <w:noBreakHyphen/>
          <w:t>page 9</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944CE2">
        <w:rPr>
          <w:rFonts w:cs="Times New Roman"/>
        </w:rPr>
        <w:t>Referred</w:t>
      </w:r>
      <w:r>
        <w:rPr>
          <w:rFonts w:cs="Times New Roman"/>
        </w:rPr>
        <w:t xml:space="preserve"> to Committee on </w:t>
      </w:r>
      <w:r w:rsidRPr="00944CE2">
        <w:rPr>
          <w:rFonts w:cs="Times New Roman"/>
          <w:b/>
        </w:rPr>
        <w:t>Ways and Means</w:t>
      </w:r>
      <w:r>
        <w:rPr>
          <w:rFonts w:cs="Times New Roman"/>
        </w:rPr>
        <w:t xml:space="preserve"> </w:t>
      </w:r>
      <w:r w:rsidRPr="00944CE2">
        <w:rPr>
          <w:rFonts w:cs="Times New Roman"/>
        </w:rPr>
        <w:t>(</w:t>
      </w:r>
      <w:hyperlink r:id="rId14" w:history="1">
        <w:r w:rsidRPr="00944CE2">
          <w:rPr>
            <w:rStyle w:val="Hyperlink"/>
            <w:rFonts w:cs="Times New Roman"/>
          </w:rPr>
          <w:t>House Journal</w:t>
        </w:r>
        <w:r w:rsidRPr="00944CE2">
          <w:rPr>
            <w:rStyle w:val="Hyperlink"/>
            <w:rFonts w:cs="Times New Roman"/>
          </w:rPr>
          <w:noBreakHyphen/>
          <w:t>page 9</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944CE2">
        <w:rPr>
          <w:rFonts w:cs="Times New Roman"/>
        </w:rPr>
        <w:t>Recalled f</w:t>
      </w:r>
      <w:r>
        <w:rPr>
          <w:rFonts w:cs="Times New Roman"/>
        </w:rPr>
        <w:t xml:space="preserve">rom Committee on </w:t>
      </w:r>
      <w:r w:rsidRPr="00944CE2">
        <w:rPr>
          <w:rFonts w:cs="Times New Roman"/>
          <w:b/>
        </w:rPr>
        <w:t>Ways and Means</w:t>
      </w:r>
      <w:r>
        <w:rPr>
          <w:rFonts w:cs="Times New Roman"/>
        </w:rPr>
        <w:t xml:space="preserve"> </w:t>
      </w:r>
      <w:r w:rsidRPr="00944CE2">
        <w:rPr>
          <w:rFonts w:cs="Times New Roman"/>
        </w:rPr>
        <w:t>(</w:t>
      </w:r>
      <w:hyperlink r:id="rId15" w:history="1">
        <w:r w:rsidRPr="00944CE2">
          <w:rPr>
            <w:rStyle w:val="Hyperlink"/>
            <w:rFonts w:cs="Times New Roman"/>
          </w:rPr>
          <w:t>House Journal</w:t>
        </w:r>
        <w:r w:rsidRPr="00944CE2">
          <w:rPr>
            <w:rStyle w:val="Hyperlink"/>
            <w:rFonts w:cs="Times New Roman"/>
          </w:rPr>
          <w:noBreakHyphen/>
          <w:t>page 72</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944CE2">
        <w:rPr>
          <w:rFonts w:cs="Times New Roman"/>
        </w:rPr>
        <w:t>Amended (</w:t>
      </w:r>
      <w:hyperlink r:id="rId16" w:history="1">
        <w:r w:rsidRPr="00944CE2">
          <w:rPr>
            <w:rStyle w:val="Hyperlink"/>
            <w:rFonts w:cs="Times New Roman"/>
          </w:rPr>
          <w:t>House Journal</w:t>
        </w:r>
        <w:r w:rsidRPr="00944CE2">
          <w:rPr>
            <w:rStyle w:val="Hyperlink"/>
            <w:rFonts w:cs="Times New Roman"/>
          </w:rPr>
          <w:noBreakHyphen/>
          <w:t>page 26</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944CE2">
        <w:rPr>
          <w:rFonts w:cs="Times New Roman"/>
        </w:rPr>
        <w:t>Read second time (</w:t>
      </w:r>
      <w:hyperlink r:id="rId17" w:history="1">
        <w:r w:rsidRPr="00944CE2">
          <w:rPr>
            <w:rStyle w:val="Hyperlink"/>
            <w:rFonts w:cs="Times New Roman"/>
          </w:rPr>
          <w:t>House Journal</w:t>
        </w:r>
        <w:r w:rsidRPr="00944CE2">
          <w:rPr>
            <w:rStyle w:val="Hyperlink"/>
            <w:rFonts w:cs="Times New Roman"/>
          </w:rPr>
          <w:noBreakHyphen/>
          <w:t>page 26</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944CE2">
        <w:rPr>
          <w:rFonts w:cs="Times New Roman"/>
        </w:rPr>
        <w:t>Roll call Yeas</w:t>
      </w:r>
      <w:r>
        <w:rPr>
          <w:rFonts w:cs="Times New Roman"/>
        </w:rPr>
        <w:noBreakHyphen/>
      </w:r>
      <w:r w:rsidRPr="00944CE2">
        <w:rPr>
          <w:rFonts w:cs="Times New Roman"/>
        </w:rPr>
        <w:t>86  Nays</w:t>
      </w:r>
      <w:r>
        <w:rPr>
          <w:rFonts w:cs="Times New Roman"/>
        </w:rPr>
        <w:noBreakHyphen/>
      </w:r>
      <w:r w:rsidRPr="00944CE2">
        <w:rPr>
          <w:rFonts w:cs="Times New Roman"/>
        </w:rPr>
        <w:t>0 (</w:t>
      </w:r>
      <w:hyperlink r:id="rId18" w:history="1">
        <w:r w:rsidRPr="00944CE2">
          <w:rPr>
            <w:rStyle w:val="Hyperlink"/>
            <w:rFonts w:cs="Times New Roman"/>
          </w:rPr>
          <w:t>House Journal</w:t>
        </w:r>
        <w:r w:rsidRPr="00944CE2">
          <w:rPr>
            <w:rStyle w:val="Hyperlink"/>
            <w:rFonts w:cs="Times New Roman"/>
          </w:rPr>
          <w:noBreakHyphen/>
          <w:t>page 28</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944CE2">
        <w:rPr>
          <w:rFonts w:cs="Times New Roman"/>
        </w:rPr>
        <w:t>Unanimous co</w:t>
      </w:r>
      <w:r>
        <w:rPr>
          <w:rFonts w:cs="Times New Roman"/>
        </w:rPr>
        <w:t xml:space="preserve">nsent for third reading on next </w:t>
      </w:r>
      <w:r w:rsidRPr="00944CE2">
        <w:rPr>
          <w:rFonts w:cs="Times New Roman"/>
        </w:rPr>
        <w:t>legislative day (</w:t>
      </w:r>
      <w:hyperlink r:id="rId19" w:history="1">
        <w:r w:rsidRPr="00944CE2">
          <w:rPr>
            <w:rStyle w:val="Hyperlink"/>
            <w:rFonts w:cs="Times New Roman"/>
          </w:rPr>
          <w:t>House Journal</w:t>
        </w:r>
        <w:r w:rsidRPr="00944CE2">
          <w:rPr>
            <w:rStyle w:val="Hyperlink"/>
            <w:rFonts w:cs="Times New Roman"/>
          </w:rPr>
          <w:noBreakHyphen/>
          <w:t>page 29</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t>House</w:t>
      </w:r>
      <w:r>
        <w:rPr>
          <w:rFonts w:cs="Times New Roman"/>
        </w:rPr>
        <w:tab/>
      </w:r>
      <w:r w:rsidRPr="00944CE2">
        <w:rPr>
          <w:rFonts w:cs="Times New Roman"/>
        </w:rPr>
        <w:t>Read third t</w:t>
      </w:r>
      <w:r>
        <w:rPr>
          <w:rFonts w:cs="Times New Roman"/>
        </w:rPr>
        <w:t xml:space="preserve">ime and returned to Senate with </w:t>
      </w:r>
      <w:r w:rsidRPr="00944CE2">
        <w:rPr>
          <w:rFonts w:cs="Times New Roman"/>
        </w:rPr>
        <w:t>amendments (</w:t>
      </w:r>
      <w:hyperlink r:id="rId20" w:history="1">
        <w:r w:rsidRPr="00944CE2">
          <w:rPr>
            <w:rStyle w:val="Hyperlink"/>
            <w:rFonts w:cs="Times New Roman"/>
          </w:rPr>
          <w:t>House Journal</w:t>
        </w:r>
        <w:r w:rsidRPr="00944CE2">
          <w:rPr>
            <w:rStyle w:val="Hyperlink"/>
            <w:rFonts w:cs="Times New Roman"/>
          </w:rPr>
          <w:noBreakHyphen/>
          <w:t>page 2</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r>
      <w:r>
        <w:rPr>
          <w:rFonts w:cs="Times New Roman"/>
        </w:rPr>
        <w:tab/>
      </w:r>
      <w:r w:rsidRPr="00944CE2">
        <w:rPr>
          <w:rFonts w:cs="Times New Roman"/>
        </w:rPr>
        <w:t>Scrivener's error corrected</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944CE2">
        <w:rPr>
          <w:rFonts w:cs="Times New Roman"/>
        </w:rPr>
        <w:t xml:space="preserve">Concurred </w:t>
      </w:r>
      <w:r>
        <w:rPr>
          <w:rFonts w:cs="Times New Roman"/>
        </w:rPr>
        <w:t xml:space="preserve">in House amendment and enrolled </w:t>
      </w:r>
      <w:r w:rsidRPr="00944CE2">
        <w:rPr>
          <w:rFonts w:cs="Times New Roman"/>
        </w:rPr>
        <w:t>(</w:t>
      </w:r>
      <w:hyperlink r:id="rId21" w:history="1">
        <w:r w:rsidRPr="00944CE2">
          <w:rPr>
            <w:rStyle w:val="Hyperlink"/>
            <w:rFonts w:cs="Times New Roman"/>
          </w:rPr>
          <w:t>Senate Journal</w:t>
        </w:r>
        <w:r w:rsidRPr="00944CE2">
          <w:rPr>
            <w:rStyle w:val="Hyperlink"/>
            <w:rFonts w:cs="Times New Roman"/>
          </w:rPr>
          <w:noBreakHyphen/>
          <w:t>page 80</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944CE2">
        <w:rPr>
          <w:rFonts w:cs="Times New Roman"/>
        </w:rPr>
        <w:t>Roll call Ayes</w:t>
      </w:r>
      <w:r>
        <w:rPr>
          <w:rFonts w:cs="Times New Roman"/>
        </w:rPr>
        <w:noBreakHyphen/>
      </w:r>
      <w:r w:rsidRPr="00944CE2">
        <w:rPr>
          <w:rFonts w:cs="Times New Roman"/>
        </w:rPr>
        <w:t>33  Nays</w:t>
      </w:r>
      <w:r>
        <w:rPr>
          <w:rFonts w:cs="Times New Roman"/>
        </w:rPr>
        <w:noBreakHyphen/>
      </w:r>
      <w:r w:rsidRPr="00944CE2">
        <w:rPr>
          <w:rFonts w:cs="Times New Roman"/>
        </w:rPr>
        <w:t>0 (</w:t>
      </w:r>
      <w:hyperlink r:id="rId22" w:history="1">
        <w:r w:rsidRPr="00944CE2">
          <w:rPr>
            <w:rStyle w:val="Hyperlink"/>
            <w:rFonts w:cs="Times New Roman"/>
          </w:rPr>
          <w:t>Senate Journal</w:t>
        </w:r>
        <w:r w:rsidRPr="00944CE2">
          <w:rPr>
            <w:rStyle w:val="Hyperlink"/>
            <w:rFonts w:cs="Times New Roman"/>
          </w:rPr>
          <w:noBreakHyphen/>
          <w:t>page 80</w:t>
        </w:r>
      </w:hyperlink>
      <w:r w:rsidRPr="00944CE2">
        <w:rPr>
          <w:rFonts w:cs="Times New Roman"/>
        </w:rPr>
        <w: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944CE2">
        <w:rPr>
          <w:rFonts w:cs="Times New Roman"/>
        </w:rPr>
        <w:t>Ratified R 82</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944CE2">
        <w:rPr>
          <w:rFonts w:cs="Times New Roman"/>
        </w:rPr>
        <w:t>Signed By Governor</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944CE2">
        <w:rPr>
          <w:rFonts w:cs="Times New Roman"/>
        </w:rPr>
        <w:t>Effective date See Act</w:t>
      </w:r>
    </w:p>
    <w:p w:rsidR="009545EF" w:rsidRDefault="009545EF" w:rsidP="009545EF">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944CE2">
        <w:rPr>
          <w:rFonts w:cs="Times New Roman"/>
        </w:rPr>
        <w:t>Act No</w:t>
      </w:r>
      <w:r>
        <w:rPr>
          <w:rFonts w:cs="Times New Roman"/>
        </w:rPr>
        <w:t>. </w:t>
      </w:r>
      <w:r w:rsidRPr="00944CE2">
        <w:rPr>
          <w:rFonts w:cs="Times New Roman"/>
        </w:rPr>
        <w:t>56</w:t>
      </w:r>
    </w:p>
    <w:p w:rsidR="009545EF" w:rsidRDefault="009545EF" w:rsidP="009545EF">
      <w:pPr>
        <w:widowControl w:val="0"/>
        <w:tabs>
          <w:tab w:val="right" w:pos="1008"/>
          <w:tab w:val="left" w:pos="1152"/>
          <w:tab w:val="left" w:pos="1872"/>
          <w:tab w:val="left" w:pos="9187"/>
        </w:tabs>
        <w:ind w:left="2088" w:hanging="2088"/>
        <w:rPr>
          <w:rFonts w:cs="Times New Roman"/>
        </w:rPr>
      </w:pPr>
    </w:p>
    <w:p w:rsidR="00F61924" w:rsidRPr="00F61924" w:rsidRDefault="00F61924" w:rsidP="00F61924">
      <w:pPr>
        <w:widowControl w:val="0"/>
        <w:tabs>
          <w:tab w:val="right" w:pos="1008"/>
          <w:tab w:val="left" w:pos="1152"/>
          <w:tab w:val="left" w:pos="1872"/>
          <w:tab w:val="left" w:pos="9187"/>
        </w:tabs>
        <w:ind w:left="2088" w:hanging="2088"/>
        <w:rPr>
          <w:rFonts w:cs="Times New Roman"/>
        </w:rPr>
      </w:pPr>
      <w:r w:rsidRPr="00F61924">
        <w:rPr>
          <w:rFonts w:cs="Times New Roman"/>
        </w:rPr>
        <w:t xml:space="preserve">View the latest </w:t>
      </w:r>
      <w:hyperlink r:id="rId23" w:history="1">
        <w:r w:rsidRPr="00F61924">
          <w:rPr>
            <w:rFonts w:cs="Times New Roman"/>
            <w:color w:val="0000FF" w:themeColor="hyperlink"/>
            <w:u w:val="single"/>
          </w:rPr>
          <w:t>legislative information</w:t>
        </w:r>
      </w:hyperlink>
      <w:r w:rsidRPr="00F61924">
        <w:rPr>
          <w:rFonts w:cs="Times New Roman"/>
        </w:rPr>
        <w:t xml:space="preserve"> at the website</w:t>
      </w:r>
    </w:p>
    <w:p w:rsidR="00F61924" w:rsidRPr="00F61924" w:rsidRDefault="00F61924" w:rsidP="00F61924">
      <w:pPr>
        <w:widowControl w:val="0"/>
        <w:tabs>
          <w:tab w:val="right" w:pos="1008"/>
          <w:tab w:val="left" w:pos="1152"/>
          <w:tab w:val="left" w:pos="1872"/>
          <w:tab w:val="left" w:pos="9187"/>
        </w:tabs>
        <w:ind w:left="2088" w:hanging="2088"/>
        <w:rPr>
          <w:rFonts w:cs="Times New Roman"/>
        </w:rPr>
      </w:pPr>
    </w:p>
    <w:p w:rsidR="00F61924" w:rsidRPr="00F61924" w:rsidRDefault="00F61924" w:rsidP="00F61924">
      <w:pPr>
        <w:widowControl w:val="0"/>
        <w:tabs>
          <w:tab w:val="right" w:pos="1008"/>
          <w:tab w:val="left" w:pos="1152"/>
          <w:tab w:val="left" w:pos="1872"/>
          <w:tab w:val="left" w:pos="9187"/>
        </w:tabs>
        <w:ind w:left="2088" w:hanging="2088"/>
        <w:rPr>
          <w:rFonts w:cs="Times New Roman"/>
        </w:rPr>
      </w:pP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924">
        <w:rPr>
          <w:rFonts w:cs="Times New Roman"/>
          <w:b/>
        </w:rPr>
        <w:t>VERSIONS OF THIS BILL</w:t>
      </w:r>
    </w:p>
    <w:p w:rsidR="00F61924" w:rsidRPr="00F61924" w:rsidRDefault="00F61924"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924" w:rsidRPr="00F61924" w:rsidRDefault="00B336A5" w:rsidP="00F61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61924" w:rsidRPr="00F61924">
          <w:rPr>
            <w:rFonts w:cs="Times New Roman"/>
            <w:color w:val="0000FF" w:themeColor="hyperlink"/>
            <w:u w:val="single"/>
          </w:rPr>
          <w:t>2/28/2017</w:t>
        </w:r>
      </w:hyperlink>
    </w:p>
    <w:p w:rsidR="00F61924" w:rsidRPr="00F61924" w:rsidRDefault="00B336A5" w:rsidP="00F6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F61924" w:rsidRPr="00F61924">
          <w:rPr>
            <w:rFonts w:cs="Times New Roman"/>
            <w:color w:val="0000FF" w:themeColor="hyperlink"/>
            <w:u w:val="single"/>
          </w:rPr>
          <w:t>3/22/2017</w:t>
        </w:r>
      </w:hyperlink>
    </w:p>
    <w:p w:rsidR="00F61924" w:rsidRPr="00F61924" w:rsidRDefault="00B336A5" w:rsidP="00F6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F61924" w:rsidRPr="00F61924">
          <w:rPr>
            <w:rFonts w:cs="Times New Roman"/>
            <w:color w:val="0000FF" w:themeColor="hyperlink"/>
            <w:u w:val="single"/>
          </w:rPr>
          <w:t>4/6/2017</w:t>
        </w:r>
      </w:hyperlink>
    </w:p>
    <w:p w:rsidR="00F61924" w:rsidRPr="00F61924" w:rsidRDefault="00B336A5" w:rsidP="00F6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61924" w:rsidRPr="00F61924">
          <w:rPr>
            <w:rFonts w:cs="Times New Roman"/>
            <w:color w:val="0000FF" w:themeColor="hyperlink"/>
            <w:u w:val="single"/>
          </w:rPr>
          <w:t>4/26/2017</w:t>
        </w:r>
      </w:hyperlink>
    </w:p>
    <w:p w:rsidR="00F61924" w:rsidRPr="00F61924" w:rsidRDefault="00B336A5" w:rsidP="00F6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61924" w:rsidRPr="00F61924">
          <w:rPr>
            <w:rFonts w:cs="Times New Roman"/>
            <w:color w:val="0000FF" w:themeColor="hyperlink"/>
            <w:u w:val="single"/>
          </w:rPr>
          <w:t>4/27/2017</w:t>
        </w:r>
      </w:hyperlink>
    </w:p>
    <w:p w:rsidR="00F61924" w:rsidRPr="00F61924" w:rsidRDefault="00B336A5" w:rsidP="00F6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F61924" w:rsidRPr="00F61924">
          <w:rPr>
            <w:rFonts w:cs="Times New Roman"/>
            <w:color w:val="0000FF" w:themeColor="hyperlink"/>
            <w:u w:val="single"/>
          </w:rPr>
          <w:t>4/28/2017</w:t>
        </w:r>
      </w:hyperlink>
    </w:p>
    <w:p w:rsidR="00F61924" w:rsidRPr="00F61924" w:rsidRDefault="00F61924" w:rsidP="00F6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924" w:rsidRDefault="00F61924" w:rsidP="00F6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61924" w:rsidSect="00F61924">
          <w:pgSz w:w="12240" w:h="15840" w:code="1"/>
          <w:pgMar w:top="1080" w:right="1440" w:bottom="1080" w:left="1440" w:header="720" w:footer="720" w:gutter="0"/>
          <w:pgNumType w:start="1"/>
          <w:cols w:space="720"/>
          <w:noEndnote/>
          <w:docGrid w:linePitch="360"/>
        </w:sectPr>
      </w:pPr>
    </w:p>
    <w:p w:rsidR="00533E7F"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(A56, R82, S480)</w:t>
      </w:r>
    </w:p>
    <w:p w:rsidR="00533E7F" w:rsidRPr="008836A5"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33E7F" w:rsidRPr="00F61924"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61924">
        <w:rPr>
          <w:rFonts w:cs="Times New Roman"/>
          <w:b/>
          <w:color w:val="000000" w:themeColor="text1"/>
          <w:szCs w:val="36"/>
        </w:rPr>
        <w:t xml:space="preserve">AN ACT </w:t>
      </w:r>
      <w:r w:rsidRPr="00F61924">
        <w:rPr>
          <w:rFonts w:eastAsia="Times New Roman" w:cs="Times New Roman"/>
          <w:b/>
        </w:rPr>
        <w:t>TO</w:t>
      </w:r>
      <w:r w:rsidRPr="00F61924">
        <w:rPr>
          <w:rFonts w:cs="Times New Roman"/>
          <w:b/>
          <w:color w:val="000000" w:themeColor="text1"/>
          <w:u w:color="000000" w:themeColor="text1"/>
        </w:rPr>
        <w:t xml:space="preserve"> AMEND THE CODE OF LAWS OF SOUTH CAROLINA, 1976, BY ADDING SECTION 59</w:t>
      </w:r>
      <w:r w:rsidRPr="00F61924">
        <w:rPr>
          <w:rFonts w:cs="Times New Roman"/>
          <w:b/>
          <w:color w:val="000000" w:themeColor="text1"/>
          <w:u w:color="000000" w:themeColor="text1"/>
        </w:rPr>
        <w:noBreakHyphen/>
        <w:t>53</w:t>
      </w:r>
      <w:r w:rsidRPr="00F61924">
        <w:rPr>
          <w:rFonts w:cs="Times New Roman"/>
          <w:b/>
          <w:color w:val="000000" w:themeColor="text1"/>
          <w:u w:color="000000" w:themeColor="text1"/>
        </w:rPr>
        <w:noBreakHyphen/>
        <w:t>600 SO AS TO DEVOLVE TEMPORARILY THE POWERS, DUTIES, AND OBLIGATIONS OF THE DENMARK TECHNICAL COLLEGE AREA COMMISSION UPON THE STATE BOARD FOR TECHNICAL AND COMPREHENSIVE EDUCATION, TO REQUIRE THE STATE BOARD TO ISSUE QUARTERLY STATUS REPORTS AND TO STUDY THE MOST EFFECTIVE, EFFICIENT DELIVERY OF TECHNICAL COLLEGE EDUCATION OPPORTUNITIES IN CERTAIN COUNTIES; AND TO REPEAL THIS SECTION ON NOVEMBER 1, 2018</w:t>
      </w:r>
      <w:r w:rsidRPr="00F61924">
        <w:rPr>
          <w:rFonts w:eastAsia="Times New Roman" w:cs="Times New Roman"/>
          <w:b/>
          <w:color w:val="000000" w:themeColor="text1"/>
          <w:szCs w:val="24"/>
          <w:u w:color="000000" w:themeColor="text1"/>
        </w:rPr>
        <w:t>.</w:t>
      </w: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4A61">
        <w:rPr>
          <w:rFonts w:eastAsia="Times New Roman" w:cs="Times New Roman"/>
        </w:rPr>
        <w:t>Be it enacted by the General Assembly of the State of South Carolina:</w:t>
      </w: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3E7F" w:rsidRPr="007251F9"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Denmark Technical College</w:t>
      </w:r>
    </w:p>
    <w:p w:rsidR="00533E7F"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4A61">
        <w:rPr>
          <w:rFonts w:eastAsia="Times New Roman" w:cs="Times New Roman"/>
          <w:snapToGrid w:val="0"/>
          <w:szCs w:val="20"/>
        </w:rPr>
        <w:t>SECTION</w:t>
      </w:r>
      <w:r w:rsidRPr="004E4A61">
        <w:rPr>
          <w:rFonts w:eastAsia="Times New Roman" w:cs="Times New Roman"/>
          <w:snapToGrid w:val="0"/>
          <w:szCs w:val="20"/>
        </w:rPr>
        <w:tab/>
        <w:t>1.</w:t>
      </w:r>
      <w:r w:rsidRPr="004E4A61">
        <w:rPr>
          <w:rFonts w:eastAsia="Times New Roman" w:cs="Times New Roman"/>
          <w:snapToGrid w:val="0"/>
          <w:szCs w:val="20"/>
        </w:rPr>
        <w:tab/>
        <w:t>Article 8, Chapter 53, Title 59 of the 1976 Code is amended by adding:</w:t>
      </w: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A61">
        <w:rPr>
          <w:rFonts w:eastAsia="Times New Roman" w:cs="Times New Roman"/>
          <w:snapToGrid w:val="0"/>
          <w:szCs w:val="20"/>
        </w:rPr>
        <w:tab/>
        <w:t>“</w:t>
      </w:r>
      <w:r w:rsidRPr="004E4A61">
        <w:rPr>
          <w:rFonts w:cs="Times New Roman"/>
        </w:rPr>
        <w:t>Section 59</w:t>
      </w:r>
      <w:r>
        <w:rPr>
          <w:rFonts w:cs="Times New Roman"/>
        </w:rPr>
        <w:noBreakHyphen/>
      </w:r>
      <w:r w:rsidRPr="004E4A61">
        <w:rPr>
          <w:rFonts w:cs="Times New Roman"/>
        </w:rPr>
        <w:t>53</w:t>
      </w:r>
      <w:r>
        <w:rPr>
          <w:rFonts w:cs="Times New Roman"/>
        </w:rPr>
        <w:noBreakHyphen/>
      </w:r>
      <w:r w:rsidRPr="004E4A61">
        <w:rPr>
          <w:rFonts w:cs="Times New Roman"/>
        </w:rPr>
        <w:t>600.</w:t>
      </w:r>
      <w:r w:rsidRPr="004E4A61">
        <w:rPr>
          <w:rFonts w:cs="Times New Roman"/>
        </w:rPr>
        <w:tab/>
        <w:t>(A)</w:t>
      </w:r>
      <w:r w:rsidRPr="004E4A61">
        <w:rPr>
          <w:rFonts w:cs="Times New Roman"/>
        </w:rPr>
        <w:tab/>
        <w:t xml:space="preserve">Notwithstanding any provision of law to the contrary, during the time period beginning May 1, 2017, and ending November 1, 2018, all powers, duties, and obligations vested in the Denmark Technical College Area Commission, as provided in this article, are devolved upon and become the powers, duties, and obligations of the State Board for Technical and Comprehensive Education.  The state board shall consult with and receive input from the Denmark Technical College Area Commission.  On November 1, 2018, all powers, duties, and obligations vested in the </w:t>
      </w:r>
      <w:r>
        <w:rPr>
          <w:rFonts w:cs="Times New Roman"/>
        </w:rPr>
        <w:t>s</w:t>
      </w:r>
      <w:r w:rsidRPr="004E4A61">
        <w:rPr>
          <w:rFonts w:cs="Times New Roman"/>
        </w:rPr>
        <w:t xml:space="preserve">tate </w:t>
      </w:r>
      <w:r>
        <w:rPr>
          <w:rFonts w:cs="Times New Roman"/>
        </w:rPr>
        <w:t>b</w:t>
      </w:r>
      <w:r w:rsidRPr="004E4A61">
        <w:rPr>
          <w:rFonts w:cs="Times New Roman"/>
        </w:rPr>
        <w:t>oard pursuant to this section shall revert back to the Denmark Technical College Area Commission.</w:t>
      </w: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A61">
        <w:rPr>
          <w:rFonts w:cs="Times New Roman"/>
        </w:rPr>
        <w:tab/>
        <w:t>(B)</w:t>
      </w:r>
      <w:r w:rsidRPr="004E4A61">
        <w:rPr>
          <w:rFonts w:cs="Times New Roman"/>
        </w:rPr>
        <w:tab/>
        <w:t>During the eighteen</w:t>
      </w:r>
      <w:r>
        <w:rPr>
          <w:rFonts w:cs="Times New Roman"/>
        </w:rPr>
        <w:t>-</w:t>
      </w:r>
      <w:r w:rsidRPr="004E4A61">
        <w:rPr>
          <w:rFonts w:cs="Times New Roman"/>
        </w:rPr>
        <w:t>month period beginning on May 1, 2017, the state board shall provide quarterly status reports to the Chairman of the Senate Finance Committee and the Chairman of the House Ways and Means Committee concerning its activities in relation to Denmark Technical College, its operations, financial standing, recruitment and retention of students, actions taken to stabilize the college, and any other matters the state board deems relevant.</w:t>
      </w: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A61">
        <w:rPr>
          <w:rFonts w:cs="Times New Roman"/>
        </w:rPr>
        <w:tab/>
        <w:t>(C)</w:t>
      </w:r>
      <w:r w:rsidRPr="004E4A61">
        <w:rPr>
          <w:rFonts w:cs="Times New Roman"/>
        </w:rPr>
        <w:tab/>
        <w:t xml:space="preserve">In addition to other activities undertaken by the state board pursuant to this section, the state board shall study the most effective, efficient delivery of technical college educational opportunities to Allendale, Bamberg, and Barnwell Counties.  The committee shall seek </w:t>
      </w:r>
      <w:r w:rsidRPr="004E4A61">
        <w:rPr>
          <w:rFonts w:cs="Times New Roman"/>
        </w:rPr>
        <w:lastRenderedPageBreak/>
        <w:t>the input of stakeholders in the service area, including stakeholders from local government</w:t>
      </w:r>
      <w:r>
        <w:rPr>
          <w:rFonts w:cs="Times New Roman"/>
        </w:rPr>
        <w:t>s</w:t>
      </w:r>
      <w:r w:rsidRPr="004E4A61">
        <w:rPr>
          <w:rFonts w:cs="Times New Roman"/>
        </w:rPr>
        <w:t xml:space="preserve">, school districts, and area businesses and economic development organizations.  The committee shall report its </w:t>
      </w:r>
      <w:r>
        <w:rPr>
          <w:rFonts w:cs="Times New Roman"/>
        </w:rPr>
        <w:t>findings and recommendations no</w:t>
      </w:r>
      <w:r w:rsidRPr="004E4A61">
        <w:rPr>
          <w:rFonts w:cs="Times New Roman"/>
        </w:rPr>
        <w:t xml:space="preserve"> later than February 1, 2018.  The report shall be submitted to the state board, the Chairman of the Senate Finance Committee, the Chairman of the House Ways and Means Committee, and the Governor.”</w:t>
      </w: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E7F" w:rsidRPr="007251F9"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533E7F"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A61">
        <w:rPr>
          <w:rFonts w:cs="Times New Roman"/>
        </w:rPr>
        <w:t>SECTION</w:t>
      </w:r>
      <w:r w:rsidRPr="004E4A61">
        <w:rPr>
          <w:rFonts w:cs="Times New Roman"/>
        </w:rPr>
        <w:tab/>
        <w:t>2.</w:t>
      </w:r>
      <w:r w:rsidRPr="004E4A61">
        <w:rPr>
          <w:rFonts w:cs="Times New Roman"/>
        </w:rPr>
        <w:tab/>
        <w:t>Section 59</w:t>
      </w:r>
      <w:r>
        <w:rPr>
          <w:rFonts w:cs="Times New Roman"/>
        </w:rPr>
        <w:noBreakHyphen/>
      </w:r>
      <w:r w:rsidRPr="004E4A61">
        <w:rPr>
          <w:rFonts w:cs="Times New Roman"/>
        </w:rPr>
        <w:t>53</w:t>
      </w:r>
      <w:r>
        <w:rPr>
          <w:rFonts w:cs="Times New Roman"/>
        </w:rPr>
        <w:noBreakHyphen/>
      </w:r>
      <w:r w:rsidRPr="004E4A61">
        <w:rPr>
          <w:rFonts w:cs="Times New Roman"/>
        </w:rPr>
        <w:t>600 is repealed November 1, 2018.</w:t>
      </w: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E7F" w:rsidRPr="007251F9"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33E7F"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4A61">
        <w:rPr>
          <w:rFonts w:cs="Times New Roman"/>
        </w:rPr>
        <w:t>SECTION</w:t>
      </w:r>
      <w:r w:rsidRPr="004E4A61">
        <w:rPr>
          <w:rFonts w:cs="Times New Roman"/>
        </w:rPr>
        <w:tab/>
        <w:t>3.</w:t>
      </w:r>
      <w:r w:rsidRPr="004E4A61">
        <w:rPr>
          <w:rFonts w:cs="Times New Roman"/>
        </w:rPr>
        <w:tab/>
        <w:t>This act takes effect upon approval of the Governor.</w:t>
      </w:r>
    </w:p>
    <w:p w:rsidR="00533E7F" w:rsidRPr="004E4A61"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E7F" w:rsidRDefault="00533E7F"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533E7F" w:rsidRDefault="00533E7F" w:rsidP="00533E7F">
      <w:pPr>
        <w:jc w:val="both"/>
        <w:rPr>
          <w:color w:val="000000" w:themeColor="text1"/>
        </w:rPr>
      </w:pPr>
    </w:p>
    <w:p w:rsidR="00533E7F" w:rsidRDefault="00533E7F" w:rsidP="00533E7F">
      <w:pPr>
        <w:jc w:val="both"/>
        <w:rPr>
          <w:color w:val="000000" w:themeColor="text1"/>
        </w:rPr>
      </w:pPr>
      <w:r>
        <w:rPr>
          <w:color w:val="000000" w:themeColor="text1"/>
        </w:rPr>
        <w:t>Approved the 19</w:t>
      </w:r>
      <w:r w:rsidRPr="00CE1656">
        <w:rPr>
          <w:color w:val="000000" w:themeColor="text1"/>
          <w:vertAlign w:val="superscript"/>
        </w:rPr>
        <w:t>th</w:t>
      </w:r>
      <w:r>
        <w:rPr>
          <w:color w:val="000000" w:themeColor="text1"/>
        </w:rPr>
        <w:t xml:space="preserve"> day of May, 2017. </w:t>
      </w:r>
    </w:p>
    <w:p w:rsidR="00533E7F" w:rsidRDefault="00533E7F" w:rsidP="00533E7F">
      <w:pPr>
        <w:jc w:val="center"/>
        <w:rPr>
          <w:color w:val="000000" w:themeColor="text1"/>
        </w:rPr>
      </w:pPr>
    </w:p>
    <w:p w:rsidR="00533E7F" w:rsidRDefault="00533E7F" w:rsidP="00533E7F">
      <w:pPr>
        <w:jc w:val="center"/>
        <w:rPr>
          <w:color w:val="000000" w:themeColor="text1"/>
        </w:rPr>
      </w:pPr>
      <w:r>
        <w:rPr>
          <w:color w:val="000000" w:themeColor="text1"/>
        </w:rPr>
        <w:t>__________</w:t>
      </w:r>
    </w:p>
    <w:p w:rsidR="00F61924" w:rsidRPr="00147D7F" w:rsidRDefault="00F61924" w:rsidP="00533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61924" w:rsidRPr="00147D7F" w:rsidSect="00F61924">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78E" w:rsidRDefault="003E378E" w:rsidP="007D5FAC">
      <w:r>
        <w:separator/>
      </w:r>
    </w:p>
  </w:endnote>
  <w:endnote w:type="continuationSeparator" w:id="0">
    <w:p w:rsidR="003E378E" w:rsidRDefault="003E378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924" w:rsidRPr="00F61924" w:rsidRDefault="00F61924" w:rsidP="00F6192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33E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924" w:rsidRDefault="00F61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78E" w:rsidRDefault="003E378E" w:rsidP="007D5FAC">
      <w:r>
        <w:separator/>
      </w:r>
    </w:p>
  </w:footnote>
  <w:footnote w:type="continuationSeparator" w:id="0">
    <w:p w:rsidR="003E378E" w:rsidRDefault="003E378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80"/>
    <w:docVar w:name="ActSecretary" w:val="Melton"/>
    <w:docVar w:name="ActSIdno" w:val="(54)  480DG17"/>
    <w:docVar w:name="clipname" w:val="480DG17"/>
    <w:docVar w:name="dvBillNumber" w:val="480"/>
    <w:docVar w:name="dvBillNumberPrefix" w:val="S"/>
    <w:docVar w:name="dvOriginalBody" w:val="Senate"/>
    <w:docVar w:name="OrigSENATEBillNo" w:val="480"/>
    <w:docVar w:name="SENATEACTFULLPATH" w:val="L:\COUNCIL\ACTS\480DG17.DOCX"/>
    <w:docVar w:name="WhatActtype" w:val="AN ACT"/>
  </w:docVars>
  <w:rsids>
    <w:rsidRoot w:val="003E378E"/>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7D7F"/>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3BD1"/>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2DD0"/>
    <w:rsid w:val="00293450"/>
    <w:rsid w:val="00294396"/>
    <w:rsid w:val="00296B4D"/>
    <w:rsid w:val="002A6880"/>
    <w:rsid w:val="002A7F6D"/>
    <w:rsid w:val="002B787D"/>
    <w:rsid w:val="002C0E95"/>
    <w:rsid w:val="002C3279"/>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218E"/>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378E"/>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E7F"/>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51F9"/>
    <w:rsid w:val="00731C9E"/>
    <w:rsid w:val="00734C77"/>
    <w:rsid w:val="0073679D"/>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4E27"/>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45EF"/>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4F71"/>
    <w:rsid w:val="00AF7929"/>
    <w:rsid w:val="00AF7A83"/>
    <w:rsid w:val="00B010E0"/>
    <w:rsid w:val="00B11270"/>
    <w:rsid w:val="00B12572"/>
    <w:rsid w:val="00B17A28"/>
    <w:rsid w:val="00B2204D"/>
    <w:rsid w:val="00B303AC"/>
    <w:rsid w:val="00B374C4"/>
    <w:rsid w:val="00B37E48"/>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D44FD"/>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3640"/>
    <w:rsid w:val="00D04DCB"/>
    <w:rsid w:val="00D1117F"/>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1B4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0DC3"/>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D7CD3"/>
    <w:rsid w:val="00EE42B4"/>
    <w:rsid w:val="00EE663F"/>
    <w:rsid w:val="00EF0E4A"/>
    <w:rsid w:val="00EF3301"/>
    <w:rsid w:val="00EF6923"/>
    <w:rsid w:val="00F035BD"/>
    <w:rsid w:val="00F07446"/>
    <w:rsid w:val="00F10FAC"/>
    <w:rsid w:val="00F12C02"/>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23F"/>
    <w:rsid w:val="00F61884"/>
    <w:rsid w:val="00F61924"/>
    <w:rsid w:val="00F627EF"/>
    <w:rsid w:val="00F655C8"/>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157F3A0-09B1-4069-9307-A3B4AE74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6192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17A2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6192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C3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22.docx" TargetMode="External"/><Relationship Id="rId13" Type="http://schemas.openxmlformats.org/officeDocument/2006/relationships/hyperlink" Target="file:///h:\hj\20170418.docx" TargetMode="External"/><Relationship Id="rId18" Type="http://schemas.openxmlformats.org/officeDocument/2006/relationships/hyperlink" Target="file:///h:\hj\20170427.docx" TargetMode="External"/><Relationship Id="rId26" Type="http://schemas.openxmlformats.org/officeDocument/2006/relationships/hyperlink" Target="file:///p:\pprever\2017-18\480_20170406.docx" TargetMode="External"/><Relationship Id="rId3" Type="http://schemas.openxmlformats.org/officeDocument/2006/relationships/webSettings" Target="webSettings.xml"/><Relationship Id="rId21" Type="http://schemas.openxmlformats.org/officeDocument/2006/relationships/hyperlink" Target="file:///h:\sj\20170509.docx" TargetMode="External"/><Relationship Id="rId7" Type="http://schemas.openxmlformats.org/officeDocument/2006/relationships/hyperlink" Target="file:///h:\sj\20170228.docx" TargetMode="External"/><Relationship Id="rId12" Type="http://schemas.openxmlformats.org/officeDocument/2006/relationships/hyperlink" Target="file:///h:\sj\20170406.docx" TargetMode="External"/><Relationship Id="rId17" Type="http://schemas.openxmlformats.org/officeDocument/2006/relationships/hyperlink" Target="file:///h:\hj\20170427.docx" TargetMode="External"/><Relationship Id="rId25" Type="http://schemas.openxmlformats.org/officeDocument/2006/relationships/hyperlink" Target="file:///p:\pprever\2017-18\480_20170322.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70427.docx" TargetMode="External"/><Relationship Id="rId20" Type="http://schemas.openxmlformats.org/officeDocument/2006/relationships/hyperlink" Target="file:///h:\hj\20170428.docx" TargetMode="External"/><Relationship Id="rId29" Type="http://schemas.openxmlformats.org/officeDocument/2006/relationships/hyperlink" Target="file:///p:\pprever\2017-18\480_20170428.docx" TargetMode="External"/><Relationship Id="rId1" Type="http://schemas.openxmlformats.org/officeDocument/2006/relationships/styles" Target="styles.xml"/><Relationship Id="rId6" Type="http://schemas.openxmlformats.org/officeDocument/2006/relationships/hyperlink" Target="file:///h:\sj\20170228.docx" TargetMode="External"/><Relationship Id="rId11" Type="http://schemas.openxmlformats.org/officeDocument/2006/relationships/hyperlink" Target="file:///h:\sj\20170406.docx" TargetMode="External"/><Relationship Id="rId24" Type="http://schemas.openxmlformats.org/officeDocument/2006/relationships/hyperlink" Target="file:///p:\pprever\2017-18\480_20170228.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70426.docx" TargetMode="External"/><Relationship Id="rId23" Type="http://schemas.openxmlformats.org/officeDocument/2006/relationships/hyperlink" Target="http://www.scstatehouse.gov/billsearch.php?billnumbers=480&amp;session=122&amp;summary=B" TargetMode="External"/><Relationship Id="rId28" Type="http://schemas.openxmlformats.org/officeDocument/2006/relationships/hyperlink" Target="file:///p:\pprever\2017-18\480_20170427.docx" TargetMode="External"/><Relationship Id="rId10" Type="http://schemas.openxmlformats.org/officeDocument/2006/relationships/hyperlink" Target="file:///h:\sj\20170406.docx" TargetMode="External"/><Relationship Id="rId19" Type="http://schemas.openxmlformats.org/officeDocument/2006/relationships/hyperlink" Target="file:///h:\hj\20170427.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170405.docx" TargetMode="External"/><Relationship Id="rId14" Type="http://schemas.openxmlformats.org/officeDocument/2006/relationships/hyperlink" Target="file:///h:\hj\20170418.docx" TargetMode="External"/><Relationship Id="rId22" Type="http://schemas.openxmlformats.org/officeDocument/2006/relationships/hyperlink" Target="file:///h:\sj\20170509.docx" TargetMode="External"/><Relationship Id="rId27" Type="http://schemas.openxmlformats.org/officeDocument/2006/relationships/hyperlink" Target="file:///p:\pprever\2017-18\480_20170426.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480: Denmark Technical College - South Carolina Legislature Online</dc:title>
  <dc:subject/>
  <dc:creator>BRENDA MELTON</dc:creator>
  <cp:keywords/>
  <dc:description/>
  <cp:lastModifiedBy>Lavarres Lynch</cp:lastModifiedBy>
  <cp:revision>2</cp:revision>
  <cp:lastPrinted>2009-02-19T22:23:00Z</cp:lastPrinted>
  <dcterms:created xsi:type="dcterms:W3CDTF">2017-06-21T19:42:00Z</dcterms:created>
  <dcterms:modified xsi:type="dcterms:W3CDTF">2017-06-21T19:42:00Z</dcterms:modified>
</cp:coreProperties>
</file>