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0AA" w:rsidRDefault="003910AA" w:rsidP="003910AA">
      <w:pPr>
        <w:widowControl w:val="0"/>
        <w:jc w:val="center"/>
      </w:pPr>
      <w:r w:rsidRPr="003910AA">
        <w:rPr>
          <w:b/>
        </w:rPr>
        <w:t>South Carolina General Assembly</w:t>
      </w:r>
    </w:p>
    <w:p w:rsidR="003910AA" w:rsidRDefault="003910AA" w:rsidP="003910AA">
      <w:pPr>
        <w:widowControl w:val="0"/>
        <w:jc w:val="center"/>
      </w:pPr>
      <w:r>
        <w:t>122nd Session, 2017-2018</w:t>
      </w:r>
    </w:p>
    <w:p w:rsidR="003910AA" w:rsidRDefault="003910AA" w:rsidP="003910AA">
      <w:pPr>
        <w:widowControl w:val="0"/>
        <w:jc w:val="left"/>
      </w:pPr>
    </w:p>
    <w:p w:rsidR="003910AA" w:rsidRDefault="003910AA" w:rsidP="003910AA">
      <w:pPr>
        <w:widowControl w:val="0"/>
        <w:jc w:val="left"/>
        <w:rPr>
          <w:b/>
        </w:rPr>
      </w:pPr>
      <w:r w:rsidRPr="003910AA">
        <w:rPr>
          <w:b/>
        </w:rPr>
        <w:t>H. 4914</w:t>
      </w:r>
    </w:p>
    <w:p w:rsidR="003910AA" w:rsidRDefault="003910AA" w:rsidP="003910AA">
      <w:pPr>
        <w:widowControl w:val="0"/>
        <w:jc w:val="left"/>
        <w:rPr>
          <w:b/>
        </w:rPr>
      </w:pPr>
    </w:p>
    <w:p w:rsidR="003910AA" w:rsidRDefault="003910AA" w:rsidP="003910AA">
      <w:pPr>
        <w:widowControl w:val="0"/>
        <w:jc w:val="left"/>
      </w:pPr>
      <w:r w:rsidRPr="003910AA">
        <w:rPr>
          <w:b/>
        </w:rPr>
        <w:t>STATUS INFORMATION</w:t>
      </w:r>
    </w:p>
    <w:p w:rsidR="003910AA" w:rsidRDefault="003910AA" w:rsidP="003910AA">
      <w:pPr>
        <w:widowControl w:val="0"/>
        <w:jc w:val="left"/>
      </w:pPr>
    </w:p>
    <w:p w:rsidR="003910AA" w:rsidRDefault="003910AA" w:rsidP="003910AA">
      <w:pPr>
        <w:widowControl w:val="0"/>
        <w:jc w:val="left"/>
      </w:pPr>
      <w:r>
        <w:t>General Bill</w:t>
      </w:r>
    </w:p>
    <w:p w:rsidR="003910AA" w:rsidRDefault="003910AA" w:rsidP="003910AA">
      <w:pPr>
        <w:widowControl w:val="0"/>
        <w:jc w:val="left"/>
      </w:pPr>
      <w:r>
        <w:t>Sponsors: Reps. M. Rivers, Herbkersman, W. Newton, Williams, Jefferson, Cobb</w:t>
      </w:r>
      <w:r>
        <w:noBreakHyphen/>
        <w:t>Hunter, Clyburn, Kirby, Atwater, Alexander, Hosey, Henegan, Brown, Dillard, Hart, Howard, Murphy, Pendarvis, J.E. Smith and Thigpen</w:t>
      </w:r>
    </w:p>
    <w:p w:rsidR="003910AA" w:rsidRDefault="003910AA" w:rsidP="003910AA">
      <w:pPr>
        <w:widowControl w:val="0"/>
        <w:jc w:val="left"/>
      </w:pPr>
      <w:r>
        <w:t>Document Path: l:\council\bills\cc\15210sa18.docx</w:t>
      </w:r>
    </w:p>
    <w:p w:rsidR="003910AA" w:rsidRDefault="003910AA" w:rsidP="003910AA">
      <w:pPr>
        <w:widowControl w:val="0"/>
        <w:jc w:val="left"/>
      </w:pPr>
    </w:p>
    <w:p w:rsidR="003910AA" w:rsidRDefault="003910AA" w:rsidP="003910AA">
      <w:pPr>
        <w:widowControl w:val="0"/>
        <w:jc w:val="left"/>
      </w:pPr>
      <w:r>
        <w:t>Introduced in the House on February 13, 2018</w:t>
      </w:r>
    </w:p>
    <w:p w:rsidR="003910AA" w:rsidRDefault="003910AA" w:rsidP="003910AA">
      <w:pPr>
        <w:widowControl w:val="0"/>
        <w:jc w:val="left"/>
      </w:pPr>
      <w:r>
        <w:t xml:space="preserve">Currently residing in the House Committee on </w:t>
      </w:r>
      <w:r w:rsidRPr="003910AA">
        <w:rPr>
          <w:b/>
        </w:rPr>
        <w:t>Education and Public Works</w:t>
      </w:r>
    </w:p>
    <w:p w:rsidR="003910AA" w:rsidRDefault="003910AA" w:rsidP="003910AA">
      <w:pPr>
        <w:widowControl w:val="0"/>
        <w:jc w:val="left"/>
      </w:pPr>
    </w:p>
    <w:p w:rsidR="003910AA" w:rsidRDefault="003910AA" w:rsidP="003910AA">
      <w:pPr>
        <w:widowControl w:val="0"/>
        <w:jc w:val="left"/>
      </w:pPr>
      <w:r>
        <w:t xml:space="preserve">Summary: </w:t>
      </w:r>
      <w:r w:rsidR="00E250EC">
        <w:t>Reverend Ike Day</w:t>
      </w:r>
    </w:p>
    <w:p w:rsidR="003910AA" w:rsidRDefault="003910AA" w:rsidP="003910AA">
      <w:pPr>
        <w:widowControl w:val="0"/>
        <w:jc w:val="left"/>
      </w:pPr>
    </w:p>
    <w:p w:rsidR="003910AA" w:rsidRDefault="003910AA" w:rsidP="003910AA">
      <w:pPr>
        <w:widowControl w:val="0"/>
        <w:jc w:val="left"/>
      </w:pPr>
    </w:p>
    <w:p w:rsidR="003910AA" w:rsidRDefault="003910AA" w:rsidP="003910AA">
      <w:pPr>
        <w:widowControl w:val="0"/>
        <w:tabs>
          <w:tab w:val="center" w:pos="590"/>
          <w:tab w:val="center" w:pos="1440"/>
          <w:tab w:val="left" w:pos="1872"/>
          <w:tab w:val="left" w:pos="9187"/>
        </w:tabs>
        <w:jc w:val="left"/>
      </w:pPr>
      <w:r w:rsidRPr="003910AA">
        <w:rPr>
          <w:b/>
        </w:rPr>
        <w:t>HISTORY OF LEGISLATIVE ACTIONS</w:t>
      </w:r>
    </w:p>
    <w:p w:rsidR="003910AA" w:rsidRDefault="003910AA" w:rsidP="003910AA">
      <w:pPr>
        <w:widowControl w:val="0"/>
        <w:tabs>
          <w:tab w:val="center" w:pos="590"/>
          <w:tab w:val="center" w:pos="1440"/>
          <w:tab w:val="left" w:pos="1872"/>
          <w:tab w:val="left" w:pos="9187"/>
        </w:tabs>
        <w:jc w:val="left"/>
      </w:pPr>
    </w:p>
    <w:p w:rsidR="003910AA" w:rsidRPr="003910AA" w:rsidRDefault="003910AA" w:rsidP="003910AA">
      <w:pPr>
        <w:widowControl w:val="0"/>
        <w:tabs>
          <w:tab w:val="center" w:pos="590"/>
          <w:tab w:val="center" w:pos="1440"/>
          <w:tab w:val="left" w:pos="1872"/>
          <w:tab w:val="left" w:pos="9187"/>
        </w:tabs>
        <w:jc w:val="left"/>
      </w:pPr>
      <w:r w:rsidRPr="003910AA">
        <w:rPr>
          <w:u w:val="single"/>
        </w:rPr>
        <w:tab/>
        <w:t>Date</w:t>
      </w:r>
      <w:r w:rsidRPr="003910AA">
        <w:rPr>
          <w:u w:val="single"/>
        </w:rPr>
        <w:tab/>
        <w:t>Body</w:t>
      </w:r>
      <w:r w:rsidRPr="003910AA">
        <w:rPr>
          <w:u w:val="single"/>
        </w:rPr>
        <w:tab/>
        <w:t>Action Description with journal page number</w:t>
      </w:r>
      <w:r w:rsidRPr="003910AA">
        <w:rPr>
          <w:u w:val="single"/>
        </w:rPr>
        <w:tab/>
      </w:r>
    </w:p>
    <w:p w:rsidR="00F74193" w:rsidRDefault="00F74193" w:rsidP="00F74193">
      <w:pPr>
        <w:widowControl w:val="0"/>
        <w:tabs>
          <w:tab w:val="right" w:pos="1008"/>
          <w:tab w:val="left" w:pos="1152"/>
          <w:tab w:val="left" w:pos="1872"/>
          <w:tab w:val="left" w:pos="9187"/>
        </w:tabs>
        <w:ind w:left="2088" w:hanging="2088"/>
        <w:jc w:val="left"/>
      </w:pPr>
      <w:r>
        <w:tab/>
        <w:t>2/13/2018</w:t>
      </w:r>
      <w:r>
        <w:tab/>
        <w:t>House</w:t>
      </w:r>
      <w:r>
        <w:tab/>
      </w:r>
      <w:r w:rsidRPr="00755807">
        <w:t>Introduced and read first time (</w:t>
      </w:r>
      <w:hyperlink r:id="rId7" w:history="1">
        <w:r w:rsidRPr="00755807">
          <w:rPr>
            <w:rStyle w:val="Hyperlink"/>
          </w:rPr>
          <w:t>House Journal</w:t>
        </w:r>
        <w:r w:rsidRPr="00755807">
          <w:rPr>
            <w:rStyle w:val="Hyperlink"/>
          </w:rPr>
          <w:noBreakHyphen/>
          <w:t>page 30</w:t>
        </w:r>
      </w:hyperlink>
      <w:r w:rsidRPr="00755807">
        <w:t>)</w:t>
      </w:r>
    </w:p>
    <w:p w:rsidR="00F74193" w:rsidRDefault="00F74193" w:rsidP="00F74193">
      <w:pPr>
        <w:widowControl w:val="0"/>
        <w:tabs>
          <w:tab w:val="right" w:pos="1008"/>
          <w:tab w:val="left" w:pos="1152"/>
          <w:tab w:val="left" w:pos="1872"/>
          <w:tab w:val="left" w:pos="9187"/>
        </w:tabs>
        <w:ind w:left="2088" w:hanging="2088"/>
        <w:jc w:val="left"/>
      </w:pPr>
      <w:r>
        <w:tab/>
        <w:t>2/13/2018</w:t>
      </w:r>
      <w:r>
        <w:tab/>
        <w:t>House</w:t>
      </w:r>
      <w:r>
        <w:tab/>
      </w:r>
      <w:r w:rsidRPr="00755807">
        <w:t xml:space="preserve">Referred to Committee on </w:t>
      </w:r>
      <w:r w:rsidRPr="00755807">
        <w:rPr>
          <w:b/>
        </w:rPr>
        <w:t>Education and Public Works</w:t>
      </w:r>
      <w:r w:rsidRPr="00755807">
        <w:t xml:space="preserve"> (</w:t>
      </w:r>
      <w:hyperlink r:id="rId8" w:history="1">
        <w:r w:rsidRPr="00755807">
          <w:rPr>
            <w:rStyle w:val="Hyperlink"/>
          </w:rPr>
          <w:t>House Journal</w:t>
        </w:r>
        <w:r w:rsidRPr="00755807">
          <w:rPr>
            <w:rStyle w:val="Hyperlink"/>
          </w:rPr>
          <w:noBreakHyphen/>
          <w:t>page 30</w:t>
        </w:r>
      </w:hyperlink>
      <w:r w:rsidRPr="00755807">
        <w:t>)</w:t>
      </w:r>
    </w:p>
    <w:p w:rsidR="00F74193" w:rsidRDefault="00F74193" w:rsidP="00F74193">
      <w:pPr>
        <w:widowControl w:val="0"/>
        <w:tabs>
          <w:tab w:val="right" w:pos="1008"/>
          <w:tab w:val="left" w:pos="1152"/>
          <w:tab w:val="left" w:pos="1872"/>
          <w:tab w:val="left" w:pos="9187"/>
        </w:tabs>
        <w:ind w:left="2088" w:hanging="2088"/>
        <w:jc w:val="left"/>
      </w:pPr>
    </w:p>
    <w:p w:rsidR="003910AA" w:rsidRDefault="003910AA" w:rsidP="003910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10AA">
          <w:rPr>
            <w:rStyle w:val="Hyperlink"/>
          </w:rPr>
          <w:t>legislative information</w:t>
        </w:r>
      </w:hyperlink>
      <w:r>
        <w:t xml:space="preserve"> at the website</w:t>
      </w:r>
    </w:p>
    <w:p w:rsidR="003910AA" w:rsidRDefault="003910AA" w:rsidP="003910AA">
      <w:pPr>
        <w:widowControl w:val="0"/>
        <w:tabs>
          <w:tab w:val="right" w:pos="1008"/>
          <w:tab w:val="left" w:pos="1152"/>
          <w:tab w:val="left" w:pos="1872"/>
          <w:tab w:val="left" w:pos="9187"/>
        </w:tabs>
        <w:ind w:left="2088" w:hanging="2088"/>
        <w:jc w:val="left"/>
      </w:pPr>
    </w:p>
    <w:p w:rsidR="003910AA" w:rsidRPr="003910AA" w:rsidRDefault="003910AA" w:rsidP="003910AA">
      <w:pPr>
        <w:widowControl w:val="0"/>
        <w:tabs>
          <w:tab w:val="right" w:pos="1008"/>
          <w:tab w:val="left" w:pos="1152"/>
          <w:tab w:val="left" w:pos="1872"/>
          <w:tab w:val="left" w:pos="9187"/>
        </w:tabs>
        <w:ind w:left="2088" w:hanging="2088"/>
        <w:jc w:val="left"/>
      </w:pPr>
    </w:p>
    <w:p w:rsidR="003910AA" w:rsidRDefault="003910AA" w:rsidP="003910AA">
      <w:pPr>
        <w:widowControl w:val="0"/>
        <w:jc w:val="left"/>
      </w:pPr>
      <w:r w:rsidRPr="003910AA">
        <w:rPr>
          <w:b/>
        </w:rPr>
        <w:t>VERSIONS OF THIS BILL</w:t>
      </w:r>
    </w:p>
    <w:p w:rsidR="003910AA" w:rsidRDefault="003910AA" w:rsidP="003910AA">
      <w:pPr>
        <w:widowControl w:val="0"/>
        <w:jc w:val="left"/>
      </w:pPr>
    </w:p>
    <w:p w:rsidR="003910AA" w:rsidRDefault="004A678F" w:rsidP="003910AA">
      <w:pPr>
        <w:widowControl w:val="0"/>
        <w:jc w:val="left"/>
      </w:pPr>
      <w:hyperlink r:id="rId10" w:history="1">
        <w:r w:rsidR="003910AA">
          <w:rPr>
            <w:rStyle w:val="Hyperlink"/>
          </w:rPr>
          <w:t>2/13/2018</w:t>
        </w:r>
      </w:hyperlink>
    </w:p>
    <w:p w:rsidR="003910AA" w:rsidRDefault="003910AA" w:rsidP="003910AA"/>
    <w:p w:rsidR="003910AA" w:rsidRDefault="003910AA" w:rsidP="003910AA">
      <w:pPr>
        <w:sectPr w:rsidR="003910AA" w:rsidSect="003910AA">
          <w:pgSz w:w="12240" w:h="15840" w:code="1"/>
          <w:pgMar w:top="1080" w:right="1440" w:bottom="1080" w:left="1440" w:header="720" w:footer="720" w:gutter="0"/>
          <w:cols w:space="720"/>
          <w:noEndnote/>
          <w:docGrid w:linePitch="360"/>
        </w:sectPr>
      </w:pPr>
    </w:p>
    <w:p w:rsidR="0030336C" w:rsidRDefault="0030336C"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20" w:rsidRDefault="00024420" w:rsidP="0002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E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F1624E">
        <w:rPr>
          <w:color w:val="000000" w:themeColor="text1"/>
          <w:u w:color="000000" w:themeColor="text1"/>
        </w:rPr>
        <w:t>TO AMEND THE CODE OF LAWS OF SOUTH CAROLINA, 1976, BY ADDING SECTION 53</w:t>
      </w:r>
      <w:r w:rsidR="00C457F1">
        <w:rPr>
          <w:color w:val="000000" w:themeColor="text1"/>
          <w:u w:color="000000" w:themeColor="text1"/>
        </w:rPr>
        <w:noBreakHyphen/>
      </w:r>
      <w:r w:rsidRPr="00F1624E">
        <w:rPr>
          <w:color w:val="000000" w:themeColor="text1"/>
          <w:u w:color="000000" w:themeColor="text1"/>
        </w:rPr>
        <w:t>3</w:t>
      </w:r>
      <w:r w:rsidR="00C457F1">
        <w:rPr>
          <w:color w:val="000000" w:themeColor="text1"/>
          <w:u w:color="000000" w:themeColor="text1"/>
        </w:rPr>
        <w:noBreakHyphen/>
      </w:r>
      <w:r w:rsidRPr="00F1624E">
        <w:rPr>
          <w:color w:val="000000" w:themeColor="text1"/>
          <w:u w:color="000000" w:themeColor="text1"/>
        </w:rPr>
        <w:t>230 SO AS TO DESIGNATE THE FIRST DAY OF JUNE OF EACH YEAR AS “REVEREND IKE DAY” IN SOUTH CAROLINA.</w:t>
      </w:r>
    </w:p>
    <w:p w:rsidR="00A572E9" w:rsidRDefault="00A57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24E">
        <w:rPr>
          <w:color w:val="000000" w:themeColor="text1"/>
          <w:u w:color="000000" w:themeColor="text1"/>
        </w:rPr>
        <w:t>Whereas, the Reverend Frederick J. Eikerenkoetter II, better known as Reverend Ike, was born in Ridgeland, SC, on June 1, 1935, and died on July 28, 2009, in Los Angeles, CA; and</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24E">
        <w:rPr>
          <w:color w:val="000000" w:themeColor="text1"/>
          <w:u w:color="000000" w:themeColor="text1"/>
        </w:rPr>
        <w:t>Whereas, he was the son of a Baptist minister. His mother was a teacher in the one</w:t>
      </w:r>
      <w:r w:rsidR="00C457F1">
        <w:rPr>
          <w:color w:val="000000" w:themeColor="text1"/>
          <w:u w:color="000000" w:themeColor="text1"/>
        </w:rPr>
        <w:noBreakHyphen/>
      </w:r>
      <w:r w:rsidRPr="00F1624E">
        <w:rPr>
          <w:color w:val="000000" w:themeColor="text1"/>
          <w:u w:color="000000" w:themeColor="text1"/>
        </w:rPr>
        <w:t>room school he attended, a four</w:t>
      </w:r>
      <w:r w:rsidR="00C457F1">
        <w:rPr>
          <w:color w:val="000000" w:themeColor="text1"/>
          <w:u w:color="000000" w:themeColor="text1"/>
        </w:rPr>
        <w:noBreakHyphen/>
      </w:r>
      <w:r w:rsidRPr="00F1624E">
        <w:rPr>
          <w:color w:val="000000" w:themeColor="text1"/>
          <w:u w:color="000000" w:themeColor="text1"/>
        </w:rPr>
        <w:t>mile</w:t>
      </w:r>
      <w:r w:rsidR="00C457F1">
        <w:rPr>
          <w:color w:val="000000" w:themeColor="text1"/>
          <w:u w:color="000000" w:themeColor="text1"/>
        </w:rPr>
        <w:noBreakHyphen/>
      </w:r>
      <w:r w:rsidRPr="00F1624E">
        <w:rPr>
          <w:color w:val="000000" w:themeColor="text1"/>
          <w:u w:color="000000" w:themeColor="text1"/>
        </w:rPr>
        <w:t xml:space="preserve">walk each way from their home; and </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24E">
        <w:rPr>
          <w:color w:val="000000" w:themeColor="text1"/>
          <w:u w:color="000000" w:themeColor="text1"/>
        </w:rPr>
        <w:t>Whereas, called to the ministry at age fourteen, he became associate pastor at a local Pentecostal church. He graduated from the American Bible School in Chicago in 1956. Later, he earned a doctorate degree from New York University. He served two years in the Air Force Chaplain Service and formed the United Church of Jesus Christ for All People after returning to Ridgeland. He moved to Boston in 1964 and established the faith</w:t>
      </w:r>
      <w:r w:rsidR="00C457F1">
        <w:rPr>
          <w:color w:val="000000" w:themeColor="text1"/>
          <w:u w:color="000000" w:themeColor="text1"/>
        </w:rPr>
        <w:noBreakHyphen/>
      </w:r>
      <w:r w:rsidRPr="00F1624E">
        <w:rPr>
          <w:color w:val="000000" w:themeColor="text1"/>
          <w:u w:color="000000" w:themeColor="text1"/>
        </w:rPr>
        <w:t>healing Miracle Temple; and</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E9"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24E">
        <w:rPr>
          <w:color w:val="000000" w:themeColor="text1"/>
          <w:u w:color="000000" w:themeColor="text1"/>
        </w:rPr>
        <w:t>Whereas, in 1966, Reverend Eikerenkoetter moved to New York City where he established his mega</w:t>
      </w:r>
      <w:r w:rsidR="00C457F1">
        <w:rPr>
          <w:color w:val="000000" w:themeColor="text1"/>
          <w:u w:color="000000" w:themeColor="text1"/>
        </w:rPr>
        <w:noBreakHyphen/>
      </w:r>
      <w:r w:rsidRPr="00F1624E">
        <w:rPr>
          <w:color w:val="000000" w:themeColor="text1"/>
          <w:u w:color="000000" w:themeColor="text1"/>
        </w:rPr>
        <w:t>ministry, which included churches in Boston, New York, and South Carolina. His Science Living Ministry began with a few but grew to serve millions.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E9" w:rsidRPr="00F1624E" w:rsidRDefault="00536EBF"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A572E9" w:rsidRPr="00F1624E">
        <w:rPr>
          <w:color w:val="000000" w:themeColor="text1"/>
          <w:u w:color="000000" w:themeColor="text1"/>
        </w:rPr>
        <w:t>Chapter 3, Title 53 of the 1976 Code is amended by adding:</w:t>
      </w:r>
    </w:p>
    <w:p w:rsidR="00A572E9" w:rsidRPr="00F1624E"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EBF" w:rsidRDefault="00A572E9" w:rsidP="00A5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24E">
        <w:rPr>
          <w:color w:val="000000" w:themeColor="text1"/>
          <w:u w:color="000000" w:themeColor="text1"/>
        </w:rPr>
        <w:tab/>
        <w:t>“Section 53</w:t>
      </w:r>
      <w:r w:rsidR="00C457F1">
        <w:rPr>
          <w:color w:val="000000" w:themeColor="text1"/>
          <w:u w:color="000000" w:themeColor="text1"/>
        </w:rPr>
        <w:noBreakHyphen/>
      </w:r>
      <w:r w:rsidRPr="00F1624E">
        <w:rPr>
          <w:color w:val="000000" w:themeColor="text1"/>
          <w:u w:color="000000" w:themeColor="text1"/>
        </w:rPr>
        <w:t>3</w:t>
      </w:r>
      <w:r w:rsidR="00C457F1">
        <w:rPr>
          <w:color w:val="000000" w:themeColor="text1"/>
          <w:u w:color="000000" w:themeColor="text1"/>
        </w:rPr>
        <w:noBreakHyphen/>
      </w:r>
      <w:r w:rsidRPr="00F1624E">
        <w:rPr>
          <w:color w:val="000000" w:themeColor="text1"/>
          <w:u w:color="000000" w:themeColor="text1"/>
        </w:rPr>
        <w:t>230.</w:t>
      </w:r>
      <w:r w:rsidRPr="00F1624E">
        <w:rPr>
          <w:color w:val="000000" w:themeColor="text1"/>
          <w:u w:color="000000" w:themeColor="text1"/>
        </w:rPr>
        <w:tab/>
        <w:t>The first day of June</w:t>
      </w:r>
      <w:r w:rsidR="005F26F9">
        <w:rPr>
          <w:color w:val="000000" w:themeColor="text1"/>
          <w:u w:color="000000" w:themeColor="text1"/>
        </w:rPr>
        <w:t xml:space="preserve"> of each year is designated as ‘</w:t>
      </w:r>
      <w:r w:rsidRPr="00F1624E">
        <w:rPr>
          <w:color w:val="000000" w:themeColor="text1"/>
          <w:u w:color="000000" w:themeColor="text1"/>
        </w:rPr>
        <w:t>Reverend Ike Day</w:t>
      </w:r>
      <w:r w:rsidR="005F26F9">
        <w:rPr>
          <w:color w:val="000000" w:themeColor="text1"/>
          <w:u w:color="000000" w:themeColor="text1"/>
        </w:rPr>
        <w:t>’</w:t>
      </w:r>
      <w:r w:rsidRPr="00F1624E">
        <w:rPr>
          <w:color w:val="000000" w:themeColor="text1"/>
          <w:u w:color="000000" w:themeColor="text1"/>
        </w:rPr>
        <w:t xml:space="preserve"> in South Carolina.”</w:t>
      </w:r>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EBF" w:rsidRDefault="00536E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72E9">
        <w:t>2</w:t>
      </w:r>
      <w:r>
        <w:t>.</w:t>
      </w:r>
      <w:r>
        <w:tab/>
        <w:t>This act takes effect upon approval by the Governor.</w:t>
      </w:r>
    </w:p>
    <w:p w:rsidR="00CC63DF" w:rsidRDefault="00C457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0AA" w:rsidRDefault="003910AA" w:rsidP="003910AA">
      <w:pPr>
        <w:suppressAutoHyphens/>
      </w:pPr>
    </w:p>
    <w:sectPr w:rsidR="003910AA" w:rsidSect="003910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EBF" w:rsidRDefault="00536EBF" w:rsidP="009F0C77">
      <w:r>
        <w:separator/>
      </w:r>
    </w:p>
  </w:endnote>
  <w:endnote w:type="continuationSeparator" w:id="0">
    <w:p w:rsidR="00536EBF" w:rsidRDefault="00536E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F09020-3FB7-4C11-B187-87FD060AAC42}"/>
    <w:embedBold r:id="rId2" w:fontKey="{4AC38A00-AB8F-45D8-974E-A67FD1F73948}"/>
  </w:font>
  <w:font w:name="Calibri">
    <w:panose1 w:val="020F0502020204030204"/>
    <w:charset w:val="00"/>
    <w:family w:val="swiss"/>
    <w:pitch w:val="variable"/>
    <w:sig w:usb0="E00002FF" w:usb1="4000ACFF" w:usb2="00000001" w:usb3="00000000" w:csb0="0000019F" w:csb1="00000000"/>
    <w:embedRegular r:id="rId3" w:fontKey="{A2EADCD9-2475-4FF9-A8BE-9C8EB862D347}"/>
  </w:font>
  <w:font w:name="Segoe UI">
    <w:panose1 w:val="020B0502040204020203"/>
    <w:charset w:val="00"/>
    <w:family w:val="swiss"/>
    <w:pitch w:val="variable"/>
    <w:sig w:usb0="E10022FF" w:usb1="C000E47F" w:usb2="00000029" w:usb3="00000000" w:csb0="000001DF" w:csb1="00000000"/>
    <w:embedRegular r:id="rId4" w:fontKey="{D29932A8-F5DF-458D-A120-46831ABD0C00}"/>
  </w:font>
  <w:font w:name="Cambria">
    <w:panose1 w:val="02040503050406030204"/>
    <w:charset w:val="00"/>
    <w:family w:val="roman"/>
    <w:pitch w:val="variable"/>
    <w:sig w:usb0="E00002FF" w:usb1="400004FF" w:usb2="00000000" w:usb3="00000000" w:csb0="0000019F" w:csb1="00000000"/>
    <w:embedRegular r:id="rId5" w:fontKey="{02D4FA73-8F97-4404-A8C6-F12D49F1B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0AA" w:rsidRPr="0030336C" w:rsidRDefault="003910AA" w:rsidP="0030336C">
    <w:pPr>
      <w:pStyle w:val="Footer"/>
      <w:tabs>
        <w:tab w:val="clear" w:pos="4680"/>
        <w:tab w:val="clear" w:pos="9360"/>
        <w:tab w:val="center" w:pos="2995"/>
      </w:tabs>
      <w:spacing w:before="120"/>
    </w:pPr>
    <w:r>
      <w:t>[4914]</w:t>
    </w:r>
    <w:r>
      <w:tab/>
    </w:r>
    <w:r>
      <w:fldChar w:fldCharType="begin"/>
    </w:r>
    <w:r>
      <w:instrText xml:space="preserve"> PAGE  \* MERGEFORMAT </w:instrText>
    </w:r>
    <w:r>
      <w:fldChar w:fldCharType="separate"/>
    </w:r>
    <w:r w:rsidR="00E250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EBF" w:rsidRDefault="00536EBF" w:rsidP="009F0C77">
      <w:r>
        <w:separator/>
      </w:r>
    </w:p>
  </w:footnote>
  <w:footnote w:type="continuationSeparator" w:id="0">
    <w:p w:rsidR="00536EBF" w:rsidRDefault="00536E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0SA18"/>
    <w:docVar w:name="CoverBillType" w:val="b"/>
    <w:docVar w:name="DocPath" w:val="L:\Council\bills\CC\15210SA18.DOCX"/>
    <w:docVar w:name="dvBillNumber" w:val="4914"/>
    <w:docVar w:name="dvBillNumberPrefix" w:val="H. "/>
    <w:docVar w:name="dvOriginalBody" w:val="House"/>
    <w:docVar w:name="dvSteno" w:val="CC"/>
    <w:docVar w:name="NameofBody" w:val="h"/>
    <w:docVar w:name="vGroup2" w:val="Council"/>
  </w:docVars>
  <w:rsids>
    <w:rsidRoot w:val="00536EBF"/>
    <w:rsid w:val="00011869"/>
    <w:rsid w:val="00015CD6"/>
    <w:rsid w:val="0002442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336C"/>
    <w:rsid w:val="00325348"/>
    <w:rsid w:val="0032732C"/>
    <w:rsid w:val="00336AD0"/>
    <w:rsid w:val="0037079A"/>
    <w:rsid w:val="003910AA"/>
    <w:rsid w:val="003C4DAB"/>
    <w:rsid w:val="003D01E8"/>
    <w:rsid w:val="003E5288"/>
    <w:rsid w:val="003F6D79"/>
    <w:rsid w:val="0041760A"/>
    <w:rsid w:val="00417C01"/>
    <w:rsid w:val="004403BD"/>
    <w:rsid w:val="00461441"/>
    <w:rsid w:val="004809EE"/>
    <w:rsid w:val="004E7D54"/>
    <w:rsid w:val="005273C6"/>
    <w:rsid w:val="00530A69"/>
    <w:rsid w:val="00536EBF"/>
    <w:rsid w:val="00545593"/>
    <w:rsid w:val="00556EBF"/>
    <w:rsid w:val="00577C6C"/>
    <w:rsid w:val="005A62FE"/>
    <w:rsid w:val="005C2FE2"/>
    <w:rsid w:val="005E2BC9"/>
    <w:rsid w:val="005F26F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7B53"/>
    <w:rsid w:val="009B44AF"/>
    <w:rsid w:val="009C6A0B"/>
    <w:rsid w:val="009F0C77"/>
    <w:rsid w:val="009F4DD1"/>
    <w:rsid w:val="00A02543"/>
    <w:rsid w:val="00A41684"/>
    <w:rsid w:val="00A572E9"/>
    <w:rsid w:val="00A64E80"/>
    <w:rsid w:val="00A72BCD"/>
    <w:rsid w:val="00A741D9"/>
    <w:rsid w:val="00A833AB"/>
    <w:rsid w:val="00A9741D"/>
    <w:rsid w:val="00AC34A2"/>
    <w:rsid w:val="00AD1C9A"/>
    <w:rsid w:val="00AD4B17"/>
    <w:rsid w:val="00B412D4"/>
    <w:rsid w:val="00BE3C22"/>
    <w:rsid w:val="00C0345E"/>
    <w:rsid w:val="00C31C95"/>
    <w:rsid w:val="00C3483A"/>
    <w:rsid w:val="00C457F1"/>
    <w:rsid w:val="00C74E9D"/>
    <w:rsid w:val="00C826DD"/>
    <w:rsid w:val="00C82FD3"/>
    <w:rsid w:val="00C92819"/>
    <w:rsid w:val="00CC63DF"/>
    <w:rsid w:val="00CC6B7B"/>
    <w:rsid w:val="00CD2089"/>
    <w:rsid w:val="00D73A67"/>
    <w:rsid w:val="00D970A9"/>
    <w:rsid w:val="00DF3845"/>
    <w:rsid w:val="00E250EC"/>
    <w:rsid w:val="00E41911"/>
    <w:rsid w:val="00E44B57"/>
    <w:rsid w:val="00E92EEF"/>
    <w:rsid w:val="00E937C6"/>
    <w:rsid w:val="00EF2368"/>
    <w:rsid w:val="00F24442"/>
    <w:rsid w:val="00F50AE3"/>
    <w:rsid w:val="00F655B7"/>
    <w:rsid w:val="00F656BA"/>
    <w:rsid w:val="00F67CF1"/>
    <w:rsid w:val="00F728AA"/>
    <w:rsid w:val="00F74193"/>
    <w:rsid w:val="00F840F0"/>
    <w:rsid w:val="00FB0D0D"/>
    <w:rsid w:val="00FB23D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F9A80-0C35-498E-8AAF-B1AFC8C9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DB"/>
    <w:rPr>
      <w:rFonts w:ascii="Segoe UI" w:eastAsia="Times New Roman" w:hAnsi="Segoe UI" w:cs="Segoe UI"/>
      <w:sz w:val="18"/>
      <w:szCs w:val="18"/>
    </w:rPr>
  </w:style>
  <w:style w:type="character" w:styleId="Hyperlink">
    <w:name w:val="Hyperlink"/>
    <w:basedOn w:val="DefaultParagraphFont"/>
    <w:uiPriority w:val="99"/>
    <w:unhideWhenUsed/>
    <w:rsid w:val="003910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14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9D48-DFB9-4C5F-BB74-34455D7C5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383</Words>
  <Characters>2008</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4914: Reverend Ike Day - South Carolina Legislature Online</dc:title>
  <dc:creator>%USERNAME%</dc:creator>
  <cp:lastModifiedBy>S Volk</cp:lastModifiedBy>
  <cp:revision>2</cp:revision>
  <cp:lastPrinted>2018-01-30T21:49:00Z</cp:lastPrinted>
  <dcterms:created xsi:type="dcterms:W3CDTF">2018-02-16T21:27:00Z</dcterms:created>
  <dcterms:modified xsi:type="dcterms:W3CDTF">2018-02-16T21:27:00Z</dcterms:modified>
</cp:coreProperties>
</file>