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705" w:rsidRDefault="00A62705" w:rsidP="00A62705">
      <w:pPr>
        <w:widowControl w:val="0"/>
        <w:jc w:val="center"/>
      </w:pPr>
      <w:r w:rsidRPr="00A62705">
        <w:rPr>
          <w:b/>
        </w:rPr>
        <w:t>South Carolina General Assembly</w:t>
      </w:r>
    </w:p>
    <w:p w:rsidR="00A62705" w:rsidRDefault="00A62705" w:rsidP="00A62705">
      <w:pPr>
        <w:widowControl w:val="0"/>
        <w:jc w:val="center"/>
      </w:pPr>
      <w:r>
        <w:t>122nd Session, 2017-2018</w:t>
      </w:r>
    </w:p>
    <w:p w:rsidR="00A62705" w:rsidRDefault="00A62705" w:rsidP="00A62705">
      <w:pPr>
        <w:widowControl w:val="0"/>
        <w:jc w:val="left"/>
      </w:pPr>
    </w:p>
    <w:p w:rsidR="00A62705" w:rsidRDefault="00A62705" w:rsidP="00A62705">
      <w:pPr>
        <w:widowControl w:val="0"/>
        <w:jc w:val="left"/>
        <w:rPr>
          <w:b/>
        </w:rPr>
      </w:pPr>
      <w:r w:rsidRPr="00A62705">
        <w:rPr>
          <w:b/>
        </w:rPr>
        <w:t>H. 4965</w:t>
      </w:r>
    </w:p>
    <w:p w:rsidR="00A62705" w:rsidRDefault="00A62705" w:rsidP="00A62705">
      <w:pPr>
        <w:widowControl w:val="0"/>
        <w:jc w:val="left"/>
        <w:rPr>
          <w:b/>
        </w:rPr>
      </w:pPr>
    </w:p>
    <w:p w:rsidR="00A62705" w:rsidRDefault="00A62705" w:rsidP="00A62705">
      <w:pPr>
        <w:widowControl w:val="0"/>
        <w:jc w:val="left"/>
      </w:pPr>
      <w:r w:rsidRPr="00A62705">
        <w:rPr>
          <w:b/>
        </w:rPr>
        <w:t>STATUS INFORMATION</w:t>
      </w:r>
    </w:p>
    <w:p w:rsidR="00A62705" w:rsidRDefault="00A62705" w:rsidP="00A62705">
      <w:pPr>
        <w:widowControl w:val="0"/>
        <w:jc w:val="left"/>
      </w:pPr>
    </w:p>
    <w:p w:rsidR="00A62705" w:rsidRDefault="00A62705" w:rsidP="00A62705">
      <w:pPr>
        <w:widowControl w:val="0"/>
        <w:jc w:val="left"/>
      </w:pPr>
      <w:r>
        <w:t>House Resolution</w:t>
      </w:r>
    </w:p>
    <w:p w:rsidR="00A62705" w:rsidRDefault="00A62705" w:rsidP="00A62705">
      <w:pPr>
        <w:widowControl w:val="0"/>
        <w:jc w:val="left"/>
      </w:pPr>
      <w:r>
        <w:t>Sponsors: Reps. Dillard, Henegan and Henderson</w:t>
      </w:r>
      <w:r>
        <w:noBreakHyphen/>
        <w:t>Myers</w:t>
      </w:r>
    </w:p>
    <w:p w:rsidR="00A62705" w:rsidRDefault="00A62705" w:rsidP="00A62705">
      <w:pPr>
        <w:widowControl w:val="0"/>
        <w:jc w:val="left"/>
      </w:pPr>
      <w:r>
        <w:t>Document Path: l:\council\bills\rt\17325sa18.docx</w:t>
      </w:r>
    </w:p>
    <w:p w:rsidR="00A62705" w:rsidRDefault="00A62705" w:rsidP="00A62705">
      <w:pPr>
        <w:widowControl w:val="0"/>
        <w:jc w:val="left"/>
      </w:pPr>
    </w:p>
    <w:p w:rsidR="00A62705" w:rsidRDefault="00A62705" w:rsidP="00A62705">
      <w:pPr>
        <w:widowControl w:val="0"/>
        <w:jc w:val="left"/>
      </w:pPr>
      <w:r>
        <w:t>Introduced in the House on February 20, 2018</w:t>
      </w:r>
    </w:p>
    <w:p w:rsidR="00A62705" w:rsidRDefault="00A62705" w:rsidP="00A62705">
      <w:pPr>
        <w:widowControl w:val="0"/>
        <w:jc w:val="left"/>
      </w:pPr>
      <w:r>
        <w:t>Adopted by the House on February 20, 2018</w:t>
      </w:r>
    </w:p>
    <w:p w:rsidR="00A62705" w:rsidRDefault="00A62705" w:rsidP="00A62705">
      <w:pPr>
        <w:widowControl w:val="0"/>
        <w:jc w:val="left"/>
      </w:pPr>
    </w:p>
    <w:p w:rsidR="00A62705" w:rsidRDefault="00A62705" w:rsidP="00A62705">
      <w:pPr>
        <w:widowControl w:val="0"/>
        <w:jc w:val="left"/>
      </w:pPr>
      <w:r>
        <w:t xml:space="preserve">Summary: </w:t>
      </w:r>
      <w:r w:rsidR="00374A7B">
        <w:t>Sharon B. Brown Harriott</w:t>
      </w:r>
    </w:p>
    <w:p w:rsidR="00A62705" w:rsidRDefault="00A62705" w:rsidP="00A62705">
      <w:pPr>
        <w:widowControl w:val="0"/>
        <w:jc w:val="left"/>
      </w:pPr>
    </w:p>
    <w:p w:rsidR="00A62705" w:rsidRDefault="00A62705" w:rsidP="00A62705">
      <w:pPr>
        <w:widowControl w:val="0"/>
        <w:jc w:val="left"/>
      </w:pPr>
    </w:p>
    <w:p w:rsidR="00A62705" w:rsidRDefault="00A62705" w:rsidP="00A62705">
      <w:pPr>
        <w:widowControl w:val="0"/>
        <w:tabs>
          <w:tab w:val="center" w:pos="590"/>
          <w:tab w:val="center" w:pos="1440"/>
          <w:tab w:val="left" w:pos="1872"/>
          <w:tab w:val="left" w:pos="9187"/>
        </w:tabs>
        <w:jc w:val="left"/>
      </w:pPr>
      <w:r w:rsidRPr="00A62705">
        <w:rPr>
          <w:b/>
        </w:rPr>
        <w:t>HISTORY OF LEGISLATIVE ACTIONS</w:t>
      </w:r>
    </w:p>
    <w:p w:rsidR="00A62705" w:rsidRDefault="00A62705" w:rsidP="00A62705">
      <w:pPr>
        <w:widowControl w:val="0"/>
        <w:tabs>
          <w:tab w:val="center" w:pos="590"/>
          <w:tab w:val="center" w:pos="1440"/>
          <w:tab w:val="left" w:pos="1872"/>
          <w:tab w:val="left" w:pos="9187"/>
        </w:tabs>
        <w:jc w:val="left"/>
      </w:pPr>
    </w:p>
    <w:p w:rsidR="00A62705" w:rsidRPr="00A62705" w:rsidRDefault="00A62705" w:rsidP="00A62705">
      <w:pPr>
        <w:widowControl w:val="0"/>
        <w:tabs>
          <w:tab w:val="center" w:pos="590"/>
          <w:tab w:val="center" w:pos="1440"/>
          <w:tab w:val="left" w:pos="1872"/>
          <w:tab w:val="left" w:pos="9187"/>
        </w:tabs>
        <w:jc w:val="left"/>
      </w:pPr>
      <w:r w:rsidRPr="00A62705">
        <w:rPr>
          <w:u w:val="single"/>
        </w:rPr>
        <w:tab/>
        <w:t>Date</w:t>
      </w:r>
      <w:r w:rsidRPr="00A62705">
        <w:rPr>
          <w:u w:val="single"/>
        </w:rPr>
        <w:tab/>
        <w:t>Body</w:t>
      </w:r>
      <w:r w:rsidRPr="00A62705">
        <w:rPr>
          <w:u w:val="single"/>
        </w:rPr>
        <w:tab/>
        <w:t>Action Description with journal page number</w:t>
      </w:r>
      <w:r w:rsidRPr="00A62705">
        <w:rPr>
          <w:u w:val="single"/>
        </w:rPr>
        <w:tab/>
      </w:r>
    </w:p>
    <w:p w:rsidR="00593F76" w:rsidRDefault="00593F76" w:rsidP="00593F76">
      <w:pPr>
        <w:widowControl w:val="0"/>
        <w:tabs>
          <w:tab w:val="right" w:pos="1008"/>
          <w:tab w:val="left" w:pos="1152"/>
          <w:tab w:val="left" w:pos="1872"/>
          <w:tab w:val="left" w:pos="9187"/>
        </w:tabs>
        <w:ind w:left="2088" w:hanging="2088"/>
        <w:jc w:val="left"/>
      </w:pPr>
      <w:r>
        <w:tab/>
        <w:t>2/20/2018</w:t>
      </w:r>
      <w:r>
        <w:tab/>
        <w:t>House</w:t>
      </w:r>
      <w:r>
        <w:tab/>
      </w:r>
      <w:r w:rsidRPr="00E3446F">
        <w:t>Introduced and adopted (</w:t>
      </w:r>
      <w:hyperlink r:id="rId7" w:history="1">
        <w:r w:rsidRPr="00E3446F">
          <w:rPr>
            <w:rStyle w:val="Hyperlink"/>
          </w:rPr>
          <w:t>House Journal</w:t>
        </w:r>
        <w:r w:rsidRPr="00E3446F">
          <w:rPr>
            <w:rStyle w:val="Hyperlink"/>
          </w:rPr>
          <w:noBreakHyphen/>
          <w:t>page 21</w:t>
        </w:r>
      </w:hyperlink>
      <w:r w:rsidRPr="00E3446F">
        <w:t>)</w:t>
      </w:r>
    </w:p>
    <w:p w:rsidR="00593F76" w:rsidRDefault="00593F76" w:rsidP="00593F76">
      <w:pPr>
        <w:widowControl w:val="0"/>
        <w:tabs>
          <w:tab w:val="right" w:pos="1008"/>
          <w:tab w:val="left" w:pos="1152"/>
          <w:tab w:val="left" w:pos="1872"/>
          <w:tab w:val="left" w:pos="9187"/>
        </w:tabs>
        <w:ind w:left="2088" w:hanging="2088"/>
        <w:jc w:val="left"/>
      </w:pPr>
    </w:p>
    <w:p w:rsidR="00A62705" w:rsidRDefault="00A62705" w:rsidP="00A627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2705">
          <w:rPr>
            <w:rStyle w:val="Hyperlink"/>
          </w:rPr>
          <w:t>legislative information</w:t>
        </w:r>
      </w:hyperlink>
      <w:r>
        <w:t xml:space="preserve"> at the website</w:t>
      </w:r>
    </w:p>
    <w:p w:rsidR="00A62705" w:rsidRDefault="00A62705" w:rsidP="00A62705">
      <w:pPr>
        <w:widowControl w:val="0"/>
        <w:tabs>
          <w:tab w:val="right" w:pos="1008"/>
          <w:tab w:val="left" w:pos="1152"/>
          <w:tab w:val="left" w:pos="1872"/>
          <w:tab w:val="left" w:pos="9187"/>
        </w:tabs>
        <w:ind w:left="2088" w:hanging="2088"/>
        <w:jc w:val="left"/>
      </w:pPr>
    </w:p>
    <w:p w:rsidR="00A62705" w:rsidRPr="00A62705" w:rsidRDefault="00A62705" w:rsidP="00A62705">
      <w:pPr>
        <w:widowControl w:val="0"/>
        <w:tabs>
          <w:tab w:val="right" w:pos="1008"/>
          <w:tab w:val="left" w:pos="1152"/>
          <w:tab w:val="left" w:pos="1872"/>
          <w:tab w:val="left" w:pos="9187"/>
        </w:tabs>
        <w:ind w:left="2088" w:hanging="2088"/>
        <w:jc w:val="left"/>
      </w:pPr>
    </w:p>
    <w:p w:rsidR="00A62705" w:rsidRDefault="00A62705" w:rsidP="00A62705">
      <w:r w:rsidRPr="00A62705">
        <w:rPr>
          <w:b/>
        </w:rPr>
        <w:t>VERSIONS OF THIS BILL</w:t>
      </w:r>
    </w:p>
    <w:p w:rsidR="00A62705" w:rsidRDefault="00A62705" w:rsidP="00A62705"/>
    <w:p w:rsidR="00A62705" w:rsidRDefault="00D71130" w:rsidP="00A62705">
      <w:hyperlink r:id="rId9" w:history="1">
        <w:r w:rsidR="00A62705">
          <w:rPr>
            <w:rStyle w:val="Hyperlink"/>
          </w:rPr>
          <w:t>2/20/2018</w:t>
        </w:r>
      </w:hyperlink>
    </w:p>
    <w:p w:rsidR="00A62705" w:rsidRDefault="00A62705" w:rsidP="00A62705"/>
    <w:p w:rsidR="00A62705" w:rsidRDefault="00A62705" w:rsidP="00A62705">
      <w:pPr>
        <w:sectPr w:rsidR="00A62705" w:rsidSect="00A62705">
          <w:pgSz w:w="12240" w:h="15840" w:code="1"/>
          <w:pgMar w:top="1080" w:right="1440" w:bottom="1080" w:left="1440" w:header="720" w:footer="720" w:gutter="0"/>
          <w:cols w:space="720"/>
          <w:noEndnote/>
          <w:docGrid w:linePitch="360"/>
        </w:sectPr>
      </w:pPr>
    </w:p>
    <w:p w:rsidR="000068C3" w:rsidRDefault="000068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6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SHARON B. BROWN HARRIOTT ON HER EXCELLENT LEADERSHIP OVER THE PAST FOUR YEARS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1A0" w:rsidRPr="003129F2" w:rsidRDefault="004926D3"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11A0" w:rsidRPr="003129F2">
        <w:rPr>
          <w:color w:val="000000" w:themeColor="text1"/>
          <w:u w:color="000000" w:themeColor="text1"/>
        </w:rPr>
        <w:t xml:space="preserve">Sharon B. Brown Harriott, daughter of the late Moses and Ruby Young Brown was elected to the position of South Atlantic Regional Director </w:t>
      </w:r>
      <w:r w:rsidR="00742B1D">
        <w:rPr>
          <w:color w:val="000000" w:themeColor="text1"/>
          <w:u w:color="000000" w:themeColor="text1"/>
        </w:rPr>
        <w:t xml:space="preserve">of Alpha Kappa Alpha Sorority </w:t>
      </w:r>
      <w:r w:rsidR="006D11A0" w:rsidRPr="003129F2">
        <w:rPr>
          <w:color w:val="000000" w:themeColor="text1"/>
          <w:u w:color="000000" w:themeColor="text1"/>
        </w:rPr>
        <w:t>on April 5, 2014, in Jacksonville, F</w:t>
      </w:r>
      <w:r w:rsidR="006D11A0">
        <w:rPr>
          <w:color w:val="000000" w:themeColor="text1"/>
          <w:u w:color="000000" w:themeColor="text1"/>
        </w:rPr>
        <w:t>lorida</w:t>
      </w:r>
      <w:r w:rsidR="006D11A0" w:rsidRPr="003129F2">
        <w:rPr>
          <w:color w:val="000000" w:themeColor="text1"/>
          <w:u w:color="000000" w:themeColor="text1"/>
        </w:rPr>
        <w:t xml:space="preserve">. She is the </w:t>
      </w:r>
      <w:r w:rsidR="006D11A0">
        <w:rPr>
          <w:color w:val="000000" w:themeColor="text1"/>
          <w:u w:color="000000" w:themeColor="text1"/>
        </w:rPr>
        <w:t>eighteenth</w:t>
      </w:r>
      <w:r w:rsidR="006D11A0" w:rsidRPr="003129F2">
        <w:rPr>
          <w:color w:val="000000" w:themeColor="text1"/>
          <w:u w:color="000000" w:themeColor="text1"/>
        </w:rPr>
        <w:t xml:space="preserve"> person to hold the office. Mrs. Harriott</w:t>
      </w:r>
      <w:r w:rsidR="006D11A0">
        <w:rPr>
          <w:color w:val="000000" w:themeColor="text1"/>
          <w:u w:color="000000" w:themeColor="text1"/>
        </w:rPr>
        <w:t xml:space="preserve"> now</w:t>
      </w:r>
      <w:r w:rsidR="006D11A0" w:rsidRPr="003129F2">
        <w:rPr>
          <w:color w:val="000000" w:themeColor="text1"/>
          <w:u w:color="000000" w:themeColor="text1"/>
        </w:rPr>
        <w:t xml:space="preserve"> resides in Columbia, S</w:t>
      </w:r>
      <w:r w:rsidR="006D11A0">
        <w:rPr>
          <w:color w:val="000000" w:themeColor="text1"/>
          <w:u w:color="000000" w:themeColor="text1"/>
        </w:rPr>
        <w:t xml:space="preserve">outh </w:t>
      </w:r>
      <w:r w:rsidR="006D11A0" w:rsidRPr="003129F2">
        <w:rPr>
          <w:color w:val="000000" w:themeColor="text1"/>
          <w:u w:color="000000" w:themeColor="text1"/>
        </w:rPr>
        <w:t>C</w:t>
      </w:r>
      <w:r w:rsidR="006D11A0">
        <w:rPr>
          <w:color w:val="000000" w:themeColor="text1"/>
          <w:u w:color="000000" w:themeColor="text1"/>
        </w:rPr>
        <w:t>arolina,</w:t>
      </w:r>
      <w:r w:rsidR="006D11A0" w:rsidRPr="003129F2">
        <w:rPr>
          <w:color w:val="000000" w:themeColor="text1"/>
          <w:u w:color="000000" w:themeColor="text1"/>
        </w:rPr>
        <w:t xml:space="preserve"> and is the widow of </w:t>
      </w:r>
      <w:r w:rsidR="006D11A0">
        <w:rPr>
          <w:color w:val="000000" w:themeColor="text1"/>
          <w:u w:color="000000" w:themeColor="text1"/>
        </w:rPr>
        <w:t>the late Mack M. Harriott;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129F2">
        <w:rPr>
          <w:color w:val="000000" w:themeColor="text1"/>
          <w:u w:color="000000" w:themeColor="text1"/>
        </w:rPr>
        <w:t>Mrs. Harriott is a graduate of the Unive</w:t>
      </w:r>
      <w:r w:rsidR="00742B1D">
        <w:rPr>
          <w:color w:val="000000" w:themeColor="text1"/>
          <w:u w:color="000000" w:themeColor="text1"/>
        </w:rPr>
        <w:t>rsity of South Carolina with a b</w:t>
      </w:r>
      <w:r w:rsidRPr="003129F2">
        <w:rPr>
          <w:color w:val="000000" w:themeColor="text1"/>
          <w:u w:color="000000" w:themeColor="text1"/>
        </w:rPr>
        <w:t>achelor</w:t>
      </w:r>
      <w:r w:rsidR="00784468" w:rsidRPr="00784468">
        <w:rPr>
          <w:color w:val="000000" w:themeColor="text1"/>
          <w:u w:color="000000" w:themeColor="text1"/>
        </w:rPr>
        <w:t>’</w:t>
      </w:r>
      <w:r w:rsidRPr="003129F2">
        <w:rPr>
          <w:color w:val="000000" w:themeColor="text1"/>
          <w:u w:color="000000" w:themeColor="text1"/>
        </w:rPr>
        <w:t xml:space="preserve">s degree in </w:t>
      </w:r>
      <w:r w:rsidR="00742B1D">
        <w:rPr>
          <w:color w:val="000000" w:themeColor="text1"/>
          <w:u w:color="000000" w:themeColor="text1"/>
        </w:rPr>
        <w:t>journalism and a masters of education in adult and c</w:t>
      </w:r>
      <w:r w:rsidRPr="003129F2">
        <w:rPr>
          <w:color w:val="000000" w:themeColor="text1"/>
          <w:u w:color="000000" w:themeColor="text1"/>
        </w:rPr>
        <w:t>ommun</w:t>
      </w:r>
      <w:r>
        <w:rPr>
          <w:color w:val="000000" w:themeColor="text1"/>
          <w:u w:color="000000" w:themeColor="text1"/>
        </w:rPr>
        <w:t xml:space="preserve">ity </w:t>
      </w:r>
      <w:r w:rsidR="00742B1D">
        <w:rPr>
          <w:color w:val="000000" w:themeColor="text1"/>
          <w:u w:color="000000" w:themeColor="text1"/>
        </w:rPr>
        <w:t>education and has also done p</w:t>
      </w:r>
      <w:r>
        <w:rPr>
          <w:color w:val="000000" w:themeColor="text1"/>
          <w:u w:color="000000" w:themeColor="text1"/>
        </w:rPr>
        <w:t>ost</w:t>
      </w:r>
      <w:r w:rsidR="00784468">
        <w:rPr>
          <w:color w:val="000000" w:themeColor="text1"/>
          <w:u w:color="000000" w:themeColor="text1"/>
        </w:rPr>
        <w:noBreakHyphen/>
      </w:r>
      <w:r w:rsidR="00742B1D">
        <w:rPr>
          <w:color w:val="000000" w:themeColor="text1"/>
          <w:u w:color="000000" w:themeColor="text1"/>
        </w:rPr>
        <w:t>g</w:t>
      </w:r>
      <w:r w:rsidRPr="003129F2">
        <w:rPr>
          <w:color w:val="000000" w:themeColor="text1"/>
          <w:u w:color="000000" w:themeColor="text1"/>
        </w:rPr>
        <w:t xml:space="preserve">raduate </w:t>
      </w:r>
      <w:r w:rsidR="00742B1D">
        <w:rPr>
          <w:color w:val="000000" w:themeColor="text1"/>
          <w:u w:color="000000" w:themeColor="text1"/>
        </w:rPr>
        <w:t>s</w:t>
      </w:r>
      <w:r w:rsidRPr="003129F2">
        <w:rPr>
          <w:color w:val="000000" w:themeColor="text1"/>
          <w:u w:color="000000" w:themeColor="text1"/>
        </w:rPr>
        <w:t>tudy at the University of South Carolina.  In her professional life, she is a licensed counselor and</w:t>
      </w:r>
      <w:r>
        <w:rPr>
          <w:color w:val="000000" w:themeColor="text1"/>
          <w:u w:color="000000" w:themeColor="text1"/>
        </w:rPr>
        <w:t>,</w:t>
      </w:r>
      <w:r w:rsidRPr="003129F2">
        <w:rPr>
          <w:color w:val="000000" w:themeColor="text1"/>
          <w:u w:color="000000" w:themeColor="text1"/>
        </w:rPr>
        <w:t xml:space="preserve"> for the past </w:t>
      </w:r>
      <w:r>
        <w:rPr>
          <w:color w:val="000000" w:themeColor="text1"/>
          <w:u w:color="000000" w:themeColor="text1"/>
        </w:rPr>
        <w:t>thirty</w:t>
      </w:r>
      <w:r w:rsidR="00784468">
        <w:rPr>
          <w:color w:val="000000" w:themeColor="text1"/>
          <w:u w:color="000000" w:themeColor="text1"/>
        </w:rPr>
        <w:noBreakHyphen/>
      </w:r>
      <w:r>
        <w:rPr>
          <w:color w:val="000000" w:themeColor="text1"/>
          <w:u w:color="000000" w:themeColor="text1"/>
        </w:rPr>
        <w:t>one</w:t>
      </w:r>
      <w:r w:rsidRPr="003129F2">
        <w:rPr>
          <w:color w:val="000000" w:themeColor="text1"/>
          <w:u w:color="000000" w:themeColor="text1"/>
        </w:rPr>
        <w:t xml:space="preserve"> years</w:t>
      </w:r>
      <w:r>
        <w:rPr>
          <w:color w:val="000000" w:themeColor="text1"/>
          <w:u w:color="000000" w:themeColor="text1"/>
        </w:rPr>
        <w:t>,</w:t>
      </w:r>
      <w:r w:rsidRPr="003129F2">
        <w:rPr>
          <w:color w:val="000000" w:themeColor="text1"/>
          <w:u w:color="000000" w:themeColor="text1"/>
        </w:rPr>
        <w:t xml:space="preserve"> has worked in counseling and administrative positions directing student services programs for high school students</w:t>
      </w:r>
      <w:r>
        <w:rPr>
          <w:color w:val="000000" w:themeColor="text1"/>
          <w:u w:color="000000" w:themeColor="text1"/>
        </w:rPr>
        <w:t xml:space="preserve"> and adults returning to education</w:t>
      </w:r>
      <w:r w:rsidRPr="003129F2">
        <w:rPr>
          <w:color w:val="000000" w:themeColor="text1"/>
          <w:u w:color="000000" w:themeColor="text1"/>
        </w:rPr>
        <w:t>. She presently holds the position of Director for TRiO and Community Support Programs at Midland</w:t>
      </w:r>
      <w:r>
        <w:rPr>
          <w:color w:val="000000" w:themeColor="text1"/>
          <w:u w:color="000000" w:themeColor="text1"/>
        </w:rPr>
        <w:t>s Technical College in Columbia</w:t>
      </w:r>
      <w:r w:rsidRPr="003129F2">
        <w:rPr>
          <w:color w:val="000000" w:themeColor="text1"/>
          <w:u w:color="000000" w:themeColor="text1"/>
        </w:rPr>
        <w:t xml:space="preserve">. </w:t>
      </w:r>
      <w:r>
        <w:rPr>
          <w:color w:val="000000" w:themeColor="text1"/>
          <w:u w:color="000000" w:themeColor="text1"/>
        </w:rPr>
        <w:t>Furthermore, s</w:t>
      </w:r>
      <w:r w:rsidRPr="003129F2">
        <w:rPr>
          <w:color w:val="000000" w:themeColor="text1"/>
          <w:u w:color="000000" w:themeColor="text1"/>
        </w:rPr>
        <w:t>he is also a licensed funeral director and former owner of her family business, Gibson and Brown Funeral Home in Union, S</w:t>
      </w:r>
      <w:r>
        <w:rPr>
          <w:color w:val="000000" w:themeColor="text1"/>
          <w:u w:color="000000" w:themeColor="text1"/>
        </w:rPr>
        <w:t xml:space="preserve">outh </w:t>
      </w:r>
      <w:r w:rsidRPr="003129F2">
        <w:rPr>
          <w:color w:val="000000" w:themeColor="text1"/>
          <w:u w:color="000000" w:themeColor="text1"/>
        </w:rPr>
        <w:t>C</w:t>
      </w:r>
      <w:r>
        <w:rPr>
          <w:color w:val="000000" w:themeColor="text1"/>
          <w:u w:color="000000" w:themeColor="text1"/>
        </w:rPr>
        <w:t>arolina;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129F2">
        <w:rPr>
          <w:color w:val="000000" w:themeColor="text1"/>
          <w:u w:color="000000" w:themeColor="text1"/>
        </w:rPr>
        <w:t xml:space="preserve">ctive in civic and professional organizations, </w:t>
      </w:r>
      <w:r>
        <w:rPr>
          <w:color w:val="000000" w:themeColor="text1"/>
          <w:u w:color="000000" w:themeColor="text1"/>
        </w:rPr>
        <w:t>Sharon</w:t>
      </w:r>
      <w:r w:rsidRPr="003129F2">
        <w:rPr>
          <w:color w:val="000000" w:themeColor="text1"/>
          <w:u w:color="000000" w:themeColor="text1"/>
        </w:rPr>
        <w:t xml:space="preserve"> was</w:t>
      </w:r>
      <w:r w:rsidR="00742B1D">
        <w:rPr>
          <w:color w:val="000000" w:themeColor="text1"/>
          <w:u w:color="000000" w:themeColor="text1"/>
        </w:rPr>
        <w:t xml:space="preserve"> a</w:t>
      </w:r>
      <w:r w:rsidRPr="003129F2">
        <w:rPr>
          <w:color w:val="000000" w:themeColor="text1"/>
          <w:u w:color="000000" w:themeColor="text1"/>
        </w:rPr>
        <w:t xml:space="preserve"> member of the 1994 Class of Leadership Columbia and is </w:t>
      </w:r>
      <w:r>
        <w:rPr>
          <w:color w:val="000000" w:themeColor="text1"/>
          <w:u w:color="000000" w:themeColor="text1"/>
        </w:rPr>
        <w:t>a former p</w:t>
      </w:r>
      <w:r w:rsidRPr="003129F2">
        <w:rPr>
          <w:color w:val="000000" w:themeColor="text1"/>
          <w:u w:color="000000" w:themeColor="text1"/>
        </w:rPr>
        <w:t>resident for the National Governing Board of the National Network for Women</w:t>
      </w:r>
      <w:r w:rsidR="00784468" w:rsidRPr="00784468">
        <w:rPr>
          <w:color w:val="000000" w:themeColor="text1"/>
          <w:u w:color="000000" w:themeColor="text1"/>
        </w:rPr>
        <w:t>’</w:t>
      </w:r>
      <w:r w:rsidRPr="003129F2">
        <w:rPr>
          <w:color w:val="000000" w:themeColor="text1"/>
          <w:u w:color="000000" w:themeColor="text1"/>
        </w:rPr>
        <w:t>s Employment.  Other affiliations include: former Regional Director of R</w:t>
      </w:r>
      <w:r w:rsidR="00742B1D">
        <w:rPr>
          <w:color w:val="000000" w:themeColor="text1"/>
          <w:u w:color="000000" w:themeColor="text1"/>
        </w:rPr>
        <w:t>egion IV Women Work and former p</w:t>
      </w:r>
      <w:r w:rsidRPr="003129F2">
        <w:rPr>
          <w:color w:val="000000" w:themeColor="text1"/>
          <w:u w:color="000000" w:themeColor="text1"/>
        </w:rPr>
        <w:t xml:space="preserve">resident </w:t>
      </w:r>
      <w:r>
        <w:rPr>
          <w:color w:val="000000" w:themeColor="text1"/>
          <w:u w:color="000000" w:themeColor="text1"/>
        </w:rPr>
        <w:t>of S</w:t>
      </w:r>
      <w:r w:rsidR="00742B1D">
        <w:rPr>
          <w:color w:val="000000" w:themeColor="text1"/>
          <w:u w:color="000000" w:themeColor="text1"/>
        </w:rPr>
        <w:t xml:space="preserve">outh </w:t>
      </w:r>
      <w:r>
        <w:rPr>
          <w:color w:val="000000" w:themeColor="text1"/>
          <w:u w:color="000000" w:themeColor="text1"/>
        </w:rPr>
        <w:t>C</w:t>
      </w:r>
      <w:r w:rsidR="00742B1D">
        <w:rPr>
          <w:color w:val="000000" w:themeColor="text1"/>
          <w:u w:color="000000" w:themeColor="text1"/>
        </w:rPr>
        <w:t>arolina</w:t>
      </w:r>
      <w:r>
        <w:rPr>
          <w:color w:val="000000" w:themeColor="text1"/>
          <w:u w:color="000000" w:themeColor="text1"/>
        </w:rPr>
        <w:t xml:space="preserve"> WOMEN WORK. Additional civic activities include</w:t>
      </w:r>
      <w:r w:rsidRPr="003129F2">
        <w:rPr>
          <w:color w:val="000000" w:themeColor="text1"/>
          <w:u w:color="000000" w:themeColor="text1"/>
        </w:rPr>
        <w:t>: former Chairman, S</w:t>
      </w:r>
      <w:r w:rsidR="00742B1D">
        <w:rPr>
          <w:color w:val="000000" w:themeColor="text1"/>
          <w:u w:color="000000" w:themeColor="text1"/>
        </w:rPr>
        <w:t xml:space="preserve">outh </w:t>
      </w:r>
      <w:r w:rsidRPr="003129F2">
        <w:rPr>
          <w:color w:val="000000" w:themeColor="text1"/>
          <w:u w:color="000000" w:themeColor="text1"/>
        </w:rPr>
        <w:t>C</w:t>
      </w:r>
      <w:r w:rsidR="00742B1D">
        <w:rPr>
          <w:color w:val="000000" w:themeColor="text1"/>
          <w:u w:color="000000" w:themeColor="text1"/>
        </w:rPr>
        <w:t>arolina</w:t>
      </w:r>
      <w:r w:rsidRPr="003129F2">
        <w:rPr>
          <w:color w:val="000000" w:themeColor="text1"/>
          <w:u w:color="000000" w:themeColor="text1"/>
        </w:rPr>
        <w:t xml:space="preserve"> Department of Education </w:t>
      </w:r>
      <w:r w:rsidRPr="003129F2">
        <w:rPr>
          <w:color w:val="000000" w:themeColor="text1"/>
          <w:u w:color="000000" w:themeColor="text1"/>
        </w:rPr>
        <w:lastRenderedPageBreak/>
        <w:t xml:space="preserve">Advisory Committee for Single Parent and Sex Equity Programs; former </w:t>
      </w:r>
      <w:r w:rsidR="00742B1D">
        <w:rPr>
          <w:color w:val="000000" w:themeColor="text1"/>
          <w:u w:color="000000" w:themeColor="text1"/>
        </w:rPr>
        <w:t>board m</w:t>
      </w:r>
      <w:r w:rsidRPr="003129F2">
        <w:rPr>
          <w:color w:val="000000" w:themeColor="text1"/>
          <w:u w:color="000000" w:themeColor="text1"/>
        </w:rPr>
        <w:t xml:space="preserve">ember and </w:t>
      </w:r>
      <w:r w:rsidR="00742B1D">
        <w:rPr>
          <w:color w:val="000000" w:themeColor="text1"/>
          <w:u w:color="000000" w:themeColor="text1"/>
        </w:rPr>
        <w:t>v</w:t>
      </w:r>
      <w:r w:rsidRPr="003129F2">
        <w:rPr>
          <w:color w:val="000000" w:themeColor="text1"/>
          <w:u w:color="000000" w:themeColor="text1"/>
        </w:rPr>
        <w:t xml:space="preserve">ice </w:t>
      </w:r>
      <w:r w:rsidR="00742B1D">
        <w:rPr>
          <w:color w:val="000000" w:themeColor="text1"/>
          <w:u w:color="000000" w:themeColor="text1"/>
        </w:rPr>
        <w:t>c</w:t>
      </w:r>
      <w:r w:rsidRPr="003129F2">
        <w:rPr>
          <w:color w:val="000000" w:themeColor="text1"/>
          <w:u w:color="000000" w:themeColor="text1"/>
        </w:rPr>
        <w:t xml:space="preserve">hairman, YWCA of the Midlands; and former </w:t>
      </w:r>
      <w:r w:rsidR="00742B1D">
        <w:rPr>
          <w:color w:val="000000" w:themeColor="text1"/>
          <w:u w:color="000000" w:themeColor="text1"/>
        </w:rPr>
        <w:t>b</w:t>
      </w:r>
      <w:r w:rsidRPr="003129F2">
        <w:rPr>
          <w:color w:val="000000" w:themeColor="text1"/>
          <w:u w:color="000000" w:themeColor="text1"/>
        </w:rPr>
        <w:t>oard member of the Columbia Alumni Association of Leadership Columbia</w:t>
      </w:r>
      <w:r w:rsidR="00742B1D">
        <w:rPr>
          <w:color w:val="000000" w:themeColor="text1"/>
          <w:u w:color="000000" w:themeColor="text1"/>
        </w:rPr>
        <w:t>; NAACP m</w:t>
      </w:r>
      <w:r>
        <w:rPr>
          <w:color w:val="000000" w:themeColor="text1"/>
          <w:u w:color="000000" w:themeColor="text1"/>
        </w:rPr>
        <w:t>ember;</w:t>
      </w:r>
      <w:r w:rsidR="00742B1D">
        <w:rPr>
          <w:color w:val="000000" w:themeColor="text1"/>
          <w:u w:color="000000" w:themeColor="text1"/>
        </w:rPr>
        <w:t xml:space="preserve"> and former pa</w:t>
      </w:r>
      <w:r w:rsidRPr="003129F2">
        <w:rPr>
          <w:color w:val="000000" w:themeColor="text1"/>
          <w:u w:color="000000" w:themeColor="text1"/>
        </w:rPr>
        <w:t>rliamentarian of the S</w:t>
      </w:r>
      <w:r w:rsidR="00742B1D">
        <w:rPr>
          <w:color w:val="000000" w:themeColor="text1"/>
          <w:u w:color="000000" w:themeColor="text1"/>
        </w:rPr>
        <w:t xml:space="preserve">outh </w:t>
      </w:r>
      <w:r w:rsidRPr="003129F2">
        <w:rPr>
          <w:color w:val="000000" w:themeColor="text1"/>
          <w:u w:color="000000" w:themeColor="text1"/>
        </w:rPr>
        <w:t>C</w:t>
      </w:r>
      <w:r w:rsidR="00742B1D">
        <w:rPr>
          <w:color w:val="000000" w:themeColor="text1"/>
          <w:u w:color="000000" w:themeColor="text1"/>
        </w:rPr>
        <w:t>arolina</w:t>
      </w:r>
      <w:r w:rsidRPr="003129F2">
        <w:rPr>
          <w:color w:val="000000" w:themeColor="text1"/>
          <w:u w:color="000000" w:themeColor="text1"/>
        </w:rPr>
        <w:t xml:space="preserve"> Professional Association for Access and Equity</w:t>
      </w:r>
      <w:r>
        <w:rPr>
          <w:color w:val="000000" w:themeColor="text1"/>
          <w:u w:color="000000" w:themeColor="text1"/>
        </w:rPr>
        <w:t>;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Harriott is a thirty</w:t>
      </w:r>
      <w:r w:rsidR="00784468">
        <w:rPr>
          <w:color w:val="000000" w:themeColor="text1"/>
          <w:u w:color="000000" w:themeColor="text1"/>
        </w:rPr>
        <w:noBreakHyphen/>
      </w:r>
      <w:r>
        <w:rPr>
          <w:color w:val="000000" w:themeColor="text1"/>
          <w:u w:color="000000" w:themeColor="text1"/>
        </w:rPr>
        <w:t>eight</w:t>
      </w:r>
      <w:r w:rsidR="00784468">
        <w:rPr>
          <w:color w:val="000000" w:themeColor="text1"/>
          <w:u w:color="000000" w:themeColor="text1"/>
        </w:rPr>
        <w:noBreakHyphen/>
      </w:r>
      <w:r>
        <w:rPr>
          <w:color w:val="000000" w:themeColor="text1"/>
          <w:u w:color="000000" w:themeColor="text1"/>
        </w:rPr>
        <w:t xml:space="preserve">year </w:t>
      </w:r>
      <w:r w:rsidRPr="003129F2">
        <w:rPr>
          <w:color w:val="000000" w:themeColor="text1"/>
          <w:u w:color="000000" w:themeColor="text1"/>
        </w:rPr>
        <w:t xml:space="preserve">legacy member of Alpha Kappa Alpha Sorority, Inc., initiated in the Theta Gamma Chapter. </w:t>
      </w:r>
      <w:r w:rsidR="00784468">
        <w:rPr>
          <w:color w:val="000000" w:themeColor="text1"/>
          <w:u w:color="000000" w:themeColor="text1"/>
        </w:rPr>
        <w:t>She</w:t>
      </w:r>
      <w:r w:rsidR="00784468" w:rsidRPr="003129F2">
        <w:rPr>
          <w:color w:val="000000" w:themeColor="text1"/>
          <w:u w:color="000000" w:themeColor="text1"/>
        </w:rPr>
        <w:t xml:space="preserve"> has </w:t>
      </w:r>
      <w:r w:rsidR="00784468">
        <w:rPr>
          <w:color w:val="000000" w:themeColor="text1"/>
          <w:u w:color="000000" w:themeColor="text1"/>
        </w:rPr>
        <w:t xml:space="preserve">also </w:t>
      </w:r>
      <w:r w:rsidR="00784468" w:rsidRPr="003129F2">
        <w:rPr>
          <w:color w:val="000000" w:themeColor="text1"/>
          <w:u w:color="000000" w:themeColor="text1"/>
        </w:rPr>
        <w:t xml:space="preserve">been affiliated with Gamma Nu Omega Chapter, </w:t>
      </w:r>
      <w:r w:rsidR="00784468">
        <w:rPr>
          <w:color w:val="000000" w:themeColor="text1"/>
          <w:u w:color="000000" w:themeColor="text1"/>
        </w:rPr>
        <w:t>in Columbia</w:t>
      </w:r>
      <w:r w:rsidR="00784468" w:rsidRPr="003129F2">
        <w:rPr>
          <w:color w:val="000000" w:themeColor="text1"/>
          <w:u w:color="000000" w:themeColor="text1"/>
        </w:rPr>
        <w:t xml:space="preserve"> for </w:t>
      </w:r>
      <w:r w:rsidR="00784468">
        <w:rPr>
          <w:color w:val="000000" w:themeColor="text1"/>
          <w:u w:color="000000" w:themeColor="text1"/>
        </w:rPr>
        <w:t>thirty</w:t>
      </w:r>
      <w:r w:rsidR="00784468">
        <w:rPr>
          <w:color w:val="000000" w:themeColor="text1"/>
          <w:u w:color="000000" w:themeColor="text1"/>
        </w:rPr>
        <w:noBreakHyphen/>
        <w:t>six</w:t>
      </w:r>
      <w:r w:rsidR="00784468" w:rsidRPr="003129F2">
        <w:rPr>
          <w:color w:val="000000" w:themeColor="text1"/>
          <w:u w:color="000000" w:themeColor="text1"/>
        </w:rPr>
        <w:t xml:space="preserve"> years having served as Chapter Basileus, Graduate Advisor, Epistoleus, I</w:t>
      </w:r>
      <w:r w:rsidR="00784468">
        <w:rPr>
          <w:color w:val="000000" w:themeColor="text1"/>
          <w:u w:color="000000" w:themeColor="text1"/>
        </w:rPr>
        <w:t>vy Leaf Reporter, two terms as m</w:t>
      </w:r>
      <w:r w:rsidR="00784468" w:rsidRPr="003129F2">
        <w:rPr>
          <w:color w:val="000000" w:themeColor="text1"/>
          <w:u w:color="000000" w:themeColor="text1"/>
        </w:rPr>
        <w:t xml:space="preserve">embership </w:t>
      </w:r>
      <w:r w:rsidR="00784468">
        <w:rPr>
          <w:color w:val="000000" w:themeColor="text1"/>
          <w:u w:color="000000" w:themeColor="text1"/>
        </w:rPr>
        <w:t>chairman, two terms as p</w:t>
      </w:r>
      <w:r w:rsidR="00784468" w:rsidRPr="003129F2">
        <w:rPr>
          <w:color w:val="000000" w:themeColor="text1"/>
          <w:u w:color="000000" w:themeColor="text1"/>
        </w:rPr>
        <w:t>arliamentarian, and</w:t>
      </w:r>
      <w:r w:rsidR="00784468">
        <w:rPr>
          <w:color w:val="000000" w:themeColor="text1"/>
          <w:u w:color="000000" w:themeColor="text1"/>
        </w:rPr>
        <w:t xml:space="preserve"> </w:t>
      </w:r>
      <w:r w:rsidR="00784468" w:rsidRPr="003129F2">
        <w:rPr>
          <w:color w:val="000000" w:themeColor="text1"/>
          <w:u w:color="000000" w:themeColor="text1"/>
        </w:rPr>
        <w:t>as the chapter</w:t>
      </w:r>
      <w:r w:rsidR="00784468" w:rsidRPr="00784468">
        <w:rPr>
          <w:color w:val="000000" w:themeColor="text1"/>
          <w:u w:color="000000" w:themeColor="text1"/>
        </w:rPr>
        <w:t>’</w:t>
      </w:r>
      <w:r w:rsidR="00784468">
        <w:rPr>
          <w:color w:val="000000" w:themeColor="text1"/>
          <w:u w:color="000000" w:themeColor="text1"/>
        </w:rPr>
        <w:t xml:space="preserve">s EAF captain. </w:t>
      </w:r>
      <w:r w:rsidR="00784468" w:rsidRPr="003129F2">
        <w:rPr>
          <w:color w:val="000000" w:themeColor="text1"/>
          <w:u w:color="000000" w:themeColor="text1"/>
        </w:rPr>
        <w:t>Sharon</w:t>
      </w:r>
      <w:r w:rsidR="00784468" w:rsidRPr="00784468">
        <w:rPr>
          <w:color w:val="000000" w:themeColor="text1"/>
          <w:u w:color="000000" w:themeColor="text1"/>
        </w:rPr>
        <w:t>’</w:t>
      </w:r>
      <w:r w:rsidR="00784468" w:rsidRPr="003129F2">
        <w:rPr>
          <w:color w:val="000000" w:themeColor="text1"/>
          <w:u w:color="000000" w:themeColor="text1"/>
        </w:rPr>
        <w:t xml:space="preserve">s service </w:t>
      </w:r>
      <w:r w:rsidR="00784468">
        <w:rPr>
          <w:color w:val="000000" w:themeColor="text1"/>
          <w:u w:color="000000" w:themeColor="text1"/>
        </w:rPr>
        <w:t xml:space="preserve">to </w:t>
      </w:r>
      <w:r w:rsidR="00784468" w:rsidRPr="003129F2">
        <w:rPr>
          <w:color w:val="000000" w:themeColor="text1"/>
          <w:u w:color="000000" w:themeColor="text1"/>
        </w:rPr>
        <w:t xml:space="preserve">AKA includes several additional leadership positions </w:t>
      </w:r>
      <w:r w:rsidR="00784468">
        <w:rPr>
          <w:color w:val="000000" w:themeColor="text1"/>
          <w:u w:color="000000" w:themeColor="text1"/>
        </w:rPr>
        <w:t xml:space="preserve">such as </w:t>
      </w:r>
      <w:r w:rsidR="00784468" w:rsidRPr="003129F2">
        <w:rPr>
          <w:color w:val="000000" w:themeColor="text1"/>
          <w:u w:color="000000" w:themeColor="text1"/>
        </w:rPr>
        <w:t xml:space="preserve">currently serving on the International Finance Committee and 67th Boule Consultant. </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129F2">
        <w:rPr>
          <w:color w:val="000000" w:themeColor="text1"/>
          <w:u w:color="000000" w:themeColor="text1"/>
        </w:rPr>
        <w:t>he is a member of at Chappelle Memorial A.M.E. Church</w:t>
      </w:r>
      <w:r>
        <w:rPr>
          <w:color w:val="000000" w:themeColor="text1"/>
          <w:u w:color="000000" w:themeColor="text1"/>
        </w:rPr>
        <w:t>, a membership which</w:t>
      </w:r>
      <w:r w:rsidRPr="003129F2">
        <w:rPr>
          <w:color w:val="000000" w:themeColor="text1"/>
          <w:u w:color="000000" w:themeColor="text1"/>
        </w:rPr>
        <w:t xml:space="preserve"> spans some </w:t>
      </w:r>
      <w:r>
        <w:rPr>
          <w:color w:val="000000" w:themeColor="text1"/>
          <w:u w:color="000000" w:themeColor="text1"/>
        </w:rPr>
        <w:t>twenty years. Her commitment to the church is evidenced in her dedication of her time.  S</w:t>
      </w:r>
      <w:r w:rsidRPr="003129F2">
        <w:rPr>
          <w:color w:val="000000" w:themeColor="text1"/>
          <w:u w:color="000000" w:themeColor="text1"/>
        </w:rPr>
        <w:t>he serves as Stewardess Board #2 Treasurer, in the Women</w:t>
      </w:r>
      <w:r w:rsidR="00784468" w:rsidRPr="00784468">
        <w:rPr>
          <w:color w:val="000000" w:themeColor="text1"/>
          <w:u w:color="000000" w:themeColor="text1"/>
        </w:rPr>
        <w:t>’</w:t>
      </w:r>
      <w:r w:rsidR="00742B1D">
        <w:rPr>
          <w:color w:val="000000" w:themeColor="text1"/>
          <w:u w:color="000000" w:themeColor="text1"/>
        </w:rPr>
        <w:t>s Missionary Society, former s</w:t>
      </w:r>
      <w:r w:rsidRPr="003129F2">
        <w:rPr>
          <w:color w:val="000000" w:themeColor="text1"/>
          <w:u w:color="000000" w:themeColor="text1"/>
        </w:rPr>
        <w:t>teward, and is a soloist on the Women</w:t>
      </w:r>
      <w:r w:rsidR="00784468" w:rsidRPr="00784468">
        <w:rPr>
          <w:color w:val="000000" w:themeColor="text1"/>
          <w:u w:color="000000" w:themeColor="text1"/>
        </w:rPr>
        <w:t>’</w:t>
      </w:r>
      <w:r>
        <w:rPr>
          <w:color w:val="000000" w:themeColor="text1"/>
          <w:u w:color="000000" w:themeColor="text1"/>
        </w:rPr>
        <w:t>s and Chancel Choirs;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6D3"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3129F2">
        <w:rPr>
          <w:color w:val="000000" w:themeColor="text1"/>
          <w:u w:color="000000" w:themeColor="text1"/>
        </w:rPr>
        <w:t xml:space="preserve">Mrs. Harriott has received numerous awards and accolades. </w:t>
      </w:r>
      <w:r>
        <w:rPr>
          <w:color w:val="000000" w:themeColor="text1"/>
          <w:u w:color="000000" w:themeColor="text1"/>
        </w:rPr>
        <w:t xml:space="preserve">Some of these include: </w:t>
      </w:r>
      <w:r w:rsidRPr="003129F2">
        <w:rPr>
          <w:color w:val="000000" w:themeColor="text1"/>
          <w:u w:color="000000" w:themeColor="text1"/>
        </w:rPr>
        <w:t>Midlands Technical College</w:t>
      </w:r>
      <w:r w:rsidR="00784468" w:rsidRPr="00784468">
        <w:rPr>
          <w:color w:val="000000" w:themeColor="text1"/>
          <w:u w:color="000000" w:themeColor="text1"/>
        </w:rPr>
        <w:t>’</w:t>
      </w:r>
      <w:r w:rsidRPr="003129F2">
        <w:rPr>
          <w:color w:val="000000" w:themeColor="text1"/>
          <w:u w:color="000000" w:themeColor="text1"/>
        </w:rPr>
        <w:t>s Employee of the Month</w:t>
      </w:r>
      <w:r>
        <w:rPr>
          <w:color w:val="000000" w:themeColor="text1"/>
          <w:u w:color="000000" w:themeColor="text1"/>
        </w:rPr>
        <w:t>;</w:t>
      </w:r>
      <w:r w:rsidRPr="003129F2">
        <w:rPr>
          <w:color w:val="000000" w:themeColor="text1"/>
          <w:u w:color="000000" w:themeColor="text1"/>
        </w:rPr>
        <w:t xml:space="preserve"> The Five for the Future Award given by The Leadership Columbia Alumni Association; The Margaret Davis Bowen Outstanding Alumni Sorority member of South Atlantic Region of Alpha Kappa Alpha Sorority, Inc.; The Yvonne Jon</w:t>
      </w:r>
      <w:r>
        <w:rPr>
          <w:color w:val="000000" w:themeColor="text1"/>
          <w:u w:color="000000" w:themeColor="text1"/>
        </w:rPr>
        <w:t>es Cluster VII Leadership Award;</w:t>
      </w:r>
      <w:r w:rsidRPr="003129F2">
        <w:rPr>
          <w:color w:val="000000" w:themeColor="text1"/>
          <w:u w:color="000000" w:themeColor="text1"/>
        </w:rPr>
        <w:t xml:space="preserve"> The National WOMEN WORK Honor Roll of Achievement; Johnnie Ruth Clark Award for Excellence in Community and Junior Colleges Support Services</w:t>
      </w:r>
      <w:r>
        <w:rPr>
          <w:color w:val="000000" w:themeColor="text1"/>
          <w:u w:color="000000" w:themeColor="text1"/>
        </w:rPr>
        <w:t>;</w:t>
      </w:r>
      <w:r w:rsidRPr="003129F2">
        <w:rPr>
          <w:color w:val="000000" w:themeColor="text1"/>
          <w:u w:color="000000" w:themeColor="text1"/>
        </w:rPr>
        <w:t xml:space="preserve"> and Chappelle Memorial A</w:t>
      </w:r>
      <w:r>
        <w:rPr>
          <w:color w:val="000000" w:themeColor="text1"/>
          <w:u w:color="000000" w:themeColor="text1"/>
        </w:rPr>
        <w:t>.</w:t>
      </w:r>
      <w:r w:rsidRPr="003129F2">
        <w:rPr>
          <w:color w:val="000000" w:themeColor="text1"/>
          <w:u w:color="000000" w:themeColor="text1"/>
        </w:rPr>
        <w:t>M</w:t>
      </w:r>
      <w:r>
        <w:rPr>
          <w:color w:val="000000" w:themeColor="text1"/>
          <w:u w:color="000000" w:themeColor="text1"/>
        </w:rPr>
        <w:t>.</w:t>
      </w:r>
      <w:r w:rsidRPr="003129F2">
        <w:rPr>
          <w:color w:val="000000" w:themeColor="text1"/>
          <w:u w:color="000000" w:themeColor="text1"/>
        </w:rPr>
        <w:t>E</w:t>
      </w:r>
      <w:r>
        <w:rPr>
          <w:color w:val="000000" w:themeColor="text1"/>
          <w:u w:color="000000" w:themeColor="text1"/>
        </w:rPr>
        <w:t>.</w:t>
      </w:r>
      <w:r w:rsidRPr="003129F2">
        <w:rPr>
          <w:color w:val="000000" w:themeColor="text1"/>
          <w:u w:color="000000" w:themeColor="text1"/>
        </w:rPr>
        <w:t xml:space="preserve"> Church</w:t>
      </w:r>
      <w:r w:rsidR="00784468" w:rsidRPr="00784468">
        <w:rPr>
          <w:color w:val="000000" w:themeColor="text1"/>
          <w:u w:color="000000" w:themeColor="text1"/>
        </w:rPr>
        <w:t>’</w:t>
      </w:r>
      <w:r w:rsidRPr="003129F2">
        <w:rPr>
          <w:color w:val="000000" w:themeColor="text1"/>
          <w:u w:color="000000" w:themeColor="text1"/>
        </w:rPr>
        <w:t>s 2006</w:t>
      </w:r>
      <w:r w:rsidR="00784468">
        <w:rPr>
          <w:color w:val="000000" w:themeColor="text1"/>
          <w:u w:color="000000" w:themeColor="text1"/>
        </w:rPr>
        <w:noBreakHyphen/>
      </w:r>
      <w:r w:rsidRPr="003129F2">
        <w:rPr>
          <w:color w:val="000000" w:themeColor="text1"/>
          <w:u w:color="000000" w:themeColor="text1"/>
        </w:rPr>
        <w:t xml:space="preserve">07 Woman of the Year. </w:t>
      </w:r>
      <w:r>
        <w:t xml:space="preserve"> </w:t>
      </w:r>
      <w:r w:rsidR="004926D3">
        <w:t>Now, therefore,</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1A0">
        <w:t xml:space="preserve"> the members of the House of Representatives of the State of South Carolina, by this resolution, congratulate Sharon B. Brown Harriott on her excellent leadership over the past four years and wish her continued success in all her future endeavors.</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11A0">
        <w:t xml:space="preserve"> M</w:t>
      </w:r>
      <w:r w:rsidR="00742B1D">
        <w:t>r</w:t>
      </w:r>
      <w:r w:rsidR="006D11A0">
        <w:t>s. Sharon B. Brown Harriott.</w:t>
      </w:r>
    </w:p>
    <w:p w:rsidR="001F7B45" w:rsidRDefault="007844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705" w:rsidRDefault="00A62705" w:rsidP="00A62705">
      <w:pPr>
        <w:suppressAutoHyphens/>
      </w:pPr>
    </w:p>
    <w:sectPr w:rsidR="00A62705" w:rsidSect="00A627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6D3" w:rsidRDefault="004926D3" w:rsidP="009F0C77">
      <w:r>
        <w:separator/>
      </w:r>
    </w:p>
  </w:endnote>
  <w:endnote w:type="continuationSeparator" w:id="0">
    <w:p w:rsidR="004926D3" w:rsidRDefault="00492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032F7A-8D09-4DF2-86DE-D6228C871DFA}"/>
    <w:embedBold r:id="rId2" w:fontKey="{8EAB1258-1A94-454F-BF7A-6F9B94F5D77F}"/>
  </w:font>
  <w:font w:name="Calibri">
    <w:panose1 w:val="020F0502020204030204"/>
    <w:charset w:val="00"/>
    <w:family w:val="swiss"/>
    <w:pitch w:val="variable"/>
    <w:sig w:usb0="E00002FF" w:usb1="4000ACFF" w:usb2="00000001" w:usb3="00000000" w:csb0="0000019F" w:csb1="00000000"/>
    <w:embedRegular r:id="rId3" w:fontKey="{13A0A2CD-FEDB-42F5-A642-31CF0FECE502}"/>
  </w:font>
  <w:font w:name="Segoe UI">
    <w:panose1 w:val="020B0502040204020203"/>
    <w:charset w:val="00"/>
    <w:family w:val="swiss"/>
    <w:pitch w:val="variable"/>
    <w:sig w:usb0="E10022FF" w:usb1="C000E47F" w:usb2="00000029" w:usb3="00000000" w:csb0="000001DF" w:csb1="00000000"/>
    <w:embedRegular r:id="rId4" w:fontKey="{BAC5EA52-2320-4959-BE48-9506A728899F}"/>
  </w:font>
  <w:font w:name="Cambria">
    <w:panose1 w:val="02040503050406030204"/>
    <w:charset w:val="00"/>
    <w:family w:val="roman"/>
    <w:pitch w:val="variable"/>
    <w:sig w:usb0="E00002FF" w:usb1="400004FF" w:usb2="00000000" w:usb3="00000000" w:csb0="0000019F" w:csb1="00000000"/>
    <w:embedRegular r:id="rId5" w:fontKey="{41B65DBF-DBAD-4C45-8C9D-8DDABB41C2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705" w:rsidRPr="000068C3" w:rsidRDefault="00A62705" w:rsidP="000068C3">
    <w:pPr>
      <w:pStyle w:val="Footer"/>
      <w:tabs>
        <w:tab w:val="clear" w:pos="4680"/>
        <w:tab w:val="clear" w:pos="9360"/>
        <w:tab w:val="center" w:pos="2995"/>
      </w:tabs>
      <w:spacing w:before="120"/>
    </w:pPr>
    <w:r>
      <w:t>[4965]</w:t>
    </w:r>
    <w:r>
      <w:tab/>
    </w:r>
    <w:r>
      <w:fldChar w:fldCharType="begin"/>
    </w:r>
    <w:r>
      <w:instrText xml:space="preserve"> PAGE  \* MERGEFORMAT </w:instrText>
    </w:r>
    <w:r>
      <w:fldChar w:fldCharType="separate"/>
    </w:r>
    <w:r w:rsidR="00374A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6D3" w:rsidRDefault="004926D3" w:rsidP="009F0C77">
      <w:r>
        <w:separator/>
      </w:r>
    </w:p>
  </w:footnote>
  <w:footnote w:type="continuationSeparator" w:id="0">
    <w:p w:rsidR="004926D3" w:rsidRDefault="00492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5SA18"/>
    <w:docVar w:name="CoverBillType" w:val="r"/>
    <w:docVar w:name="DocPath" w:val="L:\Council\bills\RT\17325SA18.DOCX"/>
    <w:docVar w:name="dvBillNumber" w:val="4965"/>
    <w:docVar w:name="dvBillNumberPrefix" w:val="H. "/>
    <w:docVar w:name="dvOriginalBody" w:val="House"/>
    <w:docVar w:name="dvSteno" w:val="RT"/>
    <w:docVar w:name="NameofBody" w:val="h"/>
    <w:docVar w:name="vGroup2" w:val="Council"/>
  </w:docVars>
  <w:rsids>
    <w:rsidRoot w:val="004926D3"/>
    <w:rsid w:val="000068C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B45"/>
    <w:rsid w:val="00205238"/>
    <w:rsid w:val="002321B6"/>
    <w:rsid w:val="00250967"/>
    <w:rsid w:val="002543C8"/>
    <w:rsid w:val="0025541D"/>
    <w:rsid w:val="00284AAE"/>
    <w:rsid w:val="002E5912"/>
    <w:rsid w:val="00301B21"/>
    <w:rsid w:val="00325348"/>
    <w:rsid w:val="0032732C"/>
    <w:rsid w:val="00336AD0"/>
    <w:rsid w:val="0037079A"/>
    <w:rsid w:val="00374A7B"/>
    <w:rsid w:val="003C4DAB"/>
    <w:rsid w:val="003D01E8"/>
    <w:rsid w:val="003E5288"/>
    <w:rsid w:val="003F6D79"/>
    <w:rsid w:val="0041760A"/>
    <w:rsid w:val="00417C01"/>
    <w:rsid w:val="004403BD"/>
    <w:rsid w:val="00461441"/>
    <w:rsid w:val="004677C7"/>
    <w:rsid w:val="004809EE"/>
    <w:rsid w:val="004926D3"/>
    <w:rsid w:val="004E7D54"/>
    <w:rsid w:val="005273C6"/>
    <w:rsid w:val="00530A69"/>
    <w:rsid w:val="00545593"/>
    <w:rsid w:val="00556EBF"/>
    <w:rsid w:val="00577C6C"/>
    <w:rsid w:val="00593F76"/>
    <w:rsid w:val="005A62FE"/>
    <w:rsid w:val="005C2FE2"/>
    <w:rsid w:val="005E2BC9"/>
    <w:rsid w:val="00605102"/>
    <w:rsid w:val="006215AA"/>
    <w:rsid w:val="006913C9"/>
    <w:rsid w:val="0069470D"/>
    <w:rsid w:val="006D11A0"/>
    <w:rsid w:val="006D58AA"/>
    <w:rsid w:val="00734F00"/>
    <w:rsid w:val="00742B1D"/>
    <w:rsid w:val="00784468"/>
    <w:rsid w:val="007A70AE"/>
    <w:rsid w:val="008362E8"/>
    <w:rsid w:val="0085786E"/>
    <w:rsid w:val="008A1768"/>
    <w:rsid w:val="008A489F"/>
    <w:rsid w:val="008F0F33"/>
    <w:rsid w:val="008F4429"/>
    <w:rsid w:val="0094021A"/>
    <w:rsid w:val="009B2C04"/>
    <w:rsid w:val="009B44AF"/>
    <w:rsid w:val="009C6A0B"/>
    <w:rsid w:val="009F0C77"/>
    <w:rsid w:val="009F4DD1"/>
    <w:rsid w:val="00A02543"/>
    <w:rsid w:val="00A41684"/>
    <w:rsid w:val="00A6270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7F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5EF7E-9B39-4DFF-AEDA-755288CB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4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468"/>
    <w:rPr>
      <w:rFonts w:ascii="Segoe UI" w:eastAsia="Times New Roman" w:hAnsi="Segoe UI" w:cs="Segoe UI"/>
      <w:sz w:val="18"/>
      <w:szCs w:val="18"/>
    </w:rPr>
  </w:style>
  <w:style w:type="character" w:styleId="Hyperlink">
    <w:name w:val="Hyperlink"/>
    <w:basedOn w:val="DefaultParagraphFont"/>
    <w:uiPriority w:val="99"/>
    <w:unhideWhenUsed/>
    <w:rsid w:val="00A62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5&amp;session=122&amp;summary=B" TargetMode="External"/><Relationship Id="rId3" Type="http://schemas.openxmlformats.org/officeDocument/2006/relationships/settings" Target="settings.xml"/><Relationship Id="rId7" Type="http://schemas.openxmlformats.org/officeDocument/2006/relationships/hyperlink" Target="file:///h:\hj\2018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65_2018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62874-2EB8-4A9C-9C5F-C7A4E516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699</Words>
  <Characters>3887</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4965: Sharon B. Brown Harriott - South Carolina Legislature Online</dc:title>
  <dc:creator>Rebecca Turner</dc:creator>
  <cp:lastModifiedBy>S Volk</cp:lastModifiedBy>
  <cp:revision>2</cp:revision>
  <cp:lastPrinted>2018-02-20T17:35:00Z</cp:lastPrinted>
  <dcterms:created xsi:type="dcterms:W3CDTF">2018-02-23T17:46:00Z</dcterms:created>
  <dcterms:modified xsi:type="dcterms:W3CDTF">2018-02-23T17:46:00Z</dcterms:modified>
</cp:coreProperties>
</file>