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E49" w:rsidRDefault="003E5E49" w:rsidP="003E5E49">
      <w:pPr>
        <w:widowControl w:val="0"/>
        <w:jc w:val="center"/>
      </w:pPr>
      <w:r w:rsidRPr="003E5E49">
        <w:rPr>
          <w:b/>
        </w:rPr>
        <w:t>South Carolina General Assembly</w:t>
      </w:r>
    </w:p>
    <w:p w:rsidR="003E5E49" w:rsidRDefault="003E5E49" w:rsidP="003E5E49">
      <w:pPr>
        <w:widowControl w:val="0"/>
        <w:jc w:val="center"/>
      </w:pPr>
      <w:r>
        <w:t>122nd Session, 2017-2018</w:t>
      </w:r>
    </w:p>
    <w:p w:rsidR="003E5E49" w:rsidRDefault="003E5E49" w:rsidP="003E5E49">
      <w:pPr>
        <w:widowControl w:val="0"/>
        <w:jc w:val="left"/>
      </w:pPr>
    </w:p>
    <w:p w:rsidR="003E5E49" w:rsidRDefault="003E5E49" w:rsidP="003E5E49">
      <w:pPr>
        <w:widowControl w:val="0"/>
        <w:jc w:val="left"/>
        <w:rPr>
          <w:b/>
        </w:rPr>
      </w:pPr>
      <w:r w:rsidRPr="003E5E49">
        <w:rPr>
          <w:b/>
        </w:rPr>
        <w:t>H. 5035</w:t>
      </w:r>
    </w:p>
    <w:p w:rsidR="003E5E49" w:rsidRDefault="003E5E49" w:rsidP="003E5E49">
      <w:pPr>
        <w:widowControl w:val="0"/>
        <w:jc w:val="left"/>
        <w:rPr>
          <w:b/>
        </w:rPr>
      </w:pPr>
    </w:p>
    <w:p w:rsidR="003E5E49" w:rsidRDefault="003E5E49" w:rsidP="003E5E49">
      <w:pPr>
        <w:widowControl w:val="0"/>
        <w:jc w:val="left"/>
      </w:pPr>
      <w:r w:rsidRPr="003E5E49">
        <w:rPr>
          <w:b/>
        </w:rPr>
        <w:t>STATUS INFORMATION</w:t>
      </w:r>
    </w:p>
    <w:p w:rsidR="003E5E49" w:rsidRDefault="003E5E49" w:rsidP="003E5E49">
      <w:pPr>
        <w:widowControl w:val="0"/>
        <w:jc w:val="left"/>
      </w:pPr>
    </w:p>
    <w:p w:rsidR="003E5E49" w:rsidRDefault="003E5E49" w:rsidP="003E5E49">
      <w:pPr>
        <w:widowControl w:val="0"/>
        <w:jc w:val="left"/>
      </w:pPr>
      <w:r>
        <w:t>Concurrent Resolution</w:t>
      </w:r>
    </w:p>
    <w:p w:rsidR="003E5E49" w:rsidRDefault="003E5E49" w:rsidP="003E5E49">
      <w:pPr>
        <w:widowControl w:val="0"/>
        <w:jc w:val="left"/>
      </w:pPr>
      <w:r>
        <w:t>Sponsors: Reps. Huggins,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3E5E49" w:rsidRDefault="003E5E49" w:rsidP="003E5E49">
      <w:pPr>
        <w:widowControl w:val="0"/>
        <w:jc w:val="left"/>
      </w:pPr>
      <w:r>
        <w:t>Document Path: l:\council\bills\rt\17323cz18.docx</w:t>
      </w:r>
    </w:p>
    <w:p w:rsidR="003E5E49" w:rsidRDefault="003E5E49" w:rsidP="003E5E49">
      <w:pPr>
        <w:widowControl w:val="0"/>
        <w:jc w:val="left"/>
      </w:pPr>
    </w:p>
    <w:p w:rsidR="00807F62" w:rsidRDefault="00807F62" w:rsidP="003E5E49">
      <w:pPr>
        <w:widowControl w:val="0"/>
        <w:jc w:val="left"/>
      </w:pPr>
      <w:r>
        <w:t>Introduced in the House on March 1, 2018</w:t>
      </w:r>
    </w:p>
    <w:p w:rsidR="00807F62" w:rsidRDefault="00807F62" w:rsidP="003E5E49">
      <w:pPr>
        <w:widowControl w:val="0"/>
        <w:jc w:val="left"/>
      </w:pPr>
      <w:r>
        <w:t>Introduced in the Senate on March 6, 2018</w:t>
      </w:r>
    </w:p>
    <w:p w:rsidR="00807F62" w:rsidRDefault="00807F62" w:rsidP="003E5E49">
      <w:pPr>
        <w:widowControl w:val="0"/>
        <w:jc w:val="left"/>
      </w:pPr>
      <w:r>
        <w:t>Adopted by the General Assembly on March 6, 2018</w:t>
      </w:r>
    </w:p>
    <w:p w:rsidR="00807F62" w:rsidRDefault="00807F62" w:rsidP="003E5E49">
      <w:pPr>
        <w:widowControl w:val="0"/>
        <w:jc w:val="left"/>
      </w:pPr>
    </w:p>
    <w:p w:rsidR="003E5E49" w:rsidRDefault="003E5E49" w:rsidP="003E5E49">
      <w:pPr>
        <w:widowControl w:val="0"/>
        <w:jc w:val="left"/>
      </w:pPr>
      <w:r>
        <w:t xml:space="preserve">Summary: </w:t>
      </w:r>
      <w:r w:rsidR="00784D3F">
        <w:t>Chapin Garden Club</w:t>
      </w:r>
    </w:p>
    <w:p w:rsidR="003E5E49" w:rsidRDefault="003E5E49" w:rsidP="003E5E49">
      <w:pPr>
        <w:widowControl w:val="0"/>
        <w:jc w:val="left"/>
      </w:pPr>
    </w:p>
    <w:p w:rsidR="003E5E49" w:rsidRDefault="003E5E49" w:rsidP="003E5E49">
      <w:pPr>
        <w:widowControl w:val="0"/>
        <w:jc w:val="left"/>
      </w:pPr>
    </w:p>
    <w:p w:rsidR="003E5E49" w:rsidRDefault="003E5E49" w:rsidP="003E5E49">
      <w:pPr>
        <w:widowControl w:val="0"/>
        <w:tabs>
          <w:tab w:val="center" w:pos="590"/>
          <w:tab w:val="center" w:pos="1440"/>
          <w:tab w:val="left" w:pos="1872"/>
          <w:tab w:val="left" w:pos="9187"/>
        </w:tabs>
        <w:jc w:val="left"/>
      </w:pPr>
      <w:r w:rsidRPr="003E5E49">
        <w:rPr>
          <w:b/>
        </w:rPr>
        <w:t>HISTORY OF LEGISLATIVE ACTIONS</w:t>
      </w:r>
    </w:p>
    <w:p w:rsidR="003E5E49" w:rsidRDefault="003E5E49" w:rsidP="003E5E49">
      <w:pPr>
        <w:widowControl w:val="0"/>
        <w:tabs>
          <w:tab w:val="center" w:pos="590"/>
          <w:tab w:val="center" w:pos="1440"/>
          <w:tab w:val="left" w:pos="1872"/>
          <w:tab w:val="left" w:pos="9187"/>
        </w:tabs>
        <w:jc w:val="left"/>
      </w:pPr>
    </w:p>
    <w:p w:rsidR="003E5E49" w:rsidRPr="003E5E49" w:rsidRDefault="003E5E49" w:rsidP="003E5E49">
      <w:pPr>
        <w:widowControl w:val="0"/>
        <w:tabs>
          <w:tab w:val="center" w:pos="590"/>
          <w:tab w:val="center" w:pos="1440"/>
          <w:tab w:val="left" w:pos="1872"/>
          <w:tab w:val="left" w:pos="9187"/>
        </w:tabs>
        <w:jc w:val="left"/>
      </w:pPr>
      <w:r w:rsidRPr="003E5E49">
        <w:rPr>
          <w:u w:val="single"/>
        </w:rPr>
        <w:tab/>
        <w:t>Date</w:t>
      </w:r>
      <w:r w:rsidRPr="003E5E49">
        <w:rPr>
          <w:u w:val="single"/>
        </w:rPr>
        <w:tab/>
        <w:t>Body</w:t>
      </w:r>
      <w:r w:rsidRPr="003E5E49">
        <w:rPr>
          <w:u w:val="single"/>
        </w:rPr>
        <w:tab/>
        <w:t>Action Description with journal page number</w:t>
      </w:r>
      <w:r w:rsidRPr="003E5E49">
        <w:rPr>
          <w:u w:val="single"/>
        </w:rPr>
        <w:tab/>
      </w:r>
    </w:p>
    <w:p w:rsidR="00824218" w:rsidRDefault="00824218" w:rsidP="00824218">
      <w:pPr>
        <w:widowControl w:val="0"/>
        <w:tabs>
          <w:tab w:val="right" w:pos="1008"/>
          <w:tab w:val="left" w:pos="1152"/>
          <w:tab w:val="left" w:pos="1872"/>
          <w:tab w:val="left" w:pos="9187"/>
        </w:tabs>
        <w:ind w:left="2088" w:hanging="2088"/>
        <w:jc w:val="left"/>
      </w:pPr>
      <w:r>
        <w:tab/>
        <w:t>3/1/2018</w:t>
      </w:r>
      <w:r>
        <w:tab/>
        <w:t>House</w:t>
      </w:r>
      <w:r>
        <w:tab/>
      </w:r>
      <w:r w:rsidRPr="00602DD2">
        <w:t>Intr</w:t>
      </w:r>
      <w:r>
        <w:t xml:space="preserve">oduced, adopted, sent to Senate </w:t>
      </w:r>
      <w:r w:rsidRPr="00602DD2">
        <w:t>(</w:t>
      </w:r>
      <w:hyperlink r:id="rId7" w:history="1">
        <w:r w:rsidRPr="00602DD2">
          <w:rPr>
            <w:rStyle w:val="Hyperlink"/>
          </w:rPr>
          <w:t>House Journal</w:t>
        </w:r>
        <w:r w:rsidRPr="00602DD2">
          <w:rPr>
            <w:rStyle w:val="Hyperlink"/>
          </w:rPr>
          <w:noBreakHyphen/>
          <w:t>page 16</w:t>
        </w:r>
      </w:hyperlink>
      <w:r w:rsidRPr="00602DD2">
        <w:t>)</w:t>
      </w:r>
    </w:p>
    <w:p w:rsidR="00824218" w:rsidRDefault="00824218" w:rsidP="00824218">
      <w:pPr>
        <w:widowControl w:val="0"/>
        <w:tabs>
          <w:tab w:val="right" w:pos="1008"/>
          <w:tab w:val="left" w:pos="1152"/>
          <w:tab w:val="left" w:pos="1872"/>
          <w:tab w:val="left" w:pos="9187"/>
        </w:tabs>
        <w:ind w:left="2088" w:hanging="2088"/>
        <w:jc w:val="left"/>
      </w:pPr>
      <w:r>
        <w:tab/>
        <w:t>3/6/2018</w:t>
      </w:r>
      <w:r>
        <w:tab/>
        <w:t>Senate</w:t>
      </w:r>
      <w:r>
        <w:tab/>
      </w:r>
      <w:r w:rsidRPr="00602DD2">
        <w:t>Introduced, ado</w:t>
      </w:r>
      <w:r>
        <w:t xml:space="preserve">pted, returned with concurrence </w:t>
      </w:r>
      <w:r w:rsidRPr="00602DD2">
        <w:t>(</w:t>
      </w:r>
      <w:hyperlink r:id="rId8" w:history="1">
        <w:r w:rsidRPr="00602DD2">
          <w:rPr>
            <w:rStyle w:val="Hyperlink"/>
          </w:rPr>
          <w:t>Senate Journal</w:t>
        </w:r>
        <w:r w:rsidRPr="00602DD2">
          <w:rPr>
            <w:rStyle w:val="Hyperlink"/>
          </w:rPr>
          <w:noBreakHyphen/>
          <w:t>page 16</w:t>
        </w:r>
      </w:hyperlink>
      <w:r w:rsidRPr="00602DD2">
        <w:t>)</w:t>
      </w:r>
    </w:p>
    <w:p w:rsidR="00824218" w:rsidRDefault="00824218" w:rsidP="00824218">
      <w:pPr>
        <w:widowControl w:val="0"/>
        <w:tabs>
          <w:tab w:val="right" w:pos="1008"/>
          <w:tab w:val="left" w:pos="1152"/>
          <w:tab w:val="left" w:pos="1872"/>
          <w:tab w:val="left" w:pos="9187"/>
        </w:tabs>
        <w:ind w:left="2088" w:hanging="2088"/>
        <w:jc w:val="left"/>
      </w:pPr>
    </w:p>
    <w:p w:rsidR="003E5E49" w:rsidRDefault="003E5E49" w:rsidP="003E5E4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E5E49">
          <w:rPr>
            <w:rStyle w:val="Hyperlink"/>
          </w:rPr>
          <w:t>legislative information</w:t>
        </w:r>
      </w:hyperlink>
      <w:r>
        <w:t xml:space="preserve"> at the website</w:t>
      </w:r>
    </w:p>
    <w:p w:rsidR="003E5E49" w:rsidRDefault="003E5E49" w:rsidP="003E5E49">
      <w:pPr>
        <w:widowControl w:val="0"/>
        <w:tabs>
          <w:tab w:val="right" w:pos="1008"/>
          <w:tab w:val="left" w:pos="1152"/>
          <w:tab w:val="left" w:pos="1872"/>
          <w:tab w:val="left" w:pos="9187"/>
        </w:tabs>
        <w:ind w:left="2088" w:hanging="2088"/>
        <w:jc w:val="left"/>
      </w:pPr>
    </w:p>
    <w:p w:rsidR="003E5E49" w:rsidRPr="003E5E49" w:rsidRDefault="003E5E49" w:rsidP="003E5E49">
      <w:pPr>
        <w:widowControl w:val="0"/>
        <w:tabs>
          <w:tab w:val="right" w:pos="1008"/>
          <w:tab w:val="left" w:pos="1152"/>
          <w:tab w:val="left" w:pos="1872"/>
          <w:tab w:val="left" w:pos="9187"/>
        </w:tabs>
        <w:ind w:left="2088" w:hanging="2088"/>
        <w:jc w:val="left"/>
      </w:pPr>
    </w:p>
    <w:p w:rsidR="003E5E49" w:rsidRDefault="003E5E49" w:rsidP="003E5E49">
      <w:r w:rsidRPr="003E5E49">
        <w:rPr>
          <w:b/>
        </w:rPr>
        <w:t>VERSIONS OF THIS BILL</w:t>
      </w:r>
    </w:p>
    <w:p w:rsidR="003E5E49" w:rsidRDefault="003E5E49" w:rsidP="003E5E49"/>
    <w:p w:rsidR="003E5E49" w:rsidRDefault="00416B3E" w:rsidP="003E5E49">
      <w:hyperlink r:id="rId10" w:history="1">
        <w:r w:rsidR="003E5E49">
          <w:rPr>
            <w:rStyle w:val="Hyperlink"/>
          </w:rPr>
          <w:t>2/28/2018</w:t>
        </w:r>
      </w:hyperlink>
    </w:p>
    <w:p w:rsidR="003E5E49" w:rsidRDefault="003E5E49" w:rsidP="003E5E49"/>
    <w:p w:rsidR="003E5E49" w:rsidRDefault="003E5E49" w:rsidP="003E5E49">
      <w:pPr>
        <w:sectPr w:rsidR="003E5E49" w:rsidSect="003E5E49">
          <w:pgSz w:w="12240" w:h="15840" w:code="1"/>
          <w:pgMar w:top="1080" w:right="1440" w:bottom="1080" w:left="1440" w:header="720" w:footer="720" w:gutter="0"/>
          <w:cols w:space="720"/>
          <w:noEndnote/>
          <w:docGrid w:linePitch="360"/>
        </w:sectPr>
      </w:pPr>
    </w:p>
    <w:p w:rsidR="001C3F32" w:rsidRDefault="001C3F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3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08F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1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CHAPIN GARDEN CLUB ON THE OCCASION OF ITS EIGHTIETH ANNIVERSARY AND TO WISH THE ORGANIZATION CONTINUED ENVIRONMENTAL SUCCESS FOR MANY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196E" w:rsidRDefault="00610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9196E">
        <w:t>the Chapin Garden Club</w:t>
      </w:r>
      <w:r w:rsidR="00A8510F">
        <w:t xml:space="preserve"> (CGC)</w:t>
      </w:r>
      <w:r w:rsidR="00F9196E">
        <w:t xml:space="preserve"> will celebrate its eightieth anniversary on Wednesday, March 28, 2018, at Lake Murray Presbyterian Church.  The club holds the proud distinction of being the oldest volunteer organization in Chapin; and</w:t>
      </w:r>
    </w:p>
    <w:p w:rsidR="00F9196E" w:rsidRDefault="00F91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96E" w:rsidRDefault="00F91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CGC</w:t>
      </w:r>
      <w:r w:rsidR="005B6F88" w:rsidRPr="005B6F88">
        <w:t>’</w:t>
      </w:r>
      <w:r w:rsidR="005B6F88">
        <w:t>s</w:t>
      </w:r>
      <w:r>
        <w:t xml:space="preserve"> purpose</w:t>
      </w:r>
      <w:r w:rsidR="005B6F88">
        <w:t xml:space="preserve"> is</w:t>
      </w:r>
      <w:r>
        <w:t xml:space="preserve"> to promote the love of gardening, protection of the environment, including trees, flowers, waterways, and wildlife, and to encourage civic beauty; and</w:t>
      </w:r>
    </w:p>
    <w:p w:rsidR="00F9196E" w:rsidRDefault="00F91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96E" w:rsidRDefault="00F91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group was organized by six women on March 23, 1938, with Mrs. Alvin Frick serving as the first president.  The initial goal of the organization</w:t>
      </w:r>
      <w:r w:rsidR="005B6F88">
        <w:t xml:space="preserve"> was to beautify Chapin.  The CG</w:t>
      </w:r>
      <w:r>
        <w:t>C became federated with the Garden Club of South Carolina in 1945 when Miss Eve Summer was serving as president; and</w:t>
      </w:r>
    </w:p>
    <w:p w:rsidR="00F9196E" w:rsidRDefault="00F91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96E" w:rsidRDefault="00F91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membership is open to anyone who has a love of gardening and wishes to share that passion with the community. Monthly meetings are held to conduct club business and to present and enjoy garden</w:t>
      </w:r>
      <w:r w:rsidR="005B6F88">
        <w:noBreakHyphen/>
      </w:r>
      <w:r>
        <w:t>related educational activities and programs; and</w:t>
      </w:r>
    </w:p>
    <w:p w:rsidR="00F9196E" w:rsidRDefault="00F91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96E" w:rsidRDefault="00F91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CGC is currently involved with developing a “Chapin Garden Club Neighborhood Bluebird Trail.” The club is providing community education on the topic and encouraging individual citizens to participate by putting bluebird nesting boxes on their property; and</w:t>
      </w:r>
    </w:p>
    <w:p w:rsidR="00F9196E" w:rsidRDefault="00F91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96E" w:rsidRDefault="00F91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group boasts such current and ongoing projects as maintaining the Carolina Fence Garden at </w:t>
      </w:r>
      <w:r w:rsidR="005B6F88">
        <w:t xml:space="preserve">the </w:t>
      </w:r>
      <w:r>
        <w:t xml:space="preserve">Chapin Chamber, maintaining library urns, planting at least one tree every Arbor Day, delivering flower </w:t>
      </w:r>
      <w:r w:rsidR="005B6F88">
        <w:t>arrangements</w:t>
      </w:r>
      <w:r>
        <w:t xml:space="preserve"> to residents at Generations</w:t>
      </w:r>
      <w:r w:rsidR="00A8510F">
        <w:t>,</w:t>
      </w:r>
      <w:r>
        <w:t xml:space="preserve"> a local assisted</w:t>
      </w:r>
      <w:r w:rsidR="005B6F88">
        <w:noBreakHyphen/>
      </w:r>
      <w:r>
        <w:t>living complex, participating in community</w:t>
      </w:r>
      <w:r w:rsidR="005B6F88">
        <w:noBreakHyphen/>
      </w:r>
      <w:r>
        <w:t xml:space="preserve">wide projects such as the Chapin Community Service Day, providing flower </w:t>
      </w:r>
      <w:r w:rsidR="005B6F88">
        <w:t>arrangements</w:t>
      </w:r>
      <w:r>
        <w:t xml:space="preserve"> for town events and celebrations as requested, and providing an educational display at the library each June in observance of National Garden Week; and</w:t>
      </w:r>
    </w:p>
    <w:p w:rsidR="00F9196E" w:rsidRDefault="00F91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F88" w:rsidRDefault="00F91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CGC members maintain their own individual “backyard wildlife habit</w:t>
      </w:r>
      <w:r w:rsidR="005B6F88">
        <w:t>at</w:t>
      </w:r>
      <w:r>
        <w:t xml:space="preserve">s,” and CGC is responsible for further assisting in the maintenance of wildlife habitats with a successful campaign to educate and encourage community </w:t>
      </w:r>
      <w:r w:rsidR="005B6F88">
        <w:t>members</w:t>
      </w:r>
      <w:r>
        <w:t xml:space="preserve"> to join in the effort.  </w:t>
      </w:r>
      <w:r w:rsidR="005B6F88">
        <w:t>CGC also tags storm drains in the surrounding neighborhoods in an effort to assist in water conservation by educating citizens that disposing of materials into drains damages streams, rivers, and lakes; and</w:t>
      </w:r>
    </w:p>
    <w:p w:rsidR="005B6F88" w:rsidRDefault="005B6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8F5" w:rsidRDefault="005B6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of South Carolina are grateful for the eighty years of conservation efforts the Chapin Garden Club has put forth and for their assistance in furthering the beautification of the Palmetto State</w:t>
      </w:r>
      <w:r w:rsidR="006108F5">
        <w:t xml:space="preserve">.  Now, therefore, </w:t>
      </w:r>
    </w:p>
    <w:p w:rsidR="006108F5" w:rsidRDefault="00610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8F5" w:rsidRDefault="00610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108F5" w:rsidRDefault="00610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8F5" w:rsidRDefault="00610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9196E">
        <w:t xml:space="preserve"> the members of the General Assembly of South Carolina, by this resolution, honor the Chapin Garden</w:t>
      </w:r>
      <w:r w:rsidR="005B6F88">
        <w:t xml:space="preserve"> Club</w:t>
      </w:r>
      <w:r w:rsidR="00F9196E">
        <w:t xml:space="preserve"> on the occasion of its eightieth anniversary and wish the organization continued environmental success for many years to come.</w:t>
      </w:r>
    </w:p>
    <w:p w:rsidR="006108F5" w:rsidRDefault="00610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8F5" w:rsidRDefault="00610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9196E">
        <w:t xml:space="preserve"> the Chapin Garden Club.</w:t>
      </w:r>
    </w:p>
    <w:p w:rsidR="00735C9E" w:rsidRDefault="005B6F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5E49" w:rsidRDefault="003E5E49" w:rsidP="003E5E49">
      <w:pPr>
        <w:suppressAutoHyphens/>
      </w:pPr>
    </w:p>
    <w:sectPr w:rsidR="003E5E49" w:rsidSect="003E5E4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196E" w:rsidRDefault="00F9196E" w:rsidP="009F0C77">
      <w:r>
        <w:separator/>
      </w:r>
    </w:p>
  </w:endnote>
  <w:endnote w:type="continuationSeparator" w:id="0">
    <w:p w:rsidR="00F9196E" w:rsidRDefault="00F919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3ED03C-0FE5-47F3-B74C-F3C76A0F15A9}"/>
    <w:embedBold r:id="rId2" w:fontKey="{717888A5-E92E-4C54-A765-0A1D0B88FC93}"/>
  </w:font>
  <w:font w:name="Calibri">
    <w:panose1 w:val="020F0502020204030204"/>
    <w:charset w:val="00"/>
    <w:family w:val="swiss"/>
    <w:pitch w:val="variable"/>
    <w:sig w:usb0="E00002FF" w:usb1="4000ACFF" w:usb2="00000001" w:usb3="00000000" w:csb0="0000019F" w:csb1="00000000"/>
    <w:embedRegular r:id="rId3" w:fontKey="{C6DA6FCF-F127-4901-BAA0-F4F7464B0929}"/>
  </w:font>
  <w:font w:name="Cambria">
    <w:panose1 w:val="02040503050406030204"/>
    <w:charset w:val="00"/>
    <w:family w:val="roman"/>
    <w:pitch w:val="variable"/>
    <w:sig w:usb0="E00002FF" w:usb1="400004FF" w:usb2="00000000" w:usb3="00000000" w:csb0="0000019F" w:csb1="00000000"/>
    <w:embedRegular r:id="rId4" w:fontKey="{732C7B0B-3578-40A9-B12C-972FAE4578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E49" w:rsidRPr="001C3F32" w:rsidRDefault="003E5E49" w:rsidP="001C3F32">
    <w:pPr>
      <w:pStyle w:val="Footer"/>
      <w:tabs>
        <w:tab w:val="clear" w:pos="4680"/>
        <w:tab w:val="clear" w:pos="9360"/>
        <w:tab w:val="center" w:pos="2995"/>
      </w:tabs>
      <w:spacing w:before="120"/>
    </w:pPr>
    <w:r>
      <w:t>[5035]</w:t>
    </w:r>
    <w:r>
      <w:tab/>
    </w:r>
    <w:r>
      <w:fldChar w:fldCharType="begin"/>
    </w:r>
    <w:r>
      <w:instrText xml:space="preserve"> PAGE  \* MERGEFORMAT </w:instrText>
    </w:r>
    <w:r>
      <w:fldChar w:fldCharType="separate"/>
    </w:r>
    <w:r w:rsidR="008242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196E" w:rsidRDefault="00F9196E" w:rsidP="009F0C77">
      <w:r>
        <w:separator/>
      </w:r>
    </w:p>
  </w:footnote>
  <w:footnote w:type="continuationSeparator" w:id="0">
    <w:p w:rsidR="00F9196E" w:rsidRDefault="00F919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23CZ18"/>
    <w:docVar w:name="CoverBillType" w:val="c"/>
    <w:docVar w:name="DocPath" w:val="L:\Council\bills\RT\17323CZ18.DOCX"/>
    <w:docVar w:name="dvBillNumber" w:val="5035"/>
    <w:docVar w:name="dvBillNumberPrefix" w:val="H. "/>
    <w:docVar w:name="dvOriginalBody" w:val="House"/>
    <w:docVar w:name="dvSteno" w:val="RT"/>
    <w:docVar w:name="NameofBody" w:val="h"/>
    <w:docVar w:name="vGroup2" w:val="Council"/>
  </w:docVars>
  <w:rsids>
    <w:rsidRoot w:val="006108F5"/>
    <w:rsid w:val="00011869"/>
    <w:rsid w:val="00015CD6"/>
    <w:rsid w:val="00066A70"/>
    <w:rsid w:val="000E0100"/>
    <w:rsid w:val="000E1785"/>
    <w:rsid w:val="000F40FA"/>
    <w:rsid w:val="001035F1"/>
    <w:rsid w:val="0010776B"/>
    <w:rsid w:val="00133E66"/>
    <w:rsid w:val="001435A3"/>
    <w:rsid w:val="00146ED3"/>
    <w:rsid w:val="00151044"/>
    <w:rsid w:val="001C3F32"/>
    <w:rsid w:val="001D08F2"/>
    <w:rsid w:val="001D3A58"/>
    <w:rsid w:val="001D525B"/>
    <w:rsid w:val="001D7F4F"/>
    <w:rsid w:val="00205238"/>
    <w:rsid w:val="002321B6"/>
    <w:rsid w:val="00250967"/>
    <w:rsid w:val="002543C8"/>
    <w:rsid w:val="0025541D"/>
    <w:rsid w:val="00276E01"/>
    <w:rsid w:val="00284AAE"/>
    <w:rsid w:val="002E5912"/>
    <w:rsid w:val="00301B21"/>
    <w:rsid w:val="00325348"/>
    <w:rsid w:val="0032732C"/>
    <w:rsid w:val="00336AD0"/>
    <w:rsid w:val="0037079A"/>
    <w:rsid w:val="003C4DAB"/>
    <w:rsid w:val="003D01E8"/>
    <w:rsid w:val="003E5288"/>
    <w:rsid w:val="003E5E49"/>
    <w:rsid w:val="003F6D79"/>
    <w:rsid w:val="0041760A"/>
    <w:rsid w:val="00417C01"/>
    <w:rsid w:val="004403BD"/>
    <w:rsid w:val="00461441"/>
    <w:rsid w:val="004809EE"/>
    <w:rsid w:val="004D6A54"/>
    <w:rsid w:val="004E7D54"/>
    <w:rsid w:val="005273C6"/>
    <w:rsid w:val="00530A69"/>
    <w:rsid w:val="00545593"/>
    <w:rsid w:val="00556EBF"/>
    <w:rsid w:val="00577C6C"/>
    <w:rsid w:val="005A62FE"/>
    <w:rsid w:val="005B6F88"/>
    <w:rsid w:val="005C2FE2"/>
    <w:rsid w:val="005D28F6"/>
    <w:rsid w:val="005E2BC9"/>
    <w:rsid w:val="00605102"/>
    <w:rsid w:val="006108F5"/>
    <w:rsid w:val="006215AA"/>
    <w:rsid w:val="006913C9"/>
    <w:rsid w:val="0069470D"/>
    <w:rsid w:val="006D58AA"/>
    <w:rsid w:val="00734F00"/>
    <w:rsid w:val="00735C9E"/>
    <w:rsid w:val="00784D3F"/>
    <w:rsid w:val="007A70AE"/>
    <w:rsid w:val="00807F62"/>
    <w:rsid w:val="0082421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510F"/>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196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7C0EBB-769D-44B1-86F4-A5BAE13F6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E5E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0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035_201802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3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CC03B-BF22-4DFD-9166-9D9785879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B8A74625.dotm</Template>
  <TotalTime>0</TotalTime>
  <Pages>3</Pages>
  <Words>772</Words>
  <Characters>4403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5035: Chapin Garden Club - South Carolina Legislature Online</dc:title>
  <dc:creator>Rebecca Turner</dc:creator>
  <cp:lastModifiedBy>S Volk</cp:lastModifiedBy>
  <cp:revision>2</cp:revision>
  <dcterms:created xsi:type="dcterms:W3CDTF">2018-03-07T13:52:00Z</dcterms:created>
  <dcterms:modified xsi:type="dcterms:W3CDTF">2018-03-07T13:52:00Z</dcterms:modified>
</cp:coreProperties>
</file>