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B6B" w:rsidRDefault="00521B6B" w:rsidP="00521B6B">
      <w:pPr>
        <w:widowControl w:val="0"/>
        <w:jc w:val="center"/>
      </w:pPr>
      <w:r w:rsidRPr="00521B6B">
        <w:rPr>
          <w:b/>
        </w:rPr>
        <w:t>South Carolina General Assembly</w:t>
      </w:r>
    </w:p>
    <w:p w:rsidR="00521B6B" w:rsidRDefault="00521B6B" w:rsidP="00521B6B">
      <w:pPr>
        <w:widowControl w:val="0"/>
        <w:jc w:val="center"/>
      </w:pPr>
      <w:r>
        <w:t>122nd Session, 2017-2018</w:t>
      </w:r>
    </w:p>
    <w:p w:rsidR="00521B6B" w:rsidRDefault="00521B6B" w:rsidP="00521B6B">
      <w:pPr>
        <w:widowControl w:val="0"/>
        <w:jc w:val="left"/>
      </w:pPr>
    </w:p>
    <w:p w:rsidR="00521B6B" w:rsidRDefault="00521B6B" w:rsidP="00521B6B">
      <w:pPr>
        <w:widowControl w:val="0"/>
        <w:jc w:val="left"/>
        <w:rPr>
          <w:b/>
        </w:rPr>
      </w:pPr>
      <w:r w:rsidRPr="00521B6B">
        <w:rPr>
          <w:b/>
        </w:rPr>
        <w:t>H. 5049</w:t>
      </w:r>
    </w:p>
    <w:p w:rsidR="00521B6B" w:rsidRDefault="00521B6B" w:rsidP="00521B6B">
      <w:pPr>
        <w:widowControl w:val="0"/>
        <w:jc w:val="left"/>
        <w:rPr>
          <w:b/>
        </w:rPr>
      </w:pPr>
    </w:p>
    <w:p w:rsidR="00521B6B" w:rsidRDefault="00521B6B" w:rsidP="00521B6B">
      <w:pPr>
        <w:widowControl w:val="0"/>
        <w:jc w:val="left"/>
      </w:pPr>
      <w:r w:rsidRPr="00521B6B">
        <w:rPr>
          <w:b/>
        </w:rPr>
        <w:t>STATUS INFORMATION</w:t>
      </w:r>
    </w:p>
    <w:p w:rsidR="00521B6B" w:rsidRDefault="00521B6B" w:rsidP="00521B6B">
      <w:pPr>
        <w:widowControl w:val="0"/>
        <w:jc w:val="left"/>
      </w:pPr>
    </w:p>
    <w:p w:rsidR="00521B6B" w:rsidRDefault="00521B6B" w:rsidP="00521B6B">
      <w:pPr>
        <w:widowControl w:val="0"/>
        <w:jc w:val="left"/>
      </w:pPr>
      <w:r>
        <w:t>General Bill</w:t>
      </w:r>
    </w:p>
    <w:p w:rsidR="00521B6B" w:rsidRDefault="00521B6B" w:rsidP="00521B6B">
      <w:pPr>
        <w:widowControl w:val="0"/>
        <w:jc w:val="left"/>
      </w:pPr>
      <w:r>
        <w:t>Sponsors: Rep. Yow</w:t>
      </w:r>
    </w:p>
    <w:p w:rsidR="00521B6B" w:rsidRDefault="00521B6B" w:rsidP="00521B6B">
      <w:pPr>
        <w:widowControl w:val="0"/>
        <w:jc w:val="left"/>
      </w:pPr>
      <w:r>
        <w:t>Document Path: l:\council\bills\gt\5452cm18.docx</w:t>
      </w:r>
    </w:p>
    <w:p w:rsidR="00521B6B" w:rsidRDefault="00521B6B" w:rsidP="00521B6B">
      <w:pPr>
        <w:widowControl w:val="0"/>
        <w:jc w:val="left"/>
      </w:pPr>
    </w:p>
    <w:p w:rsidR="00521B6B" w:rsidRDefault="00521B6B" w:rsidP="00521B6B">
      <w:pPr>
        <w:widowControl w:val="0"/>
        <w:jc w:val="left"/>
      </w:pPr>
      <w:r>
        <w:t>Introduced in the House on March 1, 2018</w:t>
      </w:r>
    </w:p>
    <w:p w:rsidR="00521B6B" w:rsidRDefault="00521B6B" w:rsidP="00521B6B">
      <w:pPr>
        <w:widowControl w:val="0"/>
        <w:jc w:val="left"/>
      </w:pPr>
      <w:r>
        <w:t xml:space="preserve">Currently residing in the House Committee on </w:t>
      </w:r>
      <w:r w:rsidRPr="00521B6B">
        <w:rPr>
          <w:b/>
        </w:rPr>
        <w:t>Ways and Means</w:t>
      </w:r>
    </w:p>
    <w:p w:rsidR="00521B6B" w:rsidRDefault="00521B6B" w:rsidP="00521B6B">
      <w:pPr>
        <w:widowControl w:val="0"/>
        <w:jc w:val="left"/>
      </w:pPr>
    </w:p>
    <w:p w:rsidR="00521B6B" w:rsidRDefault="00521B6B" w:rsidP="00521B6B">
      <w:pPr>
        <w:widowControl w:val="0"/>
        <w:jc w:val="left"/>
      </w:pPr>
      <w:r>
        <w:t xml:space="preserve">Summary: </w:t>
      </w:r>
      <w:r w:rsidR="00FA68CC">
        <w:t>Mowing on highways</w:t>
      </w:r>
    </w:p>
    <w:p w:rsidR="00521B6B" w:rsidRDefault="00521B6B" w:rsidP="00521B6B">
      <w:pPr>
        <w:widowControl w:val="0"/>
        <w:jc w:val="left"/>
      </w:pPr>
    </w:p>
    <w:p w:rsidR="00521B6B" w:rsidRDefault="00521B6B" w:rsidP="00521B6B">
      <w:pPr>
        <w:widowControl w:val="0"/>
        <w:jc w:val="left"/>
      </w:pPr>
    </w:p>
    <w:p w:rsidR="00521B6B" w:rsidRDefault="00521B6B" w:rsidP="00521B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1B6B">
        <w:rPr>
          <w:b/>
        </w:rPr>
        <w:t>HISTORY OF LEGISLATIVE ACTIONS</w:t>
      </w:r>
    </w:p>
    <w:p w:rsidR="00521B6B" w:rsidRDefault="00521B6B" w:rsidP="00521B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1B6B" w:rsidRPr="00521B6B" w:rsidRDefault="00521B6B" w:rsidP="00521B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1B6B">
        <w:rPr>
          <w:u w:val="single"/>
        </w:rPr>
        <w:tab/>
        <w:t>Date</w:t>
      </w:r>
      <w:r w:rsidRPr="00521B6B">
        <w:rPr>
          <w:u w:val="single"/>
        </w:rPr>
        <w:tab/>
        <w:t>Body</w:t>
      </w:r>
      <w:r w:rsidRPr="00521B6B">
        <w:rPr>
          <w:u w:val="single"/>
        </w:rPr>
        <w:tab/>
        <w:t>Action Description with journal page number</w:t>
      </w:r>
      <w:r w:rsidRPr="00521B6B">
        <w:rPr>
          <w:u w:val="single"/>
        </w:rPr>
        <w:tab/>
      </w:r>
    </w:p>
    <w:p w:rsidR="00B414AE" w:rsidRDefault="00B414AE" w:rsidP="00B414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3/1/2018</w:t>
      </w:r>
      <w:r>
        <w:tab/>
        <w:t>House</w:t>
      </w:r>
      <w:r>
        <w:tab/>
      </w:r>
      <w:r w:rsidRPr="002D19BF">
        <w:t>Introduced and read first time (</w:t>
      </w:r>
      <w:hyperlink r:id="rId7" w:history="1">
        <w:r w:rsidRPr="002D19BF">
          <w:rPr>
            <w:rStyle w:val="Hyperlink"/>
          </w:rPr>
          <w:t>House Journal</w:t>
        </w:r>
        <w:r w:rsidRPr="002D19BF">
          <w:rPr>
            <w:rStyle w:val="Hyperlink"/>
          </w:rPr>
          <w:noBreakHyphen/>
          <w:t>page 20</w:t>
        </w:r>
      </w:hyperlink>
      <w:r w:rsidRPr="002D19BF">
        <w:t>)</w:t>
      </w:r>
    </w:p>
    <w:p w:rsidR="00B414AE" w:rsidRDefault="00B414AE" w:rsidP="00B414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3/1/2018</w:t>
      </w:r>
      <w:r>
        <w:tab/>
        <w:t>House</w:t>
      </w:r>
      <w:r>
        <w:tab/>
      </w:r>
      <w:r w:rsidRPr="002D19BF">
        <w:t>Referred</w:t>
      </w:r>
      <w:r>
        <w:t xml:space="preserve"> to Committee on </w:t>
      </w:r>
      <w:r w:rsidRPr="002D19BF">
        <w:rPr>
          <w:b/>
        </w:rPr>
        <w:t>Ways and Means</w:t>
      </w:r>
      <w:r>
        <w:t xml:space="preserve"> </w:t>
      </w:r>
      <w:r w:rsidRPr="002D19BF">
        <w:t>(</w:t>
      </w:r>
      <w:hyperlink r:id="rId8" w:history="1">
        <w:r w:rsidRPr="002D19BF">
          <w:rPr>
            <w:rStyle w:val="Hyperlink"/>
          </w:rPr>
          <w:t>House Journal</w:t>
        </w:r>
        <w:r w:rsidRPr="002D19BF">
          <w:rPr>
            <w:rStyle w:val="Hyperlink"/>
          </w:rPr>
          <w:noBreakHyphen/>
          <w:t>page 20</w:t>
        </w:r>
      </w:hyperlink>
      <w:r w:rsidRPr="002D19BF">
        <w:t>)</w:t>
      </w:r>
    </w:p>
    <w:p w:rsidR="00B414AE" w:rsidRDefault="00B414AE" w:rsidP="00B414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1B6B" w:rsidRDefault="00521B6B" w:rsidP="00521B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21B6B">
          <w:rPr>
            <w:rStyle w:val="Hyperlink"/>
          </w:rPr>
          <w:t>legislative information</w:t>
        </w:r>
      </w:hyperlink>
      <w:r>
        <w:t xml:space="preserve"> at the website</w:t>
      </w:r>
    </w:p>
    <w:p w:rsidR="00521B6B" w:rsidRDefault="00521B6B" w:rsidP="00521B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1B6B" w:rsidRPr="00521B6B" w:rsidRDefault="00521B6B" w:rsidP="00521B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1B6B" w:rsidRDefault="00521B6B" w:rsidP="00521B6B">
      <w:pPr>
        <w:widowControl w:val="0"/>
        <w:jc w:val="left"/>
      </w:pPr>
      <w:r w:rsidRPr="00521B6B">
        <w:rPr>
          <w:b/>
        </w:rPr>
        <w:t>VERSIONS OF THIS BILL</w:t>
      </w:r>
    </w:p>
    <w:p w:rsidR="00521B6B" w:rsidRDefault="00521B6B" w:rsidP="00521B6B">
      <w:pPr>
        <w:widowControl w:val="0"/>
        <w:jc w:val="left"/>
      </w:pPr>
    </w:p>
    <w:p w:rsidR="00521B6B" w:rsidRDefault="0010118C" w:rsidP="00521B6B">
      <w:pPr>
        <w:widowControl w:val="0"/>
        <w:jc w:val="left"/>
      </w:pPr>
      <w:hyperlink r:id="rId10" w:history="1">
        <w:r w:rsidR="00521B6B">
          <w:rPr>
            <w:rStyle w:val="Hyperlink"/>
          </w:rPr>
          <w:t>3/1/2018</w:t>
        </w:r>
      </w:hyperlink>
    </w:p>
    <w:p w:rsidR="00521B6B" w:rsidRDefault="00521B6B" w:rsidP="00521B6B"/>
    <w:p w:rsidR="00521B6B" w:rsidRDefault="00521B6B" w:rsidP="00521B6B">
      <w:pPr>
        <w:sectPr w:rsidR="00521B6B" w:rsidSect="00521B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D6BC4" w:rsidRDefault="003D6BC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6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1A5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40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57</w:t>
      </w:r>
      <w:r w:rsidR="00972BF2">
        <w:noBreakHyphen/>
      </w:r>
      <w:r>
        <w:t>23</w:t>
      </w:r>
      <w:r w:rsidR="00972BF2">
        <w:noBreakHyphen/>
      </w:r>
      <w:r>
        <w:t>810 SO AS TO PROVIDE THAT THE DEPARTMENT OF TRANSPORTATION SHALL REQUIRE A COMPANY THAT ENTERS INTO A CONTRACT TO MOW VEGETATION ALONG A DEPARTMENT</w:t>
      </w:r>
      <w:r w:rsidR="00972BF2">
        <w:noBreakHyphen/>
      </w:r>
      <w:r>
        <w:t xml:space="preserve"> MAINTAINED HIGHWAY TO DISPOSE ALL TRASH AND OTHER DEBRIS FOUND ALONG THE HIGHWAY BEFORE THE </w:t>
      </w:r>
      <w:r w:rsidR="00940BC4">
        <w:t>VEGETATION IS</w:t>
      </w:r>
      <w:r>
        <w:t xml:space="preserve"> MOWED.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1A55" w:rsidRDefault="00331A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31A55" w:rsidRDefault="00331A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A55" w:rsidRDefault="00331A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04012">
        <w:t>Article 17, Chapter 23, Title 56 of the 1976 Code is amended by adding:</w:t>
      </w:r>
    </w:p>
    <w:p w:rsidR="00A04012" w:rsidRDefault="00A040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012" w:rsidRDefault="00A040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57</w:t>
      </w:r>
      <w:r w:rsidR="00972BF2">
        <w:noBreakHyphen/>
      </w:r>
      <w:r>
        <w:t>23</w:t>
      </w:r>
      <w:r w:rsidR="00972BF2">
        <w:noBreakHyphen/>
      </w:r>
      <w:r>
        <w:t>810.</w:t>
      </w:r>
      <w:r>
        <w:tab/>
        <w:t>The Department of Transportation shall require a company that enters into a contract to mo</w:t>
      </w:r>
      <w:r w:rsidR="00972BF2">
        <w:t>w vegetation along a department</w:t>
      </w:r>
      <w:r w:rsidR="00972BF2">
        <w:noBreakHyphen/>
      </w:r>
      <w:r>
        <w:t xml:space="preserve">maintained highway to dispose all trash and other debris found along the highway before the </w:t>
      </w:r>
      <w:r w:rsidR="00940BC4">
        <w:t>vegetation</w:t>
      </w:r>
      <w:r>
        <w:t xml:space="preserve"> is mowed.”</w:t>
      </w:r>
    </w:p>
    <w:p w:rsidR="00331A55" w:rsidRDefault="00331A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A55" w:rsidRDefault="00331A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04012">
        <w:t>2</w:t>
      </w:r>
      <w:r>
        <w:t>.</w:t>
      </w:r>
      <w:r>
        <w:tab/>
        <w:t>This act takes effect upon approval by the Governor.</w:t>
      </w:r>
    </w:p>
    <w:p w:rsidR="000D407E" w:rsidRDefault="00972BF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1B6B" w:rsidRDefault="00521B6B" w:rsidP="00521B6B">
      <w:pPr>
        <w:suppressAutoHyphens/>
      </w:pPr>
    </w:p>
    <w:sectPr w:rsidR="00521B6B" w:rsidSect="00521B6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A55" w:rsidRDefault="00331A55" w:rsidP="009F0C77">
      <w:r>
        <w:separator/>
      </w:r>
    </w:p>
  </w:endnote>
  <w:endnote w:type="continuationSeparator" w:id="0">
    <w:p w:rsidR="00331A55" w:rsidRDefault="00331A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6BF6F7F-E2D7-4738-BF11-7808C37E04FD}"/>
    <w:embedBold r:id="rId2" w:fontKey="{F87DD314-7B97-4E7A-897B-D5F134CBF7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E6BAC2-DD91-4D32-98E6-60F5C95E9B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087B262-76A5-487B-9D77-D4B46CD1DC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B6B" w:rsidRPr="003D6BC4" w:rsidRDefault="00521B6B" w:rsidP="003D6B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A68C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A55" w:rsidRDefault="00331A55" w:rsidP="009F0C77">
      <w:r>
        <w:separator/>
      </w:r>
    </w:p>
  </w:footnote>
  <w:footnote w:type="continuationSeparator" w:id="0">
    <w:p w:rsidR="00331A55" w:rsidRDefault="00331A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52CM18"/>
    <w:docVar w:name="CoverBillType" w:val="b"/>
    <w:docVar w:name="DocPath" w:val="L:\Council\bills\GT\5452CM18.DOCX"/>
    <w:docVar w:name="dvBillNumber" w:val="504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331A55"/>
    <w:rsid w:val="00011869"/>
    <w:rsid w:val="00015CD6"/>
    <w:rsid w:val="000D407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2053"/>
    <w:rsid w:val="00284AAE"/>
    <w:rsid w:val="002E5912"/>
    <w:rsid w:val="00301B21"/>
    <w:rsid w:val="00325348"/>
    <w:rsid w:val="0032732C"/>
    <w:rsid w:val="00331A55"/>
    <w:rsid w:val="00336AD0"/>
    <w:rsid w:val="0037079A"/>
    <w:rsid w:val="003C4DAB"/>
    <w:rsid w:val="003D01E8"/>
    <w:rsid w:val="003D6BC4"/>
    <w:rsid w:val="003E5288"/>
    <w:rsid w:val="003F6D79"/>
    <w:rsid w:val="0041760A"/>
    <w:rsid w:val="00417C01"/>
    <w:rsid w:val="004403BD"/>
    <w:rsid w:val="00461441"/>
    <w:rsid w:val="004809EE"/>
    <w:rsid w:val="004E7D54"/>
    <w:rsid w:val="00521B6B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0BC4"/>
    <w:rsid w:val="00972BF2"/>
    <w:rsid w:val="009B44AF"/>
    <w:rsid w:val="009C6A0B"/>
    <w:rsid w:val="009F0C77"/>
    <w:rsid w:val="009F4DD1"/>
    <w:rsid w:val="00A02543"/>
    <w:rsid w:val="00A0401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14A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7BD2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68CC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DB224A-AD48-47ED-A34E-4B97FDE25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21B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30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30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049_201803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4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61647-5713-4CCB-8F6C-E5E776C17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B4FFA975.dotm</Template>
  <TotalTime>0</TotalTime>
  <Pages>2</Pages>
  <Words>226</Words>
  <Characters>1217</Characters>
  <Application>Microsoft Office Word</Application>
  <DocSecurity>0</DocSecurity>
  <Lines>64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5049: Mowing on highways - South Carolina Legislature Online</dc:title>
  <dc:creator>Gwen Thurmond</dc:creator>
  <cp:lastModifiedBy>S Volk</cp:lastModifiedBy>
  <cp:revision>2</cp:revision>
  <cp:lastPrinted>2018-02-28T16:27:00Z</cp:lastPrinted>
  <dcterms:created xsi:type="dcterms:W3CDTF">2018-03-05T21:05:00Z</dcterms:created>
  <dcterms:modified xsi:type="dcterms:W3CDTF">2018-03-05T21:05:00Z</dcterms:modified>
</cp:coreProperties>
</file>