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227" w:rsidRDefault="004D1227" w:rsidP="004D1227">
      <w:pPr>
        <w:widowControl w:val="0"/>
        <w:jc w:val="center"/>
      </w:pPr>
      <w:r w:rsidRPr="004D1227">
        <w:rPr>
          <w:b/>
        </w:rPr>
        <w:t>South Carolina General Assembly</w:t>
      </w:r>
    </w:p>
    <w:p w:rsidR="004D1227" w:rsidRDefault="004D1227" w:rsidP="004D1227">
      <w:pPr>
        <w:widowControl w:val="0"/>
        <w:jc w:val="center"/>
      </w:pPr>
      <w:r>
        <w:t>122nd Session, 2017-2018</w:t>
      </w:r>
    </w:p>
    <w:p w:rsidR="004D1227" w:rsidRDefault="004D1227" w:rsidP="004D1227">
      <w:pPr>
        <w:widowControl w:val="0"/>
        <w:jc w:val="left"/>
      </w:pPr>
    </w:p>
    <w:p w:rsidR="004D1227" w:rsidRDefault="004D1227" w:rsidP="004D1227">
      <w:pPr>
        <w:widowControl w:val="0"/>
        <w:jc w:val="left"/>
        <w:rPr>
          <w:b/>
        </w:rPr>
      </w:pPr>
      <w:r w:rsidRPr="004D1227">
        <w:rPr>
          <w:b/>
        </w:rPr>
        <w:t>H. 5167</w:t>
      </w:r>
    </w:p>
    <w:p w:rsidR="004D1227" w:rsidRDefault="004D1227" w:rsidP="004D1227">
      <w:pPr>
        <w:widowControl w:val="0"/>
        <w:jc w:val="left"/>
        <w:rPr>
          <w:b/>
        </w:rPr>
      </w:pPr>
    </w:p>
    <w:p w:rsidR="004D1227" w:rsidRDefault="004D1227" w:rsidP="004D1227">
      <w:pPr>
        <w:widowControl w:val="0"/>
        <w:jc w:val="left"/>
      </w:pPr>
      <w:r w:rsidRPr="004D1227">
        <w:rPr>
          <w:b/>
        </w:rPr>
        <w:t>STATUS INFORMATION</w:t>
      </w:r>
    </w:p>
    <w:p w:rsidR="004D1227" w:rsidRDefault="004D1227" w:rsidP="004D1227">
      <w:pPr>
        <w:widowControl w:val="0"/>
        <w:jc w:val="left"/>
      </w:pPr>
    </w:p>
    <w:p w:rsidR="004D1227" w:rsidRDefault="004D1227" w:rsidP="004D1227">
      <w:pPr>
        <w:widowControl w:val="0"/>
        <w:jc w:val="left"/>
      </w:pPr>
      <w:r>
        <w:t>House Resolution</w:t>
      </w:r>
    </w:p>
    <w:p w:rsidR="004D1227" w:rsidRDefault="004D1227" w:rsidP="004D1227">
      <w:pPr>
        <w:widowControl w:val="0"/>
        <w:jc w:val="left"/>
      </w:pPr>
      <w:r>
        <w:t>Sponsors: Reps. Ott,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D1227" w:rsidRDefault="004D1227" w:rsidP="004D1227">
      <w:pPr>
        <w:widowControl w:val="0"/>
        <w:jc w:val="left"/>
      </w:pPr>
      <w:r>
        <w:t>Document Path: l:\council\bills\rt\17363cz18.docx</w:t>
      </w:r>
    </w:p>
    <w:p w:rsidR="004D1227" w:rsidRDefault="004D1227" w:rsidP="004D1227">
      <w:pPr>
        <w:widowControl w:val="0"/>
        <w:jc w:val="left"/>
      </w:pPr>
    </w:p>
    <w:p w:rsidR="004D1227" w:rsidRDefault="004D1227" w:rsidP="004D1227">
      <w:pPr>
        <w:widowControl w:val="0"/>
        <w:jc w:val="left"/>
      </w:pPr>
      <w:r>
        <w:t>Introduced in the House on March 21, 2018</w:t>
      </w:r>
    </w:p>
    <w:p w:rsidR="004D1227" w:rsidRDefault="004D1227" w:rsidP="004D1227">
      <w:pPr>
        <w:widowControl w:val="0"/>
        <w:jc w:val="left"/>
      </w:pPr>
      <w:r>
        <w:t>Adopted by the House on March 21, 2018</w:t>
      </w:r>
    </w:p>
    <w:p w:rsidR="004D1227" w:rsidRDefault="004D1227" w:rsidP="004D1227">
      <w:pPr>
        <w:widowControl w:val="0"/>
        <w:jc w:val="left"/>
      </w:pPr>
    </w:p>
    <w:p w:rsidR="004D1227" w:rsidRDefault="004D1227" w:rsidP="004D1227">
      <w:pPr>
        <w:widowControl w:val="0"/>
        <w:jc w:val="left"/>
      </w:pPr>
      <w:r>
        <w:t xml:space="preserve">Summary: </w:t>
      </w:r>
      <w:r w:rsidR="006E140B">
        <w:t>John "Jack" Augustus Adden, Jr.</w:t>
      </w:r>
    </w:p>
    <w:p w:rsidR="004D1227" w:rsidRDefault="004D1227" w:rsidP="004D1227">
      <w:pPr>
        <w:widowControl w:val="0"/>
        <w:jc w:val="left"/>
      </w:pPr>
    </w:p>
    <w:p w:rsidR="004D1227" w:rsidRDefault="004D1227" w:rsidP="004D1227">
      <w:pPr>
        <w:widowControl w:val="0"/>
        <w:jc w:val="left"/>
      </w:pPr>
    </w:p>
    <w:p w:rsidR="004D1227" w:rsidRDefault="004D1227" w:rsidP="004D1227">
      <w:pPr>
        <w:widowControl w:val="0"/>
        <w:tabs>
          <w:tab w:val="center" w:pos="590"/>
          <w:tab w:val="center" w:pos="1440"/>
          <w:tab w:val="left" w:pos="1872"/>
          <w:tab w:val="left" w:pos="9187"/>
        </w:tabs>
        <w:jc w:val="left"/>
      </w:pPr>
      <w:r w:rsidRPr="004D1227">
        <w:rPr>
          <w:b/>
        </w:rPr>
        <w:t>HISTORY OF LEGISLATIVE ACTIONS</w:t>
      </w:r>
    </w:p>
    <w:p w:rsidR="004D1227" w:rsidRDefault="004D1227" w:rsidP="004D1227">
      <w:pPr>
        <w:widowControl w:val="0"/>
        <w:tabs>
          <w:tab w:val="center" w:pos="590"/>
          <w:tab w:val="center" w:pos="1440"/>
          <w:tab w:val="left" w:pos="1872"/>
          <w:tab w:val="left" w:pos="9187"/>
        </w:tabs>
        <w:jc w:val="left"/>
      </w:pPr>
    </w:p>
    <w:p w:rsidR="004D1227" w:rsidRPr="004D1227" w:rsidRDefault="004D1227" w:rsidP="004D1227">
      <w:pPr>
        <w:widowControl w:val="0"/>
        <w:tabs>
          <w:tab w:val="center" w:pos="590"/>
          <w:tab w:val="center" w:pos="1440"/>
          <w:tab w:val="left" w:pos="1872"/>
          <w:tab w:val="left" w:pos="9187"/>
        </w:tabs>
        <w:jc w:val="left"/>
      </w:pPr>
      <w:r w:rsidRPr="004D1227">
        <w:rPr>
          <w:u w:val="single"/>
        </w:rPr>
        <w:tab/>
        <w:t>Date</w:t>
      </w:r>
      <w:r w:rsidRPr="004D1227">
        <w:rPr>
          <w:u w:val="single"/>
        </w:rPr>
        <w:tab/>
        <w:t>Body</w:t>
      </w:r>
      <w:r w:rsidRPr="004D1227">
        <w:rPr>
          <w:u w:val="single"/>
        </w:rPr>
        <w:tab/>
        <w:t>Action Description with journal page number</w:t>
      </w:r>
      <w:r w:rsidRPr="004D1227">
        <w:rPr>
          <w:u w:val="single"/>
        </w:rPr>
        <w:tab/>
      </w:r>
    </w:p>
    <w:p w:rsidR="003B6B91" w:rsidRDefault="003B6B91" w:rsidP="003B6B91">
      <w:pPr>
        <w:widowControl w:val="0"/>
        <w:tabs>
          <w:tab w:val="right" w:pos="1008"/>
          <w:tab w:val="left" w:pos="1152"/>
          <w:tab w:val="left" w:pos="1872"/>
          <w:tab w:val="left" w:pos="9187"/>
        </w:tabs>
        <w:ind w:left="2088" w:hanging="2088"/>
        <w:jc w:val="left"/>
      </w:pPr>
      <w:r>
        <w:tab/>
        <w:t>3/21/2018</w:t>
      </w:r>
      <w:r>
        <w:tab/>
        <w:t>House</w:t>
      </w:r>
      <w:r>
        <w:tab/>
      </w:r>
      <w:r w:rsidRPr="00AB15E5">
        <w:t>Introduced and adopted (</w:t>
      </w:r>
      <w:hyperlink r:id="rId7" w:history="1">
        <w:r w:rsidRPr="00AB15E5">
          <w:rPr>
            <w:rStyle w:val="Hyperlink"/>
          </w:rPr>
          <w:t>House Journal</w:t>
        </w:r>
        <w:r w:rsidRPr="00AB15E5">
          <w:rPr>
            <w:rStyle w:val="Hyperlink"/>
          </w:rPr>
          <w:noBreakHyphen/>
          <w:t>page 61</w:t>
        </w:r>
      </w:hyperlink>
      <w:r w:rsidRPr="00AB15E5">
        <w:t>)</w:t>
      </w:r>
    </w:p>
    <w:p w:rsidR="003B6B91" w:rsidRDefault="003B6B91" w:rsidP="003B6B91">
      <w:pPr>
        <w:widowControl w:val="0"/>
        <w:tabs>
          <w:tab w:val="right" w:pos="1008"/>
          <w:tab w:val="left" w:pos="1152"/>
          <w:tab w:val="left" w:pos="1872"/>
          <w:tab w:val="left" w:pos="9187"/>
        </w:tabs>
        <w:ind w:left="2088" w:hanging="2088"/>
        <w:jc w:val="left"/>
      </w:pPr>
    </w:p>
    <w:p w:rsidR="004D1227" w:rsidRDefault="004D1227" w:rsidP="004D12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1227">
          <w:rPr>
            <w:rStyle w:val="Hyperlink"/>
          </w:rPr>
          <w:t>legislative information</w:t>
        </w:r>
      </w:hyperlink>
      <w:r>
        <w:t xml:space="preserve"> at the website</w:t>
      </w:r>
    </w:p>
    <w:p w:rsidR="004D1227" w:rsidRDefault="004D1227" w:rsidP="004D1227">
      <w:pPr>
        <w:widowControl w:val="0"/>
        <w:tabs>
          <w:tab w:val="right" w:pos="1008"/>
          <w:tab w:val="left" w:pos="1152"/>
          <w:tab w:val="left" w:pos="1872"/>
          <w:tab w:val="left" w:pos="9187"/>
        </w:tabs>
        <w:ind w:left="2088" w:hanging="2088"/>
        <w:jc w:val="left"/>
      </w:pPr>
    </w:p>
    <w:p w:rsidR="004D1227" w:rsidRPr="004D1227" w:rsidRDefault="004D1227" w:rsidP="004D1227">
      <w:pPr>
        <w:widowControl w:val="0"/>
        <w:tabs>
          <w:tab w:val="right" w:pos="1008"/>
          <w:tab w:val="left" w:pos="1152"/>
          <w:tab w:val="left" w:pos="1872"/>
          <w:tab w:val="left" w:pos="9187"/>
        </w:tabs>
        <w:ind w:left="2088" w:hanging="2088"/>
        <w:jc w:val="left"/>
      </w:pPr>
    </w:p>
    <w:p w:rsidR="004D1227" w:rsidRDefault="004D1227" w:rsidP="004D1227">
      <w:r w:rsidRPr="004D1227">
        <w:rPr>
          <w:b/>
        </w:rPr>
        <w:t>VERSIONS OF THIS BILL</w:t>
      </w:r>
    </w:p>
    <w:p w:rsidR="004D1227" w:rsidRDefault="004D1227" w:rsidP="004D1227"/>
    <w:p w:rsidR="004D1227" w:rsidRDefault="001B062F" w:rsidP="004D1227">
      <w:hyperlink r:id="rId9" w:history="1">
        <w:r w:rsidR="004D1227">
          <w:rPr>
            <w:rStyle w:val="Hyperlink"/>
          </w:rPr>
          <w:t>3/21/2018</w:t>
        </w:r>
      </w:hyperlink>
    </w:p>
    <w:p w:rsidR="004D1227" w:rsidRDefault="004D1227" w:rsidP="004D1227"/>
    <w:p w:rsidR="004D1227" w:rsidRDefault="004D1227" w:rsidP="004D1227">
      <w:pPr>
        <w:sectPr w:rsidR="004D1227" w:rsidSect="004D1227">
          <w:pgSz w:w="12240" w:h="15840" w:code="1"/>
          <w:pgMar w:top="1080" w:right="1440" w:bottom="1080" w:left="1440" w:header="720" w:footer="720" w:gutter="0"/>
          <w:cols w:space="720"/>
          <w:noEndnote/>
          <w:docGrid w:linePitch="360"/>
        </w:sectPr>
      </w:pPr>
    </w:p>
    <w:p w:rsidR="00287ED3" w:rsidRDefault="00287E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8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JOHN “JACK” AUGUSTUS ADDEN, JR.</w:t>
      </w:r>
      <w:r w:rsidR="001237B1">
        <w:t>,</w:t>
      </w:r>
      <w:r>
        <w:t xml:space="preserve"> OF ORANGEBURG COUNTY</w:t>
      </w:r>
      <w:r w:rsidR="00B40303">
        <w:t>, ON THE OCCASION OF HIS ONE HUNDREDTH BIRTHDAY ON MARCH 26, 2018,</w:t>
      </w:r>
      <w:r>
        <w:t xml:space="preserve"> AND TO </w:t>
      </w:r>
      <w:r w:rsidR="00B40303">
        <w:t>WISH HIM CONTINUED HEALTH AND HAPPINESS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F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2DF1">
        <w:t xml:space="preserve">the members of the House of Representatives deem it altogether fitting and appropriate to pause in their deliberations to celebrate </w:t>
      </w:r>
      <w:r w:rsidR="00B40303">
        <w:t>Mr.</w:t>
      </w:r>
      <w:r w:rsidR="00B12DF1">
        <w:t xml:space="preserve"> John “Jack” Adden, Jr., </w:t>
      </w:r>
      <w:r w:rsidR="00B40303">
        <w:t>on the significant occasion of his one hundredth birthday</w:t>
      </w:r>
      <w:r w:rsidR="00B12DF1">
        <w:t>;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“Jack” Augustus Adden, Jr., was born on March 26, 1918 in Kinston, North Carolina</w:t>
      </w:r>
      <w:r w:rsidR="001237B1">
        <w:t>,</w:t>
      </w:r>
      <w:r>
        <w:t xml:space="preserve"> to Mary Elizabeth Heggie Adden a</w:t>
      </w:r>
      <w:r w:rsidR="001121B9">
        <w:t>nd John Augustus Adden, Sr. I</w:t>
      </w:r>
      <w:r>
        <w:t xml:space="preserve">n 1922, he </w:t>
      </w:r>
      <w:r w:rsidR="001121B9">
        <w:t xml:space="preserve">and his family </w:t>
      </w:r>
      <w:r>
        <w:t>move</w:t>
      </w:r>
      <w:r w:rsidR="001121B9">
        <w:t>d to Orangeburg, South Carolina. It was here that he chose to spend the majority of his life</w:t>
      </w:r>
      <w:r>
        <w:t>;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a middle child </w:t>
      </w:r>
      <w:r w:rsidR="00B40303">
        <w:t xml:space="preserve">sandwiched between </w:t>
      </w:r>
      <w:r>
        <w:t>older sister Elizabeth “Toots” Dalton Adden and younger brother Robert “Bobby” Spencer Adden, Jack graduated from Orangeburg High School in 1935. He went on to attend Clemson University for one year before moving to Concord, North Carolina and working at Cannon Mills;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bombing of Pearl Harbor, Jack joined the United States Marines Corps. He served his country for three and a half years, fighting in World War II. He spent two and a half years fighting the Axis Powers in the South Pacific on the islands of Tinian and Tawara;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12, 1946, he married the love of his life the late Mary Rogers Harper Adden. He returned to Orangeburg and began working at the cotton mills;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0303">
        <w:t>Jack i</w:t>
      </w:r>
      <w:r w:rsidR="001237B1">
        <w:t>s a</w:t>
      </w:r>
      <w:r w:rsidR="00B40303">
        <w:t>n active</w:t>
      </w:r>
      <w:r w:rsidR="001237B1">
        <w:t xml:space="preserve"> member of the Orangeburg Luthera</w:t>
      </w:r>
      <w:r w:rsidR="00B40303">
        <w:t>n C</w:t>
      </w:r>
      <w:r w:rsidR="001237B1">
        <w:t>hurch</w:t>
      </w:r>
      <w:r w:rsidR="00B40303">
        <w:t xml:space="preserve"> and has been for over ninety years. During his time as a member, he has served</w:t>
      </w:r>
      <w:r w:rsidR="001237B1">
        <w:t xml:space="preserve"> on the church council; and</w:t>
      </w:r>
    </w:p>
    <w:p w:rsidR="001237B1" w:rsidRDefault="0012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B1" w:rsidRDefault="0012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worked in the Orangeburg community for over fifty years at Crum Brothers, J</w:t>
      </w:r>
      <w:r w:rsidR="00A64C00">
        <w:t>.</w:t>
      </w:r>
      <w:r>
        <w:t>W</w:t>
      </w:r>
      <w:r w:rsidR="00A64C00">
        <w:t>.</w:t>
      </w:r>
      <w:r>
        <w:t xml:space="preserve"> Pickens, and Sup</w:t>
      </w:r>
      <w:r w:rsidR="00B40303">
        <w:t>erior Motors. Furthermore, he i</w:t>
      </w:r>
      <w:r>
        <w:t>s a lifelong Clemson Tiger fan and a member of the American Legion; and</w:t>
      </w:r>
    </w:p>
    <w:p w:rsidR="00B40303" w:rsidRDefault="00B4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03" w:rsidRDefault="00B4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asked his secret to the longevity he has attained, he</w:t>
      </w:r>
      <w:r w:rsidR="00A90675" w:rsidRPr="00A90675">
        <w:t>’</w:t>
      </w:r>
      <w:r>
        <w:t>ll reply “a little bit of bourbon and a lot of laughter”; and</w:t>
      </w:r>
    </w:p>
    <w:p w:rsidR="00B12DF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12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w:t>
      </w:r>
      <w:r w:rsidR="001237B1">
        <w:t xml:space="preserve"> of Representatives are grateful for the service Jack Adden provided to this Nation and State</w:t>
      </w:r>
      <w:r w:rsidR="00B40303">
        <w:t xml:space="preserve"> and wish him many more days filled with love and happiness.</w:t>
      </w:r>
      <w:r w:rsidR="00BF3811">
        <w:t xml:space="preserve">  Now, therefore,</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2DF1">
        <w:t xml:space="preserve"> the members of the House of Representatives of South Carolina, by this resolution, honor John “Jack” Augustus Adden, Jr., of Orangeburg County</w:t>
      </w:r>
      <w:r w:rsidR="00B40303">
        <w:t>, on the occasion of his one hundredth birthday on March 26, 2018,</w:t>
      </w:r>
      <w:r w:rsidR="00B12DF1">
        <w:t xml:space="preserve"> and </w:t>
      </w:r>
      <w:r w:rsidR="00B40303">
        <w:t>wish him continued health and happiness</w:t>
      </w:r>
      <w:r w:rsidR="00B12DF1">
        <w:t>.</w:t>
      </w: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811" w:rsidRDefault="00BF3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12DF1">
        <w:t xml:space="preserve"> Mr. John Augustus Adden, Jr.</w:t>
      </w:r>
    </w:p>
    <w:p w:rsidR="005E55AA" w:rsidRDefault="00A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227" w:rsidRDefault="004D1227" w:rsidP="004D1227">
      <w:pPr>
        <w:suppressAutoHyphens/>
      </w:pPr>
    </w:p>
    <w:sectPr w:rsidR="004D1227" w:rsidSect="004D12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DF1" w:rsidRDefault="00B12DF1" w:rsidP="009F0C77">
      <w:r>
        <w:separator/>
      </w:r>
    </w:p>
  </w:endnote>
  <w:endnote w:type="continuationSeparator" w:id="0">
    <w:p w:rsidR="00B12DF1" w:rsidRDefault="00B12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0B3919-FB4C-4AB9-B520-292507171A73}"/>
    <w:embedBold r:id="rId2" w:fontKey="{B0510587-2A48-4F5F-AB6E-C090738998C9}"/>
  </w:font>
  <w:font w:name="Calibri">
    <w:panose1 w:val="020F0502020204030204"/>
    <w:charset w:val="00"/>
    <w:family w:val="swiss"/>
    <w:pitch w:val="variable"/>
    <w:sig w:usb0="E00002FF" w:usb1="4000ACFF" w:usb2="00000001" w:usb3="00000000" w:csb0="0000019F" w:csb1="00000000"/>
    <w:embedRegular r:id="rId3" w:fontKey="{2B7CE5D5-30B7-47F8-95B0-7364D739E423}"/>
  </w:font>
  <w:font w:name="Segoe UI">
    <w:panose1 w:val="020B0502040204020203"/>
    <w:charset w:val="00"/>
    <w:family w:val="swiss"/>
    <w:pitch w:val="variable"/>
    <w:sig w:usb0="E10022FF" w:usb1="C000E47F" w:usb2="00000029" w:usb3="00000000" w:csb0="000001DF" w:csb1="00000000"/>
    <w:embedRegular r:id="rId4" w:fontKey="{272A0112-1621-42FB-8B81-F1CD9C232BEB}"/>
  </w:font>
  <w:font w:name="Cambria">
    <w:panose1 w:val="02040503050406030204"/>
    <w:charset w:val="00"/>
    <w:family w:val="roman"/>
    <w:pitch w:val="variable"/>
    <w:sig w:usb0="E00002FF" w:usb1="400004FF" w:usb2="00000000" w:usb3="00000000" w:csb0="0000019F" w:csb1="00000000"/>
    <w:embedRegular r:id="rId5" w:fontKey="{933C018C-4B24-4D36-B34C-BA82948AD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227" w:rsidRPr="00287ED3" w:rsidRDefault="004D1227" w:rsidP="00287ED3">
    <w:pPr>
      <w:pStyle w:val="Footer"/>
      <w:tabs>
        <w:tab w:val="clear" w:pos="4680"/>
        <w:tab w:val="clear" w:pos="9360"/>
        <w:tab w:val="center" w:pos="2995"/>
      </w:tabs>
      <w:spacing w:before="120"/>
    </w:pPr>
    <w:r>
      <w:t>[5167]</w:t>
    </w:r>
    <w:r>
      <w:tab/>
    </w:r>
    <w:r>
      <w:fldChar w:fldCharType="begin"/>
    </w:r>
    <w:r>
      <w:instrText xml:space="preserve"> PAGE  \* MERGEFORMAT </w:instrText>
    </w:r>
    <w:r>
      <w:fldChar w:fldCharType="separate"/>
    </w:r>
    <w:r w:rsidR="006E14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DF1" w:rsidRDefault="00B12DF1" w:rsidP="009F0C77">
      <w:r>
        <w:separator/>
      </w:r>
    </w:p>
  </w:footnote>
  <w:footnote w:type="continuationSeparator" w:id="0">
    <w:p w:rsidR="00B12DF1" w:rsidRDefault="00B12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3CZ18"/>
    <w:docVar w:name="CoverBillType" w:val="r"/>
    <w:docVar w:name="DocPath" w:val="L:\Council\bills\RT\17363CZ18.DOCX"/>
    <w:docVar w:name="dvBillNumber" w:val="5167"/>
    <w:docVar w:name="dvBillNumberPrefix" w:val="H. "/>
    <w:docVar w:name="dvOriginalBody" w:val="House"/>
    <w:docVar w:name="dvSteno" w:val="RT"/>
    <w:docVar w:name="NameofBody" w:val="h"/>
    <w:docVar w:name="vGroup2" w:val="Council"/>
  </w:docVars>
  <w:rsids>
    <w:rsidRoot w:val="00BF3811"/>
    <w:rsid w:val="00011869"/>
    <w:rsid w:val="00015CD6"/>
    <w:rsid w:val="000E0100"/>
    <w:rsid w:val="000E1785"/>
    <w:rsid w:val="000F40FA"/>
    <w:rsid w:val="001035F1"/>
    <w:rsid w:val="0010776B"/>
    <w:rsid w:val="001121B9"/>
    <w:rsid w:val="001237B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ED3"/>
    <w:rsid w:val="002D3009"/>
    <w:rsid w:val="002E5912"/>
    <w:rsid w:val="00301B21"/>
    <w:rsid w:val="00325348"/>
    <w:rsid w:val="0032732C"/>
    <w:rsid w:val="00336AD0"/>
    <w:rsid w:val="0037079A"/>
    <w:rsid w:val="003B6B91"/>
    <w:rsid w:val="003C4DAB"/>
    <w:rsid w:val="003D01E8"/>
    <w:rsid w:val="003E5288"/>
    <w:rsid w:val="003F6D79"/>
    <w:rsid w:val="0041760A"/>
    <w:rsid w:val="00417C01"/>
    <w:rsid w:val="004403BD"/>
    <w:rsid w:val="00461441"/>
    <w:rsid w:val="004809EE"/>
    <w:rsid w:val="004D1227"/>
    <w:rsid w:val="004E7D54"/>
    <w:rsid w:val="005273C6"/>
    <w:rsid w:val="00530A69"/>
    <w:rsid w:val="00545593"/>
    <w:rsid w:val="00556EBF"/>
    <w:rsid w:val="00577C6C"/>
    <w:rsid w:val="005A62FE"/>
    <w:rsid w:val="005C2FE2"/>
    <w:rsid w:val="005E2BC9"/>
    <w:rsid w:val="005E55AA"/>
    <w:rsid w:val="00605102"/>
    <w:rsid w:val="006215AA"/>
    <w:rsid w:val="006913C9"/>
    <w:rsid w:val="0069470D"/>
    <w:rsid w:val="006D58AA"/>
    <w:rsid w:val="006E140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C00"/>
    <w:rsid w:val="00A64E80"/>
    <w:rsid w:val="00A72BCD"/>
    <w:rsid w:val="00A741D9"/>
    <w:rsid w:val="00A833AB"/>
    <w:rsid w:val="00A90675"/>
    <w:rsid w:val="00A9741D"/>
    <w:rsid w:val="00AC34A2"/>
    <w:rsid w:val="00AD1C9A"/>
    <w:rsid w:val="00AD4B17"/>
    <w:rsid w:val="00B12DF1"/>
    <w:rsid w:val="00B40303"/>
    <w:rsid w:val="00B412D4"/>
    <w:rsid w:val="00BE3C22"/>
    <w:rsid w:val="00BF381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DC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D95A4-42A0-4540-B9CE-BD17FCB1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1B9"/>
    <w:rPr>
      <w:rFonts w:ascii="Segoe UI" w:eastAsia="Times New Roman" w:hAnsi="Segoe UI" w:cs="Segoe UI"/>
      <w:sz w:val="18"/>
      <w:szCs w:val="18"/>
    </w:rPr>
  </w:style>
  <w:style w:type="character" w:styleId="Hyperlink">
    <w:name w:val="Hyperlink"/>
    <w:basedOn w:val="DefaultParagraphFont"/>
    <w:uiPriority w:val="99"/>
    <w:unhideWhenUsed/>
    <w:rsid w:val="004D1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7&amp;session=122&amp;summary=B" TargetMode="External"/><Relationship Id="rId3" Type="http://schemas.openxmlformats.org/officeDocument/2006/relationships/settings" Target="settings.xml"/><Relationship Id="rId7" Type="http://schemas.openxmlformats.org/officeDocument/2006/relationships/hyperlink" Target="file:///h:\hj\201803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67_2018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C49E9-65AE-4284-BC30-2B4C1232E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655</Words>
  <Characters>3608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5167: John "Jack" Augustus Adden, Jr. - South Carolina Legislature Online</dc:title>
  <dc:creator>Rebecca Turner</dc:creator>
  <cp:lastModifiedBy>S Volk</cp:lastModifiedBy>
  <cp:revision>2</cp:revision>
  <cp:lastPrinted>2018-03-20T19:28:00Z</cp:lastPrinted>
  <dcterms:created xsi:type="dcterms:W3CDTF">2018-03-23T18:30:00Z</dcterms:created>
  <dcterms:modified xsi:type="dcterms:W3CDTF">2018-03-23T18:30:00Z</dcterms:modified>
</cp:coreProperties>
</file>