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3CA6" w:rsidRDefault="00953CA6" w:rsidP="00953CA6">
      <w:pPr>
        <w:widowControl w:val="0"/>
        <w:jc w:val="center"/>
      </w:pPr>
      <w:r w:rsidRPr="00953CA6">
        <w:rPr>
          <w:b/>
        </w:rPr>
        <w:t>South Carolina General Assembly</w:t>
      </w:r>
    </w:p>
    <w:p w:rsidR="00953CA6" w:rsidRDefault="00953CA6" w:rsidP="00953CA6">
      <w:pPr>
        <w:widowControl w:val="0"/>
        <w:jc w:val="center"/>
      </w:pPr>
      <w:r>
        <w:t>122nd Session, 2017-2018</w:t>
      </w:r>
    </w:p>
    <w:p w:rsidR="00953CA6" w:rsidRDefault="00953CA6" w:rsidP="00953CA6">
      <w:pPr>
        <w:widowControl w:val="0"/>
        <w:jc w:val="left"/>
      </w:pPr>
    </w:p>
    <w:p w:rsidR="00953CA6" w:rsidRDefault="00953CA6" w:rsidP="00953CA6">
      <w:pPr>
        <w:widowControl w:val="0"/>
        <w:jc w:val="left"/>
        <w:rPr>
          <w:b/>
        </w:rPr>
      </w:pPr>
      <w:r w:rsidRPr="00953CA6">
        <w:rPr>
          <w:b/>
        </w:rPr>
        <w:t>H. 5347</w:t>
      </w:r>
    </w:p>
    <w:p w:rsidR="00953CA6" w:rsidRDefault="00953CA6" w:rsidP="00953CA6">
      <w:pPr>
        <w:widowControl w:val="0"/>
        <w:jc w:val="left"/>
        <w:rPr>
          <w:b/>
        </w:rPr>
      </w:pPr>
    </w:p>
    <w:p w:rsidR="00953CA6" w:rsidRDefault="00953CA6" w:rsidP="00953CA6">
      <w:pPr>
        <w:widowControl w:val="0"/>
        <w:jc w:val="left"/>
      </w:pPr>
      <w:r w:rsidRPr="00953CA6">
        <w:rPr>
          <w:b/>
        </w:rPr>
        <w:t>STATUS INFORMATION</w:t>
      </w:r>
    </w:p>
    <w:p w:rsidR="00953CA6" w:rsidRDefault="00953CA6" w:rsidP="00953CA6">
      <w:pPr>
        <w:widowControl w:val="0"/>
        <w:jc w:val="left"/>
      </w:pPr>
    </w:p>
    <w:p w:rsidR="00953CA6" w:rsidRDefault="00953CA6" w:rsidP="00953CA6">
      <w:pPr>
        <w:widowControl w:val="0"/>
        <w:jc w:val="left"/>
      </w:pPr>
      <w:r>
        <w:t>House Resolution</w:t>
      </w:r>
    </w:p>
    <w:p w:rsidR="00953CA6" w:rsidRDefault="00953CA6" w:rsidP="00953CA6">
      <w:pPr>
        <w:widowControl w:val="0"/>
        <w:jc w:val="left"/>
      </w:pPr>
      <w:r>
        <w:t>Sponsors: Reps. Finlay, Bernstein, Alexander, Allison, Anderson, Anthony, Arrington, Atkinson, Atwater, Bales, Ballentine, Bamberg, Bannister, Bennett, Blackwell, Bowers, Bradley, Brawley, Brown, Bryant, Burns, Caskey, Chumley, Clary, Clemmons, Clyburn, Cobb</w:t>
      </w:r>
      <w:r>
        <w:noBreakHyphen/>
        <w:t>Hunter, Cogswell, Cole, Collins, Crawford, Crosby, Daning, Davis, Delleney, Dillard, Douglas, Duckworth, Elliott, Erickson, Felder, Forrest, Forrester, Fry, Funderburk, Gagnon, Gilliard, Govan, Hamilton, Hardee, Hart, Hayes, Henderson, Henderson</w:t>
      </w:r>
      <w:r>
        <w:noBreakHyphen/>
        <w:t>Myers, Henegan, Herbkersman, Hewitt, Hill, Hiott, Hixon,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Trantham, Weeks, West, Wheeler, White, Whitmire, Williams, Willis, Young and Yow</w:t>
      </w:r>
    </w:p>
    <w:p w:rsidR="00953CA6" w:rsidRDefault="00953CA6" w:rsidP="00953CA6">
      <w:pPr>
        <w:widowControl w:val="0"/>
        <w:jc w:val="left"/>
      </w:pPr>
      <w:r>
        <w:t>Document Path: l:\council\bills\rt\17412vr18.docx</w:t>
      </w:r>
    </w:p>
    <w:p w:rsidR="00953CA6" w:rsidRDefault="00953CA6" w:rsidP="00953CA6">
      <w:pPr>
        <w:widowControl w:val="0"/>
        <w:jc w:val="left"/>
      </w:pPr>
    </w:p>
    <w:p w:rsidR="00953CA6" w:rsidRDefault="00953CA6" w:rsidP="00953CA6">
      <w:pPr>
        <w:widowControl w:val="0"/>
        <w:jc w:val="left"/>
      </w:pPr>
      <w:r>
        <w:t>Introduced in the House on May 1, 2018</w:t>
      </w:r>
    </w:p>
    <w:p w:rsidR="00953CA6" w:rsidRDefault="00953CA6" w:rsidP="00953CA6">
      <w:pPr>
        <w:widowControl w:val="0"/>
        <w:jc w:val="left"/>
      </w:pPr>
      <w:r>
        <w:t>Adopted by the House on May 1, 2018</w:t>
      </w:r>
    </w:p>
    <w:p w:rsidR="00953CA6" w:rsidRDefault="00953CA6" w:rsidP="00953CA6">
      <w:pPr>
        <w:widowControl w:val="0"/>
        <w:jc w:val="left"/>
      </w:pPr>
    </w:p>
    <w:p w:rsidR="00953CA6" w:rsidRDefault="00953CA6" w:rsidP="00953CA6">
      <w:pPr>
        <w:widowControl w:val="0"/>
        <w:jc w:val="left"/>
      </w:pPr>
      <w:r>
        <w:t xml:space="preserve">Summary: </w:t>
      </w:r>
      <w:r w:rsidR="00BC46DC">
        <w:t>Hammond School Boys Varsity Golf Team</w:t>
      </w:r>
    </w:p>
    <w:p w:rsidR="00953CA6" w:rsidRDefault="00953CA6" w:rsidP="00953CA6">
      <w:pPr>
        <w:widowControl w:val="0"/>
        <w:jc w:val="left"/>
      </w:pPr>
    </w:p>
    <w:p w:rsidR="00953CA6" w:rsidRDefault="00953CA6" w:rsidP="00953CA6">
      <w:pPr>
        <w:widowControl w:val="0"/>
        <w:jc w:val="left"/>
      </w:pPr>
    </w:p>
    <w:p w:rsidR="00953CA6" w:rsidRDefault="00953CA6" w:rsidP="00953CA6">
      <w:pPr>
        <w:widowControl w:val="0"/>
        <w:tabs>
          <w:tab w:val="center" w:pos="590"/>
          <w:tab w:val="center" w:pos="1440"/>
          <w:tab w:val="left" w:pos="1872"/>
          <w:tab w:val="left" w:pos="9187"/>
        </w:tabs>
        <w:jc w:val="left"/>
      </w:pPr>
      <w:r w:rsidRPr="00953CA6">
        <w:rPr>
          <w:b/>
        </w:rPr>
        <w:t>HISTORY OF LEGISLATIVE ACTIONS</w:t>
      </w:r>
    </w:p>
    <w:p w:rsidR="00953CA6" w:rsidRDefault="00953CA6" w:rsidP="00953CA6">
      <w:pPr>
        <w:widowControl w:val="0"/>
        <w:tabs>
          <w:tab w:val="center" w:pos="590"/>
          <w:tab w:val="center" w:pos="1440"/>
          <w:tab w:val="left" w:pos="1872"/>
          <w:tab w:val="left" w:pos="9187"/>
        </w:tabs>
        <w:jc w:val="left"/>
      </w:pPr>
    </w:p>
    <w:p w:rsidR="00953CA6" w:rsidRPr="00953CA6" w:rsidRDefault="00953CA6" w:rsidP="00953CA6">
      <w:pPr>
        <w:widowControl w:val="0"/>
        <w:tabs>
          <w:tab w:val="center" w:pos="590"/>
          <w:tab w:val="center" w:pos="1440"/>
          <w:tab w:val="left" w:pos="1872"/>
          <w:tab w:val="left" w:pos="9187"/>
        </w:tabs>
        <w:jc w:val="left"/>
      </w:pPr>
      <w:r w:rsidRPr="00953CA6">
        <w:rPr>
          <w:u w:val="single"/>
        </w:rPr>
        <w:tab/>
        <w:t>Date</w:t>
      </w:r>
      <w:r w:rsidRPr="00953CA6">
        <w:rPr>
          <w:u w:val="single"/>
        </w:rPr>
        <w:tab/>
        <w:t>Body</w:t>
      </w:r>
      <w:r w:rsidRPr="00953CA6">
        <w:rPr>
          <w:u w:val="single"/>
        </w:rPr>
        <w:tab/>
        <w:t>Action Description with journal page number</w:t>
      </w:r>
      <w:r w:rsidRPr="00953CA6">
        <w:rPr>
          <w:u w:val="single"/>
        </w:rPr>
        <w:tab/>
      </w:r>
    </w:p>
    <w:p w:rsidR="009A74C0" w:rsidRDefault="009A74C0" w:rsidP="009A74C0">
      <w:pPr>
        <w:widowControl w:val="0"/>
        <w:tabs>
          <w:tab w:val="right" w:pos="1008"/>
          <w:tab w:val="left" w:pos="1152"/>
          <w:tab w:val="left" w:pos="1872"/>
          <w:tab w:val="left" w:pos="9187"/>
        </w:tabs>
        <w:ind w:left="2088" w:hanging="2088"/>
        <w:jc w:val="left"/>
      </w:pPr>
      <w:r>
        <w:tab/>
        <w:t>5/1/2018</w:t>
      </w:r>
      <w:r>
        <w:tab/>
        <w:t>House</w:t>
      </w:r>
      <w:r>
        <w:tab/>
      </w:r>
      <w:r w:rsidRPr="00D536E0">
        <w:t>Introduced and adopted (</w:t>
      </w:r>
      <w:hyperlink r:id="rId7" w:history="1">
        <w:r w:rsidRPr="00D536E0">
          <w:rPr>
            <w:rStyle w:val="Hyperlink"/>
          </w:rPr>
          <w:t>House Journal</w:t>
        </w:r>
        <w:r w:rsidRPr="00D536E0">
          <w:rPr>
            <w:rStyle w:val="Hyperlink"/>
          </w:rPr>
          <w:noBreakHyphen/>
          <w:t>page 57</w:t>
        </w:r>
      </w:hyperlink>
      <w:r w:rsidRPr="00D536E0">
        <w:t>)</w:t>
      </w:r>
    </w:p>
    <w:p w:rsidR="009A74C0" w:rsidRDefault="009A74C0" w:rsidP="009A74C0">
      <w:pPr>
        <w:widowControl w:val="0"/>
        <w:tabs>
          <w:tab w:val="right" w:pos="1008"/>
          <w:tab w:val="left" w:pos="1152"/>
          <w:tab w:val="left" w:pos="1872"/>
          <w:tab w:val="left" w:pos="9187"/>
        </w:tabs>
        <w:ind w:left="2088" w:hanging="2088"/>
        <w:jc w:val="left"/>
      </w:pPr>
      <w:r>
        <w:tab/>
        <w:t>5/3/2018</w:t>
      </w:r>
      <w:r>
        <w:tab/>
      </w:r>
      <w:r>
        <w:tab/>
      </w:r>
      <w:r w:rsidRPr="00D536E0">
        <w:t>Scrivener's error corrected</w:t>
      </w:r>
    </w:p>
    <w:p w:rsidR="009A74C0" w:rsidRDefault="009A74C0" w:rsidP="009A74C0">
      <w:pPr>
        <w:widowControl w:val="0"/>
        <w:tabs>
          <w:tab w:val="right" w:pos="1008"/>
          <w:tab w:val="left" w:pos="1152"/>
          <w:tab w:val="left" w:pos="1872"/>
          <w:tab w:val="left" w:pos="9187"/>
        </w:tabs>
        <w:ind w:left="2088" w:hanging="2088"/>
        <w:jc w:val="left"/>
      </w:pPr>
    </w:p>
    <w:p w:rsidR="00953CA6" w:rsidRDefault="00953CA6" w:rsidP="00953CA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953CA6">
          <w:rPr>
            <w:rStyle w:val="Hyperlink"/>
          </w:rPr>
          <w:t>legislative information</w:t>
        </w:r>
      </w:hyperlink>
      <w:r>
        <w:t xml:space="preserve"> at the website</w:t>
      </w:r>
    </w:p>
    <w:p w:rsidR="00953CA6" w:rsidRDefault="00953CA6" w:rsidP="00953CA6">
      <w:pPr>
        <w:widowControl w:val="0"/>
        <w:tabs>
          <w:tab w:val="right" w:pos="1008"/>
          <w:tab w:val="left" w:pos="1152"/>
          <w:tab w:val="left" w:pos="1872"/>
          <w:tab w:val="left" w:pos="9187"/>
        </w:tabs>
        <w:ind w:left="2088" w:hanging="2088"/>
        <w:jc w:val="left"/>
      </w:pPr>
    </w:p>
    <w:p w:rsidR="00953CA6" w:rsidRPr="00953CA6" w:rsidRDefault="00953CA6" w:rsidP="00953CA6">
      <w:pPr>
        <w:widowControl w:val="0"/>
        <w:tabs>
          <w:tab w:val="right" w:pos="1008"/>
          <w:tab w:val="left" w:pos="1152"/>
          <w:tab w:val="left" w:pos="1872"/>
          <w:tab w:val="left" w:pos="9187"/>
        </w:tabs>
        <w:ind w:left="2088" w:hanging="2088"/>
        <w:jc w:val="left"/>
      </w:pPr>
    </w:p>
    <w:p w:rsidR="00953CA6" w:rsidRDefault="00953CA6" w:rsidP="00953CA6">
      <w:r w:rsidRPr="00953CA6">
        <w:rPr>
          <w:b/>
        </w:rPr>
        <w:t>VERSIONS OF THIS BILL</w:t>
      </w:r>
    </w:p>
    <w:p w:rsidR="00953CA6" w:rsidRDefault="00953CA6" w:rsidP="00953CA6"/>
    <w:p w:rsidR="00953CA6" w:rsidRDefault="00A705B4" w:rsidP="00953CA6">
      <w:hyperlink r:id="rId9" w:history="1">
        <w:r w:rsidR="00953CA6">
          <w:rPr>
            <w:rStyle w:val="Hyperlink"/>
          </w:rPr>
          <w:t>5/1/2018</w:t>
        </w:r>
      </w:hyperlink>
    </w:p>
    <w:p w:rsidR="00953CA6" w:rsidRDefault="00A705B4" w:rsidP="00953CA6">
      <w:hyperlink r:id="rId10" w:history="1">
        <w:r w:rsidR="00741C4A" w:rsidRPr="00741C4A">
          <w:rPr>
            <w:rStyle w:val="Hyperlink"/>
          </w:rPr>
          <w:t>5/3/2018</w:t>
        </w:r>
      </w:hyperlink>
    </w:p>
    <w:p w:rsidR="00741C4A" w:rsidRDefault="00741C4A" w:rsidP="00953CA6"/>
    <w:p w:rsidR="00953CA6" w:rsidRDefault="00953CA6" w:rsidP="00953CA6">
      <w:pPr>
        <w:sectPr w:rsidR="00953CA6" w:rsidSect="00953CA6">
          <w:pgSz w:w="12240" w:h="15840" w:code="1"/>
          <w:pgMar w:top="1080" w:right="1440" w:bottom="1080" w:left="1440" w:header="720" w:footer="720" w:gutter="0"/>
          <w:cols w:space="720"/>
          <w:noEndnote/>
          <w:docGrid w:linePitch="360"/>
        </w:sectPr>
      </w:pPr>
    </w:p>
    <w:p w:rsidR="00741C4A" w:rsidRDefault="00741C4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1C4A" w:rsidRDefault="00741C4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1C4A" w:rsidRDefault="00741C4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1C4A" w:rsidRDefault="00741C4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1C4A" w:rsidRDefault="00741C4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1C4A" w:rsidRDefault="00741C4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1C4A" w:rsidRDefault="00741C4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1C4A" w:rsidRDefault="00741C4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1C4A" w:rsidRPr="00325348" w:rsidRDefault="00741C4A" w:rsidP="00B45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HOUSE RESOLUTION</w:t>
      </w:r>
    </w:p>
    <w:p w:rsidR="00741C4A" w:rsidRDefault="00741C4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1C4A" w:rsidRDefault="00741C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THE HAMMOND SCHOOL BOYS VARSITY GOLF TEAM, COACHES, AND SCHOOL OFFICIALS FOR A STELLAR SEASON AND TO CONGRATULATE THEM FOR WINNING THE 2018 SOUTH CAROLINA INDEPENDENT SCHOOL ASSOCIATION STATE CHAMPIONSHIP TITLE.</w:t>
      </w:r>
    </w:p>
    <w:p w:rsidR="00741C4A" w:rsidRDefault="00741C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41C4A" w:rsidRDefault="00741C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House of Representatives is pleased to learn that the boys varsity golf team of Hammond School won the state championship at the South Carolina Independent School Association competition held on April 23 and 24, 2018; and</w:t>
      </w:r>
    </w:p>
    <w:p w:rsidR="00741C4A" w:rsidRDefault="00741C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1C4A" w:rsidRDefault="00741C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the delight of their fans and to the honor of themselves and their school, the squad defeated fine rivals from schools across the State; and</w:t>
      </w:r>
    </w:p>
    <w:p w:rsidR="00741C4A" w:rsidRDefault="00741C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1C4A" w:rsidRPr="001B16F6" w:rsidRDefault="00741C4A" w:rsidP="003A1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6F6">
        <w:rPr>
          <w:color w:val="000000" w:themeColor="text1"/>
          <w:u w:color="000000" w:themeColor="text1"/>
        </w:rPr>
        <w:t xml:space="preserve">Whereas, this victory was a successful defense of the state championship title won last year; and </w:t>
      </w:r>
    </w:p>
    <w:p w:rsidR="00741C4A" w:rsidRPr="001B16F6" w:rsidRDefault="00741C4A" w:rsidP="003A1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1C4A" w:rsidRPr="001B16F6" w:rsidRDefault="00741C4A" w:rsidP="003A1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6F6">
        <w:rPr>
          <w:color w:val="000000" w:themeColor="text1"/>
          <w:u w:color="000000" w:themeColor="text1"/>
        </w:rPr>
        <w:t xml:space="preserve">Whereas, this victory follows six regional championships in the past ten years; and </w:t>
      </w:r>
    </w:p>
    <w:p w:rsidR="00741C4A" w:rsidRPr="001B16F6" w:rsidRDefault="00741C4A" w:rsidP="003A1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1C4A" w:rsidRPr="001B16F6" w:rsidRDefault="00741C4A" w:rsidP="003A1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6F6">
        <w:rPr>
          <w:color w:val="000000" w:themeColor="text1"/>
          <w:u w:color="000000" w:themeColor="text1"/>
        </w:rPr>
        <w:t xml:space="preserve">Whereas, the squad accomplished this victory in trying conditions of wind and rain; and </w:t>
      </w:r>
    </w:p>
    <w:p w:rsidR="00741C4A" w:rsidRPr="001B16F6" w:rsidRDefault="00741C4A" w:rsidP="003A1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1C4A" w:rsidRPr="001B16F6" w:rsidRDefault="00741C4A" w:rsidP="003A1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6F6">
        <w:rPr>
          <w:color w:val="000000" w:themeColor="text1"/>
          <w:u w:color="000000" w:themeColor="text1"/>
        </w:rPr>
        <w:t>Whereas, the Hammond Boys Varsity Golf</w:t>
      </w:r>
      <w:r>
        <w:rPr>
          <w:color w:val="000000" w:themeColor="text1"/>
          <w:u w:color="000000" w:themeColor="text1"/>
        </w:rPr>
        <w:t xml:space="preserve"> Team consists of senior captain </w:t>
      </w:r>
      <w:r w:rsidRPr="001B16F6">
        <w:rPr>
          <w:color w:val="000000" w:themeColor="text1"/>
          <w:u w:color="000000" w:themeColor="text1"/>
        </w:rPr>
        <w:t>Chalmers Allen, Oscar Augenstein, Hal Crosswell, Andrew Kriter, Harry Mashburn,</w:t>
      </w:r>
      <w:r>
        <w:rPr>
          <w:color w:val="000000" w:themeColor="text1"/>
          <w:u w:color="000000" w:themeColor="text1"/>
        </w:rPr>
        <w:t xml:space="preserve"> Bronson Myers (tournament medalist), Will Osborne</w:t>
      </w:r>
      <w:r w:rsidRPr="001B16F6">
        <w:rPr>
          <w:color w:val="000000" w:themeColor="text1"/>
          <w:u w:color="000000" w:themeColor="text1"/>
        </w:rPr>
        <w:t xml:space="preserve"> and Blake Weinbach; and </w:t>
      </w:r>
    </w:p>
    <w:p w:rsidR="00741C4A" w:rsidRPr="001B16F6" w:rsidRDefault="00741C4A" w:rsidP="003A1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1C4A" w:rsidRPr="001B16F6" w:rsidRDefault="00741C4A" w:rsidP="003A1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6F6">
        <w:rPr>
          <w:color w:val="000000" w:themeColor="text1"/>
          <w:u w:color="000000" w:themeColor="text1"/>
        </w:rPr>
        <w:t xml:space="preserve">Whereas, the team is coached by the great Fred Wadsworth, who leads the boys tirelessly; and </w:t>
      </w:r>
    </w:p>
    <w:p w:rsidR="00741C4A" w:rsidRPr="001B16F6" w:rsidRDefault="00741C4A" w:rsidP="003A1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1C4A" w:rsidRPr="001B16F6" w:rsidRDefault="00741C4A" w:rsidP="003A1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6F6">
        <w:rPr>
          <w:color w:val="000000" w:themeColor="text1"/>
          <w:u w:color="000000" w:themeColor="text1"/>
        </w:rPr>
        <w:t xml:space="preserve">Whereas, Craig Augenstein, a volunteer parent assistant coach, devotes great time and care to the squad; and </w:t>
      </w:r>
    </w:p>
    <w:p w:rsidR="00741C4A" w:rsidRPr="001B16F6" w:rsidRDefault="00741C4A" w:rsidP="003A1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1C4A" w:rsidRPr="001B16F6" w:rsidRDefault="00741C4A" w:rsidP="003A1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6F6">
        <w:rPr>
          <w:color w:val="000000" w:themeColor="text1"/>
          <w:u w:color="000000" w:themeColor="text1"/>
        </w:rPr>
        <w:t>Whereas, the members of the House of Representatives value the esteem and</w:t>
      </w:r>
      <w:r>
        <w:rPr>
          <w:color w:val="000000" w:themeColor="text1"/>
          <w:u w:color="000000" w:themeColor="text1"/>
        </w:rPr>
        <w:t xml:space="preserve"> recognition which the Hammond v</w:t>
      </w:r>
      <w:r w:rsidRPr="001B16F6">
        <w:rPr>
          <w:color w:val="000000" w:themeColor="text1"/>
          <w:u w:color="000000" w:themeColor="text1"/>
        </w:rPr>
        <w:t xml:space="preserve">arsity </w:t>
      </w:r>
      <w:r>
        <w:rPr>
          <w:color w:val="000000" w:themeColor="text1"/>
          <w:u w:color="000000" w:themeColor="text1"/>
        </w:rPr>
        <w:t>g</w:t>
      </w:r>
      <w:r w:rsidRPr="001B16F6">
        <w:rPr>
          <w:color w:val="000000" w:themeColor="text1"/>
          <w:u w:color="000000" w:themeColor="text1"/>
        </w:rPr>
        <w:t xml:space="preserve">olf </w:t>
      </w:r>
      <w:r>
        <w:rPr>
          <w:color w:val="000000" w:themeColor="text1"/>
          <w:u w:color="000000" w:themeColor="text1"/>
        </w:rPr>
        <w:t>t</w:t>
      </w:r>
      <w:r w:rsidRPr="001B16F6">
        <w:rPr>
          <w:color w:val="000000" w:themeColor="text1"/>
          <w:u w:color="000000" w:themeColor="text1"/>
        </w:rPr>
        <w:t>eam has brought to their school and their community and look to hear of their continued accomplishments in the days ahead. Now, therefor</w:t>
      </w:r>
      <w:r>
        <w:rPr>
          <w:color w:val="000000" w:themeColor="text1"/>
          <w:u w:color="000000" w:themeColor="text1"/>
        </w:rPr>
        <w:t>e</w:t>
      </w:r>
      <w:r w:rsidRPr="001B16F6">
        <w:rPr>
          <w:color w:val="000000" w:themeColor="text1"/>
          <w:u w:color="000000" w:themeColor="text1"/>
        </w:rPr>
        <w:t>,</w:t>
      </w:r>
    </w:p>
    <w:p w:rsidR="00741C4A" w:rsidRPr="001B16F6" w:rsidRDefault="00741C4A" w:rsidP="003A1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1C4A" w:rsidRPr="001B16F6" w:rsidRDefault="00741C4A" w:rsidP="003A1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6F6">
        <w:rPr>
          <w:color w:val="000000" w:themeColor="text1"/>
          <w:u w:color="000000" w:themeColor="text1"/>
        </w:rPr>
        <w:t>Be it resolved by the House of Representatives:</w:t>
      </w:r>
    </w:p>
    <w:p w:rsidR="00741C4A" w:rsidRPr="001B16F6" w:rsidRDefault="00741C4A" w:rsidP="003A1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1C4A" w:rsidRPr="001B16F6" w:rsidRDefault="00741C4A" w:rsidP="003A1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6F6">
        <w:rPr>
          <w:color w:val="000000" w:themeColor="text1"/>
          <w:u w:color="000000" w:themeColor="text1"/>
        </w:rPr>
        <w:t xml:space="preserve">That the members of the South Carolina House of Representatives, by this resolution, </w:t>
      </w:r>
      <w:r>
        <w:rPr>
          <w:color w:val="000000" w:themeColor="text1"/>
          <w:u w:color="000000" w:themeColor="text1"/>
        </w:rPr>
        <w:t>recognize</w:t>
      </w:r>
      <w:r w:rsidRPr="001B16F6">
        <w:rPr>
          <w:color w:val="000000" w:themeColor="text1"/>
          <w:u w:color="000000" w:themeColor="text1"/>
        </w:rPr>
        <w:t xml:space="preserve"> and </w:t>
      </w:r>
      <w:r>
        <w:rPr>
          <w:color w:val="000000" w:themeColor="text1"/>
          <w:u w:color="000000" w:themeColor="text1"/>
        </w:rPr>
        <w:t>honor</w:t>
      </w:r>
      <w:r w:rsidRPr="001B16F6">
        <w:rPr>
          <w:color w:val="000000" w:themeColor="text1"/>
          <w:u w:color="000000" w:themeColor="text1"/>
        </w:rPr>
        <w:t xml:space="preserve"> the Hammond </w:t>
      </w:r>
      <w:r>
        <w:rPr>
          <w:color w:val="000000" w:themeColor="text1"/>
          <w:u w:color="000000" w:themeColor="text1"/>
        </w:rPr>
        <w:t>School boys v</w:t>
      </w:r>
      <w:r w:rsidRPr="001B16F6">
        <w:rPr>
          <w:color w:val="000000" w:themeColor="text1"/>
          <w:u w:color="000000" w:themeColor="text1"/>
        </w:rPr>
        <w:t xml:space="preserve">arsity </w:t>
      </w:r>
      <w:r>
        <w:rPr>
          <w:color w:val="000000" w:themeColor="text1"/>
          <w:u w:color="000000" w:themeColor="text1"/>
        </w:rPr>
        <w:t>golf team,</w:t>
      </w:r>
      <w:r w:rsidRPr="001B16F6">
        <w:rPr>
          <w:color w:val="000000" w:themeColor="text1"/>
          <w:u w:color="000000" w:themeColor="text1"/>
        </w:rPr>
        <w:t xml:space="preserve"> </w:t>
      </w:r>
      <w:r>
        <w:rPr>
          <w:color w:val="000000" w:themeColor="text1"/>
          <w:u w:color="000000" w:themeColor="text1"/>
        </w:rPr>
        <w:t>c</w:t>
      </w:r>
      <w:r w:rsidRPr="001B16F6">
        <w:rPr>
          <w:color w:val="000000" w:themeColor="text1"/>
          <w:u w:color="000000" w:themeColor="text1"/>
        </w:rPr>
        <w:t>oach</w:t>
      </w:r>
      <w:r>
        <w:rPr>
          <w:color w:val="000000" w:themeColor="text1"/>
          <w:u w:color="000000" w:themeColor="text1"/>
        </w:rPr>
        <w:t>es</w:t>
      </w:r>
      <w:r w:rsidRPr="001B16F6">
        <w:rPr>
          <w:color w:val="000000" w:themeColor="text1"/>
          <w:u w:color="000000" w:themeColor="text1"/>
        </w:rPr>
        <w:t>, and school officials for a stellar season and congratulate them for winning the 2018 Sou</w:t>
      </w:r>
      <w:r>
        <w:rPr>
          <w:color w:val="000000" w:themeColor="text1"/>
          <w:u w:color="000000" w:themeColor="text1"/>
        </w:rPr>
        <w:t xml:space="preserve">th Carolina Independent School </w:t>
      </w:r>
      <w:r w:rsidRPr="001B16F6">
        <w:rPr>
          <w:color w:val="000000" w:themeColor="text1"/>
          <w:u w:color="000000" w:themeColor="text1"/>
        </w:rPr>
        <w:t>Association State Championship title.</w:t>
      </w:r>
    </w:p>
    <w:p w:rsidR="00741C4A" w:rsidRPr="001B16F6" w:rsidRDefault="00741C4A" w:rsidP="003A1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1C4A" w:rsidRPr="001B16F6" w:rsidRDefault="00741C4A" w:rsidP="003A1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6F6">
        <w:rPr>
          <w:color w:val="000000" w:themeColor="text1"/>
          <w:u w:color="000000" w:themeColor="text1"/>
        </w:rPr>
        <w:t xml:space="preserve">Be it further resolved that a copy of this resolution be presented to Joseph Lumpkin, Head </w:t>
      </w:r>
      <w:r>
        <w:rPr>
          <w:color w:val="000000" w:themeColor="text1"/>
          <w:u w:color="000000" w:themeColor="text1"/>
        </w:rPr>
        <w:t xml:space="preserve">of Upper School, </w:t>
      </w:r>
      <w:r w:rsidRPr="001B16F6">
        <w:rPr>
          <w:color w:val="000000" w:themeColor="text1"/>
          <w:u w:color="000000" w:themeColor="text1"/>
        </w:rPr>
        <w:t>and Coach Wadsworth.</w:t>
      </w:r>
    </w:p>
    <w:p w:rsidR="00741C4A" w:rsidRDefault="00741C4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53CA6" w:rsidRDefault="00953CA6" w:rsidP="00741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953CA6" w:rsidSect="0037197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489A" w:rsidRDefault="00AC489A" w:rsidP="009F0C77">
      <w:r>
        <w:separator/>
      </w:r>
    </w:p>
  </w:endnote>
  <w:endnote w:type="continuationSeparator" w:id="0">
    <w:p w:rsidR="00AC489A" w:rsidRDefault="00AC489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9997D4C-F63E-47D7-9942-3B20E848B6A2}"/>
    <w:embedBold r:id="rId2" w:fontKey="{611304DF-4CEB-4B51-8EAE-F6594A2226A5}"/>
  </w:font>
  <w:font w:name="Calibri">
    <w:panose1 w:val="020F0502020204030204"/>
    <w:charset w:val="00"/>
    <w:family w:val="swiss"/>
    <w:pitch w:val="variable"/>
    <w:sig w:usb0="E00002FF" w:usb1="4000ACFF" w:usb2="00000001" w:usb3="00000000" w:csb0="0000019F" w:csb1="00000000"/>
    <w:embedRegular r:id="rId3" w:fontKey="{4C3EE6F9-D0ED-48FD-B1C4-A0DF01F7F0D7}"/>
  </w:font>
  <w:font w:name="Segoe UI">
    <w:panose1 w:val="020B0502040204020203"/>
    <w:charset w:val="00"/>
    <w:family w:val="swiss"/>
    <w:pitch w:val="variable"/>
    <w:sig w:usb0="E10022FF" w:usb1="C000E47F" w:usb2="00000029" w:usb3="00000000" w:csb0="000001DF" w:csb1="00000000"/>
    <w:embedRegular r:id="rId4" w:fontKey="{2388C1EE-A6B0-4DF9-A10C-BED3DB63427F}"/>
  </w:font>
  <w:font w:name="Cambria">
    <w:panose1 w:val="02040503050406030204"/>
    <w:charset w:val="00"/>
    <w:family w:val="roman"/>
    <w:pitch w:val="variable"/>
    <w:sig w:usb0="E00002FF" w:usb1="400004FF" w:usb2="00000000" w:usb3="00000000" w:csb0="0000019F" w:csb1="00000000"/>
    <w:embedRegular r:id="rId5" w:fontKey="{D00D879F-58D6-4ABD-A930-C88766CD477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06D1" w:rsidRPr="00B45085" w:rsidRDefault="00B45085" w:rsidP="00B45085">
    <w:pPr>
      <w:pStyle w:val="Footer"/>
      <w:tabs>
        <w:tab w:val="clear" w:pos="4680"/>
        <w:tab w:val="clear" w:pos="9360"/>
        <w:tab w:val="center" w:pos="2995"/>
      </w:tabs>
      <w:spacing w:before="120"/>
    </w:pPr>
    <w:r>
      <w:t>[5347]</w:t>
    </w:r>
    <w:r>
      <w:tab/>
    </w:r>
    <w:r>
      <w:fldChar w:fldCharType="begin"/>
    </w:r>
    <w:r>
      <w:instrText xml:space="preserve"> PAGE  \* MERGEFORMAT </w:instrText>
    </w:r>
    <w:r>
      <w:fldChar w:fldCharType="separate"/>
    </w:r>
    <w:r w:rsidR="00BC46D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489A" w:rsidRDefault="00AC489A" w:rsidP="009F0C77">
      <w:r>
        <w:separator/>
      </w:r>
    </w:p>
  </w:footnote>
  <w:footnote w:type="continuationSeparator" w:id="0">
    <w:p w:rsidR="00AC489A" w:rsidRDefault="00AC489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412VR18"/>
    <w:docVar w:name="CoverBillType" w:val="r"/>
    <w:docVar w:name="DocPath" w:val="L:\Council\bills\RT\17412VR18.DOCX"/>
    <w:docVar w:name="dvBillNumber" w:val="5347"/>
    <w:docVar w:name="dvBillNumberPrefix" w:val="H. "/>
    <w:docVar w:name="dvOriginalBody" w:val="House"/>
    <w:docVar w:name="dvSteno" w:val="RT"/>
    <w:docVar w:name="NameofBody" w:val="h"/>
    <w:docVar w:name="vGroup2" w:val="Council"/>
  </w:docVars>
  <w:rsids>
    <w:rsidRoot w:val="00AC489A"/>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A15B1"/>
    <w:rsid w:val="003C06D1"/>
    <w:rsid w:val="003C4DAB"/>
    <w:rsid w:val="003D01E8"/>
    <w:rsid w:val="003E5288"/>
    <w:rsid w:val="003F6D79"/>
    <w:rsid w:val="0041760A"/>
    <w:rsid w:val="00417C01"/>
    <w:rsid w:val="004403BD"/>
    <w:rsid w:val="00461441"/>
    <w:rsid w:val="004809EE"/>
    <w:rsid w:val="004E7D54"/>
    <w:rsid w:val="005273C6"/>
    <w:rsid w:val="00530A69"/>
    <w:rsid w:val="005356F1"/>
    <w:rsid w:val="00545593"/>
    <w:rsid w:val="00556EBF"/>
    <w:rsid w:val="00577C6C"/>
    <w:rsid w:val="005A62FE"/>
    <w:rsid w:val="005C2FE2"/>
    <w:rsid w:val="005E2BC9"/>
    <w:rsid w:val="00605102"/>
    <w:rsid w:val="006215AA"/>
    <w:rsid w:val="006913C9"/>
    <w:rsid w:val="0069470D"/>
    <w:rsid w:val="006D58AA"/>
    <w:rsid w:val="00734F00"/>
    <w:rsid w:val="00741C4A"/>
    <w:rsid w:val="007A70AE"/>
    <w:rsid w:val="008362E8"/>
    <w:rsid w:val="0085786E"/>
    <w:rsid w:val="008A1768"/>
    <w:rsid w:val="008A489F"/>
    <w:rsid w:val="008F0F33"/>
    <w:rsid w:val="008F4429"/>
    <w:rsid w:val="0094021A"/>
    <w:rsid w:val="00953CA6"/>
    <w:rsid w:val="009A74C0"/>
    <w:rsid w:val="009B44AF"/>
    <w:rsid w:val="009C6A0B"/>
    <w:rsid w:val="009F0C77"/>
    <w:rsid w:val="009F4DD1"/>
    <w:rsid w:val="00A02543"/>
    <w:rsid w:val="00A41684"/>
    <w:rsid w:val="00A64E80"/>
    <w:rsid w:val="00A72BCD"/>
    <w:rsid w:val="00A741D9"/>
    <w:rsid w:val="00A833AB"/>
    <w:rsid w:val="00A9741D"/>
    <w:rsid w:val="00AB419A"/>
    <w:rsid w:val="00AC34A2"/>
    <w:rsid w:val="00AC489A"/>
    <w:rsid w:val="00AC5798"/>
    <w:rsid w:val="00AD1C9A"/>
    <w:rsid w:val="00AD4B17"/>
    <w:rsid w:val="00B412D4"/>
    <w:rsid w:val="00B45085"/>
    <w:rsid w:val="00BC46DC"/>
    <w:rsid w:val="00BE3C22"/>
    <w:rsid w:val="00C0045E"/>
    <w:rsid w:val="00C0345E"/>
    <w:rsid w:val="00C31C95"/>
    <w:rsid w:val="00C3483A"/>
    <w:rsid w:val="00C74E9D"/>
    <w:rsid w:val="00C826DD"/>
    <w:rsid w:val="00C82FD3"/>
    <w:rsid w:val="00C92819"/>
    <w:rsid w:val="00CC6B7B"/>
    <w:rsid w:val="00CD2089"/>
    <w:rsid w:val="00CE32A1"/>
    <w:rsid w:val="00D73A67"/>
    <w:rsid w:val="00D970A9"/>
    <w:rsid w:val="00DF3845"/>
    <w:rsid w:val="00E41911"/>
    <w:rsid w:val="00E44B57"/>
    <w:rsid w:val="00E92EEF"/>
    <w:rsid w:val="00EF2368"/>
    <w:rsid w:val="00F117EA"/>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710F405-CCF9-4D5A-AFB1-D3FAB569A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004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045E"/>
    <w:rPr>
      <w:rFonts w:ascii="Segoe UI" w:eastAsia="Times New Roman" w:hAnsi="Segoe UI" w:cs="Segoe UI"/>
      <w:sz w:val="18"/>
      <w:szCs w:val="18"/>
    </w:rPr>
  </w:style>
  <w:style w:type="character" w:styleId="Hyperlink">
    <w:name w:val="Hyperlink"/>
    <w:basedOn w:val="DefaultParagraphFont"/>
    <w:uiPriority w:val="99"/>
    <w:unhideWhenUsed/>
    <w:rsid w:val="00953CA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347&amp;session=122&amp;summary=B"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50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5347_20180503.docx" TargetMode="External"/><Relationship Id="rId4" Type="http://schemas.openxmlformats.org/officeDocument/2006/relationships/webSettings" Target="webSettings.xml"/><Relationship Id="rId9" Type="http://schemas.openxmlformats.org/officeDocument/2006/relationships/hyperlink" Target="file:///p:\pprever\2017-18\5347_201805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34615A-92AE-4784-A08D-548800C10C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AA03F8.dotm</Template>
  <TotalTime>0</TotalTime>
  <Pages>3</Pages>
  <Words>541</Words>
  <Characters>3232</Characters>
  <Application>Microsoft Office Word</Application>
  <DocSecurity>0</DocSecurity>
  <Lines>105</Lines>
  <Paragraphs>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5347: Hammond School Boys Varsity Golf Team - South Carolina Legislature Online</dc:title>
  <dc:creator>Rebecca Turner</dc:creator>
  <cp:lastModifiedBy>S Volk</cp:lastModifiedBy>
  <cp:revision>2</cp:revision>
  <cp:lastPrinted>2018-04-27T18:18:00Z</cp:lastPrinted>
  <dcterms:created xsi:type="dcterms:W3CDTF">2018-05-14T19:51:00Z</dcterms:created>
  <dcterms:modified xsi:type="dcterms:W3CDTF">2018-05-14T19:51:00Z</dcterms:modified>
</cp:coreProperties>
</file>