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3FC" w:rsidRDefault="0050741A">
      <w:pPr>
        <w:pStyle w:val="Heading6"/>
        <w:jc w:val="center"/>
        <w:rPr>
          <w:sz w:val="22"/>
        </w:rPr>
      </w:pPr>
      <w:bookmarkStart w:id="0" w:name="_GoBack"/>
      <w:bookmarkEnd w:id="0"/>
      <w:r>
        <w:rPr>
          <w:sz w:val="22"/>
        </w:rPr>
        <w:t>HOUSE TO MEET AT 10</w:t>
      </w:r>
      <w:r w:rsidR="009D73FC">
        <w:rPr>
          <w:sz w:val="22"/>
        </w:rPr>
        <w:t xml:space="preserve">:00 </w:t>
      </w:r>
      <w:r>
        <w:rPr>
          <w:sz w:val="22"/>
        </w:rPr>
        <w:t>A.M.</w:t>
      </w:r>
    </w:p>
    <w:p w:rsidR="009D73FC" w:rsidRDefault="009D73FC">
      <w:pPr>
        <w:tabs>
          <w:tab w:val="right" w:pos="6336"/>
        </w:tabs>
        <w:ind w:left="0" w:firstLine="0"/>
        <w:jc w:val="center"/>
      </w:pPr>
    </w:p>
    <w:p w:rsidR="009D73FC" w:rsidRDefault="009D73FC">
      <w:pPr>
        <w:tabs>
          <w:tab w:val="right" w:pos="6336"/>
        </w:tabs>
        <w:ind w:left="0" w:firstLine="0"/>
        <w:jc w:val="right"/>
        <w:rPr>
          <w:b/>
        </w:rPr>
      </w:pPr>
      <w:r>
        <w:rPr>
          <w:b/>
        </w:rPr>
        <w:t>NO. 50</w:t>
      </w:r>
    </w:p>
    <w:p w:rsidR="009D73FC" w:rsidRDefault="009D73FC">
      <w:pPr>
        <w:tabs>
          <w:tab w:val="center" w:pos="3168"/>
        </w:tabs>
        <w:ind w:left="0" w:firstLine="0"/>
        <w:jc w:val="center"/>
      </w:pPr>
      <w:r>
        <w:rPr>
          <w:b/>
        </w:rPr>
        <w:t>CALENDAR</w:t>
      </w:r>
    </w:p>
    <w:p w:rsidR="009D73FC" w:rsidRDefault="009D73FC">
      <w:pPr>
        <w:ind w:left="0" w:firstLine="0"/>
        <w:jc w:val="center"/>
      </w:pPr>
    </w:p>
    <w:p w:rsidR="009D73FC" w:rsidRDefault="009D73FC">
      <w:pPr>
        <w:tabs>
          <w:tab w:val="center" w:pos="3168"/>
        </w:tabs>
        <w:ind w:left="0" w:firstLine="0"/>
        <w:jc w:val="center"/>
        <w:rPr>
          <w:b/>
        </w:rPr>
      </w:pPr>
      <w:r>
        <w:rPr>
          <w:b/>
        </w:rPr>
        <w:t>OF THE</w:t>
      </w:r>
    </w:p>
    <w:p w:rsidR="009D73FC" w:rsidRDefault="009D73FC">
      <w:pPr>
        <w:ind w:left="0" w:firstLine="0"/>
        <w:jc w:val="center"/>
      </w:pPr>
    </w:p>
    <w:p w:rsidR="009D73FC" w:rsidRDefault="009D73FC">
      <w:pPr>
        <w:tabs>
          <w:tab w:val="center" w:pos="3168"/>
        </w:tabs>
        <w:ind w:left="0" w:firstLine="0"/>
        <w:jc w:val="center"/>
      </w:pPr>
      <w:r>
        <w:rPr>
          <w:b/>
        </w:rPr>
        <w:t>HOUSE OF REPRESENTATIVES</w:t>
      </w:r>
    </w:p>
    <w:p w:rsidR="009D73FC" w:rsidRDefault="009D73FC">
      <w:pPr>
        <w:ind w:left="0" w:firstLine="0"/>
        <w:jc w:val="center"/>
      </w:pPr>
    </w:p>
    <w:p w:rsidR="009D73FC" w:rsidRDefault="009D73FC">
      <w:pPr>
        <w:pStyle w:val="Heading4"/>
        <w:jc w:val="center"/>
        <w:rPr>
          <w:snapToGrid/>
        </w:rPr>
      </w:pPr>
      <w:r>
        <w:rPr>
          <w:snapToGrid/>
        </w:rPr>
        <w:t>OF THE</w:t>
      </w:r>
    </w:p>
    <w:p w:rsidR="009D73FC" w:rsidRDefault="009D73FC">
      <w:pPr>
        <w:ind w:left="0" w:firstLine="0"/>
        <w:jc w:val="center"/>
      </w:pPr>
    </w:p>
    <w:p w:rsidR="009D73FC" w:rsidRDefault="009D73FC">
      <w:pPr>
        <w:tabs>
          <w:tab w:val="center" w:pos="3168"/>
        </w:tabs>
        <w:ind w:left="0" w:firstLine="0"/>
        <w:jc w:val="center"/>
        <w:rPr>
          <w:b/>
        </w:rPr>
      </w:pPr>
      <w:r>
        <w:rPr>
          <w:b/>
        </w:rPr>
        <w:t>STATE OF SOUTH CAROLINA</w:t>
      </w:r>
    </w:p>
    <w:p w:rsidR="009D73FC" w:rsidRDefault="009D73FC">
      <w:pPr>
        <w:ind w:left="0" w:firstLine="0"/>
        <w:jc w:val="center"/>
        <w:rPr>
          <w:b/>
        </w:rPr>
      </w:pPr>
    </w:p>
    <w:p w:rsidR="009D73FC" w:rsidRDefault="009D73FC">
      <w:pPr>
        <w:ind w:left="0" w:firstLine="0"/>
        <w:jc w:val="center"/>
        <w:rPr>
          <w:b/>
        </w:rPr>
      </w:pPr>
    </w:p>
    <w:p w:rsidR="009D73FC" w:rsidRDefault="009D73FC">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D73FC" w:rsidRDefault="009D73FC">
      <w:pPr>
        <w:ind w:left="0" w:firstLine="0"/>
        <w:jc w:val="center"/>
        <w:rPr>
          <w:b/>
        </w:rPr>
      </w:pPr>
    </w:p>
    <w:p w:rsidR="009D73FC" w:rsidRDefault="009D73FC">
      <w:pPr>
        <w:pStyle w:val="Heading3"/>
        <w:jc w:val="center"/>
      </w:pPr>
      <w:r>
        <w:t>REGULAR SESSION BEGINNING TUESDAY, JANUARY 10, 2017</w:t>
      </w:r>
    </w:p>
    <w:p w:rsidR="009D73FC" w:rsidRDefault="009D73FC">
      <w:pPr>
        <w:ind w:left="0" w:firstLine="0"/>
        <w:jc w:val="center"/>
        <w:rPr>
          <w:b/>
        </w:rPr>
      </w:pPr>
    </w:p>
    <w:p w:rsidR="009D73FC" w:rsidRDefault="009D73FC">
      <w:pPr>
        <w:ind w:left="0" w:firstLine="0"/>
        <w:jc w:val="center"/>
        <w:rPr>
          <w:b/>
        </w:rPr>
      </w:pPr>
    </w:p>
    <w:p w:rsidR="009D73FC" w:rsidRPr="002A3627" w:rsidRDefault="009D73FC">
      <w:pPr>
        <w:ind w:left="0" w:firstLine="0"/>
        <w:jc w:val="center"/>
        <w:rPr>
          <w:b/>
        </w:rPr>
      </w:pPr>
      <w:r w:rsidRPr="002A3627">
        <w:rPr>
          <w:b/>
        </w:rPr>
        <w:t>FRIDAY, APRIL 7, 2017</w:t>
      </w:r>
    </w:p>
    <w:p w:rsidR="009D73FC" w:rsidRDefault="009D73FC">
      <w:pPr>
        <w:ind w:left="0" w:firstLine="0"/>
        <w:jc w:val="center"/>
        <w:rPr>
          <w:b/>
        </w:rPr>
      </w:pPr>
    </w:p>
    <w:p w:rsidR="009D73FC" w:rsidRDefault="009D73FC">
      <w:pPr>
        <w:pStyle w:val="ActionText"/>
        <w:sectPr w:rsidR="009D73F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9D73FC" w:rsidRDefault="009D73FC">
      <w:pPr>
        <w:pStyle w:val="ActionText"/>
        <w:sectPr w:rsidR="009D73FC">
          <w:pgSz w:w="12240" w:h="15840" w:code="1"/>
          <w:pgMar w:top="1008" w:right="4694" w:bottom="3499" w:left="1224" w:header="1008" w:footer="3499" w:gutter="0"/>
          <w:cols w:space="720"/>
          <w:titlePg/>
        </w:sectPr>
      </w:pPr>
    </w:p>
    <w:p w:rsidR="009D73FC" w:rsidRPr="009D73FC" w:rsidRDefault="009D73FC" w:rsidP="009D73FC">
      <w:pPr>
        <w:pStyle w:val="ActionText"/>
        <w:jc w:val="center"/>
        <w:rPr>
          <w:b/>
        </w:rPr>
      </w:pPr>
      <w:r w:rsidRPr="009D73FC">
        <w:rPr>
          <w:b/>
        </w:rPr>
        <w:lastRenderedPageBreak/>
        <w:t>INVITATIONS</w:t>
      </w:r>
    </w:p>
    <w:p w:rsidR="009D73FC" w:rsidRDefault="009D73FC" w:rsidP="009D73FC">
      <w:pPr>
        <w:pStyle w:val="ActionText"/>
        <w:jc w:val="center"/>
        <w:rPr>
          <w:b/>
        </w:rPr>
      </w:pPr>
    </w:p>
    <w:p w:rsidR="009D73FC" w:rsidRDefault="009D73FC" w:rsidP="009D73FC">
      <w:pPr>
        <w:pStyle w:val="ActionText"/>
        <w:jc w:val="center"/>
        <w:rPr>
          <w:b/>
        </w:rPr>
      </w:pPr>
      <w:r>
        <w:rPr>
          <w:b/>
        </w:rPr>
        <w:t>Tuesday, April 18, 2017, 11:30-2:00 p.m.</w:t>
      </w:r>
    </w:p>
    <w:p w:rsidR="009D73FC" w:rsidRDefault="009D73FC" w:rsidP="009D73FC">
      <w:pPr>
        <w:pStyle w:val="ActionText"/>
        <w:ind w:left="0" w:firstLine="0"/>
      </w:pPr>
      <w:r>
        <w:t>Members of the House and staff, luncheon, State House Grounds, by Certified South Carolina, "A South Carolina Taste".</w:t>
      </w:r>
    </w:p>
    <w:p w:rsidR="009D73FC" w:rsidRDefault="009D73FC" w:rsidP="009D73FC">
      <w:pPr>
        <w:pStyle w:val="ActionText"/>
        <w:keepNext w:val="0"/>
        <w:ind w:left="0" w:firstLine="0"/>
        <w:jc w:val="center"/>
      </w:pPr>
      <w:r>
        <w:t>(Accepted--March 22, 2017)</w:t>
      </w:r>
    </w:p>
    <w:p w:rsidR="009D73FC" w:rsidRDefault="009D73FC" w:rsidP="009D73FC">
      <w:pPr>
        <w:pStyle w:val="ActionText"/>
        <w:keepNext w:val="0"/>
        <w:ind w:left="0" w:firstLine="0"/>
        <w:jc w:val="center"/>
      </w:pPr>
    </w:p>
    <w:p w:rsidR="009D73FC" w:rsidRDefault="009D73FC" w:rsidP="009D73FC">
      <w:pPr>
        <w:pStyle w:val="ActionText"/>
        <w:ind w:left="0" w:firstLine="0"/>
        <w:jc w:val="center"/>
        <w:rPr>
          <w:b/>
        </w:rPr>
      </w:pPr>
      <w:r>
        <w:rPr>
          <w:b/>
        </w:rPr>
        <w:t>Wednesday, April 19, 2017, 11:30-2:00 p.m.</w:t>
      </w:r>
    </w:p>
    <w:p w:rsidR="009D73FC" w:rsidRDefault="009D73FC" w:rsidP="009D73FC">
      <w:pPr>
        <w:pStyle w:val="ActionText"/>
        <w:ind w:left="0" w:firstLine="0"/>
      </w:pPr>
      <w:r>
        <w:t>Members of the House and staff, luncheon, State House Grounds, by the Jasper County Chamber of Commerce "Shrimp Boil".</w:t>
      </w:r>
    </w:p>
    <w:p w:rsidR="009D73FC" w:rsidRDefault="009D73FC" w:rsidP="009D73FC">
      <w:pPr>
        <w:pStyle w:val="ActionText"/>
        <w:keepNext w:val="0"/>
        <w:ind w:left="0" w:firstLine="0"/>
        <w:jc w:val="center"/>
      </w:pPr>
      <w:r>
        <w:t>(Accepted--March 22, 2017)</w:t>
      </w:r>
    </w:p>
    <w:p w:rsidR="009D73FC" w:rsidRDefault="009D73FC" w:rsidP="009D73FC">
      <w:pPr>
        <w:pStyle w:val="ActionText"/>
        <w:keepNext w:val="0"/>
        <w:ind w:left="0" w:firstLine="0"/>
        <w:jc w:val="center"/>
      </w:pPr>
    </w:p>
    <w:p w:rsidR="009D73FC" w:rsidRDefault="009D73FC" w:rsidP="009D73FC">
      <w:pPr>
        <w:pStyle w:val="ActionText"/>
        <w:ind w:left="0" w:firstLine="0"/>
        <w:jc w:val="center"/>
        <w:rPr>
          <w:b/>
        </w:rPr>
      </w:pPr>
      <w:r>
        <w:rPr>
          <w:b/>
        </w:rPr>
        <w:t>Thursday, April 20, 2017, 8:00-10:00 a.m.</w:t>
      </w:r>
    </w:p>
    <w:p w:rsidR="009D73FC" w:rsidRDefault="009D73FC" w:rsidP="009D73FC">
      <w:pPr>
        <w:pStyle w:val="ActionText"/>
        <w:ind w:left="0" w:firstLine="0"/>
      </w:pPr>
      <w:r>
        <w:t>Members of the House and staff, breakfast, Room 112, Blatt Bldg., by the SC Clean Energy Business Alliance.</w:t>
      </w:r>
    </w:p>
    <w:p w:rsidR="009D73FC" w:rsidRDefault="009D73FC" w:rsidP="009D73FC">
      <w:pPr>
        <w:pStyle w:val="ActionText"/>
        <w:keepNext w:val="0"/>
        <w:ind w:left="0" w:firstLine="0"/>
        <w:jc w:val="center"/>
      </w:pPr>
      <w:r>
        <w:t>(Accepted--March 22, 2017)</w:t>
      </w:r>
    </w:p>
    <w:p w:rsidR="009D73FC" w:rsidRDefault="009D73FC" w:rsidP="009D73FC">
      <w:pPr>
        <w:pStyle w:val="ActionText"/>
        <w:keepNext w:val="0"/>
        <w:ind w:left="0" w:firstLine="0"/>
        <w:jc w:val="center"/>
      </w:pPr>
    </w:p>
    <w:p w:rsidR="009D73FC" w:rsidRDefault="009D73FC" w:rsidP="009D73FC">
      <w:pPr>
        <w:pStyle w:val="ActionText"/>
        <w:ind w:left="0" w:firstLine="0"/>
        <w:jc w:val="center"/>
        <w:rPr>
          <w:b/>
        </w:rPr>
      </w:pPr>
      <w:r>
        <w:rPr>
          <w:b/>
        </w:rPr>
        <w:t>Wednesday, April 26, 2017, 8:00-10:00 a.m.</w:t>
      </w:r>
    </w:p>
    <w:p w:rsidR="009D73FC" w:rsidRDefault="009D73FC" w:rsidP="009D73FC">
      <w:pPr>
        <w:pStyle w:val="ActionText"/>
        <w:ind w:left="0" w:firstLine="0"/>
      </w:pPr>
      <w:r>
        <w:t>Members of the House and staff, breakfast, Room 112, Blatt Bldg., by Absolute Total Care.</w:t>
      </w:r>
    </w:p>
    <w:p w:rsidR="009D73FC" w:rsidRDefault="009D73FC" w:rsidP="009D73FC">
      <w:pPr>
        <w:pStyle w:val="ActionText"/>
        <w:keepNext w:val="0"/>
        <w:ind w:left="0" w:firstLine="0"/>
        <w:jc w:val="center"/>
      </w:pPr>
      <w:r>
        <w:t>(Accepted--March 22, 2017)</w:t>
      </w:r>
    </w:p>
    <w:p w:rsidR="009D73FC" w:rsidRDefault="009D73FC" w:rsidP="009D73FC">
      <w:pPr>
        <w:pStyle w:val="ActionText"/>
        <w:keepNext w:val="0"/>
        <w:ind w:left="0" w:firstLine="0"/>
        <w:jc w:val="center"/>
      </w:pPr>
    </w:p>
    <w:p w:rsidR="009D73FC" w:rsidRDefault="009D73FC" w:rsidP="009D73FC">
      <w:pPr>
        <w:pStyle w:val="ActionText"/>
        <w:ind w:left="0" w:firstLine="0"/>
        <w:jc w:val="center"/>
        <w:rPr>
          <w:b/>
        </w:rPr>
      </w:pPr>
      <w:r>
        <w:rPr>
          <w:b/>
        </w:rPr>
        <w:t>Wednesday, April 26, 2017, 11:30-2:00 p.m.</w:t>
      </w:r>
    </w:p>
    <w:p w:rsidR="009D73FC" w:rsidRDefault="009D73FC" w:rsidP="009D73FC">
      <w:pPr>
        <w:pStyle w:val="ActionText"/>
        <w:ind w:left="0" w:firstLine="0"/>
      </w:pPr>
      <w:r>
        <w:t>Members of the House and staff, luncheon, State House Grounds, by the SCRLA Legislative "Hospitality Day".</w:t>
      </w:r>
    </w:p>
    <w:p w:rsidR="009D73FC" w:rsidRDefault="009D73FC" w:rsidP="009D73FC">
      <w:pPr>
        <w:pStyle w:val="ActionText"/>
        <w:keepNext w:val="0"/>
        <w:ind w:left="0" w:firstLine="0"/>
        <w:jc w:val="center"/>
      </w:pPr>
      <w:r>
        <w:t>(Accepted--March 22, 2017)</w:t>
      </w:r>
    </w:p>
    <w:p w:rsidR="009D73FC" w:rsidRDefault="009D73FC" w:rsidP="009D73FC">
      <w:pPr>
        <w:pStyle w:val="ActionText"/>
        <w:keepNext w:val="0"/>
        <w:ind w:left="0" w:firstLine="0"/>
        <w:jc w:val="center"/>
      </w:pPr>
    </w:p>
    <w:p w:rsidR="009D73FC" w:rsidRDefault="009D73FC" w:rsidP="009D73FC">
      <w:pPr>
        <w:pStyle w:val="ActionText"/>
        <w:ind w:left="0" w:firstLine="0"/>
        <w:jc w:val="center"/>
        <w:rPr>
          <w:b/>
        </w:rPr>
      </w:pPr>
      <w:r>
        <w:rPr>
          <w:b/>
        </w:rPr>
        <w:t>Thursday, April 27, 2017, 8:00-10:00 a.m.</w:t>
      </w:r>
    </w:p>
    <w:p w:rsidR="009D73FC" w:rsidRDefault="009D73FC" w:rsidP="009D73FC">
      <w:pPr>
        <w:pStyle w:val="ActionText"/>
        <w:ind w:left="0" w:firstLine="0"/>
      </w:pPr>
      <w:r>
        <w:t>Members of the House and staff, breakfast, Room 112, Blatt Bldg., by the SC Association of Convenience Stores.</w:t>
      </w:r>
    </w:p>
    <w:p w:rsidR="009D73FC" w:rsidRDefault="009D73FC" w:rsidP="009D73FC">
      <w:pPr>
        <w:pStyle w:val="ActionText"/>
        <w:keepNext w:val="0"/>
        <w:ind w:left="0" w:firstLine="0"/>
        <w:jc w:val="center"/>
      </w:pPr>
      <w:r>
        <w:t>(Accepted--March 22, 2017)</w:t>
      </w:r>
    </w:p>
    <w:p w:rsidR="009D73FC" w:rsidRDefault="009D73FC" w:rsidP="009D73FC">
      <w:pPr>
        <w:pStyle w:val="ActionText"/>
        <w:keepNext w:val="0"/>
        <w:ind w:left="0" w:firstLine="0"/>
        <w:jc w:val="center"/>
      </w:pPr>
    </w:p>
    <w:p w:rsidR="009D73FC" w:rsidRDefault="009D73FC" w:rsidP="009D73FC">
      <w:pPr>
        <w:pStyle w:val="ActionText"/>
        <w:ind w:left="0" w:firstLine="0"/>
        <w:jc w:val="center"/>
        <w:rPr>
          <w:b/>
        </w:rPr>
      </w:pPr>
      <w:r>
        <w:rPr>
          <w:b/>
        </w:rPr>
        <w:t>HOUSE ASSEMBLIES</w:t>
      </w:r>
    </w:p>
    <w:p w:rsidR="009D73FC" w:rsidRDefault="009D73FC" w:rsidP="009D73FC">
      <w:pPr>
        <w:pStyle w:val="ActionText"/>
        <w:ind w:left="0" w:firstLine="0"/>
        <w:jc w:val="center"/>
        <w:rPr>
          <w:b/>
        </w:rPr>
      </w:pPr>
    </w:p>
    <w:p w:rsidR="009D73FC" w:rsidRDefault="009D73FC" w:rsidP="009D73FC">
      <w:pPr>
        <w:pStyle w:val="ActionText"/>
        <w:ind w:left="0" w:firstLine="0"/>
        <w:jc w:val="center"/>
        <w:rPr>
          <w:b/>
        </w:rPr>
      </w:pPr>
      <w:r>
        <w:rPr>
          <w:b/>
        </w:rPr>
        <w:t>Wednesday, April 19, 2017</w:t>
      </w:r>
    </w:p>
    <w:p w:rsidR="009D73FC" w:rsidRDefault="009D73FC" w:rsidP="009D73FC">
      <w:pPr>
        <w:pStyle w:val="ActionText"/>
        <w:ind w:left="0" w:firstLine="0"/>
      </w:pPr>
      <w:r>
        <w:t>To recognize the Dorman High School Boys Basketball Team, coaches and other school officials.</w:t>
      </w:r>
    </w:p>
    <w:p w:rsidR="009D73FC" w:rsidRDefault="009D73FC" w:rsidP="009D73FC">
      <w:pPr>
        <w:pStyle w:val="ActionText"/>
        <w:keepNext w:val="0"/>
        <w:ind w:left="0" w:firstLine="0"/>
        <w:jc w:val="center"/>
      </w:pPr>
      <w:r>
        <w:t>(Under H.3939--Adopted--March 7, 2017)</w:t>
      </w:r>
    </w:p>
    <w:p w:rsidR="009D73FC" w:rsidRDefault="009D73FC" w:rsidP="009D73FC">
      <w:pPr>
        <w:pStyle w:val="ActionText"/>
        <w:keepNext w:val="0"/>
        <w:ind w:left="0" w:firstLine="0"/>
        <w:jc w:val="center"/>
      </w:pPr>
    </w:p>
    <w:p w:rsidR="009D73FC" w:rsidRDefault="009D73FC" w:rsidP="009D73FC">
      <w:pPr>
        <w:pStyle w:val="ActionText"/>
        <w:ind w:left="0" w:firstLine="0"/>
        <w:jc w:val="center"/>
        <w:rPr>
          <w:b/>
        </w:rPr>
      </w:pPr>
      <w:r>
        <w:rPr>
          <w:b/>
        </w:rPr>
        <w:lastRenderedPageBreak/>
        <w:t>Wednesday, April 19, 2017</w:t>
      </w:r>
    </w:p>
    <w:p w:rsidR="009D73FC" w:rsidRDefault="009D73FC" w:rsidP="009D73FC">
      <w:pPr>
        <w:pStyle w:val="ActionText"/>
        <w:ind w:left="0" w:firstLine="0"/>
      </w:pPr>
      <w:r>
        <w:t>To recognize the Hemingway High School Boys Varsity Basketball Team, coaches and other school officials.</w:t>
      </w:r>
    </w:p>
    <w:p w:rsidR="009D73FC" w:rsidRDefault="009D73FC" w:rsidP="009D73FC">
      <w:pPr>
        <w:pStyle w:val="ActionText"/>
        <w:keepNext w:val="0"/>
        <w:ind w:left="0" w:firstLine="0"/>
        <w:jc w:val="center"/>
      </w:pPr>
      <w:r>
        <w:t>(Under H.3943--Adopted--March 7, 2017)</w:t>
      </w:r>
    </w:p>
    <w:p w:rsidR="009D73FC" w:rsidRDefault="009D73FC" w:rsidP="009D73FC">
      <w:pPr>
        <w:pStyle w:val="ActionText"/>
        <w:keepNext w:val="0"/>
        <w:ind w:left="0" w:firstLine="0"/>
        <w:jc w:val="center"/>
      </w:pPr>
    </w:p>
    <w:p w:rsidR="009D73FC" w:rsidRDefault="009D73FC" w:rsidP="009D73FC">
      <w:pPr>
        <w:pStyle w:val="ActionText"/>
        <w:ind w:left="0" w:firstLine="0"/>
        <w:jc w:val="center"/>
        <w:rPr>
          <w:b/>
        </w:rPr>
      </w:pPr>
      <w:r>
        <w:rPr>
          <w:b/>
        </w:rPr>
        <w:t>Thursday, April 20, 2017</w:t>
      </w:r>
    </w:p>
    <w:p w:rsidR="009D73FC" w:rsidRDefault="009D73FC" w:rsidP="009D73FC">
      <w:pPr>
        <w:pStyle w:val="ActionText"/>
        <w:ind w:left="0" w:firstLine="0"/>
      </w:pPr>
      <w:r>
        <w:t>To recognize the St. James High School Girls Varsity Golf Team, coaches and other school officials.</w:t>
      </w:r>
    </w:p>
    <w:p w:rsidR="009D73FC" w:rsidRDefault="009D73FC" w:rsidP="009D73FC">
      <w:pPr>
        <w:pStyle w:val="ActionText"/>
        <w:keepNext w:val="0"/>
        <w:ind w:left="0" w:firstLine="0"/>
        <w:jc w:val="center"/>
      </w:pPr>
      <w:r>
        <w:t>(Under H.3954--Adopted--March 9, 2017)</w:t>
      </w:r>
    </w:p>
    <w:p w:rsidR="009D73FC" w:rsidRDefault="009D73FC" w:rsidP="009D73FC">
      <w:pPr>
        <w:pStyle w:val="ActionText"/>
        <w:keepNext w:val="0"/>
        <w:ind w:left="0" w:firstLine="0"/>
        <w:jc w:val="center"/>
      </w:pPr>
    </w:p>
    <w:p w:rsidR="009D73FC" w:rsidRDefault="009D73FC" w:rsidP="009D73FC">
      <w:pPr>
        <w:pStyle w:val="ActionText"/>
        <w:ind w:left="0" w:firstLine="0"/>
        <w:jc w:val="center"/>
        <w:rPr>
          <w:b/>
        </w:rPr>
      </w:pPr>
      <w:r>
        <w:rPr>
          <w:b/>
        </w:rPr>
        <w:t>Thursday, April 20, 2017</w:t>
      </w:r>
    </w:p>
    <w:p w:rsidR="009D73FC" w:rsidRDefault="009D73FC" w:rsidP="009D73FC">
      <w:pPr>
        <w:pStyle w:val="ActionText"/>
        <w:ind w:left="0" w:firstLine="0"/>
      </w:pPr>
      <w:r>
        <w:t>To recognize the University of South Carolina Women's Soccer Team, coaches and other school officials.</w:t>
      </w:r>
    </w:p>
    <w:p w:rsidR="009D73FC" w:rsidRDefault="009D73FC" w:rsidP="009D73FC">
      <w:pPr>
        <w:pStyle w:val="ActionText"/>
        <w:keepNext w:val="0"/>
        <w:ind w:left="0" w:firstLine="0"/>
        <w:jc w:val="center"/>
      </w:pPr>
      <w:r>
        <w:t>(Under H.4011--Adopted--March 21, 2017)</w:t>
      </w:r>
    </w:p>
    <w:p w:rsidR="009D73FC" w:rsidRDefault="009D73FC" w:rsidP="009D73FC">
      <w:pPr>
        <w:pStyle w:val="ActionText"/>
        <w:keepNext w:val="0"/>
        <w:ind w:left="0" w:firstLine="0"/>
        <w:jc w:val="center"/>
      </w:pPr>
    </w:p>
    <w:p w:rsidR="009D73FC" w:rsidRDefault="009D73FC" w:rsidP="009D73FC">
      <w:pPr>
        <w:pStyle w:val="ActionText"/>
        <w:ind w:left="0" w:firstLine="0"/>
        <w:jc w:val="center"/>
        <w:rPr>
          <w:b/>
        </w:rPr>
      </w:pPr>
      <w:r>
        <w:rPr>
          <w:b/>
        </w:rPr>
        <w:t>Wednesday, April 26, 2017</w:t>
      </w:r>
    </w:p>
    <w:p w:rsidR="009D73FC" w:rsidRDefault="009D73FC" w:rsidP="009D73FC">
      <w:pPr>
        <w:pStyle w:val="ActionText"/>
        <w:ind w:left="0" w:firstLine="0"/>
      </w:pPr>
      <w:r>
        <w:t>To recognize the Coastal Carolina University Baseball Team, coaches and other school officials.</w:t>
      </w:r>
    </w:p>
    <w:p w:rsidR="009D73FC" w:rsidRDefault="009D73FC" w:rsidP="009D73FC">
      <w:pPr>
        <w:pStyle w:val="ActionText"/>
        <w:keepNext w:val="0"/>
        <w:ind w:left="0" w:firstLine="0"/>
        <w:jc w:val="center"/>
      </w:pPr>
      <w:r>
        <w:t>(Under H.3495--Adopted--January 18, 2017)</w:t>
      </w:r>
    </w:p>
    <w:p w:rsidR="009D73FC" w:rsidRDefault="009D73FC" w:rsidP="009D73FC">
      <w:pPr>
        <w:pStyle w:val="ActionText"/>
        <w:keepNext w:val="0"/>
        <w:ind w:left="0" w:firstLine="0"/>
        <w:jc w:val="center"/>
      </w:pPr>
    </w:p>
    <w:p w:rsidR="009D73FC" w:rsidRDefault="009D73FC" w:rsidP="009D73FC">
      <w:pPr>
        <w:pStyle w:val="ActionText"/>
        <w:ind w:left="0" w:firstLine="0"/>
        <w:jc w:val="center"/>
        <w:rPr>
          <w:b/>
        </w:rPr>
      </w:pPr>
      <w:r>
        <w:rPr>
          <w:b/>
        </w:rPr>
        <w:t>Wednesday, April 26, 2017</w:t>
      </w:r>
    </w:p>
    <w:p w:rsidR="009D73FC" w:rsidRDefault="009D73FC" w:rsidP="009D73FC">
      <w:pPr>
        <w:pStyle w:val="ActionText"/>
        <w:ind w:left="0" w:firstLine="0"/>
      </w:pPr>
      <w:r>
        <w:t>To recognize the South Aiken High School Girls Swim Team, coaches and other school officials.</w:t>
      </w:r>
    </w:p>
    <w:p w:rsidR="009D73FC" w:rsidRDefault="009D73FC" w:rsidP="009D73FC">
      <w:pPr>
        <w:pStyle w:val="ActionText"/>
        <w:keepNext w:val="0"/>
        <w:ind w:left="0" w:firstLine="0"/>
        <w:jc w:val="center"/>
      </w:pPr>
      <w:r>
        <w:t>(Accepted--March 14, 2017)</w:t>
      </w:r>
    </w:p>
    <w:p w:rsidR="009D73FC" w:rsidRDefault="009D73FC" w:rsidP="009D73FC">
      <w:pPr>
        <w:pStyle w:val="ActionText"/>
        <w:keepNext w:val="0"/>
        <w:ind w:left="0" w:firstLine="0"/>
        <w:jc w:val="center"/>
      </w:pPr>
    </w:p>
    <w:p w:rsidR="009D73FC" w:rsidRDefault="009D73FC" w:rsidP="009D73FC">
      <w:pPr>
        <w:pStyle w:val="ActionText"/>
        <w:ind w:left="0" w:firstLine="0"/>
        <w:jc w:val="center"/>
        <w:rPr>
          <w:b/>
        </w:rPr>
      </w:pPr>
      <w:r>
        <w:rPr>
          <w:b/>
        </w:rPr>
        <w:t>Thursday, April 27, 2017</w:t>
      </w:r>
    </w:p>
    <w:p w:rsidR="009D73FC" w:rsidRDefault="009D73FC" w:rsidP="009D73FC">
      <w:pPr>
        <w:pStyle w:val="ActionText"/>
        <w:ind w:left="0" w:firstLine="0"/>
      </w:pPr>
      <w:r>
        <w:t>To recognize the North Augusta High School Girls Basketball Team, coaches and other school officials.</w:t>
      </w:r>
    </w:p>
    <w:p w:rsidR="009D73FC" w:rsidRDefault="009D73FC" w:rsidP="009D73FC">
      <w:pPr>
        <w:pStyle w:val="ActionText"/>
        <w:keepNext w:val="0"/>
        <w:ind w:left="0" w:firstLine="0"/>
        <w:jc w:val="center"/>
      </w:pPr>
      <w:r>
        <w:t>(Under H.4017--Adopted--March 21, 2017)</w:t>
      </w:r>
    </w:p>
    <w:p w:rsidR="009D73FC" w:rsidRDefault="009D73FC" w:rsidP="009D73FC">
      <w:pPr>
        <w:pStyle w:val="ActionText"/>
        <w:keepNext w:val="0"/>
        <w:ind w:left="0" w:firstLine="0"/>
        <w:jc w:val="center"/>
      </w:pPr>
    </w:p>
    <w:p w:rsidR="009D73FC" w:rsidRDefault="009D73FC" w:rsidP="009D73FC">
      <w:pPr>
        <w:pStyle w:val="ActionText"/>
        <w:ind w:left="0" w:firstLine="0"/>
        <w:jc w:val="center"/>
        <w:rPr>
          <w:b/>
        </w:rPr>
      </w:pPr>
      <w:r>
        <w:rPr>
          <w:b/>
        </w:rPr>
        <w:t>Thursday, April 27, 2017</w:t>
      </w:r>
    </w:p>
    <w:p w:rsidR="009D73FC" w:rsidRDefault="009D73FC" w:rsidP="009D73FC">
      <w:pPr>
        <w:pStyle w:val="ActionText"/>
        <w:ind w:left="0" w:firstLine="0"/>
      </w:pPr>
      <w:r>
        <w:t>To recognize the New Covenant School Boys Varsity Basketball Team, coaches and other school officials.</w:t>
      </w:r>
    </w:p>
    <w:p w:rsidR="009D73FC" w:rsidRDefault="009D73FC" w:rsidP="009D73FC">
      <w:pPr>
        <w:pStyle w:val="ActionText"/>
        <w:keepNext w:val="0"/>
        <w:ind w:left="0" w:firstLine="0"/>
        <w:jc w:val="center"/>
      </w:pPr>
      <w:r>
        <w:t>(Under H.3975--Adopted--March 14, 2017)</w:t>
      </w:r>
    </w:p>
    <w:p w:rsidR="009D73FC" w:rsidRDefault="009D73FC" w:rsidP="009D73FC">
      <w:pPr>
        <w:pStyle w:val="ActionText"/>
        <w:keepNext w:val="0"/>
        <w:ind w:left="0" w:firstLine="0"/>
        <w:jc w:val="center"/>
      </w:pPr>
    </w:p>
    <w:p w:rsidR="009D73FC" w:rsidRDefault="009D73FC" w:rsidP="009D73FC">
      <w:pPr>
        <w:pStyle w:val="ActionText"/>
        <w:ind w:left="0" w:firstLine="0"/>
        <w:jc w:val="center"/>
        <w:rPr>
          <w:b/>
        </w:rPr>
      </w:pPr>
      <w:r>
        <w:rPr>
          <w:b/>
        </w:rPr>
        <w:t>SECOND READING LOCAL UNCONTESTED BILL</w:t>
      </w:r>
    </w:p>
    <w:p w:rsidR="009D73FC" w:rsidRDefault="009D73FC" w:rsidP="009D73FC">
      <w:pPr>
        <w:pStyle w:val="ActionText"/>
        <w:ind w:left="0" w:firstLine="0"/>
        <w:jc w:val="center"/>
        <w:rPr>
          <w:b/>
        </w:rPr>
      </w:pPr>
    </w:p>
    <w:p w:rsidR="009D73FC" w:rsidRPr="009D73FC" w:rsidRDefault="009D73FC" w:rsidP="009D73FC">
      <w:pPr>
        <w:pStyle w:val="ActionText"/>
      </w:pPr>
      <w:r w:rsidRPr="009D73FC">
        <w:rPr>
          <w:b/>
        </w:rPr>
        <w:t>H. 3171--</w:t>
      </w:r>
      <w:r w:rsidRPr="009D73FC">
        <w:t xml:space="preserve">Rep. Whipper: </w:t>
      </w:r>
      <w:r w:rsidRPr="009D73FC">
        <w:rPr>
          <w:b/>
        </w:rPr>
        <w:t xml:space="preserve">A BILL TO AMEND ACT 340 OF 1967, AS AMENDED, RELATING TO THE CHARLESTON COUNTY SCHOOL DISTRICT, SO AS TO REESTABLISH THE BOUNDARY LINES THAT DEFINE THE CHARLESTON COUNTY SCHOOL DISTRICT'S CONSTITUENT </w:t>
      </w:r>
      <w:r w:rsidRPr="009D73FC">
        <w:rPr>
          <w:b/>
        </w:rPr>
        <w:lastRenderedPageBreak/>
        <w:t>DISTRICTS; AND TO AMEND ACT 245 OF 1979, AS AMENDED, RELATING TO THE COOPER RIVER SCHOOL DISTRICT NUMBER 4 BOARD OF TRUSTEES, SO AS TO REDRAW THE THREE GEOGRAPHIC AREAS IN WHICH THE MEMBERS OF THE BOARD OF TRUSTEES MUST RESIDE, TO DESIGNATE A MAP NUMBER ON WHICH THESE GEOGRAPHIC AREAS ARE DELINEATED, AND TO PROVIDE DEMOGRAPHIC INFORMATION PERTAINING TO THE REDRAWN AREAS.</w:t>
      </w:r>
    </w:p>
    <w:p w:rsidR="009D73FC" w:rsidRDefault="009D73FC" w:rsidP="009D73FC">
      <w:pPr>
        <w:pStyle w:val="ActionText"/>
        <w:ind w:left="648" w:firstLine="0"/>
      </w:pPr>
      <w:r>
        <w:t>(Prefiled--Thursday, December 15, 2016)</w:t>
      </w:r>
    </w:p>
    <w:p w:rsidR="009D73FC" w:rsidRDefault="009D73FC" w:rsidP="009D73FC">
      <w:pPr>
        <w:pStyle w:val="ActionText"/>
        <w:ind w:left="648" w:firstLine="0"/>
      </w:pPr>
      <w:r>
        <w:t>(Charleston Delegation Com.--January 10, 2017)</w:t>
      </w:r>
    </w:p>
    <w:p w:rsidR="009D73FC" w:rsidRPr="009D73FC" w:rsidRDefault="009D73FC" w:rsidP="009D73FC">
      <w:pPr>
        <w:pStyle w:val="ActionText"/>
        <w:keepNext w:val="0"/>
        <w:ind w:left="648" w:firstLine="0"/>
      </w:pPr>
      <w:r w:rsidRPr="009D73FC">
        <w:t>(Favorable--April 06, 2017)</w:t>
      </w:r>
    </w:p>
    <w:p w:rsidR="009D73FC" w:rsidRDefault="009D73FC" w:rsidP="009D73FC">
      <w:pPr>
        <w:pStyle w:val="ActionText"/>
        <w:keepNext w:val="0"/>
        <w:ind w:left="0" w:firstLine="0"/>
      </w:pPr>
    </w:p>
    <w:p w:rsidR="009D73FC" w:rsidRDefault="009D73FC" w:rsidP="009D73FC">
      <w:pPr>
        <w:pStyle w:val="ActionText"/>
        <w:ind w:left="0" w:firstLine="0"/>
        <w:jc w:val="center"/>
        <w:rPr>
          <w:b/>
        </w:rPr>
      </w:pPr>
      <w:r>
        <w:rPr>
          <w:b/>
        </w:rPr>
        <w:t>SPECIAL INTRODUCTIONS/ RECOGNITIONS/ANNOUNCEMENTS</w:t>
      </w:r>
    </w:p>
    <w:p w:rsidR="009D73FC" w:rsidRDefault="009D73FC" w:rsidP="009D73FC">
      <w:pPr>
        <w:pStyle w:val="ActionText"/>
        <w:ind w:left="0" w:firstLine="0"/>
        <w:jc w:val="center"/>
        <w:rPr>
          <w:b/>
        </w:rPr>
      </w:pPr>
    </w:p>
    <w:p w:rsidR="009D73FC" w:rsidRDefault="009D73FC" w:rsidP="009D73FC">
      <w:pPr>
        <w:pStyle w:val="ActionText"/>
        <w:ind w:left="0" w:firstLine="0"/>
        <w:jc w:val="center"/>
        <w:rPr>
          <w:b/>
        </w:rPr>
      </w:pPr>
      <w:r>
        <w:rPr>
          <w:b/>
        </w:rPr>
        <w:t>THIRD READING STATEWIDE UNCONTESTED BILLS</w:t>
      </w:r>
    </w:p>
    <w:p w:rsidR="009D73FC" w:rsidRDefault="009D73FC" w:rsidP="009D73FC">
      <w:pPr>
        <w:pStyle w:val="ActionText"/>
        <w:ind w:left="0" w:firstLine="0"/>
        <w:jc w:val="center"/>
        <w:rPr>
          <w:b/>
        </w:rPr>
      </w:pPr>
    </w:p>
    <w:p w:rsidR="009D73FC" w:rsidRPr="009D73FC" w:rsidRDefault="009D73FC" w:rsidP="009D73FC">
      <w:pPr>
        <w:pStyle w:val="ActionText"/>
      </w:pPr>
      <w:r w:rsidRPr="009D73FC">
        <w:rPr>
          <w:b/>
        </w:rPr>
        <w:t>H. 3821--</w:t>
      </w:r>
      <w:r w:rsidRPr="009D73FC">
        <w:t xml:space="preserve">Reps. Fry, Bedingfield, Henderson, Huggins, Johnson, Hewitt, Crawford, Duckworth, Allison, Arrington, Forrester, Tallon, Hamilton, Felder, Elliott, Jordan, B. Newton, Martin, Erickson, Jefferson, Cobb-Hunter, Govan, Long, Putnam, Cogswell and Knight: </w:t>
      </w:r>
      <w:r w:rsidRPr="009D73FC">
        <w:rPr>
          <w:b/>
        </w:rPr>
        <w:t>A BILL TO AMEND THE CODE OF LAWS OF SOUTH CAROLINA, 1976, BY ADDING SECTION 59-103-155 SO AS TO REQUIRE CERTAIN INSTITUTIONS OF HIGHER EDUCATION TO OFFER  MANDATORY COURSES ON THE PRESCRIBING AND MONITORING OF SCHEDULE II, III, AND IV CONTROLLED SUBSTANCES.</w:t>
      </w:r>
    </w:p>
    <w:p w:rsidR="009D73FC" w:rsidRDefault="009D73FC" w:rsidP="009D73FC">
      <w:pPr>
        <w:pStyle w:val="ActionText"/>
        <w:ind w:left="648" w:firstLine="0"/>
      </w:pPr>
      <w:r>
        <w:t>(Educ. &amp; Pub. Wks. Com.--February 22, 2017)</w:t>
      </w:r>
    </w:p>
    <w:p w:rsidR="009D73FC" w:rsidRDefault="009D73FC" w:rsidP="009D73FC">
      <w:pPr>
        <w:pStyle w:val="ActionText"/>
        <w:ind w:left="648" w:firstLine="0"/>
      </w:pPr>
      <w:r>
        <w:t>(Fav. With Amdt.--March 30, 2017)</w:t>
      </w:r>
    </w:p>
    <w:p w:rsidR="009D73FC" w:rsidRPr="009D73FC" w:rsidRDefault="009D73FC" w:rsidP="009D73FC">
      <w:pPr>
        <w:pStyle w:val="ActionText"/>
        <w:keepNext w:val="0"/>
        <w:ind w:left="648" w:firstLine="0"/>
      </w:pPr>
      <w:r w:rsidRPr="009D73FC">
        <w:t>(Amended and read second time--April 06, 2017)</w:t>
      </w:r>
    </w:p>
    <w:p w:rsidR="009D73FC" w:rsidRDefault="009D73FC" w:rsidP="009D73FC">
      <w:pPr>
        <w:pStyle w:val="ActionText"/>
        <w:keepNext w:val="0"/>
        <w:ind w:left="0" w:firstLine="0"/>
      </w:pPr>
    </w:p>
    <w:p w:rsidR="009D73FC" w:rsidRPr="009D73FC" w:rsidRDefault="009D73FC" w:rsidP="009D73FC">
      <w:pPr>
        <w:pStyle w:val="ActionText"/>
      </w:pPr>
      <w:r w:rsidRPr="009D73FC">
        <w:rPr>
          <w:b/>
        </w:rPr>
        <w:t>H. 3271--</w:t>
      </w:r>
      <w:r w:rsidRPr="009D73FC">
        <w:t xml:space="preserve">Reps. W. Newton, Felder and Erickson: </w:t>
      </w:r>
      <w:r w:rsidRPr="009D73FC">
        <w:rPr>
          <w:b/>
        </w:rPr>
        <w:t>A BILL TO AMEND SECTIONS 56-1-148, 56-1-170, AS AMENDED, SECTION 56-1-171, SECTIONS 56-1-220, 56-1-286, 56-1-390, 56-1-395, 56-1-400, 56-1-460, 56-1-550, 56-1-740, 56-1-746, 56-1-2080, 56-3-210, 56-3-355, ALL AS AMENDED, SECTION 56-3-662, SECTIONS 56-3-1230, 56-3-1290, 56-3-1335, ALL AS AMENDED, SECTION 56-3-2545, SECTIONS 56-3-3500, 56-3-3600, 56-3-3800, 56-3-3950, 56-3-4100, 56-3-4200, 56-3-4410, 56-3-4510, 56-3-4600, 56-3-4800, 56-3-5400, 56-3-6000, ALL AS AMENDED, SECTIONS 56-3-6500, 56-3-7050, SECTIONS 56-3-7200, 56-3-7300, 56-3-7310, 56-</w:t>
      </w:r>
      <w:r w:rsidRPr="009D73FC">
        <w:rPr>
          <w:b/>
        </w:rPr>
        <w:lastRenderedPageBreak/>
        <w:t>3-7320, 56-3-7330, ALL AS AMENDED, SECTIONS 56-3-7340, 56-3-7350, 56-3-7370, 56-3-7780, AS AMENDED, SECTION 56-3-7800, SECTIONS 56-3-7950, 56-3-8000, 56-3-8100, 56-3-8200, 56-3-8300, 56-3-8600, 56-3-8710, ALL AS AMENDED, SECTIONS 56-3-9400, 56-3-9500, SECTIONS 56-3-9600, 56-3-9710, 56-3-10010, ALL AS AMENDED, SECTIONS 56-3-10110,  56-3-10210, 56-3-10310, 56-3-11450, 56-3-12610, ALL AS AMENDED, SECTIONS 56-3-13010, 56-3-13310, 56-3-13610, SECTIONS 56-5-750, 56-5-2930, 56-5-2933, AND 56-5-2942, ALL AS AMENDED, CODE OF LAWS OF SOUTH CAROLINA, 1976,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2010-2011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"DEPARTMENT OF MOTOR VEHICLES" FOR THE TERM "COMPTROLLER GENERAL", AND TO MAKE TECHNICAL CHANGES.</w:t>
      </w:r>
    </w:p>
    <w:p w:rsidR="009D73FC" w:rsidRDefault="009D73FC" w:rsidP="009D73FC">
      <w:pPr>
        <w:pStyle w:val="ActionText"/>
        <w:ind w:left="648" w:firstLine="0"/>
      </w:pPr>
      <w:r>
        <w:t>(Prefiled--Thursday, December 15, 2016)</w:t>
      </w:r>
    </w:p>
    <w:p w:rsidR="009D73FC" w:rsidRDefault="009D73FC" w:rsidP="009D73FC">
      <w:pPr>
        <w:pStyle w:val="ActionText"/>
        <w:ind w:left="648" w:firstLine="0"/>
      </w:pPr>
      <w:r>
        <w:t>(Educ. &amp; Pub. Wks. Com.--January 10, 2017)</w:t>
      </w:r>
    </w:p>
    <w:p w:rsidR="009D73FC" w:rsidRDefault="009D73FC" w:rsidP="009D73FC">
      <w:pPr>
        <w:pStyle w:val="ActionText"/>
        <w:ind w:left="648" w:firstLine="0"/>
      </w:pPr>
      <w:r>
        <w:t>(Fav. With Amdt.--March 30, 2017)</w:t>
      </w:r>
    </w:p>
    <w:p w:rsidR="009D73FC" w:rsidRPr="009D73FC" w:rsidRDefault="009D73FC" w:rsidP="009D73FC">
      <w:pPr>
        <w:pStyle w:val="ActionText"/>
        <w:keepNext w:val="0"/>
        <w:ind w:left="648" w:firstLine="0"/>
      </w:pPr>
      <w:r w:rsidRPr="009D73FC">
        <w:t>(Amended and read second time--April 06, 2017)</w:t>
      </w:r>
    </w:p>
    <w:p w:rsidR="009D73FC" w:rsidRDefault="009D73FC" w:rsidP="009D73FC">
      <w:pPr>
        <w:pStyle w:val="ActionText"/>
        <w:keepNext w:val="0"/>
        <w:ind w:left="0" w:firstLine="0"/>
      </w:pPr>
    </w:p>
    <w:p w:rsidR="009D73FC" w:rsidRPr="009D73FC" w:rsidRDefault="009D73FC" w:rsidP="009D73FC">
      <w:pPr>
        <w:pStyle w:val="ActionText"/>
        <w:keepNext w:val="0"/>
      </w:pPr>
      <w:r w:rsidRPr="009D73FC">
        <w:rPr>
          <w:b/>
        </w:rPr>
        <w:t>H. 3933--</w:t>
      </w:r>
      <w:r w:rsidRPr="009D73FC">
        <w:t xml:space="preserve">Rep. Willis: </w:t>
      </w:r>
      <w:r w:rsidRPr="009D73FC">
        <w:rPr>
          <w:b/>
        </w:rPr>
        <w:t>A BILL TO AMEND SECTION 56-3-2320, AS AMENDED, CODE OF LAWS OF SOUTH CAROLINA, 1976, RELATING TO THE DEPARTMENT OF MOTOR VEHICLES' ISSUANCE OF DEALER LICENSE PLATES, SO AS TO PROVIDE THAT THE DEPARTMENT SHALL SUPPLY AN ADDITIONAL TWO LICENSE PLATES TO A FULL-SERVICE DEALER WHO CAN DEMONSTRATE THE PRESENCE OF A SERVICE GARAGE AT HIS DEALERSHIP.</w:t>
      </w:r>
    </w:p>
    <w:p w:rsidR="009D73FC" w:rsidRDefault="009D73FC" w:rsidP="009D73FC">
      <w:pPr>
        <w:pStyle w:val="ActionText"/>
        <w:ind w:left="648" w:firstLine="0"/>
      </w:pPr>
      <w:r>
        <w:t>(Educ. &amp; Pub. Wks. Com.--March 07, 2017)</w:t>
      </w:r>
    </w:p>
    <w:p w:rsidR="009D73FC" w:rsidRDefault="009D73FC" w:rsidP="009D73FC">
      <w:pPr>
        <w:pStyle w:val="ActionText"/>
        <w:ind w:left="648" w:firstLine="0"/>
      </w:pPr>
      <w:r>
        <w:t>(Favorable--March 30, 2017)</w:t>
      </w:r>
    </w:p>
    <w:p w:rsidR="009D73FC" w:rsidRPr="009D73FC" w:rsidRDefault="009D73FC" w:rsidP="009D73FC">
      <w:pPr>
        <w:pStyle w:val="ActionText"/>
        <w:keepNext w:val="0"/>
        <w:ind w:left="648" w:firstLine="0"/>
      </w:pPr>
      <w:r w:rsidRPr="009D73FC">
        <w:t>(Read second time--April 06, 2017)</w:t>
      </w:r>
    </w:p>
    <w:p w:rsidR="009D73FC" w:rsidRDefault="009D73FC" w:rsidP="009D73FC">
      <w:pPr>
        <w:pStyle w:val="ActionText"/>
        <w:keepNext w:val="0"/>
        <w:ind w:left="0" w:firstLine="0"/>
      </w:pPr>
    </w:p>
    <w:p w:rsidR="009D73FC" w:rsidRPr="009D73FC" w:rsidRDefault="009D73FC" w:rsidP="009D73FC">
      <w:pPr>
        <w:pStyle w:val="ActionText"/>
      </w:pPr>
      <w:r w:rsidRPr="009D73FC">
        <w:rPr>
          <w:b/>
        </w:rPr>
        <w:t>H. 3297--</w:t>
      </w:r>
      <w:r w:rsidRPr="009D73FC">
        <w:t xml:space="preserve">Reps. Yow, West, Thayer, Govan and Williams: </w:t>
      </w:r>
      <w:r w:rsidRPr="009D73FC">
        <w:rPr>
          <w:b/>
        </w:rPr>
        <w:t>A BILL TO AMEND SECTION 56-1-3350, AS AMENDED, CODE OF LAWS OF SOUTH CAROLINA, 1976, RELATING TO THE ISSUANCE OF SPECIAL IDENTIFICATION CARDS AND DRIVERS' LICENSES THAT CONTAIN A VETERAN DESIGNATION, SO AS TO PROVIDE THAT CERTAIN PERSONS WHO HAVE BEEN SEPARATED FROM THE NATIONAL GUARD ARE ELIGIBLE TO OBTAIN A DRIVER'S LICENSE THAT CONTAINS A VETERAN DESIGNATION.</w:t>
      </w:r>
    </w:p>
    <w:p w:rsidR="009D73FC" w:rsidRDefault="009D73FC" w:rsidP="009D73FC">
      <w:pPr>
        <w:pStyle w:val="ActionText"/>
        <w:ind w:left="648" w:firstLine="0"/>
      </w:pPr>
      <w:r>
        <w:t>(Prefiled--Thursday, December 15, 2016)</w:t>
      </w:r>
    </w:p>
    <w:p w:rsidR="009D73FC" w:rsidRDefault="009D73FC" w:rsidP="009D73FC">
      <w:pPr>
        <w:pStyle w:val="ActionText"/>
        <w:ind w:left="648" w:firstLine="0"/>
      </w:pPr>
      <w:r>
        <w:t>(Educ. &amp; Pub. Wks. Com.--January 10, 2017)</w:t>
      </w:r>
    </w:p>
    <w:p w:rsidR="009D73FC" w:rsidRDefault="009D73FC" w:rsidP="009D73FC">
      <w:pPr>
        <w:pStyle w:val="ActionText"/>
        <w:ind w:left="648" w:firstLine="0"/>
      </w:pPr>
      <w:r>
        <w:t>(Fav. With Amdt.--March 30, 2017)</w:t>
      </w:r>
    </w:p>
    <w:p w:rsidR="009D73FC" w:rsidRPr="009D73FC" w:rsidRDefault="009D73FC" w:rsidP="009D73FC">
      <w:pPr>
        <w:pStyle w:val="ActionText"/>
        <w:keepNext w:val="0"/>
        <w:ind w:left="648" w:firstLine="0"/>
      </w:pPr>
      <w:r w:rsidRPr="009D73FC">
        <w:t>(Amended and read second time--April 06, 2017)</w:t>
      </w:r>
    </w:p>
    <w:p w:rsidR="009D73FC" w:rsidRDefault="009D73FC" w:rsidP="009D73FC">
      <w:pPr>
        <w:pStyle w:val="ActionText"/>
        <w:keepNext w:val="0"/>
        <w:ind w:left="0" w:firstLine="0"/>
      </w:pPr>
    </w:p>
    <w:p w:rsidR="009D73FC" w:rsidRPr="009D73FC" w:rsidRDefault="009D73FC" w:rsidP="009D73FC">
      <w:pPr>
        <w:pStyle w:val="ActionText"/>
      </w:pPr>
      <w:r w:rsidRPr="009D73FC">
        <w:rPr>
          <w:b/>
        </w:rPr>
        <w:t>H. 4005--</w:t>
      </w:r>
      <w:r w:rsidRPr="009D73FC">
        <w:t xml:space="preserve">Reps. J. E. Smith and Clary: </w:t>
      </w:r>
      <w:r w:rsidRPr="009D73FC">
        <w:rPr>
          <w:b/>
        </w:rPr>
        <w:t>A BILL TO AMEND THE CODE OF LAWS OF SOUTH CAROLINA, 1976, BY ADDING SECTION 53-3-215 SO AS TO DECLARE THE THIRD WEEK IN OCTOBER OF EACH YEAR AS "SOUTH CAROLINA NATIVE PLANT WEEK" AND ENCOURAGE ALL SOUTH CAROLINIANS TO RECOGNIZE THE ESSENTIAL VALUE AND IMPORTANCE OF THE NATIVE PLANTS OF SOUTH CAROLINA TO OUR STATE'S HISTORY, ECONOMIC LANDSCAPE, AND ENVIRONMENT.</w:t>
      </w:r>
    </w:p>
    <w:p w:rsidR="009D73FC" w:rsidRDefault="009D73FC" w:rsidP="009D73FC">
      <w:pPr>
        <w:pStyle w:val="ActionText"/>
        <w:ind w:left="648" w:firstLine="0"/>
      </w:pPr>
      <w:r>
        <w:t>(Invitations and Memorial Resolutions Com.--March 15, 2017)</w:t>
      </w:r>
    </w:p>
    <w:p w:rsidR="009D73FC" w:rsidRDefault="009D73FC" w:rsidP="009D73FC">
      <w:pPr>
        <w:pStyle w:val="ActionText"/>
        <w:ind w:left="648" w:firstLine="0"/>
      </w:pPr>
      <w:r>
        <w:t>(Favorable--March 30, 2017)</w:t>
      </w:r>
    </w:p>
    <w:p w:rsidR="009D73FC" w:rsidRPr="009D73FC" w:rsidRDefault="009D73FC" w:rsidP="009D73FC">
      <w:pPr>
        <w:pStyle w:val="ActionText"/>
        <w:keepNext w:val="0"/>
        <w:ind w:left="648" w:firstLine="0"/>
      </w:pPr>
      <w:r w:rsidRPr="009D73FC">
        <w:t>(Read second time--April 06, 2017)</w:t>
      </w:r>
    </w:p>
    <w:p w:rsidR="009D73FC" w:rsidRDefault="009D73FC" w:rsidP="009D73FC">
      <w:pPr>
        <w:pStyle w:val="ActionText"/>
        <w:keepNext w:val="0"/>
        <w:ind w:left="0" w:firstLine="0"/>
      </w:pPr>
    </w:p>
    <w:p w:rsidR="009D73FC" w:rsidRPr="009D73FC" w:rsidRDefault="009D73FC" w:rsidP="009D73FC">
      <w:pPr>
        <w:pStyle w:val="ActionText"/>
      </w:pPr>
      <w:r w:rsidRPr="009D73FC">
        <w:rPr>
          <w:b/>
        </w:rPr>
        <w:t>S. 354--</w:t>
      </w:r>
      <w:r w:rsidRPr="009D73FC">
        <w:t xml:space="preserve">Senators Alexander and Verdin: </w:t>
      </w:r>
      <w:r w:rsidRPr="009D73FC">
        <w:rPr>
          <w:b/>
        </w:rPr>
        <w:t>A BILL TO AMEND SECTION 44-7-130 OF THE 1976 CODE, RELATING TO DEFINITIONS FOR THE STATE CERTIFICATION OF NEED AND HEALTH FACILITIES LICENSURE ACT, TO DEFINE CRISIS STABILIZATION UNIT FACILITY; TO AMEND SECTION 44-7-170(A), RELATING TO THE APPLICABILITY OF THE CERTIFICATE OF NEED PROCESS TO CERTAIN PROJECTS, TO MAKE THE CERTIFICATE OF NEED PROCESS INAPPLICABLE TO CRISIS STABILIZATION UNIT FACILITIES; AND TO AMEND SECTION 44-7-260(A), RELATING TO REQUIREMENTS FOR LICENSURE FOR HEALTH FACILITIES, TO REQUIRE CRISIS STABILIZATION UNIT FACILITIES OBTAIN A LICENSE FROM THE DEPARTMENT OF HEALTH AND ENVIRONMENTAL CONTROL.</w:t>
      </w:r>
    </w:p>
    <w:p w:rsidR="009D73FC" w:rsidRDefault="009D73FC" w:rsidP="009D73FC">
      <w:pPr>
        <w:pStyle w:val="ActionText"/>
        <w:ind w:left="648" w:firstLine="0"/>
      </w:pPr>
      <w:r>
        <w:t>(Ways and Means Com.--March 28, 2017)</w:t>
      </w:r>
    </w:p>
    <w:p w:rsidR="009D73FC" w:rsidRDefault="009D73FC" w:rsidP="009D73FC">
      <w:pPr>
        <w:pStyle w:val="ActionText"/>
        <w:ind w:left="648" w:firstLine="0"/>
      </w:pPr>
      <w:r>
        <w:t>(Recalled--April 05, 2017)</w:t>
      </w:r>
    </w:p>
    <w:p w:rsidR="009D73FC" w:rsidRPr="009D73FC" w:rsidRDefault="009D73FC" w:rsidP="009D73FC">
      <w:pPr>
        <w:pStyle w:val="ActionText"/>
        <w:keepNext w:val="0"/>
        <w:ind w:left="648" w:firstLine="0"/>
      </w:pPr>
      <w:r w:rsidRPr="009D73FC">
        <w:t>(Read second time--April 06, 2017)</w:t>
      </w:r>
    </w:p>
    <w:p w:rsidR="009D73FC" w:rsidRDefault="009D73FC" w:rsidP="009D73FC">
      <w:pPr>
        <w:pStyle w:val="ActionText"/>
        <w:keepNext w:val="0"/>
        <w:ind w:left="0" w:firstLine="0"/>
      </w:pPr>
    </w:p>
    <w:p w:rsidR="009D73FC" w:rsidRDefault="009D73FC" w:rsidP="009D73FC">
      <w:pPr>
        <w:pStyle w:val="ActionText"/>
        <w:ind w:left="0" w:firstLine="0"/>
        <w:jc w:val="center"/>
        <w:rPr>
          <w:b/>
        </w:rPr>
      </w:pPr>
      <w:r>
        <w:rPr>
          <w:b/>
        </w:rPr>
        <w:t>SECOND READING STATEWIDE UNCONTESTED BILLS</w:t>
      </w:r>
    </w:p>
    <w:p w:rsidR="009D73FC" w:rsidRDefault="009D73FC" w:rsidP="009D73FC">
      <w:pPr>
        <w:pStyle w:val="ActionText"/>
        <w:ind w:left="0" w:firstLine="0"/>
        <w:jc w:val="center"/>
        <w:rPr>
          <w:b/>
        </w:rPr>
      </w:pPr>
    </w:p>
    <w:p w:rsidR="009D73FC" w:rsidRPr="009D73FC" w:rsidRDefault="009D73FC" w:rsidP="009D73FC">
      <w:pPr>
        <w:pStyle w:val="ActionText"/>
        <w:keepNext w:val="0"/>
      </w:pPr>
      <w:r w:rsidRPr="009D73FC">
        <w:rPr>
          <w:b/>
        </w:rPr>
        <w:t>S. 181--</w:t>
      </w:r>
      <w:r w:rsidRPr="009D73FC">
        <w:t>(Debate adjourned until Tue., Apr. 18, 2017--March 28, 2017)</w:t>
      </w:r>
    </w:p>
    <w:p w:rsidR="009D73FC" w:rsidRDefault="009D73FC" w:rsidP="009D73FC">
      <w:pPr>
        <w:pStyle w:val="ActionText"/>
        <w:keepNext w:val="0"/>
        <w:ind w:left="0"/>
      </w:pPr>
    </w:p>
    <w:p w:rsidR="009D73FC" w:rsidRPr="009D73FC" w:rsidRDefault="009D73FC" w:rsidP="009D73FC">
      <w:pPr>
        <w:pStyle w:val="ActionText"/>
        <w:keepNext w:val="0"/>
      </w:pPr>
      <w:r w:rsidRPr="009D73FC">
        <w:rPr>
          <w:b/>
        </w:rPr>
        <w:t>H. 3722--</w:t>
      </w:r>
      <w:r w:rsidRPr="009D73FC">
        <w:t>(Debate adjourned until Wed., Apr. 19, 2017--April 06, 2017)</w:t>
      </w:r>
    </w:p>
    <w:p w:rsidR="009D73FC" w:rsidRDefault="009D73FC" w:rsidP="009D73FC">
      <w:pPr>
        <w:pStyle w:val="ActionText"/>
        <w:keepNext w:val="0"/>
        <w:ind w:left="0"/>
      </w:pPr>
    </w:p>
    <w:p w:rsidR="009D73FC" w:rsidRPr="009D73FC" w:rsidRDefault="009D73FC" w:rsidP="009D73FC">
      <w:pPr>
        <w:pStyle w:val="ActionText"/>
        <w:keepNext w:val="0"/>
      </w:pPr>
      <w:r w:rsidRPr="009D73FC">
        <w:rPr>
          <w:b/>
        </w:rPr>
        <w:t>H. 3945--</w:t>
      </w:r>
      <w:r w:rsidRPr="009D73FC">
        <w:t>(Debate adjourned until Tue., Apr. 18, 2017--April 06, 2017)</w:t>
      </w:r>
    </w:p>
    <w:p w:rsidR="009D73FC" w:rsidRDefault="009D73FC" w:rsidP="009D73FC">
      <w:pPr>
        <w:pStyle w:val="ActionText"/>
        <w:keepNext w:val="0"/>
        <w:ind w:left="0"/>
      </w:pPr>
    </w:p>
    <w:p w:rsidR="009D73FC" w:rsidRPr="009D73FC" w:rsidRDefault="009D73FC" w:rsidP="009D73FC">
      <w:pPr>
        <w:pStyle w:val="ActionText"/>
        <w:keepNext w:val="0"/>
      </w:pPr>
      <w:r w:rsidRPr="009D73FC">
        <w:rPr>
          <w:b/>
        </w:rPr>
        <w:t>H. 3971--</w:t>
      </w:r>
      <w:r w:rsidRPr="009D73FC">
        <w:t>(Debate adjourned until Tue., May 02, 2017--April 06, 2017)</w:t>
      </w:r>
    </w:p>
    <w:p w:rsidR="009D73FC" w:rsidRDefault="009D73FC" w:rsidP="009D73FC">
      <w:pPr>
        <w:pStyle w:val="ActionText"/>
        <w:keepNext w:val="0"/>
        <w:ind w:left="0"/>
      </w:pPr>
    </w:p>
    <w:p w:rsidR="009D73FC" w:rsidRPr="009D73FC" w:rsidRDefault="009D73FC" w:rsidP="009D73FC">
      <w:pPr>
        <w:pStyle w:val="ActionText"/>
        <w:keepNext w:val="0"/>
      </w:pPr>
      <w:r w:rsidRPr="009D73FC">
        <w:rPr>
          <w:b/>
        </w:rPr>
        <w:t>H. 3615--</w:t>
      </w:r>
      <w:r w:rsidRPr="009D73FC">
        <w:t>(Debate adjourned until Tue., Apr. 18, 2017--April 06, 2017)</w:t>
      </w:r>
    </w:p>
    <w:p w:rsidR="009D73FC" w:rsidRDefault="009D73FC" w:rsidP="009D73FC">
      <w:pPr>
        <w:pStyle w:val="ActionText"/>
        <w:keepNext w:val="0"/>
        <w:ind w:left="0"/>
      </w:pPr>
    </w:p>
    <w:p w:rsidR="009D73FC" w:rsidRPr="009D73FC" w:rsidRDefault="009D73FC" w:rsidP="009D73FC">
      <w:pPr>
        <w:pStyle w:val="ActionText"/>
      </w:pPr>
      <w:r w:rsidRPr="009D73FC">
        <w:rPr>
          <w:b/>
        </w:rPr>
        <w:t>H. 3936--</w:t>
      </w:r>
      <w:r w:rsidRPr="009D73FC">
        <w:t xml:space="preserve">Reps. Whipper, Gilliard, Mack and Brown: </w:t>
      </w:r>
      <w:r w:rsidRPr="009D73FC">
        <w:rPr>
          <w:b/>
        </w:rPr>
        <w:t>A BILL TO AMEND SECTION 7-7-140,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9D73FC" w:rsidRDefault="009D73FC" w:rsidP="009D73FC">
      <w:pPr>
        <w:pStyle w:val="ActionText"/>
        <w:ind w:left="648" w:firstLine="0"/>
      </w:pPr>
      <w:r>
        <w:t>(Charleston Delegation Com.--March 07, 2017)</w:t>
      </w:r>
    </w:p>
    <w:p w:rsidR="009D73FC" w:rsidRPr="009D73FC" w:rsidRDefault="009D73FC" w:rsidP="009D73FC">
      <w:pPr>
        <w:pStyle w:val="ActionText"/>
        <w:keepNext w:val="0"/>
        <w:ind w:left="648" w:firstLine="0"/>
      </w:pPr>
      <w:r w:rsidRPr="009D73FC">
        <w:t>(Favorable--April 06, 2017)</w:t>
      </w:r>
    </w:p>
    <w:p w:rsidR="009D73FC" w:rsidRDefault="009D73FC" w:rsidP="009D73FC">
      <w:pPr>
        <w:pStyle w:val="ActionText"/>
        <w:keepNext w:val="0"/>
        <w:ind w:left="0" w:firstLine="0"/>
      </w:pPr>
    </w:p>
    <w:p w:rsidR="009D73FC" w:rsidRPr="009D73FC" w:rsidRDefault="009D73FC" w:rsidP="009D73FC">
      <w:pPr>
        <w:pStyle w:val="ActionText"/>
      </w:pPr>
      <w:r w:rsidRPr="009D73FC">
        <w:rPr>
          <w:b/>
        </w:rPr>
        <w:t>H. 4119--</w:t>
      </w:r>
      <w:r w:rsidRPr="009D73FC">
        <w:t xml:space="preserve">Reps. G. M. Smith and Spires: </w:t>
      </w:r>
      <w:r w:rsidRPr="009D73FC">
        <w:rPr>
          <w:b/>
        </w:rPr>
        <w:t>A BILL TO AMEND THE CODE OF LAWS OF SOUTH CAROLINA, 1976, BY ADDING SECTION 40-43-75 SO AS TO PROVIDE RENAL DIALYSIS FACILITIES MAY DELIVER LEGEND DRUGS OR DEVICES TO PATIENTS IN CERTAIN CIRCUMSTANCES, TO DEFINE NECESSARY TERMS, AND TO PROVIDE THESE PROVISIONS DO NOT WAIVE OTHER NECESSARY CREDENTIALING REQUIREMENTS FOR INDIVIDUALS AND FACILITIES.</w:t>
      </w:r>
    </w:p>
    <w:p w:rsidR="009D73FC" w:rsidRPr="009D73FC" w:rsidRDefault="009D73FC" w:rsidP="009D73FC">
      <w:pPr>
        <w:pStyle w:val="ActionText"/>
        <w:keepNext w:val="0"/>
        <w:ind w:left="648" w:firstLine="0"/>
      </w:pPr>
      <w:r w:rsidRPr="009D73FC">
        <w:t>(Without reference--April 06, 2017)</w:t>
      </w:r>
    </w:p>
    <w:p w:rsidR="009D73FC" w:rsidRDefault="009D73FC" w:rsidP="009D73FC">
      <w:pPr>
        <w:pStyle w:val="ActionText"/>
        <w:keepNext w:val="0"/>
        <w:ind w:left="0" w:firstLine="0"/>
      </w:pPr>
    </w:p>
    <w:p w:rsidR="009D73FC" w:rsidRDefault="009D73FC" w:rsidP="009D73FC">
      <w:pPr>
        <w:pStyle w:val="ActionText"/>
        <w:ind w:left="0" w:firstLine="0"/>
        <w:jc w:val="center"/>
        <w:rPr>
          <w:b/>
        </w:rPr>
      </w:pPr>
      <w:r>
        <w:rPr>
          <w:b/>
        </w:rPr>
        <w:t>WITHDRAWAL OF OBJECTIONS/REQUEST FOR DEBATE</w:t>
      </w:r>
    </w:p>
    <w:p w:rsidR="009D73FC" w:rsidRDefault="009D73FC" w:rsidP="009D73FC">
      <w:pPr>
        <w:pStyle w:val="ActionText"/>
        <w:ind w:left="0" w:firstLine="0"/>
        <w:jc w:val="center"/>
        <w:rPr>
          <w:b/>
        </w:rPr>
      </w:pPr>
    </w:p>
    <w:p w:rsidR="009D73FC" w:rsidRDefault="009D73FC" w:rsidP="009D73FC">
      <w:pPr>
        <w:pStyle w:val="ActionText"/>
        <w:ind w:left="0" w:firstLine="0"/>
        <w:jc w:val="center"/>
        <w:rPr>
          <w:b/>
        </w:rPr>
      </w:pPr>
      <w:r>
        <w:rPr>
          <w:b/>
        </w:rPr>
        <w:t>UNANIMOUS CONSENT REQUESTS</w:t>
      </w:r>
    </w:p>
    <w:p w:rsidR="009D73FC" w:rsidRDefault="009D73FC" w:rsidP="009D73FC">
      <w:pPr>
        <w:pStyle w:val="ActionText"/>
        <w:ind w:left="0" w:firstLine="0"/>
        <w:jc w:val="center"/>
        <w:rPr>
          <w:b/>
        </w:rPr>
      </w:pPr>
    </w:p>
    <w:p w:rsidR="009D73FC" w:rsidRDefault="009D73FC" w:rsidP="009D73FC">
      <w:pPr>
        <w:pStyle w:val="ActionText"/>
        <w:ind w:left="0" w:firstLine="0"/>
        <w:jc w:val="center"/>
        <w:rPr>
          <w:b/>
        </w:rPr>
      </w:pPr>
      <w:r>
        <w:rPr>
          <w:b/>
        </w:rPr>
        <w:t>VETO ON:</w:t>
      </w:r>
    </w:p>
    <w:p w:rsidR="009D73FC" w:rsidRDefault="009D73FC" w:rsidP="009D73FC">
      <w:pPr>
        <w:pStyle w:val="ActionText"/>
        <w:ind w:left="0" w:firstLine="0"/>
        <w:jc w:val="center"/>
        <w:rPr>
          <w:b/>
        </w:rPr>
      </w:pPr>
    </w:p>
    <w:p w:rsidR="009D73FC" w:rsidRPr="009D73FC" w:rsidRDefault="009D73FC" w:rsidP="009D73FC">
      <w:pPr>
        <w:pStyle w:val="ActionText"/>
        <w:keepNext w:val="0"/>
      </w:pPr>
      <w:r w:rsidRPr="009D73FC">
        <w:rPr>
          <w:b/>
        </w:rPr>
        <w:t>H. 3462--</w:t>
      </w:r>
      <w:r w:rsidRPr="009D73FC">
        <w:t>(Debate adjourned until Tue., Jan. 8, 2019--March 22, 2017)</w:t>
      </w:r>
    </w:p>
    <w:p w:rsidR="009D73FC" w:rsidRDefault="009D73FC" w:rsidP="009D73FC">
      <w:pPr>
        <w:pStyle w:val="ActionText"/>
        <w:keepNext w:val="0"/>
        <w:ind w:left="0"/>
      </w:pPr>
    </w:p>
    <w:p w:rsidR="009D73FC" w:rsidRDefault="009D73FC" w:rsidP="009D73FC">
      <w:pPr>
        <w:pStyle w:val="ActionText"/>
        <w:ind w:left="0"/>
        <w:jc w:val="center"/>
        <w:rPr>
          <w:b/>
        </w:rPr>
      </w:pPr>
      <w:r>
        <w:rPr>
          <w:b/>
        </w:rPr>
        <w:t>CONCURRENT RESOLUTIONS</w:t>
      </w:r>
    </w:p>
    <w:p w:rsidR="009D73FC" w:rsidRDefault="009D73FC" w:rsidP="009D73FC">
      <w:pPr>
        <w:pStyle w:val="ActionText"/>
        <w:ind w:left="0"/>
        <w:jc w:val="center"/>
        <w:rPr>
          <w:b/>
        </w:rPr>
      </w:pPr>
    </w:p>
    <w:p w:rsidR="009D73FC" w:rsidRPr="009D73FC" w:rsidRDefault="009D73FC" w:rsidP="009D73FC">
      <w:pPr>
        <w:pStyle w:val="ActionText"/>
      </w:pPr>
      <w:r w:rsidRPr="009D73FC">
        <w:rPr>
          <w:b/>
        </w:rPr>
        <w:t>H. 3401--</w:t>
      </w:r>
      <w:r w:rsidRPr="009D73FC">
        <w:t xml:space="preserve">Rep. Clemmons: </w:t>
      </w:r>
      <w:r w:rsidRPr="009D73FC">
        <w:rPr>
          <w:b/>
        </w:rPr>
        <w:t>A CONCURRENT RESOLUTION TO MEMORIALIZE THE UNITED STATES CONGRESS AND URGE THEM TO PROPOSE THE REGULATION FREEDOM AMENDMENT TO THE UNITED STATES CONSTITUTION.</w:t>
      </w:r>
    </w:p>
    <w:p w:rsidR="009D73FC" w:rsidRDefault="009D73FC" w:rsidP="009D73FC">
      <w:pPr>
        <w:pStyle w:val="ActionText"/>
        <w:ind w:left="648" w:firstLine="0"/>
      </w:pPr>
      <w:r>
        <w:t>(Invitations and Memorial Resolutions--January 11, 2017)</w:t>
      </w:r>
    </w:p>
    <w:p w:rsidR="009D73FC" w:rsidRDefault="009D73FC" w:rsidP="009D73FC">
      <w:pPr>
        <w:pStyle w:val="ActionText"/>
        <w:ind w:left="648" w:firstLine="0"/>
      </w:pPr>
      <w:r>
        <w:t>(Favorable--February 21, 2017)</w:t>
      </w:r>
    </w:p>
    <w:p w:rsidR="009D73FC" w:rsidRDefault="009D73FC" w:rsidP="009D73FC">
      <w:pPr>
        <w:pStyle w:val="ActionText"/>
        <w:ind w:left="648" w:firstLine="0"/>
      </w:pPr>
      <w:r>
        <w:t>(Amended--February 22, 2017)</w:t>
      </w:r>
    </w:p>
    <w:p w:rsidR="009D73FC" w:rsidRPr="009D73FC" w:rsidRDefault="009D73FC" w:rsidP="009D73FC">
      <w:pPr>
        <w:pStyle w:val="ActionText"/>
        <w:keepNext w:val="0"/>
        <w:ind w:left="648" w:firstLine="0"/>
      </w:pPr>
      <w:r w:rsidRPr="009D73FC">
        <w:t>(Debate adjourned until Thu., Apr. 06, 2017--April 05, 2017)</w:t>
      </w:r>
    </w:p>
    <w:p w:rsidR="009D73FC" w:rsidRDefault="009D73FC" w:rsidP="009D73FC">
      <w:pPr>
        <w:pStyle w:val="ActionText"/>
        <w:keepNext w:val="0"/>
        <w:ind w:left="0" w:firstLine="0"/>
      </w:pPr>
    </w:p>
    <w:p w:rsidR="009D73FC" w:rsidRPr="009D73FC" w:rsidRDefault="009D73FC" w:rsidP="009D73FC">
      <w:pPr>
        <w:pStyle w:val="ActionText"/>
      </w:pPr>
      <w:r w:rsidRPr="009D73FC">
        <w:rPr>
          <w:b/>
        </w:rPr>
        <w:t>H. 3964--</w:t>
      </w:r>
      <w:r w:rsidRPr="009D73FC">
        <w:t xml:space="preserve">Reps. Alexander and Williams: </w:t>
      </w:r>
      <w:r w:rsidRPr="009D73FC">
        <w:rPr>
          <w:b/>
        </w:rPr>
        <w:t>A CONCURRENT RESOLUTION TO REQUEST THE DEPARTMENT OF TRANSPORTATION NAME THE PORTION OF WILSON ROAD IN THE CITY OF FLORENCE FROM ITS INTERSECTION WITH IRBY STREET TO ITS INTERSECTION WITH OAKLAND AVENUE "ELDER ELIJAH GREEN WAY" AND ERECT APPROPRIATE MARKERS OR SIGNS ALONG THIS ROAD CONTAINING THIS DESIGNATION.</w:t>
      </w:r>
    </w:p>
    <w:p w:rsidR="009D73FC" w:rsidRDefault="009D73FC" w:rsidP="009D73FC">
      <w:pPr>
        <w:pStyle w:val="ActionText"/>
        <w:ind w:left="648" w:firstLine="0"/>
      </w:pPr>
      <w:r>
        <w:t>(Invitations and Memorial Resolutions--March 13, 2017)</w:t>
      </w:r>
    </w:p>
    <w:p w:rsidR="009D73FC" w:rsidRPr="009D73FC" w:rsidRDefault="009D73FC" w:rsidP="009D73FC">
      <w:pPr>
        <w:pStyle w:val="ActionText"/>
        <w:keepNext w:val="0"/>
        <w:ind w:left="648" w:firstLine="0"/>
      </w:pPr>
      <w:r w:rsidRPr="009D73FC">
        <w:t>(Favorable--April 06, 2017)</w:t>
      </w:r>
    </w:p>
    <w:p w:rsidR="009D73FC" w:rsidRDefault="009D73FC" w:rsidP="009D73FC">
      <w:pPr>
        <w:pStyle w:val="ActionText"/>
        <w:keepNext w:val="0"/>
        <w:ind w:left="0" w:firstLine="0"/>
      </w:pPr>
    </w:p>
    <w:p w:rsidR="009D73FC" w:rsidRPr="009D73FC" w:rsidRDefault="009D73FC" w:rsidP="009D73FC">
      <w:pPr>
        <w:pStyle w:val="ActionText"/>
      </w:pPr>
      <w:r w:rsidRPr="009D73FC">
        <w:rPr>
          <w:b/>
        </w:rPr>
        <w:t>H. 3963--</w:t>
      </w:r>
      <w:r w:rsidRPr="009D73FC">
        <w:t xml:space="preserve">Rep. Finlay: </w:t>
      </w:r>
      <w:r w:rsidRPr="009D73FC">
        <w:rPr>
          <w:b/>
        </w:rPr>
        <w:t>A CONCURRENT RESOLUTION TO REQUEST THE DEPARTMENT OF TRANSPORTATION NAME THE INTERSECTION LOCATED AT THE JUNCTION OF CROSS HILL ROAD AND DEVINE STREET IN THE CITY OF COLUMBIA "COUNCILWOMAN LEONA PLAUGH MEMORIAL INTERSECTION" AND ERECT APPROPRIATE MARKERS OR SIGNS AT THIS LOCATION CONTAINING THIS DESIGNATION.</w:t>
      </w:r>
    </w:p>
    <w:p w:rsidR="009D73FC" w:rsidRDefault="009D73FC" w:rsidP="009D73FC">
      <w:pPr>
        <w:pStyle w:val="ActionText"/>
        <w:ind w:left="648" w:firstLine="0"/>
      </w:pPr>
      <w:r>
        <w:t>(Invitations and Memorial Resolutions--March 13, 2017)</w:t>
      </w:r>
    </w:p>
    <w:p w:rsidR="009D73FC" w:rsidRPr="009D73FC" w:rsidRDefault="009D73FC" w:rsidP="009D73FC">
      <w:pPr>
        <w:pStyle w:val="ActionText"/>
        <w:keepNext w:val="0"/>
        <w:ind w:left="648" w:firstLine="0"/>
      </w:pPr>
      <w:r w:rsidRPr="009D73FC">
        <w:t>(Favorable--April 06, 2017)</w:t>
      </w:r>
    </w:p>
    <w:p w:rsidR="009D73FC" w:rsidRDefault="009D73FC" w:rsidP="009D73FC">
      <w:pPr>
        <w:pStyle w:val="ActionText"/>
        <w:keepNext w:val="0"/>
        <w:ind w:left="0" w:firstLine="0"/>
      </w:pPr>
    </w:p>
    <w:p w:rsidR="009D73FC" w:rsidRPr="009D73FC" w:rsidRDefault="009D73FC" w:rsidP="009D73FC">
      <w:pPr>
        <w:pStyle w:val="ActionText"/>
      </w:pPr>
      <w:r w:rsidRPr="009D73FC">
        <w:rPr>
          <w:b/>
        </w:rPr>
        <w:t>H. 3840--</w:t>
      </w:r>
      <w:r w:rsidRPr="009D73FC">
        <w:t xml:space="preserve">Rep. Burns: </w:t>
      </w:r>
      <w:r w:rsidRPr="009D73FC">
        <w:rPr>
          <w:b/>
        </w:rPr>
        <w:t>A CONCURRENT RESOLUTION TO REQUEST THE DEPARTMENT OF TRANSPORTATION NAME THE PORTION OF TIGERVILLE ROAD IN GREENVILLE FROM TIGERVILLE ELEMENTARY SCHOOL TO ITS INTERSECTION WITH SOUTH CAROLINA HIGHWAY 11 "DAVID W. STATON MEMORIAL HIGHWAY" AND ERECT APPROPRIATE MARKERS OR SIGNS ALONG THIS HIGHWAY CONTAINING THIS DESIGNATION.</w:t>
      </w:r>
    </w:p>
    <w:p w:rsidR="009D73FC" w:rsidRDefault="009D73FC" w:rsidP="009D73FC">
      <w:pPr>
        <w:pStyle w:val="ActionText"/>
        <w:ind w:left="648" w:firstLine="0"/>
      </w:pPr>
      <w:r>
        <w:t>(Invitations and Memorial Resolutions--February 23, 2017)</w:t>
      </w:r>
    </w:p>
    <w:p w:rsidR="009D73FC" w:rsidRPr="009D73FC" w:rsidRDefault="009D73FC" w:rsidP="009D73FC">
      <w:pPr>
        <w:pStyle w:val="ActionText"/>
        <w:keepNext w:val="0"/>
        <w:ind w:left="648" w:firstLine="0"/>
      </w:pPr>
      <w:r w:rsidRPr="009D73FC">
        <w:t>(Favorable--April 06, 2017)</w:t>
      </w:r>
    </w:p>
    <w:p w:rsidR="009D73FC" w:rsidRDefault="009D73FC" w:rsidP="009D73FC">
      <w:pPr>
        <w:pStyle w:val="ActionText"/>
        <w:keepNext w:val="0"/>
        <w:ind w:left="0" w:firstLine="0"/>
      </w:pPr>
    </w:p>
    <w:p w:rsidR="009D73FC" w:rsidRPr="009D73FC" w:rsidRDefault="009D73FC" w:rsidP="009D73FC">
      <w:pPr>
        <w:pStyle w:val="ActionText"/>
      </w:pPr>
      <w:r w:rsidRPr="009D73FC">
        <w:rPr>
          <w:b/>
        </w:rPr>
        <w:t>H. 3999--</w:t>
      </w:r>
      <w:r w:rsidRPr="009D73FC">
        <w:t xml:space="preserve">Reps. Quinn, Atwater and Huggins: </w:t>
      </w:r>
      <w:r w:rsidRPr="009D73FC">
        <w:rPr>
          <w:b/>
        </w:rPr>
        <w:t>A CONCURRENT RESOLUTION TO REQUEST THE DEPARTMENT OF TRANSPORTATION AND THE DEPARTMENT OF NATURAL RESOURCES RENAME THE "HOPE FERRY LANDING" ON THE SALUDA RIVER THE "J. B. BARKER BOAT LANDING" AND ERECT APPROPRIATE SIGNS OR MARKERS AT THIS LOCATION THAT CONTAIN THIS DESIGNATION.</w:t>
      </w:r>
    </w:p>
    <w:p w:rsidR="009D73FC" w:rsidRDefault="009D73FC" w:rsidP="009D73FC">
      <w:pPr>
        <w:pStyle w:val="ActionText"/>
        <w:ind w:left="648" w:firstLine="0"/>
      </w:pPr>
      <w:r>
        <w:t>(Invitations and Memorial Resolutions--March 15, 2017)</w:t>
      </w:r>
    </w:p>
    <w:p w:rsidR="009D73FC" w:rsidRPr="009D73FC" w:rsidRDefault="009D73FC" w:rsidP="009D73FC">
      <w:pPr>
        <w:pStyle w:val="ActionText"/>
        <w:keepNext w:val="0"/>
        <w:ind w:left="648" w:firstLine="0"/>
      </w:pPr>
      <w:r w:rsidRPr="009D73FC">
        <w:t>(Favorable--April 06, 2017)</w:t>
      </w:r>
    </w:p>
    <w:p w:rsidR="009D73FC" w:rsidRDefault="009D73FC" w:rsidP="009D73FC">
      <w:pPr>
        <w:pStyle w:val="ActionText"/>
        <w:keepNext w:val="0"/>
        <w:ind w:left="0" w:firstLine="0"/>
      </w:pPr>
    </w:p>
    <w:p w:rsidR="009D73FC" w:rsidRPr="009D73FC" w:rsidRDefault="009D73FC" w:rsidP="009D73FC">
      <w:pPr>
        <w:pStyle w:val="ActionText"/>
      </w:pPr>
      <w:r w:rsidRPr="009D73FC">
        <w:rPr>
          <w:b/>
        </w:rPr>
        <w:t>S. 454--</w:t>
      </w:r>
      <w:r w:rsidRPr="009D73FC">
        <w:t xml:space="preserve">Senator Jackson: </w:t>
      </w:r>
      <w:r w:rsidRPr="009D73FC">
        <w:rPr>
          <w:b/>
        </w:rPr>
        <w:t>A CONCURRENT RESOLUTION TO RECOGNIZE AND HONOR NEW LIGHT BEULAH BAPTIST CHURCH OF HOPKINS AND TO CELEBRATE WITH THE PASTOR AND MEMBERS THEIR ONE HUNDRED FIFTY YEARS OF INDEPENDENCE AS A CONGREGATION FAITHFULLY SERVING THEIR COMMUNITY.</w:t>
      </w:r>
    </w:p>
    <w:p w:rsidR="009D73FC" w:rsidRDefault="009D73FC" w:rsidP="009D73FC">
      <w:pPr>
        <w:pStyle w:val="ActionText"/>
        <w:ind w:left="648" w:firstLine="0"/>
      </w:pPr>
      <w:r>
        <w:t>(Invitations</w:t>
      </w:r>
      <w:r w:rsidR="0050741A">
        <w:t xml:space="preserve"> and Memorial Resolutions</w:t>
      </w:r>
      <w:r>
        <w:t>--February 22, 2017)</w:t>
      </w:r>
    </w:p>
    <w:p w:rsidR="009D73FC" w:rsidRPr="009D73FC" w:rsidRDefault="009D73FC" w:rsidP="009D73FC">
      <w:pPr>
        <w:pStyle w:val="ActionText"/>
        <w:keepNext w:val="0"/>
        <w:ind w:left="648" w:firstLine="0"/>
      </w:pPr>
      <w:r w:rsidRPr="009D73FC">
        <w:t>(Favorable--April 06, 2017)</w:t>
      </w:r>
    </w:p>
    <w:p w:rsidR="009D73FC" w:rsidRDefault="009D73FC" w:rsidP="009D73FC">
      <w:pPr>
        <w:pStyle w:val="ActionText"/>
        <w:keepNext w:val="0"/>
        <w:ind w:left="0" w:firstLine="0"/>
      </w:pPr>
    </w:p>
    <w:p w:rsidR="009D73FC" w:rsidRDefault="009D73FC" w:rsidP="009D73FC">
      <w:pPr>
        <w:pStyle w:val="ActionText"/>
        <w:ind w:left="0" w:firstLine="0"/>
        <w:jc w:val="center"/>
        <w:rPr>
          <w:b/>
        </w:rPr>
      </w:pPr>
      <w:r>
        <w:rPr>
          <w:b/>
        </w:rPr>
        <w:t>MOTION PERIOD</w:t>
      </w:r>
    </w:p>
    <w:p w:rsidR="009D73FC" w:rsidRDefault="009D73FC" w:rsidP="009D73FC">
      <w:pPr>
        <w:pStyle w:val="ActionText"/>
        <w:ind w:left="0" w:firstLine="0"/>
        <w:jc w:val="center"/>
        <w:rPr>
          <w:b/>
        </w:rPr>
      </w:pPr>
    </w:p>
    <w:p w:rsidR="009D73FC" w:rsidRDefault="009D73FC" w:rsidP="009D73FC">
      <w:pPr>
        <w:pStyle w:val="ActionText"/>
        <w:ind w:left="0" w:firstLine="0"/>
        <w:jc w:val="center"/>
        <w:rPr>
          <w:b/>
        </w:rPr>
      </w:pPr>
      <w:r>
        <w:rPr>
          <w:b/>
        </w:rPr>
        <w:t>SECOND READING STATEWIDE CONTESTED BILLS</w:t>
      </w:r>
    </w:p>
    <w:p w:rsidR="009D73FC" w:rsidRDefault="009D73FC" w:rsidP="009D73FC">
      <w:pPr>
        <w:pStyle w:val="ActionText"/>
        <w:ind w:left="0" w:firstLine="0"/>
        <w:jc w:val="center"/>
        <w:rPr>
          <w:b/>
        </w:rPr>
      </w:pPr>
    </w:p>
    <w:p w:rsidR="009D73FC" w:rsidRPr="009D73FC" w:rsidRDefault="009D73FC" w:rsidP="009D73FC">
      <w:pPr>
        <w:pStyle w:val="ActionText"/>
        <w:keepNext w:val="0"/>
      </w:pPr>
      <w:r w:rsidRPr="009D73FC">
        <w:rPr>
          <w:b/>
        </w:rPr>
        <w:t>H. 3529--</w:t>
      </w:r>
      <w:r w:rsidRPr="009D73FC">
        <w:t>(Continued--March 07, 2017)</w:t>
      </w:r>
    </w:p>
    <w:p w:rsidR="009D73FC" w:rsidRDefault="009D73FC" w:rsidP="009D73FC">
      <w:pPr>
        <w:pStyle w:val="ActionText"/>
        <w:keepNext w:val="0"/>
        <w:ind w:left="0"/>
      </w:pPr>
    </w:p>
    <w:p w:rsidR="009D73FC" w:rsidRPr="009D73FC" w:rsidRDefault="009D73FC" w:rsidP="009D73FC">
      <w:pPr>
        <w:pStyle w:val="ActionText"/>
      </w:pPr>
      <w:r w:rsidRPr="009D73FC">
        <w:rPr>
          <w:b/>
        </w:rPr>
        <w:t>H. 3240--</w:t>
      </w:r>
      <w:r w:rsidRPr="009D73FC">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and Forrest: </w:t>
      </w:r>
      <w:r w:rsidRPr="009D73FC">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9D73FC" w:rsidRDefault="009D73FC" w:rsidP="009D73FC">
      <w:pPr>
        <w:pStyle w:val="ActionText"/>
        <w:ind w:left="648" w:firstLine="0"/>
      </w:pPr>
      <w:r>
        <w:t>(Prefiled--Thursday, December 15, 2016)</w:t>
      </w:r>
    </w:p>
    <w:p w:rsidR="009D73FC" w:rsidRDefault="009D73FC" w:rsidP="009D73FC">
      <w:pPr>
        <w:pStyle w:val="ActionText"/>
        <w:ind w:left="648" w:firstLine="0"/>
      </w:pPr>
      <w:r>
        <w:t>(Judiciary Com.--January 10, 2017)</w:t>
      </w:r>
    </w:p>
    <w:p w:rsidR="009D73FC" w:rsidRDefault="009D73FC" w:rsidP="009D73FC">
      <w:pPr>
        <w:pStyle w:val="ActionText"/>
        <w:ind w:left="648" w:firstLine="0"/>
      </w:pPr>
      <w:r>
        <w:t>(Fav. With Amdt.--February 15, 2017)</w:t>
      </w:r>
    </w:p>
    <w:p w:rsidR="009D73FC" w:rsidRDefault="009D73FC" w:rsidP="009D73FC">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9D73FC" w:rsidRPr="009D73FC" w:rsidRDefault="009D73FC" w:rsidP="009D73FC">
      <w:pPr>
        <w:pStyle w:val="ActionText"/>
        <w:keepNext w:val="0"/>
        <w:ind w:left="648" w:firstLine="0"/>
      </w:pPr>
      <w:r w:rsidRPr="009D73FC">
        <w:t>(Debate adjourned until Thu., Apr. 06, 2017--April 05, 2017)</w:t>
      </w:r>
    </w:p>
    <w:p w:rsidR="009D73FC" w:rsidRDefault="009D73FC" w:rsidP="009D73FC">
      <w:pPr>
        <w:pStyle w:val="ActionText"/>
        <w:keepNext w:val="0"/>
        <w:ind w:left="0" w:firstLine="0"/>
      </w:pPr>
    </w:p>
    <w:p w:rsidR="009D73FC" w:rsidRPr="009D73FC" w:rsidRDefault="009D73FC" w:rsidP="0050741A">
      <w:pPr>
        <w:pStyle w:val="ActionText"/>
      </w:pPr>
      <w:r w:rsidRPr="009D73FC">
        <w:rPr>
          <w:b/>
        </w:rPr>
        <w:t>H. 3565--</w:t>
      </w:r>
      <w:r w:rsidRPr="009D73FC">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9D73FC">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9D73FC" w:rsidRDefault="009D73FC" w:rsidP="009D73FC">
      <w:pPr>
        <w:pStyle w:val="ActionText"/>
        <w:ind w:left="648" w:firstLine="0"/>
      </w:pPr>
      <w:r>
        <w:t>(Judiciary Com.--January 24, 2017)</w:t>
      </w:r>
    </w:p>
    <w:p w:rsidR="009D73FC" w:rsidRDefault="009D73FC" w:rsidP="009D73FC">
      <w:pPr>
        <w:pStyle w:val="ActionText"/>
        <w:ind w:left="648" w:firstLine="0"/>
      </w:pPr>
      <w:r>
        <w:t>(Fav. With Amdt.--February 15, 2017)</w:t>
      </w:r>
    </w:p>
    <w:p w:rsidR="009D73FC" w:rsidRDefault="009D73FC" w:rsidP="009D73FC">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9D73FC" w:rsidRPr="009D73FC" w:rsidRDefault="009D73FC" w:rsidP="009D73FC">
      <w:pPr>
        <w:pStyle w:val="ActionText"/>
        <w:keepNext w:val="0"/>
        <w:ind w:left="648" w:firstLine="0"/>
      </w:pPr>
      <w:r w:rsidRPr="009D73FC">
        <w:t>(Debate adjourned until Thu., Apr. 06, 2017--April 05, 2017)</w:t>
      </w:r>
    </w:p>
    <w:p w:rsidR="009D73FC" w:rsidRDefault="009D73FC" w:rsidP="009D73FC">
      <w:pPr>
        <w:pStyle w:val="ActionText"/>
        <w:keepNext w:val="0"/>
        <w:ind w:left="0" w:firstLine="0"/>
      </w:pPr>
    </w:p>
    <w:p w:rsidR="009D73FC" w:rsidRPr="009D73FC" w:rsidRDefault="009D73FC" w:rsidP="009D73FC">
      <w:pPr>
        <w:pStyle w:val="ActionText"/>
        <w:keepNext w:val="0"/>
      </w:pPr>
      <w:r w:rsidRPr="009D73FC">
        <w:rPr>
          <w:b/>
        </w:rPr>
        <w:t>H. 3019--</w:t>
      </w:r>
      <w:r w:rsidRPr="009D73FC">
        <w:t>(Debate adjourned until Tue., Apr. 18, 2017--April 04, 2017)</w:t>
      </w:r>
    </w:p>
    <w:p w:rsidR="009D73FC" w:rsidRDefault="009D73FC" w:rsidP="009D73FC">
      <w:pPr>
        <w:pStyle w:val="ActionText"/>
        <w:keepNext w:val="0"/>
        <w:ind w:left="0"/>
      </w:pPr>
    </w:p>
    <w:p w:rsidR="009D73FC" w:rsidRPr="009D73FC" w:rsidRDefault="009D73FC" w:rsidP="009D73FC">
      <w:pPr>
        <w:pStyle w:val="ActionText"/>
        <w:keepNext w:val="0"/>
      </w:pPr>
      <w:r w:rsidRPr="009D73FC">
        <w:rPr>
          <w:b/>
        </w:rPr>
        <w:t>H. 3064--</w:t>
      </w:r>
      <w:r w:rsidRPr="009D73FC">
        <w:t xml:space="preserve">Reps. Rutherford and Gilliard: </w:t>
      </w:r>
      <w:r w:rsidRPr="009D73FC">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9D73FC" w:rsidRDefault="009D73FC" w:rsidP="009D73FC">
      <w:pPr>
        <w:pStyle w:val="ActionText"/>
        <w:ind w:left="648" w:firstLine="0"/>
      </w:pPr>
      <w:r>
        <w:t>(Prefiled--Thursday, December 15, 2016)</w:t>
      </w:r>
    </w:p>
    <w:p w:rsidR="009D73FC" w:rsidRDefault="009D73FC" w:rsidP="009D73FC">
      <w:pPr>
        <w:pStyle w:val="ActionText"/>
        <w:ind w:left="648" w:firstLine="0"/>
      </w:pPr>
      <w:r>
        <w:t>(Med., Mil., Pub. &amp; Mun. Affrs. Com.--January 10, 2017)</w:t>
      </w:r>
    </w:p>
    <w:p w:rsidR="009D73FC" w:rsidRDefault="009D73FC" w:rsidP="009D73FC">
      <w:pPr>
        <w:pStyle w:val="ActionText"/>
        <w:ind w:left="648" w:firstLine="0"/>
      </w:pPr>
      <w:r>
        <w:t>(Fav. With Amdt.--March 22, 2017)</w:t>
      </w:r>
    </w:p>
    <w:p w:rsidR="009D73FC" w:rsidRDefault="009D73FC" w:rsidP="009D73FC">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9D73FC" w:rsidRPr="009D73FC" w:rsidRDefault="009D73FC" w:rsidP="009D73FC">
      <w:pPr>
        <w:pStyle w:val="ActionText"/>
        <w:keepNext w:val="0"/>
        <w:ind w:left="648" w:firstLine="0"/>
      </w:pPr>
      <w:r w:rsidRPr="009D73FC">
        <w:t>(Debate adjourned until Thu., Apr. 06, 2017--April 05, 2017)</w:t>
      </w:r>
    </w:p>
    <w:p w:rsidR="009D73FC" w:rsidRDefault="009D73FC" w:rsidP="009D73FC">
      <w:pPr>
        <w:pStyle w:val="ActionText"/>
        <w:keepNext w:val="0"/>
        <w:ind w:left="0" w:firstLine="0"/>
      </w:pPr>
    </w:p>
    <w:p w:rsidR="009D73FC" w:rsidRPr="009D73FC" w:rsidRDefault="009D73FC" w:rsidP="009D73FC">
      <w:pPr>
        <w:pStyle w:val="ActionText"/>
      </w:pPr>
      <w:r w:rsidRPr="009D73FC">
        <w:rPr>
          <w:b/>
        </w:rPr>
        <w:t>H. 3549--</w:t>
      </w:r>
      <w:r w:rsidRPr="009D73FC">
        <w:t xml:space="preserve">Rep. Cobb-Hunter: </w:t>
      </w:r>
      <w:r w:rsidRPr="009D73FC">
        <w:rPr>
          <w:b/>
        </w:rPr>
        <w:t>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9D73FC" w:rsidRDefault="009D73FC" w:rsidP="009D73FC">
      <w:pPr>
        <w:pStyle w:val="ActionText"/>
        <w:ind w:left="648" w:firstLine="0"/>
      </w:pPr>
      <w:r>
        <w:t>(Judiciary Com.--January 24, 2017)</w:t>
      </w:r>
    </w:p>
    <w:p w:rsidR="009D73FC" w:rsidRDefault="009D73FC" w:rsidP="009D73FC">
      <w:pPr>
        <w:pStyle w:val="ActionText"/>
        <w:ind w:left="648" w:firstLine="0"/>
      </w:pPr>
      <w:r>
        <w:t>(Favorable--March 29, 2017)</w:t>
      </w:r>
    </w:p>
    <w:p w:rsidR="009D73FC" w:rsidRDefault="009D73FC" w:rsidP="009D73FC">
      <w:pPr>
        <w:pStyle w:val="ActionText"/>
        <w:ind w:left="648" w:firstLine="0"/>
      </w:pPr>
      <w:r>
        <w:t>(Requests for debate by Rep. McCravy--March 30, 2017)</w:t>
      </w:r>
    </w:p>
    <w:p w:rsidR="009D73FC" w:rsidRDefault="009D73FC" w:rsidP="009D73FC">
      <w:pPr>
        <w:pStyle w:val="ActionText"/>
        <w:ind w:left="648" w:firstLine="0"/>
      </w:pPr>
      <w:r>
        <w:t>(Requests for debate by Reps. Atwater, Brown, Chumley, Crosby, Gagnon, Hart, Hiott, Huggins, Long, Magnuson, Pitts, West and Willis--April 04, 2017)</w:t>
      </w:r>
    </w:p>
    <w:p w:rsidR="009D73FC" w:rsidRPr="009D73FC" w:rsidRDefault="009D73FC" w:rsidP="009D73FC">
      <w:pPr>
        <w:pStyle w:val="ActionText"/>
        <w:keepNext w:val="0"/>
        <w:ind w:left="648" w:firstLine="0"/>
      </w:pPr>
      <w:r w:rsidRPr="009D73FC">
        <w:t>(Debate adjourned until Thu., Apr. 06, 2017--April 05, 2017)</w:t>
      </w:r>
    </w:p>
    <w:p w:rsidR="009D73FC" w:rsidRDefault="009D73FC" w:rsidP="009D73FC">
      <w:pPr>
        <w:pStyle w:val="ActionText"/>
        <w:keepNext w:val="0"/>
        <w:ind w:left="0" w:firstLine="0"/>
      </w:pPr>
    </w:p>
    <w:p w:rsidR="009D73FC" w:rsidRPr="009D73FC" w:rsidRDefault="009D73FC" w:rsidP="009D73FC">
      <w:pPr>
        <w:pStyle w:val="ActionText"/>
      </w:pPr>
      <w:r w:rsidRPr="009D73FC">
        <w:rPr>
          <w:b/>
        </w:rPr>
        <w:t>H. 3790--</w:t>
      </w:r>
      <w:r w:rsidRPr="009D73FC">
        <w:t xml:space="preserve">Reps. Erickson, Ballentine, Govan and Brown: </w:t>
      </w:r>
      <w:r w:rsidRPr="009D73FC">
        <w:rPr>
          <w:b/>
        </w:rPr>
        <w:t>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9D73FC" w:rsidRDefault="009D73FC" w:rsidP="009D73FC">
      <w:pPr>
        <w:pStyle w:val="ActionText"/>
        <w:ind w:left="648" w:firstLine="0"/>
      </w:pPr>
      <w:r>
        <w:t>(Med., Mil., Pub. &amp; Mun. Affrs. Com.--February 16, 2017)</w:t>
      </w:r>
    </w:p>
    <w:p w:rsidR="009D73FC" w:rsidRDefault="009D73FC" w:rsidP="009D73FC">
      <w:pPr>
        <w:pStyle w:val="ActionText"/>
        <w:ind w:left="648" w:firstLine="0"/>
      </w:pPr>
      <w:r>
        <w:t>(Fav. With Amdt.--March 29, 2017)</w:t>
      </w:r>
    </w:p>
    <w:p w:rsidR="009D73FC" w:rsidRDefault="009D73FC" w:rsidP="009D73FC">
      <w:pPr>
        <w:pStyle w:val="ActionText"/>
        <w:ind w:left="648" w:firstLine="0"/>
      </w:pPr>
      <w:r>
        <w:t>(Requests for debate by Reps. Ballentine, Bennett, Caskey, Crosby, Erickson, Forrester, Gagnon, Hill, Jefferson, Loftis, Ryhal, Sandifer, G.R. Smith, J.E. Smith, White and Williams--April 05, 2017)</w:t>
      </w:r>
    </w:p>
    <w:p w:rsidR="009D73FC" w:rsidRDefault="009D73FC" w:rsidP="009D73FC">
      <w:pPr>
        <w:pStyle w:val="ActionText"/>
        <w:keepNext w:val="0"/>
        <w:ind w:left="648" w:firstLine="0"/>
      </w:pPr>
      <w:r w:rsidRPr="009D73FC">
        <w:t>(Debate adjourned until Thu., Apr. 06, 2017--April 05, 2017)</w:t>
      </w:r>
    </w:p>
    <w:p w:rsidR="009D73FC" w:rsidRDefault="009D73FC" w:rsidP="009D73FC">
      <w:pPr>
        <w:pStyle w:val="ActionText"/>
        <w:keepNext w:val="0"/>
        <w:ind w:left="648" w:firstLine="0"/>
      </w:pPr>
    </w:p>
    <w:p w:rsidR="009D73FC" w:rsidRDefault="009D73FC" w:rsidP="009D73FC">
      <w:pPr>
        <w:pStyle w:val="ActionText"/>
        <w:keepNext w:val="0"/>
        <w:ind w:left="0" w:firstLine="0"/>
      </w:pPr>
    </w:p>
    <w:p w:rsidR="00754004" w:rsidRDefault="00754004" w:rsidP="009D73FC">
      <w:pPr>
        <w:pStyle w:val="ActionText"/>
        <w:keepNext w:val="0"/>
        <w:ind w:left="0" w:firstLine="0"/>
      </w:pPr>
    </w:p>
    <w:p w:rsidR="00754004" w:rsidRDefault="00754004" w:rsidP="009D73FC">
      <w:pPr>
        <w:pStyle w:val="ActionText"/>
        <w:keepNext w:val="0"/>
        <w:ind w:left="0" w:firstLine="0"/>
        <w:sectPr w:rsidR="00754004" w:rsidSect="009D73FC">
          <w:headerReference w:type="default" r:id="rId14"/>
          <w:pgSz w:w="12240" w:h="15840" w:code="1"/>
          <w:pgMar w:top="1008" w:right="4694" w:bottom="3499" w:left="1224" w:header="1008" w:footer="3499" w:gutter="0"/>
          <w:pgNumType w:start="1"/>
          <w:cols w:space="720"/>
        </w:sectPr>
      </w:pPr>
    </w:p>
    <w:p w:rsidR="00754004" w:rsidRDefault="00754004" w:rsidP="00754004">
      <w:pPr>
        <w:pStyle w:val="ActionText"/>
        <w:keepNext w:val="0"/>
        <w:ind w:left="0" w:firstLine="0"/>
        <w:jc w:val="center"/>
        <w:rPr>
          <w:b/>
        </w:rPr>
      </w:pPr>
      <w:r w:rsidRPr="00754004">
        <w:rPr>
          <w:b/>
        </w:rPr>
        <w:t>HOUSE CALENDAR INDEX</w:t>
      </w:r>
    </w:p>
    <w:p w:rsidR="00754004" w:rsidRDefault="00754004" w:rsidP="00754004">
      <w:pPr>
        <w:pStyle w:val="ActionText"/>
        <w:keepNext w:val="0"/>
        <w:ind w:left="0" w:firstLine="0"/>
        <w:rPr>
          <w:b/>
        </w:rPr>
      </w:pPr>
    </w:p>
    <w:p w:rsidR="00754004" w:rsidRDefault="00754004" w:rsidP="00754004">
      <w:pPr>
        <w:pStyle w:val="ActionText"/>
        <w:keepNext w:val="0"/>
        <w:ind w:left="0" w:firstLine="0"/>
        <w:rPr>
          <w:b/>
        </w:rPr>
        <w:sectPr w:rsidR="00754004" w:rsidSect="00754004">
          <w:pgSz w:w="12240" w:h="15840" w:code="1"/>
          <w:pgMar w:top="1008" w:right="4694" w:bottom="3499" w:left="1224" w:header="1008" w:footer="3499" w:gutter="0"/>
          <w:cols w:space="720"/>
        </w:sectPr>
      </w:pPr>
    </w:p>
    <w:p w:rsidR="00754004" w:rsidRPr="00754004" w:rsidRDefault="00754004" w:rsidP="00754004">
      <w:pPr>
        <w:pStyle w:val="ActionText"/>
        <w:keepNext w:val="0"/>
        <w:tabs>
          <w:tab w:val="right" w:leader="dot" w:pos="2520"/>
        </w:tabs>
        <w:ind w:left="0" w:firstLine="0"/>
      </w:pPr>
      <w:bookmarkStart w:id="1" w:name="index_start"/>
      <w:bookmarkEnd w:id="1"/>
      <w:r w:rsidRPr="00754004">
        <w:t>H. 3019</w:t>
      </w:r>
      <w:r w:rsidRPr="00754004">
        <w:tab/>
        <w:t>12</w:t>
      </w:r>
    </w:p>
    <w:p w:rsidR="00754004" w:rsidRPr="00754004" w:rsidRDefault="00754004" w:rsidP="00754004">
      <w:pPr>
        <w:pStyle w:val="ActionText"/>
        <w:keepNext w:val="0"/>
        <w:tabs>
          <w:tab w:val="right" w:leader="dot" w:pos="2520"/>
        </w:tabs>
        <w:ind w:left="0" w:firstLine="0"/>
      </w:pPr>
      <w:r w:rsidRPr="00754004">
        <w:t>H. 3064</w:t>
      </w:r>
      <w:r w:rsidRPr="00754004">
        <w:tab/>
        <w:t>12</w:t>
      </w:r>
    </w:p>
    <w:p w:rsidR="00754004" w:rsidRPr="00754004" w:rsidRDefault="00754004" w:rsidP="00754004">
      <w:pPr>
        <w:pStyle w:val="ActionText"/>
        <w:keepNext w:val="0"/>
        <w:tabs>
          <w:tab w:val="right" w:leader="dot" w:pos="2520"/>
        </w:tabs>
        <w:ind w:left="0" w:firstLine="0"/>
      </w:pPr>
      <w:r w:rsidRPr="00754004">
        <w:t>H. 3171</w:t>
      </w:r>
      <w:r w:rsidRPr="00754004">
        <w:tab/>
        <w:t>2</w:t>
      </w:r>
    </w:p>
    <w:p w:rsidR="00754004" w:rsidRPr="00754004" w:rsidRDefault="00754004" w:rsidP="00754004">
      <w:pPr>
        <w:pStyle w:val="ActionText"/>
        <w:keepNext w:val="0"/>
        <w:tabs>
          <w:tab w:val="right" w:leader="dot" w:pos="2520"/>
        </w:tabs>
        <w:ind w:left="0" w:firstLine="0"/>
      </w:pPr>
      <w:r w:rsidRPr="00754004">
        <w:t>H. 3240</w:t>
      </w:r>
      <w:r w:rsidRPr="00754004">
        <w:tab/>
        <w:t>10</w:t>
      </w:r>
    </w:p>
    <w:p w:rsidR="00754004" w:rsidRPr="00754004" w:rsidRDefault="00754004" w:rsidP="00754004">
      <w:pPr>
        <w:pStyle w:val="ActionText"/>
        <w:keepNext w:val="0"/>
        <w:tabs>
          <w:tab w:val="right" w:leader="dot" w:pos="2520"/>
        </w:tabs>
        <w:ind w:left="0" w:firstLine="0"/>
      </w:pPr>
      <w:r w:rsidRPr="00754004">
        <w:t>H. 3271</w:t>
      </w:r>
      <w:r w:rsidRPr="00754004">
        <w:tab/>
        <w:t>3</w:t>
      </w:r>
    </w:p>
    <w:p w:rsidR="00754004" w:rsidRPr="00754004" w:rsidRDefault="00754004" w:rsidP="00754004">
      <w:pPr>
        <w:pStyle w:val="ActionText"/>
        <w:keepNext w:val="0"/>
        <w:tabs>
          <w:tab w:val="right" w:leader="dot" w:pos="2520"/>
        </w:tabs>
        <w:ind w:left="0" w:firstLine="0"/>
      </w:pPr>
      <w:r w:rsidRPr="00754004">
        <w:t>H. 3297</w:t>
      </w:r>
      <w:r w:rsidRPr="00754004">
        <w:tab/>
        <w:t>7</w:t>
      </w:r>
    </w:p>
    <w:p w:rsidR="00754004" w:rsidRPr="00754004" w:rsidRDefault="00754004" w:rsidP="00754004">
      <w:pPr>
        <w:pStyle w:val="ActionText"/>
        <w:keepNext w:val="0"/>
        <w:tabs>
          <w:tab w:val="right" w:leader="dot" w:pos="2520"/>
        </w:tabs>
        <w:ind w:left="0" w:firstLine="0"/>
      </w:pPr>
      <w:r w:rsidRPr="00754004">
        <w:t>H. 3401</w:t>
      </w:r>
      <w:r w:rsidRPr="00754004">
        <w:tab/>
        <w:t>9</w:t>
      </w:r>
    </w:p>
    <w:p w:rsidR="00754004" w:rsidRPr="00754004" w:rsidRDefault="00754004" w:rsidP="00754004">
      <w:pPr>
        <w:pStyle w:val="ActionText"/>
        <w:keepNext w:val="0"/>
        <w:tabs>
          <w:tab w:val="right" w:leader="dot" w:pos="2520"/>
        </w:tabs>
        <w:ind w:left="0" w:firstLine="0"/>
      </w:pPr>
      <w:r w:rsidRPr="00754004">
        <w:t>H. 3462</w:t>
      </w:r>
      <w:r w:rsidRPr="00754004">
        <w:tab/>
        <w:t>9</w:t>
      </w:r>
    </w:p>
    <w:p w:rsidR="00754004" w:rsidRPr="00754004" w:rsidRDefault="00754004" w:rsidP="00754004">
      <w:pPr>
        <w:pStyle w:val="ActionText"/>
        <w:keepNext w:val="0"/>
        <w:tabs>
          <w:tab w:val="right" w:leader="dot" w:pos="2520"/>
        </w:tabs>
        <w:ind w:left="0" w:firstLine="0"/>
      </w:pPr>
      <w:r w:rsidRPr="00754004">
        <w:t>H. 3529</w:t>
      </w:r>
      <w:r w:rsidRPr="00754004">
        <w:tab/>
        <w:t>10</w:t>
      </w:r>
    </w:p>
    <w:p w:rsidR="00754004" w:rsidRPr="00754004" w:rsidRDefault="00754004" w:rsidP="00754004">
      <w:pPr>
        <w:pStyle w:val="ActionText"/>
        <w:keepNext w:val="0"/>
        <w:tabs>
          <w:tab w:val="right" w:leader="dot" w:pos="2520"/>
        </w:tabs>
        <w:ind w:left="0" w:firstLine="0"/>
      </w:pPr>
      <w:r w:rsidRPr="00754004">
        <w:t>H. 3549</w:t>
      </w:r>
      <w:r w:rsidRPr="00754004">
        <w:tab/>
        <w:t>13</w:t>
      </w:r>
    </w:p>
    <w:p w:rsidR="00754004" w:rsidRPr="00754004" w:rsidRDefault="00754004" w:rsidP="00754004">
      <w:pPr>
        <w:pStyle w:val="ActionText"/>
        <w:keepNext w:val="0"/>
        <w:tabs>
          <w:tab w:val="right" w:leader="dot" w:pos="2520"/>
        </w:tabs>
        <w:ind w:left="0" w:firstLine="0"/>
      </w:pPr>
      <w:r w:rsidRPr="00754004">
        <w:t>H. 3565</w:t>
      </w:r>
      <w:r w:rsidRPr="00754004">
        <w:tab/>
        <w:t>11</w:t>
      </w:r>
    </w:p>
    <w:p w:rsidR="00754004" w:rsidRPr="00754004" w:rsidRDefault="00754004" w:rsidP="00754004">
      <w:pPr>
        <w:pStyle w:val="ActionText"/>
        <w:keepNext w:val="0"/>
        <w:tabs>
          <w:tab w:val="right" w:leader="dot" w:pos="2520"/>
        </w:tabs>
        <w:ind w:left="0" w:firstLine="0"/>
      </w:pPr>
      <w:r w:rsidRPr="00754004">
        <w:t>H. 3615</w:t>
      </w:r>
      <w:r w:rsidRPr="00754004">
        <w:tab/>
        <w:t>8</w:t>
      </w:r>
    </w:p>
    <w:p w:rsidR="00754004" w:rsidRPr="00754004" w:rsidRDefault="00754004" w:rsidP="00754004">
      <w:pPr>
        <w:pStyle w:val="ActionText"/>
        <w:keepNext w:val="0"/>
        <w:tabs>
          <w:tab w:val="right" w:leader="dot" w:pos="2520"/>
        </w:tabs>
        <w:ind w:left="0" w:firstLine="0"/>
      </w:pPr>
      <w:r w:rsidRPr="00754004">
        <w:t>H. 3722</w:t>
      </w:r>
      <w:r w:rsidRPr="00754004">
        <w:tab/>
        <w:t>8</w:t>
      </w:r>
    </w:p>
    <w:p w:rsidR="00754004" w:rsidRPr="00754004" w:rsidRDefault="00754004" w:rsidP="00754004">
      <w:pPr>
        <w:pStyle w:val="ActionText"/>
        <w:keepNext w:val="0"/>
        <w:tabs>
          <w:tab w:val="right" w:leader="dot" w:pos="2520"/>
        </w:tabs>
        <w:ind w:left="0" w:firstLine="0"/>
      </w:pPr>
      <w:r w:rsidRPr="00754004">
        <w:t>H. 3790</w:t>
      </w:r>
      <w:r w:rsidRPr="00754004">
        <w:tab/>
        <w:t>13</w:t>
      </w:r>
    </w:p>
    <w:p w:rsidR="00754004" w:rsidRPr="00754004" w:rsidRDefault="00754004" w:rsidP="00754004">
      <w:pPr>
        <w:pStyle w:val="ActionText"/>
        <w:keepNext w:val="0"/>
        <w:tabs>
          <w:tab w:val="right" w:leader="dot" w:pos="2520"/>
        </w:tabs>
        <w:ind w:left="0" w:firstLine="0"/>
      </w:pPr>
      <w:r w:rsidRPr="00754004">
        <w:t>H. 3821</w:t>
      </w:r>
      <w:r w:rsidRPr="00754004">
        <w:tab/>
        <w:t>3</w:t>
      </w:r>
    </w:p>
    <w:p w:rsidR="00754004" w:rsidRPr="00754004" w:rsidRDefault="00754004" w:rsidP="00754004">
      <w:pPr>
        <w:pStyle w:val="ActionText"/>
        <w:keepNext w:val="0"/>
        <w:tabs>
          <w:tab w:val="right" w:leader="dot" w:pos="2520"/>
        </w:tabs>
        <w:ind w:left="0" w:firstLine="0"/>
      </w:pPr>
      <w:r>
        <w:br w:type="column"/>
      </w:r>
      <w:r w:rsidRPr="00754004">
        <w:t>H. 3840</w:t>
      </w:r>
      <w:r w:rsidRPr="00754004">
        <w:tab/>
        <w:t>10</w:t>
      </w:r>
    </w:p>
    <w:p w:rsidR="00754004" w:rsidRPr="00754004" w:rsidRDefault="00754004" w:rsidP="00754004">
      <w:pPr>
        <w:pStyle w:val="ActionText"/>
        <w:keepNext w:val="0"/>
        <w:tabs>
          <w:tab w:val="right" w:leader="dot" w:pos="2520"/>
        </w:tabs>
        <w:ind w:left="0" w:firstLine="0"/>
      </w:pPr>
      <w:r w:rsidRPr="00754004">
        <w:t>H. 3933</w:t>
      </w:r>
      <w:r w:rsidRPr="00754004">
        <w:tab/>
        <w:t>6</w:t>
      </w:r>
    </w:p>
    <w:p w:rsidR="00754004" w:rsidRPr="00754004" w:rsidRDefault="00754004" w:rsidP="00754004">
      <w:pPr>
        <w:pStyle w:val="ActionText"/>
        <w:keepNext w:val="0"/>
        <w:tabs>
          <w:tab w:val="right" w:leader="dot" w:pos="2520"/>
        </w:tabs>
        <w:ind w:left="0" w:firstLine="0"/>
      </w:pPr>
      <w:r w:rsidRPr="00754004">
        <w:t>H. 3936</w:t>
      </w:r>
      <w:r w:rsidRPr="00754004">
        <w:tab/>
        <w:t>8</w:t>
      </w:r>
    </w:p>
    <w:p w:rsidR="00754004" w:rsidRPr="00754004" w:rsidRDefault="00754004" w:rsidP="00754004">
      <w:pPr>
        <w:pStyle w:val="ActionText"/>
        <w:keepNext w:val="0"/>
        <w:tabs>
          <w:tab w:val="right" w:leader="dot" w:pos="2520"/>
        </w:tabs>
        <w:ind w:left="0" w:firstLine="0"/>
      </w:pPr>
      <w:r w:rsidRPr="00754004">
        <w:t>H. 3945</w:t>
      </w:r>
      <w:r w:rsidRPr="00754004">
        <w:tab/>
        <w:t>8</w:t>
      </w:r>
    </w:p>
    <w:p w:rsidR="00754004" w:rsidRPr="00754004" w:rsidRDefault="00754004" w:rsidP="00754004">
      <w:pPr>
        <w:pStyle w:val="ActionText"/>
        <w:keepNext w:val="0"/>
        <w:tabs>
          <w:tab w:val="right" w:leader="dot" w:pos="2520"/>
        </w:tabs>
        <w:ind w:left="0" w:firstLine="0"/>
      </w:pPr>
      <w:r w:rsidRPr="00754004">
        <w:t>H. 3963</w:t>
      </w:r>
      <w:r w:rsidRPr="00754004">
        <w:tab/>
        <w:t>9</w:t>
      </w:r>
    </w:p>
    <w:p w:rsidR="00754004" w:rsidRPr="00754004" w:rsidRDefault="00754004" w:rsidP="00754004">
      <w:pPr>
        <w:pStyle w:val="ActionText"/>
        <w:keepNext w:val="0"/>
        <w:tabs>
          <w:tab w:val="right" w:leader="dot" w:pos="2520"/>
        </w:tabs>
        <w:ind w:left="0" w:firstLine="0"/>
      </w:pPr>
      <w:r w:rsidRPr="00754004">
        <w:t>H. 3964</w:t>
      </w:r>
      <w:r w:rsidRPr="00754004">
        <w:tab/>
        <w:t>9</w:t>
      </w:r>
    </w:p>
    <w:p w:rsidR="00754004" w:rsidRPr="00754004" w:rsidRDefault="00754004" w:rsidP="00754004">
      <w:pPr>
        <w:pStyle w:val="ActionText"/>
        <w:keepNext w:val="0"/>
        <w:tabs>
          <w:tab w:val="right" w:leader="dot" w:pos="2520"/>
        </w:tabs>
        <w:ind w:left="0" w:firstLine="0"/>
      </w:pPr>
      <w:r w:rsidRPr="00754004">
        <w:t>H. 3971</w:t>
      </w:r>
      <w:r w:rsidRPr="00754004">
        <w:tab/>
        <w:t>8</w:t>
      </w:r>
    </w:p>
    <w:p w:rsidR="00754004" w:rsidRPr="00754004" w:rsidRDefault="00754004" w:rsidP="00754004">
      <w:pPr>
        <w:pStyle w:val="ActionText"/>
        <w:keepNext w:val="0"/>
        <w:tabs>
          <w:tab w:val="right" w:leader="dot" w:pos="2520"/>
        </w:tabs>
        <w:ind w:left="0" w:firstLine="0"/>
      </w:pPr>
      <w:r w:rsidRPr="00754004">
        <w:t>H. 3999</w:t>
      </w:r>
      <w:r w:rsidRPr="00754004">
        <w:tab/>
        <w:t>10</w:t>
      </w:r>
    </w:p>
    <w:p w:rsidR="00754004" w:rsidRPr="00754004" w:rsidRDefault="00754004" w:rsidP="00754004">
      <w:pPr>
        <w:pStyle w:val="ActionText"/>
        <w:keepNext w:val="0"/>
        <w:tabs>
          <w:tab w:val="right" w:leader="dot" w:pos="2520"/>
        </w:tabs>
        <w:ind w:left="0" w:firstLine="0"/>
      </w:pPr>
      <w:r w:rsidRPr="00754004">
        <w:t>H. 4005</w:t>
      </w:r>
      <w:r w:rsidRPr="00754004">
        <w:tab/>
        <w:t>7</w:t>
      </w:r>
    </w:p>
    <w:p w:rsidR="00754004" w:rsidRPr="00754004" w:rsidRDefault="00754004" w:rsidP="00754004">
      <w:pPr>
        <w:pStyle w:val="ActionText"/>
        <w:keepNext w:val="0"/>
        <w:tabs>
          <w:tab w:val="right" w:leader="dot" w:pos="2520"/>
        </w:tabs>
        <w:ind w:left="0" w:firstLine="0"/>
      </w:pPr>
      <w:r w:rsidRPr="00754004">
        <w:t>H. 4119</w:t>
      </w:r>
      <w:r w:rsidRPr="00754004">
        <w:tab/>
        <w:t>8</w:t>
      </w:r>
    </w:p>
    <w:p w:rsidR="00754004" w:rsidRPr="00754004" w:rsidRDefault="00754004" w:rsidP="00754004">
      <w:pPr>
        <w:pStyle w:val="ActionText"/>
        <w:keepNext w:val="0"/>
        <w:tabs>
          <w:tab w:val="right" w:leader="dot" w:pos="2520"/>
        </w:tabs>
        <w:ind w:left="0" w:firstLine="0"/>
      </w:pPr>
    </w:p>
    <w:p w:rsidR="00754004" w:rsidRPr="00754004" w:rsidRDefault="00754004" w:rsidP="00754004">
      <w:pPr>
        <w:pStyle w:val="ActionText"/>
        <w:keepNext w:val="0"/>
        <w:tabs>
          <w:tab w:val="right" w:leader="dot" w:pos="2520"/>
        </w:tabs>
        <w:ind w:left="0" w:firstLine="0"/>
      </w:pPr>
      <w:r w:rsidRPr="00754004">
        <w:t>S. 181</w:t>
      </w:r>
      <w:r w:rsidRPr="00754004">
        <w:tab/>
        <w:t>8</w:t>
      </w:r>
    </w:p>
    <w:p w:rsidR="00754004" w:rsidRPr="00754004" w:rsidRDefault="00754004" w:rsidP="00754004">
      <w:pPr>
        <w:pStyle w:val="ActionText"/>
        <w:keepNext w:val="0"/>
        <w:tabs>
          <w:tab w:val="right" w:leader="dot" w:pos="2520"/>
        </w:tabs>
        <w:ind w:left="0" w:firstLine="0"/>
      </w:pPr>
      <w:r w:rsidRPr="00754004">
        <w:t>S. 354</w:t>
      </w:r>
      <w:r w:rsidRPr="00754004">
        <w:tab/>
        <w:t>7</w:t>
      </w:r>
    </w:p>
    <w:p w:rsidR="00754004" w:rsidRDefault="00754004" w:rsidP="00754004">
      <w:pPr>
        <w:pStyle w:val="ActionText"/>
        <w:keepNext w:val="0"/>
        <w:tabs>
          <w:tab w:val="right" w:leader="dot" w:pos="2520"/>
        </w:tabs>
        <w:ind w:left="0" w:firstLine="0"/>
      </w:pPr>
      <w:r w:rsidRPr="00754004">
        <w:t>S. 454</w:t>
      </w:r>
      <w:r w:rsidRPr="00754004">
        <w:tab/>
        <w:t>10</w:t>
      </w:r>
    </w:p>
    <w:p w:rsidR="00754004" w:rsidRDefault="00754004" w:rsidP="00754004">
      <w:pPr>
        <w:pStyle w:val="ActionText"/>
        <w:keepNext w:val="0"/>
        <w:tabs>
          <w:tab w:val="right" w:leader="dot" w:pos="2520"/>
        </w:tabs>
        <w:ind w:left="0" w:firstLine="0"/>
        <w:sectPr w:rsidR="00754004" w:rsidSect="00754004">
          <w:type w:val="continuous"/>
          <w:pgSz w:w="12240" w:h="15840" w:code="1"/>
          <w:pgMar w:top="1008" w:right="4694" w:bottom="3499" w:left="1224" w:header="1008" w:footer="3499" w:gutter="0"/>
          <w:cols w:num="2" w:space="720"/>
        </w:sectPr>
      </w:pPr>
    </w:p>
    <w:p w:rsidR="00754004" w:rsidRPr="00754004" w:rsidRDefault="00754004" w:rsidP="00754004">
      <w:pPr>
        <w:pStyle w:val="ActionText"/>
        <w:keepNext w:val="0"/>
        <w:tabs>
          <w:tab w:val="right" w:leader="dot" w:pos="2520"/>
        </w:tabs>
        <w:ind w:left="0" w:firstLine="0"/>
      </w:pPr>
    </w:p>
    <w:sectPr w:rsidR="00754004" w:rsidRPr="00754004" w:rsidSect="0075400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3FC" w:rsidRDefault="009D73FC">
      <w:r>
        <w:separator/>
      </w:r>
    </w:p>
  </w:endnote>
  <w:endnote w:type="continuationSeparator" w:id="0">
    <w:p w:rsidR="009D73FC" w:rsidRDefault="009D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47D" w:rsidRDefault="007540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8647D" w:rsidRDefault="003864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47D" w:rsidRDefault="0075400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C7A5E">
      <w:rPr>
        <w:rStyle w:val="PageNumber"/>
        <w:noProof/>
      </w:rPr>
      <w:t>3</w:t>
    </w:r>
    <w:r>
      <w:rPr>
        <w:rStyle w:val="PageNumber"/>
      </w:rPr>
      <w:fldChar w:fldCharType="end"/>
    </w:r>
  </w:p>
  <w:p w:rsidR="0038647D" w:rsidRDefault="00754004">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47D" w:rsidRDefault="00386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3FC" w:rsidRDefault="009D73FC">
      <w:r>
        <w:separator/>
      </w:r>
    </w:p>
  </w:footnote>
  <w:footnote w:type="continuationSeparator" w:id="0">
    <w:p w:rsidR="009D73FC" w:rsidRDefault="009D7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47D" w:rsidRDefault="003864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47D" w:rsidRDefault="003864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47D" w:rsidRDefault="0038647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3FC" w:rsidRDefault="009D73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3FC"/>
    <w:rsid w:val="0038647D"/>
    <w:rsid w:val="0050741A"/>
    <w:rsid w:val="00754004"/>
    <w:rsid w:val="009D73FC"/>
    <w:rsid w:val="00AC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CF76A8-338A-4DBD-8745-98C659B5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D73FC"/>
    <w:pPr>
      <w:keepNext/>
      <w:ind w:left="0" w:firstLine="0"/>
      <w:outlineLvl w:val="2"/>
    </w:pPr>
    <w:rPr>
      <w:b/>
      <w:sz w:val="20"/>
    </w:rPr>
  </w:style>
  <w:style w:type="paragraph" w:styleId="Heading4">
    <w:name w:val="heading 4"/>
    <w:basedOn w:val="Normal"/>
    <w:next w:val="Normal"/>
    <w:link w:val="Heading4Char"/>
    <w:qFormat/>
    <w:rsid w:val="009D73FC"/>
    <w:pPr>
      <w:keepNext/>
      <w:tabs>
        <w:tab w:val="center" w:pos="3168"/>
      </w:tabs>
      <w:ind w:left="0" w:firstLine="0"/>
      <w:outlineLvl w:val="3"/>
    </w:pPr>
    <w:rPr>
      <w:b/>
      <w:snapToGrid w:val="0"/>
    </w:rPr>
  </w:style>
  <w:style w:type="paragraph" w:styleId="Heading6">
    <w:name w:val="heading 6"/>
    <w:basedOn w:val="Normal"/>
    <w:next w:val="Normal"/>
    <w:link w:val="Heading6Char"/>
    <w:qFormat/>
    <w:rsid w:val="009D73F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D73FC"/>
    <w:rPr>
      <w:b/>
    </w:rPr>
  </w:style>
  <w:style w:type="character" w:customStyle="1" w:styleId="Heading4Char">
    <w:name w:val="Heading 4 Char"/>
    <w:basedOn w:val="DefaultParagraphFont"/>
    <w:link w:val="Heading4"/>
    <w:rsid w:val="009D73FC"/>
    <w:rPr>
      <w:b/>
      <w:snapToGrid w:val="0"/>
      <w:sz w:val="22"/>
    </w:rPr>
  </w:style>
  <w:style w:type="character" w:customStyle="1" w:styleId="Heading6Char">
    <w:name w:val="Heading 6 Char"/>
    <w:basedOn w:val="DefaultParagraphFont"/>
    <w:link w:val="Heading6"/>
    <w:rsid w:val="009D73FC"/>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3CCA6B00.dotm</Template>
  <TotalTime>1</TotalTime>
  <Pages>6</Pages>
  <Words>3284</Words>
  <Characters>18794</Characters>
  <Application>Microsoft Office Word</Application>
  <DocSecurity>0</DocSecurity>
  <Lines>593</Lines>
  <Paragraphs>183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4/7/2017 - South Carolina Legislature Online</dc:title>
  <dc:subject/>
  <dc:creator>%USERNAME%</dc:creator>
  <cp:keywords/>
  <cp:lastModifiedBy>Olivia Faile</cp:lastModifiedBy>
  <cp:revision>3</cp:revision>
  <dcterms:created xsi:type="dcterms:W3CDTF">2017-04-06T17:04:00Z</dcterms:created>
  <dcterms:modified xsi:type="dcterms:W3CDTF">2017-04-06T17:32:00Z</dcterms:modified>
</cp:coreProperties>
</file>