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31" w:rsidRDefault="00F56E43">
      <w:pPr>
        <w:pStyle w:val="Heading6"/>
        <w:jc w:val="center"/>
        <w:rPr>
          <w:sz w:val="22"/>
        </w:rPr>
      </w:pPr>
      <w:bookmarkStart w:id="0" w:name="_GoBack"/>
      <w:bookmarkEnd w:id="0"/>
      <w:r>
        <w:rPr>
          <w:sz w:val="22"/>
        </w:rPr>
        <w:t>HOUSE TO MEET AT 10</w:t>
      </w:r>
      <w:r w:rsidR="00CB7331">
        <w:rPr>
          <w:sz w:val="22"/>
        </w:rPr>
        <w:t xml:space="preserve">:00 </w:t>
      </w:r>
      <w:r>
        <w:rPr>
          <w:sz w:val="22"/>
        </w:rPr>
        <w:t>A.M.</w:t>
      </w:r>
    </w:p>
    <w:p w:rsidR="00CB7331" w:rsidRDefault="00CB7331">
      <w:pPr>
        <w:tabs>
          <w:tab w:val="right" w:pos="6336"/>
        </w:tabs>
        <w:ind w:left="0" w:firstLine="0"/>
        <w:jc w:val="center"/>
      </w:pPr>
    </w:p>
    <w:p w:rsidR="00CB7331" w:rsidRDefault="00CB7331">
      <w:pPr>
        <w:tabs>
          <w:tab w:val="right" w:pos="6336"/>
        </w:tabs>
        <w:ind w:left="0" w:firstLine="0"/>
        <w:jc w:val="right"/>
        <w:rPr>
          <w:b/>
        </w:rPr>
      </w:pPr>
      <w:r>
        <w:rPr>
          <w:b/>
        </w:rPr>
        <w:t>NO. 53</w:t>
      </w:r>
    </w:p>
    <w:p w:rsidR="00CB7331" w:rsidRDefault="00CB7331">
      <w:pPr>
        <w:tabs>
          <w:tab w:val="center" w:pos="3168"/>
        </w:tabs>
        <w:ind w:left="0" w:firstLine="0"/>
        <w:jc w:val="center"/>
      </w:pPr>
      <w:r>
        <w:rPr>
          <w:b/>
        </w:rPr>
        <w:t>CALENDAR</w:t>
      </w:r>
    </w:p>
    <w:p w:rsidR="00CB7331" w:rsidRDefault="00CB7331">
      <w:pPr>
        <w:ind w:left="0" w:firstLine="0"/>
        <w:jc w:val="center"/>
      </w:pPr>
    </w:p>
    <w:p w:rsidR="00CB7331" w:rsidRDefault="00CB7331">
      <w:pPr>
        <w:tabs>
          <w:tab w:val="center" w:pos="3168"/>
        </w:tabs>
        <w:ind w:left="0" w:firstLine="0"/>
        <w:jc w:val="center"/>
        <w:rPr>
          <w:b/>
        </w:rPr>
      </w:pPr>
      <w:r>
        <w:rPr>
          <w:b/>
        </w:rPr>
        <w:t>OF THE</w:t>
      </w:r>
    </w:p>
    <w:p w:rsidR="00CB7331" w:rsidRDefault="00CB7331">
      <w:pPr>
        <w:ind w:left="0" w:firstLine="0"/>
        <w:jc w:val="center"/>
      </w:pPr>
    </w:p>
    <w:p w:rsidR="00CB7331" w:rsidRDefault="00CB7331">
      <w:pPr>
        <w:tabs>
          <w:tab w:val="center" w:pos="3168"/>
        </w:tabs>
        <w:ind w:left="0" w:firstLine="0"/>
        <w:jc w:val="center"/>
      </w:pPr>
      <w:r>
        <w:rPr>
          <w:b/>
        </w:rPr>
        <w:t>HOUSE OF REPRESENTATIVES</w:t>
      </w:r>
    </w:p>
    <w:p w:rsidR="00CB7331" w:rsidRDefault="00CB7331">
      <w:pPr>
        <w:ind w:left="0" w:firstLine="0"/>
        <w:jc w:val="center"/>
      </w:pPr>
    </w:p>
    <w:p w:rsidR="00CB7331" w:rsidRDefault="00CB7331">
      <w:pPr>
        <w:pStyle w:val="Heading4"/>
        <w:jc w:val="center"/>
        <w:rPr>
          <w:snapToGrid/>
        </w:rPr>
      </w:pPr>
      <w:r>
        <w:rPr>
          <w:snapToGrid/>
        </w:rPr>
        <w:t>OF THE</w:t>
      </w:r>
    </w:p>
    <w:p w:rsidR="00CB7331" w:rsidRDefault="00CB7331">
      <w:pPr>
        <w:ind w:left="0" w:firstLine="0"/>
        <w:jc w:val="center"/>
      </w:pPr>
    </w:p>
    <w:p w:rsidR="00CB7331" w:rsidRDefault="00CB7331">
      <w:pPr>
        <w:tabs>
          <w:tab w:val="center" w:pos="3168"/>
        </w:tabs>
        <w:ind w:left="0" w:firstLine="0"/>
        <w:jc w:val="center"/>
        <w:rPr>
          <w:b/>
        </w:rPr>
      </w:pPr>
      <w:r>
        <w:rPr>
          <w:b/>
        </w:rPr>
        <w:t>STATE OF SOUTH CAROLINA</w:t>
      </w:r>
    </w:p>
    <w:p w:rsidR="00CB7331" w:rsidRDefault="00CB7331">
      <w:pPr>
        <w:ind w:left="0" w:firstLine="0"/>
        <w:jc w:val="center"/>
        <w:rPr>
          <w:b/>
        </w:rPr>
      </w:pPr>
    </w:p>
    <w:p w:rsidR="00CB7331" w:rsidRDefault="00CB7331">
      <w:pPr>
        <w:ind w:left="0" w:firstLine="0"/>
        <w:jc w:val="center"/>
        <w:rPr>
          <w:b/>
        </w:rPr>
      </w:pPr>
    </w:p>
    <w:p w:rsidR="00CB7331" w:rsidRDefault="00CB7331">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B7331" w:rsidRDefault="00CB7331">
      <w:pPr>
        <w:ind w:left="0" w:firstLine="0"/>
        <w:jc w:val="center"/>
        <w:rPr>
          <w:b/>
        </w:rPr>
      </w:pPr>
    </w:p>
    <w:p w:rsidR="00CB7331" w:rsidRDefault="00CB7331">
      <w:pPr>
        <w:pStyle w:val="Heading3"/>
        <w:jc w:val="center"/>
      </w:pPr>
      <w:r>
        <w:t>REGULAR SESSION BEGINNING TUESDAY, JANUARY 10, 2017</w:t>
      </w:r>
    </w:p>
    <w:p w:rsidR="00CB7331" w:rsidRDefault="00CB7331">
      <w:pPr>
        <w:ind w:left="0" w:firstLine="0"/>
        <w:jc w:val="center"/>
        <w:rPr>
          <w:b/>
        </w:rPr>
      </w:pPr>
    </w:p>
    <w:p w:rsidR="00CB7331" w:rsidRDefault="00CB7331">
      <w:pPr>
        <w:ind w:left="0" w:firstLine="0"/>
        <w:jc w:val="center"/>
        <w:rPr>
          <w:b/>
        </w:rPr>
      </w:pPr>
    </w:p>
    <w:p w:rsidR="00CB7331" w:rsidRDefault="00CB7331">
      <w:pPr>
        <w:ind w:left="0" w:firstLine="0"/>
        <w:jc w:val="center"/>
        <w:rPr>
          <w:b/>
        </w:rPr>
      </w:pPr>
      <w:r w:rsidRPr="00D611C8">
        <w:rPr>
          <w:b/>
        </w:rPr>
        <w:t>THURSDAY, APRIL 20, 2017</w:t>
      </w:r>
    </w:p>
    <w:p w:rsidR="00F56E43" w:rsidRDefault="00F56E43">
      <w:pPr>
        <w:ind w:left="0" w:firstLine="0"/>
        <w:jc w:val="center"/>
        <w:rPr>
          <w:b/>
        </w:rPr>
      </w:pPr>
    </w:p>
    <w:p w:rsidR="00F56E43" w:rsidRPr="00D611C8" w:rsidRDefault="00F56E43">
      <w:pPr>
        <w:ind w:left="0" w:firstLine="0"/>
        <w:jc w:val="center"/>
        <w:rPr>
          <w:b/>
        </w:rPr>
      </w:pPr>
    </w:p>
    <w:p w:rsidR="00CB7331" w:rsidRDefault="00CB7331">
      <w:pPr>
        <w:ind w:left="0" w:firstLine="0"/>
        <w:jc w:val="center"/>
        <w:rPr>
          <w:b/>
        </w:rPr>
      </w:pPr>
      <w:r>
        <w:rPr>
          <w:b/>
          <w:noProof/>
        </w:rPr>
        <w:drawing>
          <wp:inline distT="0" distB="0" distL="0" distR="0">
            <wp:extent cx="1231265" cy="1438910"/>
            <wp:effectExtent l="0" t="0" r="6985" b="8890"/>
            <wp:docPr id="1" name="Picture 1" descr="L:\H-CHAMB\TEAMGIFS\USC Gamec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USC Gamecock.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1265" cy="1438910"/>
                    </a:xfrm>
                    <a:prstGeom prst="rect">
                      <a:avLst/>
                    </a:prstGeom>
                    <a:noFill/>
                    <a:ln>
                      <a:noFill/>
                    </a:ln>
                  </pic:spPr>
                </pic:pic>
              </a:graphicData>
            </a:graphic>
          </wp:inline>
        </w:drawing>
      </w:r>
      <w:r>
        <w:rPr>
          <w:b/>
        </w:rPr>
        <w:t xml:space="preserve">        </w:t>
      </w:r>
      <w:r>
        <w:rPr>
          <w:b/>
          <w:noProof/>
        </w:rPr>
        <w:drawing>
          <wp:inline distT="0" distB="0" distL="0" distR="0">
            <wp:extent cx="1499870" cy="1073150"/>
            <wp:effectExtent l="0" t="0" r="5080" b="0"/>
            <wp:docPr id="2" name="Picture 2" descr="M:\H-CHAMB\TEAMGIFS\St James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St James shark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9870" cy="1073150"/>
                    </a:xfrm>
                    <a:prstGeom prst="rect">
                      <a:avLst/>
                    </a:prstGeom>
                    <a:noFill/>
                    <a:ln>
                      <a:noFill/>
                    </a:ln>
                  </pic:spPr>
                </pic:pic>
              </a:graphicData>
            </a:graphic>
          </wp:inline>
        </w:drawing>
      </w:r>
    </w:p>
    <w:p w:rsidR="00CB7331" w:rsidRDefault="00CB7331">
      <w:pPr>
        <w:pStyle w:val="ActionText"/>
        <w:sectPr w:rsidR="00CB7331">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CB7331" w:rsidRDefault="00CB7331">
      <w:pPr>
        <w:pStyle w:val="ActionText"/>
        <w:sectPr w:rsidR="00CB7331">
          <w:pgSz w:w="12240" w:h="15840" w:code="1"/>
          <w:pgMar w:top="1008" w:right="4694" w:bottom="3499" w:left="1224" w:header="1008" w:footer="3499" w:gutter="0"/>
          <w:cols w:space="720"/>
          <w:titlePg/>
        </w:sectPr>
      </w:pPr>
    </w:p>
    <w:p w:rsidR="00CB7331" w:rsidRDefault="00CB7331" w:rsidP="00CB7331">
      <w:pPr>
        <w:jc w:val="center"/>
        <w:rPr>
          <w:b/>
        </w:rPr>
      </w:pPr>
      <w:r>
        <w:rPr>
          <w:b/>
        </w:rPr>
        <w:lastRenderedPageBreak/>
        <w:t>UNIVERSITY OF SOUTH CAROLINA</w:t>
      </w:r>
    </w:p>
    <w:p w:rsidR="00CB7331" w:rsidRDefault="00CB7331" w:rsidP="00CB7331">
      <w:pPr>
        <w:jc w:val="center"/>
        <w:rPr>
          <w:b/>
        </w:rPr>
      </w:pPr>
      <w:r>
        <w:rPr>
          <w:b/>
        </w:rPr>
        <w:t>“LADY GAMECOCKS” SOCCER TEAM</w:t>
      </w:r>
    </w:p>
    <w:p w:rsidR="00CB7331" w:rsidRPr="00003230" w:rsidRDefault="00CB7331" w:rsidP="00CB7331">
      <w:pPr>
        <w:ind w:left="0" w:firstLine="0"/>
        <w:jc w:val="center"/>
        <w:rPr>
          <w:b/>
        </w:rPr>
      </w:pPr>
      <w:r>
        <w:rPr>
          <w:b/>
        </w:rPr>
        <w:t>2016 SOUTHEASTERN CONFERENCE CHAMPIONS</w:t>
      </w:r>
    </w:p>
    <w:p w:rsidR="00CB7331" w:rsidRDefault="00CB7331" w:rsidP="00CB7331">
      <w:pPr>
        <w:ind w:left="0" w:firstLine="0"/>
        <w:jc w:val="center"/>
      </w:pPr>
    </w:p>
    <w:p w:rsidR="00CB7331" w:rsidRPr="00955236" w:rsidRDefault="006B3057" w:rsidP="00CB7331">
      <w:pPr>
        <w:tabs>
          <w:tab w:val="left" w:pos="4050"/>
        </w:tabs>
        <w:ind w:left="1080" w:firstLine="0"/>
        <w:rPr>
          <w:szCs w:val="22"/>
        </w:rPr>
      </w:pPr>
      <w:hyperlink r:id="rId18" w:history="1">
        <w:r w:rsidR="00CB7331" w:rsidRPr="00955236">
          <w:rPr>
            <w:color w:val="000000"/>
            <w:szCs w:val="22"/>
          </w:rPr>
          <w:t>Dominique Babbitt</w:t>
        </w:r>
      </w:hyperlink>
      <w:r w:rsidR="00CB7331">
        <w:rPr>
          <w:szCs w:val="22"/>
        </w:rPr>
        <w:tab/>
      </w:r>
      <w:hyperlink r:id="rId19" w:history="1">
        <w:r w:rsidR="00CB7331" w:rsidRPr="00955236">
          <w:rPr>
            <w:color w:val="000000"/>
            <w:szCs w:val="22"/>
          </w:rPr>
          <w:t>Elexa Bahr</w:t>
        </w:r>
      </w:hyperlink>
    </w:p>
    <w:p w:rsidR="00CB7331" w:rsidRPr="00955236" w:rsidRDefault="006B3057" w:rsidP="00CB7331">
      <w:pPr>
        <w:tabs>
          <w:tab w:val="left" w:pos="4050"/>
        </w:tabs>
        <w:ind w:left="1080" w:firstLine="0"/>
        <w:rPr>
          <w:szCs w:val="22"/>
        </w:rPr>
      </w:pPr>
      <w:hyperlink r:id="rId20" w:history="1">
        <w:r w:rsidR="00CB7331" w:rsidRPr="00955236">
          <w:rPr>
            <w:color w:val="000000"/>
            <w:szCs w:val="22"/>
          </w:rPr>
          <w:t>Paige Bendell</w:t>
        </w:r>
      </w:hyperlink>
      <w:r w:rsidR="00CB7331">
        <w:rPr>
          <w:szCs w:val="22"/>
        </w:rPr>
        <w:tab/>
      </w:r>
      <w:hyperlink r:id="rId21" w:history="1">
        <w:r w:rsidR="00CB7331" w:rsidRPr="00955236">
          <w:rPr>
            <w:color w:val="000000"/>
            <w:szCs w:val="22"/>
          </w:rPr>
          <w:t>Anna Conklin</w:t>
        </w:r>
      </w:hyperlink>
    </w:p>
    <w:p w:rsidR="00CB7331" w:rsidRPr="00955236" w:rsidRDefault="006B3057" w:rsidP="00CB7331">
      <w:pPr>
        <w:tabs>
          <w:tab w:val="left" w:pos="4050"/>
        </w:tabs>
        <w:ind w:left="1080" w:firstLine="0"/>
        <w:rPr>
          <w:szCs w:val="22"/>
        </w:rPr>
      </w:pPr>
      <w:hyperlink r:id="rId22" w:history="1">
        <w:r w:rsidR="00CB7331" w:rsidRPr="00955236">
          <w:rPr>
            <w:color w:val="000000"/>
            <w:szCs w:val="22"/>
          </w:rPr>
          <w:t>Bay Daniel</w:t>
        </w:r>
      </w:hyperlink>
      <w:r w:rsidR="00CB7331">
        <w:rPr>
          <w:szCs w:val="22"/>
        </w:rPr>
        <w:tab/>
      </w:r>
      <w:hyperlink r:id="rId23" w:history="1">
        <w:r w:rsidR="00CB7331" w:rsidRPr="00955236">
          <w:rPr>
            <w:color w:val="000000"/>
            <w:szCs w:val="22"/>
          </w:rPr>
          <w:t>Chelsea Drennan</w:t>
        </w:r>
      </w:hyperlink>
    </w:p>
    <w:p w:rsidR="00CB7331" w:rsidRPr="00955236" w:rsidRDefault="006B3057" w:rsidP="00CB7331">
      <w:pPr>
        <w:tabs>
          <w:tab w:val="left" w:pos="4050"/>
        </w:tabs>
        <w:ind w:left="1080" w:firstLine="0"/>
        <w:rPr>
          <w:szCs w:val="22"/>
        </w:rPr>
      </w:pPr>
      <w:hyperlink r:id="rId24" w:history="1">
        <w:r w:rsidR="00CB7331" w:rsidRPr="00955236">
          <w:rPr>
            <w:color w:val="000000"/>
            <w:szCs w:val="22"/>
          </w:rPr>
          <w:t>Daija Griffin</w:t>
        </w:r>
      </w:hyperlink>
      <w:r w:rsidR="00CB7331">
        <w:rPr>
          <w:szCs w:val="22"/>
        </w:rPr>
        <w:tab/>
      </w:r>
      <w:hyperlink r:id="rId25" w:history="1">
        <w:r w:rsidR="00CB7331" w:rsidRPr="00955236">
          <w:rPr>
            <w:color w:val="000000"/>
            <w:szCs w:val="22"/>
          </w:rPr>
          <w:t>Sophie Groff</w:t>
        </w:r>
      </w:hyperlink>
    </w:p>
    <w:p w:rsidR="00CB7331" w:rsidRPr="00955236" w:rsidRDefault="006B3057" w:rsidP="00CB7331">
      <w:pPr>
        <w:tabs>
          <w:tab w:val="left" w:pos="4050"/>
        </w:tabs>
        <w:ind w:left="1080" w:firstLine="0"/>
        <w:rPr>
          <w:szCs w:val="22"/>
        </w:rPr>
      </w:pPr>
      <w:hyperlink r:id="rId26" w:history="1">
        <w:r w:rsidR="00CB7331" w:rsidRPr="00955236">
          <w:rPr>
            <w:color w:val="000000"/>
            <w:szCs w:val="22"/>
          </w:rPr>
          <w:t>Lauren Jankowski</w:t>
        </w:r>
      </w:hyperlink>
      <w:r w:rsidR="00CB7331">
        <w:rPr>
          <w:szCs w:val="22"/>
        </w:rPr>
        <w:tab/>
      </w:r>
      <w:hyperlink r:id="rId27" w:history="1">
        <w:r w:rsidR="00CB7331" w:rsidRPr="00955236">
          <w:rPr>
            <w:color w:val="000000"/>
            <w:szCs w:val="22"/>
          </w:rPr>
          <w:t>Rebecca Koch</w:t>
        </w:r>
      </w:hyperlink>
    </w:p>
    <w:p w:rsidR="00CB7331" w:rsidRPr="00955236" w:rsidRDefault="006B3057" w:rsidP="00CB7331">
      <w:pPr>
        <w:tabs>
          <w:tab w:val="left" w:pos="4050"/>
        </w:tabs>
        <w:ind w:left="1080" w:firstLine="0"/>
        <w:rPr>
          <w:szCs w:val="22"/>
        </w:rPr>
      </w:pPr>
      <w:hyperlink r:id="rId28" w:history="1">
        <w:r w:rsidR="00CB7331" w:rsidRPr="00955236">
          <w:rPr>
            <w:color w:val="000000"/>
            <w:szCs w:val="22"/>
          </w:rPr>
          <w:t>Vanessa Kovar</w:t>
        </w:r>
      </w:hyperlink>
      <w:r w:rsidR="00CB7331">
        <w:rPr>
          <w:szCs w:val="22"/>
        </w:rPr>
        <w:tab/>
      </w:r>
      <w:hyperlink r:id="rId29" w:history="1">
        <w:r w:rsidR="00CB7331" w:rsidRPr="00955236">
          <w:rPr>
            <w:color w:val="000000"/>
            <w:szCs w:val="22"/>
          </w:rPr>
          <w:t>Mikayla Krzeczowski</w:t>
        </w:r>
      </w:hyperlink>
    </w:p>
    <w:p w:rsidR="00CB7331" w:rsidRPr="00955236" w:rsidRDefault="006B3057" w:rsidP="00CB7331">
      <w:pPr>
        <w:tabs>
          <w:tab w:val="left" w:pos="4050"/>
        </w:tabs>
        <w:ind w:left="1080" w:firstLine="0"/>
        <w:rPr>
          <w:szCs w:val="22"/>
        </w:rPr>
      </w:pPr>
      <w:hyperlink r:id="rId30" w:history="1">
        <w:r w:rsidR="00CB7331" w:rsidRPr="00955236">
          <w:rPr>
            <w:color w:val="000000"/>
            <w:szCs w:val="22"/>
          </w:rPr>
          <w:t>Kaleigh Kurtz</w:t>
        </w:r>
      </w:hyperlink>
      <w:r w:rsidR="00CB7331">
        <w:rPr>
          <w:szCs w:val="22"/>
        </w:rPr>
        <w:tab/>
      </w:r>
      <w:hyperlink r:id="rId31" w:history="1">
        <w:r w:rsidR="00CB7331" w:rsidRPr="00955236">
          <w:rPr>
            <w:color w:val="000000"/>
            <w:szCs w:val="22"/>
          </w:rPr>
          <w:t>Lindsey Lane</w:t>
        </w:r>
      </w:hyperlink>
    </w:p>
    <w:p w:rsidR="00CB7331" w:rsidRPr="00955236" w:rsidRDefault="006B3057" w:rsidP="00CB7331">
      <w:pPr>
        <w:tabs>
          <w:tab w:val="left" w:pos="4050"/>
        </w:tabs>
        <w:ind w:left="1080" w:firstLine="0"/>
        <w:rPr>
          <w:szCs w:val="22"/>
        </w:rPr>
      </w:pPr>
      <w:hyperlink r:id="rId32" w:history="1">
        <w:r w:rsidR="00CB7331" w:rsidRPr="00955236">
          <w:rPr>
            <w:color w:val="000000"/>
            <w:szCs w:val="22"/>
          </w:rPr>
          <w:t>Kailey Mattison</w:t>
        </w:r>
      </w:hyperlink>
      <w:r w:rsidR="00CB7331">
        <w:rPr>
          <w:szCs w:val="22"/>
        </w:rPr>
        <w:tab/>
      </w:r>
      <w:hyperlink r:id="rId33" w:history="1">
        <w:r w:rsidR="00CB7331" w:rsidRPr="00955236">
          <w:rPr>
            <w:color w:val="000000"/>
            <w:szCs w:val="22"/>
          </w:rPr>
          <w:t>Savannah McCaskill</w:t>
        </w:r>
      </w:hyperlink>
    </w:p>
    <w:p w:rsidR="00CB7331" w:rsidRPr="00955236" w:rsidRDefault="006B3057" w:rsidP="00CB7331">
      <w:pPr>
        <w:tabs>
          <w:tab w:val="left" w:pos="4050"/>
        </w:tabs>
        <w:ind w:left="1080" w:firstLine="0"/>
        <w:rPr>
          <w:szCs w:val="22"/>
        </w:rPr>
      </w:pPr>
      <w:hyperlink r:id="rId34" w:history="1">
        <w:r w:rsidR="00CB7331" w:rsidRPr="00955236">
          <w:rPr>
            <w:color w:val="000000"/>
            <w:szCs w:val="22"/>
          </w:rPr>
          <w:t>Tatumn Milazzo</w:t>
        </w:r>
      </w:hyperlink>
      <w:r w:rsidR="00CB7331">
        <w:rPr>
          <w:szCs w:val="22"/>
        </w:rPr>
        <w:tab/>
      </w:r>
      <w:hyperlink r:id="rId35" w:history="1">
        <w:r w:rsidR="00CB7331" w:rsidRPr="00955236">
          <w:rPr>
            <w:color w:val="000000"/>
            <w:szCs w:val="22"/>
          </w:rPr>
          <w:t>Hunter Peifer</w:t>
        </w:r>
      </w:hyperlink>
    </w:p>
    <w:p w:rsidR="00CB7331" w:rsidRPr="00955236" w:rsidRDefault="006B3057" w:rsidP="00CB7331">
      <w:pPr>
        <w:tabs>
          <w:tab w:val="left" w:pos="4050"/>
        </w:tabs>
        <w:ind w:left="1080" w:firstLine="0"/>
        <w:rPr>
          <w:szCs w:val="22"/>
        </w:rPr>
      </w:pPr>
      <w:hyperlink r:id="rId36" w:history="1">
        <w:r w:rsidR="00CB7331" w:rsidRPr="00955236">
          <w:rPr>
            <w:color w:val="000000"/>
            <w:szCs w:val="22"/>
          </w:rPr>
          <w:t>Alexis Pendergraft</w:t>
        </w:r>
      </w:hyperlink>
      <w:r w:rsidR="00CB7331">
        <w:rPr>
          <w:szCs w:val="22"/>
        </w:rPr>
        <w:tab/>
      </w:r>
      <w:hyperlink r:id="rId37" w:history="1">
        <w:r w:rsidR="00CB7331" w:rsidRPr="00955236">
          <w:rPr>
            <w:color w:val="000000"/>
            <w:szCs w:val="22"/>
          </w:rPr>
          <w:t>Lauren Pinkham</w:t>
        </w:r>
      </w:hyperlink>
    </w:p>
    <w:p w:rsidR="00CB7331" w:rsidRPr="00955236" w:rsidRDefault="006B3057" w:rsidP="00CB7331">
      <w:pPr>
        <w:tabs>
          <w:tab w:val="left" w:pos="4050"/>
        </w:tabs>
        <w:ind w:left="1080" w:firstLine="0"/>
        <w:rPr>
          <w:szCs w:val="22"/>
        </w:rPr>
      </w:pPr>
      <w:hyperlink r:id="rId38" w:history="1">
        <w:r w:rsidR="00CB7331" w:rsidRPr="00955236">
          <w:rPr>
            <w:color w:val="000000"/>
            <w:szCs w:val="22"/>
          </w:rPr>
          <w:t>Evelyn Robinson</w:t>
        </w:r>
      </w:hyperlink>
      <w:r w:rsidR="00CB7331">
        <w:rPr>
          <w:szCs w:val="22"/>
        </w:rPr>
        <w:tab/>
      </w:r>
      <w:hyperlink r:id="rId39" w:history="1">
        <w:r w:rsidR="00CB7331" w:rsidRPr="00955236">
          <w:rPr>
            <w:color w:val="000000"/>
            <w:szCs w:val="22"/>
          </w:rPr>
          <w:t>Estefania Salas</w:t>
        </w:r>
      </w:hyperlink>
    </w:p>
    <w:p w:rsidR="00CB7331" w:rsidRPr="00955236" w:rsidRDefault="006B3057" w:rsidP="00CB7331">
      <w:pPr>
        <w:tabs>
          <w:tab w:val="left" w:pos="4050"/>
        </w:tabs>
        <w:ind w:left="1080" w:firstLine="0"/>
        <w:rPr>
          <w:szCs w:val="22"/>
        </w:rPr>
      </w:pPr>
      <w:hyperlink r:id="rId40" w:history="1">
        <w:r w:rsidR="00CB7331" w:rsidRPr="00955236">
          <w:rPr>
            <w:color w:val="000000"/>
            <w:szCs w:val="22"/>
          </w:rPr>
          <w:t>Libby Stahlman</w:t>
        </w:r>
      </w:hyperlink>
      <w:r w:rsidR="00CB7331">
        <w:rPr>
          <w:szCs w:val="22"/>
        </w:rPr>
        <w:tab/>
      </w:r>
      <w:hyperlink r:id="rId41" w:history="1">
        <w:r w:rsidR="00CB7331" w:rsidRPr="00955236">
          <w:rPr>
            <w:color w:val="000000"/>
            <w:szCs w:val="22"/>
          </w:rPr>
          <w:t>Claire Studebaker</w:t>
        </w:r>
      </w:hyperlink>
    </w:p>
    <w:p w:rsidR="00CB7331" w:rsidRPr="00955236" w:rsidRDefault="006B3057" w:rsidP="00CB7331">
      <w:pPr>
        <w:tabs>
          <w:tab w:val="left" w:pos="4050"/>
        </w:tabs>
        <w:ind w:left="1080" w:firstLine="0"/>
        <w:rPr>
          <w:szCs w:val="22"/>
        </w:rPr>
      </w:pPr>
      <w:hyperlink r:id="rId42" w:history="1">
        <w:r w:rsidR="00CB7331" w:rsidRPr="00955236">
          <w:rPr>
            <w:color w:val="000000"/>
            <w:szCs w:val="22"/>
          </w:rPr>
          <w:t>Simone Wark</w:t>
        </w:r>
      </w:hyperlink>
    </w:p>
    <w:p w:rsidR="00CB7331" w:rsidRDefault="00CB7331" w:rsidP="00CB7331">
      <w:pPr>
        <w:ind w:left="0" w:firstLine="0"/>
        <w:jc w:val="center"/>
      </w:pPr>
    </w:p>
    <w:p w:rsidR="00CB7331" w:rsidRPr="00904CC2" w:rsidRDefault="00CB7331" w:rsidP="00CB7331">
      <w:pPr>
        <w:jc w:val="center"/>
        <w:rPr>
          <w:b/>
          <w:szCs w:val="22"/>
          <w:u w:val="single"/>
        </w:rPr>
      </w:pPr>
      <w:r w:rsidRPr="00904CC2">
        <w:rPr>
          <w:b/>
          <w:szCs w:val="22"/>
          <w:u w:val="single"/>
        </w:rPr>
        <w:t>HEAD COACH</w:t>
      </w:r>
    </w:p>
    <w:p w:rsidR="00CB7331" w:rsidRPr="00904CC2" w:rsidRDefault="006B3057" w:rsidP="00CB7331">
      <w:pPr>
        <w:jc w:val="center"/>
        <w:rPr>
          <w:b/>
          <w:szCs w:val="22"/>
          <w:u w:val="single"/>
        </w:rPr>
      </w:pPr>
      <w:hyperlink r:id="rId43" w:history="1">
        <w:r w:rsidR="00CB7331" w:rsidRPr="00904CC2">
          <w:rPr>
            <w:color w:val="000000"/>
            <w:szCs w:val="22"/>
          </w:rPr>
          <w:t>Shelly</w:t>
        </w:r>
      </w:hyperlink>
      <w:r w:rsidR="00CB7331" w:rsidRPr="00904CC2">
        <w:rPr>
          <w:color w:val="000000"/>
          <w:szCs w:val="22"/>
        </w:rPr>
        <w:t xml:space="preserve"> Smith</w:t>
      </w:r>
    </w:p>
    <w:p w:rsidR="00CB7331" w:rsidRPr="00904CC2" w:rsidRDefault="00CB7331" w:rsidP="00CB7331">
      <w:pPr>
        <w:jc w:val="center"/>
        <w:rPr>
          <w:b/>
          <w:bCs/>
          <w:szCs w:val="22"/>
          <w:u w:val="single"/>
        </w:rPr>
      </w:pPr>
    </w:p>
    <w:p w:rsidR="00CB7331" w:rsidRDefault="00CB7331" w:rsidP="00CB7331">
      <w:pPr>
        <w:jc w:val="center"/>
        <w:rPr>
          <w:b/>
          <w:bCs/>
          <w:szCs w:val="22"/>
          <w:u w:val="single"/>
        </w:rPr>
      </w:pPr>
      <w:r w:rsidRPr="00904CC2">
        <w:rPr>
          <w:b/>
          <w:bCs/>
          <w:szCs w:val="22"/>
          <w:u w:val="single"/>
        </w:rPr>
        <w:t>A</w:t>
      </w:r>
      <w:r>
        <w:rPr>
          <w:b/>
          <w:bCs/>
          <w:szCs w:val="22"/>
          <w:u w:val="single"/>
        </w:rPr>
        <w:t>SSOCIATE HEAD COACH</w:t>
      </w:r>
    </w:p>
    <w:p w:rsidR="00CB7331" w:rsidRPr="00904CC2" w:rsidRDefault="00CB7331" w:rsidP="00CB7331">
      <w:pPr>
        <w:jc w:val="center"/>
        <w:rPr>
          <w:bCs/>
          <w:szCs w:val="22"/>
        </w:rPr>
      </w:pPr>
      <w:r w:rsidRPr="00904CC2">
        <w:rPr>
          <w:bCs/>
          <w:szCs w:val="22"/>
        </w:rPr>
        <w:t>Jamie Smith</w:t>
      </w:r>
    </w:p>
    <w:p w:rsidR="00CB7331" w:rsidRDefault="00CB7331" w:rsidP="00CB7331">
      <w:pPr>
        <w:jc w:val="center"/>
        <w:rPr>
          <w:b/>
          <w:bCs/>
          <w:szCs w:val="22"/>
          <w:u w:val="single"/>
        </w:rPr>
      </w:pPr>
    </w:p>
    <w:p w:rsidR="00CB7331" w:rsidRPr="00904CC2" w:rsidRDefault="00CB7331" w:rsidP="00CB7331">
      <w:pPr>
        <w:jc w:val="center"/>
        <w:rPr>
          <w:b/>
          <w:bCs/>
          <w:szCs w:val="22"/>
          <w:u w:val="single"/>
        </w:rPr>
      </w:pPr>
      <w:r>
        <w:rPr>
          <w:b/>
          <w:bCs/>
          <w:szCs w:val="22"/>
          <w:u w:val="single"/>
        </w:rPr>
        <w:t>A</w:t>
      </w:r>
      <w:r w:rsidRPr="00904CC2">
        <w:rPr>
          <w:b/>
          <w:bCs/>
          <w:szCs w:val="22"/>
          <w:u w:val="single"/>
        </w:rPr>
        <w:t>SSISTANT COACH</w:t>
      </w:r>
    </w:p>
    <w:p w:rsidR="00CB7331" w:rsidRPr="00904CC2" w:rsidRDefault="00CB7331" w:rsidP="00CB7331">
      <w:pPr>
        <w:ind w:left="0" w:firstLine="0"/>
        <w:jc w:val="center"/>
        <w:rPr>
          <w:b/>
          <w:bCs/>
          <w:szCs w:val="22"/>
          <w:u w:val="single"/>
        </w:rPr>
      </w:pPr>
      <w:r>
        <w:rPr>
          <w:szCs w:val="22"/>
        </w:rPr>
        <w:t>Clark McCarthy</w:t>
      </w:r>
    </w:p>
    <w:p w:rsidR="00CB7331" w:rsidRPr="00904CC2" w:rsidRDefault="00CB7331" w:rsidP="00CB7331">
      <w:pPr>
        <w:jc w:val="center"/>
        <w:rPr>
          <w:b/>
          <w:bCs/>
          <w:szCs w:val="22"/>
          <w:u w:val="single"/>
        </w:rPr>
      </w:pPr>
    </w:p>
    <w:p w:rsidR="00CB7331" w:rsidRPr="00904CC2" w:rsidRDefault="00CB7331" w:rsidP="00CB7331">
      <w:pPr>
        <w:jc w:val="center"/>
        <w:rPr>
          <w:b/>
          <w:bCs/>
          <w:szCs w:val="22"/>
          <w:u w:val="single"/>
        </w:rPr>
      </w:pPr>
      <w:r w:rsidRPr="00904CC2">
        <w:rPr>
          <w:b/>
          <w:bCs/>
          <w:szCs w:val="22"/>
          <w:u w:val="single"/>
        </w:rPr>
        <w:t>ATHLETIC DIRECTOR</w:t>
      </w:r>
    </w:p>
    <w:p w:rsidR="00CB7331" w:rsidRPr="00904CC2" w:rsidRDefault="00CB7331" w:rsidP="00CB7331">
      <w:pPr>
        <w:jc w:val="center"/>
        <w:rPr>
          <w:bCs/>
          <w:szCs w:val="22"/>
        </w:rPr>
      </w:pPr>
      <w:r w:rsidRPr="00904CC2">
        <w:rPr>
          <w:bCs/>
          <w:szCs w:val="22"/>
        </w:rPr>
        <w:t>Ray Tanner</w:t>
      </w:r>
    </w:p>
    <w:p w:rsidR="00CB7331" w:rsidRPr="00904CC2" w:rsidRDefault="00CB7331" w:rsidP="00CB7331">
      <w:pPr>
        <w:jc w:val="center"/>
        <w:rPr>
          <w:bCs/>
          <w:szCs w:val="22"/>
        </w:rPr>
      </w:pPr>
    </w:p>
    <w:p w:rsidR="00CB7331" w:rsidRPr="00904CC2" w:rsidRDefault="00CB7331" w:rsidP="00CB7331">
      <w:pPr>
        <w:jc w:val="center"/>
        <w:rPr>
          <w:b/>
          <w:bCs/>
          <w:szCs w:val="22"/>
          <w:u w:val="single"/>
        </w:rPr>
      </w:pPr>
      <w:r w:rsidRPr="00904CC2">
        <w:rPr>
          <w:b/>
          <w:bCs/>
          <w:szCs w:val="22"/>
          <w:u w:val="single"/>
        </w:rPr>
        <w:t>PRESIDENT</w:t>
      </w:r>
    </w:p>
    <w:p w:rsidR="00CB7331" w:rsidRPr="00904CC2" w:rsidRDefault="00CB7331" w:rsidP="00CB7331">
      <w:pPr>
        <w:jc w:val="center"/>
        <w:rPr>
          <w:bCs/>
          <w:szCs w:val="22"/>
        </w:rPr>
      </w:pPr>
      <w:r w:rsidRPr="00904CC2">
        <w:rPr>
          <w:szCs w:val="22"/>
        </w:rPr>
        <w:t xml:space="preserve">Harris </w:t>
      </w:r>
      <w:r w:rsidRPr="00904CC2">
        <w:rPr>
          <w:bCs/>
          <w:szCs w:val="22"/>
        </w:rPr>
        <w:t>Pastides</w:t>
      </w:r>
    </w:p>
    <w:p w:rsidR="00CB7331" w:rsidRPr="00904CC2" w:rsidRDefault="00CB7331" w:rsidP="00CB7331">
      <w:pPr>
        <w:jc w:val="center"/>
        <w:rPr>
          <w:bCs/>
          <w:szCs w:val="22"/>
        </w:rPr>
      </w:pPr>
    </w:p>
    <w:p w:rsidR="00CB7331" w:rsidRPr="00F56E43" w:rsidRDefault="00CB7331" w:rsidP="00F56E43">
      <w:pPr>
        <w:pStyle w:val="Heading1"/>
        <w:spacing w:before="0" w:after="0"/>
        <w:jc w:val="center"/>
        <w:rPr>
          <w:rFonts w:ascii="Times New Roman" w:hAnsi="Times New Roman" w:cs="Times New Roman"/>
          <w:sz w:val="22"/>
          <w:szCs w:val="22"/>
          <w:u w:val="single"/>
        </w:rPr>
      </w:pPr>
      <w:r w:rsidRPr="00F56E43">
        <w:rPr>
          <w:rFonts w:ascii="Times New Roman" w:hAnsi="Times New Roman" w:cs="Times New Roman"/>
          <w:sz w:val="22"/>
          <w:szCs w:val="22"/>
          <w:u w:val="single"/>
        </w:rPr>
        <w:t>TEAM MASCOT</w:t>
      </w:r>
    </w:p>
    <w:p w:rsidR="00CB7331" w:rsidRDefault="00CB7331" w:rsidP="00CB7331">
      <w:pPr>
        <w:jc w:val="center"/>
      </w:pPr>
      <w:r>
        <w:t>Lady Gamecock</w:t>
      </w:r>
    </w:p>
    <w:p w:rsidR="00CB7331" w:rsidRDefault="00CB7331" w:rsidP="00CB7331">
      <w:pPr>
        <w:jc w:val="center"/>
      </w:pPr>
    </w:p>
    <w:p w:rsidR="00F56E43" w:rsidRDefault="00F56E43">
      <w:pPr>
        <w:ind w:left="0" w:firstLine="0"/>
        <w:jc w:val="left"/>
        <w:rPr>
          <w:b/>
        </w:rPr>
      </w:pPr>
      <w:r>
        <w:rPr>
          <w:b/>
        </w:rPr>
        <w:br w:type="page"/>
      </w:r>
    </w:p>
    <w:p w:rsidR="00CB7331" w:rsidRDefault="00CB7331" w:rsidP="00CB7331">
      <w:pPr>
        <w:jc w:val="center"/>
        <w:rPr>
          <w:b/>
        </w:rPr>
      </w:pPr>
      <w:r>
        <w:rPr>
          <w:b/>
        </w:rPr>
        <w:lastRenderedPageBreak/>
        <w:t>ST. JAMES HIGH SCHOOL “LADY SHARKS”</w:t>
      </w:r>
    </w:p>
    <w:p w:rsidR="00CB7331" w:rsidRDefault="00CB7331" w:rsidP="00CB7331">
      <w:pPr>
        <w:jc w:val="center"/>
        <w:rPr>
          <w:b/>
        </w:rPr>
      </w:pPr>
      <w:r>
        <w:rPr>
          <w:b/>
        </w:rPr>
        <w:t>VARSITY GIRLS GOLF TEAM</w:t>
      </w:r>
    </w:p>
    <w:p w:rsidR="00CB7331" w:rsidRPr="00003230" w:rsidRDefault="00CB7331" w:rsidP="00CB7331">
      <w:pPr>
        <w:ind w:left="0" w:firstLine="0"/>
        <w:jc w:val="center"/>
        <w:rPr>
          <w:b/>
        </w:rPr>
      </w:pPr>
      <w:r>
        <w:rPr>
          <w:b/>
        </w:rPr>
        <w:t>2016 CLASS AAA STATE CHAMPIONS</w:t>
      </w:r>
    </w:p>
    <w:p w:rsidR="00CB7331" w:rsidRDefault="00CB7331" w:rsidP="00CB7331">
      <w:pPr>
        <w:ind w:left="0" w:firstLine="0"/>
        <w:jc w:val="center"/>
      </w:pPr>
    </w:p>
    <w:p w:rsidR="00CB7331" w:rsidRDefault="00CB7331" w:rsidP="00CB7331">
      <w:pPr>
        <w:jc w:val="center"/>
      </w:pPr>
      <w:r>
        <w:rPr>
          <w:color w:val="000000"/>
        </w:rPr>
        <w:t>Adrian Anderson</w:t>
      </w:r>
    </w:p>
    <w:p w:rsidR="00CB7331" w:rsidRDefault="00CB7331" w:rsidP="00CB7331">
      <w:pPr>
        <w:jc w:val="center"/>
      </w:pPr>
      <w:r>
        <w:rPr>
          <w:color w:val="000000"/>
        </w:rPr>
        <w:t>Alanna Hoeveler</w:t>
      </w:r>
    </w:p>
    <w:p w:rsidR="00CB7331" w:rsidRDefault="00CB7331" w:rsidP="00CB7331">
      <w:pPr>
        <w:jc w:val="center"/>
      </w:pPr>
      <w:r>
        <w:rPr>
          <w:color w:val="000000"/>
        </w:rPr>
        <w:t>Kelli Jones</w:t>
      </w:r>
    </w:p>
    <w:p w:rsidR="00CB7331" w:rsidRDefault="00CB7331" w:rsidP="00CB7331">
      <w:pPr>
        <w:jc w:val="center"/>
      </w:pPr>
      <w:r>
        <w:rPr>
          <w:color w:val="000000"/>
        </w:rPr>
        <w:t>Grace Kenley</w:t>
      </w:r>
    </w:p>
    <w:p w:rsidR="00CB7331" w:rsidRDefault="00CB7331" w:rsidP="00CB7331">
      <w:pPr>
        <w:jc w:val="center"/>
      </w:pPr>
      <w:r>
        <w:rPr>
          <w:color w:val="000000"/>
        </w:rPr>
        <w:t>Smith Knaffle</w:t>
      </w:r>
    </w:p>
    <w:p w:rsidR="00CB7331" w:rsidRDefault="00CB7331" w:rsidP="00CB7331">
      <w:pPr>
        <w:jc w:val="center"/>
      </w:pPr>
      <w:r>
        <w:rPr>
          <w:color w:val="000000"/>
        </w:rPr>
        <w:t>Amanda Meno</w:t>
      </w:r>
    </w:p>
    <w:p w:rsidR="00CB7331" w:rsidRDefault="00CB7331" w:rsidP="00CB7331">
      <w:pPr>
        <w:jc w:val="center"/>
      </w:pPr>
      <w:r>
        <w:rPr>
          <w:color w:val="000000"/>
        </w:rPr>
        <w:t>Katherine Momenee</w:t>
      </w:r>
    </w:p>
    <w:p w:rsidR="00CB7331" w:rsidRDefault="00CB7331" w:rsidP="00CB7331">
      <w:pPr>
        <w:jc w:val="center"/>
      </w:pPr>
      <w:r>
        <w:rPr>
          <w:color w:val="000000"/>
        </w:rPr>
        <w:t>Brooke Reagan</w:t>
      </w:r>
    </w:p>
    <w:p w:rsidR="00CB7331" w:rsidRDefault="00CB7331" w:rsidP="00CB7331">
      <w:pPr>
        <w:jc w:val="center"/>
      </w:pPr>
      <w:r>
        <w:rPr>
          <w:color w:val="000000"/>
        </w:rPr>
        <w:t>Hannah Reagan</w:t>
      </w:r>
    </w:p>
    <w:p w:rsidR="00CB7331" w:rsidRDefault="00CB7331" w:rsidP="00CB7331">
      <w:pPr>
        <w:jc w:val="center"/>
      </w:pPr>
      <w:r>
        <w:rPr>
          <w:color w:val="000000"/>
        </w:rPr>
        <w:t>Emily Semon</w:t>
      </w:r>
    </w:p>
    <w:p w:rsidR="00CB7331" w:rsidRDefault="00CB7331" w:rsidP="00CB7331">
      <w:pPr>
        <w:jc w:val="center"/>
      </w:pPr>
      <w:r>
        <w:rPr>
          <w:color w:val="000000"/>
        </w:rPr>
        <w:t>Katie Smith</w:t>
      </w:r>
    </w:p>
    <w:p w:rsidR="00CB7331" w:rsidRDefault="00CB7331" w:rsidP="00CB7331">
      <w:pPr>
        <w:jc w:val="center"/>
      </w:pPr>
      <w:r>
        <w:rPr>
          <w:color w:val="000000"/>
        </w:rPr>
        <w:t>Jordan White</w:t>
      </w:r>
    </w:p>
    <w:p w:rsidR="00CB7331" w:rsidRPr="00D6788D" w:rsidRDefault="00CB7331" w:rsidP="00CB7331">
      <w:pPr>
        <w:ind w:left="0" w:firstLine="0"/>
        <w:jc w:val="center"/>
      </w:pPr>
    </w:p>
    <w:p w:rsidR="00CB7331" w:rsidRPr="00D6788D" w:rsidRDefault="00CB7331" w:rsidP="00CB7331">
      <w:pPr>
        <w:jc w:val="center"/>
        <w:rPr>
          <w:b/>
          <w:u w:val="single"/>
        </w:rPr>
      </w:pPr>
      <w:r>
        <w:rPr>
          <w:b/>
          <w:u w:val="single"/>
        </w:rPr>
        <w:t>HEAD COACH</w:t>
      </w:r>
    </w:p>
    <w:p w:rsidR="00CB7331" w:rsidRPr="00D6788D" w:rsidRDefault="00CB7331" w:rsidP="00CB7331">
      <w:pPr>
        <w:jc w:val="center"/>
      </w:pPr>
      <w:r w:rsidRPr="00D6788D">
        <w:rPr>
          <w:color w:val="000000"/>
          <w:szCs w:val="22"/>
        </w:rPr>
        <w:t xml:space="preserve">Denise Noll </w:t>
      </w:r>
    </w:p>
    <w:p w:rsidR="00CB7331" w:rsidRPr="00D6788D" w:rsidRDefault="00CB7331" w:rsidP="00CB7331">
      <w:pPr>
        <w:jc w:val="center"/>
        <w:rPr>
          <w:b/>
          <w:bCs/>
          <w:u w:val="single"/>
        </w:rPr>
      </w:pPr>
    </w:p>
    <w:p w:rsidR="00CB7331" w:rsidRPr="00D6788D" w:rsidRDefault="00CB7331" w:rsidP="00CB7331">
      <w:pPr>
        <w:jc w:val="center"/>
        <w:rPr>
          <w:b/>
          <w:bCs/>
          <w:u w:val="single"/>
        </w:rPr>
      </w:pPr>
      <w:r w:rsidRPr="00D6788D">
        <w:rPr>
          <w:b/>
          <w:bCs/>
          <w:u w:val="single"/>
        </w:rPr>
        <w:t>A</w:t>
      </w:r>
      <w:r>
        <w:rPr>
          <w:b/>
          <w:bCs/>
          <w:u w:val="single"/>
        </w:rPr>
        <w:t>SSISTANT COACH</w:t>
      </w:r>
    </w:p>
    <w:p w:rsidR="00CB7331" w:rsidRDefault="00CB7331" w:rsidP="00CB7331">
      <w:pPr>
        <w:jc w:val="center"/>
        <w:rPr>
          <w:b/>
          <w:bCs/>
          <w:u w:val="single"/>
        </w:rPr>
      </w:pPr>
      <w:r w:rsidRPr="00D6788D">
        <w:rPr>
          <w:color w:val="000000"/>
          <w:szCs w:val="22"/>
        </w:rPr>
        <w:t>Kenn Francis</w:t>
      </w:r>
    </w:p>
    <w:p w:rsidR="00CB7331" w:rsidRDefault="00CB7331" w:rsidP="00CB7331">
      <w:pPr>
        <w:jc w:val="center"/>
        <w:rPr>
          <w:b/>
          <w:bCs/>
          <w:u w:val="single"/>
        </w:rPr>
      </w:pPr>
    </w:p>
    <w:p w:rsidR="00CB7331" w:rsidRDefault="00CB7331" w:rsidP="00CB7331">
      <w:pPr>
        <w:jc w:val="center"/>
        <w:rPr>
          <w:b/>
          <w:bCs/>
          <w:u w:val="single"/>
        </w:rPr>
      </w:pPr>
      <w:r>
        <w:rPr>
          <w:b/>
          <w:bCs/>
          <w:u w:val="single"/>
        </w:rPr>
        <w:t>PRINCIPAL</w:t>
      </w:r>
    </w:p>
    <w:p w:rsidR="00CB7331" w:rsidRDefault="00CB7331" w:rsidP="00CB7331">
      <w:pPr>
        <w:jc w:val="center"/>
      </w:pPr>
      <w:r>
        <w:t>Vann Pennell</w:t>
      </w:r>
    </w:p>
    <w:p w:rsidR="00CB7331" w:rsidRDefault="00CB7331" w:rsidP="00CB7331">
      <w:pPr>
        <w:jc w:val="center"/>
        <w:rPr>
          <w:bCs/>
        </w:rPr>
      </w:pPr>
    </w:p>
    <w:p w:rsidR="00CB7331" w:rsidRPr="00076816" w:rsidRDefault="00CB7331" w:rsidP="00CB7331">
      <w:pPr>
        <w:jc w:val="center"/>
        <w:rPr>
          <w:b/>
          <w:bCs/>
          <w:u w:val="single"/>
        </w:rPr>
      </w:pPr>
      <w:r>
        <w:rPr>
          <w:b/>
          <w:bCs/>
          <w:u w:val="single"/>
        </w:rPr>
        <w:t>SCHOOL COLORS</w:t>
      </w:r>
    </w:p>
    <w:p w:rsidR="00CB7331" w:rsidRDefault="00CB7331" w:rsidP="00CB7331">
      <w:pPr>
        <w:jc w:val="center"/>
        <w:rPr>
          <w:bCs/>
        </w:rPr>
      </w:pPr>
      <w:r>
        <w:rPr>
          <w:bCs/>
        </w:rPr>
        <w:t>Blue and White</w:t>
      </w:r>
    </w:p>
    <w:p w:rsidR="00CB7331" w:rsidRPr="00C351EF" w:rsidRDefault="00CB7331" w:rsidP="00CB7331">
      <w:pPr>
        <w:jc w:val="center"/>
        <w:rPr>
          <w:bCs/>
        </w:rPr>
      </w:pPr>
    </w:p>
    <w:p w:rsidR="00CB7331" w:rsidRPr="00F56E43" w:rsidRDefault="00CB7331" w:rsidP="00F56E43">
      <w:pPr>
        <w:pStyle w:val="Heading1"/>
        <w:spacing w:before="0" w:after="0"/>
        <w:jc w:val="center"/>
        <w:rPr>
          <w:rFonts w:ascii="Times New Roman" w:hAnsi="Times New Roman" w:cs="Times New Roman"/>
          <w:sz w:val="22"/>
          <w:szCs w:val="22"/>
          <w:u w:val="single"/>
        </w:rPr>
      </w:pPr>
      <w:r w:rsidRPr="00F56E43">
        <w:rPr>
          <w:rFonts w:ascii="Times New Roman" w:hAnsi="Times New Roman" w:cs="Times New Roman"/>
          <w:sz w:val="22"/>
          <w:szCs w:val="22"/>
          <w:u w:val="single"/>
        </w:rPr>
        <w:t>TEAM MASCOT</w:t>
      </w:r>
    </w:p>
    <w:p w:rsidR="00CB7331" w:rsidRDefault="00CB7331" w:rsidP="00CB7331">
      <w:pPr>
        <w:jc w:val="center"/>
      </w:pPr>
      <w:r>
        <w:t>Lady Shark</w:t>
      </w:r>
    </w:p>
    <w:p w:rsidR="00CB7331" w:rsidRDefault="00CB7331" w:rsidP="00CB7331">
      <w:pPr>
        <w:jc w:val="center"/>
      </w:pPr>
    </w:p>
    <w:p w:rsidR="00CB7331" w:rsidRPr="00CB7331" w:rsidRDefault="00CB7331" w:rsidP="00CB7331">
      <w:pPr>
        <w:pStyle w:val="ActionText"/>
        <w:jc w:val="center"/>
        <w:rPr>
          <w:b/>
        </w:rPr>
      </w:pPr>
      <w:r w:rsidRPr="00CB7331">
        <w:rPr>
          <w:b/>
        </w:rPr>
        <w:br w:type="page"/>
        <w:t>INVITATIONS</w:t>
      </w:r>
    </w:p>
    <w:p w:rsidR="00CB7331" w:rsidRDefault="00CB7331" w:rsidP="00CB7331">
      <w:pPr>
        <w:pStyle w:val="ActionText"/>
        <w:jc w:val="center"/>
      </w:pPr>
    </w:p>
    <w:p w:rsidR="00CB7331" w:rsidRDefault="00CB7331" w:rsidP="00CB7331">
      <w:pPr>
        <w:pStyle w:val="ActionText"/>
        <w:jc w:val="center"/>
        <w:rPr>
          <w:b/>
        </w:rPr>
      </w:pPr>
      <w:r>
        <w:rPr>
          <w:b/>
        </w:rPr>
        <w:t>Thursday, April 20, 2017, 8:00-10:00 a.m.</w:t>
      </w:r>
    </w:p>
    <w:p w:rsidR="00CB7331" w:rsidRDefault="00CB7331" w:rsidP="00CB7331">
      <w:pPr>
        <w:pStyle w:val="ActionText"/>
        <w:ind w:left="0" w:firstLine="0"/>
      </w:pPr>
      <w:r>
        <w:t>Members of the House and staff, breakfast, Room 112, Blatt Bldg., by the SC Clean Energy Business Alliance.</w:t>
      </w:r>
    </w:p>
    <w:p w:rsidR="00CB7331" w:rsidRDefault="00CB7331" w:rsidP="00CB7331">
      <w:pPr>
        <w:pStyle w:val="ActionText"/>
        <w:keepNext w:val="0"/>
        <w:ind w:left="0" w:firstLine="0"/>
        <w:jc w:val="center"/>
      </w:pPr>
      <w:r>
        <w:t>(Accepted--March 22,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Wednesday, April 26, 2017, 8:00-10:00 a.m.</w:t>
      </w:r>
    </w:p>
    <w:p w:rsidR="00CB7331" w:rsidRDefault="00CB7331" w:rsidP="00CB7331">
      <w:pPr>
        <w:pStyle w:val="ActionText"/>
        <w:ind w:left="0" w:firstLine="0"/>
      </w:pPr>
      <w:r>
        <w:t>Members of the House and staff, breakfast, Room 112, Blatt Bldg., by Absolute Total Care.</w:t>
      </w:r>
    </w:p>
    <w:p w:rsidR="00CB7331" w:rsidRDefault="00CB7331" w:rsidP="00CB7331">
      <w:pPr>
        <w:pStyle w:val="ActionText"/>
        <w:keepNext w:val="0"/>
        <w:ind w:left="0" w:firstLine="0"/>
        <w:jc w:val="center"/>
      </w:pPr>
      <w:r>
        <w:t>(Accepted--March 22,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Wednesday, April 26, 2017, 11:30-2:00 p.m.</w:t>
      </w:r>
    </w:p>
    <w:p w:rsidR="00CB7331" w:rsidRDefault="00CB7331" w:rsidP="00CB7331">
      <w:pPr>
        <w:pStyle w:val="ActionText"/>
        <w:ind w:left="0" w:firstLine="0"/>
      </w:pPr>
      <w:r>
        <w:t>Members of the House and staff, luncheon, State House Grounds, by the SCRLA Legislative "Hospitality Day".</w:t>
      </w:r>
    </w:p>
    <w:p w:rsidR="00CB7331" w:rsidRDefault="00CB7331" w:rsidP="00CB7331">
      <w:pPr>
        <w:pStyle w:val="ActionText"/>
        <w:keepNext w:val="0"/>
        <w:ind w:left="0" w:firstLine="0"/>
        <w:jc w:val="center"/>
      </w:pPr>
      <w:r>
        <w:t>(Accepted--March 22,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Thursday, April 27, 2017, 8:00-10:00 a.m.</w:t>
      </w:r>
    </w:p>
    <w:p w:rsidR="00CB7331" w:rsidRDefault="00CB7331" w:rsidP="00CB7331">
      <w:pPr>
        <w:pStyle w:val="ActionText"/>
        <w:ind w:left="0" w:firstLine="0"/>
      </w:pPr>
      <w:r>
        <w:t>Members of the House and staff, breakfast, Room 112, Blatt Bldg., by the SC Association of Convenience Stores.</w:t>
      </w:r>
    </w:p>
    <w:p w:rsidR="00CB7331" w:rsidRDefault="00CB7331" w:rsidP="00CB7331">
      <w:pPr>
        <w:pStyle w:val="ActionText"/>
        <w:keepNext w:val="0"/>
        <w:ind w:left="0" w:firstLine="0"/>
        <w:jc w:val="center"/>
      </w:pPr>
      <w:r>
        <w:t>(Accepted--March 22,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JOINT ASSEMBLY</w:t>
      </w:r>
    </w:p>
    <w:p w:rsidR="00CB7331" w:rsidRDefault="00CB7331" w:rsidP="00CB7331">
      <w:pPr>
        <w:pStyle w:val="ActionText"/>
        <w:ind w:left="0" w:firstLine="0"/>
        <w:jc w:val="center"/>
        <w:rPr>
          <w:b/>
        </w:rPr>
      </w:pPr>
    </w:p>
    <w:p w:rsidR="00CB7331" w:rsidRPr="00A448E4" w:rsidRDefault="00CB7331" w:rsidP="00CB7331">
      <w:pPr>
        <w:jc w:val="center"/>
        <w:rPr>
          <w:b/>
        </w:rPr>
      </w:pPr>
      <w:r w:rsidRPr="00A448E4">
        <w:rPr>
          <w:b/>
        </w:rPr>
        <w:t xml:space="preserve">Tuesday, </w:t>
      </w:r>
      <w:r>
        <w:rPr>
          <w:b/>
        </w:rPr>
        <w:t>April 25</w:t>
      </w:r>
      <w:r w:rsidRPr="00A448E4">
        <w:rPr>
          <w:b/>
        </w:rPr>
        <w:t>, 2017, Noon</w:t>
      </w:r>
    </w:p>
    <w:p w:rsidR="00CB7331" w:rsidRPr="00CB7331" w:rsidRDefault="00CB7331" w:rsidP="00F56E43">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color w:val="000000"/>
        </w:rPr>
      </w:pPr>
      <w:r w:rsidRPr="00CB7331">
        <w:rPr>
          <w:color w:val="000000"/>
        </w:rPr>
        <w:t>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CB7331" w:rsidRDefault="00CB7331" w:rsidP="00CB7331">
      <w:r>
        <w:tab/>
      </w:r>
      <w:r>
        <w:tab/>
        <w:t>(Under S.615--Adopted--April 5, 2017)</w:t>
      </w:r>
    </w:p>
    <w:p w:rsidR="00CB7331" w:rsidRDefault="00CB7331" w:rsidP="00CB7331">
      <w:pPr>
        <w:pStyle w:val="ActionText"/>
        <w:keepNext w:val="0"/>
        <w:ind w:left="0" w:firstLine="0"/>
      </w:pPr>
    </w:p>
    <w:p w:rsidR="00CB7331" w:rsidRDefault="00CB7331" w:rsidP="00CB7331">
      <w:pPr>
        <w:pStyle w:val="ActionText"/>
        <w:ind w:left="0" w:firstLine="0"/>
        <w:jc w:val="center"/>
        <w:rPr>
          <w:b/>
        </w:rPr>
      </w:pPr>
      <w:r>
        <w:rPr>
          <w:b/>
        </w:rPr>
        <w:t>HOUSE ASSEMBLIES</w:t>
      </w:r>
    </w:p>
    <w:p w:rsidR="00CB7331" w:rsidRDefault="00CB7331" w:rsidP="00CB7331">
      <w:pPr>
        <w:pStyle w:val="ActionText"/>
        <w:ind w:left="0" w:firstLine="0"/>
        <w:jc w:val="center"/>
        <w:rPr>
          <w:b/>
        </w:rPr>
      </w:pPr>
    </w:p>
    <w:p w:rsidR="00CB7331" w:rsidRDefault="00CB7331" w:rsidP="00CB7331">
      <w:pPr>
        <w:pStyle w:val="ActionText"/>
        <w:ind w:left="0" w:firstLine="0"/>
        <w:jc w:val="center"/>
        <w:rPr>
          <w:b/>
        </w:rPr>
      </w:pPr>
      <w:r>
        <w:rPr>
          <w:b/>
        </w:rPr>
        <w:t>Thursday, April 20, 2017</w:t>
      </w:r>
    </w:p>
    <w:p w:rsidR="00CB7331" w:rsidRDefault="00CB7331" w:rsidP="00CB7331">
      <w:pPr>
        <w:pStyle w:val="ActionText"/>
        <w:ind w:left="0" w:firstLine="0"/>
      </w:pPr>
      <w:r>
        <w:t>To recognize the St. James High School Girls Varsity Golf Team, coaches and other school officials.</w:t>
      </w:r>
    </w:p>
    <w:p w:rsidR="00CB7331" w:rsidRDefault="00CB7331" w:rsidP="00CB7331">
      <w:pPr>
        <w:pStyle w:val="ActionText"/>
        <w:keepNext w:val="0"/>
        <w:ind w:left="0" w:firstLine="0"/>
        <w:jc w:val="center"/>
      </w:pPr>
      <w:r>
        <w:t>(Under H.3954--Adopted--March 9,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Thursday, April 20, 2017</w:t>
      </w:r>
    </w:p>
    <w:p w:rsidR="00CB7331" w:rsidRDefault="00CB7331" w:rsidP="00CB7331">
      <w:pPr>
        <w:pStyle w:val="ActionText"/>
        <w:ind w:left="0" w:firstLine="0"/>
      </w:pPr>
      <w:r>
        <w:t>To recognize the University of South Carolina Women's Soccer Team, coaches and other school officials.</w:t>
      </w:r>
    </w:p>
    <w:p w:rsidR="00CB7331" w:rsidRDefault="00CB7331" w:rsidP="00CB7331">
      <w:pPr>
        <w:pStyle w:val="ActionText"/>
        <w:keepNext w:val="0"/>
        <w:ind w:left="0" w:firstLine="0"/>
        <w:jc w:val="center"/>
      </w:pPr>
      <w:r>
        <w:t>(Under H.4011--Adopted--March 21,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Wednesday, April 26, 2017</w:t>
      </w:r>
    </w:p>
    <w:p w:rsidR="00CB7331" w:rsidRDefault="00CB7331" w:rsidP="00CB7331">
      <w:pPr>
        <w:pStyle w:val="ActionText"/>
        <w:ind w:left="0" w:firstLine="0"/>
      </w:pPr>
      <w:r>
        <w:t>To recognize the Coastal Carolina University Baseball Team, coaches and other school officials.</w:t>
      </w:r>
    </w:p>
    <w:p w:rsidR="00CB7331" w:rsidRDefault="00CB7331" w:rsidP="00CB7331">
      <w:pPr>
        <w:pStyle w:val="ActionText"/>
        <w:keepNext w:val="0"/>
        <w:ind w:left="0" w:firstLine="0"/>
        <w:jc w:val="center"/>
      </w:pPr>
      <w:r>
        <w:t>(Under H.3495--Adopted--January 18,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Wednesday, April 26, 2017</w:t>
      </w:r>
    </w:p>
    <w:p w:rsidR="00CB7331" w:rsidRDefault="00CB7331" w:rsidP="00CB7331">
      <w:pPr>
        <w:pStyle w:val="ActionText"/>
        <w:ind w:left="0" w:firstLine="0"/>
      </w:pPr>
      <w:r>
        <w:t>To recognize the South Aiken High School Girls Swim Team, coaches and other school officials.</w:t>
      </w:r>
    </w:p>
    <w:p w:rsidR="00CB7331" w:rsidRDefault="00CB7331" w:rsidP="00CB7331">
      <w:pPr>
        <w:pStyle w:val="ActionText"/>
        <w:keepNext w:val="0"/>
        <w:ind w:left="0" w:firstLine="0"/>
        <w:jc w:val="center"/>
      </w:pPr>
      <w:r>
        <w:t>(Accepted--March 14,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Thursday, April 27, 2017</w:t>
      </w:r>
    </w:p>
    <w:p w:rsidR="00CB7331" w:rsidRDefault="00CB7331" w:rsidP="00CB7331">
      <w:pPr>
        <w:pStyle w:val="ActionText"/>
        <w:ind w:left="0" w:firstLine="0"/>
      </w:pPr>
      <w:r>
        <w:t>To recognize the North Augusta High School Girls Basketball Team, coaches and other school officials.</w:t>
      </w:r>
    </w:p>
    <w:p w:rsidR="00CB7331" w:rsidRDefault="00CB7331" w:rsidP="00CB7331">
      <w:pPr>
        <w:pStyle w:val="ActionText"/>
        <w:keepNext w:val="0"/>
        <w:ind w:left="0" w:firstLine="0"/>
        <w:jc w:val="center"/>
      </w:pPr>
      <w:r>
        <w:t>(Under H.4017--Adopted--March 21,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Thursday, April 27, 2017</w:t>
      </w:r>
    </w:p>
    <w:p w:rsidR="00CB7331" w:rsidRDefault="00CB7331" w:rsidP="00CB7331">
      <w:pPr>
        <w:pStyle w:val="ActionText"/>
        <w:ind w:left="0" w:firstLine="0"/>
      </w:pPr>
      <w:r>
        <w:t>To recognize the New Covenant School Boys Varsity Basketball Team, coaches and other school officials.</w:t>
      </w:r>
    </w:p>
    <w:p w:rsidR="00CB7331" w:rsidRDefault="00CB7331" w:rsidP="00CB7331">
      <w:pPr>
        <w:pStyle w:val="ActionText"/>
        <w:keepNext w:val="0"/>
        <w:ind w:left="0" w:firstLine="0"/>
        <w:jc w:val="center"/>
      </w:pPr>
      <w:r>
        <w:t>(Under H.3975--Adopted--March 14, 2017)</w:t>
      </w:r>
    </w:p>
    <w:p w:rsidR="00CB7331" w:rsidRDefault="00CB7331" w:rsidP="00CB7331">
      <w:pPr>
        <w:pStyle w:val="ActionText"/>
        <w:keepNext w:val="0"/>
        <w:ind w:left="0" w:firstLine="0"/>
        <w:jc w:val="center"/>
      </w:pPr>
    </w:p>
    <w:p w:rsidR="00CB7331" w:rsidRDefault="00CB7331" w:rsidP="00CB7331">
      <w:pPr>
        <w:pStyle w:val="ActionText"/>
        <w:ind w:left="0" w:firstLine="0"/>
        <w:jc w:val="center"/>
        <w:rPr>
          <w:b/>
        </w:rPr>
      </w:pPr>
      <w:r>
        <w:rPr>
          <w:b/>
        </w:rPr>
        <w:t>SPECIAL INTRODUCTIONS/ RECOGNITIONS/ANNOUNCEMENTS</w:t>
      </w:r>
    </w:p>
    <w:p w:rsidR="00CB7331" w:rsidRDefault="00CB7331" w:rsidP="00CB7331">
      <w:pPr>
        <w:pStyle w:val="ActionText"/>
        <w:ind w:left="0" w:firstLine="0"/>
        <w:jc w:val="center"/>
        <w:rPr>
          <w:b/>
        </w:rPr>
      </w:pPr>
    </w:p>
    <w:p w:rsidR="00CB7331" w:rsidRDefault="00CB7331" w:rsidP="00CB7331">
      <w:pPr>
        <w:pStyle w:val="ActionText"/>
        <w:ind w:left="0" w:firstLine="0"/>
        <w:jc w:val="center"/>
        <w:rPr>
          <w:b/>
        </w:rPr>
      </w:pPr>
      <w:r>
        <w:rPr>
          <w:b/>
        </w:rPr>
        <w:t>THIRD READING STATEWIDE UNCONTESTED BILLS</w:t>
      </w:r>
    </w:p>
    <w:p w:rsidR="00CB7331" w:rsidRDefault="00CB7331" w:rsidP="00CB7331">
      <w:pPr>
        <w:pStyle w:val="ActionText"/>
        <w:ind w:left="0" w:firstLine="0"/>
        <w:jc w:val="center"/>
        <w:rPr>
          <w:b/>
        </w:rPr>
      </w:pPr>
    </w:p>
    <w:p w:rsidR="00CB7331" w:rsidRPr="00CB7331" w:rsidRDefault="00CB7331" w:rsidP="00CB7331">
      <w:pPr>
        <w:pStyle w:val="ActionText"/>
      </w:pPr>
      <w:r w:rsidRPr="00CB7331">
        <w:rPr>
          <w:b/>
        </w:rPr>
        <w:t>S. 181--</w:t>
      </w:r>
      <w:r w:rsidRPr="00CB7331">
        <w:t xml:space="preserve">Senator Shealy: </w:t>
      </w:r>
      <w:r w:rsidRPr="00CB7331">
        <w:rPr>
          <w:b/>
        </w:rPr>
        <w:t>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CB7331" w:rsidRDefault="00CB7331" w:rsidP="00CB7331">
      <w:pPr>
        <w:pStyle w:val="ActionText"/>
        <w:ind w:left="648" w:firstLine="0"/>
      </w:pPr>
      <w:r>
        <w:t>(Agri., Natl. Res. and Environ. Affrs. Com.--February 15, 2017)</w:t>
      </w:r>
    </w:p>
    <w:p w:rsidR="00CB7331" w:rsidRDefault="00CB7331" w:rsidP="00CB7331">
      <w:pPr>
        <w:pStyle w:val="ActionText"/>
        <w:ind w:left="648" w:firstLine="0"/>
      </w:pPr>
      <w:r>
        <w:t>(Favorable--March 23,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4119--</w:t>
      </w:r>
      <w:r w:rsidRPr="00CB7331">
        <w:t xml:space="preserve">Reps. G. M. Smith, Spires and Cobb-Hunter: </w:t>
      </w:r>
      <w:r w:rsidRPr="00CB7331">
        <w:rPr>
          <w:b/>
        </w:rPr>
        <w:t>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CB7331" w:rsidRDefault="00CB7331" w:rsidP="00CB7331">
      <w:pPr>
        <w:pStyle w:val="ActionText"/>
        <w:ind w:left="648" w:firstLine="0"/>
      </w:pPr>
      <w:r>
        <w:t>(Without reference--April 06,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3926--</w:t>
      </w:r>
      <w:r w:rsidRPr="00CB7331">
        <w:t xml:space="preserve">Rep. Spires: </w:t>
      </w:r>
      <w:r w:rsidRPr="00CB7331">
        <w:rPr>
          <w:b/>
        </w:rPr>
        <w:t>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CB7331" w:rsidRDefault="00CB7331" w:rsidP="00CB7331">
      <w:pPr>
        <w:pStyle w:val="ActionText"/>
        <w:ind w:left="648" w:firstLine="0"/>
      </w:pPr>
      <w:r>
        <w:t>(Med., Mil., Pub. &amp; Mun. Affrs. Com.--March 07, 2017)</w:t>
      </w:r>
    </w:p>
    <w:p w:rsidR="00CB7331" w:rsidRDefault="00CB7331" w:rsidP="00CB7331">
      <w:pPr>
        <w:pStyle w:val="ActionText"/>
        <w:ind w:left="648" w:firstLine="0"/>
      </w:pPr>
      <w:r>
        <w:t>(Recalled--April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S. 372--</w:t>
      </w:r>
      <w:r w:rsidRPr="00CB7331">
        <w:t xml:space="preserve">Medical Affairs Committee: </w:t>
      </w:r>
      <w:r w:rsidRPr="00CB7331">
        <w:rPr>
          <w:b/>
        </w:rPr>
        <w:t>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CB7331" w:rsidRDefault="00CB7331" w:rsidP="00CB7331">
      <w:pPr>
        <w:pStyle w:val="ActionText"/>
        <w:ind w:left="648" w:firstLine="0"/>
      </w:pPr>
      <w:r>
        <w:t>(Reg. and Admin. Procedures Com.--February 15, 2017)</w:t>
      </w:r>
    </w:p>
    <w:p w:rsidR="00CB7331" w:rsidRDefault="00CB7331" w:rsidP="00CB7331">
      <w:pPr>
        <w:pStyle w:val="ActionText"/>
        <w:ind w:left="648" w:firstLine="0"/>
      </w:pPr>
      <w:r>
        <w:t>(Favorable--April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S. 374--</w:t>
      </w:r>
      <w:r w:rsidRPr="00CB7331">
        <w:t xml:space="preserve">Medical Affairs Committee: </w:t>
      </w:r>
      <w:r w:rsidRPr="00CB7331">
        <w:rPr>
          <w:b/>
        </w:rPr>
        <w:t>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CB7331" w:rsidRDefault="00CB7331" w:rsidP="00CB7331">
      <w:pPr>
        <w:pStyle w:val="ActionText"/>
        <w:ind w:left="648" w:firstLine="0"/>
      </w:pPr>
      <w:r>
        <w:t>(Reg. and Admin. Procedures Com.--February 15, 2017)</w:t>
      </w:r>
    </w:p>
    <w:p w:rsidR="00CB7331" w:rsidRDefault="00CB7331" w:rsidP="00CB7331">
      <w:pPr>
        <w:pStyle w:val="ActionText"/>
        <w:ind w:left="648" w:firstLine="0"/>
      </w:pPr>
      <w:r>
        <w:t>(Favorable--April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S. 375--</w:t>
      </w:r>
      <w:r w:rsidRPr="00CB7331">
        <w:t xml:space="preserve">Medical Affairs Committee: </w:t>
      </w:r>
      <w:r w:rsidRPr="00CB7331">
        <w:rPr>
          <w:b/>
        </w:rPr>
        <w:t>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CB7331" w:rsidRDefault="00CB7331" w:rsidP="00CB7331">
      <w:pPr>
        <w:pStyle w:val="ActionText"/>
        <w:ind w:left="648" w:firstLine="0"/>
      </w:pPr>
      <w:r>
        <w:t>(Reg. and Admin. Procedures Com.--February 16, 2017)</w:t>
      </w:r>
    </w:p>
    <w:p w:rsidR="00CB7331" w:rsidRDefault="00CB7331" w:rsidP="00CB7331">
      <w:pPr>
        <w:pStyle w:val="ActionText"/>
        <w:ind w:left="648" w:firstLine="0"/>
      </w:pPr>
      <w:r>
        <w:t>(Favorable--April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S. 376--</w:t>
      </w:r>
      <w:r w:rsidRPr="00CB7331">
        <w:t xml:space="preserve">Medical Affairs Committee: </w:t>
      </w:r>
      <w:r w:rsidRPr="00CB7331">
        <w:rPr>
          <w:b/>
        </w:rPr>
        <w:t>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CB7331" w:rsidRDefault="00CB7331" w:rsidP="00CB7331">
      <w:pPr>
        <w:pStyle w:val="ActionText"/>
        <w:ind w:left="648" w:firstLine="0"/>
      </w:pPr>
      <w:r>
        <w:t>(Reg. and Admin. Procedures Com.--February 15, 2017)</w:t>
      </w:r>
    </w:p>
    <w:p w:rsidR="00CB7331" w:rsidRDefault="00CB7331" w:rsidP="00CB7331">
      <w:pPr>
        <w:pStyle w:val="ActionText"/>
        <w:ind w:left="648" w:firstLine="0"/>
      </w:pPr>
      <w:r>
        <w:t>(Favorable--April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S. 378--</w:t>
      </w:r>
      <w:r w:rsidRPr="00CB7331">
        <w:t xml:space="preserve">Medical Affairs Committee: </w:t>
      </w:r>
      <w:r w:rsidRPr="00CB7331">
        <w:rPr>
          <w:b/>
        </w:rPr>
        <w:t>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CB7331" w:rsidRDefault="00CB7331" w:rsidP="00CB7331">
      <w:pPr>
        <w:pStyle w:val="ActionText"/>
        <w:ind w:left="648" w:firstLine="0"/>
      </w:pPr>
      <w:r>
        <w:t>(Reg. and Admin. Procedures Com.--February 15, 2017)</w:t>
      </w:r>
    </w:p>
    <w:p w:rsidR="00CB7331" w:rsidRDefault="00CB7331" w:rsidP="00CB7331">
      <w:pPr>
        <w:pStyle w:val="ActionText"/>
        <w:ind w:left="648" w:firstLine="0"/>
      </w:pPr>
      <w:r>
        <w:t>(Favorable--April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S. 453--</w:t>
      </w:r>
      <w:r w:rsidRPr="00CB7331">
        <w:t xml:space="preserve">Medical Affairs Committee: </w:t>
      </w:r>
      <w:r w:rsidRPr="00CB7331">
        <w:rPr>
          <w:b/>
        </w:rPr>
        <w:t>A JOINT RESOLUTION TO APPROVE REGULATIONS OF THE DEPARTMENT OF HEALTH AND ENVIRONMENTAL CONTROL, RELATING TO WIC VENDORS, DESIGNATED AS REGULATION DOCUMENT NUMBER 4671, PURSUANT TO THE PROVISIONS OF ARTICLE 1, CHAPTER 23, TITLE 1 OF THE 1976 CODE.</w:t>
      </w:r>
    </w:p>
    <w:p w:rsidR="00CB7331" w:rsidRDefault="00CB7331" w:rsidP="00CB7331">
      <w:pPr>
        <w:pStyle w:val="ActionText"/>
        <w:ind w:left="648" w:firstLine="0"/>
      </w:pPr>
      <w:r>
        <w:t>(Reg. and Admin. Procedures Com.--March 01, 2017)</w:t>
      </w:r>
    </w:p>
    <w:p w:rsidR="00CB7331" w:rsidRDefault="00CB7331" w:rsidP="00CB7331">
      <w:pPr>
        <w:pStyle w:val="ActionText"/>
        <w:ind w:left="648" w:firstLine="0"/>
      </w:pPr>
      <w:r>
        <w:t>(Favorable--April 18, 2017)</w:t>
      </w:r>
    </w:p>
    <w:p w:rsidR="00CB7331" w:rsidRPr="00CB7331" w:rsidRDefault="00CB7331" w:rsidP="00CB7331">
      <w:pPr>
        <w:pStyle w:val="ActionText"/>
        <w:keepNext w:val="0"/>
        <w:ind w:left="648" w:firstLine="0"/>
      </w:pPr>
      <w:r w:rsidRPr="00CB7331">
        <w:t>(Read second time--April 19, 2017)</w:t>
      </w:r>
    </w:p>
    <w:p w:rsidR="00CB7331" w:rsidRPr="00CB7331" w:rsidRDefault="00CB7331" w:rsidP="00CB7331">
      <w:pPr>
        <w:pStyle w:val="ActionText"/>
      </w:pPr>
      <w:r w:rsidRPr="00CB7331">
        <w:rPr>
          <w:b/>
        </w:rPr>
        <w:t>H. 4131--</w:t>
      </w:r>
      <w:r w:rsidRPr="00CB7331">
        <w:t xml:space="preserve">Regulations and Administrative Procedures Committee: </w:t>
      </w:r>
      <w:r w:rsidRPr="00CB7331">
        <w:rPr>
          <w:b/>
        </w:rPr>
        <w:t>A JOINT RESOLUTION TO APPROVE REGULATIONS OF THE WORKERS' COMPENSATION COMMISSION, RELATING TO CHAPTER REVISIONS, DESIGNATED AS REGULATION DOCUMENT NUMBER 4735, PURSUANT TO THE PROVISIONS OF ARTICLE 1, CHAPTER 23, TITLE 1 OF THE 1976 CODE.</w:t>
      </w:r>
    </w:p>
    <w:p w:rsidR="00CB7331" w:rsidRDefault="00CB7331" w:rsidP="00CB7331">
      <w:pPr>
        <w:pStyle w:val="ActionText"/>
        <w:ind w:left="648" w:firstLine="0"/>
      </w:pPr>
      <w:r>
        <w:t>(Without reference--April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4135--</w:t>
      </w:r>
      <w:r w:rsidRPr="00CB7331">
        <w:t xml:space="preserve">Regulations and Administrative Procedures Committee: </w:t>
      </w:r>
      <w:r w:rsidRPr="00CB7331">
        <w:rPr>
          <w:b/>
        </w:rPr>
        <w:t>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CB7331" w:rsidRDefault="00CB7331" w:rsidP="00CB7331">
      <w:pPr>
        <w:pStyle w:val="ActionText"/>
        <w:ind w:left="648" w:firstLine="0"/>
      </w:pPr>
      <w:r>
        <w:t>(Without reference--April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4136--</w:t>
      </w:r>
      <w:r w:rsidRPr="00CB7331">
        <w:t xml:space="preserve">Regulations and Administrative Procedures Committee: </w:t>
      </w:r>
      <w:r w:rsidRPr="00CB7331">
        <w:rPr>
          <w:b/>
        </w:rPr>
        <w:t>A JOINT RESOLUTION TO APPROVE REGULATIONS OF THE SOUTH CAROLINA HUMAN AFFAIRS COMMISSION, RELATING TO INVESTIGATION PROCEDURES, DESIGNATED AS REGULATION DOCUMENT NUMBER 4678, PURSUANT TO THE PROVISIONS OF ARTICLE 1, CHAPTER 23, TITLE 1 OF THE 1976 CODE.</w:t>
      </w:r>
    </w:p>
    <w:p w:rsidR="00CB7331" w:rsidRDefault="00CB7331" w:rsidP="00CB7331">
      <w:pPr>
        <w:pStyle w:val="ActionText"/>
        <w:ind w:left="648" w:firstLine="0"/>
      </w:pPr>
      <w:r>
        <w:t>(Without reference--April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4137--</w:t>
      </w:r>
      <w:r w:rsidRPr="00CB7331">
        <w:t xml:space="preserve">Regulations and Administrative Procedures Committee: </w:t>
      </w:r>
      <w:r w:rsidRPr="00CB7331">
        <w:rPr>
          <w:b/>
        </w:rPr>
        <w:t>A JOINT RESOLUTION TO APPROVE REGULATIONS OF THE CLEMSON UNIVERSITY - STATE CROP PEST COMMISSION, RELATING TO PLANT NURSERY REGULATIONS, DESIGNATED AS REGULATION DOCUMENT NUMBER 4655, PURSUANT TO THE PROVISIONS OF ARTICLE 1, CHAPTER 23, TITLE 1 OF THE 1976 CODE.</w:t>
      </w:r>
    </w:p>
    <w:p w:rsidR="00CB7331" w:rsidRDefault="00CB7331" w:rsidP="00CB7331">
      <w:pPr>
        <w:pStyle w:val="ActionText"/>
        <w:ind w:left="648" w:firstLine="0"/>
      </w:pPr>
      <w:r>
        <w:t>(Without reference--April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4138--</w:t>
      </w:r>
      <w:r w:rsidRPr="00CB7331">
        <w:t xml:space="preserve">Regulations and Administrative Procedures Committee: </w:t>
      </w:r>
      <w:r w:rsidRPr="00CB7331">
        <w:rPr>
          <w:b/>
        </w:rPr>
        <w:t>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CB7331" w:rsidRDefault="00CB7331" w:rsidP="00CB7331">
      <w:pPr>
        <w:pStyle w:val="ActionText"/>
        <w:ind w:left="648" w:firstLine="0"/>
      </w:pPr>
      <w:r>
        <w:t>(Without reference--April 18, 2017)</w:t>
      </w:r>
    </w:p>
    <w:p w:rsidR="00CB7331" w:rsidRPr="00CB7331" w:rsidRDefault="00CB7331" w:rsidP="00CB7331">
      <w:pPr>
        <w:pStyle w:val="ActionText"/>
        <w:keepNext w:val="0"/>
        <w:ind w:left="648" w:firstLine="0"/>
      </w:pPr>
      <w:r w:rsidRPr="00CB7331">
        <w:t>(Read second time--April 19, 2017)</w:t>
      </w:r>
    </w:p>
    <w:p w:rsidR="00CB7331" w:rsidRDefault="00CB7331" w:rsidP="00CB7331">
      <w:pPr>
        <w:pStyle w:val="ActionText"/>
        <w:keepNext w:val="0"/>
        <w:ind w:left="0" w:firstLine="0"/>
      </w:pPr>
    </w:p>
    <w:p w:rsidR="00CB7331" w:rsidRDefault="00CB7331" w:rsidP="00CB7331">
      <w:pPr>
        <w:pStyle w:val="ActionText"/>
        <w:ind w:left="0" w:firstLine="0"/>
        <w:jc w:val="center"/>
        <w:rPr>
          <w:b/>
        </w:rPr>
      </w:pPr>
      <w:r>
        <w:rPr>
          <w:b/>
        </w:rPr>
        <w:t>SECOND READING STATEWIDE UNCONTESTED BILLS</w:t>
      </w:r>
    </w:p>
    <w:p w:rsidR="00CB7331" w:rsidRDefault="00CB7331" w:rsidP="00CB7331">
      <w:pPr>
        <w:pStyle w:val="ActionText"/>
        <w:ind w:left="0" w:firstLine="0"/>
        <w:jc w:val="center"/>
        <w:rPr>
          <w:b/>
        </w:rPr>
      </w:pPr>
    </w:p>
    <w:p w:rsidR="00CB7331" w:rsidRPr="00CB7331" w:rsidRDefault="00CB7331" w:rsidP="00CB7331">
      <w:pPr>
        <w:pStyle w:val="ActionText"/>
        <w:keepNext w:val="0"/>
      </w:pPr>
      <w:r w:rsidRPr="00CB7331">
        <w:rPr>
          <w:b/>
        </w:rPr>
        <w:t>H. 3971--</w:t>
      </w:r>
      <w:r w:rsidRPr="00CB7331">
        <w:t>(Debate adjourned until Tue., May 02, 2017--April 06, 2017)</w:t>
      </w:r>
    </w:p>
    <w:p w:rsidR="00CB7331" w:rsidRDefault="00CB7331" w:rsidP="00CB7331">
      <w:pPr>
        <w:pStyle w:val="ActionText"/>
        <w:keepNext w:val="0"/>
        <w:ind w:left="0"/>
      </w:pPr>
    </w:p>
    <w:p w:rsidR="00CB7331" w:rsidRPr="00CB7331" w:rsidRDefault="00CB7331" w:rsidP="00CB7331">
      <w:pPr>
        <w:pStyle w:val="ActionText"/>
      </w:pPr>
      <w:r w:rsidRPr="00CB7331">
        <w:rPr>
          <w:b/>
        </w:rPr>
        <w:t>H. 4132--</w:t>
      </w:r>
      <w:r w:rsidRPr="00CB7331">
        <w:t xml:space="preserve">Regulations and Administrative Procedures Committee: </w:t>
      </w:r>
      <w:r w:rsidRPr="00CB7331">
        <w:rPr>
          <w:b/>
        </w:rPr>
        <w:t>A JOINT RESOLUTION TO APPROVE REGULATIONS OF THE DEPARTMENT OF TRANSPORTATION, RELATING TO TRANSPORTATION PROJECT PRIORITIZATION, DESIGNATED AS REGULATION DOCUMENT NUMBER 4683, PURSUANT TO THE PROVISIONS OF ARTICLE 1, CHAPTER 23, TITLE 1 OF THE 1976 CODE.</w:t>
      </w:r>
    </w:p>
    <w:p w:rsidR="00CB7331" w:rsidRPr="00CB7331" w:rsidRDefault="00CB7331" w:rsidP="00CB7331">
      <w:pPr>
        <w:pStyle w:val="ActionText"/>
        <w:keepNext w:val="0"/>
        <w:ind w:left="648" w:firstLine="0"/>
      </w:pPr>
      <w:r w:rsidRPr="00CB7331">
        <w:t>(Without reference--April 18,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4133--</w:t>
      </w:r>
      <w:r w:rsidRPr="00CB7331">
        <w:t xml:space="preserve">Regulations and Administrative Procedures Committee: </w:t>
      </w:r>
      <w:r w:rsidRPr="00CB7331">
        <w:rPr>
          <w:b/>
        </w:rPr>
        <w:t>A JOINT RESOLUTION TO APPROVE REGULATIONS OF THE DEPARTMENT OF TRANSPORTATION, RELATING TO SECRETARY OF TRANSPORTATION APPROVAL OF ACTIONS, DESIGNATED AS REGULATION DOCUMENT NUMBER 4684, PURSUANT TO THE PROVISIONS OF ARTICLE 1, CHAPTER 23, TITLE 1 OF THE 1976 CODE.</w:t>
      </w:r>
    </w:p>
    <w:p w:rsidR="00CB7331" w:rsidRPr="00CB7331" w:rsidRDefault="00CB7331" w:rsidP="00CB7331">
      <w:pPr>
        <w:pStyle w:val="ActionText"/>
        <w:keepNext w:val="0"/>
        <w:ind w:left="648" w:firstLine="0"/>
      </w:pPr>
      <w:r w:rsidRPr="00CB7331">
        <w:t>(Without reference--April 18,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4134--</w:t>
      </w:r>
      <w:r w:rsidRPr="00CB7331">
        <w:t xml:space="preserve">Regulations and Administrative Procedures Committee: </w:t>
      </w:r>
      <w:r w:rsidRPr="00CB7331">
        <w:rPr>
          <w:b/>
        </w:rPr>
        <w:t>A JOINT RESOLUTION TO APPROVE REGULATIONS OF THE DEPARTMENT OF TRANSPORTATION, RELATING TO COMMISSION APPROVAL OF ACTIONS, DESIGNATED AS REGULATION DOCUMENT NUMBER 4685, PURSUANT TO THE PROVISIONS OF ARTICLE 1, CHAPTER 23, TITLE 1 OF THE 1976 CODE.</w:t>
      </w:r>
    </w:p>
    <w:p w:rsidR="00CB7331" w:rsidRPr="00CB7331" w:rsidRDefault="00CB7331" w:rsidP="00CB7331">
      <w:pPr>
        <w:pStyle w:val="ActionText"/>
        <w:keepNext w:val="0"/>
        <w:ind w:left="648" w:firstLine="0"/>
      </w:pPr>
      <w:r w:rsidRPr="00CB7331">
        <w:t>(Without reference--April 18,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S. 530--</w:t>
      </w:r>
      <w:r w:rsidRPr="00CB7331">
        <w:t xml:space="preserve">Senator Talley: </w:t>
      </w:r>
      <w:r w:rsidRPr="00CB7331">
        <w:rPr>
          <w:b/>
        </w:rPr>
        <w:t>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CB7331" w:rsidRDefault="00CB7331" w:rsidP="00CB7331">
      <w:pPr>
        <w:pStyle w:val="ActionText"/>
        <w:ind w:left="648" w:firstLine="0"/>
      </w:pPr>
      <w:r>
        <w:t>(Ways and Means Com.--April 18, 2017)</w:t>
      </w:r>
    </w:p>
    <w:p w:rsidR="00CB7331" w:rsidRPr="00CB7331" w:rsidRDefault="00CB7331" w:rsidP="00CB7331">
      <w:pPr>
        <w:pStyle w:val="ActionText"/>
        <w:keepNext w:val="0"/>
        <w:ind w:left="648" w:firstLine="0"/>
      </w:pPr>
      <w:r w:rsidRPr="00CB7331">
        <w:t>(Recalled--April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3667--</w:t>
      </w:r>
      <w:r w:rsidRPr="00CB7331">
        <w:t xml:space="preserve">Reps. Clyburn and Forrest: </w:t>
      </w:r>
      <w:r w:rsidRPr="00CB7331">
        <w:rPr>
          <w:b/>
        </w:rPr>
        <w:t>A BILL TO AMEND SECTION 7-7-480, AS AMENDED, CODE OF LAWS OF SOUTH CAROLINA, 1976, RELATING TO THE DESIGNATION OF VOTING PRECINCTS IN SALUDA COUNTY, SO AS TO REDESIGNATE THE MAP NUMBER ON WHICH THE NAMES OF THESE PRECINCTS MAY BE FOUND AND MAINTAINED BY THE REVENUE AND FISCAL AFFAIRS OFFICE.</w:t>
      </w:r>
    </w:p>
    <w:p w:rsidR="00CB7331" w:rsidRDefault="00CB7331" w:rsidP="00CB7331">
      <w:pPr>
        <w:pStyle w:val="ActionText"/>
        <w:ind w:left="648" w:firstLine="0"/>
      </w:pPr>
      <w:r>
        <w:t>(Saluda Delegation Com.--February 02, 2017)</w:t>
      </w:r>
    </w:p>
    <w:p w:rsidR="00CB7331" w:rsidRPr="00CB7331" w:rsidRDefault="00CB7331" w:rsidP="00CB7331">
      <w:pPr>
        <w:pStyle w:val="ActionText"/>
        <w:keepNext w:val="0"/>
        <w:ind w:left="648" w:firstLine="0"/>
      </w:pPr>
      <w:r w:rsidRPr="00CB7331">
        <w:t>(Favorable--April 19, 2017)</w:t>
      </w:r>
    </w:p>
    <w:p w:rsidR="00CB7331" w:rsidRDefault="00CB7331" w:rsidP="00CB7331">
      <w:pPr>
        <w:pStyle w:val="ActionText"/>
        <w:keepNext w:val="0"/>
        <w:ind w:left="0" w:firstLine="0"/>
      </w:pPr>
    </w:p>
    <w:p w:rsidR="00CB7331" w:rsidRDefault="00CB7331" w:rsidP="00CB7331">
      <w:pPr>
        <w:pStyle w:val="ActionText"/>
        <w:ind w:left="0" w:firstLine="0"/>
        <w:jc w:val="center"/>
        <w:rPr>
          <w:b/>
        </w:rPr>
      </w:pPr>
      <w:r>
        <w:rPr>
          <w:b/>
        </w:rPr>
        <w:t>WITHDRAWAL OF OBJECTIONS/REQUEST FOR DEBATE</w:t>
      </w:r>
    </w:p>
    <w:p w:rsidR="00CB7331" w:rsidRDefault="00CB7331" w:rsidP="00CB7331">
      <w:pPr>
        <w:pStyle w:val="ActionText"/>
        <w:ind w:left="0" w:firstLine="0"/>
        <w:jc w:val="center"/>
        <w:rPr>
          <w:b/>
        </w:rPr>
      </w:pPr>
    </w:p>
    <w:p w:rsidR="00CB7331" w:rsidRDefault="00CB7331" w:rsidP="00CB7331">
      <w:pPr>
        <w:pStyle w:val="ActionText"/>
        <w:ind w:left="0" w:firstLine="0"/>
        <w:jc w:val="center"/>
        <w:rPr>
          <w:b/>
        </w:rPr>
      </w:pPr>
      <w:r>
        <w:rPr>
          <w:b/>
        </w:rPr>
        <w:t>UNANIMOUS CONSENT REQUESTS</w:t>
      </w:r>
    </w:p>
    <w:p w:rsidR="00CB7331" w:rsidRDefault="00CB7331" w:rsidP="00CB7331">
      <w:pPr>
        <w:pStyle w:val="ActionText"/>
        <w:ind w:left="0" w:firstLine="0"/>
        <w:jc w:val="center"/>
        <w:rPr>
          <w:b/>
        </w:rPr>
      </w:pPr>
    </w:p>
    <w:p w:rsidR="00CB7331" w:rsidRDefault="00CB7331" w:rsidP="00CB7331">
      <w:pPr>
        <w:pStyle w:val="ActionText"/>
        <w:ind w:left="0" w:firstLine="0"/>
        <w:jc w:val="center"/>
        <w:rPr>
          <w:b/>
        </w:rPr>
      </w:pPr>
      <w:r>
        <w:rPr>
          <w:b/>
        </w:rPr>
        <w:t>VETO ON:</w:t>
      </w:r>
    </w:p>
    <w:p w:rsidR="00CB7331" w:rsidRDefault="00CB7331" w:rsidP="00CB7331">
      <w:pPr>
        <w:pStyle w:val="ActionText"/>
        <w:ind w:left="0" w:firstLine="0"/>
        <w:jc w:val="center"/>
        <w:rPr>
          <w:b/>
        </w:rPr>
      </w:pPr>
    </w:p>
    <w:p w:rsidR="00CB7331" w:rsidRPr="00CB7331" w:rsidRDefault="00CB7331" w:rsidP="00CB7331">
      <w:pPr>
        <w:pStyle w:val="ActionText"/>
        <w:keepNext w:val="0"/>
      </w:pPr>
      <w:r w:rsidRPr="00CB7331">
        <w:rPr>
          <w:b/>
        </w:rPr>
        <w:t>H. 3462--</w:t>
      </w:r>
      <w:r w:rsidRPr="00CB7331">
        <w:t>(Debate adjourned until Tue., Jan. 8, 2019--March 22, 2017)</w:t>
      </w:r>
    </w:p>
    <w:p w:rsidR="00CB7331" w:rsidRDefault="00CB7331" w:rsidP="00CB7331">
      <w:pPr>
        <w:pStyle w:val="ActionText"/>
        <w:keepNext w:val="0"/>
        <w:ind w:left="0"/>
      </w:pPr>
    </w:p>
    <w:p w:rsidR="00CB7331" w:rsidRDefault="00CB7331" w:rsidP="00CB7331">
      <w:pPr>
        <w:pStyle w:val="ActionText"/>
        <w:ind w:left="0"/>
        <w:jc w:val="center"/>
        <w:rPr>
          <w:b/>
        </w:rPr>
      </w:pPr>
      <w:r>
        <w:rPr>
          <w:b/>
        </w:rPr>
        <w:t>SENATE AMENDMENTS ON</w:t>
      </w:r>
    </w:p>
    <w:p w:rsidR="00CB7331" w:rsidRDefault="00CB7331" w:rsidP="00CB7331">
      <w:pPr>
        <w:pStyle w:val="ActionText"/>
        <w:ind w:left="0"/>
        <w:jc w:val="center"/>
        <w:rPr>
          <w:b/>
        </w:rPr>
      </w:pPr>
    </w:p>
    <w:p w:rsidR="00CB7331" w:rsidRPr="00CB7331" w:rsidRDefault="00CB7331" w:rsidP="00CB7331">
      <w:pPr>
        <w:pStyle w:val="ActionText"/>
      </w:pPr>
      <w:r w:rsidRPr="00CB7331">
        <w:rPr>
          <w:b/>
        </w:rPr>
        <w:t>H. 3720--</w:t>
      </w:r>
      <w:r w:rsidRPr="00CB7331">
        <w:t xml:space="preserve">Ways and Means Committee: </w:t>
      </w:r>
      <w:r w:rsidRPr="00CB7331">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CB7331" w:rsidRDefault="00CB7331" w:rsidP="00CB7331">
      <w:pPr>
        <w:pStyle w:val="ActionText"/>
        <w:ind w:left="648" w:firstLine="0"/>
      </w:pPr>
      <w:r>
        <w:t>(Pending question:  Shall the House concur in the Senate Amendments--April 18,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3721--</w:t>
      </w:r>
      <w:r w:rsidRPr="00CB7331">
        <w:t xml:space="preserve">Ways and Means Committee: </w:t>
      </w:r>
      <w:r w:rsidRPr="00CB7331">
        <w:rPr>
          <w:b/>
        </w:rPr>
        <w:t>A JOINT RESOLUTION TO APPROPRIATE MONIES FROM THE CAPITAL RESERVE FUND FOR FISCAL YEAR 2016-2017, AND TO ALLOW UNEXPENDED FUNDS APPROPRIATED TO BE CARRIED FORWARD TO SUCCEEDING FISCAL YEARS AND EXPENDED FOR THE SAME PURPOSES.</w:t>
      </w:r>
    </w:p>
    <w:p w:rsidR="00CB7331" w:rsidRDefault="00CB7331" w:rsidP="00CB7331">
      <w:pPr>
        <w:pStyle w:val="ActionText"/>
        <w:ind w:left="648" w:firstLine="0"/>
      </w:pPr>
      <w:r>
        <w:t>(Pending question:  Shall the House concur in the Senate Amendments--April 18,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3792--</w:t>
      </w:r>
      <w:r w:rsidRPr="00CB7331">
        <w:t xml:space="preserve">Reps. Thayer, Funderburk and Sandifer: </w:t>
      </w:r>
      <w:r w:rsidRPr="00CB7331">
        <w:rPr>
          <w:b/>
        </w:rPr>
        <w:t>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CB7331" w:rsidRPr="00CB7331" w:rsidRDefault="00CB7331" w:rsidP="00CB7331">
      <w:pPr>
        <w:pStyle w:val="ActionText"/>
        <w:keepNext w:val="0"/>
        <w:ind w:left="648" w:firstLine="0"/>
      </w:pPr>
      <w:r w:rsidRPr="00CB7331">
        <w:t>(Pending question: Shall the House concur in the Senate Amendments--April 19, 2017)</w:t>
      </w:r>
    </w:p>
    <w:p w:rsidR="00CB7331" w:rsidRDefault="00CB7331" w:rsidP="00CB7331">
      <w:pPr>
        <w:pStyle w:val="ActionText"/>
        <w:keepNext w:val="0"/>
        <w:ind w:left="0" w:firstLine="0"/>
      </w:pPr>
    </w:p>
    <w:p w:rsidR="00CB7331" w:rsidRDefault="00CB7331" w:rsidP="00CB7331">
      <w:pPr>
        <w:pStyle w:val="ActionText"/>
        <w:ind w:left="0" w:firstLine="0"/>
        <w:jc w:val="center"/>
        <w:rPr>
          <w:b/>
        </w:rPr>
      </w:pPr>
      <w:r>
        <w:rPr>
          <w:b/>
        </w:rPr>
        <w:t>THIRD READING STATEWIDE CONTESTED BILL</w:t>
      </w:r>
    </w:p>
    <w:p w:rsidR="00CB7331" w:rsidRDefault="00CB7331" w:rsidP="00CB7331">
      <w:pPr>
        <w:pStyle w:val="ActionText"/>
        <w:ind w:left="0" w:firstLine="0"/>
        <w:jc w:val="center"/>
        <w:rPr>
          <w:b/>
        </w:rPr>
      </w:pPr>
    </w:p>
    <w:p w:rsidR="00CB7331" w:rsidRPr="00CB7331" w:rsidRDefault="00CB7331" w:rsidP="00CB7331">
      <w:pPr>
        <w:pStyle w:val="ActionText"/>
      </w:pPr>
      <w:r w:rsidRPr="00CB7331">
        <w:rPr>
          <w:b/>
        </w:rPr>
        <w:t>H. 3549--</w:t>
      </w:r>
      <w:r w:rsidRPr="00CB7331">
        <w:t xml:space="preserve">Rep. Cobb-Hunter: </w:t>
      </w:r>
      <w:r w:rsidRPr="00CB7331">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CB7331" w:rsidRDefault="00CB7331" w:rsidP="00CB7331">
      <w:pPr>
        <w:pStyle w:val="ActionText"/>
        <w:ind w:left="648" w:firstLine="0"/>
      </w:pPr>
      <w:r>
        <w:t>(Judiciary Com.--January 24, 2017)</w:t>
      </w:r>
    </w:p>
    <w:p w:rsidR="00CB7331" w:rsidRDefault="00CB7331" w:rsidP="00CB7331">
      <w:pPr>
        <w:pStyle w:val="ActionText"/>
        <w:ind w:left="648" w:firstLine="0"/>
      </w:pPr>
      <w:r>
        <w:t>(Favorable--March 29, 2017)</w:t>
      </w:r>
    </w:p>
    <w:p w:rsidR="00CB7331" w:rsidRDefault="00CB7331" w:rsidP="00CB7331">
      <w:pPr>
        <w:pStyle w:val="ActionText"/>
        <w:ind w:left="648" w:firstLine="0"/>
      </w:pPr>
      <w:r>
        <w:t>(Requests for debate by Rep. McCravy--March 30, 2017)</w:t>
      </w:r>
    </w:p>
    <w:p w:rsidR="00CB7331" w:rsidRDefault="00CB7331" w:rsidP="00CB7331">
      <w:pPr>
        <w:pStyle w:val="ActionText"/>
        <w:ind w:left="648" w:firstLine="0"/>
      </w:pPr>
      <w:r>
        <w:t>(Requests for debate by Reps. Atwater, Brown, Chumley, Crosby, Gagnon, Hart, Hiott, Huggins, Long, Magnuson, Pitts, West and Willis--April 04, 2017)</w:t>
      </w:r>
    </w:p>
    <w:p w:rsidR="00CB7331" w:rsidRPr="00CB7331" w:rsidRDefault="00CB7331" w:rsidP="00CB7331">
      <w:pPr>
        <w:pStyle w:val="ActionText"/>
        <w:keepNext w:val="0"/>
        <w:ind w:left="648" w:firstLine="0"/>
      </w:pPr>
      <w:r w:rsidRPr="00CB7331">
        <w:t>(Amended and read second time--April 19, 2017)</w:t>
      </w:r>
    </w:p>
    <w:p w:rsidR="00CB7331" w:rsidRDefault="00CB7331" w:rsidP="00CB7331">
      <w:pPr>
        <w:pStyle w:val="ActionText"/>
        <w:keepNext w:val="0"/>
        <w:ind w:left="0" w:firstLine="0"/>
      </w:pPr>
    </w:p>
    <w:p w:rsidR="00CB7331" w:rsidRDefault="00CB7331" w:rsidP="00CB7331">
      <w:pPr>
        <w:pStyle w:val="ActionText"/>
        <w:ind w:left="0" w:firstLine="0"/>
        <w:jc w:val="center"/>
        <w:rPr>
          <w:b/>
        </w:rPr>
      </w:pPr>
      <w:r>
        <w:rPr>
          <w:b/>
        </w:rPr>
        <w:t>CONCURRENT RESOLUTION</w:t>
      </w:r>
    </w:p>
    <w:p w:rsidR="00CB7331" w:rsidRDefault="00CB7331" w:rsidP="00CB7331">
      <w:pPr>
        <w:pStyle w:val="ActionText"/>
        <w:ind w:left="0" w:firstLine="0"/>
        <w:jc w:val="center"/>
        <w:rPr>
          <w:b/>
        </w:rPr>
      </w:pPr>
    </w:p>
    <w:p w:rsidR="00CB7331" w:rsidRPr="00CB7331" w:rsidRDefault="00CB7331" w:rsidP="00CB7331">
      <w:pPr>
        <w:pStyle w:val="ActionText"/>
      </w:pPr>
      <w:r w:rsidRPr="00CB7331">
        <w:rPr>
          <w:b/>
        </w:rPr>
        <w:t>H. 3401--</w:t>
      </w:r>
      <w:r w:rsidRPr="00CB7331">
        <w:t xml:space="preserve">Rep. Clemmons: </w:t>
      </w:r>
      <w:r w:rsidRPr="00CB7331">
        <w:rPr>
          <w:b/>
        </w:rPr>
        <w:t>A CONCURRENT RESOLUTION TO MEMORIALIZE THE UNITED STATES CONGRESS AND URGE THEM TO PROPOSE THE REGULATION FREEDOM AMENDMENT TO THE UNITED STATES CONSTITUTION.</w:t>
      </w:r>
    </w:p>
    <w:p w:rsidR="00CB7331" w:rsidRDefault="00CB7331" w:rsidP="00CB7331">
      <w:pPr>
        <w:pStyle w:val="ActionText"/>
        <w:ind w:left="648" w:firstLine="0"/>
      </w:pPr>
      <w:r>
        <w:t>(Invitations and Memorial Resolutions--January 11, 2017)</w:t>
      </w:r>
    </w:p>
    <w:p w:rsidR="00CB7331" w:rsidRDefault="00CB7331" w:rsidP="00CB7331">
      <w:pPr>
        <w:pStyle w:val="ActionText"/>
        <w:ind w:left="648" w:firstLine="0"/>
      </w:pPr>
      <w:r>
        <w:t>(Favorable--February 21, 2017)</w:t>
      </w:r>
    </w:p>
    <w:p w:rsidR="00CB7331" w:rsidRDefault="00CB7331" w:rsidP="00CB7331">
      <w:pPr>
        <w:pStyle w:val="ActionText"/>
        <w:ind w:left="648" w:firstLine="0"/>
      </w:pPr>
      <w:r>
        <w:t>(Amended--February 22,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CB7331" w:rsidRDefault="00CB7331" w:rsidP="00CB7331">
      <w:pPr>
        <w:pStyle w:val="ActionText"/>
        <w:ind w:left="0" w:firstLine="0"/>
        <w:jc w:val="center"/>
        <w:rPr>
          <w:b/>
        </w:rPr>
      </w:pPr>
      <w:r>
        <w:rPr>
          <w:b/>
        </w:rPr>
        <w:t>MOTION PERIOD</w:t>
      </w:r>
    </w:p>
    <w:p w:rsidR="00CB7331" w:rsidRDefault="00CB7331" w:rsidP="00CB7331">
      <w:pPr>
        <w:pStyle w:val="ActionText"/>
        <w:ind w:left="0" w:firstLine="0"/>
        <w:jc w:val="center"/>
        <w:rPr>
          <w:b/>
        </w:rPr>
      </w:pPr>
    </w:p>
    <w:p w:rsidR="00CB7331" w:rsidRDefault="00CB7331" w:rsidP="00CB7331">
      <w:pPr>
        <w:pStyle w:val="ActionText"/>
        <w:ind w:left="0" w:firstLine="0"/>
        <w:jc w:val="center"/>
        <w:rPr>
          <w:b/>
        </w:rPr>
      </w:pPr>
      <w:r>
        <w:rPr>
          <w:b/>
        </w:rPr>
        <w:t>SECOND READING STATEWIDE CONTESTED BILLS</w:t>
      </w:r>
    </w:p>
    <w:p w:rsidR="00CB7331" w:rsidRDefault="00CB7331" w:rsidP="00CB7331">
      <w:pPr>
        <w:pStyle w:val="ActionText"/>
        <w:ind w:left="0" w:firstLine="0"/>
        <w:jc w:val="center"/>
        <w:rPr>
          <w:b/>
        </w:rPr>
      </w:pPr>
    </w:p>
    <w:p w:rsidR="00CB7331" w:rsidRPr="00CB7331" w:rsidRDefault="00CB7331" w:rsidP="00CB7331">
      <w:pPr>
        <w:pStyle w:val="ActionText"/>
        <w:keepNext w:val="0"/>
      </w:pPr>
      <w:r w:rsidRPr="00CB7331">
        <w:rPr>
          <w:b/>
        </w:rPr>
        <w:t>H. 3529--</w:t>
      </w:r>
      <w:r w:rsidRPr="00CB7331">
        <w:t>(Continued--March 07, 2017)</w:t>
      </w:r>
    </w:p>
    <w:p w:rsidR="00CB7331" w:rsidRDefault="00CB7331" w:rsidP="00CB7331">
      <w:pPr>
        <w:pStyle w:val="ActionText"/>
        <w:keepNext w:val="0"/>
        <w:ind w:left="0"/>
      </w:pPr>
    </w:p>
    <w:p w:rsidR="00CB7331" w:rsidRPr="00CB7331" w:rsidRDefault="00CB7331" w:rsidP="00CB7331">
      <w:pPr>
        <w:pStyle w:val="ActionText"/>
      </w:pPr>
      <w:r w:rsidRPr="00CB7331">
        <w:rPr>
          <w:b/>
        </w:rPr>
        <w:t>H. 3240--</w:t>
      </w:r>
      <w:r w:rsidRPr="00CB7331">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CB7331">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CB7331" w:rsidRDefault="00CB7331" w:rsidP="00CB7331">
      <w:pPr>
        <w:pStyle w:val="ActionText"/>
        <w:ind w:left="648" w:firstLine="0"/>
      </w:pPr>
      <w:r>
        <w:t>(Prefiled--Thursday, December 15, 2016)</w:t>
      </w:r>
    </w:p>
    <w:p w:rsidR="00CB7331" w:rsidRDefault="00CB7331" w:rsidP="00CB7331">
      <w:pPr>
        <w:pStyle w:val="ActionText"/>
        <w:ind w:left="648" w:firstLine="0"/>
      </w:pPr>
      <w:r>
        <w:t>(Judiciary Com.--January 10, 2017)</w:t>
      </w:r>
    </w:p>
    <w:p w:rsidR="00CB7331" w:rsidRDefault="00CB7331" w:rsidP="00CB7331">
      <w:pPr>
        <w:pStyle w:val="ActionText"/>
        <w:ind w:left="648" w:firstLine="0"/>
      </w:pPr>
      <w:r>
        <w:t>(Fav. With Amdt.--February 15, 2017)</w:t>
      </w:r>
    </w:p>
    <w:p w:rsidR="00CB7331" w:rsidRDefault="00CB7331" w:rsidP="00CB7331">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3565--</w:t>
      </w:r>
      <w:r w:rsidRPr="00CB7331">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CB7331">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CB7331" w:rsidRDefault="00CB7331" w:rsidP="00CB7331">
      <w:pPr>
        <w:pStyle w:val="ActionText"/>
        <w:ind w:left="648" w:firstLine="0"/>
      </w:pPr>
      <w:r>
        <w:t>(Judiciary Com.--January 24, 2017)</w:t>
      </w:r>
    </w:p>
    <w:p w:rsidR="00CB7331" w:rsidRDefault="00CB7331" w:rsidP="00CB7331">
      <w:pPr>
        <w:pStyle w:val="ActionText"/>
        <w:ind w:left="648" w:firstLine="0"/>
      </w:pPr>
      <w:r>
        <w:t>(Fav. With Amdt.--February 15, 2017)</w:t>
      </w:r>
    </w:p>
    <w:p w:rsidR="00CB7331" w:rsidRDefault="00CB7331" w:rsidP="00CB7331">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3019--</w:t>
      </w:r>
      <w:r w:rsidRPr="00CB7331">
        <w:t xml:space="preserve">Reps. Rutherford and Robinson-Simpson: </w:t>
      </w:r>
      <w:r w:rsidRPr="00CB7331">
        <w:rPr>
          <w:b/>
        </w:rPr>
        <w:t>A BILL TO AMEND SECTION 17-5-130, AS AMENDED, CODE OF LAWS OF SOUTH CAROLINA, 1976, RELATING TO CORONER QUALIFICATIONS, SO AS TO PROVIDE THAT A PERSON WHO IS ELECTED AS CORONER AND COMPLETES NECESSARY TRAINING IS QUALIFIED TO SERVE AS CORONER.</w:t>
      </w:r>
    </w:p>
    <w:p w:rsidR="00CB7331" w:rsidRDefault="00CB7331" w:rsidP="00CB7331">
      <w:pPr>
        <w:pStyle w:val="ActionText"/>
        <w:ind w:left="648" w:firstLine="0"/>
      </w:pPr>
      <w:r>
        <w:t>(Prefiled--Thursday, December 15, 2016)</w:t>
      </w:r>
    </w:p>
    <w:p w:rsidR="00CB7331" w:rsidRDefault="00CB7331" w:rsidP="00CB7331">
      <w:pPr>
        <w:pStyle w:val="ActionText"/>
        <w:ind w:left="648" w:firstLine="0"/>
      </w:pPr>
      <w:r>
        <w:t>(Judiciary Com.--January 10, 2017)</w:t>
      </w:r>
    </w:p>
    <w:p w:rsidR="00CB7331" w:rsidRDefault="00CB7331" w:rsidP="00CB7331">
      <w:pPr>
        <w:pStyle w:val="ActionText"/>
        <w:ind w:left="648" w:firstLine="0"/>
      </w:pPr>
      <w:r>
        <w:t>(Fav. With Amdt.--March 22, 2017)</w:t>
      </w:r>
    </w:p>
    <w:p w:rsidR="00CB7331" w:rsidRDefault="00CB7331" w:rsidP="00CB7331">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F56E43" w:rsidRDefault="00CB7331" w:rsidP="00CB7331">
      <w:pPr>
        <w:pStyle w:val="ActionText"/>
        <w:keepNext w:val="0"/>
        <w:rPr>
          <w:b/>
        </w:rPr>
      </w:pPr>
      <w:r w:rsidRPr="00CB7331">
        <w:rPr>
          <w:b/>
        </w:rPr>
        <w:t>H. 3064--</w:t>
      </w:r>
      <w:r w:rsidRPr="00CB7331">
        <w:t xml:space="preserve">Reps. Rutherford and Gilliard: </w:t>
      </w:r>
      <w:r w:rsidRPr="00CB7331">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w:t>
      </w:r>
      <w:r>
        <w:rPr>
          <w:b/>
        </w:rPr>
        <w:br/>
      </w:r>
    </w:p>
    <w:p w:rsidR="00F56E43" w:rsidRDefault="00F56E43" w:rsidP="00F56E43">
      <w:r>
        <w:br w:type="page"/>
      </w:r>
    </w:p>
    <w:p w:rsidR="00CB7331" w:rsidRPr="00CB7331" w:rsidRDefault="00CB7331" w:rsidP="00CB7331">
      <w:pPr>
        <w:pStyle w:val="ActionText"/>
        <w:ind w:firstLine="0"/>
      </w:pPr>
      <w:r w:rsidRPr="00CB7331">
        <w:rPr>
          <w:b/>
        </w:rPr>
        <w:t>ADMINISTERED ORAL HORMONAL CONTRACEPTIVES PRESCRIBED AND DISPENSED PURSUANT TO THIS ACT.</w:t>
      </w:r>
    </w:p>
    <w:p w:rsidR="00CB7331" w:rsidRDefault="00CB7331" w:rsidP="00CB7331">
      <w:pPr>
        <w:pStyle w:val="ActionText"/>
        <w:ind w:left="648" w:firstLine="0"/>
      </w:pPr>
      <w:r>
        <w:t>(Prefiled--Thursday, December 15, 2016)</w:t>
      </w:r>
    </w:p>
    <w:p w:rsidR="00CB7331" w:rsidRDefault="00CB7331" w:rsidP="00CB7331">
      <w:pPr>
        <w:pStyle w:val="ActionText"/>
        <w:ind w:left="648" w:firstLine="0"/>
      </w:pPr>
      <w:r>
        <w:t>(Med., Mil., Pub. &amp; Mun. Affrs. Com.--January 10, 2017)</w:t>
      </w:r>
    </w:p>
    <w:p w:rsidR="00CB7331" w:rsidRDefault="00CB7331" w:rsidP="00CB7331">
      <w:pPr>
        <w:pStyle w:val="ActionText"/>
        <w:ind w:left="648" w:firstLine="0"/>
      </w:pPr>
      <w:r>
        <w:t>(Fav. With Amdt.--March 22, 2017)</w:t>
      </w:r>
    </w:p>
    <w:p w:rsidR="00CB7331" w:rsidRDefault="00CB7331" w:rsidP="00CB7331">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3790--</w:t>
      </w:r>
      <w:r w:rsidRPr="00CB7331">
        <w:t xml:space="preserve">Reps. Erickson, Ballentine, Govan, Brown and Toole: </w:t>
      </w:r>
      <w:r w:rsidRPr="00CB7331">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CB7331" w:rsidRDefault="00CB7331" w:rsidP="00CB7331">
      <w:pPr>
        <w:pStyle w:val="ActionText"/>
        <w:ind w:left="648" w:firstLine="0"/>
      </w:pPr>
      <w:r>
        <w:t>(Med., Mil., Pub. &amp; Mun. Affrs. Com.--February 16, 2017)</w:t>
      </w:r>
    </w:p>
    <w:p w:rsidR="00CB7331" w:rsidRDefault="00CB7331" w:rsidP="00CB7331">
      <w:pPr>
        <w:pStyle w:val="ActionText"/>
        <w:ind w:left="648" w:firstLine="0"/>
      </w:pPr>
      <w:r>
        <w:t>(Fav. With Amdt.--March 29, 2017)</w:t>
      </w:r>
    </w:p>
    <w:p w:rsidR="00CB7331" w:rsidRDefault="00CB7331" w:rsidP="00CB7331">
      <w:pPr>
        <w:pStyle w:val="ActionText"/>
        <w:ind w:left="648" w:firstLine="0"/>
      </w:pPr>
      <w:r>
        <w:t>(Requests for debate by Reps. Ballentine, Bennett, Caskey, Crosby, Erickson, Forrester, Gagnon, Hill, Jefferson, Loftis, Ryhal, Sandifer, G.R. Smith, J.E. Smith, White and Williams--April 05, 2017)</w:t>
      </w:r>
    </w:p>
    <w:p w:rsidR="00CB7331" w:rsidRPr="00CB7331" w:rsidRDefault="00CB7331" w:rsidP="00CB7331">
      <w:pPr>
        <w:pStyle w:val="ActionText"/>
        <w:keepNext w:val="0"/>
        <w:ind w:left="648" w:firstLine="0"/>
      </w:pPr>
      <w:r w:rsidRPr="00CB7331">
        <w:t>(Debate adjourned until Thu., Apr. 20, 2017--April 19, 2017)</w:t>
      </w:r>
    </w:p>
    <w:p w:rsidR="00CB7331" w:rsidRDefault="00CB7331" w:rsidP="00CB7331">
      <w:pPr>
        <w:pStyle w:val="ActionText"/>
        <w:keepNext w:val="0"/>
        <w:ind w:left="0" w:firstLine="0"/>
      </w:pPr>
    </w:p>
    <w:p w:rsidR="00CB7331" w:rsidRPr="00CB7331" w:rsidRDefault="00CB7331" w:rsidP="00CB7331">
      <w:pPr>
        <w:pStyle w:val="ActionText"/>
      </w:pPr>
      <w:r w:rsidRPr="00CB7331">
        <w:rPr>
          <w:b/>
        </w:rPr>
        <w:t>H. 3722--</w:t>
      </w:r>
      <w:r w:rsidRPr="00CB7331">
        <w:t xml:space="preserve">Ways and Means Committee: </w:t>
      </w:r>
      <w:r w:rsidRPr="00CB7331">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B7331" w:rsidRDefault="00CB7331" w:rsidP="00CB7331">
      <w:pPr>
        <w:pStyle w:val="ActionText"/>
        <w:ind w:left="648" w:firstLine="0"/>
      </w:pPr>
      <w:r>
        <w:t>(Without Reference--March 29, 2017)</w:t>
      </w:r>
    </w:p>
    <w:p w:rsidR="00CB7331" w:rsidRDefault="00CB7331" w:rsidP="00CB7331">
      <w:pPr>
        <w:pStyle w:val="ActionText"/>
        <w:keepNext w:val="0"/>
        <w:ind w:left="648" w:firstLine="0"/>
      </w:pPr>
      <w:r w:rsidRPr="00CB7331">
        <w:t>(Requests for debate by Reps. Anderson, Anthony, Bales, Bedingfield, Cobb-Hunter, Crosby, Davis, Dillard, Douglas, Gilliard, Govan, Hill, Hiott, Hosey, Jefferson, King, Loftis, Mack, Robinson-Simpson, G.M. Smith, G.R. Smith, Toole, Weeks, West, White and Williams--April 19, 2017)</w:t>
      </w:r>
    </w:p>
    <w:p w:rsidR="00CB7331" w:rsidRDefault="00CB7331" w:rsidP="00CB7331">
      <w:pPr>
        <w:pStyle w:val="ActionText"/>
        <w:keepNext w:val="0"/>
        <w:ind w:left="648" w:firstLine="0"/>
      </w:pPr>
    </w:p>
    <w:p w:rsidR="00CB7331" w:rsidRDefault="00CB7331" w:rsidP="00CB7331">
      <w:pPr>
        <w:pStyle w:val="ActionText"/>
        <w:keepNext w:val="0"/>
        <w:ind w:left="0" w:firstLine="0"/>
      </w:pPr>
    </w:p>
    <w:p w:rsidR="00FD5277" w:rsidRDefault="00FD5277" w:rsidP="00CB7331">
      <w:pPr>
        <w:pStyle w:val="ActionText"/>
        <w:keepNext w:val="0"/>
        <w:ind w:left="0" w:firstLine="0"/>
      </w:pPr>
    </w:p>
    <w:p w:rsidR="00FD5277" w:rsidRDefault="00FD5277" w:rsidP="00CB7331">
      <w:pPr>
        <w:pStyle w:val="ActionText"/>
        <w:keepNext w:val="0"/>
        <w:ind w:left="0" w:firstLine="0"/>
        <w:sectPr w:rsidR="00FD5277" w:rsidSect="00CB7331">
          <w:headerReference w:type="even" r:id="rId44"/>
          <w:headerReference w:type="default" r:id="rId45"/>
          <w:footerReference w:type="even" r:id="rId46"/>
          <w:footerReference w:type="default" r:id="rId47"/>
          <w:headerReference w:type="first" r:id="rId48"/>
          <w:footerReference w:type="first" r:id="rId49"/>
          <w:pgSz w:w="12240" w:h="15840" w:code="1"/>
          <w:pgMar w:top="1008" w:right="4694" w:bottom="3499" w:left="1224" w:header="1008" w:footer="3499" w:gutter="0"/>
          <w:pgNumType w:start="1"/>
          <w:cols w:space="720"/>
          <w:docGrid w:linePitch="360"/>
        </w:sectPr>
      </w:pPr>
    </w:p>
    <w:p w:rsidR="00FD5277" w:rsidRDefault="00FD5277" w:rsidP="00FD5277">
      <w:pPr>
        <w:pStyle w:val="ActionText"/>
        <w:keepNext w:val="0"/>
        <w:ind w:left="0" w:firstLine="0"/>
        <w:jc w:val="center"/>
        <w:rPr>
          <w:b/>
        </w:rPr>
      </w:pPr>
      <w:r w:rsidRPr="00FD5277">
        <w:rPr>
          <w:b/>
        </w:rPr>
        <w:t>HOUSE CALENDAR INDEX</w:t>
      </w:r>
    </w:p>
    <w:p w:rsidR="00FD5277" w:rsidRDefault="00FD5277" w:rsidP="00FD5277">
      <w:pPr>
        <w:pStyle w:val="ActionText"/>
        <w:keepNext w:val="0"/>
        <w:ind w:left="0" w:firstLine="0"/>
        <w:rPr>
          <w:b/>
        </w:rPr>
      </w:pPr>
    </w:p>
    <w:p w:rsidR="00FD5277" w:rsidRDefault="00FD5277" w:rsidP="00FD5277">
      <w:pPr>
        <w:pStyle w:val="ActionText"/>
        <w:keepNext w:val="0"/>
        <w:ind w:left="0" w:firstLine="0"/>
        <w:rPr>
          <w:b/>
        </w:rPr>
        <w:sectPr w:rsidR="00FD5277" w:rsidSect="00FD5277">
          <w:pgSz w:w="12240" w:h="15840" w:code="1"/>
          <w:pgMar w:top="1008" w:right="4694" w:bottom="3499" w:left="1224" w:header="1008" w:footer="3499" w:gutter="0"/>
          <w:cols w:space="720"/>
          <w:docGrid w:linePitch="360"/>
        </w:sectPr>
      </w:pPr>
    </w:p>
    <w:p w:rsidR="00FD5277" w:rsidRPr="00FD5277" w:rsidRDefault="00FD5277" w:rsidP="00FD5277">
      <w:pPr>
        <w:pStyle w:val="ActionText"/>
        <w:keepNext w:val="0"/>
        <w:tabs>
          <w:tab w:val="right" w:leader="dot" w:pos="2520"/>
        </w:tabs>
        <w:ind w:left="0" w:firstLine="0"/>
      </w:pPr>
      <w:bookmarkStart w:id="1" w:name="index_start"/>
      <w:bookmarkEnd w:id="1"/>
      <w:r w:rsidRPr="00FD5277">
        <w:t>H. 3019</w:t>
      </w:r>
      <w:r w:rsidRPr="00FD5277">
        <w:tab/>
        <w:t>14</w:t>
      </w:r>
    </w:p>
    <w:p w:rsidR="00FD5277" w:rsidRPr="00FD5277" w:rsidRDefault="00FD5277" w:rsidP="00FD5277">
      <w:pPr>
        <w:pStyle w:val="ActionText"/>
        <w:keepNext w:val="0"/>
        <w:tabs>
          <w:tab w:val="right" w:leader="dot" w:pos="2520"/>
        </w:tabs>
        <w:ind w:left="0" w:firstLine="0"/>
      </w:pPr>
      <w:r w:rsidRPr="00FD5277">
        <w:t>H. 3064</w:t>
      </w:r>
      <w:r w:rsidRPr="00FD5277">
        <w:tab/>
        <w:t>14</w:t>
      </w:r>
    </w:p>
    <w:p w:rsidR="00FD5277" w:rsidRPr="00FD5277" w:rsidRDefault="00FD5277" w:rsidP="00FD5277">
      <w:pPr>
        <w:pStyle w:val="ActionText"/>
        <w:keepNext w:val="0"/>
        <w:tabs>
          <w:tab w:val="right" w:leader="dot" w:pos="2520"/>
        </w:tabs>
        <w:ind w:left="0" w:firstLine="0"/>
      </w:pPr>
      <w:r w:rsidRPr="00FD5277">
        <w:t>H. 3240</w:t>
      </w:r>
      <w:r w:rsidRPr="00FD5277">
        <w:tab/>
        <w:t>12</w:t>
      </w:r>
    </w:p>
    <w:p w:rsidR="00FD5277" w:rsidRPr="00FD5277" w:rsidRDefault="00FD5277" w:rsidP="00FD5277">
      <w:pPr>
        <w:pStyle w:val="ActionText"/>
        <w:keepNext w:val="0"/>
        <w:tabs>
          <w:tab w:val="right" w:leader="dot" w:pos="2520"/>
        </w:tabs>
        <w:ind w:left="0" w:firstLine="0"/>
      </w:pPr>
      <w:r w:rsidRPr="00FD5277">
        <w:t>H. 3401</w:t>
      </w:r>
      <w:r w:rsidRPr="00FD5277">
        <w:tab/>
        <w:t>12</w:t>
      </w:r>
    </w:p>
    <w:p w:rsidR="00FD5277" w:rsidRPr="00FD5277" w:rsidRDefault="00FD5277" w:rsidP="00FD5277">
      <w:pPr>
        <w:pStyle w:val="ActionText"/>
        <w:keepNext w:val="0"/>
        <w:tabs>
          <w:tab w:val="right" w:leader="dot" w:pos="2520"/>
        </w:tabs>
        <w:ind w:left="0" w:firstLine="0"/>
      </w:pPr>
      <w:r w:rsidRPr="00FD5277">
        <w:t>H. 3462</w:t>
      </w:r>
      <w:r w:rsidRPr="00FD5277">
        <w:tab/>
        <w:t>10</w:t>
      </w:r>
    </w:p>
    <w:p w:rsidR="00FD5277" w:rsidRPr="00FD5277" w:rsidRDefault="00FD5277" w:rsidP="00FD5277">
      <w:pPr>
        <w:pStyle w:val="ActionText"/>
        <w:keepNext w:val="0"/>
        <w:tabs>
          <w:tab w:val="right" w:leader="dot" w:pos="2520"/>
        </w:tabs>
        <w:ind w:left="0" w:firstLine="0"/>
      </w:pPr>
      <w:r w:rsidRPr="00FD5277">
        <w:t>H. 3529</w:t>
      </w:r>
      <w:r w:rsidRPr="00FD5277">
        <w:tab/>
        <w:t>12</w:t>
      </w:r>
    </w:p>
    <w:p w:rsidR="00FD5277" w:rsidRPr="00FD5277" w:rsidRDefault="00FD5277" w:rsidP="00FD5277">
      <w:pPr>
        <w:pStyle w:val="ActionText"/>
        <w:keepNext w:val="0"/>
        <w:tabs>
          <w:tab w:val="right" w:leader="dot" w:pos="2520"/>
        </w:tabs>
        <w:ind w:left="0" w:firstLine="0"/>
      </w:pPr>
      <w:r w:rsidRPr="00FD5277">
        <w:t>H. 3549</w:t>
      </w:r>
      <w:r w:rsidRPr="00FD5277">
        <w:tab/>
        <w:t>11</w:t>
      </w:r>
    </w:p>
    <w:p w:rsidR="00FD5277" w:rsidRPr="00FD5277" w:rsidRDefault="00FD5277" w:rsidP="00FD5277">
      <w:pPr>
        <w:pStyle w:val="ActionText"/>
        <w:keepNext w:val="0"/>
        <w:tabs>
          <w:tab w:val="right" w:leader="dot" w:pos="2520"/>
        </w:tabs>
        <w:ind w:left="0" w:firstLine="0"/>
      </w:pPr>
      <w:r w:rsidRPr="00FD5277">
        <w:t>H. 3565</w:t>
      </w:r>
      <w:r w:rsidRPr="00FD5277">
        <w:tab/>
        <w:t>13</w:t>
      </w:r>
    </w:p>
    <w:p w:rsidR="00FD5277" w:rsidRPr="00FD5277" w:rsidRDefault="00FD5277" w:rsidP="00FD5277">
      <w:pPr>
        <w:pStyle w:val="ActionText"/>
        <w:keepNext w:val="0"/>
        <w:tabs>
          <w:tab w:val="right" w:leader="dot" w:pos="2520"/>
        </w:tabs>
        <w:ind w:left="0" w:firstLine="0"/>
      </w:pPr>
      <w:r w:rsidRPr="00FD5277">
        <w:t>H. 3667</w:t>
      </w:r>
      <w:r w:rsidRPr="00FD5277">
        <w:tab/>
        <w:t>10</w:t>
      </w:r>
    </w:p>
    <w:p w:rsidR="00FD5277" w:rsidRPr="00FD5277" w:rsidRDefault="00FD5277" w:rsidP="00FD5277">
      <w:pPr>
        <w:pStyle w:val="ActionText"/>
        <w:keepNext w:val="0"/>
        <w:tabs>
          <w:tab w:val="right" w:leader="dot" w:pos="2520"/>
        </w:tabs>
        <w:ind w:left="0" w:firstLine="0"/>
      </w:pPr>
      <w:r w:rsidRPr="00FD5277">
        <w:t>H. 3720</w:t>
      </w:r>
      <w:r w:rsidRPr="00FD5277">
        <w:tab/>
        <w:t>10</w:t>
      </w:r>
    </w:p>
    <w:p w:rsidR="00FD5277" w:rsidRPr="00FD5277" w:rsidRDefault="00FD5277" w:rsidP="00FD5277">
      <w:pPr>
        <w:pStyle w:val="ActionText"/>
        <w:keepNext w:val="0"/>
        <w:tabs>
          <w:tab w:val="right" w:leader="dot" w:pos="2520"/>
        </w:tabs>
        <w:ind w:left="0" w:firstLine="0"/>
      </w:pPr>
      <w:r w:rsidRPr="00FD5277">
        <w:t>H. 3721</w:t>
      </w:r>
      <w:r w:rsidRPr="00FD5277">
        <w:tab/>
        <w:t>11</w:t>
      </w:r>
    </w:p>
    <w:p w:rsidR="00FD5277" w:rsidRPr="00FD5277" w:rsidRDefault="00FD5277" w:rsidP="00FD5277">
      <w:pPr>
        <w:pStyle w:val="ActionText"/>
        <w:keepNext w:val="0"/>
        <w:tabs>
          <w:tab w:val="right" w:leader="dot" w:pos="2520"/>
        </w:tabs>
        <w:ind w:left="0" w:firstLine="0"/>
      </w:pPr>
      <w:r w:rsidRPr="00FD5277">
        <w:t>H. 3722</w:t>
      </w:r>
      <w:r w:rsidRPr="00FD5277">
        <w:tab/>
        <w:t>15</w:t>
      </w:r>
    </w:p>
    <w:p w:rsidR="00FD5277" w:rsidRPr="00FD5277" w:rsidRDefault="00FD5277" w:rsidP="00FD5277">
      <w:pPr>
        <w:pStyle w:val="ActionText"/>
        <w:keepNext w:val="0"/>
        <w:tabs>
          <w:tab w:val="right" w:leader="dot" w:pos="2520"/>
        </w:tabs>
        <w:ind w:left="0" w:firstLine="0"/>
      </w:pPr>
      <w:r w:rsidRPr="00FD5277">
        <w:t>H. 3790</w:t>
      </w:r>
      <w:r w:rsidRPr="00FD5277">
        <w:tab/>
        <w:t>15</w:t>
      </w:r>
    </w:p>
    <w:p w:rsidR="00FD5277" w:rsidRPr="00FD5277" w:rsidRDefault="00FD5277" w:rsidP="00FD5277">
      <w:pPr>
        <w:pStyle w:val="ActionText"/>
        <w:keepNext w:val="0"/>
        <w:tabs>
          <w:tab w:val="right" w:leader="dot" w:pos="2520"/>
        </w:tabs>
        <w:ind w:left="0" w:firstLine="0"/>
      </w:pPr>
      <w:r w:rsidRPr="00FD5277">
        <w:t>H. 3792</w:t>
      </w:r>
      <w:r w:rsidRPr="00FD5277">
        <w:tab/>
        <w:t>11</w:t>
      </w:r>
    </w:p>
    <w:p w:rsidR="00FD5277" w:rsidRPr="00FD5277" w:rsidRDefault="00FD5277" w:rsidP="00FD5277">
      <w:pPr>
        <w:pStyle w:val="ActionText"/>
        <w:keepNext w:val="0"/>
        <w:tabs>
          <w:tab w:val="right" w:leader="dot" w:pos="2520"/>
        </w:tabs>
        <w:ind w:left="0" w:firstLine="0"/>
      </w:pPr>
      <w:r w:rsidRPr="00FD5277">
        <w:t>H. 3926</w:t>
      </w:r>
      <w:r w:rsidRPr="00FD5277">
        <w:tab/>
        <w:t>5</w:t>
      </w:r>
    </w:p>
    <w:p w:rsidR="00FD5277" w:rsidRPr="00FD5277" w:rsidRDefault="00FD5277" w:rsidP="00FD5277">
      <w:pPr>
        <w:pStyle w:val="ActionText"/>
        <w:keepNext w:val="0"/>
        <w:tabs>
          <w:tab w:val="right" w:leader="dot" w:pos="2520"/>
        </w:tabs>
        <w:ind w:left="0" w:firstLine="0"/>
      </w:pPr>
      <w:r w:rsidRPr="00FD5277">
        <w:t>H. 3971</w:t>
      </w:r>
      <w:r w:rsidRPr="00FD5277">
        <w:tab/>
        <w:t>9</w:t>
      </w:r>
    </w:p>
    <w:p w:rsidR="00FD5277" w:rsidRPr="00FD5277" w:rsidRDefault="00FD5277" w:rsidP="00FD5277">
      <w:pPr>
        <w:pStyle w:val="ActionText"/>
        <w:keepNext w:val="0"/>
        <w:tabs>
          <w:tab w:val="right" w:leader="dot" w:pos="2520"/>
        </w:tabs>
        <w:ind w:left="0" w:firstLine="0"/>
      </w:pPr>
      <w:r w:rsidRPr="00FD5277">
        <w:t>H. 4119</w:t>
      </w:r>
      <w:r w:rsidRPr="00FD5277">
        <w:tab/>
        <w:t>5</w:t>
      </w:r>
    </w:p>
    <w:p w:rsidR="00FD5277" w:rsidRPr="00FD5277" w:rsidRDefault="00FD5277" w:rsidP="00FD5277">
      <w:pPr>
        <w:pStyle w:val="ActionText"/>
        <w:keepNext w:val="0"/>
        <w:tabs>
          <w:tab w:val="right" w:leader="dot" w:pos="2520"/>
        </w:tabs>
        <w:ind w:left="0" w:firstLine="0"/>
      </w:pPr>
      <w:r>
        <w:br w:type="column"/>
      </w:r>
      <w:r w:rsidRPr="00FD5277">
        <w:t>H. 4131</w:t>
      </w:r>
      <w:r w:rsidRPr="00FD5277">
        <w:tab/>
        <w:t>8</w:t>
      </w:r>
    </w:p>
    <w:p w:rsidR="00FD5277" w:rsidRPr="00FD5277" w:rsidRDefault="00FD5277" w:rsidP="00FD5277">
      <w:pPr>
        <w:pStyle w:val="ActionText"/>
        <w:keepNext w:val="0"/>
        <w:tabs>
          <w:tab w:val="right" w:leader="dot" w:pos="2520"/>
        </w:tabs>
        <w:ind w:left="0" w:firstLine="0"/>
      </w:pPr>
      <w:r w:rsidRPr="00FD5277">
        <w:t>H. 4132</w:t>
      </w:r>
      <w:r w:rsidRPr="00FD5277">
        <w:tab/>
        <w:t>9</w:t>
      </w:r>
    </w:p>
    <w:p w:rsidR="00FD5277" w:rsidRPr="00FD5277" w:rsidRDefault="00FD5277" w:rsidP="00FD5277">
      <w:pPr>
        <w:pStyle w:val="ActionText"/>
        <w:keepNext w:val="0"/>
        <w:tabs>
          <w:tab w:val="right" w:leader="dot" w:pos="2520"/>
        </w:tabs>
        <w:ind w:left="0" w:firstLine="0"/>
      </w:pPr>
      <w:r w:rsidRPr="00FD5277">
        <w:t>H. 4133</w:t>
      </w:r>
      <w:r w:rsidRPr="00FD5277">
        <w:tab/>
        <w:t>9</w:t>
      </w:r>
    </w:p>
    <w:p w:rsidR="00FD5277" w:rsidRPr="00FD5277" w:rsidRDefault="00FD5277" w:rsidP="00FD5277">
      <w:pPr>
        <w:pStyle w:val="ActionText"/>
        <w:keepNext w:val="0"/>
        <w:tabs>
          <w:tab w:val="right" w:leader="dot" w:pos="2520"/>
        </w:tabs>
        <w:ind w:left="0" w:firstLine="0"/>
      </w:pPr>
      <w:r w:rsidRPr="00FD5277">
        <w:t>H. 4134</w:t>
      </w:r>
      <w:r w:rsidRPr="00FD5277">
        <w:tab/>
        <w:t>9</w:t>
      </w:r>
    </w:p>
    <w:p w:rsidR="00FD5277" w:rsidRPr="00FD5277" w:rsidRDefault="00FD5277" w:rsidP="00FD5277">
      <w:pPr>
        <w:pStyle w:val="ActionText"/>
        <w:keepNext w:val="0"/>
        <w:tabs>
          <w:tab w:val="right" w:leader="dot" w:pos="2520"/>
        </w:tabs>
        <w:ind w:left="0" w:firstLine="0"/>
      </w:pPr>
      <w:r w:rsidRPr="00FD5277">
        <w:t>H. 4135</w:t>
      </w:r>
      <w:r w:rsidRPr="00FD5277">
        <w:tab/>
        <w:t>8</w:t>
      </w:r>
    </w:p>
    <w:p w:rsidR="00FD5277" w:rsidRPr="00FD5277" w:rsidRDefault="00FD5277" w:rsidP="00FD5277">
      <w:pPr>
        <w:pStyle w:val="ActionText"/>
        <w:keepNext w:val="0"/>
        <w:tabs>
          <w:tab w:val="right" w:leader="dot" w:pos="2520"/>
        </w:tabs>
        <w:ind w:left="0" w:firstLine="0"/>
      </w:pPr>
      <w:r w:rsidRPr="00FD5277">
        <w:t>H. 4136</w:t>
      </w:r>
      <w:r w:rsidRPr="00FD5277">
        <w:tab/>
        <w:t>8</w:t>
      </w:r>
    </w:p>
    <w:p w:rsidR="00FD5277" w:rsidRPr="00FD5277" w:rsidRDefault="00FD5277" w:rsidP="00FD5277">
      <w:pPr>
        <w:pStyle w:val="ActionText"/>
        <w:keepNext w:val="0"/>
        <w:tabs>
          <w:tab w:val="right" w:leader="dot" w:pos="2520"/>
        </w:tabs>
        <w:ind w:left="0" w:firstLine="0"/>
      </w:pPr>
      <w:r w:rsidRPr="00FD5277">
        <w:t>H. 4137</w:t>
      </w:r>
      <w:r w:rsidRPr="00FD5277">
        <w:tab/>
        <w:t>8</w:t>
      </w:r>
    </w:p>
    <w:p w:rsidR="00FD5277" w:rsidRPr="00FD5277" w:rsidRDefault="00FD5277" w:rsidP="00FD5277">
      <w:pPr>
        <w:pStyle w:val="ActionText"/>
        <w:keepNext w:val="0"/>
        <w:tabs>
          <w:tab w:val="right" w:leader="dot" w:pos="2520"/>
        </w:tabs>
        <w:ind w:left="0" w:firstLine="0"/>
      </w:pPr>
      <w:r w:rsidRPr="00FD5277">
        <w:t>H. 4138</w:t>
      </w:r>
      <w:r w:rsidRPr="00FD5277">
        <w:tab/>
        <w:t>9</w:t>
      </w:r>
    </w:p>
    <w:p w:rsidR="00FD5277" w:rsidRPr="00FD5277" w:rsidRDefault="00FD5277" w:rsidP="00FD5277">
      <w:pPr>
        <w:pStyle w:val="ActionText"/>
        <w:keepNext w:val="0"/>
        <w:tabs>
          <w:tab w:val="right" w:leader="dot" w:pos="2520"/>
        </w:tabs>
        <w:ind w:left="0" w:firstLine="0"/>
      </w:pPr>
    </w:p>
    <w:p w:rsidR="00FD5277" w:rsidRPr="00FD5277" w:rsidRDefault="00FD5277" w:rsidP="00FD5277">
      <w:pPr>
        <w:pStyle w:val="ActionText"/>
        <w:keepNext w:val="0"/>
        <w:tabs>
          <w:tab w:val="right" w:leader="dot" w:pos="2520"/>
        </w:tabs>
        <w:ind w:left="0" w:firstLine="0"/>
      </w:pPr>
      <w:r w:rsidRPr="00FD5277">
        <w:t>S. 181</w:t>
      </w:r>
      <w:r w:rsidRPr="00FD5277">
        <w:tab/>
        <w:t>4</w:t>
      </w:r>
    </w:p>
    <w:p w:rsidR="00FD5277" w:rsidRPr="00FD5277" w:rsidRDefault="00FD5277" w:rsidP="00FD5277">
      <w:pPr>
        <w:pStyle w:val="ActionText"/>
        <w:keepNext w:val="0"/>
        <w:tabs>
          <w:tab w:val="right" w:leader="dot" w:pos="2520"/>
        </w:tabs>
        <w:ind w:left="0" w:firstLine="0"/>
      </w:pPr>
      <w:r w:rsidRPr="00FD5277">
        <w:t>S. 372</w:t>
      </w:r>
      <w:r w:rsidRPr="00FD5277">
        <w:tab/>
        <w:t>6</w:t>
      </w:r>
    </w:p>
    <w:p w:rsidR="00FD5277" w:rsidRPr="00FD5277" w:rsidRDefault="00FD5277" w:rsidP="00FD5277">
      <w:pPr>
        <w:pStyle w:val="ActionText"/>
        <w:keepNext w:val="0"/>
        <w:tabs>
          <w:tab w:val="right" w:leader="dot" w:pos="2520"/>
        </w:tabs>
        <w:ind w:left="0" w:firstLine="0"/>
      </w:pPr>
      <w:r w:rsidRPr="00FD5277">
        <w:t>S. 374</w:t>
      </w:r>
      <w:r w:rsidRPr="00FD5277">
        <w:tab/>
        <w:t>6</w:t>
      </w:r>
    </w:p>
    <w:p w:rsidR="00FD5277" w:rsidRPr="00FD5277" w:rsidRDefault="00FD5277" w:rsidP="00FD5277">
      <w:pPr>
        <w:pStyle w:val="ActionText"/>
        <w:keepNext w:val="0"/>
        <w:tabs>
          <w:tab w:val="right" w:leader="dot" w:pos="2520"/>
        </w:tabs>
        <w:ind w:left="0" w:firstLine="0"/>
      </w:pPr>
      <w:r w:rsidRPr="00FD5277">
        <w:t>S. 375</w:t>
      </w:r>
      <w:r w:rsidRPr="00FD5277">
        <w:tab/>
        <w:t>6</w:t>
      </w:r>
    </w:p>
    <w:p w:rsidR="00FD5277" w:rsidRPr="00FD5277" w:rsidRDefault="00FD5277" w:rsidP="00FD5277">
      <w:pPr>
        <w:pStyle w:val="ActionText"/>
        <w:keepNext w:val="0"/>
        <w:tabs>
          <w:tab w:val="right" w:leader="dot" w:pos="2520"/>
        </w:tabs>
        <w:ind w:left="0" w:firstLine="0"/>
      </w:pPr>
      <w:r w:rsidRPr="00FD5277">
        <w:t>S. 376</w:t>
      </w:r>
      <w:r w:rsidRPr="00FD5277">
        <w:tab/>
        <w:t>7</w:t>
      </w:r>
    </w:p>
    <w:p w:rsidR="00FD5277" w:rsidRPr="00FD5277" w:rsidRDefault="00FD5277" w:rsidP="00FD5277">
      <w:pPr>
        <w:pStyle w:val="ActionText"/>
        <w:keepNext w:val="0"/>
        <w:tabs>
          <w:tab w:val="right" w:leader="dot" w:pos="2520"/>
        </w:tabs>
        <w:ind w:left="0" w:firstLine="0"/>
      </w:pPr>
      <w:r w:rsidRPr="00FD5277">
        <w:t>S. 378</w:t>
      </w:r>
      <w:r w:rsidRPr="00FD5277">
        <w:tab/>
        <w:t>7</w:t>
      </w:r>
    </w:p>
    <w:p w:rsidR="00FD5277" w:rsidRPr="00FD5277" w:rsidRDefault="00FD5277" w:rsidP="00FD5277">
      <w:pPr>
        <w:pStyle w:val="ActionText"/>
        <w:keepNext w:val="0"/>
        <w:tabs>
          <w:tab w:val="right" w:leader="dot" w:pos="2520"/>
        </w:tabs>
        <w:ind w:left="0" w:firstLine="0"/>
      </w:pPr>
      <w:r w:rsidRPr="00FD5277">
        <w:t>S. 453</w:t>
      </w:r>
      <w:r w:rsidRPr="00FD5277">
        <w:tab/>
        <w:t>7</w:t>
      </w:r>
    </w:p>
    <w:p w:rsidR="00FD5277" w:rsidRDefault="00FD5277" w:rsidP="00FD5277">
      <w:pPr>
        <w:pStyle w:val="ActionText"/>
        <w:keepNext w:val="0"/>
        <w:tabs>
          <w:tab w:val="right" w:leader="dot" w:pos="2520"/>
        </w:tabs>
        <w:ind w:left="0" w:firstLine="0"/>
      </w:pPr>
      <w:r w:rsidRPr="00FD5277">
        <w:t>S. 530</w:t>
      </w:r>
      <w:r w:rsidRPr="00FD5277">
        <w:tab/>
        <w:t>10</w:t>
      </w:r>
    </w:p>
    <w:p w:rsidR="00FD5277" w:rsidRDefault="00FD5277" w:rsidP="00FD5277">
      <w:pPr>
        <w:pStyle w:val="ActionText"/>
        <w:keepNext w:val="0"/>
        <w:tabs>
          <w:tab w:val="right" w:leader="dot" w:pos="2520"/>
        </w:tabs>
        <w:ind w:left="0" w:firstLine="0"/>
        <w:sectPr w:rsidR="00FD5277" w:rsidSect="00FD5277">
          <w:type w:val="continuous"/>
          <w:pgSz w:w="12240" w:h="15840" w:code="1"/>
          <w:pgMar w:top="1008" w:right="4694" w:bottom="3499" w:left="1224" w:header="1008" w:footer="3499" w:gutter="0"/>
          <w:cols w:num="2" w:space="720"/>
          <w:docGrid w:linePitch="360"/>
        </w:sectPr>
      </w:pPr>
    </w:p>
    <w:p w:rsidR="00FD5277" w:rsidRPr="00FD5277" w:rsidRDefault="00FD5277" w:rsidP="00FD5277">
      <w:pPr>
        <w:pStyle w:val="ActionText"/>
        <w:keepNext w:val="0"/>
        <w:tabs>
          <w:tab w:val="right" w:leader="dot" w:pos="2520"/>
        </w:tabs>
        <w:ind w:left="0" w:firstLine="0"/>
      </w:pPr>
    </w:p>
    <w:sectPr w:rsidR="00FD5277" w:rsidRPr="00FD5277" w:rsidSect="00FD5277">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31" w:rsidRDefault="00CB7331">
      <w:r>
        <w:separator/>
      </w:r>
    </w:p>
  </w:endnote>
  <w:endnote w:type="continuationSeparator" w:id="0">
    <w:p w:rsidR="00CB7331" w:rsidRDefault="00CB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98" w:rsidRDefault="00FD5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4698" w:rsidRDefault="00CB4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98" w:rsidRDefault="00FD527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4698" w:rsidRDefault="00FD527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98" w:rsidRDefault="00CB46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C2" w:rsidRDefault="00FD5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4CC2" w:rsidRDefault="006B30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C2" w:rsidRDefault="00FD527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B3057">
      <w:rPr>
        <w:rStyle w:val="PageNumber"/>
        <w:noProof/>
      </w:rPr>
      <w:t>1</w:t>
    </w:r>
    <w:r>
      <w:rPr>
        <w:rStyle w:val="PageNumber"/>
      </w:rPr>
      <w:fldChar w:fldCharType="end"/>
    </w:r>
  </w:p>
  <w:p w:rsidR="00904CC2" w:rsidRDefault="00FD5277">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C2" w:rsidRDefault="006B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31" w:rsidRDefault="00CB7331">
      <w:r>
        <w:separator/>
      </w:r>
    </w:p>
  </w:footnote>
  <w:footnote w:type="continuationSeparator" w:id="0">
    <w:p w:rsidR="00CB7331" w:rsidRDefault="00CB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98" w:rsidRDefault="00CB4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98" w:rsidRDefault="00CB4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98" w:rsidRDefault="00CB46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C2" w:rsidRDefault="006B30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C2" w:rsidRDefault="006B30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C2" w:rsidRDefault="006B3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31"/>
    <w:rsid w:val="001906AC"/>
    <w:rsid w:val="006B3057"/>
    <w:rsid w:val="00CB4698"/>
    <w:rsid w:val="00CB7331"/>
    <w:rsid w:val="00F56E43"/>
    <w:rsid w:val="00FD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7FFADB-EF4E-41B7-AAC2-6AC4E786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CB733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B7331"/>
    <w:pPr>
      <w:keepNext/>
      <w:ind w:left="0" w:firstLine="0"/>
      <w:outlineLvl w:val="2"/>
    </w:pPr>
    <w:rPr>
      <w:b/>
      <w:sz w:val="20"/>
    </w:rPr>
  </w:style>
  <w:style w:type="paragraph" w:styleId="Heading4">
    <w:name w:val="heading 4"/>
    <w:basedOn w:val="Normal"/>
    <w:next w:val="Normal"/>
    <w:link w:val="Heading4Char"/>
    <w:qFormat/>
    <w:rsid w:val="00CB7331"/>
    <w:pPr>
      <w:keepNext/>
      <w:tabs>
        <w:tab w:val="center" w:pos="3168"/>
      </w:tabs>
      <w:ind w:left="0" w:firstLine="0"/>
      <w:outlineLvl w:val="3"/>
    </w:pPr>
    <w:rPr>
      <w:b/>
      <w:snapToGrid w:val="0"/>
    </w:rPr>
  </w:style>
  <w:style w:type="paragraph" w:styleId="Heading6">
    <w:name w:val="heading 6"/>
    <w:basedOn w:val="Normal"/>
    <w:next w:val="Normal"/>
    <w:link w:val="Heading6Char"/>
    <w:qFormat/>
    <w:rsid w:val="00CB733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B7331"/>
    <w:rPr>
      <w:b/>
    </w:rPr>
  </w:style>
  <w:style w:type="character" w:customStyle="1" w:styleId="Heading4Char">
    <w:name w:val="Heading 4 Char"/>
    <w:basedOn w:val="DefaultParagraphFont"/>
    <w:link w:val="Heading4"/>
    <w:rsid w:val="00CB7331"/>
    <w:rPr>
      <w:b/>
      <w:snapToGrid w:val="0"/>
      <w:sz w:val="22"/>
    </w:rPr>
  </w:style>
  <w:style w:type="character" w:customStyle="1" w:styleId="Heading6Char">
    <w:name w:val="Heading 6 Char"/>
    <w:basedOn w:val="DefaultParagraphFont"/>
    <w:link w:val="Heading6"/>
    <w:rsid w:val="00CB7331"/>
    <w:rPr>
      <w:b/>
      <w:snapToGrid w:val="0"/>
      <w:sz w:val="26"/>
    </w:rPr>
  </w:style>
  <w:style w:type="character" w:customStyle="1" w:styleId="Heading1Char">
    <w:name w:val="Heading 1 Char"/>
    <w:basedOn w:val="DefaultParagraphFont"/>
    <w:link w:val="Heading1"/>
    <w:rsid w:val="00CB7331"/>
    <w:rPr>
      <w:rFonts w:asciiTheme="majorHAnsi" w:eastAsiaTheme="majorEastAsia" w:hAnsiTheme="majorHAnsi" w:cstheme="majorBidi"/>
      <w:b/>
      <w:bCs/>
      <w:kern w:val="32"/>
      <w:sz w:val="32"/>
      <w:szCs w:val="32"/>
    </w:rPr>
  </w:style>
  <w:style w:type="character" w:customStyle="1" w:styleId="HeaderChar">
    <w:name w:val="Header Char"/>
    <w:link w:val="Header"/>
    <w:semiHidden/>
    <w:rsid w:val="00CB7331"/>
    <w:rPr>
      <w:sz w:val="22"/>
    </w:rPr>
  </w:style>
  <w:style w:type="character" w:customStyle="1" w:styleId="FooterChar">
    <w:name w:val="Footer Char"/>
    <w:link w:val="Footer"/>
    <w:semiHidden/>
    <w:rsid w:val="00CB7331"/>
    <w:rPr>
      <w:sz w:val="22"/>
    </w:rPr>
  </w:style>
  <w:style w:type="paragraph" w:styleId="BalloonText">
    <w:name w:val="Balloon Text"/>
    <w:basedOn w:val="Normal"/>
    <w:link w:val="BalloonTextChar"/>
    <w:uiPriority w:val="99"/>
    <w:semiHidden/>
    <w:unhideWhenUsed/>
    <w:rsid w:val="00190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amecocksonline.com/sports/w-soccer/mtt/dominique_babbitt_884504.html" TargetMode="External"/><Relationship Id="rId26" Type="http://schemas.openxmlformats.org/officeDocument/2006/relationships/hyperlink" Target="http://www.gamecocksonline.com/sports/w-soccer/mtt/lauren_jankowski_884590.html" TargetMode="External"/><Relationship Id="rId39" Type="http://schemas.openxmlformats.org/officeDocument/2006/relationships/hyperlink" Target="http://www.gamecocksonline.com/sports/w-soccer/mtt/estefania_salas_1001156.html" TargetMode="External"/><Relationship Id="rId3" Type="http://schemas.openxmlformats.org/officeDocument/2006/relationships/webSettings" Target="webSettings.xml"/><Relationship Id="rId21" Type="http://schemas.openxmlformats.org/officeDocument/2006/relationships/hyperlink" Target="http://www.gamecocksonline.com/sports/w-soccer/mtt/anna_conklin_884616.html" TargetMode="External"/><Relationship Id="rId34" Type="http://schemas.openxmlformats.org/officeDocument/2006/relationships/hyperlink" Target="http://www.gamecocksonline.com/sports/w-soccer/mtt/tatumn_milazzo_1001152.html" TargetMode="External"/><Relationship Id="rId42" Type="http://schemas.openxmlformats.org/officeDocument/2006/relationships/hyperlink" Target="http://www.gamecocksonline.com/sports/w-soccer/mtt/simone_wark_948696.html"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amecocksonline.com/sports/w-soccer/mtt/sophie_groff_838418.html" TargetMode="External"/><Relationship Id="rId33" Type="http://schemas.openxmlformats.org/officeDocument/2006/relationships/hyperlink" Target="http://www.gamecocksonline.com/sports/w-soccer/mtt/savannah_mccaskill_884508.html" TargetMode="External"/><Relationship Id="rId38" Type="http://schemas.openxmlformats.org/officeDocument/2006/relationships/hyperlink" Target="http://www.gamecocksonline.com/sports/w-soccer/mtt/evelyn_robinson_838487.html" TargetMode="External"/><Relationship Id="rId46"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yperlink" Target="http://www.gamecocksonline.com/sports/w-soccer/mtt/paige_bendell_838351.html" TargetMode="External"/><Relationship Id="rId29" Type="http://schemas.openxmlformats.org/officeDocument/2006/relationships/hyperlink" Target="http://www.gamecocksonline.com/sports/w-soccer/mtt/mikayla_krzeczowski_1001155.html" TargetMode="External"/><Relationship Id="rId41" Type="http://schemas.openxmlformats.org/officeDocument/2006/relationships/hyperlink" Target="http://www.gamecocksonline.com/sports/w-soccer/mtt/claire_studebaker_838344.htm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St%20James%20sharks.jpg" TargetMode="External"/><Relationship Id="rId24" Type="http://schemas.openxmlformats.org/officeDocument/2006/relationships/hyperlink" Target="http://www.gamecocksonline.com/sports/w-soccer/mtt/daija_griffin_838482.html" TargetMode="External"/><Relationship Id="rId32" Type="http://schemas.openxmlformats.org/officeDocument/2006/relationships/hyperlink" Target="http://www.gamecocksonline.com/sports/w-soccer/mtt/kailey_mattison_1001173.html" TargetMode="External"/><Relationship Id="rId37" Type="http://schemas.openxmlformats.org/officeDocument/2006/relationships/hyperlink" Target="http://www.gamecocksonline.com/sports/w-soccer/mtt/lauren_pinkham_1001153.html" TargetMode="External"/><Relationship Id="rId40" Type="http://schemas.openxmlformats.org/officeDocument/2006/relationships/hyperlink" Target="http://www.gamecocksonline.com/sports/w-soccer/mtt/libby_stahlman_1001154.html" TargetMode="External"/><Relationship Id="rId45"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gamecocksonline.com/sports/w-soccer/mtt/chelsea_drennan_838348.html" TargetMode="External"/><Relationship Id="rId28" Type="http://schemas.openxmlformats.org/officeDocument/2006/relationships/hyperlink" Target="http://www.gamecocksonline.com/sports/w-soccer/mtt/vanessa_kovar_838337.html" TargetMode="External"/><Relationship Id="rId36" Type="http://schemas.openxmlformats.org/officeDocument/2006/relationships/hyperlink" Target="http://www.gamecocksonline.com/sports/w-soccer/mtt/alexis_pendergraft_884611.html" TargetMode="External"/><Relationship Id="rId49"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yperlink" Target="http://www.gamecocksonline.com/sports/w-soccer/mtt/elexa_bahr_1001170.html" TargetMode="External"/><Relationship Id="rId31" Type="http://schemas.openxmlformats.org/officeDocument/2006/relationships/hyperlink" Target="http://www.gamecocksonline.com/sports/w-soccer/mtt/lindsey_lane_838353.html" TargetMode="External"/><Relationship Id="rId44"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file:///L:\H-CHAMB\TEAMGIFS\USC%20Gamecock.gif" TargetMode="External"/><Relationship Id="rId14" Type="http://schemas.openxmlformats.org/officeDocument/2006/relationships/footer" Target="footer1.xml"/><Relationship Id="rId22" Type="http://schemas.openxmlformats.org/officeDocument/2006/relationships/hyperlink" Target="http://www.gamecocksonline.com/sports/w-soccer/mtt/bay_daniel_793138.html" TargetMode="External"/><Relationship Id="rId27" Type="http://schemas.openxmlformats.org/officeDocument/2006/relationships/hyperlink" Target="http://www.gamecocksonline.com/sports/w-soccer/mtt/rebecca_koch_1001176.html" TargetMode="External"/><Relationship Id="rId30" Type="http://schemas.openxmlformats.org/officeDocument/2006/relationships/hyperlink" Target="http://www.gamecocksonline.com/sports/w-soccer/mtt/kaleigh_kurtz_902556.html" TargetMode="External"/><Relationship Id="rId35" Type="http://schemas.openxmlformats.org/officeDocument/2006/relationships/hyperlink" Target="http://www.gamecocksonline.com/sports/w-soccer/mtt/hunter_peifer_948695.html" TargetMode="External"/><Relationship Id="rId43" Type="http://schemas.openxmlformats.org/officeDocument/2006/relationships/hyperlink" Target="http://onlyfans.cstv.com/schools/scar/sports/w-baskbl/mtt/dawn_staley_351574.html" TargetMode="External"/><Relationship Id="rId48" Type="http://schemas.openxmlformats.org/officeDocument/2006/relationships/header" Target="header6.xml"/><Relationship Id="rId8" Type="http://schemas.openxmlformats.org/officeDocument/2006/relationships/image" Target="media/image2.gi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72F8EFB4.dotm</Template>
  <TotalTime>1</TotalTime>
  <Pages>4</Pages>
  <Words>3369</Words>
  <Characters>18893</Characters>
  <Application>Microsoft Office Word</Application>
  <DocSecurity>0</DocSecurity>
  <Lines>666</Lines>
  <Paragraphs>259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4/20/2017 - South Carolina Legislature Online</dc:title>
  <dc:subject/>
  <dc:creator>%USERNAME%</dc:creator>
  <cp:keywords/>
  <cp:lastModifiedBy>Olivia Faile</cp:lastModifiedBy>
  <cp:revision>3</cp:revision>
  <cp:lastPrinted>2017-04-19T20:03:00Z</cp:lastPrinted>
  <dcterms:created xsi:type="dcterms:W3CDTF">2017-04-19T20:04:00Z</dcterms:created>
  <dcterms:modified xsi:type="dcterms:W3CDTF">2017-04-19T20:27:00Z</dcterms:modified>
</cp:coreProperties>
</file>