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0B6" w:rsidRDefault="00026B5F">
      <w:pPr>
        <w:pStyle w:val="Heading6"/>
        <w:jc w:val="center"/>
        <w:rPr>
          <w:sz w:val="22"/>
        </w:rPr>
      </w:pPr>
      <w:bookmarkStart w:id="0" w:name="_GoBack"/>
      <w:bookmarkEnd w:id="0"/>
      <w:r>
        <w:rPr>
          <w:sz w:val="22"/>
        </w:rPr>
        <w:t>HOUSE TO MEET AT 10:00 A.M.</w:t>
      </w:r>
    </w:p>
    <w:p w:rsidR="006540B6" w:rsidRDefault="006540B6">
      <w:pPr>
        <w:tabs>
          <w:tab w:val="right" w:pos="6336"/>
        </w:tabs>
        <w:ind w:left="0" w:firstLine="0"/>
        <w:jc w:val="center"/>
      </w:pPr>
    </w:p>
    <w:p w:rsidR="006540B6" w:rsidRDefault="006540B6">
      <w:pPr>
        <w:tabs>
          <w:tab w:val="right" w:pos="6336"/>
        </w:tabs>
        <w:ind w:left="0" w:firstLine="0"/>
        <w:jc w:val="right"/>
        <w:rPr>
          <w:b/>
        </w:rPr>
      </w:pPr>
      <w:r>
        <w:rPr>
          <w:b/>
        </w:rPr>
        <w:t>NO. 39</w:t>
      </w:r>
    </w:p>
    <w:p w:rsidR="006540B6" w:rsidRDefault="006540B6">
      <w:pPr>
        <w:tabs>
          <w:tab w:val="center" w:pos="3168"/>
        </w:tabs>
        <w:ind w:left="0" w:firstLine="0"/>
        <w:jc w:val="center"/>
      </w:pPr>
      <w:r>
        <w:rPr>
          <w:b/>
        </w:rPr>
        <w:t>CALENDAR</w:t>
      </w:r>
    </w:p>
    <w:p w:rsidR="006540B6" w:rsidRDefault="006540B6">
      <w:pPr>
        <w:ind w:left="0" w:firstLine="0"/>
        <w:jc w:val="center"/>
      </w:pPr>
    </w:p>
    <w:p w:rsidR="006540B6" w:rsidRDefault="006540B6">
      <w:pPr>
        <w:tabs>
          <w:tab w:val="center" w:pos="3168"/>
        </w:tabs>
        <w:ind w:left="0" w:firstLine="0"/>
        <w:jc w:val="center"/>
        <w:rPr>
          <w:b/>
        </w:rPr>
      </w:pPr>
      <w:r>
        <w:rPr>
          <w:b/>
        </w:rPr>
        <w:t>OF THE</w:t>
      </w:r>
    </w:p>
    <w:p w:rsidR="006540B6" w:rsidRDefault="006540B6">
      <w:pPr>
        <w:ind w:left="0" w:firstLine="0"/>
        <w:jc w:val="center"/>
      </w:pPr>
    </w:p>
    <w:p w:rsidR="006540B6" w:rsidRDefault="006540B6">
      <w:pPr>
        <w:tabs>
          <w:tab w:val="center" w:pos="3168"/>
        </w:tabs>
        <w:ind w:left="0" w:firstLine="0"/>
        <w:jc w:val="center"/>
      </w:pPr>
      <w:r>
        <w:rPr>
          <w:b/>
        </w:rPr>
        <w:t>HOUSE OF REPRESENTATIVES</w:t>
      </w:r>
    </w:p>
    <w:p w:rsidR="006540B6" w:rsidRDefault="006540B6">
      <w:pPr>
        <w:ind w:left="0" w:firstLine="0"/>
        <w:jc w:val="center"/>
      </w:pPr>
    </w:p>
    <w:p w:rsidR="006540B6" w:rsidRDefault="006540B6">
      <w:pPr>
        <w:pStyle w:val="Heading4"/>
        <w:jc w:val="center"/>
        <w:rPr>
          <w:snapToGrid/>
        </w:rPr>
      </w:pPr>
      <w:r>
        <w:rPr>
          <w:snapToGrid/>
        </w:rPr>
        <w:t>OF THE</w:t>
      </w:r>
    </w:p>
    <w:p w:rsidR="006540B6" w:rsidRDefault="006540B6">
      <w:pPr>
        <w:ind w:left="0" w:firstLine="0"/>
        <w:jc w:val="center"/>
      </w:pPr>
    </w:p>
    <w:p w:rsidR="006540B6" w:rsidRDefault="006540B6">
      <w:pPr>
        <w:tabs>
          <w:tab w:val="center" w:pos="3168"/>
        </w:tabs>
        <w:ind w:left="0" w:firstLine="0"/>
        <w:jc w:val="center"/>
        <w:rPr>
          <w:b/>
        </w:rPr>
      </w:pPr>
      <w:r>
        <w:rPr>
          <w:b/>
        </w:rPr>
        <w:t>STATE OF SOUTH CAROLINA</w:t>
      </w:r>
    </w:p>
    <w:p w:rsidR="006540B6" w:rsidRDefault="006540B6">
      <w:pPr>
        <w:ind w:left="0" w:firstLine="0"/>
        <w:jc w:val="center"/>
        <w:rPr>
          <w:b/>
        </w:rPr>
      </w:pPr>
    </w:p>
    <w:p w:rsidR="006540B6" w:rsidRDefault="006540B6">
      <w:pPr>
        <w:ind w:left="0" w:firstLine="0"/>
        <w:jc w:val="center"/>
        <w:rPr>
          <w:b/>
        </w:rPr>
      </w:pPr>
    </w:p>
    <w:p w:rsidR="006540B6" w:rsidRDefault="006540B6">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540B6" w:rsidRDefault="006540B6">
      <w:pPr>
        <w:ind w:left="0" w:firstLine="0"/>
        <w:jc w:val="center"/>
        <w:rPr>
          <w:b/>
        </w:rPr>
      </w:pPr>
    </w:p>
    <w:p w:rsidR="006540B6" w:rsidRDefault="006540B6">
      <w:pPr>
        <w:pStyle w:val="Heading3"/>
        <w:jc w:val="center"/>
      </w:pPr>
      <w:r>
        <w:t>REGULAR SESSION BEGINNING TUESDAY, JANUARY 10, 2017</w:t>
      </w:r>
    </w:p>
    <w:p w:rsidR="006540B6" w:rsidRDefault="006540B6">
      <w:pPr>
        <w:ind w:left="0" w:firstLine="0"/>
        <w:jc w:val="center"/>
        <w:rPr>
          <w:b/>
        </w:rPr>
      </w:pPr>
    </w:p>
    <w:p w:rsidR="006540B6" w:rsidRDefault="006540B6">
      <w:pPr>
        <w:ind w:left="0" w:firstLine="0"/>
        <w:jc w:val="center"/>
        <w:rPr>
          <w:b/>
        </w:rPr>
      </w:pPr>
    </w:p>
    <w:p w:rsidR="006540B6" w:rsidRDefault="006540B6">
      <w:pPr>
        <w:ind w:left="0" w:firstLine="0"/>
        <w:jc w:val="center"/>
        <w:rPr>
          <w:b/>
        </w:rPr>
      </w:pPr>
      <w:r w:rsidRPr="00B935D8">
        <w:rPr>
          <w:b/>
        </w:rPr>
        <w:t>WEDNESDAY, MARCH 21, 2018</w:t>
      </w:r>
    </w:p>
    <w:p w:rsidR="00026B5F" w:rsidRPr="00B935D8" w:rsidRDefault="00CE5BAE">
      <w:pPr>
        <w:ind w:left="0" w:firstLine="0"/>
        <w:jc w:val="center"/>
        <w:rPr>
          <w:b/>
        </w:rPr>
      </w:pPr>
      <w:r>
        <w:rPr>
          <w:b/>
          <w:noProof/>
        </w:rPr>
        <w:drawing>
          <wp:anchor distT="0" distB="0" distL="114300" distR="114300" simplePos="0" relativeHeight="251659264" behindDoc="1" locked="0" layoutInCell="1" allowOverlap="1">
            <wp:simplePos x="0" y="0"/>
            <wp:positionH relativeFrom="column">
              <wp:posOffset>1992630</wp:posOffset>
            </wp:positionH>
            <wp:positionV relativeFrom="paragraph">
              <wp:posOffset>90805</wp:posOffset>
            </wp:positionV>
            <wp:extent cx="1798320" cy="1461770"/>
            <wp:effectExtent l="0" t="0" r="0" b="5080"/>
            <wp:wrapNone/>
            <wp:docPr id="2" name="Picture 2" descr="L:\H-CHAMB\TEAMGIFS\Ben Lippen Fal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Ben Lippen Falcon.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98320" cy="14617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540B6" w:rsidRDefault="00CE5BAE">
      <w:pPr>
        <w:ind w:left="0" w:firstLine="0"/>
        <w:jc w:val="center"/>
        <w:rPr>
          <w:b/>
        </w:rPr>
      </w:pPr>
      <w:r>
        <w:rPr>
          <w:b/>
          <w:noProof/>
        </w:rPr>
        <w:drawing>
          <wp:anchor distT="0" distB="0" distL="114300" distR="114300" simplePos="0" relativeHeight="251658240" behindDoc="1" locked="0" layoutInCell="1" allowOverlap="1">
            <wp:simplePos x="0" y="0"/>
            <wp:positionH relativeFrom="column">
              <wp:posOffset>826135</wp:posOffset>
            </wp:positionH>
            <wp:positionV relativeFrom="paragraph">
              <wp:posOffset>189865</wp:posOffset>
            </wp:positionV>
            <wp:extent cx="1050290" cy="805180"/>
            <wp:effectExtent l="0" t="0" r="0" b="0"/>
            <wp:wrapNone/>
            <wp:docPr id="1" name="Picture 1" descr="L:\H-CHAMB\TEAMGIFS\Keenan Raider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Keenan Raider 2013.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50290" cy="805180"/>
                    </a:xfrm>
                    <a:prstGeom prst="rect">
                      <a:avLst/>
                    </a:prstGeom>
                    <a:noFill/>
                    <a:ln>
                      <a:noFill/>
                    </a:ln>
                  </pic:spPr>
                </pic:pic>
              </a:graphicData>
            </a:graphic>
          </wp:anchor>
        </w:drawing>
      </w:r>
      <w:r w:rsidR="006540B6">
        <w:rPr>
          <w:b/>
        </w:rPr>
        <w:t xml:space="preserve">        </w:t>
      </w:r>
    </w:p>
    <w:p w:rsidR="006540B6" w:rsidRDefault="006540B6">
      <w:pPr>
        <w:pStyle w:val="ActionText"/>
        <w:sectPr w:rsidR="006540B6">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6540B6" w:rsidRDefault="006540B6">
      <w:pPr>
        <w:pStyle w:val="ActionText"/>
        <w:sectPr w:rsidR="006540B6">
          <w:pgSz w:w="12240" w:h="15840" w:code="1"/>
          <w:pgMar w:top="1008" w:right="4694" w:bottom="3499" w:left="1224" w:header="1008" w:footer="3499" w:gutter="0"/>
          <w:cols w:space="720"/>
          <w:titlePg/>
        </w:sectPr>
      </w:pPr>
    </w:p>
    <w:p w:rsidR="006540B6" w:rsidRDefault="006540B6" w:rsidP="006540B6">
      <w:pPr>
        <w:jc w:val="center"/>
        <w:rPr>
          <w:b/>
        </w:rPr>
      </w:pPr>
      <w:r>
        <w:rPr>
          <w:b/>
        </w:rPr>
        <w:lastRenderedPageBreak/>
        <w:t>W. J. KEENAN HIGH SCHOOL “LADY RAIDERS”</w:t>
      </w:r>
    </w:p>
    <w:p w:rsidR="006540B6" w:rsidRPr="003B389B" w:rsidRDefault="006540B6" w:rsidP="00654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3B389B">
        <w:rPr>
          <w:b/>
          <w:szCs w:val="22"/>
        </w:rPr>
        <w:t>GIRLS VARSITY BASKETBALL TEAM</w:t>
      </w:r>
    </w:p>
    <w:p w:rsidR="006540B6" w:rsidRPr="003B389B" w:rsidRDefault="006540B6" w:rsidP="00654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3B389B">
        <w:rPr>
          <w:b/>
          <w:szCs w:val="22"/>
        </w:rPr>
        <w:t>2018 CLASS AA STATE CHAMPIONS</w:t>
      </w:r>
    </w:p>
    <w:p w:rsidR="006540B6" w:rsidRPr="00F22FE8" w:rsidRDefault="006540B6" w:rsidP="006540B6">
      <w:pPr>
        <w:ind w:left="0" w:firstLine="0"/>
        <w:jc w:val="center"/>
        <w:rPr>
          <w:b/>
        </w:rPr>
      </w:pPr>
    </w:p>
    <w:p w:rsidR="006540B6" w:rsidRPr="003B389B" w:rsidRDefault="006540B6" w:rsidP="006540B6">
      <w:pPr>
        <w:ind w:left="0" w:firstLine="0"/>
        <w:jc w:val="center"/>
        <w:rPr>
          <w:szCs w:val="22"/>
        </w:rPr>
      </w:pPr>
      <w:r w:rsidRPr="003B389B">
        <w:rPr>
          <w:szCs w:val="22"/>
        </w:rPr>
        <w:t>Tamyra Davis</w:t>
      </w:r>
    </w:p>
    <w:p w:rsidR="006540B6" w:rsidRPr="003B389B" w:rsidRDefault="006540B6" w:rsidP="006540B6">
      <w:pPr>
        <w:ind w:left="0" w:firstLine="0"/>
        <w:jc w:val="center"/>
        <w:rPr>
          <w:szCs w:val="22"/>
        </w:rPr>
      </w:pPr>
      <w:r w:rsidRPr="003B389B">
        <w:rPr>
          <w:szCs w:val="22"/>
        </w:rPr>
        <w:t>MiLaysia Fulwiley</w:t>
      </w:r>
    </w:p>
    <w:p w:rsidR="006540B6" w:rsidRPr="003B389B" w:rsidRDefault="006540B6" w:rsidP="006540B6">
      <w:pPr>
        <w:ind w:left="0" w:firstLine="0"/>
        <w:jc w:val="center"/>
        <w:rPr>
          <w:szCs w:val="22"/>
        </w:rPr>
      </w:pPr>
      <w:r w:rsidRPr="003B389B">
        <w:rPr>
          <w:szCs w:val="22"/>
        </w:rPr>
        <w:t>Iyona Hagler</w:t>
      </w:r>
    </w:p>
    <w:p w:rsidR="006540B6" w:rsidRPr="003B389B" w:rsidRDefault="006540B6" w:rsidP="006540B6">
      <w:pPr>
        <w:ind w:left="0" w:firstLine="0"/>
        <w:jc w:val="center"/>
        <w:rPr>
          <w:szCs w:val="22"/>
        </w:rPr>
      </w:pPr>
      <w:r w:rsidRPr="003B389B">
        <w:rPr>
          <w:szCs w:val="22"/>
        </w:rPr>
        <w:t>Annastacia Hammond</w:t>
      </w:r>
    </w:p>
    <w:p w:rsidR="006540B6" w:rsidRPr="003B389B" w:rsidRDefault="006540B6" w:rsidP="006540B6">
      <w:pPr>
        <w:ind w:left="0" w:firstLine="0"/>
        <w:jc w:val="center"/>
        <w:rPr>
          <w:szCs w:val="22"/>
        </w:rPr>
      </w:pPr>
      <w:r w:rsidRPr="003B389B">
        <w:rPr>
          <w:szCs w:val="22"/>
        </w:rPr>
        <w:t>Anaya Herndon</w:t>
      </w:r>
    </w:p>
    <w:p w:rsidR="006540B6" w:rsidRPr="003B389B" w:rsidRDefault="006540B6" w:rsidP="006540B6">
      <w:pPr>
        <w:ind w:left="0" w:firstLine="0"/>
        <w:jc w:val="center"/>
        <w:rPr>
          <w:szCs w:val="22"/>
        </w:rPr>
      </w:pPr>
      <w:r w:rsidRPr="003B389B">
        <w:rPr>
          <w:szCs w:val="22"/>
        </w:rPr>
        <w:t>Jadiamond Hickman</w:t>
      </w:r>
    </w:p>
    <w:p w:rsidR="006540B6" w:rsidRPr="003B389B" w:rsidRDefault="006540B6" w:rsidP="006540B6">
      <w:pPr>
        <w:ind w:left="0" w:firstLine="0"/>
        <w:jc w:val="center"/>
        <w:rPr>
          <w:szCs w:val="22"/>
        </w:rPr>
      </w:pPr>
      <w:r w:rsidRPr="003B389B">
        <w:rPr>
          <w:szCs w:val="22"/>
        </w:rPr>
        <w:t>Mahogany Johnson</w:t>
      </w:r>
    </w:p>
    <w:p w:rsidR="006540B6" w:rsidRPr="003B389B" w:rsidRDefault="006540B6" w:rsidP="006540B6">
      <w:pPr>
        <w:ind w:left="0" w:firstLine="0"/>
        <w:jc w:val="center"/>
        <w:rPr>
          <w:szCs w:val="22"/>
        </w:rPr>
      </w:pPr>
      <w:r w:rsidRPr="003B389B">
        <w:rPr>
          <w:szCs w:val="22"/>
        </w:rPr>
        <w:t>Courtney Jones</w:t>
      </w:r>
    </w:p>
    <w:p w:rsidR="006540B6" w:rsidRPr="003B389B" w:rsidRDefault="006540B6" w:rsidP="006540B6">
      <w:pPr>
        <w:ind w:left="0" w:firstLine="0"/>
        <w:jc w:val="center"/>
        <w:rPr>
          <w:szCs w:val="22"/>
        </w:rPr>
      </w:pPr>
      <w:r w:rsidRPr="003B389B">
        <w:rPr>
          <w:szCs w:val="22"/>
        </w:rPr>
        <w:t>Vidasha Jones</w:t>
      </w:r>
    </w:p>
    <w:p w:rsidR="006540B6" w:rsidRPr="003B389B" w:rsidRDefault="006540B6" w:rsidP="006540B6">
      <w:pPr>
        <w:ind w:left="0" w:firstLine="0"/>
        <w:jc w:val="center"/>
        <w:rPr>
          <w:szCs w:val="22"/>
        </w:rPr>
      </w:pPr>
      <w:r w:rsidRPr="003B389B">
        <w:rPr>
          <w:szCs w:val="22"/>
        </w:rPr>
        <w:t>ShaNodia Marshall</w:t>
      </w:r>
    </w:p>
    <w:p w:rsidR="006540B6" w:rsidRPr="003B389B" w:rsidRDefault="006540B6" w:rsidP="006540B6">
      <w:pPr>
        <w:ind w:left="0" w:firstLine="0"/>
        <w:jc w:val="center"/>
        <w:rPr>
          <w:szCs w:val="22"/>
        </w:rPr>
      </w:pPr>
      <w:r w:rsidRPr="003B389B">
        <w:rPr>
          <w:szCs w:val="22"/>
        </w:rPr>
        <w:t>A’Quiesha Taylor</w:t>
      </w:r>
    </w:p>
    <w:p w:rsidR="006540B6" w:rsidRPr="003B389B" w:rsidRDefault="006540B6" w:rsidP="006540B6">
      <w:pPr>
        <w:ind w:left="0" w:firstLine="0"/>
        <w:jc w:val="center"/>
        <w:rPr>
          <w:szCs w:val="22"/>
        </w:rPr>
      </w:pPr>
      <w:r w:rsidRPr="003B389B">
        <w:rPr>
          <w:szCs w:val="22"/>
        </w:rPr>
        <w:t>TaNiya Taylor</w:t>
      </w:r>
    </w:p>
    <w:p w:rsidR="006540B6" w:rsidRPr="003B389B" w:rsidRDefault="006540B6" w:rsidP="006540B6">
      <w:pPr>
        <w:ind w:left="0" w:firstLine="0"/>
        <w:jc w:val="center"/>
        <w:rPr>
          <w:szCs w:val="22"/>
        </w:rPr>
      </w:pPr>
      <w:r w:rsidRPr="003B389B">
        <w:rPr>
          <w:szCs w:val="22"/>
        </w:rPr>
        <w:t>Logan Taylor-Mcdaniel</w:t>
      </w:r>
    </w:p>
    <w:p w:rsidR="006540B6" w:rsidRPr="003B389B" w:rsidRDefault="006540B6" w:rsidP="006540B6">
      <w:pPr>
        <w:ind w:left="0" w:firstLine="0"/>
        <w:jc w:val="center"/>
        <w:rPr>
          <w:szCs w:val="22"/>
        </w:rPr>
      </w:pPr>
      <w:r w:rsidRPr="003B389B">
        <w:rPr>
          <w:szCs w:val="22"/>
        </w:rPr>
        <w:t>Jahmia Walker</w:t>
      </w:r>
    </w:p>
    <w:p w:rsidR="006540B6" w:rsidRPr="003B389B" w:rsidRDefault="006540B6" w:rsidP="006540B6">
      <w:pPr>
        <w:ind w:left="0" w:firstLine="0"/>
        <w:jc w:val="center"/>
        <w:rPr>
          <w:szCs w:val="22"/>
        </w:rPr>
      </w:pPr>
      <w:r w:rsidRPr="003B389B">
        <w:rPr>
          <w:szCs w:val="22"/>
        </w:rPr>
        <w:t>A’Lia Wilson</w:t>
      </w:r>
    </w:p>
    <w:p w:rsidR="006540B6" w:rsidRPr="003B389B" w:rsidRDefault="006540B6" w:rsidP="006540B6">
      <w:pPr>
        <w:ind w:left="0" w:firstLine="0"/>
        <w:jc w:val="center"/>
        <w:rPr>
          <w:szCs w:val="22"/>
        </w:rPr>
      </w:pPr>
      <w:r w:rsidRPr="003B389B">
        <w:rPr>
          <w:szCs w:val="22"/>
        </w:rPr>
        <w:t xml:space="preserve">Brooklyn </w:t>
      </w:r>
      <w:r>
        <w:rPr>
          <w:szCs w:val="22"/>
        </w:rPr>
        <w:t>W</w:t>
      </w:r>
      <w:r w:rsidRPr="003B389B">
        <w:rPr>
          <w:szCs w:val="22"/>
        </w:rPr>
        <w:t>oods</w:t>
      </w:r>
    </w:p>
    <w:p w:rsidR="006540B6" w:rsidRDefault="006540B6" w:rsidP="006540B6"/>
    <w:p w:rsidR="006540B6" w:rsidRDefault="006540B6" w:rsidP="006540B6">
      <w:pPr>
        <w:jc w:val="center"/>
        <w:rPr>
          <w:b/>
          <w:u w:val="single"/>
        </w:rPr>
      </w:pPr>
      <w:r w:rsidRPr="00164843">
        <w:rPr>
          <w:b/>
          <w:u w:val="single"/>
        </w:rPr>
        <w:t>HEAD COACH</w:t>
      </w:r>
    </w:p>
    <w:p w:rsidR="006540B6" w:rsidRDefault="006540B6" w:rsidP="006540B6">
      <w:pPr>
        <w:jc w:val="center"/>
      </w:pPr>
      <w:r w:rsidRPr="003B389B">
        <w:t>Reggie McLain</w:t>
      </w:r>
    </w:p>
    <w:p w:rsidR="006540B6" w:rsidRPr="008E04C2" w:rsidRDefault="006540B6" w:rsidP="006540B6">
      <w:pPr>
        <w:jc w:val="center"/>
      </w:pPr>
    </w:p>
    <w:p w:rsidR="006540B6" w:rsidRDefault="006540B6" w:rsidP="006540B6">
      <w:pPr>
        <w:jc w:val="center"/>
        <w:rPr>
          <w:b/>
          <w:bCs/>
          <w:u w:val="single"/>
        </w:rPr>
      </w:pPr>
      <w:r>
        <w:rPr>
          <w:b/>
          <w:bCs/>
          <w:u w:val="single"/>
        </w:rPr>
        <w:t>ASSISTANT COACHES</w:t>
      </w:r>
    </w:p>
    <w:p w:rsidR="006540B6" w:rsidRDefault="006540B6" w:rsidP="006540B6">
      <w:pPr>
        <w:jc w:val="center"/>
        <w:rPr>
          <w:bCs/>
        </w:rPr>
      </w:pPr>
      <w:r w:rsidRPr="003B389B">
        <w:rPr>
          <w:bCs/>
        </w:rPr>
        <w:t>James Johnson</w:t>
      </w:r>
      <w:r>
        <w:rPr>
          <w:bCs/>
        </w:rPr>
        <w:t xml:space="preserve">, </w:t>
      </w:r>
      <w:r w:rsidRPr="003B389B">
        <w:rPr>
          <w:bCs/>
        </w:rPr>
        <w:t>Robercenna Cain</w:t>
      </w:r>
      <w:r>
        <w:rPr>
          <w:bCs/>
        </w:rPr>
        <w:t>,</w:t>
      </w:r>
    </w:p>
    <w:p w:rsidR="006540B6" w:rsidRDefault="006540B6" w:rsidP="006540B6">
      <w:pPr>
        <w:jc w:val="center"/>
        <w:rPr>
          <w:bCs/>
        </w:rPr>
      </w:pPr>
      <w:r w:rsidRPr="003B389B">
        <w:rPr>
          <w:bCs/>
        </w:rPr>
        <w:t>Shalise Wine</w:t>
      </w:r>
      <w:r>
        <w:rPr>
          <w:bCs/>
        </w:rPr>
        <w:t xml:space="preserve">, and </w:t>
      </w:r>
      <w:r w:rsidRPr="003B389B">
        <w:rPr>
          <w:bCs/>
        </w:rPr>
        <w:t>Tonia Young</w:t>
      </w:r>
    </w:p>
    <w:p w:rsidR="006540B6" w:rsidRPr="008E04C2" w:rsidRDefault="006540B6" w:rsidP="006540B6">
      <w:pPr>
        <w:jc w:val="center"/>
        <w:rPr>
          <w:bCs/>
        </w:rPr>
      </w:pPr>
    </w:p>
    <w:p w:rsidR="006540B6" w:rsidRDefault="006540B6" w:rsidP="006540B6">
      <w:pPr>
        <w:jc w:val="center"/>
        <w:rPr>
          <w:b/>
          <w:bCs/>
          <w:u w:val="single"/>
        </w:rPr>
      </w:pPr>
      <w:r>
        <w:rPr>
          <w:b/>
          <w:bCs/>
          <w:u w:val="single"/>
        </w:rPr>
        <w:t>ATHLETIC DIRECTOR</w:t>
      </w:r>
    </w:p>
    <w:p w:rsidR="006540B6" w:rsidRDefault="006540B6" w:rsidP="006540B6">
      <w:pPr>
        <w:jc w:val="center"/>
        <w:rPr>
          <w:bCs/>
        </w:rPr>
      </w:pPr>
      <w:r w:rsidRPr="003B389B">
        <w:rPr>
          <w:bCs/>
        </w:rPr>
        <w:t>Dameon Franklin</w:t>
      </w:r>
    </w:p>
    <w:p w:rsidR="006540B6" w:rsidRPr="008E04C2" w:rsidRDefault="006540B6" w:rsidP="006540B6">
      <w:pPr>
        <w:jc w:val="center"/>
        <w:rPr>
          <w:bCs/>
        </w:rPr>
      </w:pPr>
    </w:p>
    <w:p w:rsidR="006540B6" w:rsidRDefault="006540B6" w:rsidP="006540B6">
      <w:pPr>
        <w:jc w:val="center"/>
        <w:rPr>
          <w:b/>
          <w:bCs/>
          <w:u w:val="single"/>
        </w:rPr>
      </w:pPr>
      <w:r>
        <w:rPr>
          <w:b/>
          <w:bCs/>
          <w:u w:val="single"/>
        </w:rPr>
        <w:t>PRINCIPAL</w:t>
      </w:r>
    </w:p>
    <w:p w:rsidR="006540B6" w:rsidRDefault="006540B6" w:rsidP="006540B6">
      <w:pPr>
        <w:jc w:val="center"/>
      </w:pPr>
      <w:r w:rsidRPr="003B389B">
        <w:t>Vondre Whaley</w:t>
      </w:r>
    </w:p>
    <w:p w:rsidR="006540B6" w:rsidRDefault="006540B6" w:rsidP="006540B6">
      <w:pPr>
        <w:jc w:val="center"/>
      </w:pPr>
    </w:p>
    <w:p w:rsidR="006540B6" w:rsidRDefault="006540B6" w:rsidP="006540B6">
      <w:pPr>
        <w:jc w:val="center"/>
        <w:rPr>
          <w:b/>
          <w:u w:val="single"/>
        </w:rPr>
      </w:pPr>
      <w:r>
        <w:rPr>
          <w:b/>
          <w:u w:val="single"/>
        </w:rPr>
        <w:t>TEAM MASCOT</w:t>
      </w:r>
    </w:p>
    <w:p w:rsidR="006540B6" w:rsidRDefault="006540B6" w:rsidP="006540B6">
      <w:pPr>
        <w:jc w:val="center"/>
      </w:pPr>
      <w:r>
        <w:t>Raider</w:t>
      </w:r>
    </w:p>
    <w:p w:rsidR="00026B5F" w:rsidRDefault="00026B5F" w:rsidP="006540B6">
      <w:pPr>
        <w:jc w:val="center"/>
      </w:pPr>
    </w:p>
    <w:p w:rsidR="006540B6" w:rsidRDefault="00026B5F" w:rsidP="006540B6">
      <w:pPr>
        <w:jc w:val="center"/>
        <w:rPr>
          <w:b/>
        </w:rPr>
      </w:pPr>
      <w:r>
        <w:br w:type="column"/>
      </w:r>
      <w:r w:rsidR="006540B6">
        <w:rPr>
          <w:b/>
        </w:rPr>
        <w:lastRenderedPageBreak/>
        <w:t>BEN LIPPEN HIGH SCHOOL “FALCONS”</w:t>
      </w:r>
    </w:p>
    <w:p w:rsidR="006540B6" w:rsidRPr="009B780A" w:rsidRDefault="006540B6" w:rsidP="00654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9B780A">
        <w:rPr>
          <w:b/>
          <w:szCs w:val="22"/>
        </w:rPr>
        <w:t>BOYS CROSS COUNTRY TEAM</w:t>
      </w:r>
    </w:p>
    <w:p w:rsidR="006540B6" w:rsidRPr="009B780A" w:rsidRDefault="006540B6" w:rsidP="00654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9B780A">
        <w:rPr>
          <w:b/>
          <w:szCs w:val="22"/>
        </w:rPr>
        <w:t>2017 SCISA CLASS AAA STATE CHAMPIONS</w:t>
      </w:r>
    </w:p>
    <w:p w:rsidR="006540B6" w:rsidRPr="00F22FE8" w:rsidRDefault="006540B6" w:rsidP="006540B6">
      <w:pPr>
        <w:ind w:left="0" w:firstLine="0"/>
        <w:jc w:val="center"/>
        <w:rPr>
          <w:b/>
        </w:rPr>
      </w:pPr>
    </w:p>
    <w:p w:rsidR="00CE5BAE" w:rsidRDefault="00CE5BAE" w:rsidP="006540B6">
      <w:pPr>
        <w:rPr>
          <w:color w:val="000000"/>
        </w:rPr>
        <w:sectPr w:rsidR="00CE5BAE" w:rsidSect="00A553A7">
          <w:headerReference w:type="even" r:id="rId18"/>
          <w:headerReference w:type="default" r:id="rId19"/>
          <w:footerReference w:type="even" r:id="rId20"/>
          <w:headerReference w:type="first" r:id="rId21"/>
          <w:footerReference w:type="first" r:id="rId22"/>
          <w:pgSz w:w="12240" w:h="15840" w:code="1"/>
          <w:pgMar w:top="1008" w:right="4694" w:bottom="3499" w:left="1224" w:header="1008" w:footer="3499" w:gutter="0"/>
          <w:pgNumType w:start="1"/>
          <w:cols w:space="720"/>
          <w:docGrid w:linePitch="360"/>
        </w:sectPr>
      </w:pPr>
    </w:p>
    <w:p w:rsidR="006540B6" w:rsidRPr="009B780A" w:rsidRDefault="006540B6" w:rsidP="006540B6">
      <w:pPr>
        <w:rPr>
          <w:color w:val="000000"/>
        </w:rPr>
      </w:pPr>
      <w:r w:rsidRPr="009B780A">
        <w:rPr>
          <w:color w:val="000000"/>
        </w:rPr>
        <w:t>Camden Abrams</w:t>
      </w:r>
    </w:p>
    <w:p w:rsidR="006540B6" w:rsidRPr="009B780A" w:rsidRDefault="006540B6" w:rsidP="006540B6">
      <w:pPr>
        <w:rPr>
          <w:color w:val="000000"/>
        </w:rPr>
      </w:pPr>
      <w:r w:rsidRPr="009B780A">
        <w:rPr>
          <w:color w:val="000000"/>
        </w:rPr>
        <w:t>Cody Aderholt</w:t>
      </w:r>
    </w:p>
    <w:p w:rsidR="006540B6" w:rsidRPr="009B780A" w:rsidRDefault="006540B6" w:rsidP="006540B6">
      <w:pPr>
        <w:rPr>
          <w:color w:val="000000"/>
        </w:rPr>
      </w:pPr>
      <w:r w:rsidRPr="009B780A">
        <w:rPr>
          <w:color w:val="000000"/>
        </w:rPr>
        <w:t>Rowan Barnes</w:t>
      </w:r>
    </w:p>
    <w:p w:rsidR="006540B6" w:rsidRPr="009B780A" w:rsidRDefault="006540B6" w:rsidP="006540B6">
      <w:pPr>
        <w:rPr>
          <w:color w:val="000000"/>
        </w:rPr>
      </w:pPr>
      <w:r w:rsidRPr="009B780A">
        <w:rPr>
          <w:color w:val="000000"/>
        </w:rPr>
        <w:t>George Baumgartner</w:t>
      </w:r>
    </w:p>
    <w:p w:rsidR="006540B6" w:rsidRPr="009B780A" w:rsidRDefault="006540B6" w:rsidP="006540B6">
      <w:pPr>
        <w:rPr>
          <w:color w:val="000000"/>
        </w:rPr>
      </w:pPr>
      <w:r w:rsidRPr="009B780A">
        <w:rPr>
          <w:color w:val="000000"/>
        </w:rPr>
        <w:t>Reese Blackwell</w:t>
      </w:r>
    </w:p>
    <w:p w:rsidR="006540B6" w:rsidRPr="009B780A" w:rsidRDefault="006540B6" w:rsidP="006540B6">
      <w:pPr>
        <w:rPr>
          <w:color w:val="000000"/>
        </w:rPr>
      </w:pPr>
      <w:r w:rsidRPr="009B780A">
        <w:rPr>
          <w:color w:val="000000"/>
        </w:rPr>
        <w:t>William Carilli</w:t>
      </w:r>
    </w:p>
    <w:p w:rsidR="006540B6" w:rsidRPr="009B780A" w:rsidRDefault="006540B6" w:rsidP="006540B6">
      <w:pPr>
        <w:rPr>
          <w:color w:val="000000"/>
        </w:rPr>
      </w:pPr>
      <w:r w:rsidRPr="009B780A">
        <w:rPr>
          <w:color w:val="000000"/>
        </w:rPr>
        <w:t>Benjamin Castor</w:t>
      </w:r>
    </w:p>
    <w:p w:rsidR="006540B6" w:rsidRPr="009B780A" w:rsidRDefault="006540B6" w:rsidP="006540B6">
      <w:pPr>
        <w:rPr>
          <w:color w:val="000000"/>
        </w:rPr>
      </w:pPr>
      <w:r w:rsidRPr="009B780A">
        <w:rPr>
          <w:color w:val="000000"/>
        </w:rPr>
        <w:t>Michael Chen</w:t>
      </w:r>
    </w:p>
    <w:p w:rsidR="006540B6" w:rsidRPr="009B780A" w:rsidRDefault="006540B6" w:rsidP="006540B6">
      <w:pPr>
        <w:rPr>
          <w:color w:val="000000"/>
        </w:rPr>
      </w:pPr>
      <w:r w:rsidRPr="009B780A">
        <w:rPr>
          <w:color w:val="000000"/>
        </w:rPr>
        <w:t>Harrison Cook</w:t>
      </w:r>
    </w:p>
    <w:p w:rsidR="006540B6" w:rsidRPr="009B780A" w:rsidRDefault="006540B6" w:rsidP="006540B6">
      <w:pPr>
        <w:rPr>
          <w:color w:val="000000"/>
        </w:rPr>
      </w:pPr>
      <w:r w:rsidRPr="009B780A">
        <w:rPr>
          <w:color w:val="000000"/>
        </w:rPr>
        <w:t>Ben Davis</w:t>
      </w:r>
    </w:p>
    <w:p w:rsidR="006540B6" w:rsidRPr="009B780A" w:rsidRDefault="006540B6" w:rsidP="006540B6">
      <w:pPr>
        <w:rPr>
          <w:color w:val="000000"/>
        </w:rPr>
      </w:pPr>
      <w:r w:rsidRPr="009B780A">
        <w:rPr>
          <w:color w:val="000000"/>
        </w:rPr>
        <w:t>Britton Davis</w:t>
      </w:r>
    </w:p>
    <w:p w:rsidR="006540B6" w:rsidRPr="009B780A" w:rsidRDefault="006540B6" w:rsidP="006540B6">
      <w:pPr>
        <w:rPr>
          <w:color w:val="000000"/>
        </w:rPr>
      </w:pPr>
      <w:r w:rsidRPr="009B780A">
        <w:rPr>
          <w:color w:val="000000"/>
        </w:rPr>
        <w:t>Stuart Davis</w:t>
      </w:r>
    </w:p>
    <w:p w:rsidR="006540B6" w:rsidRPr="009B780A" w:rsidRDefault="006540B6" w:rsidP="006540B6">
      <w:pPr>
        <w:rPr>
          <w:color w:val="000000"/>
        </w:rPr>
      </w:pPr>
      <w:r w:rsidRPr="009B780A">
        <w:rPr>
          <w:color w:val="000000"/>
        </w:rPr>
        <w:t>Coke Elliott</w:t>
      </w:r>
    </w:p>
    <w:p w:rsidR="006540B6" w:rsidRPr="009B780A" w:rsidRDefault="006540B6" w:rsidP="006540B6">
      <w:pPr>
        <w:rPr>
          <w:color w:val="000000"/>
        </w:rPr>
      </w:pPr>
      <w:r w:rsidRPr="009B780A">
        <w:rPr>
          <w:color w:val="000000"/>
        </w:rPr>
        <w:t>Isaac Fader</w:t>
      </w:r>
    </w:p>
    <w:p w:rsidR="006540B6" w:rsidRPr="009B780A" w:rsidRDefault="006540B6" w:rsidP="006540B6">
      <w:pPr>
        <w:rPr>
          <w:color w:val="000000"/>
        </w:rPr>
      </w:pPr>
      <w:r w:rsidRPr="009B780A">
        <w:rPr>
          <w:color w:val="000000"/>
        </w:rPr>
        <w:t>Jackson Ford</w:t>
      </w:r>
    </w:p>
    <w:p w:rsidR="006540B6" w:rsidRPr="009B780A" w:rsidRDefault="006540B6" w:rsidP="006540B6">
      <w:pPr>
        <w:rPr>
          <w:color w:val="000000"/>
        </w:rPr>
      </w:pPr>
      <w:r w:rsidRPr="009B780A">
        <w:rPr>
          <w:color w:val="000000"/>
        </w:rPr>
        <w:t>Allen Foy</w:t>
      </w:r>
    </w:p>
    <w:p w:rsidR="006540B6" w:rsidRPr="009B780A" w:rsidRDefault="006540B6" w:rsidP="006540B6">
      <w:pPr>
        <w:rPr>
          <w:color w:val="000000"/>
        </w:rPr>
      </w:pPr>
      <w:r w:rsidRPr="009B780A">
        <w:rPr>
          <w:color w:val="000000"/>
        </w:rPr>
        <w:t>Joshua Gilliam</w:t>
      </w:r>
    </w:p>
    <w:p w:rsidR="006540B6" w:rsidRPr="009B780A" w:rsidRDefault="006540B6" w:rsidP="006540B6">
      <w:pPr>
        <w:rPr>
          <w:color w:val="000000"/>
        </w:rPr>
      </w:pPr>
      <w:r w:rsidRPr="009B780A">
        <w:rPr>
          <w:color w:val="000000"/>
        </w:rPr>
        <w:t>Wesley Gilliam</w:t>
      </w:r>
    </w:p>
    <w:p w:rsidR="006540B6" w:rsidRPr="009B780A" w:rsidRDefault="006540B6" w:rsidP="006540B6">
      <w:pPr>
        <w:rPr>
          <w:color w:val="000000"/>
        </w:rPr>
      </w:pPr>
      <w:r w:rsidRPr="009B780A">
        <w:rPr>
          <w:color w:val="000000"/>
        </w:rPr>
        <w:t>Mason Harmon</w:t>
      </w:r>
    </w:p>
    <w:p w:rsidR="006540B6" w:rsidRPr="009B780A" w:rsidRDefault="006540B6" w:rsidP="006540B6">
      <w:pPr>
        <w:rPr>
          <w:color w:val="000000"/>
        </w:rPr>
      </w:pPr>
      <w:r w:rsidRPr="009B780A">
        <w:rPr>
          <w:color w:val="000000"/>
        </w:rPr>
        <w:t>Ian Koeman</w:t>
      </w:r>
    </w:p>
    <w:p w:rsidR="006540B6" w:rsidRPr="009B780A" w:rsidRDefault="006540B6" w:rsidP="006540B6">
      <w:pPr>
        <w:rPr>
          <w:color w:val="000000"/>
        </w:rPr>
      </w:pPr>
      <w:r w:rsidRPr="009B780A">
        <w:rPr>
          <w:color w:val="000000"/>
        </w:rPr>
        <w:t>Luke Koeman</w:t>
      </w:r>
    </w:p>
    <w:p w:rsidR="006540B6" w:rsidRPr="009B780A" w:rsidRDefault="006540B6" w:rsidP="006540B6">
      <w:pPr>
        <w:rPr>
          <w:color w:val="000000"/>
        </w:rPr>
      </w:pPr>
      <w:r w:rsidRPr="009B780A">
        <w:rPr>
          <w:color w:val="000000"/>
        </w:rPr>
        <w:t>Sean Liu</w:t>
      </w:r>
    </w:p>
    <w:p w:rsidR="006540B6" w:rsidRPr="009B780A" w:rsidRDefault="006540B6" w:rsidP="006540B6">
      <w:pPr>
        <w:rPr>
          <w:color w:val="000000"/>
        </w:rPr>
      </w:pPr>
      <w:r w:rsidRPr="009B780A">
        <w:rPr>
          <w:color w:val="000000"/>
        </w:rPr>
        <w:t>Henry Long</w:t>
      </w:r>
    </w:p>
    <w:p w:rsidR="006540B6" w:rsidRPr="009B780A" w:rsidRDefault="006540B6" w:rsidP="006540B6">
      <w:pPr>
        <w:rPr>
          <w:color w:val="000000"/>
        </w:rPr>
      </w:pPr>
      <w:r w:rsidRPr="009B780A">
        <w:rPr>
          <w:color w:val="000000"/>
        </w:rPr>
        <w:t>Riley Reasons</w:t>
      </w:r>
    </w:p>
    <w:p w:rsidR="006540B6" w:rsidRPr="009B780A" w:rsidRDefault="006540B6" w:rsidP="006540B6">
      <w:pPr>
        <w:rPr>
          <w:color w:val="000000"/>
        </w:rPr>
      </w:pPr>
      <w:r w:rsidRPr="009B780A">
        <w:rPr>
          <w:color w:val="000000"/>
        </w:rPr>
        <w:t>Matthew Riles</w:t>
      </w:r>
    </w:p>
    <w:p w:rsidR="006540B6" w:rsidRPr="009B780A" w:rsidRDefault="006540B6" w:rsidP="006540B6">
      <w:pPr>
        <w:rPr>
          <w:color w:val="000000"/>
        </w:rPr>
      </w:pPr>
      <w:r w:rsidRPr="009B780A">
        <w:rPr>
          <w:color w:val="000000"/>
        </w:rPr>
        <w:t>Alex Roof</w:t>
      </w:r>
    </w:p>
    <w:p w:rsidR="006540B6" w:rsidRPr="009B780A" w:rsidRDefault="006540B6" w:rsidP="006540B6">
      <w:pPr>
        <w:rPr>
          <w:color w:val="000000"/>
        </w:rPr>
      </w:pPr>
      <w:r w:rsidRPr="009B780A">
        <w:rPr>
          <w:color w:val="000000"/>
        </w:rPr>
        <w:t>Isaiah Thomas</w:t>
      </w:r>
    </w:p>
    <w:p w:rsidR="006540B6" w:rsidRPr="009B780A" w:rsidRDefault="006540B6" w:rsidP="006540B6">
      <w:pPr>
        <w:rPr>
          <w:color w:val="000000"/>
        </w:rPr>
      </w:pPr>
      <w:r w:rsidRPr="009B780A">
        <w:rPr>
          <w:color w:val="000000"/>
        </w:rPr>
        <w:t>Micah Turner</w:t>
      </w:r>
    </w:p>
    <w:p w:rsidR="006540B6" w:rsidRPr="009B780A" w:rsidRDefault="006540B6" w:rsidP="006540B6">
      <w:pPr>
        <w:rPr>
          <w:color w:val="000000"/>
        </w:rPr>
      </w:pPr>
      <w:r w:rsidRPr="009B780A">
        <w:rPr>
          <w:color w:val="000000"/>
        </w:rPr>
        <w:t>James Vandermeulen</w:t>
      </w:r>
    </w:p>
    <w:p w:rsidR="006540B6" w:rsidRPr="009B780A" w:rsidRDefault="006540B6" w:rsidP="006540B6">
      <w:pPr>
        <w:rPr>
          <w:color w:val="000000"/>
        </w:rPr>
      </w:pPr>
      <w:r w:rsidRPr="009B780A">
        <w:rPr>
          <w:color w:val="000000"/>
        </w:rPr>
        <w:t>Samari Van Horn</w:t>
      </w:r>
    </w:p>
    <w:p w:rsidR="006540B6" w:rsidRPr="009B780A" w:rsidRDefault="006540B6" w:rsidP="006540B6">
      <w:pPr>
        <w:rPr>
          <w:color w:val="000000"/>
        </w:rPr>
      </w:pPr>
      <w:r w:rsidRPr="009B780A">
        <w:rPr>
          <w:color w:val="000000"/>
        </w:rPr>
        <w:t>Leo Xu</w:t>
      </w:r>
    </w:p>
    <w:p w:rsidR="006540B6" w:rsidRPr="009B780A" w:rsidRDefault="006540B6" w:rsidP="006540B6">
      <w:pPr>
        <w:rPr>
          <w:color w:val="000000"/>
        </w:rPr>
      </w:pPr>
      <w:r w:rsidRPr="009B780A">
        <w:rPr>
          <w:color w:val="000000"/>
        </w:rPr>
        <w:t>Josh Zhang</w:t>
      </w:r>
    </w:p>
    <w:p w:rsidR="00CE5BAE" w:rsidRDefault="00CE5BAE" w:rsidP="006540B6">
      <w:pPr>
        <w:jc w:val="center"/>
        <w:sectPr w:rsidR="00CE5BAE" w:rsidSect="00CE5BAE">
          <w:type w:val="continuous"/>
          <w:pgSz w:w="12240" w:h="15840" w:code="1"/>
          <w:pgMar w:top="1008" w:right="4694" w:bottom="3499" w:left="2250" w:header="1008" w:footer="3499" w:gutter="0"/>
          <w:cols w:num="2" w:space="720"/>
          <w:docGrid w:linePitch="360"/>
        </w:sectPr>
      </w:pPr>
    </w:p>
    <w:p w:rsidR="006540B6" w:rsidRDefault="006540B6" w:rsidP="006540B6">
      <w:pPr>
        <w:jc w:val="center"/>
      </w:pPr>
    </w:p>
    <w:p w:rsidR="00CE5BAE" w:rsidRDefault="00CE5BAE" w:rsidP="006540B6">
      <w:pPr>
        <w:jc w:val="center"/>
      </w:pPr>
    </w:p>
    <w:p w:rsidR="006540B6" w:rsidRDefault="006540B6" w:rsidP="006540B6">
      <w:pPr>
        <w:jc w:val="center"/>
        <w:rPr>
          <w:b/>
          <w:u w:val="single"/>
        </w:rPr>
      </w:pPr>
      <w:r w:rsidRPr="00164843">
        <w:rPr>
          <w:b/>
          <w:u w:val="single"/>
        </w:rPr>
        <w:t>HEAD COACH</w:t>
      </w:r>
    </w:p>
    <w:p w:rsidR="006540B6" w:rsidRPr="009B780A" w:rsidRDefault="006540B6" w:rsidP="006540B6">
      <w:pPr>
        <w:jc w:val="center"/>
      </w:pPr>
      <w:r w:rsidRPr="009B780A">
        <w:t>Thomas Fisher</w:t>
      </w:r>
    </w:p>
    <w:p w:rsidR="006540B6" w:rsidRPr="008E04C2" w:rsidRDefault="006540B6" w:rsidP="006540B6">
      <w:pPr>
        <w:jc w:val="center"/>
      </w:pPr>
    </w:p>
    <w:p w:rsidR="006540B6" w:rsidRDefault="006540B6" w:rsidP="006540B6">
      <w:pPr>
        <w:jc w:val="center"/>
        <w:rPr>
          <w:b/>
          <w:bCs/>
          <w:u w:val="single"/>
        </w:rPr>
      </w:pPr>
      <w:r>
        <w:rPr>
          <w:b/>
          <w:bCs/>
          <w:u w:val="single"/>
        </w:rPr>
        <w:t>HEADMASTER</w:t>
      </w:r>
    </w:p>
    <w:p w:rsidR="006540B6" w:rsidRPr="009B780A" w:rsidRDefault="006540B6" w:rsidP="006540B6">
      <w:pPr>
        <w:jc w:val="center"/>
        <w:rPr>
          <w:bCs/>
          <w:szCs w:val="22"/>
        </w:rPr>
      </w:pPr>
      <w:r w:rsidRPr="009B780A">
        <w:rPr>
          <w:color w:val="000000"/>
          <w:szCs w:val="22"/>
        </w:rPr>
        <w:t>Tony Fajardo</w:t>
      </w:r>
    </w:p>
    <w:p w:rsidR="006540B6" w:rsidRPr="008E04C2" w:rsidRDefault="006540B6" w:rsidP="006540B6">
      <w:pPr>
        <w:jc w:val="center"/>
        <w:rPr>
          <w:bCs/>
        </w:rPr>
      </w:pPr>
    </w:p>
    <w:p w:rsidR="006540B6" w:rsidRDefault="006540B6" w:rsidP="006540B6">
      <w:pPr>
        <w:jc w:val="center"/>
        <w:rPr>
          <w:b/>
          <w:u w:val="single"/>
        </w:rPr>
      </w:pPr>
      <w:r>
        <w:rPr>
          <w:b/>
          <w:u w:val="single"/>
        </w:rPr>
        <w:t>TEAM MASCOT</w:t>
      </w:r>
    </w:p>
    <w:p w:rsidR="006540B6" w:rsidRPr="009B780A" w:rsidRDefault="006540B6" w:rsidP="006540B6">
      <w:pPr>
        <w:jc w:val="center"/>
      </w:pPr>
      <w:r>
        <w:t>Falcon</w:t>
      </w:r>
    </w:p>
    <w:p w:rsidR="006540B6" w:rsidRDefault="006540B6">
      <w:pPr>
        <w:pStyle w:val="ActionText"/>
      </w:pPr>
    </w:p>
    <w:p w:rsidR="006540B6" w:rsidRDefault="00CE5BAE" w:rsidP="006540B6">
      <w:pPr>
        <w:jc w:val="center"/>
        <w:rPr>
          <w:b/>
        </w:rPr>
      </w:pPr>
      <w:r>
        <w:rPr>
          <w:b/>
        </w:rPr>
        <w:br w:type="column"/>
      </w:r>
      <w:r w:rsidR="006540B6">
        <w:rPr>
          <w:b/>
        </w:rPr>
        <w:t>BEN LIPPEN HIGH SCHOOL “LADY FALCONS”</w:t>
      </w:r>
    </w:p>
    <w:p w:rsidR="006540B6" w:rsidRPr="009B780A" w:rsidRDefault="006540B6" w:rsidP="00654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COMPETITIVE CHEER SQUAD</w:t>
      </w:r>
    </w:p>
    <w:p w:rsidR="006540B6" w:rsidRPr="009B780A" w:rsidRDefault="006540B6" w:rsidP="00654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2017 SCISA CLASS AAA</w:t>
      </w:r>
      <w:r w:rsidRPr="00712B49">
        <w:rPr>
          <w:b/>
          <w:szCs w:val="22"/>
        </w:rPr>
        <w:t xml:space="preserve"> DIVISION II S</w:t>
      </w:r>
      <w:r w:rsidRPr="009B780A">
        <w:rPr>
          <w:b/>
          <w:szCs w:val="22"/>
        </w:rPr>
        <w:t>TATE CHAMPIONS</w:t>
      </w:r>
    </w:p>
    <w:p w:rsidR="006540B6" w:rsidRPr="00F22FE8" w:rsidRDefault="006540B6" w:rsidP="006540B6">
      <w:pPr>
        <w:ind w:left="0" w:firstLine="0"/>
        <w:jc w:val="center"/>
        <w:rPr>
          <w:b/>
        </w:rPr>
      </w:pPr>
    </w:p>
    <w:p w:rsidR="006540B6" w:rsidRPr="00712B49" w:rsidRDefault="006540B6" w:rsidP="006540B6">
      <w:pPr>
        <w:jc w:val="center"/>
        <w:outlineLvl w:val="0"/>
        <w:rPr>
          <w:color w:val="000000"/>
        </w:rPr>
      </w:pPr>
      <w:r w:rsidRPr="00712B49">
        <w:rPr>
          <w:color w:val="000000"/>
          <w:szCs w:val="22"/>
        </w:rPr>
        <w:t>Sarah Acuff</w:t>
      </w:r>
    </w:p>
    <w:p w:rsidR="006540B6" w:rsidRPr="00712B49" w:rsidRDefault="006540B6" w:rsidP="006540B6">
      <w:pPr>
        <w:jc w:val="center"/>
        <w:rPr>
          <w:color w:val="000000"/>
        </w:rPr>
      </w:pPr>
      <w:r w:rsidRPr="00712B49">
        <w:rPr>
          <w:color w:val="000000"/>
          <w:szCs w:val="22"/>
        </w:rPr>
        <w:t>Kendall Bearden</w:t>
      </w:r>
    </w:p>
    <w:p w:rsidR="006540B6" w:rsidRPr="00712B49" w:rsidRDefault="006540B6" w:rsidP="006540B6">
      <w:pPr>
        <w:jc w:val="center"/>
        <w:rPr>
          <w:color w:val="000000"/>
        </w:rPr>
      </w:pPr>
      <w:r w:rsidRPr="00712B49">
        <w:rPr>
          <w:color w:val="000000"/>
          <w:szCs w:val="22"/>
        </w:rPr>
        <w:t>Blakeney Campbell</w:t>
      </w:r>
    </w:p>
    <w:p w:rsidR="006540B6" w:rsidRPr="00712B49" w:rsidRDefault="006540B6" w:rsidP="006540B6">
      <w:pPr>
        <w:jc w:val="center"/>
        <w:rPr>
          <w:color w:val="000000"/>
        </w:rPr>
      </w:pPr>
      <w:r w:rsidRPr="00712B49">
        <w:rPr>
          <w:color w:val="000000"/>
          <w:szCs w:val="22"/>
        </w:rPr>
        <w:t>Ali Carnnagio</w:t>
      </w:r>
    </w:p>
    <w:p w:rsidR="006540B6" w:rsidRPr="00712B49" w:rsidRDefault="006540B6" w:rsidP="006540B6">
      <w:pPr>
        <w:jc w:val="center"/>
        <w:rPr>
          <w:color w:val="000000"/>
        </w:rPr>
      </w:pPr>
      <w:r w:rsidRPr="00712B49">
        <w:rPr>
          <w:color w:val="000000"/>
          <w:szCs w:val="22"/>
        </w:rPr>
        <w:t>Ava Caughman</w:t>
      </w:r>
    </w:p>
    <w:p w:rsidR="006540B6" w:rsidRPr="00712B49" w:rsidRDefault="006540B6" w:rsidP="006540B6">
      <w:pPr>
        <w:jc w:val="center"/>
        <w:rPr>
          <w:color w:val="000000"/>
        </w:rPr>
      </w:pPr>
      <w:r w:rsidRPr="00712B49">
        <w:rPr>
          <w:color w:val="000000"/>
          <w:szCs w:val="22"/>
        </w:rPr>
        <w:t>Jaden Caughman</w:t>
      </w:r>
    </w:p>
    <w:p w:rsidR="006540B6" w:rsidRPr="00712B49" w:rsidRDefault="006540B6" w:rsidP="006540B6">
      <w:pPr>
        <w:jc w:val="center"/>
        <w:rPr>
          <w:color w:val="000000"/>
        </w:rPr>
      </w:pPr>
      <w:r w:rsidRPr="00712B49">
        <w:rPr>
          <w:color w:val="000000"/>
          <w:szCs w:val="22"/>
        </w:rPr>
        <w:t>Graham Caulk</w:t>
      </w:r>
    </w:p>
    <w:p w:rsidR="006540B6" w:rsidRPr="00712B49" w:rsidRDefault="006540B6" w:rsidP="006540B6">
      <w:pPr>
        <w:jc w:val="center"/>
        <w:rPr>
          <w:color w:val="000000"/>
        </w:rPr>
      </w:pPr>
      <w:r w:rsidRPr="00712B49">
        <w:rPr>
          <w:color w:val="000000"/>
          <w:szCs w:val="22"/>
        </w:rPr>
        <w:t>Rebecca Chambers</w:t>
      </w:r>
    </w:p>
    <w:p w:rsidR="006540B6" w:rsidRPr="00712B49" w:rsidRDefault="006540B6" w:rsidP="006540B6">
      <w:pPr>
        <w:jc w:val="center"/>
        <w:rPr>
          <w:color w:val="000000"/>
        </w:rPr>
      </w:pPr>
      <w:r w:rsidRPr="00712B49">
        <w:rPr>
          <w:color w:val="000000"/>
          <w:szCs w:val="22"/>
        </w:rPr>
        <w:t>Rose Cooper</w:t>
      </w:r>
    </w:p>
    <w:p w:rsidR="006540B6" w:rsidRPr="00712B49" w:rsidRDefault="006540B6" w:rsidP="006540B6">
      <w:pPr>
        <w:jc w:val="center"/>
        <w:rPr>
          <w:color w:val="000000"/>
        </w:rPr>
      </w:pPr>
      <w:r w:rsidRPr="00712B49">
        <w:rPr>
          <w:color w:val="000000"/>
          <w:szCs w:val="22"/>
        </w:rPr>
        <w:t>Cameron Cox</w:t>
      </w:r>
    </w:p>
    <w:p w:rsidR="006540B6" w:rsidRPr="00712B49" w:rsidRDefault="006540B6" w:rsidP="006540B6">
      <w:pPr>
        <w:jc w:val="center"/>
        <w:rPr>
          <w:color w:val="000000"/>
        </w:rPr>
      </w:pPr>
      <w:r w:rsidRPr="00712B49">
        <w:rPr>
          <w:color w:val="000000"/>
          <w:szCs w:val="22"/>
        </w:rPr>
        <w:t>Annie Culbertson</w:t>
      </w:r>
    </w:p>
    <w:p w:rsidR="006540B6" w:rsidRPr="00712B49" w:rsidRDefault="006540B6" w:rsidP="006540B6">
      <w:pPr>
        <w:jc w:val="center"/>
        <w:rPr>
          <w:color w:val="000000"/>
        </w:rPr>
      </w:pPr>
      <w:r w:rsidRPr="00712B49">
        <w:rPr>
          <w:color w:val="000000"/>
          <w:szCs w:val="22"/>
        </w:rPr>
        <w:t>Maddie Flemming</w:t>
      </w:r>
    </w:p>
    <w:p w:rsidR="006540B6" w:rsidRPr="00712B49" w:rsidRDefault="006540B6" w:rsidP="006540B6">
      <w:pPr>
        <w:jc w:val="center"/>
        <w:rPr>
          <w:color w:val="000000"/>
          <w:szCs w:val="22"/>
        </w:rPr>
      </w:pPr>
      <w:r w:rsidRPr="00712B49">
        <w:rPr>
          <w:color w:val="000000"/>
          <w:szCs w:val="22"/>
        </w:rPr>
        <w:t>Mia Flemming</w:t>
      </w:r>
    </w:p>
    <w:p w:rsidR="006540B6" w:rsidRPr="00712B49" w:rsidRDefault="006540B6" w:rsidP="006540B6">
      <w:pPr>
        <w:jc w:val="center"/>
        <w:rPr>
          <w:color w:val="000000"/>
        </w:rPr>
      </w:pPr>
      <w:r w:rsidRPr="00712B49">
        <w:rPr>
          <w:color w:val="000000"/>
          <w:szCs w:val="22"/>
        </w:rPr>
        <w:t>Mary Rose Gaines</w:t>
      </w:r>
    </w:p>
    <w:p w:rsidR="006540B6" w:rsidRPr="00712B49" w:rsidRDefault="006540B6" w:rsidP="006540B6">
      <w:pPr>
        <w:jc w:val="center"/>
        <w:rPr>
          <w:color w:val="000000"/>
        </w:rPr>
      </w:pPr>
      <w:r w:rsidRPr="00712B49">
        <w:rPr>
          <w:color w:val="000000"/>
          <w:szCs w:val="22"/>
        </w:rPr>
        <w:t>Grace Gray</w:t>
      </w:r>
    </w:p>
    <w:p w:rsidR="006540B6" w:rsidRPr="00712B49" w:rsidRDefault="006540B6" w:rsidP="006540B6">
      <w:pPr>
        <w:jc w:val="center"/>
        <w:rPr>
          <w:color w:val="000000"/>
        </w:rPr>
      </w:pPr>
      <w:r w:rsidRPr="00712B49">
        <w:rPr>
          <w:color w:val="000000"/>
          <w:szCs w:val="22"/>
        </w:rPr>
        <w:t>Eden Hester</w:t>
      </w:r>
    </w:p>
    <w:p w:rsidR="006540B6" w:rsidRPr="00712B49" w:rsidRDefault="006540B6" w:rsidP="006540B6">
      <w:pPr>
        <w:jc w:val="center"/>
        <w:rPr>
          <w:color w:val="000000"/>
        </w:rPr>
      </w:pPr>
      <w:r w:rsidRPr="00712B49">
        <w:rPr>
          <w:color w:val="000000"/>
          <w:szCs w:val="22"/>
        </w:rPr>
        <w:t>Jessica Jennings</w:t>
      </w:r>
    </w:p>
    <w:p w:rsidR="006540B6" w:rsidRPr="00712B49" w:rsidRDefault="006540B6" w:rsidP="006540B6">
      <w:pPr>
        <w:jc w:val="center"/>
        <w:rPr>
          <w:color w:val="000000"/>
        </w:rPr>
      </w:pPr>
      <w:r w:rsidRPr="00712B49">
        <w:rPr>
          <w:color w:val="000000"/>
          <w:szCs w:val="22"/>
        </w:rPr>
        <w:t>Anna Caroline Kendall</w:t>
      </w:r>
    </w:p>
    <w:p w:rsidR="006540B6" w:rsidRPr="00712B49" w:rsidRDefault="006540B6" w:rsidP="006540B6">
      <w:pPr>
        <w:jc w:val="center"/>
        <w:rPr>
          <w:color w:val="000000"/>
        </w:rPr>
      </w:pPr>
      <w:r w:rsidRPr="00712B49">
        <w:rPr>
          <w:color w:val="000000"/>
          <w:szCs w:val="22"/>
        </w:rPr>
        <w:t>Lexi Powers</w:t>
      </w:r>
    </w:p>
    <w:p w:rsidR="006540B6" w:rsidRPr="00712B49" w:rsidRDefault="006540B6" w:rsidP="006540B6">
      <w:pPr>
        <w:jc w:val="center"/>
        <w:rPr>
          <w:color w:val="000000"/>
        </w:rPr>
      </w:pPr>
      <w:r w:rsidRPr="00712B49">
        <w:rPr>
          <w:color w:val="000000"/>
          <w:szCs w:val="22"/>
        </w:rPr>
        <w:t>Rylie Rivers</w:t>
      </w:r>
    </w:p>
    <w:p w:rsidR="006540B6" w:rsidRPr="00712B49" w:rsidRDefault="006540B6" w:rsidP="006540B6">
      <w:pPr>
        <w:jc w:val="center"/>
        <w:rPr>
          <w:color w:val="000000"/>
        </w:rPr>
      </w:pPr>
      <w:r w:rsidRPr="00712B49">
        <w:rPr>
          <w:color w:val="000000"/>
          <w:szCs w:val="22"/>
        </w:rPr>
        <w:t>Jana Rubinson</w:t>
      </w:r>
    </w:p>
    <w:p w:rsidR="006540B6" w:rsidRPr="00712B49" w:rsidRDefault="006540B6" w:rsidP="006540B6">
      <w:pPr>
        <w:jc w:val="center"/>
        <w:rPr>
          <w:color w:val="000000"/>
        </w:rPr>
      </w:pPr>
      <w:r w:rsidRPr="00712B49">
        <w:rPr>
          <w:color w:val="000000"/>
          <w:szCs w:val="22"/>
        </w:rPr>
        <w:t>Sarah Kate Satcher</w:t>
      </w:r>
    </w:p>
    <w:p w:rsidR="006540B6" w:rsidRPr="00712B49" w:rsidRDefault="006540B6" w:rsidP="006540B6">
      <w:pPr>
        <w:jc w:val="center"/>
        <w:rPr>
          <w:color w:val="000000"/>
        </w:rPr>
      </w:pPr>
      <w:r w:rsidRPr="00712B49">
        <w:rPr>
          <w:color w:val="000000"/>
          <w:szCs w:val="22"/>
        </w:rPr>
        <w:t>Garett Summers</w:t>
      </w:r>
    </w:p>
    <w:p w:rsidR="006540B6" w:rsidRPr="00712B49" w:rsidRDefault="006540B6" w:rsidP="006540B6">
      <w:pPr>
        <w:jc w:val="center"/>
        <w:rPr>
          <w:color w:val="000000"/>
        </w:rPr>
      </w:pPr>
      <w:r w:rsidRPr="00712B49">
        <w:rPr>
          <w:color w:val="000000"/>
          <w:szCs w:val="22"/>
        </w:rPr>
        <w:t>Sarah Willard</w:t>
      </w:r>
    </w:p>
    <w:p w:rsidR="006540B6" w:rsidRDefault="006540B6" w:rsidP="006540B6">
      <w:pPr>
        <w:jc w:val="center"/>
        <w:rPr>
          <w:color w:val="000000"/>
        </w:rPr>
      </w:pPr>
      <w:r w:rsidRPr="00712B49">
        <w:rPr>
          <w:color w:val="000000"/>
          <w:szCs w:val="22"/>
        </w:rPr>
        <w:t>Sarah Wrenn</w:t>
      </w:r>
    </w:p>
    <w:p w:rsidR="006540B6" w:rsidRDefault="006540B6" w:rsidP="006540B6">
      <w:pPr>
        <w:jc w:val="center"/>
        <w:rPr>
          <w:color w:val="000000"/>
        </w:rPr>
      </w:pPr>
    </w:p>
    <w:p w:rsidR="006540B6" w:rsidRDefault="006540B6" w:rsidP="006540B6">
      <w:pPr>
        <w:jc w:val="center"/>
        <w:rPr>
          <w:b/>
          <w:u w:val="single"/>
        </w:rPr>
      </w:pPr>
      <w:r w:rsidRPr="00164843">
        <w:rPr>
          <w:b/>
          <w:u w:val="single"/>
        </w:rPr>
        <w:t>HEAD COACH</w:t>
      </w:r>
    </w:p>
    <w:p w:rsidR="006540B6" w:rsidRDefault="006540B6" w:rsidP="006540B6">
      <w:pPr>
        <w:jc w:val="center"/>
      </w:pPr>
      <w:r w:rsidRPr="00712B49">
        <w:t>Ellen Jennings</w:t>
      </w:r>
    </w:p>
    <w:p w:rsidR="00CE5BAE" w:rsidRDefault="00CE5BAE" w:rsidP="006540B6">
      <w:pPr>
        <w:jc w:val="center"/>
      </w:pPr>
    </w:p>
    <w:p w:rsidR="006540B6" w:rsidRDefault="006540B6" w:rsidP="006540B6">
      <w:pPr>
        <w:jc w:val="center"/>
        <w:rPr>
          <w:b/>
          <w:bCs/>
          <w:u w:val="single"/>
        </w:rPr>
      </w:pPr>
      <w:r>
        <w:rPr>
          <w:b/>
          <w:bCs/>
          <w:u w:val="single"/>
        </w:rPr>
        <w:t>HEADMASTER</w:t>
      </w:r>
    </w:p>
    <w:p w:rsidR="006540B6" w:rsidRPr="009B780A" w:rsidRDefault="006540B6" w:rsidP="006540B6">
      <w:pPr>
        <w:jc w:val="center"/>
        <w:rPr>
          <w:bCs/>
          <w:szCs w:val="22"/>
        </w:rPr>
      </w:pPr>
      <w:r w:rsidRPr="009B780A">
        <w:rPr>
          <w:color w:val="000000"/>
          <w:szCs w:val="22"/>
        </w:rPr>
        <w:t>Tony Fajardo</w:t>
      </w:r>
    </w:p>
    <w:p w:rsidR="006540B6" w:rsidRPr="008E04C2" w:rsidRDefault="006540B6" w:rsidP="006540B6">
      <w:pPr>
        <w:jc w:val="center"/>
        <w:rPr>
          <w:bCs/>
        </w:rPr>
      </w:pPr>
    </w:p>
    <w:p w:rsidR="006540B6" w:rsidRDefault="006540B6" w:rsidP="006540B6">
      <w:pPr>
        <w:jc w:val="center"/>
        <w:rPr>
          <w:b/>
          <w:u w:val="single"/>
        </w:rPr>
      </w:pPr>
      <w:r>
        <w:rPr>
          <w:b/>
          <w:u w:val="single"/>
        </w:rPr>
        <w:t>TEAM MASCOT</w:t>
      </w:r>
    </w:p>
    <w:p w:rsidR="006540B6" w:rsidRPr="009B780A" w:rsidRDefault="006540B6" w:rsidP="006540B6">
      <w:pPr>
        <w:jc w:val="center"/>
      </w:pPr>
      <w:r>
        <w:t>Falcon</w:t>
      </w:r>
    </w:p>
    <w:p w:rsidR="006540B6" w:rsidRDefault="006540B6">
      <w:pPr>
        <w:pStyle w:val="ActionText"/>
      </w:pPr>
    </w:p>
    <w:p w:rsidR="006540B6" w:rsidRPr="006540B6" w:rsidRDefault="006540B6" w:rsidP="006540B6">
      <w:pPr>
        <w:pStyle w:val="ActionText"/>
        <w:jc w:val="center"/>
        <w:rPr>
          <w:b/>
        </w:rPr>
      </w:pPr>
      <w:r w:rsidRPr="006540B6">
        <w:rPr>
          <w:b/>
        </w:rPr>
        <w:br w:type="page"/>
        <w:t>INVITATIONS</w:t>
      </w:r>
    </w:p>
    <w:p w:rsidR="006540B6" w:rsidRDefault="006540B6" w:rsidP="006540B6">
      <w:pPr>
        <w:pStyle w:val="ActionText"/>
        <w:jc w:val="center"/>
      </w:pPr>
    </w:p>
    <w:p w:rsidR="006540B6" w:rsidRDefault="006540B6" w:rsidP="006540B6">
      <w:pPr>
        <w:pStyle w:val="ActionText"/>
        <w:jc w:val="center"/>
        <w:rPr>
          <w:b/>
        </w:rPr>
      </w:pPr>
      <w:r>
        <w:rPr>
          <w:b/>
        </w:rPr>
        <w:t>Wednesday, March 21, 2018, 8:00-10:00 a.m.</w:t>
      </w:r>
    </w:p>
    <w:p w:rsidR="006540B6" w:rsidRDefault="006540B6" w:rsidP="006540B6">
      <w:pPr>
        <w:pStyle w:val="ActionText"/>
        <w:ind w:left="0" w:firstLine="0"/>
      </w:pPr>
      <w:r>
        <w:t>Members of the House and staff, breakfast, Room 112, Blatt Bldg., by the South Carolina Association of Municipal Power Systems and PMPA (Piedmont Municipal Power Agency).</w:t>
      </w:r>
    </w:p>
    <w:p w:rsidR="006540B6" w:rsidRDefault="006540B6" w:rsidP="006540B6">
      <w:pPr>
        <w:pStyle w:val="ActionText"/>
        <w:keepNext w:val="0"/>
        <w:ind w:left="0" w:firstLine="0"/>
        <w:jc w:val="center"/>
      </w:pPr>
      <w:r>
        <w:t>(Accepted--February 22, 2018)</w:t>
      </w:r>
    </w:p>
    <w:p w:rsidR="006540B6" w:rsidRDefault="006540B6" w:rsidP="006540B6">
      <w:pPr>
        <w:pStyle w:val="ActionText"/>
        <w:keepNext w:val="0"/>
        <w:ind w:left="0" w:firstLine="0"/>
        <w:jc w:val="center"/>
      </w:pPr>
    </w:p>
    <w:p w:rsidR="006540B6" w:rsidRDefault="006540B6" w:rsidP="006540B6">
      <w:pPr>
        <w:pStyle w:val="ActionText"/>
        <w:ind w:left="0" w:firstLine="0"/>
        <w:jc w:val="center"/>
        <w:rPr>
          <w:b/>
        </w:rPr>
      </w:pPr>
      <w:r>
        <w:rPr>
          <w:b/>
        </w:rPr>
        <w:t>Wednesday, March 21, 2018, 11:30 a.m.-1:00 p.m.</w:t>
      </w:r>
    </w:p>
    <w:p w:rsidR="006540B6" w:rsidRDefault="006540B6" w:rsidP="006540B6">
      <w:pPr>
        <w:pStyle w:val="ActionText"/>
        <w:ind w:left="0" w:firstLine="0"/>
      </w:pPr>
      <w:r>
        <w:t>Members of the House and staff, luncheon, Room 112, Blatt Bldg., by the South Carolina Human Services Provider Association.</w:t>
      </w:r>
    </w:p>
    <w:p w:rsidR="006540B6" w:rsidRDefault="006540B6" w:rsidP="006540B6">
      <w:pPr>
        <w:pStyle w:val="ActionText"/>
        <w:keepNext w:val="0"/>
        <w:ind w:left="0" w:firstLine="0"/>
        <w:jc w:val="center"/>
      </w:pPr>
      <w:r>
        <w:t>(Accepted--February 22, 2018)</w:t>
      </w:r>
    </w:p>
    <w:p w:rsidR="006540B6" w:rsidRDefault="006540B6" w:rsidP="006540B6">
      <w:pPr>
        <w:pStyle w:val="ActionText"/>
        <w:keepNext w:val="0"/>
        <w:ind w:left="0" w:firstLine="0"/>
        <w:jc w:val="center"/>
      </w:pPr>
    </w:p>
    <w:p w:rsidR="006540B6" w:rsidRDefault="006540B6" w:rsidP="006540B6">
      <w:pPr>
        <w:pStyle w:val="ActionText"/>
        <w:ind w:left="0" w:firstLine="0"/>
        <w:jc w:val="center"/>
        <w:rPr>
          <w:b/>
        </w:rPr>
      </w:pPr>
      <w:r>
        <w:rPr>
          <w:b/>
        </w:rPr>
        <w:t>Wednesday, March 21, 2018, 5:30 p.m.</w:t>
      </w:r>
    </w:p>
    <w:p w:rsidR="006540B6" w:rsidRDefault="006540B6" w:rsidP="006540B6">
      <w:pPr>
        <w:pStyle w:val="ActionText"/>
        <w:ind w:left="0" w:firstLine="0"/>
      </w:pPr>
      <w:r>
        <w:t>Members of the House, staff and families, Legislative Ball Game and Picnic, Spirit Communications Ball Park, by BlueCross BlueShield of South Carolina.</w:t>
      </w:r>
    </w:p>
    <w:p w:rsidR="006540B6" w:rsidRDefault="006540B6" w:rsidP="006540B6">
      <w:pPr>
        <w:pStyle w:val="ActionText"/>
        <w:keepNext w:val="0"/>
        <w:ind w:left="0" w:firstLine="0"/>
        <w:jc w:val="center"/>
      </w:pPr>
      <w:r>
        <w:t>(Accepted--February 22, 2018)</w:t>
      </w:r>
    </w:p>
    <w:p w:rsidR="006540B6" w:rsidRDefault="006540B6" w:rsidP="006540B6">
      <w:pPr>
        <w:pStyle w:val="ActionText"/>
        <w:keepNext w:val="0"/>
        <w:ind w:left="0" w:firstLine="0"/>
        <w:jc w:val="center"/>
      </w:pPr>
    </w:p>
    <w:p w:rsidR="006540B6" w:rsidRDefault="006540B6" w:rsidP="006540B6">
      <w:pPr>
        <w:pStyle w:val="ActionText"/>
        <w:ind w:left="0" w:firstLine="0"/>
        <w:jc w:val="center"/>
        <w:rPr>
          <w:b/>
        </w:rPr>
      </w:pPr>
      <w:r>
        <w:rPr>
          <w:b/>
        </w:rPr>
        <w:t>Thursday, March 22, 2018, 8:00-10:00 a.m.</w:t>
      </w:r>
    </w:p>
    <w:p w:rsidR="006540B6" w:rsidRDefault="006540B6" w:rsidP="006540B6">
      <w:pPr>
        <w:pStyle w:val="ActionText"/>
        <w:ind w:left="0" w:firstLine="0"/>
      </w:pPr>
      <w:r>
        <w:t>Members of the House and staff, breakfast, Room 112, Blatt Bldg., by Leadership South Carolina.</w:t>
      </w:r>
    </w:p>
    <w:p w:rsidR="006540B6" w:rsidRDefault="006540B6" w:rsidP="006540B6">
      <w:pPr>
        <w:pStyle w:val="ActionText"/>
        <w:keepNext w:val="0"/>
        <w:ind w:left="0" w:firstLine="0"/>
        <w:jc w:val="center"/>
      </w:pPr>
      <w:r>
        <w:t>(Accepted--February 22, 2018)</w:t>
      </w:r>
    </w:p>
    <w:p w:rsidR="006540B6" w:rsidRDefault="006540B6" w:rsidP="006540B6">
      <w:pPr>
        <w:pStyle w:val="ActionText"/>
        <w:keepNext w:val="0"/>
        <w:ind w:left="0" w:firstLine="0"/>
        <w:jc w:val="center"/>
      </w:pPr>
    </w:p>
    <w:p w:rsidR="006540B6" w:rsidRDefault="006540B6" w:rsidP="006540B6">
      <w:pPr>
        <w:pStyle w:val="ActionText"/>
        <w:ind w:left="0" w:firstLine="0"/>
        <w:jc w:val="center"/>
        <w:rPr>
          <w:b/>
        </w:rPr>
      </w:pPr>
      <w:r>
        <w:rPr>
          <w:b/>
        </w:rPr>
        <w:t>HOUSE ASSEMBLIES</w:t>
      </w:r>
    </w:p>
    <w:p w:rsidR="006540B6" w:rsidRDefault="006540B6" w:rsidP="006540B6">
      <w:pPr>
        <w:pStyle w:val="ActionText"/>
        <w:ind w:left="0" w:firstLine="0"/>
        <w:jc w:val="center"/>
        <w:rPr>
          <w:b/>
        </w:rPr>
      </w:pPr>
    </w:p>
    <w:p w:rsidR="006540B6" w:rsidRDefault="006540B6" w:rsidP="006540B6">
      <w:pPr>
        <w:pStyle w:val="ActionText"/>
        <w:ind w:left="0" w:firstLine="0"/>
        <w:jc w:val="center"/>
        <w:rPr>
          <w:b/>
        </w:rPr>
      </w:pPr>
      <w:r>
        <w:rPr>
          <w:b/>
        </w:rPr>
        <w:t>Wednesday, March 21, 2018</w:t>
      </w:r>
    </w:p>
    <w:p w:rsidR="006540B6" w:rsidRDefault="006540B6" w:rsidP="006540B6">
      <w:pPr>
        <w:pStyle w:val="ActionText"/>
        <w:ind w:left="0" w:firstLine="0"/>
      </w:pPr>
      <w:r>
        <w:t>To recognize the Ben Lippen School Boys Cross Country Team and the Ben Lippen School Girls Competition Cheer Squad, coaches, and other school officials.</w:t>
      </w:r>
    </w:p>
    <w:p w:rsidR="006540B6" w:rsidRDefault="006540B6" w:rsidP="006540B6">
      <w:pPr>
        <w:pStyle w:val="ActionText"/>
        <w:keepNext w:val="0"/>
        <w:ind w:left="0" w:firstLine="0"/>
        <w:jc w:val="center"/>
      </w:pPr>
      <w:r>
        <w:t>(Under H.5030--Adopted--March 7, 2018)</w:t>
      </w:r>
    </w:p>
    <w:p w:rsidR="006540B6" w:rsidRDefault="006540B6" w:rsidP="006540B6">
      <w:pPr>
        <w:pStyle w:val="ActionText"/>
        <w:keepNext w:val="0"/>
        <w:ind w:left="0" w:firstLine="0"/>
        <w:jc w:val="center"/>
      </w:pPr>
    </w:p>
    <w:p w:rsidR="006540B6" w:rsidRDefault="006540B6" w:rsidP="006540B6">
      <w:pPr>
        <w:pStyle w:val="ActionText"/>
        <w:ind w:left="0" w:firstLine="0"/>
        <w:jc w:val="center"/>
        <w:rPr>
          <w:b/>
        </w:rPr>
      </w:pPr>
      <w:r>
        <w:rPr>
          <w:b/>
        </w:rPr>
        <w:t>Wednesday, March 21, 2018</w:t>
      </w:r>
    </w:p>
    <w:p w:rsidR="006540B6" w:rsidRDefault="006540B6" w:rsidP="006540B6">
      <w:pPr>
        <w:pStyle w:val="ActionText"/>
        <w:ind w:left="0" w:firstLine="0"/>
      </w:pPr>
      <w:r>
        <w:t>To recognize the W. J. Keenan High School Girls Varsity Basketball Team, coaches, and other school officials.</w:t>
      </w:r>
    </w:p>
    <w:p w:rsidR="006540B6" w:rsidRDefault="006540B6" w:rsidP="006540B6">
      <w:pPr>
        <w:pStyle w:val="ActionText"/>
        <w:keepNext w:val="0"/>
        <w:ind w:left="0" w:firstLine="0"/>
        <w:jc w:val="center"/>
      </w:pPr>
      <w:r>
        <w:t>(Under H.5102--Adopted--March 8, 2018)</w:t>
      </w:r>
    </w:p>
    <w:p w:rsidR="006540B6" w:rsidRDefault="006540B6" w:rsidP="006540B6">
      <w:pPr>
        <w:pStyle w:val="ActionText"/>
        <w:keepNext w:val="0"/>
        <w:ind w:left="0" w:firstLine="0"/>
        <w:jc w:val="center"/>
      </w:pPr>
    </w:p>
    <w:p w:rsidR="006540B6" w:rsidRDefault="006540B6" w:rsidP="006540B6">
      <w:pPr>
        <w:pStyle w:val="ActionText"/>
        <w:ind w:left="0" w:firstLine="0"/>
        <w:jc w:val="center"/>
        <w:rPr>
          <w:b/>
        </w:rPr>
      </w:pPr>
      <w:r>
        <w:rPr>
          <w:b/>
        </w:rPr>
        <w:t>Thursday, March 22, 2018</w:t>
      </w:r>
    </w:p>
    <w:p w:rsidR="006540B6" w:rsidRDefault="006540B6" w:rsidP="006540B6">
      <w:pPr>
        <w:pStyle w:val="ActionText"/>
        <w:ind w:left="0" w:firstLine="0"/>
      </w:pPr>
      <w:r>
        <w:t>To recognize Abbeville High School Varsity Football Team, coaches, and other school officials.</w:t>
      </w:r>
    </w:p>
    <w:p w:rsidR="006540B6" w:rsidRDefault="006540B6" w:rsidP="006540B6">
      <w:pPr>
        <w:pStyle w:val="ActionText"/>
        <w:keepNext w:val="0"/>
        <w:ind w:left="0" w:firstLine="0"/>
        <w:jc w:val="center"/>
      </w:pPr>
      <w:r>
        <w:t>(Under H.4607--Adopted--January 11, 2018)</w:t>
      </w:r>
    </w:p>
    <w:p w:rsidR="006540B6" w:rsidRDefault="006540B6" w:rsidP="006540B6">
      <w:pPr>
        <w:pStyle w:val="ActionText"/>
        <w:keepNext w:val="0"/>
        <w:ind w:left="0" w:firstLine="0"/>
        <w:jc w:val="center"/>
      </w:pPr>
    </w:p>
    <w:p w:rsidR="006540B6" w:rsidRDefault="006540B6" w:rsidP="006540B6">
      <w:pPr>
        <w:pStyle w:val="ActionText"/>
        <w:ind w:left="0" w:firstLine="0"/>
        <w:jc w:val="center"/>
        <w:rPr>
          <w:b/>
        </w:rPr>
      </w:pPr>
      <w:r>
        <w:rPr>
          <w:b/>
        </w:rPr>
        <w:t>Thursday, March 22, 2018</w:t>
      </w:r>
    </w:p>
    <w:p w:rsidR="006540B6" w:rsidRDefault="006540B6" w:rsidP="006540B6">
      <w:pPr>
        <w:pStyle w:val="ActionText"/>
        <w:ind w:left="0" w:firstLine="0"/>
      </w:pPr>
      <w:r>
        <w:t>To recognize the Latta High School Varsity Softball Team, coaches, and other school officials.</w:t>
      </w:r>
    </w:p>
    <w:p w:rsidR="006540B6" w:rsidRDefault="006540B6" w:rsidP="006540B6">
      <w:pPr>
        <w:pStyle w:val="ActionText"/>
        <w:keepNext w:val="0"/>
        <w:ind w:left="0" w:firstLine="0"/>
        <w:jc w:val="center"/>
      </w:pPr>
      <w:r>
        <w:t>(Under H.4923--Adopted--February 14, 2018)</w:t>
      </w:r>
    </w:p>
    <w:p w:rsidR="006540B6" w:rsidRDefault="006540B6" w:rsidP="006540B6">
      <w:pPr>
        <w:pStyle w:val="ActionText"/>
        <w:keepNext w:val="0"/>
        <w:ind w:left="0" w:firstLine="0"/>
        <w:jc w:val="center"/>
      </w:pPr>
    </w:p>
    <w:p w:rsidR="006540B6" w:rsidRDefault="006540B6" w:rsidP="006540B6">
      <w:pPr>
        <w:pStyle w:val="ActionText"/>
        <w:ind w:left="0" w:firstLine="0"/>
        <w:jc w:val="center"/>
        <w:rPr>
          <w:b/>
        </w:rPr>
      </w:pPr>
      <w:r>
        <w:rPr>
          <w:b/>
        </w:rPr>
        <w:t>THIRD READING LOCAL UNCONTESTED BILL</w:t>
      </w:r>
    </w:p>
    <w:p w:rsidR="006540B6" w:rsidRDefault="006540B6" w:rsidP="006540B6">
      <w:pPr>
        <w:pStyle w:val="ActionText"/>
        <w:ind w:left="0" w:firstLine="0"/>
        <w:jc w:val="center"/>
        <w:rPr>
          <w:b/>
        </w:rPr>
      </w:pPr>
    </w:p>
    <w:p w:rsidR="006540B6" w:rsidRPr="006540B6" w:rsidRDefault="006540B6" w:rsidP="006540B6">
      <w:pPr>
        <w:pStyle w:val="ActionText"/>
      </w:pPr>
      <w:r w:rsidRPr="006540B6">
        <w:rPr>
          <w:b/>
        </w:rPr>
        <w:t>H. 4968--</w:t>
      </w:r>
      <w:r w:rsidRPr="006540B6">
        <w:t xml:space="preserve">Reps. Hiott, Clary and Collins: </w:t>
      </w:r>
      <w:r w:rsidRPr="006540B6">
        <w:rPr>
          <w:b/>
        </w:rPr>
        <w:t>A BILL TO AMEND ACT 489 OF 1998, RELATING TO THE ADVISORY ELECTION AMONG PICKENS COUNTY VETERANS TO NOMINATE A CANDIDATE TO THE PICKENS COUNTY LEGISLATIVE DELEGATION FOR RECOMMENDATION FOR APPOINTMENT AS PICKENS COUNTY VETERANS AFFAIRS OFFICER, SO AS TO DESIGNATE THE OFFICE OF THE PICKENS COUNTY BOARD OF VOTER REGISTRATION AND ELECTIONS AS THE POLLING LOCATION FOR THE ELECTION; TO ESTABLISH A THREE-WEEK VOTING PERIOD DURING THE BOARD'S NORMAL HOURS OF OPERATION IN WHICH TO CONDUCT THE ELECTION, TO AUTHORIZE ABSENTEE VOTING, AND TO SPECIFY WHEN THE BOARD OF VOTER REGISTRATION AND ELECTIONS OF PICKENS COUNTY SHALL MEET TO CERTIFY RESULTS.</w:t>
      </w:r>
    </w:p>
    <w:p w:rsidR="006540B6" w:rsidRDefault="006540B6" w:rsidP="006540B6">
      <w:pPr>
        <w:pStyle w:val="ActionText"/>
        <w:ind w:left="648" w:firstLine="0"/>
      </w:pPr>
      <w:r>
        <w:t>(Pickens Delegation Com.--February 21, 2018)</w:t>
      </w:r>
    </w:p>
    <w:p w:rsidR="006540B6" w:rsidRDefault="006540B6" w:rsidP="006540B6">
      <w:pPr>
        <w:pStyle w:val="ActionText"/>
        <w:ind w:left="648" w:firstLine="0"/>
      </w:pPr>
      <w:r>
        <w:t>(Favorable--March 07, 2018)</w:t>
      </w:r>
    </w:p>
    <w:p w:rsidR="006540B6" w:rsidRPr="006540B6" w:rsidRDefault="006540B6" w:rsidP="006540B6">
      <w:pPr>
        <w:pStyle w:val="ActionText"/>
        <w:keepNext w:val="0"/>
        <w:ind w:left="648" w:firstLine="0"/>
      </w:pPr>
      <w:r w:rsidRPr="006540B6">
        <w:t>(Amended and read second time--March 20, 2018)</w:t>
      </w:r>
    </w:p>
    <w:p w:rsidR="006540B6" w:rsidRDefault="006540B6" w:rsidP="006540B6">
      <w:pPr>
        <w:pStyle w:val="ActionText"/>
        <w:keepNext w:val="0"/>
        <w:ind w:left="0" w:firstLine="0"/>
      </w:pPr>
    </w:p>
    <w:p w:rsidR="006540B6" w:rsidRDefault="006540B6" w:rsidP="006540B6">
      <w:pPr>
        <w:pStyle w:val="ActionText"/>
        <w:ind w:left="0" w:firstLine="0"/>
        <w:jc w:val="center"/>
        <w:rPr>
          <w:b/>
        </w:rPr>
      </w:pPr>
      <w:r>
        <w:rPr>
          <w:b/>
        </w:rPr>
        <w:t>SPECIAL INTRODUCTIONS/ RECOGNITIONS/ANNOUNCEMENTS</w:t>
      </w:r>
    </w:p>
    <w:p w:rsidR="006540B6" w:rsidRDefault="006540B6" w:rsidP="006540B6">
      <w:pPr>
        <w:pStyle w:val="ActionText"/>
        <w:ind w:left="0" w:firstLine="0"/>
        <w:jc w:val="center"/>
        <w:rPr>
          <w:b/>
        </w:rPr>
      </w:pPr>
    </w:p>
    <w:p w:rsidR="006540B6" w:rsidRDefault="006540B6" w:rsidP="006540B6">
      <w:pPr>
        <w:pStyle w:val="ActionText"/>
        <w:ind w:left="0" w:firstLine="0"/>
        <w:jc w:val="center"/>
        <w:rPr>
          <w:b/>
        </w:rPr>
      </w:pPr>
      <w:r>
        <w:rPr>
          <w:b/>
        </w:rPr>
        <w:t>THIRD READING STATEWIDE UNCONTESTED BILLS</w:t>
      </w:r>
    </w:p>
    <w:p w:rsidR="006540B6" w:rsidRDefault="006540B6" w:rsidP="006540B6">
      <w:pPr>
        <w:pStyle w:val="ActionText"/>
        <w:ind w:left="0" w:firstLine="0"/>
        <w:jc w:val="center"/>
        <w:rPr>
          <w:b/>
        </w:rPr>
      </w:pPr>
    </w:p>
    <w:p w:rsidR="006540B6" w:rsidRPr="006540B6" w:rsidRDefault="006540B6" w:rsidP="006540B6">
      <w:pPr>
        <w:pStyle w:val="ActionText"/>
      </w:pPr>
      <w:r w:rsidRPr="006540B6">
        <w:rPr>
          <w:b/>
        </w:rPr>
        <w:t>H. 4710--</w:t>
      </w:r>
      <w:r w:rsidRPr="006540B6">
        <w:t xml:space="preserve">Reps. Hill, Williams, McKnight, Yow, West, Gagnon, McCravy, Wheeler, Parks, Henegan, Caskey, Gilliard, Brown, B. Newton, Allison, Chumley, Long, Elliott, Henderson and Blackwell: </w:t>
      </w:r>
      <w:r w:rsidRPr="006540B6">
        <w:rPr>
          <w:b/>
        </w:rPr>
        <w:t>A BILL TO AMEND THE CODE OF LAWS OF SOUTH CAROLINA, 1976, BY ADDING ARTICLE 147 TO CHAPTER 3, TITLE 56 SO AS TO PROVIDE THAT THE DEPARTMENT OF MOTOR VEHICLES MAY ISSUE PERSIAN GULF WAR VETERAN SPECIAL LICENSE PLATES.</w:t>
      </w:r>
    </w:p>
    <w:p w:rsidR="006540B6" w:rsidRDefault="006540B6" w:rsidP="006540B6">
      <w:pPr>
        <w:pStyle w:val="ActionText"/>
        <w:ind w:left="648" w:firstLine="0"/>
      </w:pPr>
      <w:r>
        <w:t>(Educ. &amp; Pub. Wks. Com.--January 24, 2018)</w:t>
      </w:r>
    </w:p>
    <w:p w:rsidR="006540B6" w:rsidRDefault="006540B6" w:rsidP="006540B6">
      <w:pPr>
        <w:pStyle w:val="ActionText"/>
        <w:ind w:left="648" w:firstLine="0"/>
      </w:pPr>
      <w:r>
        <w:t>(Fav. With Amdt.--March 06, 2018)</w:t>
      </w:r>
    </w:p>
    <w:p w:rsidR="006540B6" w:rsidRPr="006540B6" w:rsidRDefault="006540B6" w:rsidP="006540B6">
      <w:pPr>
        <w:pStyle w:val="ActionText"/>
        <w:keepNext w:val="0"/>
        <w:ind w:left="648" w:firstLine="0"/>
      </w:pPr>
      <w:r w:rsidRPr="006540B6">
        <w:t>(Amended and read second time--March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3826--</w:t>
      </w:r>
      <w:r w:rsidRPr="006540B6">
        <w:t xml:space="preserve">Reps. Huggins, Bedingfield, Fry, Henderson, Johnson, Hewitt, Crawford, Duckworth, Allison, Forrester, Tallon, Hamilton, Felder, Elliott, B. Newton, Martin, Erickson, Dillard, G. R. Smith, Robinson-Simpson, Long, Taylor, Hixon, Arrington, Bennett, W. Newton, Putnam and Cogswell: </w:t>
      </w:r>
      <w:r w:rsidRPr="006540B6">
        <w:rPr>
          <w:b/>
        </w:rPr>
        <w:t>A BILL TO AMEND SECTION 44-53-360, AS AMENDED, CODE OF LAWS OF SOUTH CAROLINA, 1976, RELATING TO PRESCRIPTIONS, SO AS TO REQUIRE THE DEPARTMENT OF HEALTH AND ENVIRONMENTAL CONTROL TO DEVELOP A COUNTERFEIT-RESISTANT PRESCRIPTION BLANK, WHICH MUST BE USED BY PRACTITIONERS FOR THE PURPOSE OF PRESCRIBING CONTROLLED SUBSTANCES.</w:t>
      </w:r>
    </w:p>
    <w:p w:rsidR="006540B6" w:rsidRDefault="006540B6" w:rsidP="006540B6">
      <w:pPr>
        <w:pStyle w:val="ActionText"/>
        <w:ind w:left="648" w:firstLine="0"/>
      </w:pPr>
      <w:r>
        <w:t>(Educ. &amp; Pub. Wks. Com.--February 22, 2017)</w:t>
      </w:r>
    </w:p>
    <w:p w:rsidR="006540B6" w:rsidRDefault="006540B6" w:rsidP="006540B6">
      <w:pPr>
        <w:pStyle w:val="ActionText"/>
        <w:ind w:left="648" w:firstLine="0"/>
      </w:pPr>
      <w:r>
        <w:t>(Recalled and referred to Med., Mil., Pub. &amp; Mun. Affrs. Com.--March 02, 2017)</w:t>
      </w:r>
    </w:p>
    <w:p w:rsidR="006540B6" w:rsidRDefault="006540B6" w:rsidP="006540B6">
      <w:pPr>
        <w:pStyle w:val="ActionText"/>
        <w:ind w:left="648" w:firstLine="0"/>
      </w:pPr>
      <w:r>
        <w:t>(Fav. With Amdt.--March 08, 2018)</w:t>
      </w:r>
    </w:p>
    <w:p w:rsidR="006540B6" w:rsidRPr="006540B6" w:rsidRDefault="006540B6" w:rsidP="006540B6">
      <w:pPr>
        <w:pStyle w:val="ActionText"/>
        <w:keepNext w:val="0"/>
        <w:ind w:left="648" w:firstLine="0"/>
      </w:pPr>
      <w:r w:rsidRPr="006540B6">
        <w:t>(Amended and read second time--March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4117--</w:t>
      </w:r>
      <w:r w:rsidRPr="006540B6">
        <w:t xml:space="preserve">Reps. Henderson, Bedingfield and Fry: </w:t>
      </w:r>
      <w:r w:rsidRPr="006540B6">
        <w:rPr>
          <w:b/>
        </w:rPr>
        <w:t>A BILL TO AMEND SECTION 44-53-1650, AS AMENDED, CODE OF LAWS OF SOUTH CAROLINA, 1976, RELATING TO EXCEPTIONS TO CONFIDENTIALITY OF DATA IN THE PRESCRIPTION MONITORING PROGRAM, SO AS TO ADD AN EXCEPTION FOR THE PROVISION OF DATA TO DRUG COURTS.</w:t>
      </w:r>
    </w:p>
    <w:p w:rsidR="006540B6" w:rsidRDefault="006540B6" w:rsidP="006540B6">
      <w:pPr>
        <w:pStyle w:val="ActionText"/>
        <w:ind w:left="648" w:firstLine="0"/>
      </w:pPr>
      <w:r>
        <w:t>(Med., Mil., Pub. &amp; Mun. Affrs. Com.--April 06, 2017)</w:t>
      </w:r>
    </w:p>
    <w:p w:rsidR="006540B6" w:rsidRDefault="006540B6" w:rsidP="006540B6">
      <w:pPr>
        <w:pStyle w:val="ActionText"/>
        <w:ind w:left="648" w:firstLine="0"/>
      </w:pPr>
      <w:r>
        <w:t>(Fav. With Amdt.--March 08, 2018)</w:t>
      </w:r>
    </w:p>
    <w:p w:rsidR="006540B6" w:rsidRPr="006540B6" w:rsidRDefault="006540B6" w:rsidP="006540B6">
      <w:pPr>
        <w:pStyle w:val="ActionText"/>
        <w:keepNext w:val="0"/>
        <w:ind w:left="648" w:firstLine="0"/>
      </w:pPr>
      <w:r w:rsidRPr="006540B6">
        <w:t>(Amended and read second time--March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4600--</w:t>
      </w:r>
      <w:r w:rsidRPr="006540B6">
        <w:t xml:space="preserve">Reps. Huggins, Bedingfield, Alexander, Dillard, Douglas, Erickson, Fry, Henderson, Hewitt, Ridgeway, Spires, West, Norrell, Weeks, Rutherford and Atwater: </w:t>
      </w:r>
      <w:r w:rsidRPr="006540B6">
        <w:rPr>
          <w:b/>
        </w:rPr>
        <w:t>A BILL TO AMEND THE CODE OF LAWS OF SOUTH CAROLINA, 1976, BY ADDING SECTION 44-130-70 SO AS TO AUTHORIZE CERTAIN COMMUNITY ORGANIZATIONS TO DISTRIBUTE OPIOID ANTIDOTES TO A PERSON AT RISK OF EXPERIENCING AN OPIOID-RELATED OVERDOSE OR TO A CAREGIVER OF SUCH A PERSON; AND TO AMEND SECTION 44-130-20, RELATING TO TERMS DEFINED IN THE SOUTH CAROLINA OVERDOSE PREVENTION ACT, SO AS TO ADD A DEFINITION FOR "COMMUNITY DISTRIBUTOR".</w:t>
      </w:r>
    </w:p>
    <w:p w:rsidR="006540B6" w:rsidRDefault="006540B6" w:rsidP="006540B6">
      <w:pPr>
        <w:pStyle w:val="ActionText"/>
        <w:ind w:left="648" w:firstLine="0"/>
      </w:pPr>
      <w:r>
        <w:t>(Med., Mil., Pub. &amp; Mun. Affrs. Com.--January 10, 2018)</w:t>
      </w:r>
    </w:p>
    <w:p w:rsidR="006540B6" w:rsidRDefault="006540B6" w:rsidP="006540B6">
      <w:pPr>
        <w:pStyle w:val="ActionText"/>
        <w:ind w:left="648" w:firstLine="0"/>
      </w:pPr>
      <w:r>
        <w:t>(Fav. With Amdt.--March 08, 2018)</w:t>
      </w:r>
    </w:p>
    <w:p w:rsidR="006540B6" w:rsidRPr="006540B6" w:rsidRDefault="006540B6" w:rsidP="006540B6">
      <w:pPr>
        <w:pStyle w:val="ActionText"/>
        <w:keepNext w:val="0"/>
        <w:ind w:left="648" w:firstLine="0"/>
      </w:pPr>
      <w:r w:rsidRPr="006540B6">
        <w:t>(Amended and read second time--March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4602--</w:t>
      </w:r>
      <w:r w:rsidRPr="006540B6">
        <w:t xml:space="preserve">Reps. Henderson, Bedingfield, Alexander, Dillard, Douglas, Erickson, Fry, Hewitt, Huggins, Ridgeway, West, Norrell, Weeks, Rutherford and Atwater: </w:t>
      </w:r>
      <w:r w:rsidRPr="006540B6">
        <w:rPr>
          <w:b/>
        </w:rPr>
        <w:t>A BILL TO AMEND THE CODE OF LAWS OF SOUTH CAROLINA, 1976, BY ADDING SECTION 44-130-70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AS AMENDED,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6540B6" w:rsidRDefault="006540B6" w:rsidP="006540B6">
      <w:pPr>
        <w:pStyle w:val="ActionText"/>
        <w:ind w:left="648" w:firstLine="0"/>
      </w:pPr>
      <w:r>
        <w:t>(Med., Mil., Pub. &amp; Mun. Affrs. Com.--January 10, 2018)</w:t>
      </w:r>
    </w:p>
    <w:p w:rsidR="006540B6" w:rsidRDefault="006540B6" w:rsidP="006540B6">
      <w:pPr>
        <w:pStyle w:val="ActionText"/>
        <w:ind w:left="648" w:firstLine="0"/>
      </w:pPr>
      <w:r>
        <w:t>(Fav. With Amdt.--March 08, 2018)</w:t>
      </w:r>
    </w:p>
    <w:p w:rsidR="006540B6" w:rsidRPr="006540B6" w:rsidRDefault="006540B6" w:rsidP="006540B6">
      <w:pPr>
        <w:pStyle w:val="ActionText"/>
        <w:keepNext w:val="0"/>
        <w:ind w:left="648" w:firstLine="0"/>
      </w:pPr>
      <w:r w:rsidRPr="006540B6">
        <w:t>(Amended and read second time--March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4485--</w:t>
      </w:r>
      <w:r w:rsidRPr="006540B6">
        <w:t xml:space="preserve">Reps. Henderson and W. Newton: </w:t>
      </w:r>
      <w:r w:rsidRPr="006540B6">
        <w:rPr>
          <w:b/>
        </w:rPr>
        <w:t>A BILL TO AMEND SECTION 44-1-50, CODE OF LAWS OF SOUTH CAROLINA, 1976, RELATING TO POWERS OF THE DEPARTMENT OF HEALTH AND ENVIRONMENTAL CONTROL, SO AS TO MAKE TECHNICAL CORRECTIONS; TO AMEND SECTION 44-1-60, RELATING TO APPEALS FROM ADMINISTRATIVE DECISIONS OF THE DEPARTMENT, SO AS TO CLARIFY THAT NOTICE MAY BE PROVIDED ELECTRONICALLY UPON REQUEST; TO AMEND SECTION 44-1-130, RELATING TO THE DEPARTMENT'S AUTHORITY TO ESTABLISH HEALTH DISTRICTS AND DISTRICT ADVISORY BOARDS, SO AS TO ELIMINATE HEALTH ADVISORY BOARDS AND CHANGE CERTAIN TERMINOLOGY; AND TO REPEAL ARTICLE 3, CHAPTER 3, TITLE 44 RELATING TO THE CATAWBA HEALTH DISTRICT.</w:t>
      </w:r>
    </w:p>
    <w:p w:rsidR="006540B6" w:rsidRDefault="006540B6" w:rsidP="006540B6">
      <w:pPr>
        <w:pStyle w:val="ActionText"/>
        <w:ind w:left="648" w:firstLine="0"/>
      </w:pPr>
      <w:r>
        <w:t>(Prefiled--Wednesday, December 13, 2017)</w:t>
      </w:r>
    </w:p>
    <w:p w:rsidR="006540B6" w:rsidRDefault="006540B6" w:rsidP="006540B6">
      <w:pPr>
        <w:pStyle w:val="ActionText"/>
        <w:ind w:left="648" w:firstLine="0"/>
      </w:pPr>
      <w:r>
        <w:t>(Med., Mil., Pub. &amp; Mun. Affrs. Com.--January 09, 2018)</w:t>
      </w:r>
    </w:p>
    <w:p w:rsidR="006540B6" w:rsidRDefault="006540B6" w:rsidP="006540B6">
      <w:pPr>
        <w:pStyle w:val="ActionText"/>
        <w:ind w:left="648" w:firstLine="0"/>
      </w:pPr>
      <w:r>
        <w:t>(Favorable--March 08, 2018)</w:t>
      </w:r>
    </w:p>
    <w:p w:rsidR="006540B6" w:rsidRPr="006540B6" w:rsidRDefault="006540B6" w:rsidP="006540B6">
      <w:pPr>
        <w:pStyle w:val="ActionText"/>
        <w:keepNext w:val="0"/>
        <w:ind w:left="648" w:firstLine="0"/>
      </w:pPr>
      <w:r w:rsidRPr="006540B6">
        <w:t>(Read second time--March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4946--</w:t>
      </w:r>
      <w:r w:rsidRPr="006540B6">
        <w:t xml:space="preserve">Reps. Erickson, Bradley, Bowers and M. Rivers: </w:t>
      </w:r>
      <w:r w:rsidRPr="006540B6">
        <w:rPr>
          <w:b/>
        </w:rPr>
        <w:t>A BILL TO AMEND SECTION 50-5-1005,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6540B6" w:rsidRDefault="006540B6" w:rsidP="006540B6">
      <w:pPr>
        <w:pStyle w:val="ActionText"/>
        <w:ind w:left="648" w:firstLine="0"/>
      </w:pPr>
      <w:r>
        <w:t>(Agri., Natl. Res. and Environ. Affrs. Com.--February 15, 2018)</w:t>
      </w:r>
    </w:p>
    <w:p w:rsidR="006540B6" w:rsidRDefault="006540B6" w:rsidP="006540B6">
      <w:pPr>
        <w:pStyle w:val="ActionText"/>
        <w:ind w:left="648" w:firstLine="0"/>
      </w:pPr>
      <w:r>
        <w:t>(Recalled--March 08, 2018)</w:t>
      </w:r>
    </w:p>
    <w:p w:rsidR="006540B6" w:rsidRPr="006540B6" w:rsidRDefault="006540B6" w:rsidP="006540B6">
      <w:pPr>
        <w:pStyle w:val="ActionText"/>
        <w:keepNext w:val="0"/>
        <w:ind w:left="648" w:firstLine="0"/>
      </w:pPr>
      <w:r w:rsidRPr="006540B6">
        <w:t>(Amended and read second time--March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4877--</w:t>
      </w:r>
      <w:r w:rsidRPr="006540B6">
        <w:t xml:space="preserve">Reps. Clemmons and Bales: </w:t>
      </w:r>
      <w:r w:rsidRPr="006540B6">
        <w:rPr>
          <w:b/>
        </w:rPr>
        <w:t>A BILL TO AMEND SECTION 40-56-10, AS AMENDED, CODE OF LAWS OF SOUTH CAROLINA, 1976, RELATING TO THE COMPOSITION OF THE BOARD OF PYROTECHNIC SAFETY, SO AS TO REVISE THE MEMBERSHIP BY DESIGNATING ONE ADDITIONAL SEAT FOR A MEMBER WHO IS A PYROTECHNIC RETAILER AND ELIMINATING ONE SEAT DESIGNATED FOR A MEMBER OF THE GENERAL PUBLIC.</w:t>
      </w:r>
    </w:p>
    <w:p w:rsidR="006540B6" w:rsidRDefault="006540B6" w:rsidP="006540B6">
      <w:pPr>
        <w:pStyle w:val="ActionText"/>
        <w:ind w:left="648" w:firstLine="0"/>
      </w:pPr>
      <w:r>
        <w:t>(Labor, Com. &amp; Ind. Com.--February 07, 2018)</w:t>
      </w:r>
    </w:p>
    <w:p w:rsidR="006540B6" w:rsidRDefault="006540B6" w:rsidP="006540B6">
      <w:pPr>
        <w:pStyle w:val="ActionText"/>
        <w:ind w:left="648" w:firstLine="0"/>
      </w:pPr>
      <w:r>
        <w:t>(Favorable--March 08, 2018)</w:t>
      </w:r>
    </w:p>
    <w:p w:rsidR="006540B6" w:rsidRPr="006540B6" w:rsidRDefault="006540B6" w:rsidP="006540B6">
      <w:pPr>
        <w:pStyle w:val="ActionText"/>
        <w:keepNext w:val="0"/>
        <w:ind w:left="648" w:firstLine="0"/>
      </w:pPr>
      <w:r w:rsidRPr="006540B6">
        <w:t>(Read second time--March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4962--</w:t>
      </w:r>
      <w:r w:rsidRPr="006540B6">
        <w:t xml:space="preserve">Reps. Sandifer and Spires: </w:t>
      </w:r>
      <w:r w:rsidRPr="006540B6">
        <w:rPr>
          <w:b/>
        </w:rPr>
        <w:t>A BILL TO AMEND SECTION 38-7-90, CODE OF LAWS OF SOUTH CAROLINA, 1976, RELATING TO RETALIATORY TAXES BY OTHER STATES AGAINST INSURANCE COMPANIES CHARTERED IN THIS STATE, SO AS TO PROVIDE TITLE INSURERS ONLY MAY INCLUDE THEIR PORTION OF THE PREMIUM IN THE RETALIATORY TAX COMPUTATIONS AND ARE PROHIBITED FROM INCLUDING THESE AMOUNTS IN THE SOUTH CAROLINA COLUMN OF RETALIATORY TAX WORKSHEETS.</w:t>
      </w:r>
    </w:p>
    <w:p w:rsidR="006540B6" w:rsidRDefault="006540B6" w:rsidP="006540B6">
      <w:pPr>
        <w:pStyle w:val="ActionText"/>
        <w:ind w:left="648" w:firstLine="0"/>
      </w:pPr>
      <w:r>
        <w:t>(Labor, Com. &amp; Ind. Com.--February 20, 2018)</w:t>
      </w:r>
    </w:p>
    <w:p w:rsidR="006540B6" w:rsidRDefault="006540B6" w:rsidP="006540B6">
      <w:pPr>
        <w:pStyle w:val="ActionText"/>
        <w:ind w:left="648" w:firstLine="0"/>
      </w:pPr>
      <w:r>
        <w:t>(Favorable--March 08, 2018)</w:t>
      </w:r>
    </w:p>
    <w:p w:rsidR="006540B6" w:rsidRPr="006540B6" w:rsidRDefault="006540B6" w:rsidP="006540B6">
      <w:pPr>
        <w:pStyle w:val="ActionText"/>
        <w:keepNext w:val="0"/>
        <w:ind w:left="648" w:firstLine="0"/>
      </w:pPr>
      <w:r w:rsidRPr="006540B6">
        <w:t>(Read second time--March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4875--</w:t>
      </w:r>
      <w:r w:rsidRPr="006540B6">
        <w:t xml:space="preserve">Reps. Ott and Clary: </w:t>
      </w:r>
      <w:r w:rsidRPr="006540B6">
        <w:rPr>
          <w:b/>
        </w:rPr>
        <w:t>A BILL TO AMEND THE CODE OF LAWS OF SOUTH CAROLINA, 1976, BY ADDING CHAPTER 4 TO  TITLE 50 SO AS TO ENACT THE "SOUTH CAROLINA SOLAR HABITAT ACT" TO ESTABLISH VOLUNTARY SOLAR BEST-MANAGEMENT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6540B6" w:rsidRDefault="006540B6" w:rsidP="006540B6">
      <w:pPr>
        <w:pStyle w:val="ActionText"/>
        <w:ind w:left="648" w:firstLine="0"/>
      </w:pPr>
      <w:r>
        <w:t>(Labor, Com. &amp; Ind. Com.--February 07, 2018)</w:t>
      </w:r>
    </w:p>
    <w:p w:rsidR="006540B6" w:rsidRDefault="006540B6" w:rsidP="006540B6">
      <w:pPr>
        <w:pStyle w:val="ActionText"/>
        <w:ind w:left="648" w:firstLine="0"/>
      </w:pPr>
      <w:r>
        <w:t>(Favorable--March 08, 2018)</w:t>
      </w:r>
    </w:p>
    <w:p w:rsidR="006540B6" w:rsidRPr="006540B6" w:rsidRDefault="006540B6" w:rsidP="006540B6">
      <w:pPr>
        <w:pStyle w:val="ActionText"/>
        <w:keepNext w:val="0"/>
        <w:ind w:left="648" w:firstLine="0"/>
      </w:pPr>
      <w:r w:rsidRPr="006540B6">
        <w:t>(Read second time--March 20, 2018)</w:t>
      </w:r>
    </w:p>
    <w:p w:rsidR="006540B6" w:rsidRDefault="006540B6" w:rsidP="006540B6">
      <w:pPr>
        <w:pStyle w:val="ActionText"/>
        <w:keepNext w:val="0"/>
        <w:ind w:left="0" w:firstLine="0"/>
      </w:pPr>
    </w:p>
    <w:p w:rsidR="006540B6" w:rsidRDefault="006540B6" w:rsidP="006540B6">
      <w:pPr>
        <w:pStyle w:val="ActionText"/>
        <w:ind w:left="0" w:firstLine="0"/>
        <w:jc w:val="center"/>
        <w:rPr>
          <w:b/>
        </w:rPr>
      </w:pPr>
      <w:r>
        <w:rPr>
          <w:b/>
        </w:rPr>
        <w:t>SECOND READING STATEWIDE UNCONTESTED BILLS</w:t>
      </w:r>
    </w:p>
    <w:p w:rsidR="006540B6" w:rsidRDefault="006540B6" w:rsidP="006540B6">
      <w:pPr>
        <w:pStyle w:val="ActionText"/>
        <w:ind w:left="0" w:firstLine="0"/>
        <w:jc w:val="center"/>
        <w:rPr>
          <w:b/>
        </w:rPr>
      </w:pPr>
    </w:p>
    <w:p w:rsidR="006540B6" w:rsidRPr="006540B6" w:rsidRDefault="006540B6" w:rsidP="006540B6">
      <w:pPr>
        <w:pStyle w:val="ActionText"/>
      </w:pPr>
      <w:r w:rsidRPr="006540B6">
        <w:rPr>
          <w:b/>
        </w:rPr>
        <w:t>H. 4795--</w:t>
      </w:r>
      <w:r w:rsidRPr="006540B6">
        <w:t xml:space="preserve">Reps. Herbkersman, Simrill and W. Newton: </w:t>
      </w:r>
      <w:r w:rsidRPr="006540B6">
        <w:rPr>
          <w:b/>
        </w:rPr>
        <w:t>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6540B6" w:rsidRDefault="006540B6" w:rsidP="006540B6">
      <w:pPr>
        <w:pStyle w:val="ActionText"/>
        <w:ind w:left="648" w:firstLine="0"/>
      </w:pPr>
      <w:r>
        <w:t>(Ways and Means Com.--January 31, 2018)</w:t>
      </w:r>
    </w:p>
    <w:p w:rsidR="006540B6" w:rsidRDefault="006540B6" w:rsidP="006540B6">
      <w:pPr>
        <w:pStyle w:val="ActionText"/>
        <w:ind w:left="648" w:firstLine="0"/>
      </w:pPr>
      <w:r>
        <w:t>(Recalled--February 01, 2018)</w:t>
      </w:r>
    </w:p>
    <w:p w:rsidR="006540B6" w:rsidRPr="006540B6" w:rsidRDefault="006540B6" w:rsidP="006540B6">
      <w:pPr>
        <w:pStyle w:val="ActionText"/>
        <w:keepNext w:val="0"/>
        <w:ind w:left="648" w:firstLine="0"/>
      </w:pPr>
      <w:r w:rsidRPr="006540B6">
        <w:t>(Debate adjourned until Wed., Mar. 21, 2018--March 20, 2018)</w:t>
      </w:r>
    </w:p>
    <w:p w:rsidR="006540B6" w:rsidRDefault="006540B6" w:rsidP="006540B6">
      <w:pPr>
        <w:pStyle w:val="ActionText"/>
        <w:keepNext w:val="0"/>
        <w:ind w:left="0" w:firstLine="0"/>
      </w:pPr>
    </w:p>
    <w:p w:rsidR="006540B6" w:rsidRPr="006540B6" w:rsidRDefault="006540B6" w:rsidP="006540B6">
      <w:pPr>
        <w:pStyle w:val="ActionText"/>
        <w:keepNext w:val="0"/>
      </w:pPr>
      <w:r w:rsidRPr="006540B6">
        <w:rPr>
          <w:b/>
        </w:rPr>
        <w:t>S. 499--</w:t>
      </w:r>
      <w:r w:rsidRPr="006540B6">
        <w:t>(Debate adjourned until Thu., Mar. 22, 2018--March 08, 2018)</w:t>
      </w:r>
    </w:p>
    <w:p w:rsidR="006540B6" w:rsidRDefault="006540B6" w:rsidP="006540B6">
      <w:pPr>
        <w:pStyle w:val="ActionText"/>
        <w:keepNext w:val="0"/>
        <w:ind w:left="0"/>
      </w:pPr>
    </w:p>
    <w:p w:rsidR="006540B6" w:rsidRPr="006540B6" w:rsidRDefault="006540B6" w:rsidP="006540B6">
      <w:pPr>
        <w:pStyle w:val="ActionText"/>
      </w:pPr>
      <w:r w:rsidRPr="006540B6">
        <w:rPr>
          <w:b/>
        </w:rPr>
        <w:t>H. 3825--</w:t>
      </w:r>
      <w:r w:rsidRPr="006540B6">
        <w:t xml:space="preserve">Reps. Huggins, Bedingfield, Fry, Henderson, Johnson, Hewitt, Crawford, Duckworth, Arrington, Allison, Tallon, Elliott, Hamilton, G. R. Smith, Jordan, B. Newton, Martin, Erickson, Long, Bradley, Weeks, Taylor, Putnam and Cogswell: </w:t>
      </w:r>
      <w:r w:rsidRPr="006540B6">
        <w:rPr>
          <w:b/>
        </w:rPr>
        <w:t>A BILL TO AMEND THE CODE OF LAWS OF SOUTH CAROLINA, 1976, BY ADDING SECTION 44-53-1655 SO AS TO REQUIRE THE DEPARTMENT OF HEALTH AND ENVIRONMENTAL CONTROL TO PROVIDE PRESCRIPTION REPORT CARDS TO PRACTITIONERS UTILIZING THE PRESCRIPTION MONITORING PROGRAM THAT INCLUDE DATA RELEVANT TO A PRACTITIONER'S PRESCRIBING PRACTICES; AND TO AMEND SECTION 44-53-1650, AS AMENDED, RELATING TO THE CONFIDENTIALITY OF PRESCRIPTION MONITORING PROGRAM DATA, SO AS TO ALLOW THE RELEASE OF PRESCRIPTION REPORT CARDS TO PRACTITIONERS.</w:t>
      </w:r>
    </w:p>
    <w:p w:rsidR="006540B6" w:rsidRDefault="006540B6" w:rsidP="006540B6">
      <w:pPr>
        <w:pStyle w:val="ActionText"/>
        <w:ind w:left="648" w:firstLine="0"/>
      </w:pPr>
      <w:r>
        <w:t>(Med., Mil., Pub. &amp; Mun. Affrs. Com.--February 22, 2017)</w:t>
      </w:r>
    </w:p>
    <w:p w:rsidR="006540B6" w:rsidRDefault="006540B6" w:rsidP="006540B6">
      <w:pPr>
        <w:pStyle w:val="ActionText"/>
        <w:ind w:left="648" w:firstLine="0"/>
      </w:pPr>
      <w:r>
        <w:t>(Favorable--March 08, 2018)</w:t>
      </w:r>
    </w:p>
    <w:p w:rsidR="006540B6" w:rsidRPr="006540B6" w:rsidRDefault="006540B6" w:rsidP="006540B6">
      <w:pPr>
        <w:pStyle w:val="ActionText"/>
        <w:keepNext w:val="0"/>
        <w:ind w:left="648" w:firstLine="0"/>
      </w:pPr>
      <w:r w:rsidRPr="006540B6">
        <w:t>(Debate adjourned until Wed., Mar. 21, 2018--March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4112--</w:t>
      </w:r>
      <w:r w:rsidRPr="006540B6">
        <w:t xml:space="preserve">Reps. Bedingfield, Fry, Henderson, Huggins, Rutherford and Stringer: </w:t>
      </w:r>
      <w:r w:rsidRPr="006540B6">
        <w:rPr>
          <w:b/>
        </w:rPr>
        <w:t>A BILL TO AMEND THE CODE OF LAWS OF SOUTH CAROLINA, 1976, BY ADDING SECTION 44-53-363 SO AS TO REQUIRE THE DEPARTMENT OF HEALTH AND ENVIRONMENTAL CONTROL TO DEVELOP A VOLUNTARY NONOPIOID DIRECTIVE FORM TO ALLOW A PERSON TO DENY OR REFUSE THE ADMINISTERING OR PRESCRIBING OF A CONTROLLED SUBSTANCE CONTAINING AN OPIOID BY A PRACTITIONER, TO REQUIRE THE DEPARTMENT TO PROMULGATE REGULATIONS AND DEVELOP GUIDELINES, TO PROVIDE CERTAIN IMMUNITIES FROM CIVIL AND CRIMINAL LIABILITY FOR PHARMACISTS, PRACTITIONERS, AND OTHERS, AND TO PROVIDE FOR PROFESSIONAL DISCIPLINE IN LIMITED CIRCUMSTANCES.</w:t>
      </w:r>
    </w:p>
    <w:p w:rsidR="006540B6" w:rsidRDefault="006540B6" w:rsidP="006540B6">
      <w:pPr>
        <w:pStyle w:val="ActionText"/>
        <w:ind w:left="648" w:firstLine="0"/>
      </w:pPr>
      <w:r>
        <w:t>(Med., Mil., Pub. &amp; Mun. Affrs. Com.--April 06, 2017)</w:t>
      </w:r>
    </w:p>
    <w:p w:rsidR="006540B6" w:rsidRDefault="006540B6" w:rsidP="006540B6">
      <w:pPr>
        <w:pStyle w:val="ActionText"/>
        <w:ind w:left="648" w:firstLine="0"/>
      </w:pPr>
      <w:r>
        <w:t>(Fav. With Amdt.--March 08, 2018)</w:t>
      </w:r>
    </w:p>
    <w:p w:rsidR="006540B6" w:rsidRPr="006540B6" w:rsidRDefault="006540B6" w:rsidP="006540B6">
      <w:pPr>
        <w:pStyle w:val="ActionText"/>
        <w:keepNext w:val="0"/>
        <w:ind w:left="648" w:firstLine="0"/>
      </w:pPr>
      <w:r w:rsidRPr="006540B6">
        <w:t>(Debate adjourned until Wed., Mar. 21, 2018--March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4487--</w:t>
      </w:r>
      <w:r w:rsidRPr="006540B6">
        <w:t xml:space="preserve">Reps. Henderson, Hewitt, Robinson-Simpson, Fry, West, Atwater, Erickson, Norrell, Weeks, Douglas, Ridgeway, Dillard, Huggins and W. Newton: </w:t>
      </w:r>
      <w:r w:rsidRPr="006540B6">
        <w:rPr>
          <w:b/>
        </w:rPr>
        <w:t>A BILL TO AMEND SECTION 44-53-160, CODE OF LAWS OF SOUTH CAROLINA, 1976, RELATING TO SCHEDULING OF CONTROLLED SUBSTANCES, SO AS TO PROVIDE A PROCESS FOR THE DEPARTMENT OF HEALTH AND ENVIRONMENTAL CONTROL (DHEC) TO SCHEDULE CERTAIN SUBSTANCES ON AN EMERGENCY BASIS; TO AMEND SECTION 44-53-280, RELATING TO REGISTRATIONS TO MANUFACTURE, DISTRIBUTE, OR DISPENSE CONTROLLED SUBSTANCES, SO AS TO ELIMINATE REGISTRATION RENEWAL GRACE PERIODS; TO AMEND SECTION 44-53-290, RELATING IN PART TO REGISTRATIONS ISSUED TO PRACTITIONERS TO DISPENSE NARCOTICS FOR MAINTENANCE OR DETOXIFICATION TREATMENTS AND TO NURSE PRACTITIONERS AND PHYSICIAN ASSISTANTS TO PRESCRIBE SCHEDULE V DRUGS, SO AS TO CHANGE CERTAIN REQUIREMENTS; TO AMEND SECTION 44-53-310, RELATING TO APPLICATIONS FOR REGISTRATIONS TO MANUFACTURE, DISTRIBUTE, OR DISPENSE CONTROLLED SUBSTANCES, SO AS TO ALLOW DHEC TO DENY AN APPLICATION FOR REGISTRATION FOR ANY CRIMINAL CONVICTION; TO AMEND SECTION 44-53-480, RELATING TO THE DEPARTMENT OF NARCOTICS AND DANGEROUS DRUGS WITHIN THE SOUTH CAROLINA LAW ENFORCEMENT DIVISION (SLED), SO AS TO ELIMINATE ENFORCEMENT OF DRUG LAWS AS A FUNCTION OF DHEC; AND TO REPEAL SECTION 44-53-560 RELATING TO THE TRANSFER OF AGENTS FROM DHEC TO SLED.</w:t>
      </w:r>
    </w:p>
    <w:p w:rsidR="006540B6" w:rsidRDefault="006540B6" w:rsidP="006540B6">
      <w:pPr>
        <w:pStyle w:val="ActionText"/>
        <w:ind w:left="648" w:firstLine="0"/>
      </w:pPr>
      <w:r>
        <w:t>(Prefiled--Wednesday, December 13, 2017)</w:t>
      </w:r>
    </w:p>
    <w:p w:rsidR="006540B6" w:rsidRDefault="006540B6" w:rsidP="006540B6">
      <w:pPr>
        <w:pStyle w:val="ActionText"/>
        <w:ind w:left="648" w:firstLine="0"/>
      </w:pPr>
      <w:r>
        <w:t>(Med., Mil., Pub. &amp; Mun. Affrs. Com.--January 09, 2018)</w:t>
      </w:r>
    </w:p>
    <w:p w:rsidR="006540B6" w:rsidRDefault="006540B6" w:rsidP="006540B6">
      <w:pPr>
        <w:pStyle w:val="ActionText"/>
        <w:ind w:left="648" w:firstLine="0"/>
      </w:pPr>
      <w:r>
        <w:t>(Fav. With Amdt.--March 08, 2018)</w:t>
      </w:r>
    </w:p>
    <w:p w:rsidR="006540B6" w:rsidRDefault="006540B6" w:rsidP="006540B6">
      <w:pPr>
        <w:pStyle w:val="ActionText"/>
        <w:ind w:left="648" w:firstLine="0"/>
      </w:pPr>
      <w:r>
        <w:t>(Amended--March 20, 2018)</w:t>
      </w:r>
    </w:p>
    <w:p w:rsidR="006540B6" w:rsidRPr="006540B6" w:rsidRDefault="006540B6" w:rsidP="006540B6">
      <w:pPr>
        <w:pStyle w:val="ActionText"/>
        <w:keepNext w:val="0"/>
        <w:ind w:left="648" w:firstLine="0"/>
      </w:pPr>
      <w:r w:rsidRPr="006540B6">
        <w:t>(Debate adjourned until Wed., Mar. 21, 2018--March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4601--</w:t>
      </w:r>
      <w:r w:rsidRPr="006540B6">
        <w:t xml:space="preserve">Reps. Fry, Bedingfield, Alexander, Dillard, Douglas, Erickson, Henderson, Hewitt, Huggins, Ridgeway, Spires, West, Norrell, Weeks, Rutherford and Atwater: </w:t>
      </w:r>
      <w:r w:rsidRPr="006540B6">
        <w:rPr>
          <w:b/>
        </w:rPr>
        <w:t>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6540B6" w:rsidRDefault="006540B6" w:rsidP="006540B6">
      <w:pPr>
        <w:pStyle w:val="ActionText"/>
        <w:ind w:left="648" w:firstLine="0"/>
      </w:pPr>
      <w:r>
        <w:t>(Med., Mil., Pub. &amp; Mun. Affrs. Com.--January 10, 2018)</w:t>
      </w:r>
    </w:p>
    <w:p w:rsidR="006540B6" w:rsidRDefault="006540B6" w:rsidP="006540B6">
      <w:pPr>
        <w:pStyle w:val="ActionText"/>
        <w:ind w:left="648" w:firstLine="0"/>
      </w:pPr>
      <w:r>
        <w:t>(Fav. With Amdt.--March 08, 2018)</w:t>
      </w:r>
    </w:p>
    <w:p w:rsidR="006540B6" w:rsidRDefault="006540B6" w:rsidP="006540B6">
      <w:pPr>
        <w:pStyle w:val="ActionText"/>
        <w:ind w:left="648" w:firstLine="0"/>
      </w:pPr>
      <w:r>
        <w:t>(Amended--March 20, 2018)</w:t>
      </w:r>
    </w:p>
    <w:p w:rsidR="006540B6" w:rsidRPr="006540B6" w:rsidRDefault="006540B6" w:rsidP="006540B6">
      <w:pPr>
        <w:pStyle w:val="ActionText"/>
        <w:keepNext w:val="0"/>
        <w:ind w:left="648" w:firstLine="0"/>
      </w:pPr>
      <w:r w:rsidRPr="006540B6">
        <w:t>(Debate adjourned until Wed., Mar. 21, 2018--March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4603--</w:t>
      </w:r>
      <w:r w:rsidRPr="006540B6">
        <w:t xml:space="preserve">Reps. Bedingfield, Alexander, Dillard, Douglas, Erickson, Fry, Henderson, Hewitt, Huggins, Spires, West, Norrell, Weeks, Rutherford and Atwater: </w:t>
      </w:r>
      <w:r w:rsidRPr="006540B6">
        <w:rPr>
          <w:b/>
        </w:rPr>
        <w:t>A BILL TO AMEND SECTION 44-53-360, CODE OF LAWS OF SOUTH CAROLINA, 1976, RELATING TO PRESCRIBING LIMITATIONS, SO AS TO LIMIT INITIAL PRESCRIPTIONS OF AN OPIOID MEDICATION FOR ACUTE PAIN MANAGEMENT OR POSTOPERATIVE PAIN MANAGEMENT TO A FIVE-DAY SUPPLY, WITH EXCEPTIONS.</w:t>
      </w:r>
    </w:p>
    <w:p w:rsidR="006540B6" w:rsidRDefault="006540B6" w:rsidP="006540B6">
      <w:pPr>
        <w:pStyle w:val="ActionText"/>
        <w:ind w:left="648" w:firstLine="0"/>
      </w:pPr>
      <w:r>
        <w:t>(Med., Mil., Pub. &amp; Mun. Affrs. Com.--January 10, 2018)</w:t>
      </w:r>
    </w:p>
    <w:p w:rsidR="006540B6" w:rsidRDefault="006540B6" w:rsidP="006540B6">
      <w:pPr>
        <w:pStyle w:val="ActionText"/>
        <w:ind w:left="648" w:firstLine="0"/>
      </w:pPr>
      <w:r>
        <w:t>(Fav. With Amdt.--March 08, 2018)</w:t>
      </w:r>
    </w:p>
    <w:p w:rsidR="006540B6" w:rsidRPr="006540B6" w:rsidRDefault="006540B6" w:rsidP="006540B6">
      <w:pPr>
        <w:pStyle w:val="ActionText"/>
        <w:keepNext w:val="0"/>
        <w:ind w:left="648" w:firstLine="0"/>
      </w:pPr>
      <w:r w:rsidRPr="006540B6">
        <w:t>(Debate adjourned until Wed., Mar. 21, 2018--March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4410--</w:t>
      </w:r>
      <w:r w:rsidRPr="006540B6">
        <w:t xml:space="preserve">Reps. Henderson, Henegan and W. Newton: </w:t>
      </w:r>
      <w:r w:rsidRPr="006540B6">
        <w:rPr>
          <w:b/>
        </w:rPr>
        <w:t>A BILL TO AMEND SECTION 44-34-80, CODE OF LAWS OF SOUTH CAROLINA, 1976, RELATING TO THE LICENSING OF TATTOO FACILITIES, SO AS TO AUTHORIZE THE DEPARTMENT OF HEALTH AND ENVIRONMENTAL CONTROL TO ASSESS MONETARY PENALTIES AGAINST PERSONS OPERATING UNLICENSED TATTOO FACILITIES.</w:t>
      </w:r>
    </w:p>
    <w:p w:rsidR="006540B6" w:rsidRDefault="006540B6" w:rsidP="006540B6">
      <w:pPr>
        <w:pStyle w:val="ActionText"/>
        <w:ind w:left="648" w:firstLine="0"/>
      </w:pPr>
      <w:r>
        <w:t>(Prefiled--Thursday, November 09, 2017)</w:t>
      </w:r>
    </w:p>
    <w:p w:rsidR="006540B6" w:rsidRDefault="006540B6" w:rsidP="006540B6">
      <w:pPr>
        <w:pStyle w:val="ActionText"/>
        <w:ind w:left="648" w:firstLine="0"/>
      </w:pPr>
      <w:r>
        <w:t>(Med., Mil., Pub. &amp; Mun. Affrs. Com.--January 09, 2018)</w:t>
      </w:r>
    </w:p>
    <w:p w:rsidR="006540B6" w:rsidRDefault="006540B6" w:rsidP="006540B6">
      <w:pPr>
        <w:pStyle w:val="ActionText"/>
        <w:ind w:left="648" w:firstLine="0"/>
      </w:pPr>
      <w:r>
        <w:t>(Favorable--March 08, 2018)</w:t>
      </w:r>
    </w:p>
    <w:p w:rsidR="006540B6" w:rsidRPr="006540B6" w:rsidRDefault="006540B6" w:rsidP="006540B6">
      <w:pPr>
        <w:pStyle w:val="ActionText"/>
        <w:keepNext w:val="0"/>
        <w:ind w:left="648" w:firstLine="0"/>
      </w:pPr>
      <w:r w:rsidRPr="006540B6">
        <w:t>(Debate adjourned until Wed., Mar. 21, 2018--March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4412--</w:t>
      </w:r>
      <w:r w:rsidRPr="006540B6">
        <w:t xml:space="preserve">Rep. Henderson: </w:t>
      </w:r>
      <w:r w:rsidRPr="006540B6">
        <w:rPr>
          <w:b/>
        </w:rPr>
        <w:t>A BILL TO AMEND SECTION 13-7-45, CODE OF LAWS OF SOUTH CAROLINA, 1976, RELATING IN PART TO THE REGULATION OF TANNING ESTABLISHMENTS, SO AS TO AUTHORIZE THE DEPARTMENT OF HEALTH AND ENVIRONMENTAL CONTROL TO INSPECT SOURCES OF NONIONIZING RADIATION AND TO RETAIN FEES TO ADMINISTER THE PROGRAM.</w:t>
      </w:r>
    </w:p>
    <w:p w:rsidR="006540B6" w:rsidRDefault="006540B6" w:rsidP="006540B6">
      <w:pPr>
        <w:pStyle w:val="ActionText"/>
        <w:ind w:left="648" w:firstLine="0"/>
      </w:pPr>
      <w:r>
        <w:t>(Prefiled--Thursday, November 09, 2017)</w:t>
      </w:r>
    </w:p>
    <w:p w:rsidR="006540B6" w:rsidRDefault="006540B6" w:rsidP="006540B6">
      <w:pPr>
        <w:pStyle w:val="ActionText"/>
        <w:ind w:left="648" w:firstLine="0"/>
      </w:pPr>
      <w:r>
        <w:t>(Med., Mil., Pub. &amp; Mun. Affrs. Com.--January 09, 2018)</w:t>
      </w:r>
    </w:p>
    <w:p w:rsidR="006540B6" w:rsidRDefault="006540B6" w:rsidP="006540B6">
      <w:pPr>
        <w:pStyle w:val="ActionText"/>
        <w:ind w:left="648" w:firstLine="0"/>
      </w:pPr>
      <w:r>
        <w:t>(Fav. With Amdt.--March 08, 2018)</w:t>
      </w:r>
    </w:p>
    <w:p w:rsidR="006540B6" w:rsidRPr="006540B6" w:rsidRDefault="006540B6" w:rsidP="006540B6">
      <w:pPr>
        <w:pStyle w:val="ActionText"/>
        <w:keepNext w:val="0"/>
        <w:ind w:left="648" w:firstLine="0"/>
      </w:pPr>
      <w:r w:rsidRPr="006540B6">
        <w:t>(Debate adjourned until Wed., Mar. 21, 2018--March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4426--</w:t>
      </w:r>
      <w:r w:rsidRPr="006540B6">
        <w:t xml:space="preserve">Reps. Henderson, Henegan and W. Newton: </w:t>
      </w:r>
      <w:r w:rsidRPr="006540B6">
        <w:rPr>
          <w:b/>
        </w:rPr>
        <w:t>A BILL TO AMEND SECTION 44-32-80, CODE OF LAWS OF SOUTH CAROLINA, 1976, RELATING TO THE LICENSING OF BODY PIERCING FACILITIES, SO AS TO AUTHORIZE THE DEPARTMENT OF HEALTH AND ENVIRONMENTAL CONTROL TO IMPOSE MONETARY PENALTIES.</w:t>
      </w:r>
    </w:p>
    <w:p w:rsidR="006540B6" w:rsidRDefault="006540B6" w:rsidP="006540B6">
      <w:pPr>
        <w:pStyle w:val="ActionText"/>
        <w:ind w:left="648" w:firstLine="0"/>
      </w:pPr>
      <w:r>
        <w:t>(Prefiled--Thursday, November 09, 2017)</w:t>
      </w:r>
    </w:p>
    <w:p w:rsidR="006540B6" w:rsidRDefault="006540B6" w:rsidP="006540B6">
      <w:pPr>
        <w:pStyle w:val="ActionText"/>
        <w:ind w:left="648" w:firstLine="0"/>
      </w:pPr>
      <w:r>
        <w:t>(Med., Mil., Pub. &amp; Mun. Affrs. Com.--January 09, 2018)</w:t>
      </w:r>
    </w:p>
    <w:p w:rsidR="006540B6" w:rsidRDefault="006540B6" w:rsidP="006540B6">
      <w:pPr>
        <w:pStyle w:val="ActionText"/>
        <w:ind w:left="648" w:firstLine="0"/>
      </w:pPr>
      <w:r>
        <w:t>(Fav. With Amdt.--March 08, 2018)</w:t>
      </w:r>
    </w:p>
    <w:p w:rsidR="006540B6" w:rsidRPr="006540B6" w:rsidRDefault="006540B6" w:rsidP="006540B6">
      <w:pPr>
        <w:pStyle w:val="ActionText"/>
        <w:keepNext w:val="0"/>
        <w:ind w:left="648" w:firstLine="0"/>
      </w:pPr>
      <w:r w:rsidRPr="006540B6">
        <w:t>(Debate adjourned until Wed., Mar. 21, 2018--March 20, 2018)</w:t>
      </w:r>
    </w:p>
    <w:p w:rsidR="006540B6" w:rsidRPr="006540B6" w:rsidRDefault="006540B6" w:rsidP="006540B6">
      <w:pPr>
        <w:pStyle w:val="ActionText"/>
      </w:pPr>
      <w:r w:rsidRPr="006540B6">
        <w:rPr>
          <w:b/>
        </w:rPr>
        <w:t>H. 4438--</w:t>
      </w:r>
      <w:r w:rsidRPr="006540B6">
        <w:t xml:space="preserve">Reps. Henderson and W. Newton: </w:t>
      </w:r>
      <w:r w:rsidRPr="006540B6">
        <w:rPr>
          <w:b/>
        </w:rPr>
        <w:t>A BILL TO AMEND SECTION 40-25-30, CODE OF LAWS OF SOUTH CAROLINA, 1976, RELATING TO THE POWERS AND DUTIES OF THE DEPARTMENT OF HEALTH AND ENVIRONMENTAL CONTROL CONCERNING THE LICENSURE OF HEARING AID SPECIALISTS, SO AS TO ALLOW THE DEPARTMENT TO FACILITATE THIRD-PARTY ADMINISTRATION OF QUALIFYING EXAMINATIONS OF APPLICANTS FOR LICENSURE, AND TO IMPOSE MONETARY PENALTIES FOR VIOLATIONS OF THE CHAPTER; TO AMEND SECTION 40-25-50, RELATING TO THE DUTIES OF THE COMMISSION FOR HEARING AID SPECIALISTS, SO AS TO REMOVE THE PREPARATION OF QUALIFYING EXAMINATIONS BY THE COMMISSION; TO AMEND SECTION 40-25-110, RELATING TO APPLICATIONS FOR LICENSURE, SO AS TO ALLOW THE DEPARTMENT TO CHARGE CERTAIN RELATED FEES, AND TO PROVIDE FOR THE USE AND ADMINISTRATION OF THESE FEES; AND TO AMEND SECTION 40-25-150, RELATING TO CONTINUING EDUCATION REQUIREMENTS, SO AS IMPOSE RELATED DUTIES ON THE DEPARTMENT INSTEAD OF THE COMMISSION.</w:t>
      </w:r>
    </w:p>
    <w:p w:rsidR="006540B6" w:rsidRDefault="006540B6" w:rsidP="006540B6">
      <w:pPr>
        <w:pStyle w:val="ActionText"/>
        <w:ind w:left="648" w:firstLine="0"/>
      </w:pPr>
      <w:r>
        <w:t>(Prefiled--Wednesday, December 13, 2017)</w:t>
      </w:r>
    </w:p>
    <w:p w:rsidR="006540B6" w:rsidRDefault="006540B6" w:rsidP="006540B6">
      <w:pPr>
        <w:pStyle w:val="ActionText"/>
        <w:ind w:left="648" w:firstLine="0"/>
      </w:pPr>
      <w:r>
        <w:t>(Med., Mil., Pub. &amp; Mun. Affrs. Com.--January 09, 2018)</w:t>
      </w:r>
    </w:p>
    <w:p w:rsidR="006540B6" w:rsidRDefault="006540B6" w:rsidP="006540B6">
      <w:pPr>
        <w:pStyle w:val="ActionText"/>
        <w:ind w:left="648" w:firstLine="0"/>
      </w:pPr>
      <w:r>
        <w:t>(Favorable--March 08, 2018)</w:t>
      </w:r>
    </w:p>
    <w:p w:rsidR="006540B6" w:rsidRPr="006540B6" w:rsidRDefault="006540B6" w:rsidP="006540B6">
      <w:pPr>
        <w:pStyle w:val="ActionText"/>
        <w:keepNext w:val="0"/>
        <w:ind w:left="648" w:firstLine="0"/>
      </w:pPr>
      <w:r w:rsidRPr="006540B6">
        <w:t>(Debate adjourned until Wed., Mar. 21, 2018--March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S. 796--</w:t>
      </w:r>
      <w:r w:rsidRPr="006540B6">
        <w:t xml:space="preserve">Senator Sheheen: </w:t>
      </w:r>
      <w:r w:rsidRPr="006540B6">
        <w:rPr>
          <w:b/>
        </w:rPr>
        <w:t>A JOINT RESOLUTION TO PROVIDE FOR THE OBSERVANCE OF THE SESTERCENTENNIAL OF THE AMERICAN REVOLUTION IN SOUTH CAROLINA AND TO ESTABLISH THE AMERICAN REVOLUTION SESTERCENTENNIAL COMMISSION OF SOUTH CAROLINA.</w:t>
      </w:r>
    </w:p>
    <w:p w:rsidR="006540B6" w:rsidRDefault="006540B6" w:rsidP="006540B6">
      <w:pPr>
        <w:pStyle w:val="ActionText"/>
        <w:ind w:left="648" w:firstLine="0"/>
      </w:pPr>
      <w:r>
        <w:t>(Invitations and Memorial Resolutions Com.--February 22, 2018)</w:t>
      </w:r>
    </w:p>
    <w:p w:rsidR="006540B6" w:rsidRDefault="006540B6" w:rsidP="006540B6">
      <w:pPr>
        <w:pStyle w:val="ActionText"/>
        <w:ind w:left="648" w:firstLine="0"/>
      </w:pPr>
      <w:r>
        <w:t>(Favorable--March 08, 2018)</w:t>
      </w:r>
    </w:p>
    <w:p w:rsidR="006540B6" w:rsidRPr="006540B6" w:rsidRDefault="006540B6" w:rsidP="006540B6">
      <w:pPr>
        <w:pStyle w:val="ActionText"/>
        <w:keepNext w:val="0"/>
        <w:ind w:left="648" w:firstLine="0"/>
      </w:pPr>
      <w:r w:rsidRPr="006540B6">
        <w:t>(Debate adjourned until Wed., Mar. 21, 2018--March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4591--</w:t>
      </w:r>
      <w:r w:rsidRPr="006540B6">
        <w:t xml:space="preserve">Reps. D. C. Moss, Bryant, Delleney, McCravy, Spires, Felder, Johnson, Martin, Murphy, Blackwell, Hixon, Pitts, Pope and G. M. Smith: </w:t>
      </w:r>
      <w:r w:rsidRPr="006540B6">
        <w:rPr>
          <w:b/>
        </w:rPr>
        <w:t>A BILL TO AMEND SECTION 11-35-1524, CODE OF LAWS OF SOUTH CAROLINA, 1976, RELATING TO RESIDENT VENDOR PREFERENCES UNDER THE CONSOLIDATED PROCUREMENT CODE SO AS TO PROVIDE THAT A BUSINESS OWNED BY A SERVICE-DISABLED VETERAN RESIDING IN THIS STATE SHALL RECEIVE A FIVE PERCENT PREFERENCE THROUGH THE USE OF SET-ASIDES ON CONTRACT AWARDS WHERE THE AWARDING PROCUREMENT OFFICER DETERMINES THE BUSINESS IS OTHERWISE QUALIFIED TO PERFORM THE REQUIREMENTS OF THE CONTRACT.</w:t>
      </w:r>
    </w:p>
    <w:p w:rsidR="006540B6" w:rsidRDefault="006540B6" w:rsidP="006540B6">
      <w:pPr>
        <w:pStyle w:val="ActionText"/>
        <w:ind w:left="648" w:firstLine="0"/>
      </w:pPr>
      <w:r>
        <w:t>(Labor, Com. &amp; Ind. Com.--January 10, 2018)</w:t>
      </w:r>
    </w:p>
    <w:p w:rsidR="006540B6" w:rsidRDefault="006540B6" w:rsidP="006540B6">
      <w:pPr>
        <w:pStyle w:val="ActionText"/>
        <w:ind w:left="648" w:firstLine="0"/>
      </w:pPr>
      <w:r>
        <w:t>(Fav. With Amdt.--March 08, 2018)</w:t>
      </w:r>
    </w:p>
    <w:p w:rsidR="006540B6" w:rsidRPr="006540B6" w:rsidRDefault="006540B6" w:rsidP="006540B6">
      <w:pPr>
        <w:pStyle w:val="ActionText"/>
        <w:keepNext w:val="0"/>
        <w:ind w:left="648" w:firstLine="0"/>
      </w:pPr>
      <w:r w:rsidRPr="006540B6">
        <w:t>(Debate adjourned until Wed., Mar. 21, 2018--March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5038--</w:t>
      </w:r>
      <w:r w:rsidRPr="006540B6">
        <w:t xml:space="preserve">Reps. Atwater, Bradley, Howard, Thayer, Gagnon, Huggins, Hewitt, McGinnis, Hayes, Willis, Spires, Ballentine, G. M. Smith, Sandifer, Norrell, Henderson, Toole, Erickson, Cobb-Hunter, Ott, Ridgeway, McEachern, Douglas, Rutherford, Bernstein, W. Newton, Clary, Anthony, Wheeler, Anderson, Kirby, Alexander, Tallon and Elliott: </w:t>
      </w:r>
      <w:r w:rsidRPr="006540B6">
        <w:rPr>
          <w:b/>
        </w:rPr>
        <w:t>A BILL TO AMEND SECTION 38-71-2130, CODE OF LAWS OF SOUTH CAROLINA, 1976, RELATING TO THE DUTIES OF A PHARMACY BENEFIT MANAGER, SO AS TO ESTABLISH PROHIBITED ACTS FOR A PHARMACY BENEFIT MANAGER.</w:t>
      </w:r>
    </w:p>
    <w:p w:rsidR="006540B6" w:rsidRDefault="006540B6" w:rsidP="006540B6">
      <w:pPr>
        <w:pStyle w:val="ActionText"/>
        <w:ind w:left="648" w:firstLine="0"/>
      </w:pPr>
      <w:r>
        <w:t>(Labor, Com. &amp; Ind. Com.--March 01, 2018)</w:t>
      </w:r>
    </w:p>
    <w:p w:rsidR="006540B6" w:rsidRDefault="006540B6" w:rsidP="006540B6">
      <w:pPr>
        <w:pStyle w:val="ActionText"/>
        <w:ind w:left="648" w:firstLine="0"/>
      </w:pPr>
      <w:r>
        <w:t>(Fav. With Amdt.--March 08, 2018)</w:t>
      </w:r>
    </w:p>
    <w:p w:rsidR="006540B6" w:rsidRPr="006540B6" w:rsidRDefault="006540B6" w:rsidP="006540B6">
      <w:pPr>
        <w:pStyle w:val="ActionText"/>
        <w:keepNext w:val="0"/>
        <w:ind w:left="648" w:firstLine="0"/>
      </w:pPr>
      <w:r w:rsidRPr="006540B6">
        <w:t>(Debate adjourned until Wed., Mar. 21, 2018--March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3002--</w:t>
      </w:r>
      <w:r w:rsidRPr="006540B6">
        <w:t xml:space="preserve">Reps. Atwater, Elliott, Felder, B. Newton, G. M. Smith, Taylor, Sandifer and Huggins: </w:t>
      </w:r>
      <w:r w:rsidRPr="006540B6">
        <w:rPr>
          <w:b/>
        </w:rPr>
        <w:t>A BILL TO AMEND THE CODE OF LAWS OF SOUTH CAROLINA, 1976, SO AS TO ENACT THE "REGULATORY FREEDOM ACT" BY ADDING SECTION 1-23-138 SO AS TO ESTABLISH THAT A REGULATION PROMULGATED UNDER THE ADMINISTRATIVE PROCEDURES ACT EXPIRES FIVE YEARS AFTER JULY 1, 2017 OR THE EFFECTIVE DATE OF THIS ACT, WHICHEVER IS LATER; AND TO AMEND SECTION 1-23-120, AS AMENDED, RELATING TO THE APPROVAL OF REGULATIONS, SO AS TO REMOVE LANGUAGE REQUIRING A STATE AGENCY TO PERIODICALLY REVIEW THE REGULATIONS IT PROMULGATES.</w:t>
      </w:r>
    </w:p>
    <w:p w:rsidR="006540B6" w:rsidRDefault="006540B6" w:rsidP="006540B6">
      <w:pPr>
        <w:pStyle w:val="ActionText"/>
        <w:ind w:left="648" w:firstLine="0"/>
      </w:pPr>
      <w:r>
        <w:t>(Prefiled--Thursday, December 15, 2016)</w:t>
      </w:r>
    </w:p>
    <w:p w:rsidR="006540B6" w:rsidRDefault="00CE5BAE" w:rsidP="006540B6">
      <w:pPr>
        <w:pStyle w:val="ActionText"/>
        <w:ind w:left="648" w:firstLine="0"/>
      </w:pPr>
      <w:r>
        <w:t>(Regulations and Admin.</w:t>
      </w:r>
      <w:r w:rsidR="006540B6">
        <w:t xml:space="preserve"> Procedures Com.--January 10, 2017)</w:t>
      </w:r>
    </w:p>
    <w:p w:rsidR="006540B6" w:rsidRPr="006540B6" w:rsidRDefault="006540B6" w:rsidP="006540B6">
      <w:pPr>
        <w:pStyle w:val="ActionText"/>
        <w:keepNext w:val="0"/>
        <w:ind w:left="648" w:firstLine="0"/>
      </w:pPr>
      <w:r w:rsidRPr="006540B6">
        <w:t>(Fav. With Amdt.--March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5154--</w:t>
      </w:r>
      <w:r w:rsidRPr="006540B6">
        <w:t xml:space="preserve">Reps. Fry and Hewitt: </w:t>
      </w:r>
      <w:r w:rsidRPr="006540B6">
        <w:rPr>
          <w:b/>
        </w:rPr>
        <w:t>A BILL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6540B6" w:rsidRPr="006540B6" w:rsidRDefault="006540B6" w:rsidP="006540B6">
      <w:pPr>
        <w:pStyle w:val="ActionText"/>
        <w:keepNext w:val="0"/>
        <w:ind w:left="648" w:firstLine="0"/>
      </w:pPr>
      <w:r w:rsidRPr="006540B6">
        <w:t>(Without reference--March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5156--</w:t>
      </w:r>
      <w:r w:rsidRPr="006540B6">
        <w:t xml:space="preserve">Regulations and Administrative Procedures Committee: </w:t>
      </w:r>
      <w:r w:rsidRPr="006540B6">
        <w:rPr>
          <w:b/>
        </w:rPr>
        <w:t>A JOINT RESOLUTION TO APPROVE REGULATIONS OF THE DEPARTMENT OF SOCIAL SERVICES, RELATING TO REGULATIONS FOR THE LICENSING OF CHILD CARE CENTERS, DESIGNATED AS REGULATION DOCUMENT NUMBER 4747, PURSUANT TO THE PROVISIONS OF ARTICLE 1, CHAPTER 23, TITLE 1 OF THE 1976 CODE.</w:t>
      </w:r>
    </w:p>
    <w:p w:rsidR="006540B6" w:rsidRPr="006540B6" w:rsidRDefault="006540B6" w:rsidP="006540B6">
      <w:pPr>
        <w:pStyle w:val="ActionText"/>
        <w:keepNext w:val="0"/>
        <w:ind w:left="648" w:firstLine="0"/>
      </w:pPr>
      <w:r w:rsidRPr="006540B6">
        <w:t>(Without reference--March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5157--</w:t>
      </w:r>
      <w:r w:rsidRPr="006540B6">
        <w:t xml:space="preserve">Regulations and Administrative Procedures Committee: </w:t>
      </w:r>
      <w:r w:rsidRPr="006540B6">
        <w:rPr>
          <w:b/>
        </w:rPr>
        <w:t>A JOINT RESOLUTION TO APPROVE REGULATIONS OF THE CLEMSON UNIVERSITY - STATE CROP PEST COMMISSION, RELATING TO BENGHAL DAYFLOWER QUARANTINE; AND EMERALD ASH BORER QUARANTINE, DESIGNATED AS REGULATION DOCUMENT NUMBER 4807, PURSUANT TO THE PROVISIONS OF ARTICLE 1, CHAPTER 23, TITLE 1 OF THE 1976 CODE.</w:t>
      </w:r>
    </w:p>
    <w:p w:rsidR="006540B6" w:rsidRPr="006540B6" w:rsidRDefault="006540B6" w:rsidP="006540B6">
      <w:pPr>
        <w:pStyle w:val="ActionText"/>
        <w:keepNext w:val="0"/>
        <w:ind w:left="648" w:firstLine="0"/>
      </w:pPr>
      <w:r w:rsidRPr="006540B6">
        <w:t>(Without reference--March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5159--</w:t>
      </w:r>
      <w:r w:rsidRPr="006540B6">
        <w:t xml:space="preserve">Regulations and Administrative Procedures Committee: </w:t>
      </w:r>
      <w:r w:rsidRPr="006540B6">
        <w:rPr>
          <w:b/>
        </w:rPr>
        <w:t>A JOINT RESOLUTION TO APPROVE REGULATIONS OF THE DEPARTMENT OF HEALTH AND ENVIRONMENTAL CONTROL, RELATING TO STANDARDS FOR LICENSING HOSPICES, DESIGNATED AS REGULATION DOCUMENT NUMBER 4800, PURSUANT TO THE PROVISIONS OF ARTICLE 1, CHAPTER 23, TITLE 1 OF THE 1976 CODE.</w:t>
      </w:r>
    </w:p>
    <w:p w:rsidR="006540B6" w:rsidRPr="006540B6" w:rsidRDefault="006540B6" w:rsidP="006540B6">
      <w:pPr>
        <w:pStyle w:val="ActionText"/>
        <w:keepNext w:val="0"/>
        <w:ind w:left="648" w:firstLine="0"/>
      </w:pPr>
      <w:r w:rsidRPr="006540B6">
        <w:t>(Without reference--March 20, 2018)</w:t>
      </w:r>
    </w:p>
    <w:p w:rsidR="006540B6" w:rsidRDefault="006540B6" w:rsidP="006540B6">
      <w:pPr>
        <w:pStyle w:val="ActionText"/>
        <w:keepNext w:val="0"/>
        <w:ind w:left="0" w:firstLine="0"/>
      </w:pPr>
    </w:p>
    <w:p w:rsidR="006540B6" w:rsidRDefault="006540B6" w:rsidP="006540B6">
      <w:pPr>
        <w:pStyle w:val="ActionText"/>
        <w:ind w:left="0" w:firstLine="0"/>
        <w:jc w:val="center"/>
        <w:rPr>
          <w:b/>
        </w:rPr>
      </w:pPr>
      <w:r>
        <w:rPr>
          <w:b/>
        </w:rPr>
        <w:t>WITHDRAWAL OF OBJECTIONS/REQUEST FOR DEBATE</w:t>
      </w:r>
    </w:p>
    <w:p w:rsidR="006540B6" w:rsidRDefault="006540B6" w:rsidP="006540B6">
      <w:pPr>
        <w:pStyle w:val="ActionText"/>
        <w:ind w:left="0" w:firstLine="0"/>
        <w:jc w:val="center"/>
        <w:rPr>
          <w:b/>
        </w:rPr>
      </w:pPr>
    </w:p>
    <w:p w:rsidR="006540B6" w:rsidRDefault="006540B6" w:rsidP="006540B6">
      <w:pPr>
        <w:pStyle w:val="ActionText"/>
        <w:ind w:left="0" w:firstLine="0"/>
        <w:jc w:val="center"/>
        <w:rPr>
          <w:b/>
        </w:rPr>
      </w:pPr>
      <w:r>
        <w:rPr>
          <w:b/>
        </w:rPr>
        <w:t>MOTION TO RECONSIDER</w:t>
      </w:r>
    </w:p>
    <w:p w:rsidR="006540B6" w:rsidRDefault="006540B6" w:rsidP="006540B6">
      <w:pPr>
        <w:pStyle w:val="ActionText"/>
        <w:ind w:left="0" w:firstLine="0"/>
        <w:jc w:val="center"/>
        <w:rPr>
          <w:b/>
        </w:rPr>
      </w:pPr>
    </w:p>
    <w:p w:rsidR="006540B6" w:rsidRDefault="006540B6" w:rsidP="00026B5F">
      <w:pPr>
        <w:ind w:left="0" w:firstLine="0"/>
      </w:pPr>
      <w:r>
        <w:t>Rep. Simrill made a motion t</w:t>
      </w:r>
      <w:r w:rsidR="00CE5BAE">
        <w:t>o reconsider whereby S. 340 was</w:t>
      </w:r>
      <w:r w:rsidR="00CE5BAE">
        <w:br/>
      </w:r>
      <w:r>
        <w:t>rejected--March 7, 2018</w:t>
      </w:r>
    </w:p>
    <w:p w:rsidR="006540B6" w:rsidRDefault="006540B6" w:rsidP="00CE5BAE">
      <w:pPr>
        <w:ind w:hanging="90"/>
      </w:pPr>
      <w:r>
        <w:t>(Motion noted--March 7, 2018)</w:t>
      </w:r>
    </w:p>
    <w:p w:rsidR="006540B6" w:rsidRDefault="006540B6" w:rsidP="00CE5BAE">
      <w:pPr>
        <w:ind w:hanging="90"/>
      </w:pPr>
      <w:r>
        <w:t>(Debate adjourned until Tue., Mar. 20, 2018--March 8, 2018)</w:t>
      </w:r>
    </w:p>
    <w:p w:rsidR="006540B6" w:rsidRDefault="006540B6" w:rsidP="006540B6"/>
    <w:p w:rsidR="006540B6" w:rsidRDefault="006540B6" w:rsidP="006540B6">
      <w:pPr>
        <w:pStyle w:val="ActionText"/>
        <w:ind w:left="0" w:firstLine="0"/>
        <w:jc w:val="center"/>
        <w:rPr>
          <w:b/>
        </w:rPr>
      </w:pPr>
      <w:r>
        <w:rPr>
          <w:b/>
        </w:rPr>
        <w:t>UNANIMOUS CONSENT REQUESTS</w:t>
      </w:r>
    </w:p>
    <w:p w:rsidR="006540B6" w:rsidRDefault="006540B6" w:rsidP="006540B6">
      <w:pPr>
        <w:pStyle w:val="ActionText"/>
        <w:ind w:left="0" w:firstLine="0"/>
        <w:jc w:val="center"/>
        <w:rPr>
          <w:b/>
        </w:rPr>
      </w:pPr>
    </w:p>
    <w:p w:rsidR="006540B6" w:rsidRDefault="006540B6" w:rsidP="006540B6">
      <w:pPr>
        <w:pStyle w:val="ActionText"/>
        <w:ind w:left="0" w:firstLine="0"/>
        <w:jc w:val="center"/>
        <w:rPr>
          <w:b/>
        </w:rPr>
      </w:pPr>
      <w:r>
        <w:rPr>
          <w:b/>
        </w:rPr>
        <w:t>VETO ON:</w:t>
      </w:r>
    </w:p>
    <w:p w:rsidR="006540B6" w:rsidRDefault="006540B6" w:rsidP="006540B6">
      <w:pPr>
        <w:pStyle w:val="ActionText"/>
        <w:ind w:left="0" w:firstLine="0"/>
        <w:jc w:val="center"/>
        <w:rPr>
          <w:b/>
        </w:rPr>
      </w:pPr>
    </w:p>
    <w:p w:rsidR="006540B6" w:rsidRPr="006540B6" w:rsidRDefault="006540B6" w:rsidP="006540B6">
      <w:pPr>
        <w:pStyle w:val="ActionText"/>
        <w:keepNext w:val="0"/>
      </w:pPr>
      <w:r w:rsidRPr="006540B6">
        <w:rPr>
          <w:b/>
        </w:rPr>
        <w:t>H. 3462--</w:t>
      </w:r>
      <w:r w:rsidRPr="006540B6">
        <w:t>(Debate adjourned until Tue., Jan. 8, 2019--March 22, 2017)</w:t>
      </w:r>
    </w:p>
    <w:p w:rsidR="006540B6" w:rsidRDefault="006540B6" w:rsidP="006540B6">
      <w:pPr>
        <w:pStyle w:val="ActionText"/>
        <w:keepNext w:val="0"/>
        <w:ind w:left="0"/>
      </w:pPr>
    </w:p>
    <w:p w:rsidR="006540B6" w:rsidRDefault="006540B6" w:rsidP="006540B6">
      <w:pPr>
        <w:pStyle w:val="ActionText"/>
        <w:ind w:left="0"/>
        <w:jc w:val="center"/>
        <w:rPr>
          <w:b/>
        </w:rPr>
      </w:pPr>
      <w:r>
        <w:rPr>
          <w:b/>
        </w:rPr>
        <w:t>SENATE AMENDMENTS ON</w:t>
      </w:r>
    </w:p>
    <w:p w:rsidR="006540B6" w:rsidRDefault="006540B6" w:rsidP="006540B6">
      <w:pPr>
        <w:pStyle w:val="ActionText"/>
        <w:ind w:left="0"/>
        <w:jc w:val="center"/>
        <w:rPr>
          <w:b/>
        </w:rPr>
      </w:pPr>
    </w:p>
    <w:p w:rsidR="006540B6" w:rsidRPr="006540B6" w:rsidRDefault="006540B6" w:rsidP="006540B6">
      <w:pPr>
        <w:pStyle w:val="ActionText"/>
      </w:pPr>
      <w:r w:rsidRPr="006540B6">
        <w:rPr>
          <w:b/>
        </w:rPr>
        <w:t>H. 3513--</w:t>
      </w:r>
      <w:r w:rsidRPr="006540B6">
        <w:t xml:space="preserve">Reps. Anthony and Hayes: </w:t>
      </w:r>
      <w:r w:rsidRPr="006540B6">
        <w:rPr>
          <w:b/>
        </w:rPr>
        <w:t>A BILL TO AMEND THE CODE OF LAWS OF SOUTH CAROLINA, 1976, BY ADDING SECTION 59-26-45 SO AS TO PROVIDE RETIRED EDUCATOR TEACHING CERTIFICATES FOR PEOPLE WHO MEET CERTAIN CRITERIA, TO PROVIDE INITIAL RETIRED EDUCATOR CERTIFICATES ARE VALID FOR THIRTY YEARS AND MAY BE RENEWED, AND TO PROVIDE RELATED REQUIREMENTS AND CONDITIONS.</w:t>
      </w:r>
    </w:p>
    <w:p w:rsidR="006540B6" w:rsidRPr="006540B6" w:rsidRDefault="006540B6" w:rsidP="006540B6">
      <w:pPr>
        <w:pStyle w:val="ActionText"/>
        <w:keepNext w:val="0"/>
        <w:ind w:left="648" w:firstLine="0"/>
      </w:pPr>
      <w:r w:rsidRPr="006540B6">
        <w:t>(Pending questi</w:t>
      </w:r>
      <w:r w:rsidR="00EC1EF9">
        <w:t xml:space="preserve">on: </w:t>
      </w:r>
      <w:r w:rsidRPr="006540B6">
        <w:t>Shall the House concur in the Senate Amendments--March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3442--</w:t>
      </w:r>
      <w:r w:rsidRPr="006540B6">
        <w:t xml:space="preserve">Reps. Delleney, Felder, Pope, Martin, Norrell, B. Newton, Simrill, Norman, Thayer, Putnam, Clary, Hamilton, Yow, W. Newton, Kirby, Erickson, Knight, Hixon, Elliott, Henderson, Bedingfield, V. S. Moss, Wheeler, Ballentine, King, Henegan and West: </w:t>
      </w:r>
      <w:r w:rsidRPr="006540B6">
        <w:rPr>
          <w:b/>
        </w:rPr>
        <w:t>A BILL TO AMEND SECTION 63-9-60, AS AMENDED, CODE OF LAWS OF SOUTH CAROLINA, 1976, RELATING TO INDIVIDUALS WHO MAY ADOPT A CHILD, SO AS TO ADD CIRCUMSTANCES UNDER WHICH A NONRESIDENT MAY ADOPT AND TO PROVIDE FOR THE RIGHT TO FILE A PETITION FOR ADOPTION; AND TO AMEND SECTION 63-9-750, RELATING TO ADOPTION HEARINGS, SO AS TO MAKE TECHNICAL CORRECTIONS.</w:t>
      </w:r>
    </w:p>
    <w:p w:rsidR="006540B6" w:rsidRPr="006540B6" w:rsidRDefault="00EC1EF9" w:rsidP="006540B6">
      <w:pPr>
        <w:pStyle w:val="ActionText"/>
        <w:keepNext w:val="0"/>
        <w:ind w:left="648" w:firstLine="0"/>
      </w:pPr>
      <w:r>
        <w:t>(</w:t>
      </w:r>
      <w:r w:rsidR="006540B6" w:rsidRPr="006540B6">
        <w:t>Pending question: Shall the House concur in the Senate Amendments--March 20,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3701--</w:t>
      </w:r>
      <w:r w:rsidRPr="006540B6">
        <w:t xml:space="preserve">Reps. Putnam, Whipper, Brown, Knight, Henegan and Henderson-Myers: </w:t>
      </w:r>
      <w:r w:rsidRPr="006540B6">
        <w:rPr>
          <w:b/>
        </w:rPr>
        <w:t>A BILL TO AMEND THE CODE OF LAWS OF SOUTH CAROLINA, 1976, BY ADDING SECTION 63-7-735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63-7-650,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63-7-2320, RELATING TO THE KINSHIP FOSTER PROGRAM, SO AS TO ALLOW THE DEPARTMENT TO WAIVE CERTAIN NONSAFETY LICENSURE REQUIREMENTS WHEN LICENSING A RELATIVE AS A FOSTER PARENT AND TO INDICATE THE PREFERENCE FOR PLACING A CHILD WITH A RELATIVE; TO AMEND SECTION 63-7-2330, RELATING TO PLACEMENT OF A CHILD WITH A RELATIVE AS PART OF A REMOVAL ACTION, SO AS TO REQUIRE THE DEPARTMENT TO INFORM THE RELATIVE OF THE OPPORTUNITY TO BE LICENSED AS A FOSTER PARENT, INCLUDING THE LICENSURE PROCESS AND BENEFITS OF BEING SO LICENSED; TO AMEND SECTION 63-7-2350, AS AMENDED, RELATING TO RESTRICTIONS ON FOSTER CARE PLACEMENTS, SO AS TO CLARIFY THE PROCESS THE DEPARTMENT MUST FOLLOW TO DETERMINE WHETHER A PERSON HAS COMMITTED A CRIME THAT MAKES THE PERSON INELIGIBLE TO BE A FOSTER PARENT; AND TO AMEND SECTION 43-1-210, AS AMENDED, RELATING TO DEPARTMENT REPORTING REQUIREMENTS, SO AS TO REQUIRE REPORTING OF KINSHIP CARE DATA.</w:t>
      </w:r>
    </w:p>
    <w:p w:rsidR="006540B6" w:rsidRPr="006540B6" w:rsidRDefault="00EC1EF9" w:rsidP="006540B6">
      <w:pPr>
        <w:pStyle w:val="ActionText"/>
        <w:keepNext w:val="0"/>
        <w:ind w:left="648" w:firstLine="0"/>
      </w:pPr>
      <w:r>
        <w:t>(</w:t>
      </w:r>
      <w:r w:rsidR="006540B6" w:rsidRPr="006540B6">
        <w:t>Pending question: Shall the House concur in the Senate Amendments--March 20, 2018)</w:t>
      </w:r>
    </w:p>
    <w:p w:rsidR="006540B6" w:rsidRDefault="006540B6" w:rsidP="006540B6">
      <w:pPr>
        <w:pStyle w:val="ActionText"/>
        <w:keepNext w:val="0"/>
        <w:ind w:left="0" w:firstLine="0"/>
      </w:pPr>
    </w:p>
    <w:p w:rsidR="006540B6" w:rsidRDefault="006540B6" w:rsidP="006540B6">
      <w:pPr>
        <w:pStyle w:val="ActionText"/>
        <w:ind w:left="0" w:firstLine="0"/>
        <w:jc w:val="center"/>
        <w:rPr>
          <w:b/>
        </w:rPr>
      </w:pPr>
      <w:r>
        <w:rPr>
          <w:b/>
        </w:rPr>
        <w:t>THIRD READING STATEWIDE CONTESTED BILL</w:t>
      </w:r>
    </w:p>
    <w:p w:rsidR="006540B6" w:rsidRDefault="006540B6" w:rsidP="006540B6">
      <w:pPr>
        <w:pStyle w:val="ActionText"/>
        <w:ind w:left="0" w:firstLine="0"/>
        <w:jc w:val="center"/>
        <w:rPr>
          <w:b/>
        </w:rPr>
      </w:pPr>
    </w:p>
    <w:p w:rsidR="006540B6" w:rsidRPr="006540B6" w:rsidRDefault="006540B6" w:rsidP="006540B6">
      <w:pPr>
        <w:pStyle w:val="ActionText"/>
      </w:pPr>
      <w:r w:rsidRPr="006540B6">
        <w:rPr>
          <w:b/>
        </w:rPr>
        <w:t>H. 3064--</w:t>
      </w:r>
      <w:r w:rsidRPr="006540B6">
        <w:t xml:space="preserve">Reps. Rutherford, Gilliard, Williams and Jefferson: </w:t>
      </w:r>
      <w:r w:rsidRPr="006540B6">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6540B6" w:rsidRDefault="006540B6" w:rsidP="006540B6">
      <w:pPr>
        <w:pStyle w:val="ActionText"/>
        <w:ind w:left="648" w:firstLine="0"/>
      </w:pPr>
      <w:r>
        <w:t>(Prefiled--Thursday, December 15, 2016)</w:t>
      </w:r>
    </w:p>
    <w:p w:rsidR="006540B6" w:rsidRDefault="006540B6" w:rsidP="006540B6">
      <w:pPr>
        <w:pStyle w:val="ActionText"/>
        <w:ind w:left="648" w:firstLine="0"/>
      </w:pPr>
      <w:r>
        <w:t>(Med., Mil., Pub. &amp; Mun. Affrs. Com.--January 10, 2017)</w:t>
      </w:r>
    </w:p>
    <w:p w:rsidR="006540B6" w:rsidRDefault="006540B6" w:rsidP="006540B6">
      <w:pPr>
        <w:pStyle w:val="ActionText"/>
        <w:ind w:left="648" w:firstLine="0"/>
      </w:pPr>
      <w:r>
        <w:t>(Fav. With Amdt.--March 22, 2017)</w:t>
      </w:r>
    </w:p>
    <w:p w:rsidR="006540B6" w:rsidRDefault="006540B6" w:rsidP="006540B6">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6540B6" w:rsidRDefault="006540B6" w:rsidP="006540B6">
      <w:pPr>
        <w:pStyle w:val="ActionText"/>
        <w:ind w:left="648" w:firstLine="0"/>
      </w:pPr>
      <w:r>
        <w:t>(Amended--February 27, 2018)</w:t>
      </w:r>
    </w:p>
    <w:p w:rsidR="006540B6" w:rsidRDefault="006540B6" w:rsidP="006540B6">
      <w:pPr>
        <w:pStyle w:val="ActionText"/>
        <w:ind w:left="648" w:firstLine="0"/>
      </w:pPr>
      <w:r>
        <w:t>(Rejected--February 27, 2018)</w:t>
      </w:r>
    </w:p>
    <w:p w:rsidR="006540B6" w:rsidRDefault="006540B6" w:rsidP="006540B6">
      <w:pPr>
        <w:pStyle w:val="ActionText"/>
        <w:ind w:left="648" w:firstLine="0"/>
      </w:pPr>
      <w:r>
        <w:t>(Motion noted--February 27, 2018)</w:t>
      </w:r>
    </w:p>
    <w:p w:rsidR="006540B6" w:rsidRDefault="006540B6" w:rsidP="006540B6">
      <w:pPr>
        <w:pStyle w:val="ActionText"/>
        <w:ind w:left="648" w:firstLine="0"/>
      </w:pPr>
      <w:r>
        <w:t>(Reconsidered--February 28, 2018)</w:t>
      </w:r>
    </w:p>
    <w:p w:rsidR="006540B6" w:rsidRPr="006540B6" w:rsidRDefault="006540B6" w:rsidP="006540B6">
      <w:pPr>
        <w:pStyle w:val="ActionText"/>
        <w:keepNext w:val="0"/>
        <w:ind w:left="648" w:firstLine="0"/>
      </w:pPr>
      <w:r w:rsidRPr="006540B6">
        <w:t>(Amended and read second time--March 08, 2018)</w:t>
      </w:r>
    </w:p>
    <w:p w:rsidR="006540B6" w:rsidRDefault="006540B6" w:rsidP="006540B6">
      <w:pPr>
        <w:pStyle w:val="ActionText"/>
        <w:keepNext w:val="0"/>
        <w:ind w:left="0" w:firstLine="0"/>
      </w:pPr>
    </w:p>
    <w:p w:rsidR="006540B6" w:rsidRDefault="006540B6" w:rsidP="006540B6">
      <w:pPr>
        <w:pStyle w:val="ActionText"/>
        <w:ind w:left="0" w:firstLine="0"/>
        <w:jc w:val="center"/>
        <w:rPr>
          <w:b/>
        </w:rPr>
      </w:pPr>
      <w:r>
        <w:rPr>
          <w:b/>
        </w:rPr>
        <w:t>CONCURRENT RESOLUTIONS</w:t>
      </w:r>
    </w:p>
    <w:p w:rsidR="006540B6" w:rsidRDefault="006540B6" w:rsidP="006540B6">
      <w:pPr>
        <w:pStyle w:val="ActionText"/>
        <w:ind w:left="0" w:firstLine="0"/>
        <w:jc w:val="center"/>
        <w:rPr>
          <w:b/>
        </w:rPr>
      </w:pPr>
    </w:p>
    <w:p w:rsidR="006540B6" w:rsidRPr="006540B6" w:rsidRDefault="006540B6" w:rsidP="006540B6">
      <w:pPr>
        <w:pStyle w:val="ActionText"/>
      </w:pPr>
      <w:r w:rsidRPr="006540B6">
        <w:rPr>
          <w:b/>
        </w:rPr>
        <w:t>H. 4929--</w:t>
      </w:r>
      <w:r w:rsidRPr="006540B6">
        <w:t xml:space="preserve">Rep. Alexander: </w:t>
      </w:r>
      <w:r w:rsidRPr="006540B6">
        <w:rPr>
          <w:b/>
        </w:rPr>
        <w:t>A CONCURRENT RESOLUTION TO REQUEST THE DEPARTMENT OF TRANSPORTATION NAME THE PORTION OF EAST CHEVES STREET IN THE CITY OF FLORENCE FROM ITS INTERSECTION WITH EAST PALMETTO STREET TO ITS INTERSECTION WITH SOUTH  DARGAN STREET "JERRY M. KEITH BOULEVARD" AND ERECT APPROPRIATE MARKERS OR SIGNS ALONG THIS PORTION OF HIGHWAY CONTAINING THIS DESIGNATION.</w:t>
      </w:r>
    </w:p>
    <w:p w:rsidR="006540B6" w:rsidRDefault="006540B6" w:rsidP="006540B6">
      <w:pPr>
        <w:pStyle w:val="ActionText"/>
        <w:ind w:left="648" w:firstLine="0"/>
      </w:pPr>
      <w:r>
        <w:t>(Invitations and Memorial Resolutions--February 14, 2018)</w:t>
      </w:r>
    </w:p>
    <w:p w:rsidR="006540B6" w:rsidRPr="006540B6" w:rsidRDefault="006540B6" w:rsidP="006540B6">
      <w:pPr>
        <w:pStyle w:val="ActionText"/>
        <w:keepNext w:val="0"/>
        <w:ind w:left="648" w:firstLine="0"/>
      </w:pPr>
      <w:r w:rsidRPr="006540B6">
        <w:t>(Favorable--March 08,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4989--</w:t>
      </w:r>
      <w:r w:rsidRPr="006540B6">
        <w:t xml:space="preserve">Reps. Willis, G. R. Smith, Hamilton, Pitts and Trantham: </w:t>
      </w:r>
      <w:r w:rsidRPr="006540B6">
        <w:rPr>
          <w:b/>
        </w:rPr>
        <w:t>A CONCURRENT RESOLUTION TO REQUEST THE DEPARTMENT OF TRANSPORTATION NAME THE PORTION OF MCCARTER ROAD IN GREENVILLE COUNTY FROM ITS INTERSECTION WITH SOUTH CAROLINA HIGHWAY 14 TO ITS INTERSECTION WITH INTERSTATE HIGHWAY 385 "EDWARD CHARLES 'EDDIE' CASE MEMORIAL BOULEVARD" AND ERECT APPROPRIATE MARKERS OR SIGNS ALONG THIS PORTION OF HIGHWAY CONTAINING THIS DESIGNATION.</w:t>
      </w:r>
    </w:p>
    <w:p w:rsidR="006540B6" w:rsidRDefault="006540B6" w:rsidP="006540B6">
      <w:pPr>
        <w:pStyle w:val="ActionText"/>
        <w:ind w:left="648" w:firstLine="0"/>
      </w:pPr>
      <w:r>
        <w:t>(Invitations and Memorial Resolutions--February 21, 2018)</w:t>
      </w:r>
    </w:p>
    <w:p w:rsidR="006540B6" w:rsidRPr="006540B6" w:rsidRDefault="006540B6" w:rsidP="006540B6">
      <w:pPr>
        <w:pStyle w:val="ActionText"/>
        <w:keepNext w:val="0"/>
        <w:ind w:left="648" w:firstLine="0"/>
      </w:pPr>
      <w:r w:rsidRPr="006540B6">
        <w:t>(Favorable--March 08,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4999--</w:t>
      </w:r>
      <w:r w:rsidRPr="006540B6">
        <w:t xml:space="preserve">Rep. Parks: </w:t>
      </w:r>
      <w:r w:rsidRPr="006540B6">
        <w:rPr>
          <w:b/>
        </w:rPr>
        <w:t>A CONCURRENT RESOLUTION TO REQUEST THE DEPARTMENT OF TRANSPORTATION NAME THE PORTION OF SOUTH CAROLINA HIGHWAY 28 IN MCCORMICK COUNTY FROM THE SOUTH CAROLINA-GEORGIA STATE LINE TO ITS INTERSECTION WITH HIGHWAY S-87 (NEW HOPE ROAD) "VETERANS HIGHWAY" IN HONOR OF OUR MEN AND WOMEN WHO HAVE SERVED OR WHO CURRENTLY ARE SERVING IN OUR MILITARY AND ERECT APPROPRIATE MARKERS OR SIGNS ALONG THIS HIGHWAY CONTAINING THIS DESIGNATION.</w:t>
      </w:r>
    </w:p>
    <w:p w:rsidR="006540B6" w:rsidRDefault="006540B6" w:rsidP="006540B6">
      <w:pPr>
        <w:pStyle w:val="ActionText"/>
        <w:ind w:left="648" w:firstLine="0"/>
      </w:pPr>
      <w:r>
        <w:t>(Invitations and Memorial Resolutions--February 22, 2018)</w:t>
      </w:r>
    </w:p>
    <w:p w:rsidR="006540B6" w:rsidRPr="006540B6" w:rsidRDefault="006540B6" w:rsidP="006540B6">
      <w:pPr>
        <w:pStyle w:val="ActionText"/>
        <w:keepNext w:val="0"/>
        <w:ind w:left="648" w:firstLine="0"/>
      </w:pPr>
      <w:r w:rsidRPr="006540B6">
        <w:t>(Favorable--March 08,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5033--</w:t>
      </w:r>
      <w:r w:rsidRPr="006540B6">
        <w:t xml:space="preserve">Reps. Hewitt and Anderson: </w:t>
      </w:r>
      <w:r w:rsidRPr="006540B6">
        <w:rPr>
          <w:b/>
        </w:rPr>
        <w:t>A CONCURRENT RESOLUTION TO REQUEST THE DEPARTMENT OF TRANSPORTATION NAME THE PORTION OF NORTH CAUSEWAY DRIVE (S-22-46) IN GEORGETOWN COUNTY FROM ITS INTERSECTION WITH UNITED STATES HIGHWAY 17 TO ITS INTERSECTION WITH MYRTLE AVENUE THE "LINWOOD ALTMAN CAUSEWAY" AND ERECT APPROPRIATE MARKERS OR SIGNS ALONG THIS PORTION OF HIGHWAY CONTAINING THIS DESIGNATION.</w:t>
      </w:r>
    </w:p>
    <w:p w:rsidR="006540B6" w:rsidRDefault="006540B6" w:rsidP="006540B6">
      <w:pPr>
        <w:pStyle w:val="ActionText"/>
        <w:ind w:left="648" w:firstLine="0"/>
      </w:pPr>
      <w:r>
        <w:t>(Invitations and Memorial Resolutions--March 01, 2018)</w:t>
      </w:r>
    </w:p>
    <w:p w:rsidR="006540B6" w:rsidRPr="006540B6" w:rsidRDefault="006540B6" w:rsidP="006540B6">
      <w:pPr>
        <w:pStyle w:val="ActionText"/>
        <w:keepNext w:val="0"/>
        <w:ind w:left="648" w:firstLine="0"/>
      </w:pPr>
      <w:r w:rsidRPr="006540B6">
        <w:t>(Favorable--March 08, 2018)</w:t>
      </w:r>
    </w:p>
    <w:p w:rsidR="006540B6" w:rsidRDefault="006540B6" w:rsidP="006540B6">
      <w:pPr>
        <w:pStyle w:val="ActionText"/>
        <w:keepNext w:val="0"/>
        <w:ind w:left="0" w:firstLine="0"/>
      </w:pPr>
    </w:p>
    <w:p w:rsidR="006540B6" w:rsidRDefault="006540B6" w:rsidP="006540B6">
      <w:pPr>
        <w:pStyle w:val="ActionText"/>
        <w:ind w:left="0" w:firstLine="0"/>
        <w:jc w:val="center"/>
        <w:rPr>
          <w:b/>
        </w:rPr>
      </w:pPr>
      <w:r>
        <w:rPr>
          <w:b/>
        </w:rPr>
        <w:t>MOTION PERIOD</w:t>
      </w:r>
    </w:p>
    <w:p w:rsidR="006540B6" w:rsidRDefault="006540B6" w:rsidP="006540B6">
      <w:pPr>
        <w:pStyle w:val="ActionText"/>
        <w:ind w:left="0" w:firstLine="0"/>
        <w:jc w:val="center"/>
        <w:rPr>
          <w:b/>
        </w:rPr>
      </w:pPr>
    </w:p>
    <w:p w:rsidR="006540B6" w:rsidRDefault="006540B6" w:rsidP="006540B6">
      <w:pPr>
        <w:pStyle w:val="ActionText"/>
        <w:ind w:left="0" w:firstLine="0"/>
        <w:jc w:val="center"/>
        <w:rPr>
          <w:b/>
        </w:rPr>
      </w:pPr>
      <w:r>
        <w:rPr>
          <w:b/>
        </w:rPr>
        <w:t>SECOND READING STATEWIDE CONTESTED BILLS</w:t>
      </w:r>
    </w:p>
    <w:p w:rsidR="006540B6" w:rsidRDefault="006540B6" w:rsidP="006540B6">
      <w:pPr>
        <w:pStyle w:val="ActionText"/>
        <w:ind w:left="0" w:firstLine="0"/>
        <w:jc w:val="center"/>
        <w:rPr>
          <w:b/>
        </w:rPr>
      </w:pPr>
    </w:p>
    <w:p w:rsidR="006540B6" w:rsidRPr="006540B6" w:rsidRDefault="006540B6" w:rsidP="006540B6">
      <w:pPr>
        <w:pStyle w:val="ActionText"/>
      </w:pPr>
      <w:r w:rsidRPr="006540B6">
        <w:rPr>
          <w:b/>
        </w:rPr>
        <w:t>H. 3722--</w:t>
      </w:r>
      <w:r w:rsidRPr="006540B6">
        <w:t xml:space="preserve">Ways and Means Committee: </w:t>
      </w:r>
      <w:r w:rsidRPr="006540B6">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6540B6" w:rsidRDefault="006540B6" w:rsidP="006540B6">
      <w:pPr>
        <w:pStyle w:val="ActionText"/>
        <w:ind w:left="648" w:firstLine="0"/>
      </w:pPr>
      <w:r>
        <w:t>(Without Reference--March 29, 2017)</w:t>
      </w:r>
    </w:p>
    <w:p w:rsidR="006540B6" w:rsidRDefault="006540B6" w:rsidP="006540B6">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6540B6" w:rsidRPr="006540B6" w:rsidRDefault="006540B6" w:rsidP="006540B6">
      <w:pPr>
        <w:pStyle w:val="ActionText"/>
        <w:keepNext w:val="0"/>
        <w:ind w:left="648" w:firstLine="0"/>
      </w:pPr>
      <w:r w:rsidRPr="006540B6">
        <w:t>(Debate adjourned until Tue., Mar. 06, 2018--March 01, 2018)</w:t>
      </w:r>
    </w:p>
    <w:p w:rsidR="006540B6" w:rsidRDefault="006540B6" w:rsidP="006540B6">
      <w:pPr>
        <w:pStyle w:val="ActionText"/>
        <w:keepNext w:val="0"/>
        <w:ind w:left="0" w:firstLine="0"/>
      </w:pPr>
    </w:p>
    <w:p w:rsidR="006540B6" w:rsidRPr="006540B6" w:rsidRDefault="006540B6" w:rsidP="006540B6">
      <w:pPr>
        <w:pStyle w:val="ActionText"/>
        <w:keepNext w:val="0"/>
      </w:pPr>
      <w:r w:rsidRPr="006540B6">
        <w:rPr>
          <w:b/>
        </w:rPr>
        <w:t>S. 367--</w:t>
      </w:r>
      <w:r w:rsidRPr="006540B6">
        <w:t>(Debate adjourned until Thu., Apr. 26, 2018--February 27, 2018)</w:t>
      </w:r>
    </w:p>
    <w:p w:rsidR="006540B6" w:rsidRDefault="006540B6" w:rsidP="006540B6">
      <w:pPr>
        <w:pStyle w:val="ActionText"/>
        <w:keepNext w:val="0"/>
        <w:ind w:left="0"/>
      </w:pPr>
    </w:p>
    <w:p w:rsidR="006540B6" w:rsidRPr="006540B6" w:rsidRDefault="006540B6" w:rsidP="006540B6">
      <w:pPr>
        <w:pStyle w:val="ActionText"/>
      </w:pPr>
      <w:r w:rsidRPr="006540B6">
        <w:rPr>
          <w:b/>
        </w:rPr>
        <w:t>H. 4380--</w:t>
      </w:r>
      <w:r w:rsidRPr="006540B6">
        <w:t xml:space="preserve">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w:t>
      </w:r>
      <w:r w:rsidRPr="006540B6">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6540B6" w:rsidRDefault="006540B6" w:rsidP="006540B6">
      <w:pPr>
        <w:pStyle w:val="ActionText"/>
        <w:ind w:left="648" w:firstLine="0"/>
      </w:pPr>
      <w:r>
        <w:t>(Prefiled--Thursday, November 09, 2017)</w:t>
      </w:r>
    </w:p>
    <w:p w:rsidR="006540B6" w:rsidRDefault="006540B6" w:rsidP="006540B6">
      <w:pPr>
        <w:pStyle w:val="ActionText"/>
        <w:ind w:left="648" w:firstLine="0"/>
      </w:pPr>
      <w:r>
        <w:t>(Judiciary Com.--January 09, 2018)</w:t>
      </w:r>
    </w:p>
    <w:p w:rsidR="006540B6" w:rsidRDefault="006540B6" w:rsidP="006540B6">
      <w:pPr>
        <w:pStyle w:val="ActionText"/>
        <w:ind w:left="648" w:firstLine="0"/>
      </w:pPr>
      <w:r>
        <w:t>(Favorable--January 10, 2018)</w:t>
      </w:r>
    </w:p>
    <w:p w:rsidR="006540B6" w:rsidRDefault="006540B6" w:rsidP="006540B6">
      <w:pPr>
        <w:pStyle w:val="ActionText"/>
        <w:ind w:left="648" w:firstLine="0"/>
      </w:pPr>
      <w:r>
        <w:t>(Requests for debate by Reps. Anderson, Blackwell, Bryant, Caskey, Clary, Davis, Delleney, Hardee, Hart, Herbkersman, Jefferson, McCoy, B. Newton, Ott, Pope and West--February 01, 2018)</w:t>
      </w:r>
    </w:p>
    <w:p w:rsidR="006540B6" w:rsidRPr="006540B6" w:rsidRDefault="006540B6" w:rsidP="006540B6">
      <w:pPr>
        <w:pStyle w:val="ActionText"/>
        <w:keepNext w:val="0"/>
        <w:ind w:left="648" w:firstLine="0"/>
      </w:pPr>
      <w:r w:rsidRPr="006540B6">
        <w:t>(Debate adjourned until Tue., Mar. 06, 2018--March 01,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4376--</w:t>
      </w:r>
      <w:r w:rsidRPr="006540B6">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w:t>
      </w:r>
      <w:r w:rsidRPr="006540B6">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6540B6" w:rsidRDefault="006540B6" w:rsidP="006540B6">
      <w:pPr>
        <w:pStyle w:val="ActionText"/>
        <w:ind w:left="648" w:firstLine="0"/>
      </w:pPr>
      <w:r>
        <w:t>(Prefiled--Thursday, November 09, 2017)</w:t>
      </w:r>
    </w:p>
    <w:p w:rsidR="006540B6" w:rsidRDefault="006540B6" w:rsidP="006540B6">
      <w:pPr>
        <w:pStyle w:val="ActionText"/>
        <w:ind w:left="648" w:firstLine="0"/>
      </w:pPr>
      <w:r>
        <w:t>(Judiciary Com.--January 09, 2018)</w:t>
      </w:r>
    </w:p>
    <w:p w:rsidR="006540B6" w:rsidRDefault="006540B6" w:rsidP="006540B6">
      <w:pPr>
        <w:pStyle w:val="ActionText"/>
        <w:ind w:left="648" w:firstLine="0"/>
      </w:pPr>
      <w:r>
        <w:t>(Favorable--January 10, 2018)</w:t>
      </w:r>
    </w:p>
    <w:p w:rsidR="006540B6" w:rsidRDefault="006540B6" w:rsidP="006540B6">
      <w:pPr>
        <w:pStyle w:val="ActionText"/>
        <w:ind w:left="648" w:firstLine="0"/>
      </w:pPr>
      <w:r>
        <w:t>(Requests for debate by Reps. Anderson, Blackwell, Brown, Bryant, Clary, Delleney, Elliott, Hart, Hiott, Hixon, Jefferson, Murphy, B. Newton, Ott, Sandifer and Young--February 06, 2018)</w:t>
      </w:r>
    </w:p>
    <w:p w:rsidR="006540B6" w:rsidRPr="006540B6" w:rsidRDefault="006540B6" w:rsidP="006540B6">
      <w:pPr>
        <w:pStyle w:val="ActionText"/>
        <w:keepNext w:val="0"/>
        <w:ind w:left="648" w:firstLine="0"/>
      </w:pPr>
      <w:r w:rsidRPr="006540B6">
        <w:t>(Debate adjourned until Tue., Mar. 06, 2018--March 01,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4618--</w:t>
      </w:r>
      <w:r w:rsidRPr="006540B6">
        <w:t xml:space="preserve">Reps. Willis, Elliott and Allison: </w:t>
      </w:r>
      <w:r w:rsidRPr="006540B6">
        <w:rPr>
          <w:b/>
        </w:rPr>
        <w:t>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6540B6" w:rsidRDefault="006540B6" w:rsidP="006540B6">
      <w:pPr>
        <w:pStyle w:val="ActionText"/>
        <w:ind w:left="648" w:firstLine="0"/>
      </w:pPr>
      <w:r>
        <w:t>(Educ. &amp; Pub. Wks. Com.--January 16, 2018)</w:t>
      </w:r>
    </w:p>
    <w:p w:rsidR="006540B6" w:rsidRDefault="006540B6" w:rsidP="006540B6">
      <w:pPr>
        <w:pStyle w:val="ActionText"/>
        <w:ind w:left="648" w:firstLine="0"/>
      </w:pPr>
      <w:r>
        <w:t>(Favorable--February 14, 2018)</w:t>
      </w:r>
    </w:p>
    <w:p w:rsidR="006540B6" w:rsidRDefault="006540B6" w:rsidP="006540B6">
      <w:pPr>
        <w:pStyle w:val="ActionText"/>
        <w:ind w:left="648" w:firstLine="0"/>
      </w:pPr>
      <w:r>
        <w:t>(Requests for debate by Reps. Atwater, Ballentine, Bennett, Brown, Clemmons, Cobb-Hunter, Crosby, Daning, Davis, Duckworth, Fry, Hixon, Jefferson, Johnson, Kirby, Loftis, G.R. Smith, Taylor, Trantham, Willis and Young--February 21, 2018)</w:t>
      </w:r>
    </w:p>
    <w:p w:rsidR="006540B6" w:rsidRPr="006540B6" w:rsidRDefault="006540B6" w:rsidP="006540B6">
      <w:pPr>
        <w:pStyle w:val="ActionText"/>
        <w:keepNext w:val="0"/>
        <w:ind w:left="648" w:firstLine="0"/>
      </w:pPr>
      <w:r w:rsidRPr="006540B6">
        <w:t>(Debate adjourned until Tue., Mar. 06, 2018--March 01, 2018)</w:t>
      </w:r>
    </w:p>
    <w:p w:rsidR="006540B6" w:rsidRPr="006540B6" w:rsidRDefault="006540B6" w:rsidP="006540B6">
      <w:pPr>
        <w:pStyle w:val="ActionText"/>
      </w:pPr>
      <w:r w:rsidRPr="006540B6">
        <w:rPr>
          <w:b/>
        </w:rPr>
        <w:t>S. 6--</w:t>
      </w:r>
      <w:r w:rsidRPr="006540B6">
        <w:t xml:space="preserve">Senators Bryant, Hembree, Campbell and Senn: </w:t>
      </w:r>
      <w:r w:rsidRPr="006540B6">
        <w:rPr>
          <w:b/>
        </w:rPr>
        <w:t>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6540B6" w:rsidRDefault="006540B6" w:rsidP="006540B6">
      <w:pPr>
        <w:pStyle w:val="ActionText"/>
        <w:ind w:left="648" w:firstLine="0"/>
      </w:pPr>
      <w:r>
        <w:t>(Judiciary Com.--February 14, 2017)</w:t>
      </w:r>
    </w:p>
    <w:p w:rsidR="006540B6" w:rsidRDefault="006540B6" w:rsidP="006540B6">
      <w:pPr>
        <w:pStyle w:val="ActionText"/>
        <w:ind w:left="648" w:firstLine="0"/>
      </w:pPr>
      <w:r>
        <w:t>(Favorable--February 14, 2018)</w:t>
      </w:r>
    </w:p>
    <w:p w:rsidR="006540B6" w:rsidRDefault="006540B6" w:rsidP="006540B6">
      <w:pPr>
        <w:pStyle w:val="ActionText"/>
        <w:ind w:left="648" w:firstLine="0"/>
      </w:pPr>
      <w:r>
        <w:t>(Amended--February 21, 2018)</w:t>
      </w:r>
    </w:p>
    <w:p w:rsidR="006540B6" w:rsidRDefault="006540B6" w:rsidP="006540B6">
      <w:pPr>
        <w:pStyle w:val="ActionText"/>
        <w:ind w:left="648" w:firstLine="0"/>
      </w:pPr>
      <w:r>
        <w:t>(Requests for debate by Reps. Bennett, Brown, Clyburn, Henderson, King, McKnight, Robinson-Simpson, Rutherford, Toole and Williams--February 21, 2018)</w:t>
      </w:r>
    </w:p>
    <w:p w:rsidR="006540B6" w:rsidRPr="006540B6" w:rsidRDefault="006540B6" w:rsidP="006540B6">
      <w:pPr>
        <w:pStyle w:val="ActionText"/>
        <w:keepNext w:val="0"/>
        <w:ind w:left="648" w:firstLine="0"/>
      </w:pPr>
      <w:r w:rsidRPr="006540B6">
        <w:t>(Debate adjourned until Tue., Mar. 06, 2018--March 01,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3595--</w:t>
      </w:r>
      <w:r w:rsidRPr="006540B6">
        <w:t xml:space="preserve">Reps. Thayer, Hardee, Ryhal, Hewitt, Clary, Hiott, V. S. Moss, Williams, Taylor, Hixon, Young and Bales: </w:t>
      </w:r>
      <w:r w:rsidRPr="006540B6">
        <w:rPr>
          <w:b/>
        </w:rPr>
        <w:t>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6540B6" w:rsidRDefault="006540B6" w:rsidP="006540B6">
      <w:pPr>
        <w:pStyle w:val="ActionText"/>
        <w:ind w:left="648" w:firstLine="0"/>
      </w:pPr>
      <w:r>
        <w:t>(Educ. &amp; Pub. Wks. Com.--January 25, 2017)</w:t>
      </w:r>
    </w:p>
    <w:p w:rsidR="006540B6" w:rsidRDefault="006540B6" w:rsidP="006540B6">
      <w:pPr>
        <w:pStyle w:val="ActionText"/>
        <w:ind w:left="648" w:firstLine="0"/>
      </w:pPr>
      <w:r>
        <w:t>(Fav. With Amdt.--February 15, 2018)</w:t>
      </w:r>
    </w:p>
    <w:p w:rsidR="006540B6" w:rsidRDefault="006540B6" w:rsidP="006540B6">
      <w:pPr>
        <w:pStyle w:val="ActionText"/>
        <w:ind w:left="648" w:firstLine="0"/>
      </w:pPr>
      <w:r>
        <w:t>(Requests for debate by Reps. Bernstein, Bryant, Delleney, Hart, Hill, Kirby, Magnuson, Norrell, M. Rivers, Rutherford, J.E. Smith, Stavrinakis, Thigpen, Weeks and Wheeler--February 21, 2018)</w:t>
      </w:r>
    </w:p>
    <w:p w:rsidR="006540B6" w:rsidRPr="006540B6" w:rsidRDefault="006540B6" w:rsidP="006540B6">
      <w:pPr>
        <w:pStyle w:val="ActionText"/>
        <w:keepNext w:val="0"/>
        <w:ind w:left="648" w:firstLine="0"/>
      </w:pPr>
      <w:r w:rsidRPr="006540B6">
        <w:t>(Debate adjourned until Tue., Mar. 06, 2018--March 01, 2018)</w:t>
      </w:r>
    </w:p>
    <w:p w:rsidR="006540B6" w:rsidRDefault="006540B6" w:rsidP="006540B6">
      <w:pPr>
        <w:pStyle w:val="ActionText"/>
        <w:keepNext w:val="0"/>
        <w:ind w:left="0" w:firstLine="0"/>
      </w:pPr>
    </w:p>
    <w:p w:rsidR="006540B6" w:rsidRPr="006540B6" w:rsidRDefault="006540B6" w:rsidP="00026B5F">
      <w:pPr>
        <w:pStyle w:val="ActionText"/>
        <w:keepNext w:val="0"/>
      </w:pPr>
      <w:r w:rsidRPr="006540B6">
        <w:rPr>
          <w:b/>
        </w:rPr>
        <w:t>H. 4836--</w:t>
      </w:r>
      <w:r w:rsidRPr="006540B6">
        <w:t xml:space="preserve">Reps. Ott, Atwater and Williams: </w:t>
      </w:r>
      <w:r w:rsidRPr="006540B6">
        <w:rPr>
          <w:b/>
        </w:rPr>
        <w:t>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6540B6" w:rsidRDefault="006540B6" w:rsidP="006540B6">
      <w:pPr>
        <w:pStyle w:val="ActionText"/>
        <w:ind w:left="648" w:firstLine="0"/>
      </w:pPr>
      <w:r>
        <w:t>(Agri., Natl. Res. and Environ. Affrs. Com.--February 06, 2018)</w:t>
      </w:r>
    </w:p>
    <w:p w:rsidR="006540B6" w:rsidRDefault="006540B6" w:rsidP="006540B6">
      <w:pPr>
        <w:pStyle w:val="ActionText"/>
        <w:ind w:left="648" w:firstLine="0"/>
      </w:pPr>
      <w:r>
        <w:t>(Favorable--February 15, 2018)</w:t>
      </w:r>
    </w:p>
    <w:p w:rsidR="006540B6" w:rsidRDefault="006540B6" w:rsidP="006540B6">
      <w:pPr>
        <w:pStyle w:val="ActionText"/>
        <w:ind w:left="648" w:firstLine="0"/>
      </w:pPr>
      <w:r>
        <w:t>(Requests for debate by Reps. Gagnon, Ott, J.E. Smith, Thayer, Thigpen, Toole, White and Whitmire--February 22, 2018)</w:t>
      </w:r>
    </w:p>
    <w:p w:rsidR="006540B6" w:rsidRPr="006540B6" w:rsidRDefault="006540B6" w:rsidP="006540B6">
      <w:pPr>
        <w:pStyle w:val="ActionText"/>
        <w:keepNext w:val="0"/>
        <w:ind w:left="648" w:firstLine="0"/>
      </w:pPr>
      <w:r w:rsidRPr="006540B6">
        <w:t>(Debate adjourned until Tue., Mar. 06, 2018--March 01,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3622--</w:t>
      </w:r>
      <w:r w:rsidRPr="006540B6">
        <w:t xml:space="preserve">Reps. Ryhal, Atkinson, Burns, Duckworth, Gagnon, Henegan, Herbkersman, Hill, Hixon, Johnson, V. S. Moss, Ridgeway, Spires, Taylor, Thayer, Yow, Robinson-Simpson, Magnuson, Long and Thigpen: </w:t>
      </w:r>
      <w:r w:rsidRPr="006540B6">
        <w:rPr>
          <w:b/>
        </w:rPr>
        <w:t>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6540B6" w:rsidRDefault="006540B6" w:rsidP="006540B6">
      <w:pPr>
        <w:pStyle w:val="ActionText"/>
        <w:ind w:left="648" w:firstLine="0"/>
      </w:pPr>
      <w:r>
        <w:t>(Med., Mil., Pub. &amp; Mun. Affrs. Com.--February 1, 2018)</w:t>
      </w:r>
    </w:p>
    <w:p w:rsidR="006540B6" w:rsidRDefault="006540B6" w:rsidP="006540B6">
      <w:pPr>
        <w:pStyle w:val="ActionText"/>
        <w:ind w:left="648" w:firstLine="0"/>
      </w:pPr>
      <w:r>
        <w:t>(Favorable--February 15, 2018)</w:t>
      </w:r>
    </w:p>
    <w:p w:rsidR="006540B6" w:rsidRPr="006540B6" w:rsidRDefault="006540B6" w:rsidP="006540B6">
      <w:pPr>
        <w:pStyle w:val="ActionText"/>
        <w:keepNext w:val="0"/>
        <w:ind w:left="648" w:firstLine="0"/>
      </w:pPr>
      <w:r w:rsidRPr="006540B6">
        <w:t>(Requests for debate by Reps. Bannister, Bennett, Cole, Fry, Henderson, Mace, McCoy, and Stavrinakis--February 22, 2018)</w:t>
      </w:r>
    </w:p>
    <w:p w:rsidR="006540B6" w:rsidRDefault="006540B6" w:rsidP="006540B6">
      <w:pPr>
        <w:pStyle w:val="ActionText"/>
        <w:keepNext w:val="0"/>
        <w:ind w:left="0" w:firstLine="0"/>
      </w:pPr>
    </w:p>
    <w:p w:rsidR="006540B6" w:rsidRPr="00EC1EF9" w:rsidRDefault="006540B6" w:rsidP="006540B6">
      <w:pPr>
        <w:pStyle w:val="ActionText"/>
        <w:rPr>
          <w:b/>
        </w:rPr>
      </w:pPr>
      <w:r w:rsidRPr="006540B6">
        <w:rPr>
          <w:b/>
        </w:rPr>
        <w:t>H. 3739--</w:t>
      </w:r>
      <w:r w:rsidRPr="006540B6">
        <w:t xml:space="preserve">Reps. Loftis, Burns, Williams and Jefferson: </w:t>
      </w:r>
      <w:r w:rsidRPr="006540B6">
        <w:rPr>
          <w:b/>
        </w:rPr>
        <w:t>A BILL TO AMEND THE CODE OF LAWS OF SOUTH CAROLINA, 1976, BY ADDING SECTION 57-5-880 SO AS TO DEFINE NECESSARY TERMS, TO PROVIDE THAT THE DEPARTMENT OF TRANSPORTATION SHALL BEAR COSTS, NOT TO EXCEED SEVEN AND ONE-HALF PERCENT OF THE TOTAL PROJECT COSTS, FOR CONSTRUCTION PROJECTS OR IMPROVEMENTS, TO PROVIDE THAT THIS SECTION DOES NOT GRANT THE DEPARTMENT THE AUTHORITY TO PREVENT OR MATERIALLY LIMIT A PUBLIC WATER SYSTEM'S UTILIZATION OF PROPERTY LOCATED WITHIN A STATE TRANSPORTATION IMPROVEMENT PROJECT'S RIGHT OF WAY, AND TO PROVIDE THAT THE DEPARTMENT MAY ACQUIRE ADDITIONAL RIGHTS OF WAY TO FACILITATE THE LOCATION OF UTILITIES OUTSIDE OF</w:t>
      </w:r>
      <w:r w:rsidR="00EC1EF9">
        <w:rPr>
          <w:b/>
        </w:rPr>
        <w:t xml:space="preserve"> </w:t>
      </w:r>
      <w:r w:rsidRPr="006540B6">
        <w:rPr>
          <w:b/>
        </w:rPr>
        <w:t>RIGHTS OF WAY CURRENTLY CONTAINED IN THE PUBLIC HIGHWAY SYSTEM.</w:t>
      </w:r>
    </w:p>
    <w:p w:rsidR="006540B6" w:rsidRDefault="006540B6" w:rsidP="006540B6">
      <w:pPr>
        <w:pStyle w:val="ActionText"/>
        <w:ind w:left="648" w:firstLine="0"/>
      </w:pPr>
      <w:r>
        <w:t>(Educ. &amp; Pub. Wks. Com.--February 14, 2017)</w:t>
      </w:r>
    </w:p>
    <w:p w:rsidR="006540B6" w:rsidRDefault="006540B6" w:rsidP="006540B6">
      <w:pPr>
        <w:pStyle w:val="ActionText"/>
        <w:ind w:left="648" w:firstLine="0"/>
      </w:pPr>
      <w:r>
        <w:t>(Fav. With Amdt.--February 20, 2018)</w:t>
      </w:r>
    </w:p>
    <w:p w:rsidR="006540B6" w:rsidRPr="006540B6" w:rsidRDefault="006540B6" w:rsidP="006540B6">
      <w:pPr>
        <w:pStyle w:val="ActionText"/>
        <w:keepNext w:val="0"/>
        <w:ind w:left="648" w:firstLine="0"/>
      </w:pPr>
      <w:r w:rsidRPr="006540B6">
        <w:t>(Requests for debate by Reps. Caskey, Clemmons, Cogswell, Crosby, Davis, Douglas, Erickson, Finlay, Fry, Hewitt, Hosey, Kirby, Knight, McEachern, B. Newton, M. Rivers, G.M. Smith, G.R. Smith, Thayer and White--February 22, 2018)</w:t>
      </w:r>
    </w:p>
    <w:p w:rsidR="006540B6" w:rsidRPr="006540B6" w:rsidRDefault="006540B6" w:rsidP="006540B6">
      <w:pPr>
        <w:pStyle w:val="ActionText"/>
      </w:pPr>
      <w:r w:rsidRPr="006540B6">
        <w:rPr>
          <w:b/>
        </w:rPr>
        <w:t>H. 4811--</w:t>
      </w:r>
      <w:r w:rsidRPr="006540B6">
        <w:t xml:space="preserve">Reps. S. Rivers, G. M. Smith, Elliott, Davis, Stavrinakis, Murphy, Jordan, Caskey, Fry, W. Newton, Bannister, Clemmons, Cole and Lowe: </w:t>
      </w:r>
      <w:r w:rsidRPr="006540B6">
        <w:rPr>
          <w:b/>
        </w:rPr>
        <w:t>A BILL TO AMEND SECTION 22-1-10, AS AMENDED, CODE OF LAWS OF SOUTH CAROLINA, 1976, RELATING TO THE APPOINTMENT OF MAGISTRATES, SO AS TO REQUIRE THAT A MAGISTRATE MUST BE A LICENSED ATTORNEY AND TO PROVIDE EXCEPTIONS UNDER CERTAIN CIRCUMSTANCES.</w:t>
      </w:r>
    </w:p>
    <w:p w:rsidR="006540B6" w:rsidRDefault="006540B6" w:rsidP="006540B6">
      <w:pPr>
        <w:pStyle w:val="ActionText"/>
        <w:ind w:left="648" w:firstLine="0"/>
      </w:pPr>
      <w:r>
        <w:t>(Judiciary Com.--January 31, 2018)</w:t>
      </w:r>
    </w:p>
    <w:p w:rsidR="006540B6" w:rsidRPr="006540B6" w:rsidRDefault="006540B6" w:rsidP="006540B6">
      <w:pPr>
        <w:pStyle w:val="ActionText"/>
        <w:keepNext w:val="0"/>
        <w:ind w:left="648" w:firstLine="0"/>
      </w:pPr>
      <w:r w:rsidRPr="006540B6">
        <w:t>(Maj. Fav. with Amdt., Min. Unfav.--March 07, 2018)</w:t>
      </w:r>
    </w:p>
    <w:p w:rsidR="006540B6" w:rsidRDefault="006540B6" w:rsidP="006540B6">
      <w:pPr>
        <w:pStyle w:val="ActionText"/>
        <w:keepNext w:val="0"/>
        <w:ind w:left="0" w:firstLine="0"/>
      </w:pPr>
    </w:p>
    <w:p w:rsidR="006540B6" w:rsidRPr="006540B6" w:rsidRDefault="006540B6" w:rsidP="00026B5F">
      <w:pPr>
        <w:pStyle w:val="ActionText"/>
        <w:keepNext w:val="0"/>
      </w:pPr>
      <w:r w:rsidRPr="006540B6">
        <w:rPr>
          <w:b/>
        </w:rPr>
        <w:t>H. 4971--</w:t>
      </w:r>
      <w:r w:rsidRPr="006540B6">
        <w:t xml:space="preserve">Reps. Hixon, McCoy, Hewitt, Kirby, Forrest, Yow and Blackwell: </w:t>
      </w:r>
      <w:r w:rsidRPr="006540B6">
        <w:rPr>
          <w:b/>
        </w:rPr>
        <w:t>A BILL TO AMEND SECTION 50-5-1705, CODE OF LAWS OF SOUTH CAROLINA, 1976, RELATING TO CATCH LIMITS FOR ESTUARINE AND SALTWATER</w:t>
      </w:r>
      <w:r w:rsidR="00026B5F">
        <w:rPr>
          <w:b/>
        </w:rPr>
        <w:t xml:space="preserve"> </w:t>
      </w:r>
      <w:r w:rsidRPr="006540B6">
        <w:rPr>
          <w:b/>
        </w:rPr>
        <w:t>FINFISH, SO AS TO REDUCE THE CATCH LIMIT FOR RED DRUM.</w:t>
      </w:r>
    </w:p>
    <w:p w:rsidR="006540B6" w:rsidRDefault="006540B6" w:rsidP="006540B6">
      <w:pPr>
        <w:pStyle w:val="ActionText"/>
        <w:ind w:left="648" w:firstLine="0"/>
      </w:pPr>
      <w:r>
        <w:t>(Agri., Natl. Res. and Environ. Affrs. Com.--February 21, 2018)</w:t>
      </w:r>
    </w:p>
    <w:p w:rsidR="006540B6" w:rsidRDefault="006540B6" w:rsidP="006540B6">
      <w:pPr>
        <w:pStyle w:val="ActionText"/>
        <w:ind w:left="648" w:firstLine="0"/>
      </w:pPr>
      <w:r>
        <w:t>(Fav. With Amdt.--March 01, 2018)</w:t>
      </w:r>
    </w:p>
    <w:p w:rsidR="006540B6" w:rsidRPr="006540B6" w:rsidRDefault="006540B6" w:rsidP="006540B6">
      <w:pPr>
        <w:pStyle w:val="ActionText"/>
        <w:keepNext w:val="0"/>
        <w:ind w:left="648" w:firstLine="0"/>
      </w:pPr>
      <w:r w:rsidRPr="006540B6">
        <w:t>(Requests for debate by Reps. Brown, Caskey, Fry, Hart, Hiott, Hixon, Kirby, Loftis, Mack, Ott and M. Rivers--March 08,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4701--</w:t>
      </w:r>
      <w:r w:rsidRPr="006540B6">
        <w:t xml:space="preserve">Reps. S. Rivers, King, Allison, Gilliard and Henderson-Myers: </w:t>
      </w:r>
      <w:r w:rsidRPr="006540B6">
        <w:rPr>
          <w:b/>
        </w:rPr>
        <w:t>A BILL TO AMEND THE CODE OF LAWS OF SOUTH CAROLINA, 1976, SO AS TO ENACT THE "B.P. ACT"; TO AMEND SECTION 59-63-140, RELATING TO BULLYING PROHIBITION POLICIES ADOPTED BY SCHOOL DISTRICTS, SO AS TO PROVIDE PROCEDURES FOR RESPONDING TO AND REMEDIATING ALLEGATIONS OF BULLYING, AND TO REQUIRE AN APPEALS PROCEDURE.</w:t>
      </w:r>
    </w:p>
    <w:p w:rsidR="006540B6" w:rsidRDefault="006540B6" w:rsidP="006540B6">
      <w:pPr>
        <w:pStyle w:val="ActionText"/>
        <w:ind w:left="648" w:firstLine="0"/>
      </w:pPr>
      <w:r>
        <w:t>(Educ. &amp; Pub. Wks. Com.--January 24, 2018)</w:t>
      </w:r>
    </w:p>
    <w:p w:rsidR="006540B6" w:rsidRDefault="006540B6" w:rsidP="006540B6">
      <w:pPr>
        <w:pStyle w:val="ActionText"/>
        <w:ind w:left="648" w:firstLine="0"/>
      </w:pPr>
      <w:r>
        <w:t>(Fav. With Amdt.--March 06, 2018)</w:t>
      </w:r>
    </w:p>
    <w:p w:rsidR="006540B6" w:rsidRPr="006540B6" w:rsidRDefault="006540B6" w:rsidP="006540B6">
      <w:pPr>
        <w:pStyle w:val="ActionText"/>
        <w:keepNext w:val="0"/>
        <w:ind w:left="648" w:firstLine="0"/>
      </w:pPr>
      <w:r w:rsidRPr="006540B6">
        <w:t>(Requests for debate by Reps. Atwater, Fry, Gagnon, Hill, Magnuson, McCravy, Pitts, Thayer, Toole, White and Williams--March 08,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5045--</w:t>
      </w:r>
      <w:r w:rsidRPr="006540B6">
        <w:t xml:space="preserve">Reps. Sandifer, White and Forrester: </w:t>
      </w:r>
      <w:r w:rsidRPr="006540B6">
        <w:rPr>
          <w:b/>
        </w:rPr>
        <w:t>A BILL TO AMEND THE CODE OF LAWS OF SOUTH CAROLINA, 1976, BY REPEALING CHAPTERS 39 AND 40 OF TITLE 58 RELATING TO THE SOUTH CAROLINA DISTRIBUTED ENERGY RESOURCE PROGRAM AND NET ENERGY METERING, RESPECTIVELY.</w:t>
      </w:r>
    </w:p>
    <w:p w:rsidR="006540B6" w:rsidRDefault="006540B6" w:rsidP="006540B6">
      <w:pPr>
        <w:pStyle w:val="ActionText"/>
        <w:ind w:left="648" w:firstLine="0"/>
      </w:pPr>
      <w:r>
        <w:t>(Labor, Com. &amp; Ind. Com.--March 01, 2018)</w:t>
      </w:r>
    </w:p>
    <w:p w:rsidR="006540B6" w:rsidRDefault="006540B6" w:rsidP="006540B6">
      <w:pPr>
        <w:pStyle w:val="ActionText"/>
        <w:ind w:left="648" w:firstLine="0"/>
      </w:pPr>
      <w:r>
        <w:t>(Fav. With Amdt.--March 06, 2018)</w:t>
      </w:r>
    </w:p>
    <w:p w:rsidR="006540B6" w:rsidRPr="006540B6" w:rsidRDefault="006540B6" w:rsidP="006540B6">
      <w:pPr>
        <w:pStyle w:val="ActionText"/>
        <w:keepNext w:val="0"/>
        <w:ind w:left="648" w:firstLine="0"/>
      </w:pPr>
      <w:r w:rsidRPr="006540B6">
        <w:t>(Requests for debate by Reps. Anderson, Ballentine, Caskey, Crawford, Crosby, Forrester, Fry, Funderburk, Hewitt, Hill, Hiott, Hosey, Kirby, Knight, Loftis, Magnuson, Martin, McCravy, V.S. Moss, B. Newton, Norrell, Sandifer, J.E. Smith, Thayer, Toole, Weeks, West, Wheeler, Willis and Young--March 08,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4403--</w:t>
      </w:r>
      <w:r w:rsidRPr="006540B6">
        <w:t xml:space="preserve">Reps. Pope, Clyburn and Bryant: </w:t>
      </w:r>
      <w:r w:rsidRPr="006540B6">
        <w:rPr>
          <w:b/>
        </w:rPr>
        <w:t>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6540B6" w:rsidRDefault="006540B6" w:rsidP="006540B6">
      <w:pPr>
        <w:pStyle w:val="ActionText"/>
        <w:ind w:left="648" w:firstLine="0"/>
      </w:pPr>
      <w:r>
        <w:t>(Prefiled--Thursday, November 09, 2017)</w:t>
      </w:r>
    </w:p>
    <w:p w:rsidR="006540B6" w:rsidRDefault="006540B6" w:rsidP="006540B6">
      <w:pPr>
        <w:pStyle w:val="ActionText"/>
        <w:ind w:left="648" w:firstLine="0"/>
      </w:pPr>
      <w:r>
        <w:t>(Judiciary Com.--January 09, 2018)</w:t>
      </w:r>
    </w:p>
    <w:p w:rsidR="006540B6" w:rsidRDefault="006540B6" w:rsidP="006540B6">
      <w:pPr>
        <w:pStyle w:val="ActionText"/>
        <w:ind w:left="648" w:firstLine="0"/>
      </w:pPr>
      <w:r>
        <w:t>(Fav. With Amdt.--March 07, 2018)</w:t>
      </w:r>
    </w:p>
    <w:p w:rsidR="006540B6" w:rsidRPr="006540B6" w:rsidRDefault="006540B6" w:rsidP="006540B6">
      <w:pPr>
        <w:pStyle w:val="ActionText"/>
        <w:keepNext w:val="0"/>
        <w:ind w:left="648" w:firstLine="0"/>
      </w:pPr>
      <w:r w:rsidRPr="006540B6">
        <w:t>(Requests for debate by Reps. Blackwell, Burns, Chumley, Clary, Felder, Forrest, Forrester, Hamilton, Hiott, Hixon, Kirby, Loftis, Magnuson, Martin, Pope, Sandifer, G.R. Smith, Tallon, Taylor, Young and Yow--March 08,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3448--</w:t>
      </w:r>
      <w:r w:rsidRPr="006540B6">
        <w:t xml:space="preserve">Reps. Funderburk, Lucas, W. Newton, Bernstein, Norrell, Pope, Wheeler, Clary, J. E. Smith, Stavrinakis and McCoy: </w:t>
      </w:r>
      <w:r w:rsidRPr="006540B6">
        <w:rPr>
          <w:b/>
        </w:rPr>
        <w:t>A BILL TO AMEND THE CODE OF LAWS OF SOUTH CAROLINA, 1976, BY ADDING SECTION 8-27-05 SO AS TO ENTITLE CHAPTER 27 THE "SOUTH CAROLINA WHISTLEBLOWER AND PUBLIC EMPLOYEE PROTECTION ACT"; TO AMEND SECTION 8-27-10, AS AMENDED, RELATING TO DEFINITIONS FOR PURPOSES OF THE CHAPTER, SO AS TO REVISE THE DEFINITION OF "APPROPRIATE AUTHORITY" TO INCLUDE THE STATE INSPECTOR GENERAL; TO AMEND SECTION 8-27-20, AS AMENDED, RELATING TO REWARDS FOR REPORTS RESULTING IN SAVINGS, SO AS TO ELIMINATE THE TWO THOUSAND DOLLAR CAP ON REWARDS AND PROVIDE A PROCEDURE FOR REWARDING MULTIPLE EMPLOYEES WHO REPORT THE SAME ABUSE;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6540B6" w:rsidRDefault="006540B6" w:rsidP="006540B6">
      <w:pPr>
        <w:pStyle w:val="ActionText"/>
        <w:ind w:left="648" w:firstLine="0"/>
      </w:pPr>
      <w:r>
        <w:t>(Judiciary Com.--January 12, 2017)</w:t>
      </w:r>
    </w:p>
    <w:p w:rsidR="006540B6" w:rsidRDefault="006540B6" w:rsidP="006540B6">
      <w:pPr>
        <w:pStyle w:val="ActionText"/>
        <w:ind w:left="648" w:firstLine="0"/>
      </w:pPr>
      <w:r>
        <w:t>(Favorable--March 07, 2018)</w:t>
      </w:r>
    </w:p>
    <w:p w:rsidR="006540B6" w:rsidRPr="006540B6" w:rsidRDefault="006540B6" w:rsidP="006540B6">
      <w:pPr>
        <w:pStyle w:val="ActionText"/>
        <w:keepNext w:val="0"/>
        <w:ind w:left="648" w:firstLine="0"/>
      </w:pPr>
      <w:r w:rsidRPr="006540B6">
        <w:t>(Requests for debate by Reps. Clary, Crawford, Crosby, Forrester, Hiott, Jefferson, B. Newton, Sandifer, J.E. Smith, Toole and Whitmire--March 08, 2018)</w:t>
      </w:r>
    </w:p>
    <w:p w:rsidR="006540B6" w:rsidRDefault="006540B6" w:rsidP="006540B6">
      <w:pPr>
        <w:pStyle w:val="ActionText"/>
        <w:keepNext w:val="0"/>
        <w:ind w:left="0" w:firstLine="0"/>
      </w:pPr>
    </w:p>
    <w:p w:rsidR="006540B6" w:rsidRPr="006540B6" w:rsidRDefault="006540B6" w:rsidP="006540B6">
      <w:pPr>
        <w:pStyle w:val="ActionText"/>
      </w:pPr>
      <w:r w:rsidRPr="006540B6">
        <w:rPr>
          <w:b/>
        </w:rPr>
        <w:t>H. 4421--</w:t>
      </w:r>
      <w:r w:rsidRPr="006540B6">
        <w:t xml:space="preserve">Reps. J. E. Smith, McCoy, Ott, G. M. Smith, Ballentine, W. Newton, Bales, McEachern, Brown, Henegan, Clary, Arrington, Stavrinakis, Caskey, Norrell, Bernstein and Knight: </w:t>
      </w:r>
      <w:r w:rsidRPr="006540B6">
        <w:rPr>
          <w:b/>
        </w:rPr>
        <w:t>A BILL TO AMEND THE CODE OF LAWS OF SOUTH CAROLINA, 1976, BY ADDING ARTICLE 25 TO CHAPTER 27, TITLE 58 SO AS TO ENACT THE "SOUTH CAROLINA ELECTRIC CONSUMER BILL OF RIGHTS ACT" TO DEFINE CATEGORIES OF COSTS TO BE COLLECTED THROUGH  RESIDENTIAL CUSTOMER CHARGES, TO LIMIT RESIDENTIAL CUSTOMER CHARGES TO CAPTURE ONLY CUSTOMER-RELATED COSTS, AND TO REQUIRE EACH ELECTRICAL UTILITY TO INCLUDE A LINE ITEM ON CUSTOMER BILL STATEMENTS TO SHOW THE PERCENTAGE OF RETAIL RATES ATTRIBUTABLE TO DEFERRED RECOVERY OF THE COST OF THE NUCLEAR GENERATING STATION ABANDONED DURING CONSTRUCTION PURSUANT TO SECTION 58-33-225; BY ADDING CHAPTER 42 TO TITLE 58 SO AS TO ESTABLISH STATEWIDE STANDARDS PROVIDING CUSTOMERS WITH THE ABILITY TO INSTALL AND UTILIZE ONSITE DISTRIBUTED ENERGY SOURCES,  TO DEFINE RELEVANT TERMS, TO ESTABLISH STATEWIDE INTERCONNECTION STANDARDS, TO PROHIBIT UTILITIES FROM PREVENTING CONSTRUCTION UNDER CERTAIN CONDITIONS, TO PROVIDE THE STATEWIDE NET METERING STANDARDS, TO ALLOW SETTLEMENT-BASED COST RECOVERY FOR INVESTOR-OWNED UTILITIES FOR CUSTOMER-GENERATORS BUT TO PROHIBIT COST RECOVERY OF LOST REVENUES WITHIN THE STATEWIDE NET METERING PROGRAM, TO EXEMPT INDUSTRIAL CUSTOMERS WHO ADOPT ONSITE DISTRIBUTED ENERGY RESOURCES FROM INCREMENTAL DISTRIBUTED ENERGY RESOURCE PROGRAM COSTS, TO PROVIDE THAT THE OWNER OF AN ONSITE DISTRIBUTED ENERGY RESOURCE WHO HAS REGISTERED WITH THE OFFICE OF REGULATORY STAFF AS A LESSOR OF THESE FACILITIES MAY NOT BE REGULATED AS A PUBLIC UTILITY FOR OFFERING A SERVICE THAT PROVIDES ONSITE GENERATION TO CUSTOMER-GENERATORS THROUGH A POWER PURCHASE AGREEMENT, TO REQUIRE EACH ELECTRICAL UTILITY TO PROVIDE A DISASTER READINESS INCENTIVE TO ENCOURAGE THE INSTALLATION OF SOLAR AND STORAGE COMBINATION ONSITE DISTRIBUTED ENERGY RESOURCES FACILITIES ON THE RESIDENCES OF FIRST RESPONDERS AND DESIGNATED PUBLIC SHELTERS; BY ADDING SECTION 27-1-80 SO AS TO PROHIBIT DISCRIMINATION AGAINST USE OF ONSITE DISTRIBUTED ENERGY RESOURCES THROUGH RESTRICTIVE COVENANTS, DEED RESTRICTIONS, OR HOMEOWNERS' ASSOCIATION DOCUMENTS; TO AMEND SECTION 58-40-10, RELATING TO TERMS APPLICABLE TO NET ENERGY METERING, SO AS TO REVISE THE DEFINITION OF "CUSTOMER-GENERATOR"; TO AMEND SECTION 58-40-20, RELATING TO NET ENERGY METERING RATES, SO AS TO, AMONG OTHER THINGS, REMOVE LANGUAGE PROVIDING THAT NET METERING RATES APPROVED BY THE COMMISSION PURSUANT TO CHAPTER 40, TITLE 58 ARE THE EXCLUSIVE NET METERING RATES AVAILABLE TO CUSTOMER-GENERATORS; TO AMEND SECTION 58-27-2600, RELATING TO TERMS APPLICABLE TO THE LEASE OF RENEWABLE ELECTRIC GENERATION FACILITIES PROGRAMS, SO AS TO REVISE THE DEFINITION OF "RETAIL ELECTRIC PROVIDER"; TO AMEND SECTION 58-27-2610, RELATING TO THE LEASE OF A RENEWABLE ELECTRIC GENERATION FACILITY, SO AS TO, AMONG OTHER THINGS, PROVIDE THAT LESSORS OF RENEWABLE ELECTRIC GENERATION FACILITIES MAY OFFER WARRANTY SERVICES, AND TO REMOVE THE CURRENT TWO PERCENT CAP ON LEASED RENEWABLE ELECTRIC GENERATION FACILITIES; TO AMEND SECTION 58-27-2630, RELATING TO THE REGISTRATION OF A RENEWABLE ELECTRIC GENERATION FACILITY LEASED TO A CUSTOMER-GENERATOR LESSEE, SO AS TO REPLACE THE CURRENT CUSTOMER-GENERATOR NOTARIZED AFFIDAVIT WITH A SIGNED DECLARATION FROM THE CUSTOMER-GENERATOR THAT IT WILL NOT ATTEMPT TO RESELL OR SELL ELECTRIC OUTPUT TO A THIRD PARTY THAT IS NOT THE ELECTRIC RETAIL SUPPLIER; AND TO AMEND SECTION 12-37-220, AS AMENDED, RELATING TO EXEMPTIONS FROM PROPERTY TAX, SO AS TO EXEMPT RENEWABLE ENERGY RESOURCE PROPERTY HAVING A NAMEPLATE CAPACITY OF NO GREATER THAN TWENTY KILOWATTS, AS MEASURED IN ALTERNATING CURRENT.</w:t>
      </w:r>
    </w:p>
    <w:p w:rsidR="006540B6" w:rsidRDefault="006540B6" w:rsidP="006540B6">
      <w:pPr>
        <w:pStyle w:val="ActionText"/>
        <w:ind w:left="648" w:firstLine="0"/>
      </w:pPr>
      <w:r>
        <w:t>(Prefiled--Thursday, November 09, 2017)</w:t>
      </w:r>
    </w:p>
    <w:p w:rsidR="006540B6" w:rsidRDefault="006540B6" w:rsidP="006540B6">
      <w:pPr>
        <w:pStyle w:val="ActionText"/>
        <w:ind w:left="648" w:firstLine="0"/>
      </w:pPr>
      <w:r>
        <w:t>(Judiciary Com.--January 09, 2018)</w:t>
      </w:r>
    </w:p>
    <w:p w:rsidR="006540B6" w:rsidRDefault="006540B6" w:rsidP="006540B6">
      <w:pPr>
        <w:pStyle w:val="ActionText"/>
        <w:ind w:left="648" w:firstLine="0"/>
      </w:pPr>
      <w:r>
        <w:t>(Fav. With Amdt.--March 07, 2018)</w:t>
      </w:r>
    </w:p>
    <w:p w:rsidR="006540B6" w:rsidRDefault="006540B6" w:rsidP="006540B6">
      <w:pPr>
        <w:pStyle w:val="ActionText"/>
        <w:keepNext w:val="0"/>
        <w:ind w:left="648" w:firstLine="0"/>
      </w:pPr>
      <w:r w:rsidRPr="006540B6">
        <w:t>(Requests for debate by Reps. Atwater, Ballentine, Bernstein, Bryant, Crawford, Crosby, Dillard, Douglas, Forrester, Fry, Henegan, Jefferson, McCoy, McCravy, V.S. Moss, Murphy, B. Newton, Sandifer, J.E. Smith, Toole, Weeks and Williams--March 08, 2018)</w:t>
      </w:r>
    </w:p>
    <w:p w:rsidR="00426C82" w:rsidRDefault="00426C82" w:rsidP="00426C82">
      <w:pPr>
        <w:pStyle w:val="ActionText"/>
        <w:keepNext w:val="0"/>
        <w:tabs>
          <w:tab w:val="right" w:leader="dot" w:pos="2520"/>
        </w:tabs>
        <w:ind w:left="0" w:firstLine="0"/>
      </w:pPr>
    </w:p>
    <w:p w:rsidR="00653877" w:rsidRDefault="00653877" w:rsidP="00426C82">
      <w:pPr>
        <w:pStyle w:val="ActionText"/>
        <w:keepNext w:val="0"/>
        <w:tabs>
          <w:tab w:val="right" w:leader="dot" w:pos="2520"/>
        </w:tabs>
        <w:ind w:left="0" w:firstLine="0"/>
      </w:pPr>
    </w:p>
    <w:p w:rsidR="00653877" w:rsidRDefault="00653877" w:rsidP="00426C82">
      <w:pPr>
        <w:pStyle w:val="ActionText"/>
        <w:keepNext w:val="0"/>
        <w:tabs>
          <w:tab w:val="right" w:leader="dot" w:pos="2520"/>
        </w:tabs>
        <w:ind w:left="0" w:firstLine="0"/>
        <w:sectPr w:rsidR="00653877" w:rsidSect="005E001F">
          <w:type w:val="continuous"/>
          <w:pgSz w:w="12240" w:h="15840" w:code="1"/>
          <w:pgMar w:top="1008" w:right="4694" w:bottom="3499" w:left="1224" w:header="1008" w:footer="3499" w:gutter="0"/>
          <w:cols w:space="720"/>
          <w:docGrid w:linePitch="360"/>
        </w:sectPr>
      </w:pPr>
    </w:p>
    <w:p w:rsidR="00653877" w:rsidRDefault="00653877" w:rsidP="00653877">
      <w:pPr>
        <w:pStyle w:val="ActionText"/>
        <w:keepNext w:val="0"/>
        <w:tabs>
          <w:tab w:val="right" w:leader="dot" w:pos="2520"/>
        </w:tabs>
        <w:ind w:left="0" w:firstLine="0"/>
        <w:jc w:val="center"/>
        <w:rPr>
          <w:b/>
        </w:rPr>
      </w:pPr>
      <w:r w:rsidRPr="00653877">
        <w:rPr>
          <w:b/>
        </w:rPr>
        <w:t>HOUSE CALENDAR INDEX</w:t>
      </w:r>
    </w:p>
    <w:p w:rsidR="00653877" w:rsidRDefault="00653877" w:rsidP="00653877">
      <w:pPr>
        <w:pStyle w:val="ActionText"/>
        <w:keepNext w:val="0"/>
        <w:tabs>
          <w:tab w:val="right" w:leader="dot" w:pos="2520"/>
        </w:tabs>
        <w:ind w:left="0" w:firstLine="0"/>
        <w:rPr>
          <w:b/>
        </w:rPr>
      </w:pPr>
    </w:p>
    <w:p w:rsidR="00653877" w:rsidRDefault="00653877" w:rsidP="00653877">
      <w:pPr>
        <w:pStyle w:val="ActionText"/>
        <w:keepNext w:val="0"/>
        <w:tabs>
          <w:tab w:val="right" w:leader="dot" w:pos="2520"/>
        </w:tabs>
        <w:ind w:left="0" w:firstLine="0"/>
        <w:rPr>
          <w:b/>
        </w:rPr>
        <w:sectPr w:rsidR="00653877" w:rsidSect="00653877">
          <w:pgSz w:w="12240" w:h="15840" w:code="1"/>
          <w:pgMar w:top="1008" w:right="4694" w:bottom="3499" w:left="1224" w:header="1008" w:footer="3499" w:gutter="0"/>
          <w:cols w:space="720"/>
          <w:docGrid w:linePitch="360"/>
        </w:sectPr>
      </w:pPr>
    </w:p>
    <w:p w:rsidR="00653877" w:rsidRPr="00653877" w:rsidRDefault="00653877" w:rsidP="00653877">
      <w:pPr>
        <w:pStyle w:val="ActionText"/>
        <w:keepNext w:val="0"/>
        <w:tabs>
          <w:tab w:val="right" w:leader="dot" w:pos="2520"/>
        </w:tabs>
        <w:ind w:left="0" w:firstLine="0"/>
      </w:pPr>
      <w:bookmarkStart w:id="1" w:name="index_start"/>
      <w:bookmarkEnd w:id="1"/>
      <w:r w:rsidRPr="00653877">
        <w:t>H. 3002</w:t>
      </w:r>
      <w:r w:rsidRPr="00653877">
        <w:tab/>
        <w:t>16</w:t>
      </w:r>
    </w:p>
    <w:p w:rsidR="00653877" w:rsidRPr="00653877" w:rsidRDefault="00653877" w:rsidP="00653877">
      <w:pPr>
        <w:pStyle w:val="ActionText"/>
        <w:keepNext w:val="0"/>
        <w:tabs>
          <w:tab w:val="right" w:leader="dot" w:pos="2520"/>
        </w:tabs>
        <w:ind w:left="0" w:firstLine="0"/>
      </w:pPr>
      <w:r w:rsidRPr="00653877">
        <w:t>H. 3064</w:t>
      </w:r>
      <w:r w:rsidRPr="00653877">
        <w:tab/>
        <w:t>20</w:t>
      </w:r>
    </w:p>
    <w:p w:rsidR="00653877" w:rsidRPr="00653877" w:rsidRDefault="00653877" w:rsidP="00653877">
      <w:pPr>
        <w:pStyle w:val="ActionText"/>
        <w:keepNext w:val="0"/>
        <w:tabs>
          <w:tab w:val="right" w:leader="dot" w:pos="2520"/>
        </w:tabs>
        <w:ind w:left="0" w:firstLine="0"/>
      </w:pPr>
      <w:r w:rsidRPr="00653877">
        <w:t>H. 3442</w:t>
      </w:r>
      <w:r w:rsidRPr="00653877">
        <w:tab/>
        <w:t>19</w:t>
      </w:r>
    </w:p>
    <w:p w:rsidR="00653877" w:rsidRPr="00653877" w:rsidRDefault="00653877" w:rsidP="00653877">
      <w:pPr>
        <w:pStyle w:val="ActionText"/>
        <w:keepNext w:val="0"/>
        <w:tabs>
          <w:tab w:val="right" w:leader="dot" w:pos="2520"/>
        </w:tabs>
        <w:ind w:left="0" w:firstLine="0"/>
      </w:pPr>
      <w:r w:rsidRPr="00653877">
        <w:t>H. 3448</w:t>
      </w:r>
      <w:r w:rsidRPr="00653877">
        <w:tab/>
        <w:t>30</w:t>
      </w:r>
    </w:p>
    <w:p w:rsidR="00653877" w:rsidRPr="00653877" w:rsidRDefault="00653877" w:rsidP="00653877">
      <w:pPr>
        <w:pStyle w:val="ActionText"/>
        <w:keepNext w:val="0"/>
        <w:tabs>
          <w:tab w:val="right" w:leader="dot" w:pos="2520"/>
        </w:tabs>
        <w:ind w:left="0" w:firstLine="0"/>
      </w:pPr>
      <w:r w:rsidRPr="00653877">
        <w:t>H. 3462</w:t>
      </w:r>
      <w:r w:rsidRPr="00653877">
        <w:tab/>
        <w:t>18</w:t>
      </w:r>
    </w:p>
    <w:p w:rsidR="00653877" w:rsidRPr="00653877" w:rsidRDefault="00653877" w:rsidP="00653877">
      <w:pPr>
        <w:pStyle w:val="ActionText"/>
        <w:keepNext w:val="0"/>
        <w:tabs>
          <w:tab w:val="right" w:leader="dot" w:pos="2520"/>
        </w:tabs>
        <w:ind w:left="0" w:firstLine="0"/>
      </w:pPr>
      <w:r w:rsidRPr="00653877">
        <w:t>H. 3513</w:t>
      </w:r>
      <w:r w:rsidRPr="00653877">
        <w:tab/>
        <w:t>19</w:t>
      </w:r>
    </w:p>
    <w:p w:rsidR="00653877" w:rsidRPr="00653877" w:rsidRDefault="00653877" w:rsidP="00653877">
      <w:pPr>
        <w:pStyle w:val="ActionText"/>
        <w:keepNext w:val="0"/>
        <w:tabs>
          <w:tab w:val="right" w:leader="dot" w:pos="2520"/>
        </w:tabs>
        <w:ind w:left="0" w:firstLine="0"/>
      </w:pPr>
      <w:r w:rsidRPr="00653877">
        <w:t>H. 3595</w:t>
      </w:r>
      <w:r w:rsidRPr="00653877">
        <w:tab/>
        <w:t>26</w:t>
      </w:r>
    </w:p>
    <w:p w:rsidR="00653877" w:rsidRPr="00653877" w:rsidRDefault="00653877" w:rsidP="00653877">
      <w:pPr>
        <w:pStyle w:val="ActionText"/>
        <w:keepNext w:val="0"/>
        <w:tabs>
          <w:tab w:val="right" w:leader="dot" w:pos="2520"/>
        </w:tabs>
        <w:ind w:left="0" w:firstLine="0"/>
      </w:pPr>
      <w:r w:rsidRPr="00653877">
        <w:t>H. 3622</w:t>
      </w:r>
      <w:r w:rsidRPr="00653877">
        <w:tab/>
        <w:t>27</w:t>
      </w:r>
    </w:p>
    <w:p w:rsidR="00653877" w:rsidRPr="00653877" w:rsidRDefault="00653877" w:rsidP="00653877">
      <w:pPr>
        <w:pStyle w:val="ActionText"/>
        <w:keepNext w:val="0"/>
        <w:tabs>
          <w:tab w:val="right" w:leader="dot" w:pos="2520"/>
        </w:tabs>
        <w:ind w:left="0" w:firstLine="0"/>
      </w:pPr>
      <w:r w:rsidRPr="00653877">
        <w:t>H. 3701</w:t>
      </w:r>
      <w:r w:rsidRPr="00653877">
        <w:tab/>
        <w:t>19</w:t>
      </w:r>
    </w:p>
    <w:p w:rsidR="00653877" w:rsidRPr="00653877" w:rsidRDefault="00653877" w:rsidP="00653877">
      <w:pPr>
        <w:pStyle w:val="ActionText"/>
        <w:keepNext w:val="0"/>
        <w:tabs>
          <w:tab w:val="right" w:leader="dot" w:pos="2520"/>
        </w:tabs>
        <w:ind w:left="0" w:firstLine="0"/>
      </w:pPr>
      <w:r w:rsidRPr="00653877">
        <w:t>H. 3722</w:t>
      </w:r>
      <w:r w:rsidRPr="00653877">
        <w:tab/>
        <w:t>22</w:t>
      </w:r>
    </w:p>
    <w:p w:rsidR="00653877" w:rsidRPr="00653877" w:rsidRDefault="00653877" w:rsidP="00653877">
      <w:pPr>
        <w:pStyle w:val="ActionText"/>
        <w:keepNext w:val="0"/>
        <w:tabs>
          <w:tab w:val="right" w:leader="dot" w:pos="2520"/>
        </w:tabs>
        <w:ind w:left="0" w:firstLine="0"/>
      </w:pPr>
      <w:r w:rsidRPr="00653877">
        <w:t>H. 3739</w:t>
      </w:r>
      <w:r w:rsidRPr="00653877">
        <w:tab/>
        <w:t>28</w:t>
      </w:r>
    </w:p>
    <w:p w:rsidR="00653877" w:rsidRPr="00653877" w:rsidRDefault="00653877" w:rsidP="00653877">
      <w:pPr>
        <w:pStyle w:val="ActionText"/>
        <w:keepNext w:val="0"/>
        <w:tabs>
          <w:tab w:val="right" w:leader="dot" w:pos="2520"/>
        </w:tabs>
        <w:ind w:left="0" w:firstLine="0"/>
      </w:pPr>
      <w:r w:rsidRPr="00653877">
        <w:t>H. 3825</w:t>
      </w:r>
      <w:r w:rsidRPr="00653877">
        <w:tab/>
        <w:t>10</w:t>
      </w:r>
    </w:p>
    <w:p w:rsidR="00653877" w:rsidRPr="00653877" w:rsidRDefault="00653877" w:rsidP="00653877">
      <w:pPr>
        <w:pStyle w:val="ActionText"/>
        <w:keepNext w:val="0"/>
        <w:tabs>
          <w:tab w:val="right" w:leader="dot" w:pos="2520"/>
        </w:tabs>
        <w:ind w:left="0" w:firstLine="0"/>
      </w:pPr>
      <w:r w:rsidRPr="00653877">
        <w:t>H. 3826</w:t>
      </w:r>
      <w:r w:rsidRPr="00653877">
        <w:tab/>
        <w:t>6</w:t>
      </w:r>
    </w:p>
    <w:p w:rsidR="00653877" w:rsidRPr="00653877" w:rsidRDefault="00653877" w:rsidP="00653877">
      <w:pPr>
        <w:pStyle w:val="ActionText"/>
        <w:keepNext w:val="0"/>
        <w:tabs>
          <w:tab w:val="right" w:leader="dot" w:pos="2520"/>
        </w:tabs>
        <w:ind w:left="0" w:firstLine="0"/>
      </w:pPr>
      <w:r w:rsidRPr="00653877">
        <w:t>H. 4112</w:t>
      </w:r>
      <w:r w:rsidRPr="00653877">
        <w:tab/>
        <w:t>10</w:t>
      </w:r>
    </w:p>
    <w:p w:rsidR="00653877" w:rsidRPr="00653877" w:rsidRDefault="00653877" w:rsidP="00653877">
      <w:pPr>
        <w:pStyle w:val="ActionText"/>
        <w:keepNext w:val="0"/>
        <w:tabs>
          <w:tab w:val="right" w:leader="dot" w:pos="2520"/>
        </w:tabs>
        <w:ind w:left="0" w:firstLine="0"/>
      </w:pPr>
      <w:r w:rsidRPr="00653877">
        <w:t>H. 4117</w:t>
      </w:r>
      <w:r w:rsidRPr="00653877">
        <w:tab/>
        <w:t>6</w:t>
      </w:r>
    </w:p>
    <w:p w:rsidR="00653877" w:rsidRPr="00653877" w:rsidRDefault="00653877" w:rsidP="00653877">
      <w:pPr>
        <w:pStyle w:val="ActionText"/>
        <w:keepNext w:val="0"/>
        <w:tabs>
          <w:tab w:val="right" w:leader="dot" w:pos="2520"/>
        </w:tabs>
        <w:ind w:left="0" w:firstLine="0"/>
      </w:pPr>
      <w:r w:rsidRPr="00653877">
        <w:t>H. 4376</w:t>
      </w:r>
      <w:r w:rsidRPr="00653877">
        <w:tab/>
        <w:t>24</w:t>
      </w:r>
    </w:p>
    <w:p w:rsidR="00653877" w:rsidRPr="00653877" w:rsidRDefault="00653877" w:rsidP="00653877">
      <w:pPr>
        <w:pStyle w:val="ActionText"/>
        <w:keepNext w:val="0"/>
        <w:tabs>
          <w:tab w:val="right" w:leader="dot" w:pos="2520"/>
        </w:tabs>
        <w:ind w:left="0" w:firstLine="0"/>
      </w:pPr>
      <w:r w:rsidRPr="00653877">
        <w:t>H. 4380</w:t>
      </w:r>
      <w:r w:rsidRPr="00653877">
        <w:tab/>
        <w:t>23</w:t>
      </w:r>
    </w:p>
    <w:p w:rsidR="00653877" w:rsidRPr="00653877" w:rsidRDefault="00653877" w:rsidP="00653877">
      <w:pPr>
        <w:pStyle w:val="ActionText"/>
        <w:keepNext w:val="0"/>
        <w:tabs>
          <w:tab w:val="right" w:leader="dot" w:pos="2520"/>
        </w:tabs>
        <w:ind w:left="0" w:firstLine="0"/>
      </w:pPr>
      <w:r w:rsidRPr="00653877">
        <w:t>H. 4403</w:t>
      </w:r>
      <w:r w:rsidRPr="00653877">
        <w:tab/>
        <w:t>30</w:t>
      </w:r>
    </w:p>
    <w:p w:rsidR="00653877" w:rsidRPr="00653877" w:rsidRDefault="00653877" w:rsidP="00653877">
      <w:pPr>
        <w:pStyle w:val="ActionText"/>
        <w:keepNext w:val="0"/>
        <w:tabs>
          <w:tab w:val="right" w:leader="dot" w:pos="2520"/>
        </w:tabs>
        <w:ind w:left="0" w:firstLine="0"/>
      </w:pPr>
      <w:r w:rsidRPr="00653877">
        <w:t>H. 4410</w:t>
      </w:r>
      <w:r w:rsidRPr="00653877">
        <w:tab/>
        <w:t>14</w:t>
      </w:r>
    </w:p>
    <w:p w:rsidR="00653877" w:rsidRPr="00653877" w:rsidRDefault="00653877" w:rsidP="00653877">
      <w:pPr>
        <w:pStyle w:val="ActionText"/>
        <w:keepNext w:val="0"/>
        <w:tabs>
          <w:tab w:val="right" w:leader="dot" w:pos="2520"/>
        </w:tabs>
        <w:ind w:left="0" w:firstLine="0"/>
      </w:pPr>
      <w:r w:rsidRPr="00653877">
        <w:t>H. 4412</w:t>
      </w:r>
      <w:r w:rsidRPr="00653877">
        <w:tab/>
        <w:t>14</w:t>
      </w:r>
    </w:p>
    <w:p w:rsidR="00653877" w:rsidRPr="00653877" w:rsidRDefault="00653877" w:rsidP="00653877">
      <w:pPr>
        <w:pStyle w:val="ActionText"/>
        <w:keepNext w:val="0"/>
        <w:tabs>
          <w:tab w:val="right" w:leader="dot" w:pos="2520"/>
        </w:tabs>
        <w:ind w:left="0" w:firstLine="0"/>
      </w:pPr>
      <w:r w:rsidRPr="00653877">
        <w:t>H. 4421</w:t>
      </w:r>
      <w:r w:rsidRPr="00653877">
        <w:tab/>
        <w:t>31</w:t>
      </w:r>
    </w:p>
    <w:p w:rsidR="00653877" w:rsidRPr="00653877" w:rsidRDefault="00653877" w:rsidP="00653877">
      <w:pPr>
        <w:pStyle w:val="ActionText"/>
        <w:keepNext w:val="0"/>
        <w:tabs>
          <w:tab w:val="right" w:leader="dot" w:pos="2520"/>
        </w:tabs>
        <w:ind w:left="0" w:firstLine="0"/>
      </w:pPr>
      <w:r w:rsidRPr="00653877">
        <w:t>H. 4426</w:t>
      </w:r>
      <w:r w:rsidRPr="00653877">
        <w:tab/>
        <w:t>14</w:t>
      </w:r>
    </w:p>
    <w:p w:rsidR="00653877" w:rsidRPr="00653877" w:rsidRDefault="00653877" w:rsidP="00653877">
      <w:pPr>
        <w:pStyle w:val="ActionText"/>
        <w:keepNext w:val="0"/>
        <w:tabs>
          <w:tab w:val="right" w:leader="dot" w:pos="2520"/>
        </w:tabs>
        <w:ind w:left="0" w:firstLine="0"/>
      </w:pPr>
      <w:r w:rsidRPr="00653877">
        <w:t>H. 4438</w:t>
      </w:r>
      <w:r w:rsidRPr="00653877">
        <w:tab/>
        <w:t>15</w:t>
      </w:r>
    </w:p>
    <w:p w:rsidR="00653877" w:rsidRPr="00653877" w:rsidRDefault="00653877" w:rsidP="00653877">
      <w:pPr>
        <w:pStyle w:val="ActionText"/>
        <w:keepNext w:val="0"/>
        <w:tabs>
          <w:tab w:val="right" w:leader="dot" w:pos="2520"/>
        </w:tabs>
        <w:ind w:left="0" w:firstLine="0"/>
      </w:pPr>
      <w:r w:rsidRPr="00653877">
        <w:t>H. 4485</w:t>
      </w:r>
      <w:r w:rsidRPr="00653877">
        <w:tab/>
        <w:t>8</w:t>
      </w:r>
    </w:p>
    <w:p w:rsidR="00653877" w:rsidRPr="00653877" w:rsidRDefault="00653877" w:rsidP="00653877">
      <w:pPr>
        <w:pStyle w:val="ActionText"/>
        <w:keepNext w:val="0"/>
        <w:tabs>
          <w:tab w:val="right" w:leader="dot" w:pos="2520"/>
        </w:tabs>
        <w:ind w:left="0" w:firstLine="0"/>
      </w:pPr>
      <w:r w:rsidRPr="00653877">
        <w:t>H. 4487</w:t>
      </w:r>
      <w:r w:rsidRPr="00653877">
        <w:tab/>
        <w:t>11</w:t>
      </w:r>
    </w:p>
    <w:p w:rsidR="00653877" w:rsidRPr="00653877" w:rsidRDefault="00653877" w:rsidP="00653877">
      <w:pPr>
        <w:pStyle w:val="ActionText"/>
        <w:keepNext w:val="0"/>
        <w:tabs>
          <w:tab w:val="right" w:leader="dot" w:pos="2520"/>
        </w:tabs>
        <w:ind w:left="0" w:firstLine="0"/>
      </w:pPr>
      <w:r w:rsidRPr="00653877">
        <w:t>H. 4591</w:t>
      </w:r>
      <w:r w:rsidRPr="00653877">
        <w:tab/>
        <w:t>15</w:t>
      </w:r>
    </w:p>
    <w:p w:rsidR="00653877" w:rsidRPr="00653877" w:rsidRDefault="00653877" w:rsidP="00653877">
      <w:pPr>
        <w:pStyle w:val="ActionText"/>
        <w:keepNext w:val="0"/>
        <w:tabs>
          <w:tab w:val="right" w:leader="dot" w:pos="2520"/>
        </w:tabs>
        <w:ind w:left="0" w:firstLine="0"/>
      </w:pPr>
      <w:r w:rsidRPr="00653877">
        <w:t>H. 4600</w:t>
      </w:r>
      <w:r w:rsidRPr="00653877">
        <w:tab/>
        <w:t>6</w:t>
      </w:r>
    </w:p>
    <w:p w:rsidR="00653877" w:rsidRPr="00653877" w:rsidRDefault="00653877" w:rsidP="00653877">
      <w:pPr>
        <w:pStyle w:val="ActionText"/>
        <w:keepNext w:val="0"/>
        <w:tabs>
          <w:tab w:val="right" w:leader="dot" w:pos="2520"/>
        </w:tabs>
        <w:ind w:left="0" w:firstLine="0"/>
      </w:pPr>
      <w:r w:rsidRPr="00653877">
        <w:t>H. 4601</w:t>
      </w:r>
      <w:r w:rsidRPr="00653877">
        <w:tab/>
        <w:t>12</w:t>
      </w:r>
    </w:p>
    <w:p w:rsidR="00653877" w:rsidRPr="00653877" w:rsidRDefault="00653877" w:rsidP="00653877">
      <w:pPr>
        <w:pStyle w:val="ActionText"/>
        <w:keepNext w:val="0"/>
        <w:tabs>
          <w:tab w:val="right" w:leader="dot" w:pos="2520"/>
        </w:tabs>
        <w:ind w:left="0" w:firstLine="0"/>
      </w:pPr>
      <w:r w:rsidRPr="00653877">
        <w:t>H. 4602</w:t>
      </w:r>
      <w:r w:rsidRPr="00653877">
        <w:tab/>
        <w:t>7</w:t>
      </w:r>
    </w:p>
    <w:p w:rsidR="00653877" w:rsidRPr="00653877" w:rsidRDefault="00653877" w:rsidP="00653877">
      <w:pPr>
        <w:pStyle w:val="ActionText"/>
        <w:keepNext w:val="0"/>
        <w:tabs>
          <w:tab w:val="right" w:leader="dot" w:pos="2520"/>
        </w:tabs>
        <w:ind w:left="0" w:firstLine="0"/>
      </w:pPr>
      <w:r>
        <w:br w:type="column"/>
      </w:r>
      <w:r w:rsidRPr="00653877">
        <w:t>H. 4603</w:t>
      </w:r>
      <w:r w:rsidRPr="00653877">
        <w:tab/>
        <w:t>13</w:t>
      </w:r>
    </w:p>
    <w:p w:rsidR="00653877" w:rsidRPr="00653877" w:rsidRDefault="00653877" w:rsidP="00653877">
      <w:pPr>
        <w:pStyle w:val="ActionText"/>
        <w:keepNext w:val="0"/>
        <w:tabs>
          <w:tab w:val="right" w:leader="dot" w:pos="2520"/>
        </w:tabs>
        <w:ind w:left="0" w:firstLine="0"/>
      </w:pPr>
      <w:r w:rsidRPr="00653877">
        <w:t>H. 4618</w:t>
      </w:r>
      <w:r w:rsidRPr="00653877">
        <w:tab/>
        <w:t>25</w:t>
      </w:r>
    </w:p>
    <w:p w:rsidR="00653877" w:rsidRPr="00653877" w:rsidRDefault="00653877" w:rsidP="00653877">
      <w:pPr>
        <w:pStyle w:val="ActionText"/>
        <w:keepNext w:val="0"/>
        <w:tabs>
          <w:tab w:val="right" w:leader="dot" w:pos="2520"/>
        </w:tabs>
        <w:ind w:left="0" w:firstLine="0"/>
      </w:pPr>
      <w:r w:rsidRPr="00653877">
        <w:t>H. 4701</w:t>
      </w:r>
      <w:r w:rsidRPr="00653877">
        <w:tab/>
        <w:t>29</w:t>
      </w:r>
    </w:p>
    <w:p w:rsidR="00653877" w:rsidRPr="00653877" w:rsidRDefault="00653877" w:rsidP="00653877">
      <w:pPr>
        <w:pStyle w:val="ActionText"/>
        <w:keepNext w:val="0"/>
        <w:tabs>
          <w:tab w:val="right" w:leader="dot" w:pos="2520"/>
        </w:tabs>
        <w:ind w:left="0" w:firstLine="0"/>
      </w:pPr>
      <w:r w:rsidRPr="00653877">
        <w:t>H. 4710</w:t>
      </w:r>
      <w:r w:rsidRPr="00653877">
        <w:tab/>
        <w:t>5</w:t>
      </w:r>
    </w:p>
    <w:p w:rsidR="00653877" w:rsidRPr="00653877" w:rsidRDefault="00653877" w:rsidP="00653877">
      <w:pPr>
        <w:pStyle w:val="ActionText"/>
        <w:keepNext w:val="0"/>
        <w:tabs>
          <w:tab w:val="right" w:leader="dot" w:pos="2520"/>
        </w:tabs>
        <w:ind w:left="0" w:firstLine="0"/>
      </w:pPr>
      <w:r w:rsidRPr="00653877">
        <w:t>H. 4795</w:t>
      </w:r>
      <w:r w:rsidRPr="00653877">
        <w:tab/>
        <w:t>9</w:t>
      </w:r>
    </w:p>
    <w:p w:rsidR="00653877" w:rsidRPr="00653877" w:rsidRDefault="00653877" w:rsidP="00653877">
      <w:pPr>
        <w:pStyle w:val="ActionText"/>
        <w:keepNext w:val="0"/>
        <w:tabs>
          <w:tab w:val="right" w:leader="dot" w:pos="2520"/>
        </w:tabs>
        <w:ind w:left="0" w:firstLine="0"/>
      </w:pPr>
      <w:r w:rsidRPr="00653877">
        <w:t>H. 4811</w:t>
      </w:r>
      <w:r w:rsidRPr="00653877">
        <w:tab/>
        <w:t>29</w:t>
      </w:r>
    </w:p>
    <w:p w:rsidR="00653877" w:rsidRPr="00653877" w:rsidRDefault="00653877" w:rsidP="00653877">
      <w:pPr>
        <w:pStyle w:val="ActionText"/>
        <w:keepNext w:val="0"/>
        <w:tabs>
          <w:tab w:val="right" w:leader="dot" w:pos="2520"/>
        </w:tabs>
        <w:ind w:left="0" w:firstLine="0"/>
      </w:pPr>
      <w:r w:rsidRPr="00653877">
        <w:t>H. 4836</w:t>
      </w:r>
      <w:r w:rsidRPr="00653877">
        <w:tab/>
        <w:t>27</w:t>
      </w:r>
    </w:p>
    <w:p w:rsidR="00653877" w:rsidRPr="00653877" w:rsidRDefault="00653877" w:rsidP="00653877">
      <w:pPr>
        <w:pStyle w:val="ActionText"/>
        <w:keepNext w:val="0"/>
        <w:tabs>
          <w:tab w:val="right" w:leader="dot" w:pos="2520"/>
        </w:tabs>
        <w:ind w:left="0" w:firstLine="0"/>
      </w:pPr>
      <w:r w:rsidRPr="00653877">
        <w:t>H. 4875</w:t>
      </w:r>
      <w:r w:rsidRPr="00653877">
        <w:tab/>
        <w:t>9</w:t>
      </w:r>
    </w:p>
    <w:p w:rsidR="00653877" w:rsidRPr="00653877" w:rsidRDefault="00653877" w:rsidP="00653877">
      <w:pPr>
        <w:pStyle w:val="ActionText"/>
        <w:keepNext w:val="0"/>
        <w:tabs>
          <w:tab w:val="right" w:leader="dot" w:pos="2520"/>
        </w:tabs>
        <w:ind w:left="0" w:firstLine="0"/>
      </w:pPr>
      <w:r w:rsidRPr="00653877">
        <w:t>H. 4877</w:t>
      </w:r>
      <w:r w:rsidRPr="00653877">
        <w:tab/>
        <w:t>8</w:t>
      </w:r>
    </w:p>
    <w:p w:rsidR="00653877" w:rsidRPr="00653877" w:rsidRDefault="00653877" w:rsidP="00653877">
      <w:pPr>
        <w:pStyle w:val="ActionText"/>
        <w:keepNext w:val="0"/>
        <w:tabs>
          <w:tab w:val="right" w:leader="dot" w:pos="2520"/>
        </w:tabs>
        <w:ind w:left="0" w:firstLine="0"/>
      </w:pPr>
      <w:r w:rsidRPr="00653877">
        <w:t>H. 4929</w:t>
      </w:r>
      <w:r w:rsidRPr="00653877">
        <w:tab/>
        <w:t>21</w:t>
      </w:r>
    </w:p>
    <w:p w:rsidR="00653877" w:rsidRPr="00653877" w:rsidRDefault="00653877" w:rsidP="00653877">
      <w:pPr>
        <w:pStyle w:val="ActionText"/>
        <w:keepNext w:val="0"/>
        <w:tabs>
          <w:tab w:val="right" w:leader="dot" w:pos="2520"/>
        </w:tabs>
        <w:ind w:left="0" w:firstLine="0"/>
      </w:pPr>
      <w:r w:rsidRPr="00653877">
        <w:t>H. 4946</w:t>
      </w:r>
      <w:r w:rsidRPr="00653877">
        <w:tab/>
        <w:t>8</w:t>
      </w:r>
    </w:p>
    <w:p w:rsidR="00653877" w:rsidRPr="00653877" w:rsidRDefault="00653877" w:rsidP="00653877">
      <w:pPr>
        <w:pStyle w:val="ActionText"/>
        <w:keepNext w:val="0"/>
        <w:tabs>
          <w:tab w:val="right" w:leader="dot" w:pos="2520"/>
        </w:tabs>
        <w:ind w:left="0" w:firstLine="0"/>
      </w:pPr>
      <w:r w:rsidRPr="00653877">
        <w:t>H. 4962</w:t>
      </w:r>
      <w:r w:rsidRPr="00653877">
        <w:tab/>
        <w:t>9</w:t>
      </w:r>
    </w:p>
    <w:p w:rsidR="00653877" w:rsidRPr="00653877" w:rsidRDefault="00653877" w:rsidP="00653877">
      <w:pPr>
        <w:pStyle w:val="ActionText"/>
        <w:keepNext w:val="0"/>
        <w:tabs>
          <w:tab w:val="right" w:leader="dot" w:pos="2520"/>
        </w:tabs>
        <w:ind w:left="0" w:firstLine="0"/>
      </w:pPr>
      <w:r w:rsidRPr="00653877">
        <w:t>H. 4968</w:t>
      </w:r>
      <w:r w:rsidRPr="00653877">
        <w:tab/>
        <w:t>5</w:t>
      </w:r>
    </w:p>
    <w:p w:rsidR="00653877" w:rsidRPr="00653877" w:rsidRDefault="00653877" w:rsidP="00653877">
      <w:pPr>
        <w:pStyle w:val="ActionText"/>
        <w:keepNext w:val="0"/>
        <w:tabs>
          <w:tab w:val="right" w:leader="dot" w:pos="2520"/>
        </w:tabs>
        <w:ind w:left="0" w:firstLine="0"/>
      </w:pPr>
      <w:r w:rsidRPr="00653877">
        <w:t>H. 4971</w:t>
      </w:r>
      <w:r w:rsidRPr="00653877">
        <w:tab/>
        <w:t>29</w:t>
      </w:r>
    </w:p>
    <w:p w:rsidR="00653877" w:rsidRPr="00653877" w:rsidRDefault="00653877" w:rsidP="00653877">
      <w:pPr>
        <w:pStyle w:val="ActionText"/>
        <w:keepNext w:val="0"/>
        <w:tabs>
          <w:tab w:val="right" w:leader="dot" w:pos="2520"/>
        </w:tabs>
        <w:ind w:left="0" w:firstLine="0"/>
      </w:pPr>
      <w:r w:rsidRPr="00653877">
        <w:t>H. 4989</w:t>
      </w:r>
      <w:r w:rsidRPr="00653877">
        <w:tab/>
        <w:t>21</w:t>
      </w:r>
    </w:p>
    <w:p w:rsidR="00653877" w:rsidRPr="00653877" w:rsidRDefault="00653877" w:rsidP="00653877">
      <w:pPr>
        <w:pStyle w:val="ActionText"/>
        <w:keepNext w:val="0"/>
        <w:tabs>
          <w:tab w:val="right" w:leader="dot" w:pos="2520"/>
        </w:tabs>
        <w:ind w:left="0" w:firstLine="0"/>
      </w:pPr>
      <w:r w:rsidRPr="00653877">
        <w:t>H. 4999</w:t>
      </w:r>
      <w:r w:rsidRPr="00653877">
        <w:tab/>
        <w:t>22</w:t>
      </w:r>
    </w:p>
    <w:p w:rsidR="00653877" w:rsidRPr="00653877" w:rsidRDefault="00653877" w:rsidP="00653877">
      <w:pPr>
        <w:pStyle w:val="ActionText"/>
        <w:keepNext w:val="0"/>
        <w:tabs>
          <w:tab w:val="right" w:leader="dot" w:pos="2520"/>
        </w:tabs>
        <w:ind w:left="0" w:firstLine="0"/>
      </w:pPr>
      <w:r w:rsidRPr="00653877">
        <w:t>H. 5033</w:t>
      </w:r>
      <w:r w:rsidRPr="00653877">
        <w:tab/>
        <w:t>22</w:t>
      </w:r>
    </w:p>
    <w:p w:rsidR="00653877" w:rsidRPr="00653877" w:rsidRDefault="00653877" w:rsidP="00653877">
      <w:pPr>
        <w:pStyle w:val="ActionText"/>
        <w:keepNext w:val="0"/>
        <w:tabs>
          <w:tab w:val="right" w:leader="dot" w:pos="2520"/>
        </w:tabs>
        <w:ind w:left="0" w:firstLine="0"/>
      </w:pPr>
      <w:r w:rsidRPr="00653877">
        <w:t>H. 5038</w:t>
      </w:r>
      <w:r w:rsidRPr="00653877">
        <w:tab/>
        <w:t>16</w:t>
      </w:r>
    </w:p>
    <w:p w:rsidR="00653877" w:rsidRPr="00653877" w:rsidRDefault="00653877" w:rsidP="00653877">
      <w:pPr>
        <w:pStyle w:val="ActionText"/>
        <w:keepNext w:val="0"/>
        <w:tabs>
          <w:tab w:val="right" w:leader="dot" w:pos="2520"/>
        </w:tabs>
        <w:ind w:left="0" w:firstLine="0"/>
      </w:pPr>
      <w:r w:rsidRPr="00653877">
        <w:t>H. 5045</w:t>
      </w:r>
      <w:r w:rsidRPr="00653877">
        <w:tab/>
        <w:t>29</w:t>
      </w:r>
    </w:p>
    <w:p w:rsidR="00653877" w:rsidRPr="00653877" w:rsidRDefault="00653877" w:rsidP="00653877">
      <w:pPr>
        <w:pStyle w:val="ActionText"/>
        <w:keepNext w:val="0"/>
        <w:tabs>
          <w:tab w:val="right" w:leader="dot" w:pos="2520"/>
        </w:tabs>
        <w:ind w:left="0" w:firstLine="0"/>
      </w:pPr>
      <w:r w:rsidRPr="00653877">
        <w:t>H. 5154</w:t>
      </w:r>
      <w:r w:rsidRPr="00653877">
        <w:tab/>
        <w:t>17</w:t>
      </w:r>
    </w:p>
    <w:p w:rsidR="00653877" w:rsidRPr="00653877" w:rsidRDefault="00653877" w:rsidP="00653877">
      <w:pPr>
        <w:pStyle w:val="ActionText"/>
        <w:keepNext w:val="0"/>
        <w:tabs>
          <w:tab w:val="right" w:leader="dot" w:pos="2520"/>
        </w:tabs>
        <w:ind w:left="0" w:firstLine="0"/>
      </w:pPr>
      <w:r w:rsidRPr="00653877">
        <w:t>H. 5156</w:t>
      </w:r>
      <w:r w:rsidRPr="00653877">
        <w:tab/>
        <w:t>17</w:t>
      </w:r>
    </w:p>
    <w:p w:rsidR="00653877" w:rsidRPr="00653877" w:rsidRDefault="00653877" w:rsidP="00653877">
      <w:pPr>
        <w:pStyle w:val="ActionText"/>
        <w:keepNext w:val="0"/>
        <w:tabs>
          <w:tab w:val="right" w:leader="dot" w:pos="2520"/>
        </w:tabs>
        <w:ind w:left="0" w:firstLine="0"/>
      </w:pPr>
      <w:r w:rsidRPr="00653877">
        <w:t>H. 5157</w:t>
      </w:r>
      <w:r w:rsidRPr="00653877">
        <w:tab/>
        <w:t>18</w:t>
      </w:r>
    </w:p>
    <w:p w:rsidR="00653877" w:rsidRPr="00653877" w:rsidRDefault="00653877" w:rsidP="00653877">
      <w:pPr>
        <w:pStyle w:val="ActionText"/>
        <w:keepNext w:val="0"/>
        <w:tabs>
          <w:tab w:val="right" w:leader="dot" w:pos="2520"/>
        </w:tabs>
        <w:ind w:left="0" w:firstLine="0"/>
      </w:pPr>
      <w:r w:rsidRPr="00653877">
        <w:t>H. 5159</w:t>
      </w:r>
      <w:r w:rsidRPr="00653877">
        <w:tab/>
        <w:t>18</w:t>
      </w:r>
    </w:p>
    <w:p w:rsidR="00653877" w:rsidRPr="00653877" w:rsidRDefault="00653877" w:rsidP="00653877">
      <w:pPr>
        <w:pStyle w:val="ActionText"/>
        <w:keepNext w:val="0"/>
        <w:tabs>
          <w:tab w:val="right" w:leader="dot" w:pos="2520"/>
        </w:tabs>
        <w:ind w:left="0" w:firstLine="0"/>
      </w:pPr>
    </w:p>
    <w:p w:rsidR="00653877" w:rsidRPr="00653877" w:rsidRDefault="00653877" w:rsidP="00653877">
      <w:pPr>
        <w:pStyle w:val="ActionText"/>
        <w:keepNext w:val="0"/>
        <w:tabs>
          <w:tab w:val="right" w:leader="dot" w:pos="2520"/>
        </w:tabs>
        <w:ind w:left="0" w:firstLine="0"/>
      </w:pPr>
      <w:r w:rsidRPr="00653877">
        <w:t>S. 6</w:t>
      </w:r>
      <w:r w:rsidRPr="00653877">
        <w:tab/>
        <w:t>26</w:t>
      </w:r>
    </w:p>
    <w:p w:rsidR="00653877" w:rsidRPr="00653877" w:rsidRDefault="00653877" w:rsidP="00653877">
      <w:pPr>
        <w:pStyle w:val="ActionText"/>
        <w:keepNext w:val="0"/>
        <w:tabs>
          <w:tab w:val="right" w:leader="dot" w:pos="2520"/>
        </w:tabs>
        <w:ind w:left="0" w:firstLine="0"/>
      </w:pPr>
      <w:r w:rsidRPr="00653877">
        <w:t>S. 340</w:t>
      </w:r>
      <w:r w:rsidRPr="00653877">
        <w:tab/>
        <w:t>18</w:t>
      </w:r>
    </w:p>
    <w:p w:rsidR="00653877" w:rsidRPr="00653877" w:rsidRDefault="00653877" w:rsidP="00653877">
      <w:pPr>
        <w:pStyle w:val="ActionText"/>
        <w:keepNext w:val="0"/>
        <w:tabs>
          <w:tab w:val="right" w:leader="dot" w:pos="2520"/>
        </w:tabs>
        <w:ind w:left="0" w:firstLine="0"/>
      </w:pPr>
      <w:r w:rsidRPr="00653877">
        <w:t>S. 367</w:t>
      </w:r>
      <w:r w:rsidRPr="00653877">
        <w:tab/>
        <w:t>23</w:t>
      </w:r>
    </w:p>
    <w:p w:rsidR="00653877" w:rsidRPr="00653877" w:rsidRDefault="00653877" w:rsidP="00653877">
      <w:pPr>
        <w:pStyle w:val="ActionText"/>
        <w:keepNext w:val="0"/>
        <w:tabs>
          <w:tab w:val="right" w:leader="dot" w:pos="2520"/>
        </w:tabs>
        <w:ind w:left="0" w:firstLine="0"/>
      </w:pPr>
      <w:r w:rsidRPr="00653877">
        <w:t>S. 499</w:t>
      </w:r>
      <w:r w:rsidRPr="00653877">
        <w:tab/>
        <w:t>10</w:t>
      </w:r>
    </w:p>
    <w:p w:rsidR="00653877" w:rsidRDefault="00653877" w:rsidP="00653877">
      <w:pPr>
        <w:pStyle w:val="ActionText"/>
        <w:keepNext w:val="0"/>
        <w:tabs>
          <w:tab w:val="right" w:leader="dot" w:pos="2520"/>
        </w:tabs>
        <w:ind w:left="0" w:firstLine="0"/>
      </w:pPr>
      <w:r w:rsidRPr="00653877">
        <w:t>S. 796</w:t>
      </w:r>
      <w:r w:rsidRPr="00653877">
        <w:tab/>
        <w:t>15</w:t>
      </w:r>
    </w:p>
    <w:p w:rsidR="00653877" w:rsidRDefault="00653877" w:rsidP="00653877">
      <w:pPr>
        <w:pStyle w:val="ActionText"/>
        <w:keepNext w:val="0"/>
        <w:tabs>
          <w:tab w:val="right" w:leader="dot" w:pos="2520"/>
        </w:tabs>
        <w:ind w:left="0" w:firstLine="0"/>
        <w:sectPr w:rsidR="00653877" w:rsidSect="00653877">
          <w:type w:val="continuous"/>
          <w:pgSz w:w="12240" w:h="15840" w:code="1"/>
          <w:pgMar w:top="1008" w:right="4694" w:bottom="3499" w:left="1224" w:header="1008" w:footer="3499" w:gutter="0"/>
          <w:cols w:num="2" w:space="720"/>
          <w:docGrid w:linePitch="360"/>
        </w:sectPr>
      </w:pPr>
    </w:p>
    <w:p w:rsidR="00653877" w:rsidRPr="00653877" w:rsidRDefault="00653877" w:rsidP="00653877">
      <w:pPr>
        <w:pStyle w:val="ActionText"/>
        <w:keepNext w:val="0"/>
        <w:tabs>
          <w:tab w:val="right" w:leader="dot" w:pos="2520"/>
        </w:tabs>
        <w:ind w:left="0" w:firstLine="0"/>
      </w:pPr>
    </w:p>
    <w:sectPr w:rsidR="00653877" w:rsidRPr="00653877" w:rsidSect="00653877">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BAE" w:rsidRDefault="00CE5BAE">
      <w:r>
        <w:separator/>
      </w:r>
    </w:p>
  </w:endnote>
  <w:endnote w:type="continuationSeparator" w:id="0">
    <w:p w:rsidR="00CE5BAE" w:rsidRDefault="00CE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BAE" w:rsidRDefault="00CE5B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E5BAE" w:rsidRDefault="00CE5B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BAE" w:rsidRDefault="00CE5BA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816AB">
      <w:rPr>
        <w:rStyle w:val="PageNumber"/>
        <w:noProof/>
      </w:rPr>
      <w:t>1</w:t>
    </w:r>
    <w:r>
      <w:rPr>
        <w:rStyle w:val="PageNumber"/>
      </w:rPr>
      <w:fldChar w:fldCharType="end"/>
    </w:r>
  </w:p>
  <w:p w:rsidR="00CE5BAE" w:rsidRDefault="00CE5BAE">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877" w:rsidRDefault="006538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BAE" w:rsidRDefault="00CE5B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E5BAE" w:rsidRDefault="00CE5BA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BAE" w:rsidRDefault="00CE5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BAE" w:rsidRDefault="00CE5BAE">
      <w:r>
        <w:separator/>
      </w:r>
    </w:p>
  </w:footnote>
  <w:footnote w:type="continuationSeparator" w:id="0">
    <w:p w:rsidR="00CE5BAE" w:rsidRDefault="00CE5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877" w:rsidRDefault="006538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877" w:rsidRDefault="006538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877" w:rsidRDefault="006538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BAE" w:rsidRDefault="00CE5BA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BAE" w:rsidRDefault="00CE5BA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BAE" w:rsidRDefault="00CE5B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0B6"/>
    <w:rsid w:val="00026B5F"/>
    <w:rsid w:val="00426C82"/>
    <w:rsid w:val="005E001F"/>
    <w:rsid w:val="00653877"/>
    <w:rsid w:val="006540B6"/>
    <w:rsid w:val="00A553A7"/>
    <w:rsid w:val="00AC0519"/>
    <w:rsid w:val="00AD06F8"/>
    <w:rsid w:val="00CE5BAE"/>
    <w:rsid w:val="00EC1EF9"/>
    <w:rsid w:val="00F81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7665445-8872-457D-942A-D24B9791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540B6"/>
    <w:pPr>
      <w:keepNext/>
      <w:ind w:left="0" w:firstLine="0"/>
      <w:outlineLvl w:val="2"/>
    </w:pPr>
    <w:rPr>
      <w:b/>
      <w:sz w:val="20"/>
    </w:rPr>
  </w:style>
  <w:style w:type="paragraph" w:styleId="Heading4">
    <w:name w:val="heading 4"/>
    <w:basedOn w:val="Normal"/>
    <w:next w:val="Normal"/>
    <w:link w:val="Heading4Char"/>
    <w:qFormat/>
    <w:rsid w:val="006540B6"/>
    <w:pPr>
      <w:keepNext/>
      <w:tabs>
        <w:tab w:val="center" w:pos="3168"/>
      </w:tabs>
      <w:ind w:left="0" w:firstLine="0"/>
      <w:outlineLvl w:val="3"/>
    </w:pPr>
    <w:rPr>
      <w:b/>
      <w:snapToGrid w:val="0"/>
    </w:rPr>
  </w:style>
  <w:style w:type="paragraph" w:styleId="Heading6">
    <w:name w:val="heading 6"/>
    <w:basedOn w:val="Normal"/>
    <w:next w:val="Normal"/>
    <w:link w:val="Heading6Char"/>
    <w:qFormat/>
    <w:rsid w:val="006540B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540B6"/>
    <w:rPr>
      <w:b/>
    </w:rPr>
  </w:style>
  <w:style w:type="character" w:customStyle="1" w:styleId="Heading4Char">
    <w:name w:val="Heading 4 Char"/>
    <w:basedOn w:val="DefaultParagraphFont"/>
    <w:link w:val="Heading4"/>
    <w:rsid w:val="006540B6"/>
    <w:rPr>
      <w:b/>
      <w:snapToGrid w:val="0"/>
      <w:sz w:val="22"/>
    </w:rPr>
  </w:style>
  <w:style w:type="character" w:customStyle="1" w:styleId="Heading6Char">
    <w:name w:val="Heading 6 Char"/>
    <w:basedOn w:val="DefaultParagraphFont"/>
    <w:link w:val="Heading6"/>
    <w:rsid w:val="006540B6"/>
    <w:rPr>
      <w:b/>
      <w:snapToGrid w:val="0"/>
      <w:sz w:val="26"/>
    </w:rPr>
  </w:style>
  <w:style w:type="character" w:customStyle="1" w:styleId="HeaderChar">
    <w:name w:val="Header Char"/>
    <w:link w:val="Header"/>
    <w:semiHidden/>
    <w:rsid w:val="006540B6"/>
    <w:rPr>
      <w:sz w:val="22"/>
    </w:rPr>
  </w:style>
  <w:style w:type="character" w:customStyle="1" w:styleId="FooterChar">
    <w:name w:val="Footer Char"/>
    <w:link w:val="Footer"/>
    <w:uiPriority w:val="99"/>
    <w:rsid w:val="006540B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header" Target="header6.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Keenan%20Raider%202013.jpg"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Ben%20Lippen%20Falcon.jpg" TargetMode="Externa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9DBF29A8.dotm</Template>
  <TotalTime>0</TotalTime>
  <Pages>4</Pages>
  <Words>8324</Words>
  <Characters>45711</Characters>
  <Application>Microsoft Office Word</Application>
  <DocSecurity>0</DocSecurity>
  <Lines>1448</Lines>
  <Paragraphs>436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3/21/2018 - South Carolina Legislature Online</dc:title>
  <dc:subject/>
  <dc:creator>DJuana Wilson</dc:creator>
  <cp:keywords/>
  <cp:lastModifiedBy>Olivia Faile</cp:lastModifiedBy>
  <cp:revision>3</cp:revision>
  <dcterms:created xsi:type="dcterms:W3CDTF">2018-03-20T23:04:00Z</dcterms:created>
  <dcterms:modified xsi:type="dcterms:W3CDTF">2018-03-20T23:17:00Z</dcterms:modified>
</cp:coreProperties>
</file>