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E6D" w:rsidRDefault="004F4133">
      <w:pPr>
        <w:pStyle w:val="Heading6"/>
        <w:jc w:val="center"/>
        <w:rPr>
          <w:sz w:val="22"/>
        </w:rPr>
      </w:pPr>
      <w:bookmarkStart w:id="0" w:name="_GoBack"/>
      <w:bookmarkEnd w:id="0"/>
      <w:r>
        <w:rPr>
          <w:sz w:val="22"/>
        </w:rPr>
        <w:t>HOUSE TO MEET AT 10:00 A.M.</w:t>
      </w:r>
    </w:p>
    <w:p w:rsidR="00776E6D" w:rsidRDefault="00776E6D">
      <w:pPr>
        <w:tabs>
          <w:tab w:val="right" w:pos="6336"/>
        </w:tabs>
        <w:ind w:left="0" w:firstLine="0"/>
        <w:jc w:val="center"/>
      </w:pPr>
    </w:p>
    <w:p w:rsidR="00776E6D" w:rsidRDefault="00776E6D">
      <w:pPr>
        <w:tabs>
          <w:tab w:val="right" w:pos="6336"/>
        </w:tabs>
        <w:ind w:left="0" w:firstLine="0"/>
        <w:jc w:val="right"/>
        <w:rPr>
          <w:b/>
        </w:rPr>
      </w:pPr>
      <w:r>
        <w:rPr>
          <w:b/>
        </w:rPr>
        <w:t>NO. 51</w:t>
      </w:r>
    </w:p>
    <w:p w:rsidR="00776E6D" w:rsidRDefault="00776E6D">
      <w:pPr>
        <w:tabs>
          <w:tab w:val="center" w:pos="3168"/>
        </w:tabs>
        <w:ind w:left="0" w:firstLine="0"/>
        <w:jc w:val="center"/>
      </w:pPr>
      <w:r>
        <w:rPr>
          <w:b/>
        </w:rPr>
        <w:t>CALENDAR</w:t>
      </w:r>
    </w:p>
    <w:p w:rsidR="00776E6D" w:rsidRDefault="00776E6D">
      <w:pPr>
        <w:ind w:left="0" w:firstLine="0"/>
        <w:jc w:val="center"/>
      </w:pPr>
    </w:p>
    <w:p w:rsidR="00776E6D" w:rsidRDefault="00776E6D">
      <w:pPr>
        <w:tabs>
          <w:tab w:val="center" w:pos="3168"/>
        </w:tabs>
        <w:ind w:left="0" w:firstLine="0"/>
        <w:jc w:val="center"/>
        <w:rPr>
          <w:b/>
        </w:rPr>
      </w:pPr>
      <w:r>
        <w:rPr>
          <w:b/>
        </w:rPr>
        <w:t>OF THE</w:t>
      </w:r>
    </w:p>
    <w:p w:rsidR="00776E6D" w:rsidRDefault="00776E6D">
      <w:pPr>
        <w:ind w:left="0" w:firstLine="0"/>
        <w:jc w:val="center"/>
      </w:pPr>
    </w:p>
    <w:p w:rsidR="00776E6D" w:rsidRDefault="00776E6D">
      <w:pPr>
        <w:tabs>
          <w:tab w:val="center" w:pos="3168"/>
        </w:tabs>
        <w:ind w:left="0" w:firstLine="0"/>
        <w:jc w:val="center"/>
      </w:pPr>
      <w:r>
        <w:rPr>
          <w:b/>
        </w:rPr>
        <w:t>HOUSE OF REPRESENTATIVES</w:t>
      </w:r>
    </w:p>
    <w:p w:rsidR="00776E6D" w:rsidRDefault="00776E6D">
      <w:pPr>
        <w:ind w:left="0" w:firstLine="0"/>
        <w:jc w:val="center"/>
      </w:pPr>
    </w:p>
    <w:p w:rsidR="00776E6D" w:rsidRDefault="00776E6D">
      <w:pPr>
        <w:pStyle w:val="Heading4"/>
        <w:jc w:val="center"/>
        <w:rPr>
          <w:snapToGrid/>
        </w:rPr>
      </w:pPr>
      <w:r>
        <w:rPr>
          <w:snapToGrid/>
        </w:rPr>
        <w:t>OF THE</w:t>
      </w:r>
    </w:p>
    <w:p w:rsidR="00776E6D" w:rsidRDefault="00776E6D">
      <w:pPr>
        <w:ind w:left="0" w:firstLine="0"/>
        <w:jc w:val="center"/>
      </w:pPr>
    </w:p>
    <w:p w:rsidR="00776E6D" w:rsidRDefault="00776E6D">
      <w:pPr>
        <w:tabs>
          <w:tab w:val="center" w:pos="3168"/>
        </w:tabs>
        <w:ind w:left="0" w:firstLine="0"/>
        <w:jc w:val="center"/>
        <w:rPr>
          <w:b/>
        </w:rPr>
      </w:pPr>
      <w:r>
        <w:rPr>
          <w:b/>
        </w:rPr>
        <w:t>STATE OF SOUTH CAROLINA</w:t>
      </w:r>
    </w:p>
    <w:p w:rsidR="00776E6D" w:rsidRDefault="00776E6D">
      <w:pPr>
        <w:ind w:left="0" w:firstLine="0"/>
        <w:jc w:val="center"/>
        <w:rPr>
          <w:b/>
        </w:rPr>
      </w:pPr>
    </w:p>
    <w:p w:rsidR="00776E6D" w:rsidRDefault="00776E6D">
      <w:pPr>
        <w:ind w:left="0" w:firstLine="0"/>
        <w:jc w:val="center"/>
        <w:rPr>
          <w:b/>
        </w:rPr>
      </w:pPr>
    </w:p>
    <w:p w:rsidR="00776E6D" w:rsidRDefault="00776E6D">
      <w:pPr>
        <w:ind w:left="0" w:firstLine="0"/>
        <w:jc w:val="center"/>
        <w:rPr>
          <w:b/>
        </w:rPr>
      </w:pPr>
      <w:r>
        <w:rPr>
          <w:b/>
          <w:noProof/>
        </w:rPr>
        <w:drawing>
          <wp:inline distT="0" distB="0" distL="0" distR="0">
            <wp:extent cx="1828800" cy="1828800"/>
            <wp:effectExtent l="0" t="0" r="0" b="0"/>
            <wp:docPr id="2" name="Picture 2"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776E6D" w:rsidRDefault="00776E6D">
      <w:pPr>
        <w:ind w:left="0" w:firstLine="0"/>
        <w:jc w:val="center"/>
        <w:rPr>
          <w:b/>
        </w:rPr>
      </w:pPr>
    </w:p>
    <w:p w:rsidR="00776E6D" w:rsidRDefault="00776E6D">
      <w:pPr>
        <w:pStyle w:val="Heading3"/>
        <w:jc w:val="center"/>
      </w:pPr>
      <w:r>
        <w:t>REGULAR SESSION BEGINNING TUESDAY, JANUARY 10, 2017</w:t>
      </w:r>
    </w:p>
    <w:p w:rsidR="00776E6D" w:rsidRDefault="00776E6D">
      <w:pPr>
        <w:ind w:left="0" w:firstLine="0"/>
        <w:jc w:val="center"/>
        <w:rPr>
          <w:b/>
        </w:rPr>
      </w:pPr>
    </w:p>
    <w:p w:rsidR="00776E6D" w:rsidRDefault="00776E6D">
      <w:pPr>
        <w:ind w:left="0" w:firstLine="0"/>
        <w:jc w:val="center"/>
        <w:rPr>
          <w:b/>
        </w:rPr>
      </w:pPr>
    </w:p>
    <w:p w:rsidR="00776E6D" w:rsidRDefault="00776E6D">
      <w:pPr>
        <w:ind w:left="0" w:firstLine="0"/>
        <w:jc w:val="center"/>
        <w:rPr>
          <w:b/>
        </w:rPr>
      </w:pPr>
      <w:r w:rsidRPr="007C3D0A">
        <w:rPr>
          <w:b/>
        </w:rPr>
        <w:t>WEDNESDAY, APRIL 18, 2018</w:t>
      </w:r>
    </w:p>
    <w:p w:rsidR="004F4133" w:rsidRDefault="004F4133">
      <w:pPr>
        <w:ind w:left="0" w:firstLine="0"/>
        <w:jc w:val="center"/>
        <w:rPr>
          <w:b/>
        </w:rPr>
      </w:pPr>
    </w:p>
    <w:p w:rsidR="00776E6D" w:rsidRDefault="00776E6D">
      <w:pPr>
        <w:ind w:left="0" w:firstLine="0"/>
        <w:jc w:val="center"/>
        <w:rPr>
          <w:b/>
        </w:rPr>
      </w:pPr>
      <w:r>
        <w:rPr>
          <w:b/>
          <w:noProof/>
        </w:rPr>
        <w:drawing>
          <wp:inline distT="0" distB="0" distL="0" distR="0">
            <wp:extent cx="968256" cy="1037971"/>
            <wp:effectExtent l="0" t="0" r="3810" b="0"/>
            <wp:docPr id="1" name="Picture 1" descr="L:\H-CHAMB\TEAMGIFS\Lama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Lamar Logo.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68256" cy="1037971"/>
                    </a:xfrm>
                    <a:prstGeom prst="rect">
                      <a:avLst/>
                    </a:prstGeom>
                    <a:noFill/>
                    <a:ln>
                      <a:noFill/>
                    </a:ln>
                  </pic:spPr>
                </pic:pic>
              </a:graphicData>
            </a:graphic>
          </wp:inline>
        </w:drawing>
      </w:r>
    </w:p>
    <w:p w:rsidR="00776E6D" w:rsidRDefault="00776E6D">
      <w:pPr>
        <w:pStyle w:val="ActionText"/>
        <w:sectPr w:rsidR="00776E6D">
          <w:headerReference w:type="even" r:id="rId10"/>
          <w:headerReference w:type="default" r:id="rId11"/>
          <w:footerReference w:type="even" r:id="rId12"/>
          <w:footerReference w:type="default" r:id="rId13"/>
          <w:headerReference w:type="first" r:id="rId14"/>
          <w:footerReference w:type="first" r:id="rId15"/>
          <w:pgSz w:w="12240" w:h="15840" w:code="1"/>
          <w:pgMar w:top="1008" w:right="4694" w:bottom="3499" w:left="1224" w:header="1008" w:footer="3499" w:gutter="0"/>
          <w:cols w:space="720"/>
          <w:titlePg/>
        </w:sectPr>
      </w:pPr>
    </w:p>
    <w:p w:rsidR="00776E6D" w:rsidRDefault="00776E6D">
      <w:pPr>
        <w:pStyle w:val="ActionText"/>
        <w:sectPr w:rsidR="00776E6D">
          <w:pgSz w:w="12240" w:h="15840" w:code="1"/>
          <w:pgMar w:top="1008" w:right="4694" w:bottom="3499" w:left="1224" w:header="1008" w:footer="3499" w:gutter="0"/>
          <w:cols w:space="720"/>
          <w:titlePg/>
        </w:sectPr>
      </w:pPr>
    </w:p>
    <w:p w:rsidR="00776E6D" w:rsidRDefault="00776E6D" w:rsidP="00776E6D">
      <w:pPr>
        <w:jc w:val="center"/>
        <w:rPr>
          <w:b/>
        </w:rPr>
      </w:pPr>
      <w:r>
        <w:rPr>
          <w:b/>
        </w:rPr>
        <w:lastRenderedPageBreak/>
        <w:t>LAMAR HIGH SCHOOL “SILVER FOXES”</w:t>
      </w:r>
    </w:p>
    <w:p w:rsidR="00776E6D" w:rsidRPr="00970EF5" w:rsidRDefault="00776E6D" w:rsidP="00776E6D">
      <w:pPr>
        <w:jc w:val="center"/>
        <w:rPr>
          <w:b/>
          <w:szCs w:val="22"/>
        </w:rPr>
      </w:pPr>
      <w:r w:rsidRPr="00970EF5">
        <w:rPr>
          <w:b/>
          <w:szCs w:val="22"/>
        </w:rPr>
        <w:t>VARSITY FOOTBALL TEAM</w:t>
      </w:r>
    </w:p>
    <w:p w:rsidR="00776E6D" w:rsidRDefault="00776E6D" w:rsidP="00776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970EF5">
        <w:rPr>
          <w:b/>
          <w:szCs w:val="22"/>
        </w:rPr>
        <w:t>2017 CLASS A STATE CHAMPIONS</w:t>
      </w:r>
    </w:p>
    <w:p w:rsidR="00776E6D" w:rsidRPr="00970EF5" w:rsidRDefault="00776E6D" w:rsidP="00776E6D">
      <w:pPr>
        <w:ind w:left="0" w:firstLine="0"/>
        <w:jc w:val="center"/>
        <w:rPr>
          <w:b/>
          <w:szCs w:val="22"/>
        </w:rPr>
      </w:pPr>
    </w:p>
    <w:p w:rsidR="00776E6D" w:rsidRDefault="00776E6D" w:rsidP="00776E6D">
      <w:pPr>
        <w:jc w:val="center"/>
        <w:sectPr w:rsidR="00776E6D" w:rsidSect="00776E6D">
          <w:headerReference w:type="even" r:id="rId16"/>
          <w:headerReference w:type="default" r:id="rId17"/>
          <w:footerReference w:type="even" r:id="rId18"/>
          <w:footerReference w:type="default" r:id="rId19"/>
          <w:headerReference w:type="first" r:id="rId20"/>
          <w:footerReference w:type="first" r:id="rId21"/>
          <w:pgSz w:w="12240" w:h="15840" w:code="1"/>
          <w:pgMar w:top="1008" w:right="4694" w:bottom="3499" w:left="1224" w:header="1008" w:footer="3499" w:gutter="0"/>
          <w:pgNumType w:start="1"/>
          <w:cols w:space="720"/>
          <w:docGrid w:linePitch="360"/>
        </w:sectPr>
      </w:pPr>
    </w:p>
    <w:p w:rsidR="00776E6D" w:rsidRDefault="00776E6D" w:rsidP="00776E6D">
      <w:pPr>
        <w:jc w:val="left"/>
      </w:pPr>
      <w:r>
        <w:t>Ronnie Abson</w:t>
      </w:r>
    </w:p>
    <w:p w:rsidR="00776E6D" w:rsidRDefault="00776E6D" w:rsidP="00776E6D">
      <w:pPr>
        <w:jc w:val="left"/>
      </w:pPr>
      <w:r>
        <w:t>Shane Amerson</w:t>
      </w:r>
    </w:p>
    <w:p w:rsidR="00776E6D" w:rsidRDefault="00776E6D" w:rsidP="00776E6D">
      <w:pPr>
        <w:jc w:val="left"/>
      </w:pPr>
      <w:r>
        <w:t>Shamarr Anderson</w:t>
      </w:r>
    </w:p>
    <w:p w:rsidR="00776E6D" w:rsidRDefault="00776E6D" w:rsidP="00776E6D">
      <w:pPr>
        <w:jc w:val="left"/>
      </w:pPr>
      <w:r>
        <w:t>Zack Bailey</w:t>
      </w:r>
    </w:p>
    <w:p w:rsidR="00776E6D" w:rsidRDefault="00776E6D" w:rsidP="00776E6D">
      <w:pPr>
        <w:jc w:val="left"/>
      </w:pPr>
      <w:r>
        <w:t>Jeremy Bochette</w:t>
      </w:r>
    </w:p>
    <w:p w:rsidR="00776E6D" w:rsidRDefault="00776E6D" w:rsidP="00776E6D">
      <w:pPr>
        <w:jc w:val="left"/>
      </w:pPr>
      <w:r>
        <w:t>Pierson Braddock</w:t>
      </w:r>
    </w:p>
    <w:p w:rsidR="00776E6D" w:rsidRDefault="00776E6D" w:rsidP="00776E6D">
      <w:pPr>
        <w:jc w:val="left"/>
      </w:pPr>
      <w:r>
        <w:t>Tijuan Burroughs</w:t>
      </w:r>
    </w:p>
    <w:p w:rsidR="00776E6D" w:rsidRDefault="00776E6D" w:rsidP="00776E6D">
      <w:pPr>
        <w:jc w:val="left"/>
      </w:pPr>
      <w:r>
        <w:t>Deshawn Ceasar</w:t>
      </w:r>
    </w:p>
    <w:p w:rsidR="00776E6D" w:rsidRDefault="00776E6D" w:rsidP="00776E6D">
      <w:pPr>
        <w:jc w:val="left"/>
      </w:pPr>
      <w:r>
        <w:t>Maurice Ceasar</w:t>
      </w:r>
    </w:p>
    <w:p w:rsidR="00776E6D" w:rsidRDefault="00776E6D" w:rsidP="00776E6D">
      <w:pPr>
        <w:jc w:val="left"/>
      </w:pPr>
      <w:r>
        <w:t>Dylan Chapman</w:t>
      </w:r>
    </w:p>
    <w:p w:rsidR="00776E6D" w:rsidRDefault="00776E6D" w:rsidP="00776E6D">
      <w:pPr>
        <w:jc w:val="left"/>
      </w:pPr>
      <w:r>
        <w:t>Jacob Childers</w:t>
      </w:r>
    </w:p>
    <w:p w:rsidR="00776E6D" w:rsidRDefault="00776E6D" w:rsidP="00776E6D">
      <w:pPr>
        <w:jc w:val="left"/>
      </w:pPr>
      <w:r>
        <w:t>Rashard Coleman</w:t>
      </w:r>
    </w:p>
    <w:p w:rsidR="00776E6D" w:rsidRDefault="00776E6D" w:rsidP="00776E6D">
      <w:pPr>
        <w:jc w:val="left"/>
      </w:pPr>
      <w:r>
        <w:t>David Cribb</w:t>
      </w:r>
    </w:p>
    <w:p w:rsidR="00776E6D" w:rsidRDefault="00776E6D" w:rsidP="00776E6D">
      <w:pPr>
        <w:jc w:val="left"/>
      </w:pPr>
      <w:r>
        <w:t>Tavaris Dolford</w:t>
      </w:r>
    </w:p>
    <w:p w:rsidR="00776E6D" w:rsidRDefault="00776E6D" w:rsidP="00776E6D">
      <w:pPr>
        <w:jc w:val="left"/>
      </w:pPr>
      <w:r>
        <w:t>Stephen Durant</w:t>
      </w:r>
    </w:p>
    <w:p w:rsidR="00776E6D" w:rsidRDefault="00776E6D" w:rsidP="00776E6D">
      <w:pPr>
        <w:jc w:val="left"/>
      </w:pPr>
      <w:r>
        <w:t>Cameron Galloway</w:t>
      </w:r>
    </w:p>
    <w:p w:rsidR="00776E6D" w:rsidRDefault="00776E6D" w:rsidP="00776E6D">
      <w:pPr>
        <w:jc w:val="left"/>
      </w:pPr>
      <w:r>
        <w:t>Tyler Galloway</w:t>
      </w:r>
    </w:p>
    <w:p w:rsidR="00776E6D" w:rsidRDefault="00776E6D" w:rsidP="00776E6D">
      <w:pPr>
        <w:jc w:val="left"/>
      </w:pPr>
      <w:r>
        <w:t>Jacob Grant</w:t>
      </w:r>
    </w:p>
    <w:p w:rsidR="00776E6D" w:rsidRDefault="00776E6D" w:rsidP="00776E6D">
      <w:pPr>
        <w:jc w:val="left"/>
      </w:pPr>
      <w:r>
        <w:t>Dajour Green</w:t>
      </w:r>
    </w:p>
    <w:p w:rsidR="00776E6D" w:rsidRDefault="00776E6D" w:rsidP="00776E6D">
      <w:pPr>
        <w:jc w:val="left"/>
      </w:pPr>
      <w:r>
        <w:t>Jeblonski Green</w:t>
      </w:r>
    </w:p>
    <w:p w:rsidR="00776E6D" w:rsidRDefault="00776E6D" w:rsidP="00776E6D">
      <w:pPr>
        <w:jc w:val="left"/>
      </w:pPr>
      <w:r>
        <w:t>Jordan Green</w:t>
      </w:r>
    </w:p>
    <w:p w:rsidR="00776E6D" w:rsidRDefault="00776E6D" w:rsidP="00776E6D">
      <w:pPr>
        <w:jc w:val="left"/>
      </w:pPr>
      <w:r>
        <w:t>Tyrik Herion</w:t>
      </w:r>
    </w:p>
    <w:p w:rsidR="00776E6D" w:rsidRDefault="00776E6D" w:rsidP="00776E6D">
      <w:pPr>
        <w:jc w:val="left"/>
      </w:pPr>
      <w:r>
        <w:t>Jaquan Hickman</w:t>
      </w:r>
    </w:p>
    <w:p w:rsidR="00776E6D" w:rsidRDefault="00776E6D" w:rsidP="00776E6D">
      <w:pPr>
        <w:jc w:val="left"/>
      </w:pPr>
      <w:r>
        <w:t>Will Hickson</w:t>
      </w:r>
    </w:p>
    <w:p w:rsidR="00776E6D" w:rsidRDefault="00776E6D" w:rsidP="00776E6D">
      <w:pPr>
        <w:jc w:val="left"/>
      </w:pPr>
      <w:r>
        <w:t>Derrick Higgins</w:t>
      </w:r>
    </w:p>
    <w:p w:rsidR="00776E6D" w:rsidRDefault="00776E6D" w:rsidP="00776E6D">
      <w:pPr>
        <w:jc w:val="left"/>
      </w:pPr>
      <w:r>
        <w:t>Will Hinchclffe</w:t>
      </w:r>
    </w:p>
    <w:p w:rsidR="00776E6D" w:rsidRDefault="00776E6D" w:rsidP="00776E6D">
      <w:pPr>
        <w:jc w:val="left"/>
      </w:pPr>
      <w:r>
        <w:t>Mitch Huggins</w:t>
      </w:r>
    </w:p>
    <w:p w:rsidR="00776E6D" w:rsidRDefault="00776E6D" w:rsidP="00776E6D">
      <w:pPr>
        <w:jc w:val="left"/>
      </w:pPr>
      <w:r>
        <w:t>Jake Huneycutt</w:t>
      </w:r>
    </w:p>
    <w:p w:rsidR="00776E6D" w:rsidRDefault="00776E6D" w:rsidP="00776E6D">
      <w:pPr>
        <w:jc w:val="left"/>
      </w:pPr>
      <w:r>
        <w:t>Travion James</w:t>
      </w:r>
    </w:p>
    <w:p w:rsidR="00776E6D" w:rsidRDefault="00776E6D" w:rsidP="00776E6D">
      <w:pPr>
        <w:jc w:val="left"/>
      </w:pPr>
      <w:r>
        <w:t>Chandler Johnson</w:t>
      </w:r>
    </w:p>
    <w:p w:rsidR="00776E6D" w:rsidRDefault="00776E6D" w:rsidP="00776E6D">
      <w:pPr>
        <w:jc w:val="left"/>
      </w:pPr>
      <w:r>
        <w:t>Malik Johnson</w:t>
      </w:r>
    </w:p>
    <w:p w:rsidR="00776E6D" w:rsidRDefault="00776E6D" w:rsidP="00776E6D">
      <w:pPr>
        <w:jc w:val="left"/>
      </w:pPr>
      <w:r>
        <w:t>Rashad Johnson</w:t>
      </w:r>
    </w:p>
    <w:p w:rsidR="00776E6D" w:rsidRDefault="00776E6D" w:rsidP="00776E6D">
      <w:pPr>
        <w:jc w:val="left"/>
      </w:pPr>
      <w:r>
        <w:t>Jalen Langly</w:t>
      </w:r>
    </w:p>
    <w:p w:rsidR="00776E6D" w:rsidRDefault="00776E6D" w:rsidP="00776E6D">
      <w:pPr>
        <w:jc w:val="left"/>
      </w:pPr>
      <w:r>
        <w:t>Gage Langston</w:t>
      </w:r>
    </w:p>
    <w:p w:rsidR="00776E6D" w:rsidRDefault="00776E6D" w:rsidP="00776E6D">
      <w:pPr>
        <w:jc w:val="left"/>
      </w:pPr>
      <w:r>
        <w:t>JacQuez Lucas</w:t>
      </w:r>
    </w:p>
    <w:p w:rsidR="00776E6D" w:rsidRDefault="00776E6D" w:rsidP="00776E6D">
      <w:pPr>
        <w:jc w:val="left"/>
      </w:pPr>
      <w:r>
        <w:t>Tyshon Mack</w:t>
      </w:r>
    </w:p>
    <w:p w:rsidR="00776E6D" w:rsidRDefault="00776E6D" w:rsidP="00776E6D">
      <w:pPr>
        <w:jc w:val="left"/>
      </w:pPr>
      <w:r>
        <w:t>Thomas McManus</w:t>
      </w:r>
    </w:p>
    <w:p w:rsidR="00776E6D" w:rsidRDefault="00776E6D" w:rsidP="00776E6D">
      <w:pPr>
        <w:jc w:val="left"/>
      </w:pPr>
      <w:r>
        <w:t>Tucker McManus</w:t>
      </w:r>
    </w:p>
    <w:p w:rsidR="00776E6D" w:rsidRDefault="00776E6D" w:rsidP="00776E6D">
      <w:pPr>
        <w:jc w:val="left"/>
      </w:pPr>
      <w:r>
        <w:t>Davon Medlock</w:t>
      </w:r>
    </w:p>
    <w:p w:rsidR="00776E6D" w:rsidRDefault="00776E6D" w:rsidP="00776E6D">
      <w:pPr>
        <w:jc w:val="left"/>
      </w:pPr>
      <w:r>
        <w:t>Stephen Phelps</w:t>
      </w:r>
    </w:p>
    <w:p w:rsidR="00776E6D" w:rsidRDefault="00776E6D" w:rsidP="00776E6D">
      <w:pPr>
        <w:jc w:val="left"/>
      </w:pPr>
      <w:r>
        <w:t>Caleb Poole</w:t>
      </w:r>
    </w:p>
    <w:p w:rsidR="00776E6D" w:rsidRDefault="00776E6D" w:rsidP="00776E6D">
      <w:pPr>
        <w:jc w:val="left"/>
      </w:pPr>
      <w:r>
        <w:t>Luis Sanchez-Cruz</w:t>
      </w:r>
    </w:p>
    <w:p w:rsidR="00776E6D" w:rsidRDefault="00776E6D" w:rsidP="00776E6D">
      <w:pPr>
        <w:jc w:val="left"/>
      </w:pPr>
      <w:r>
        <w:t>De'Mario Shaw</w:t>
      </w:r>
    </w:p>
    <w:p w:rsidR="00776E6D" w:rsidRDefault="00776E6D" w:rsidP="00776E6D">
      <w:pPr>
        <w:jc w:val="left"/>
      </w:pPr>
      <w:r>
        <w:t>Kegan Sparks</w:t>
      </w:r>
    </w:p>
    <w:p w:rsidR="00776E6D" w:rsidRDefault="00776E6D" w:rsidP="00776E6D">
      <w:pPr>
        <w:jc w:val="left"/>
      </w:pPr>
      <w:r>
        <w:t>Nicaise Stevenson</w:t>
      </w:r>
    </w:p>
    <w:p w:rsidR="00776E6D" w:rsidRDefault="00776E6D" w:rsidP="00776E6D">
      <w:pPr>
        <w:jc w:val="left"/>
      </w:pPr>
      <w:r>
        <w:t>Anthony Walton</w:t>
      </w:r>
    </w:p>
    <w:p w:rsidR="00776E6D" w:rsidRDefault="00776E6D" w:rsidP="00776E6D">
      <w:pPr>
        <w:jc w:val="left"/>
      </w:pPr>
      <w:r>
        <w:t>Kennedy Windham</w:t>
      </w:r>
    </w:p>
    <w:p w:rsidR="00776E6D" w:rsidRDefault="00776E6D" w:rsidP="00776E6D">
      <w:pPr>
        <w:jc w:val="left"/>
      </w:pPr>
      <w:r>
        <w:t>Troy Windham</w:t>
      </w:r>
    </w:p>
    <w:p w:rsidR="00776E6D" w:rsidRDefault="00776E6D" w:rsidP="00776E6D">
      <w:pPr>
        <w:jc w:val="center"/>
        <w:rPr>
          <w:sz w:val="20"/>
        </w:rPr>
        <w:sectPr w:rsidR="00776E6D" w:rsidSect="00970EF5">
          <w:type w:val="continuous"/>
          <w:pgSz w:w="12240" w:h="15840" w:code="1"/>
          <w:pgMar w:top="1008" w:right="4590" w:bottom="3499" w:left="1710" w:header="1008" w:footer="3499" w:gutter="0"/>
          <w:cols w:num="3" w:space="272"/>
          <w:docGrid w:linePitch="360"/>
        </w:sectPr>
      </w:pPr>
    </w:p>
    <w:p w:rsidR="00776E6D" w:rsidRDefault="00776E6D" w:rsidP="00776E6D">
      <w:pPr>
        <w:jc w:val="center"/>
      </w:pPr>
    </w:p>
    <w:p w:rsidR="00776E6D" w:rsidRPr="00970EF5" w:rsidRDefault="00776E6D" w:rsidP="00776E6D">
      <w:pPr>
        <w:jc w:val="center"/>
      </w:pPr>
    </w:p>
    <w:p w:rsidR="00776E6D" w:rsidRDefault="00776E6D" w:rsidP="00776E6D">
      <w:pPr>
        <w:jc w:val="center"/>
        <w:rPr>
          <w:b/>
          <w:u w:val="single"/>
        </w:rPr>
      </w:pPr>
      <w:r w:rsidRPr="00164843">
        <w:rPr>
          <w:b/>
          <w:u w:val="single"/>
        </w:rPr>
        <w:t>HEAD COACH</w:t>
      </w:r>
    </w:p>
    <w:p w:rsidR="00776E6D" w:rsidRDefault="00776E6D" w:rsidP="00776E6D">
      <w:pPr>
        <w:jc w:val="center"/>
      </w:pPr>
      <w:r>
        <w:t>Corey Fountain</w:t>
      </w:r>
    </w:p>
    <w:p w:rsidR="00776E6D" w:rsidRPr="00970EF5" w:rsidRDefault="00776E6D" w:rsidP="00776E6D">
      <w:pPr>
        <w:jc w:val="center"/>
      </w:pPr>
    </w:p>
    <w:p w:rsidR="00776E6D" w:rsidRDefault="00776E6D" w:rsidP="00776E6D">
      <w:pPr>
        <w:jc w:val="center"/>
        <w:rPr>
          <w:b/>
          <w:bCs/>
          <w:u w:val="single"/>
        </w:rPr>
      </w:pPr>
      <w:r>
        <w:rPr>
          <w:b/>
          <w:bCs/>
          <w:u w:val="single"/>
        </w:rPr>
        <w:t>ASSISTANT COACHES</w:t>
      </w:r>
    </w:p>
    <w:p w:rsidR="00776E6D" w:rsidRDefault="00776E6D" w:rsidP="00776E6D">
      <w:pPr>
        <w:jc w:val="center"/>
        <w:rPr>
          <w:bCs/>
        </w:rPr>
      </w:pPr>
      <w:r>
        <w:rPr>
          <w:bCs/>
        </w:rPr>
        <w:t>Alan Poole, Sean Krupla, Adam Windham, Don Poole,</w:t>
      </w:r>
    </w:p>
    <w:p w:rsidR="00776E6D" w:rsidRDefault="00776E6D" w:rsidP="00776E6D">
      <w:pPr>
        <w:jc w:val="center"/>
        <w:rPr>
          <w:bCs/>
        </w:rPr>
      </w:pPr>
      <w:r>
        <w:rPr>
          <w:bCs/>
        </w:rPr>
        <w:t>Trevor Norris, Jeblonski Green, Joseph Stephens,</w:t>
      </w:r>
    </w:p>
    <w:p w:rsidR="00776E6D" w:rsidRDefault="00776E6D" w:rsidP="00776E6D">
      <w:pPr>
        <w:jc w:val="center"/>
        <w:rPr>
          <w:bCs/>
        </w:rPr>
      </w:pPr>
      <w:r>
        <w:rPr>
          <w:bCs/>
        </w:rPr>
        <w:t>Austin Floyd, and Lamonte Curry</w:t>
      </w:r>
    </w:p>
    <w:p w:rsidR="00776E6D" w:rsidRDefault="00776E6D" w:rsidP="00776E6D">
      <w:pPr>
        <w:jc w:val="center"/>
        <w:rPr>
          <w:bCs/>
        </w:rPr>
      </w:pPr>
    </w:p>
    <w:p w:rsidR="00776E6D" w:rsidRDefault="00776E6D" w:rsidP="00776E6D">
      <w:pPr>
        <w:jc w:val="center"/>
        <w:rPr>
          <w:b/>
          <w:bCs/>
          <w:u w:val="single"/>
        </w:rPr>
      </w:pPr>
      <w:r>
        <w:rPr>
          <w:b/>
          <w:bCs/>
          <w:u w:val="single"/>
        </w:rPr>
        <w:t>ATHLETIC DIRECTOR</w:t>
      </w:r>
    </w:p>
    <w:p w:rsidR="00776E6D" w:rsidRPr="00B53C04" w:rsidRDefault="00776E6D" w:rsidP="00776E6D">
      <w:pPr>
        <w:jc w:val="center"/>
        <w:rPr>
          <w:bCs/>
        </w:rPr>
      </w:pPr>
      <w:r>
        <w:rPr>
          <w:bCs/>
        </w:rPr>
        <w:t>Alan Poole</w:t>
      </w:r>
    </w:p>
    <w:p w:rsidR="00776E6D" w:rsidRPr="00970EF5" w:rsidRDefault="00776E6D" w:rsidP="00776E6D">
      <w:pPr>
        <w:jc w:val="center"/>
        <w:rPr>
          <w:bCs/>
          <w:sz w:val="20"/>
        </w:rPr>
      </w:pPr>
    </w:p>
    <w:p w:rsidR="00776E6D" w:rsidRDefault="00776E6D" w:rsidP="00776E6D">
      <w:pPr>
        <w:jc w:val="center"/>
        <w:rPr>
          <w:b/>
          <w:bCs/>
          <w:u w:val="single"/>
        </w:rPr>
      </w:pPr>
      <w:r>
        <w:rPr>
          <w:b/>
          <w:bCs/>
          <w:u w:val="single"/>
        </w:rPr>
        <w:t>PRINCIPAL</w:t>
      </w:r>
    </w:p>
    <w:p w:rsidR="00776E6D" w:rsidRDefault="00776E6D" w:rsidP="00776E6D">
      <w:pPr>
        <w:jc w:val="center"/>
      </w:pPr>
      <w:r w:rsidRPr="00970EF5">
        <w:t>Kathy Gainey</w:t>
      </w:r>
    </w:p>
    <w:p w:rsidR="00776E6D" w:rsidRPr="004F4133" w:rsidRDefault="00776E6D" w:rsidP="004F4133">
      <w:pPr>
        <w:pStyle w:val="Heading1"/>
        <w:keepNext w:val="0"/>
        <w:widowControl w:val="0"/>
        <w:jc w:val="center"/>
        <w:rPr>
          <w:rFonts w:ascii="Times New Roman" w:hAnsi="Times New Roman" w:cs="Times New Roman"/>
          <w:sz w:val="22"/>
          <w:szCs w:val="22"/>
          <w:u w:val="single"/>
        </w:rPr>
      </w:pPr>
      <w:r w:rsidRPr="004F4133">
        <w:rPr>
          <w:rFonts w:ascii="Times New Roman" w:hAnsi="Times New Roman" w:cs="Times New Roman"/>
          <w:sz w:val="22"/>
          <w:szCs w:val="22"/>
          <w:u w:val="single"/>
        </w:rPr>
        <w:t>TEAM MASCOT</w:t>
      </w:r>
    </w:p>
    <w:p w:rsidR="00776E6D" w:rsidRDefault="00776E6D" w:rsidP="00776E6D">
      <w:pPr>
        <w:jc w:val="center"/>
      </w:pPr>
      <w:r>
        <w:t>Silver Fox</w:t>
      </w:r>
    </w:p>
    <w:p w:rsidR="00776E6D" w:rsidRDefault="004F4133" w:rsidP="004F4133">
      <w:pPr>
        <w:jc w:val="center"/>
        <w:rPr>
          <w:b/>
        </w:rPr>
      </w:pPr>
      <w:r>
        <w:br w:type="column"/>
      </w:r>
      <w:r w:rsidR="00776E6D">
        <w:rPr>
          <w:b/>
        </w:rPr>
        <w:lastRenderedPageBreak/>
        <w:t>2017 MISS SOUTH CAROLINA</w:t>
      </w:r>
    </w:p>
    <w:p w:rsidR="00776E6D" w:rsidRDefault="00776E6D" w:rsidP="00776E6D">
      <w:pPr>
        <w:ind w:left="0" w:firstLine="0"/>
        <w:jc w:val="center"/>
      </w:pPr>
      <w:r w:rsidRPr="00226FE7">
        <w:t>Suzi Roberts</w:t>
      </w:r>
    </w:p>
    <w:p w:rsidR="002E4F56" w:rsidRDefault="002E4F56" w:rsidP="00776E6D">
      <w:pPr>
        <w:ind w:left="0" w:firstLine="0"/>
        <w:jc w:val="center"/>
      </w:pPr>
    </w:p>
    <w:p w:rsidR="00776E6D" w:rsidRDefault="00776E6D" w:rsidP="00776E6D">
      <w:pPr>
        <w:ind w:left="0" w:firstLine="0"/>
        <w:jc w:val="center"/>
        <w:rPr>
          <w:b/>
        </w:rPr>
      </w:pPr>
      <w:r>
        <w:rPr>
          <w:b/>
        </w:rPr>
        <w:t>2017 MISS SOUTH CAROLINA TEEN</w:t>
      </w:r>
    </w:p>
    <w:p w:rsidR="00776E6D" w:rsidRDefault="00776E6D" w:rsidP="00776E6D">
      <w:pPr>
        <w:ind w:left="0" w:firstLine="0"/>
        <w:jc w:val="center"/>
      </w:pPr>
      <w:r>
        <w:t>Ally McC</w:t>
      </w:r>
      <w:r w:rsidRPr="00226FE7">
        <w:t>aslin</w:t>
      </w:r>
    </w:p>
    <w:p w:rsidR="00776E6D" w:rsidRPr="006E3F61" w:rsidRDefault="00776E6D" w:rsidP="00776E6D">
      <w:pPr>
        <w:ind w:left="0" w:firstLine="0"/>
        <w:jc w:val="center"/>
      </w:pPr>
    </w:p>
    <w:p w:rsidR="00776E6D" w:rsidRDefault="00776E6D" w:rsidP="00776E6D">
      <w:pPr>
        <w:ind w:left="0" w:firstLine="0"/>
        <w:jc w:val="center"/>
        <w:rPr>
          <w:b/>
        </w:rPr>
      </w:pPr>
      <w:r>
        <w:rPr>
          <w:b/>
        </w:rPr>
        <w:t>2018 MISS SOUTH CAROLINA CONTESTANTS</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All-America City - Danielle Cottingham</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Boiling Springs - Kendyl Pennington</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Camden - Savannah Harvey</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Capital City - Jada Samuel</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Charleston Southern University - Abby Keller</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Chesnee - Abigail Albritton</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Clarendon - Mikeya Murphy</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Clemson - Sydney Sill</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Columbia - Alexandra Badgett</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Columbia Northeast - Addie Ledbetter</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Darlington - Sarah Floyd</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Dorchester - Avonlea Knode</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Florence - Charleston Thompson</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Fort Mill - Kendall Costanzo</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Gamecock - Meera Bhonsle</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Georgetown County - Mackenzie Rusell</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Greater Carolina - Logan Phillips</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Greater Easley - Alyxandria Farkas</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Greater Greer - Sydney Ford</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Green Wave - Marisa Zokle</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Greenville County - Catie Rawl</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Greenville Scottish Games - Ali Bradley</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Hartsville - Morgan Holley</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Inman - Catherine Kirkland</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Kershaw - Grace Smith</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Lake Bowen - Emily Schultz</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Lancaster - Kyndall Ellis</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Lander University - Arie Odell</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Laurens County - Ansley Seay</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Lexington - Joy DeWitt</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Loris Bog-Off - McKenzie Jewett</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Myrtle Beach - Nijah Asbury</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Newberry - Destiny Lemons</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North Charleston - Elizabeth McDaniel</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North Greenville University - Hannah Pearson</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Orangeburg County - Cadra Salley</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Pee Dee - Morgan Elvis</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Powdersville - Christiniafaith McCoy</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Richland County - Brianna Horrell</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River City - Morgan Romano</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Simpsonville - Laren Long</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Soda City - Rebecca Darley</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Spartanburg - Davia Bunch</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St. James - Ragan Dennis</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SC Peach - Eliza Moore</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Summerville - Carli Drayton</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Teal and Bronze - Brooke Vu</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Travelers Rest - Emily Holbert</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Upstate - Brooklyn Garrett</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Woodruff - Neely Lambert</w:t>
      </w:r>
    </w:p>
    <w:p w:rsidR="00776E6D" w:rsidRPr="00226FE7" w:rsidRDefault="00776E6D" w:rsidP="00776E6D">
      <w:pPr>
        <w:pStyle w:val="BodyText"/>
        <w:ind w:left="0"/>
        <w:jc w:val="center"/>
        <w:rPr>
          <w:rFonts w:ascii="Times New Roman" w:hAnsi="Times New Roman"/>
          <w:color w:val="383838"/>
          <w:sz w:val="22"/>
          <w:szCs w:val="22"/>
        </w:rPr>
      </w:pPr>
      <w:r w:rsidRPr="00226FE7">
        <w:rPr>
          <w:rFonts w:ascii="Times New Roman" w:hAnsi="Times New Roman"/>
          <w:color w:val="383838"/>
          <w:sz w:val="22"/>
          <w:szCs w:val="22"/>
        </w:rPr>
        <w:t>Miss Yellow Jasmine - Catherine Wong</w:t>
      </w:r>
    </w:p>
    <w:p w:rsidR="00776E6D" w:rsidRDefault="00776E6D" w:rsidP="00776E6D">
      <w:pPr>
        <w:pStyle w:val="BodyText"/>
        <w:ind w:left="0"/>
        <w:jc w:val="center"/>
      </w:pPr>
      <w:r w:rsidRPr="00226FE7">
        <w:rPr>
          <w:rFonts w:ascii="Times New Roman" w:hAnsi="Times New Roman"/>
          <w:color w:val="383838"/>
          <w:sz w:val="22"/>
          <w:szCs w:val="22"/>
        </w:rPr>
        <w:t>Miss York County - Kennedy Jackson</w:t>
      </w:r>
    </w:p>
    <w:p w:rsidR="00776E6D" w:rsidRDefault="00776E6D">
      <w:pPr>
        <w:pStyle w:val="ActionText"/>
      </w:pPr>
    </w:p>
    <w:p w:rsidR="00776E6D" w:rsidRPr="00776E6D" w:rsidRDefault="00776E6D" w:rsidP="00776E6D">
      <w:pPr>
        <w:pStyle w:val="ActionText"/>
        <w:jc w:val="center"/>
        <w:rPr>
          <w:b/>
        </w:rPr>
      </w:pPr>
      <w:r w:rsidRPr="00776E6D">
        <w:rPr>
          <w:b/>
        </w:rPr>
        <w:br w:type="page"/>
        <w:t>INVITATIONS</w:t>
      </w:r>
    </w:p>
    <w:p w:rsidR="00776E6D" w:rsidRDefault="00776E6D" w:rsidP="00776E6D">
      <w:pPr>
        <w:pStyle w:val="ActionText"/>
        <w:jc w:val="center"/>
      </w:pPr>
    </w:p>
    <w:p w:rsidR="00776E6D" w:rsidRDefault="00776E6D" w:rsidP="00776E6D">
      <w:pPr>
        <w:pStyle w:val="ActionText"/>
        <w:jc w:val="center"/>
        <w:rPr>
          <w:b/>
        </w:rPr>
      </w:pPr>
      <w:r>
        <w:rPr>
          <w:b/>
        </w:rPr>
        <w:t>Wednesday, April 18, 2018, 8:00-10:00 a.m.</w:t>
      </w:r>
    </w:p>
    <w:p w:rsidR="00776E6D" w:rsidRDefault="00776E6D" w:rsidP="00776E6D">
      <w:pPr>
        <w:pStyle w:val="ActionText"/>
        <w:ind w:left="0" w:firstLine="0"/>
      </w:pPr>
      <w:r>
        <w:t>Members of the House</w:t>
      </w:r>
      <w:r w:rsidR="007D6E1D">
        <w:t xml:space="preserve"> and staff</w:t>
      </w:r>
      <w:r>
        <w:t>, breakfast, Room 112, Blatt Bldg., by the SC Speech Language and Hearing Association.</w:t>
      </w:r>
    </w:p>
    <w:p w:rsidR="00776E6D" w:rsidRDefault="00776E6D" w:rsidP="00776E6D">
      <w:pPr>
        <w:pStyle w:val="ActionText"/>
        <w:keepNext w:val="0"/>
        <w:ind w:left="0" w:firstLine="0"/>
        <w:jc w:val="center"/>
      </w:pPr>
      <w:r>
        <w:t>(Accepted--April 3, 2018)</w:t>
      </w:r>
    </w:p>
    <w:p w:rsidR="00776E6D" w:rsidRDefault="00776E6D" w:rsidP="00776E6D">
      <w:pPr>
        <w:pStyle w:val="ActionText"/>
        <w:keepNext w:val="0"/>
        <w:ind w:left="0" w:firstLine="0"/>
        <w:jc w:val="center"/>
      </w:pPr>
    </w:p>
    <w:p w:rsidR="00776E6D" w:rsidRDefault="00776E6D" w:rsidP="00776E6D">
      <w:pPr>
        <w:pStyle w:val="ActionText"/>
        <w:ind w:left="0" w:firstLine="0"/>
        <w:jc w:val="center"/>
        <w:rPr>
          <w:b/>
        </w:rPr>
      </w:pPr>
      <w:r>
        <w:rPr>
          <w:b/>
        </w:rPr>
        <w:t>Wednesday, April 18, 2018, 11:30 a.m.-2:00 p.m.</w:t>
      </w:r>
    </w:p>
    <w:p w:rsidR="00776E6D" w:rsidRDefault="00776E6D" w:rsidP="00776E6D">
      <w:pPr>
        <w:pStyle w:val="ActionText"/>
        <w:ind w:left="0" w:firstLine="0"/>
      </w:pPr>
      <w:r>
        <w:t>Members of the House and staff, "Taste of South Carolina" legislative luncheon, State House Grounds, by the South Carolina Restaurant and Lodging Association.</w:t>
      </w:r>
    </w:p>
    <w:p w:rsidR="00776E6D" w:rsidRDefault="00776E6D" w:rsidP="00776E6D">
      <w:pPr>
        <w:pStyle w:val="ActionText"/>
        <w:keepNext w:val="0"/>
        <w:ind w:left="0" w:firstLine="0"/>
        <w:jc w:val="center"/>
      </w:pPr>
      <w:r>
        <w:t>(Accepted--April 3, 2018)</w:t>
      </w:r>
    </w:p>
    <w:p w:rsidR="00776E6D" w:rsidRDefault="00776E6D" w:rsidP="00776E6D">
      <w:pPr>
        <w:pStyle w:val="ActionText"/>
        <w:keepNext w:val="0"/>
        <w:ind w:left="0" w:firstLine="0"/>
        <w:jc w:val="center"/>
      </w:pPr>
    </w:p>
    <w:p w:rsidR="00776E6D" w:rsidRDefault="00776E6D" w:rsidP="00776E6D">
      <w:pPr>
        <w:pStyle w:val="ActionText"/>
        <w:ind w:left="0" w:firstLine="0"/>
        <w:jc w:val="center"/>
        <w:rPr>
          <w:b/>
        </w:rPr>
      </w:pPr>
      <w:r>
        <w:rPr>
          <w:b/>
        </w:rPr>
        <w:t>Wednesday, April 18, 2018, 5:00-7:00 p.m.</w:t>
      </w:r>
    </w:p>
    <w:p w:rsidR="00776E6D" w:rsidRDefault="00776E6D" w:rsidP="00776E6D">
      <w:pPr>
        <w:pStyle w:val="ActionText"/>
        <w:ind w:left="0" w:firstLine="0"/>
      </w:pPr>
      <w:r>
        <w:t>Members of the House and staff, reception, 1208 Washington Place, by the South Carolina Association for Justice.</w:t>
      </w:r>
    </w:p>
    <w:p w:rsidR="00776E6D" w:rsidRDefault="00776E6D" w:rsidP="00776E6D">
      <w:pPr>
        <w:pStyle w:val="ActionText"/>
        <w:keepNext w:val="0"/>
        <w:ind w:left="0" w:firstLine="0"/>
        <w:jc w:val="center"/>
      </w:pPr>
      <w:r>
        <w:t>(Accepted--April 3, 2018)</w:t>
      </w:r>
    </w:p>
    <w:p w:rsidR="00776E6D" w:rsidRDefault="00776E6D" w:rsidP="00776E6D">
      <w:pPr>
        <w:pStyle w:val="ActionText"/>
        <w:keepNext w:val="0"/>
        <w:ind w:left="0" w:firstLine="0"/>
        <w:jc w:val="center"/>
      </w:pPr>
    </w:p>
    <w:p w:rsidR="00776E6D" w:rsidRDefault="00776E6D" w:rsidP="00776E6D">
      <w:pPr>
        <w:pStyle w:val="ActionText"/>
        <w:ind w:left="0" w:firstLine="0"/>
        <w:jc w:val="center"/>
        <w:rPr>
          <w:b/>
        </w:rPr>
      </w:pPr>
      <w:r>
        <w:rPr>
          <w:b/>
        </w:rPr>
        <w:t>Wednesday, April 18, 2018, 6:00-9:00 p.m.</w:t>
      </w:r>
    </w:p>
    <w:p w:rsidR="00776E6D" w:rsidRDefault="00776E6D" w:rsidP="00776E6D">
      <w:pPr>
        <w:pStyle w:val="ActionText"/>
        <w:ind w:left="0" w:firstLine="0"/>
      </w:pPr>
      <w:r>
        <w:t>Members of the House and staff, reception, 701 Whaley, by CSC Health.</w:t>
      </w:r>
    </w:p>
    <w:p w:rsidR="00776E6D" w:rsidRDefault="00776E6D" w:rsidP="00776E6D">
      <w:pPr>
        <w:pStyle w:val="ActionText"/>
        <w:keepNext w:val="0"/>
        <w:ind w:left="0" w:firstLine="0"/>
        <w:jc w:val="center"/>
      </w:pPr>
      <w:r>
        <w:t>(Accepted--April 3, 2018)</w:t>
      </w:r>
    </w:p>
    <w:p w:rsidR="00776E6D" w:rsidRDefault="00776E6D" w:rsidP="00776E6D">
      <w:pPr>
        <w:pStyle w:val="ActionText"/>
        <w:keepNext w:val="0"/>
        <w:ind w:left="0" w:firstLine="0"/>
        <w:jc w:val="center"/>
      </w:pPr>
    </w:p>
    <w:p w:rsidR="00776E6D" w:rsidRDefault="00776E6D" w:rsidP="00776E6D">
      <w:pPr>
        <w:pStyle w:val="ActionText"/>
        <w:ind w:left="0" w:firstLine="0"/>
        <w:jc w:val="center"/>
        <w:rPr>
          <w:b/>
        </w:rPr>
      </w:pPr>
      <w:r>
        <w:rPr>
          <w:b/>
        </w:rPr>
        <w:t>Thursday, April 19, 2018, 8:00-10:00 a.m.</w:t>
      </w:r>
    </w:p>
    <w:p w:rsidR="00776E6D" w:rsidRDefault="00776E6D" w:rsidP="00776E6D">
      <w:pPr>
        <w:pStyle w:val="ActionText"/>
        <w:ind w:left="0" w:firstLine="0"/>
      </w:pPr>
      <w:r>
        <w:t>Members of the House and staff, breakfast, Room 112, Blatt Bldg., by the South Carolina Association of Convenience Stores (SCACS).</w:t>
      </w:r>
    </w:p>
    <w:p w:rsidR="00776E6D" w:rsidRDefault="00776E6D" w:rsidP="00776E6D">
      <w:pPr>
        <w:pStyle w:val="ActionText"/>
        <w:keepNext w:val="0"/>
        <w:ind w:left="0" w:firstLine="0"/>
        <w:jc w:val="center"/>
      </w:pPr>
      <w:r>
        <w:t>(Accepted--April 3, 2018)</w:t>
      </w:r>
    </w:p>
    <w:p w:rsidR="00776E6D" w:rsidRDefault="00776E6D" w:rsidP="00776E6D">
      <w:pPr>
        <w:pStyle w:val="ActionText"/>
        <w:keepNext w:val="0"/>
        <w:ind w:left="0" w:firstLine="0"/>
        <w:jc w:val="center"/>
      </w:pPr>
    </w:p>
    <w:p w:rsidR="00776E6D" w:rsidRDefault="00776E6D" w:rsidP="00776E6D">
      <w:pPr>
        <w:pStyle w:val="ActionText"/>
        <w:ind w:left="0" w:firstLine="0"/>
        <w:jc w:val="center"/>
        <w:rPr>
          <w:b/>
        </w:rPr>
      </w:pPr>
      <w:r>
        <w:rPr>
          <w:b/>
        </w:rPr>
        <w:t>Tuesday, April 24, 2018, 11:30 a.m.-2:00 p.m.</w:t>
      </w:r>
    </w:p>
    <w:p w:rsidR="00776E6D" w:rsidRDefault="00776E6D" w:rsidP="00776E6D">
      <w:pPr>
        <w:pStyle w:val="ActionText"/>
        <w:ind w:left="0" w:firstLine="0"/>
      </w:pPr>
      <w:r>
        <w:t>Members of the House and staff, luncheon, State House Grounds, by the Jasper County Chamber of Commerce.</w:t>
      </w:r>
    </w:p>
    <w:p w:rsidR="00776E6D" w:rsidRDefault="00776E6D" w:rsidP="00776E6D">
      <w:pPr>
        <w:pStyle w:val="ActionText"/>
        <w:keepNext w:val="0"/>
        <w:ind w:left="0" w:firstLine="0"/>
        <w:jc w:val="center"/>
      </w:pPr>
      <w:r>
        <w:t>(Accepted--April 3, 2018)</w:t>
      </w:r>
    </w:p>
    <w:p w:rsidR="00776E6D" w:rsidRDefault="00776E6D" w:rsidP="00776E6D">
      <w:pPr>
        <w:pStyle w:val="ActionText"/>
        <w:keepNext w:val="0"/>
        <w:ind w:left="0" w:firstLine="0"/>
        <w:jc w:val="center"/>
      </w:pPr>
    </w:p>
    <w:p w:rsidR="00776E6D" w:rsidRDefault="00776E6D" w:rsidP="00776E6D">
      <w:pPr>
        <w:pStyle w:val="ActionText"/>
        <w:ind w:left="0" w:firstLine="0"/>
        <w:jc w:val="center"/>
        <w:rPr>
          <w:b/>
        </w:rPr>
      </w:pPr>
      <w:r>
        <w:rPr>
          <w:b/>
        </w:rPr>
        <w:t>Tuesday, Apr</w:t>
      </w:r>
      <w:r w:rsidR="002E4F56">
        <w:rPr>
          <w:b/>
        </w:rPr>
        <w:t>il 24, 2018, 6:30</w:t>
      </w:r>
      <w:r>
        <w:rPr>
          <w:b/>
        </w:rPr>
        <w:t>-10:00 p.m.</w:t>
      </w:r>
    </w:p>
    <w:p w:rsidR="00776E6D" w:rsidRDefault="00776E6D" w:rsidP="00776E6D">
      <w:pPr>
        <w:pStyle w:val="ActionText"/>
        <w:ind w:left="0" w:firstLine="0"/>
      </w:pPr>
      <w:r>
        <w:t>Members of the House, the 43rd Annual Citadel Alumni Association Legislative Barbecue, State Fairgrounds, by the Governmental Affairs Committee of the Citadel Alumni Association.</w:t>
      </w:r>
    </w:p>
    <w:p w:rsidR="00776E6D" w:rsidRDefault="00776E6D" w:rsidP="00776E6D">
      <w:pPr>
        <w:pStyle w:val="ActionText"/>
        <w:keepNext w:val="0"/>
        <w:ind w:left="0" w:firstLine="0"/>
        <w:jc w:val="center"/>
      </w:pPr>
      <w:r>
        <w:t>(Accepted--April 3, 2018)</w:t>
      </w:r>
    </w:p>
    <w:p w:rsidR="00776E6D" w:rsidRDefault="00776E6D" w:rsidP="00776E6D">
      <w:pPr>
        <w:pStyle w:val="ActionText"/>
        <w:keepNext w:val="0"/>
        <w:ind w:left="0" w:firstLine="0"/>
        <w:jc w:val="center"/>
      </w:pPr>
    </w:p>
    <w:p w:rsidR="00776E6D" w:rsidRDefault="00776E6D" w:rsidP="00776E6D">
      <w:pPr>
        <w:pStyle w:val="ActionText"/>
        <w:ind w:left="0" w:firstLine="0"/>
        <w:jc w:val="center"/>
        <w:rPr>
          <w:b/>
        </w:rPr>
      </w:pPr>
      <w:r>
        <w:rPr>
          <w:b/>
        </w:rPr>
        <w:t>Wednesday, April</w:t>
      </w:r>
      <w:r w:rsidR="002E4F56">
        <w:rPr>
          <w:b/>
        </w:rPr>
        <w:t xml:space="preserve"> 25, 2018, 8:00-10:</w:t>
      </w:r>
      <w:r>
        <w:rPr>
          <w:b/>
        </w:rPr>
        <w:t>00 a.m.</w:t>
      </w:r>
    </w:p>
    <w:p w:rsidR="00776E6D" w:rsidRDefault="00776E6D" w:rsidP="00776E6D">
      <w:pPr>
        <w:pStyle w:val="ActionText"/>
        <w:ind w:left="0" w:firstLine="0"/>
      </w:pPr>
      <w:r>
        <w:t>Members of the House, breakfast, Room 112, Blatt Bldg., by the South Carolina Access and Independence Network.</w:t>
      </w:r>
    </w:p>
    <w:p w:rsidR="00776E6D" w:rsidRDefault="00776E6D" w:rsidP="00776E6D">
      <w:pPr>
        <w:pStyle w:val="ActionText"/>
        <w:keepNext w:val="0"/>
        <w:ind w:left="0" w:firstLine="0"/>
        <w:jc w:val="center"/>
      </w:pPr>
      <w:r>
        <w:t>(Accepted--April 3, 2018)</w:t>
      </w:r>
    </w:p>
    <w:p w:rsidR="00776E6D" w:rsidRDefault="00776E6D" w:rsidP="00776E6D">
      <w:pPr>
        <w:pStyle w:val="ActionText"/>
        <w:ind w:left="0" w:firstLine="0"/>
        <w:jc w:val="center"/>
        <w:rPr>
          <w:b/>
        </w:rPr>
      </w:pPr>
      <w:r>
        <w:rPr>
          <w:b/>
        </w:rPr>
        <w:t>Wednesday, April 25, 2018, 12:00-2:00 p.m.</w:t>
      </w:r>
    </w:p>
    <w:p w:rsidR="00776E6D" w:rsidRDefault="00776E6D" w:rsidP="00776E6D">
      <w:pPr>
        <w:pStyle w:val="ActionText"/>
        <w:ind w:left="0" w:firstLine="0"/>
      </w:pPr>
      <w:r>
        <w:t>Members of the House and staff, luncheon, Room 112, Blatt Bldg., by the South Carolina Association of Habitat Affiliates.</w:t>
      </w:r>
    </w:p>
    <w:p w:rsidR="00776E6D" w:rsidRDefault="00776E6D" w:rsidP="00776E6D">
      <w:pPr>
        <w:pStyle w:val="ActionText"/>
        <w:keepNext w:val="0"/>
        <w:ind w:left="0" w:firstLine="0"/>
        <w:jc w:val="center"/>
      </w:pPr>
      <w:r>
        <w:t>(Accepted--April 3, 2018)</w:t>
      </w:r>
    </w:p>
    <w:p w:rsidR="00776E6D" w:rsidRDefault="00776E6D" w:rsidP="00776E6D">
      <w:pPr>
        <w:pStyle w:val="ActionText"/>
        <w:keepNext w:val="0"/>
        <w:ind w:left="0" w:firstLine="0"/>
        <w:jc w:val="center"/>
      </w:pPr>
    </w:p>
    <w:p w:rsidR="00776E6D" w:rsidRDefault="00776E6D" w:rsidP="00776E6D">
      <w:pPr>
        <w:pStyle w:val="ActionText"/>
        <w:ind w:left="0" w:firstLine="0"/>
        <w:jc w:val="center"/>
        <w:rPr>
          <w:b/>
        </w:rPr>
      </w:pPr>
      <w:r>
        <w:rPr>
          <w:b/>
        </w:rPr>
        <w:t>Wednesday, April 25, 2018, 6:00-8:00 p.m.</w:t>
      </w:r>
    </w:p>
    <w:p w:rsidR="00776E6D" w:rsidRDefault="00776E6D" w:rsidP="00776E6D">
      <w:pPr>
        <w:pStyle w:val="ActionText"/>
        <w:ind w:left="0" w:firstLine="0"/>
      </w:pPr>
      <w:r>
        <w:t>Members of the House and staff, reception, the SC Archives &amp; History Center, 8301 Parkland Road, by the South Carolina Archives &amp; History Foundation.</w:t>
      </w:r>
    </w:p>
    <w:p w:rsidR="00776E6D" w:rsidRDefault="00776E6D" w:rsidP="00776E6D">
      <w:pPr>
        <w:pStyle w:val="ActionText"/>
        <w:keepNext w:val="0"/>
        <w:ind w:left="0" w:firstLine="0"/>
        <w:jc w:val="center"/>
      </w:pPr>
      <w:r>
        <w:t>(Accepted--April 3, 2018)</w:t>
      </w:r>
    </w:p>
    <w:p w:rsidR="00776E6D" w:rsidRDefault="00776E6D" w:rsidP="00776E6D">
      <w:pPr>
        <w:pStyle w:val="ActionText"/>
        <w:keepNext w:val="0"/>
        <w:ind w:left="0" w:firstLine="0"/>
        <w:jc w:val="center"/>
      </w:pPr>
    </w:p>
    <w:p w:rsidR="00776E6D" w:rsidRDefault="00776E6D" w:rsidP="00776E6D">
      <w:pPr>
        <w:pStyle w:val="ActionText"/>
        <w:ind w:left="0" w:firstLine="0"/>
        <w:jc w:val="center"/>
        <w:rPr>
          <w:b/>
        </w:rPr>
      </w:pPr>
      <w:r>
        <w:rPr>
          <w:b/>
        </w:rPr>
        <w:t>Thursday, April 26, 2018, 8:00-10:00 a.m.</w:t>
      </w:r>
    </w:p>
    <w:p w:rsidR="00776E6D" w:rsidRDefault="00776E6D" w:rsidP="00776E6D">
      <w:pPr>
        <w:pStyle w:val="ActionText"/>
        <w:ind w:left="0" w:firstLine="0"/>
      </w:pPr>
      <w:r>
        <w:t>Members of the House and staff, breakfast, Room 112 Blatt Bldg., by the Office of the State Treasurer.</w:t>
      </w:r>
    </w:p>
    <w:p w:rsidR="00776E6D" w:rsidRDefault="00776E6D" w:rsidP="00776E6D">
      <w:pPr>
        <w:pStyle w:val="ActionText"/>
        <w:keepNext w:val="0"/>
        <w:ind w:left="0" w:firstLine="0"/>
        <w:jc w:val="center"/>
      </w:pPr>
      <w:r>
        <w:t>(Accepted--April 3, 2018)</w:t>
      </w:r>
    </w:p>
    <w:p w:rsidR="00776E6D" w:rsidRDefault="00776E6D" w:rsidP="00776E6D">
      <w:pPr>
        <w:pStyle w:val="ActionText"/>
        <w:keepNext w:val="0"/>
        <w:ind w:left="0" w:firstLine="0"/>
        <w:jc w:val="center"/>
      </w:pPr>
    </w:p>
    <w:p w:rsidR="00776E6D" w:rsidRDefault="00776E6D" w:rsidP="00776E6D">
      <w:pPr>
        <w:pStyle w:val="ActionText"/>
        <w:ind w:left="0" w:firstLine="0"/>
        <w:jc w:val="center"/>
        <w:rPr>
          <w:b/>
        </w:rPr>
      </w:pPr>
      <w:r>
        <w:rPr>
          <w:b/>
        </w:rPr>
        <w:t>HOUSE ASSEMBLIES</w:t>
      </w:r>
    </w:p>
    <w:p w:rsidR="00776E6D" w:rsidRDefault="00776E6D" w:rsidP="00776E6D">
      <w:pPr>
        <w:pStyle w:val="ActionText"/>
        <w:ind w:left="0" w:firstLine="0"/>
        <w:jc w:val="center"/>
        <w:rPr>
          <w:b/>
        </w:rPr>
      </w:pPr>
    </w:p>
    <w:p w:rsidR="00776E6D" w:rsidRDefault="00776E6D" w:rsidP="00776E6D">
      <w:pPr>
        <w:pStyle w:val="ActionText"/>
        <w:ind w:left="0" w:firstLine="0"/>
        <w:jc w:val="center"/>
        <w:rPr>
          <w:b/>
        </w:rPr>
      </w:pPr>
      <w:r>
        <w:rPr>
          <w:b/>
        </w:rPr>
        <w:t>Wednesday, April 18, 2018</w:t>
      </w:r>
    </w:p>
    <w:p w:rsidR="00776E6D" w:rsidRDefault="00776E6D" w:rsidP="00776E6D">
      <w:pPr>
        <w:pStyle w:val="ActionText"/>
        <w:ind w:left="0" w:firstLine="0"/>
      </w:pPr>
      <w:r>
        <w:t>To recognize Miss South Carolina, Miss South Carolina Teen, along with the other contestants.</w:t>
      </w:r>
    </w:p>
    <w:p w:rsidR="00776E6D" w:rsidRDefault="00776E6D" w:rsidP="00776E6D">
      <w:pPr>
        <w:pStyle w:val="ActionText"/>
        <w:keepNext w:val="0"/>
        <w:ind w:left="0" w:firstLine="0"/>
        <w:jc w:val="center"/>
      </w:pPr>
      <w:r>
        <w:t>(Under H.4692--Adopted--January 24, 2018)</w:t>
      </w:r>
    </w:p>
    <w:p w:rsidR="00776E6D" w:rsidRDefault="00776E6D" w:rsidP="00776E6D">
      <w:pPr>
        <w:pStyle w:val="ActionText"/>
        <w:keepNext w:val="0"/>
        <w:ind w:left="0" w:firstLine="0"/>
        <w:jc w:val="center"/>
      </w:pPr>
    </w:p>
    <w:p w:rsidR="00776E6D" w:rsidRDefault="00776E6D" w:rsidP="00776E6D">
      <w:pPr>
        <w:pStyle w:val="ActionText"/>
        <w:ind w:left="0" w:firstLine="0"/>
        <w:jc w:val="center"/>
        <w:rPr>
          <w:b/>
        </w:rPr>
      </w:pPr>
      <w:r>
        <w:rPr>
          <w:b/>
        </w:rPr>
        <w:t>Wednesday, April 18, 2018</w:t>
      </w:r>
    </w:p>
    <w:p w:rsidR="00776E6D" w:rsidRDefault="00776E6D" w:rsidP="00776E6D">
      <w:pPr>
        <w:pStyle w:val="ActionText"/>
        <w:ind w:left="0" w:firstLine="0"/>
      </w:pPr>
      <w:r>
        <w:t>To recognize the Lamar High School Football Team, coaches and other school officials.</w:t>
      </w:r>
    </w:p>
    <w:p w:rsidR="00776E6D" w:rsidRDefault="00776E6D" w:rsidP="00776E6D">
      <w:pPr>
        <w:pStyle w:val="ActionText"/>
        <w:keepNext w:val="0"/>
        <w:ind w:left="0" w:firstLine="0"/>
        <w:jc w:val="center"/>
      </w:pPr>
      <w:r>
        <w:t>(Under H.5129--Adopted--March 20, 2018)</w:t>
      </w:r>
    </w:p>
    <w:p w:rsidR="00776E6D" w:rsidRDefault="00776E6D" w:rsidP="00776E6D">
      <w:pPr>
        <w:pStyle w:val="ActionText"/>
        <w:keepNext w:val="0"/>
        <w:ind w:left="0" w:firstLine="0"/>
        <w:jc w:val="center"/>
      </w:pPr>
    </w:p>
    <w:p w:rsidR="00776E6D" w:rsidRDefault="00776E6D" w:rsidP="00776E6D">
      <w:pPr>
        <w:pStyle w:val="ActionText"/>
        <w:ind w:left="0" w:firstLine="0"/>
        <w:jc w:val="center"/>
        <w:rPr>
          <w:b/>
        </w:rPr>
      </w:pPr>
      <w:r>
        <w:rPr>
          <w:b/>
        </w:rPr>
        <w:t>Thursday, April 19, 2018</w:t>
      </w:r>
    </w:p>
    <w:p w:rsidR="00776E6D" w:rsidRDefault="00776E6D" w:rsidP="00776E6D">
      <w:pPr>
        <w:pStyle w:val="ActionText"/>
        <w:ind w:left="0" w:firstLine="0"/>
      </w:pPr>
      <w:r>
        <w:t>To recognize the Dorman High School Boys Basketball Team, coaches and other school officials.</w:t>
      </w:r>
    </w:p>
    <w:p w:rsidR="00776E6D" w:rsidRDefault="00776E6D" w:rsidP="00776E6D">
      <w:pPr>
        <w:pStyle w:val="ActionText"/>
        <w:keepNext w:val="0"/>
        <w:ind w:left="0" w:firstLine="0"/>
        <w:jc w:val="center"/>
      </w:pPr>
      <w:r>
        <w:t>(Under H.5069--Adopted--March 6, 2018)</w:t>
      </w:r>
    </w:p>
    <w:p w:rsidR="00776E6D" w:rsidRDefault="00776E6D" w:rsidP="00776E6D">
      <w:pPr>
        <w:pStyle w:val="ActionText"/>
        <w:keepNext w:val="0"/>
        <w:ind w:left="0" w:firstLine="0"/>
        <w:jc w:val="center"/>
      </w:pPr>
    </w:p>
    <w:p w:rsidR="00776E6D" w:rsidRDefault="00776E6D" w:rsidP="00776E6D">
      <w:pPr>
        <w:pStyle w:val="ActionText"/>
        <w:ind w:left="0" w:firstLine="0"/>
        <w:jc w:val="center"/>
        <w:rPr>
          <w:b/>
        </w:rPr>
      </w:pPr>
      <w:r>
        <w:rPr>
          <w:b/>
        </w:rPr>
        <w:t>Thursday, April 19, 2018</w:t>
      </w:r>
    </w:p>
    <w:p w:rsidR="00776E6D" w:rsidRDefault="00776E6D" w:rsidP="00776E6D">
      <w:pPr>
        <w:pStyle w:val="ActionText"/>
        <w:ind w:left="0" w:firstLine="0"/>
      </w:pPr>
      <w:r>
        <w:t>To recognize the Dorman High School Volleyball Team, coaches and other school officials.</w:t>
      </w:r>
    </w:p>
    <w:p w:rsidR="00776E6D" w:rsidRDefault="00776E6D" w:rsidP="00776E6D">
      <w:pPr>
        <w:pStyle w:val="ActionText"/>
        <w:keepNext w:val="0"/>
        <w:ind w:left="0" w:firstLine="0"/>
        <w:jc w:val="center"/>
      </w:pPr>
      <w:r>
        <w:t>(Under H.4994--Adopted--February 22, 2018)</w:t>
      </w:r>
    </w:p>
    <w:p w:rsidR="002E4F56" w:rsidRDefault="002E4F56" w:rsidP="00776E6D">
      <w:pPr>
        <w:pStyle w:val="ActionText"/>
        <w:keepNext w:val="0"/>
        <w:ind w:left="0" w:firstLine="0"/>
        <w:jc w:val="center"/>
      </w:pPr>
    </w:p>
    <w:p w:rsidR="00776E6D" w:rsidRDefault="00776E6D" w:rsidP="00776E6D">
      <w:pPr>
        <w:pStyle w:val="ActionText"/>
        <w:ind w:left="0" w:firstLine="0"/>
        <w:jc w:val="center"/>
        <w:rPr>
          <w:b/>
        </w:rPr>
      </w:pPr>
      <w:r>
        <w:rPr>
          <w:b/>
        </w:rPr>
        <w:t>Thursday, April 19, 2018</w:t>
      </w:r>
    </w:p>
    <w:p w:rsidR="00776E6D" w:rsidRDefault="00776E6D" w:rsidP="00776E6D">
      <w:pPr>
        <w:pStyle w:val="ActionText"/>
        <w:ind w:left="0" w:firstLine="0"/>
      </w:pPr>
      <w:r>
        <w:t>To recognize the New Covenant School Girls Basketball Team, coaches and other school officials.</w:t>
      </w:r>
    </w:p>
    <w:p w:rsidR="00776E6D" w:rsidRDefault="00776E6D" w:rsidP="00776E6D">
      <w:pPr>
        <w:pStyle w:val="ActionText"/>
        <w:keepNext w:val="0"/>
        <w:ind w:left="0" w:firstLine="0"/>
        <w:jc w:val="center"/>
      </w:pPr>
      <w:r>
        <w:t>(Under H.5076--Adopted--March 7, 2018)</w:t>
      </w:r>
    </w:p>
    <w:p w:rsidR="00776E6D" w:rsidRDefault="00776E6D" w:rsidP="00776E6D">
      <w:pPr>
        <w:pStyle w:val="ActionText"/>
        <w:ind w:left="0" w:firstLine="0"/>
        <w:jc w:val="center"/>
        <w:rPr>
          <w:b/>
        </w:rPr>
      </w:pPr>
      <w:r>
        <w:rPr>
          <w:b/>
        </w:rPr>
        <w:t>Thursday, April 19, 2018</w:t>
      </w:r>
    </w:p>
    <w:p w:rsidR="00776E6D" w:rsidRDefault="00776E6D" w:rsidP="00776E6D">
      <w:pPr>
        <w:pStyle w:val="ActionText"/>
        <w:ind w:left="0" w:firstLine="0"/>
      </w:pPr>
      <w:r>
        <w:t>To recognize the New Covenant School Boys Basketball Team, coaches and other school officials.</w:t>
      </w:r>
    </w:p>
    <w:p w:rsidR="00776E6D" w:rsidRDefault="00776E6D" w:rsidP="00776E6D">
      <w:pPr>
        <w:pStyle w:val="ActionText"/>
        <w:keepNext w:val="0"/>
        <w:ind w:left="0" w:firstLine="0"/>
        <w:jc w:val="center"/>
      </w:pPr>
      <w:r>
        <w:t>(Under H.5078--Adopted--March 7, 2018)</w:t>
      </w:r>
    </w:p>
    <w:p w:rsidR="00776E6D" w:rsidRDefault="00776E6D" w:rsidP="00776E6D">
      <w:pPr>
        <w:pStyle w:val="ActionText"/>
        <w:keepNext w:val="0"/>
        <w:ind w:left="0" w:firstLine="0"/>
        <w:jc w:val="center"/>
      </w:pPr>
    </w:p>
    <w:p w:rsidR="00776E6D" w:rsidRDefault="00776E6D" w:rsidP="00776E6D">
      <w:pPr>
        <w:pStyle w:val="ActionText"/>
        <w:ind w:left="0" w:firstLine="0"/>
        <w:jc w:val="center"/>
        <w:rPr>
          <w:b/>
        </w:rPr>
      </w:pPr>
      <w:r>
        <w:rPr>
          <w:b/>
        </w:rPr>
        <w:t>Wednesday, April 25, 2018</w:t>
      </w:r>
    </w:p>
    <w:p w:rsidR="00776E6D" w:rsidRDefault="00776E6D" w:rsidP="00776E6D">
      <w:pPr>
        <w:pStyle w:val="ActionText"/>
        <w:ind w:left="0" w:firstLine="0"/>
      </w:pPr>
      <w:r>
        <w:t>To recognize the East Clarendon High School Varsity Softball Team, coaches and other school officials.</w:t>
      </w:r>
    </w:p>
    <w:p w:rsidR="00776E6D" w:rsidRDefault="00776E6D" w:rsidP="00776E6D">
      <w:pPr>
        <w:pStyle w:val="ActionText"/>
        <w:keepNext w:val="0"/>
        <w:ind w:left="0" w:firstLine="0"/>
        <w:jc w:val="center"/>
      </w:pPr>
      <w:r>
        <w:t>(Under H.4891--Adopted--February 8, 2018)</w:t>
      </w:r>
    </w:p>
    <w:p w:rsidR="00776E6D" w:rsidRDefault="00776E6D" w:rsidP="00776E6D">
      <w:pPr>
        <w:pStyle w:val="ActionText"/>
        <w:keepNext w:val="0"/>
        <w:ind w:left="0" w:firstLine="0"/>
        <w:jc w:val="center"/>
      </w:pPr>
    </w:p>
    <w:p w:rsidR="00776E6D" w:rsidRDefault="00776E6D" w:rsidP="00776E6D">
      <w:pPr>
        <w:pStyle w:val="ActionText"/>
        <w:ind w:left="0" w:firstLine="0"/>
        <w:jc w:val="center"/>
        <w:rPr>
          <w:b/>
        </w:rPr>
      </w:pPr>
      <w:r>
        <w:rPr>
          <w:b/>
        </w:rPr>
        <w:t>Wednesday, April 25, 2018</w:t>
      </w:r>
    </w:p>
    <w:p w:rsidR="00776E6D" w:rsidRDefault="00776E6D" w:rsidP="00776E6D">
      <w:pPr>
        <w:pStyle w:val="ActionText"/>
        <w:ind w:left="0" w:firstLine="0"/>
      </w:pPr>
      <w:r>
        <w:t>To recognize the Bamberg-Ehrhardt High School Wrestling Team, coaches and other school officials.</w:t>
      </w:r>
    </w:p>
    <w:p w:rsidR="00776E6D" w:rsidRDefault="00776E6D" w:rsidP="00776E6D">
      <w:pPr>
        <w:pStyle w:val="ActionText"/>
        <w:keepNext w:val="0"/>
        <w:ind w:left="0" w:firstLine="0"/>
        <w:jc w:val="center"/>
      </w:pPr>
      <w:r>
        <w:t>(Under H.5013--Adopted--February 27, 2018)</w:t>
      </w:r>
    </w:p>
    <w:p w:rsidR="00776E6D" w:rsidRDefault="00776E6D" w:rsidP="00776E6D">
      <w:pPr>
        <w:pStyle w:val="ActionText"/>
        <w:keepNext w:val="0"/>
        <w:ind w:left="0" w:firstLine="0"/>
        <w:jc w:val="center"/>
      </w:pPr>
    </w:p>
    <w:p w:rsidR="00776E6D" w:rsidRDefault="00776E6D" w:rsidP="00776E6D">
      <w:pPr>
        <w:pStyle w:val="ActionText"/>
        <w:ind w:left="0" w:firstLine="0"/>
        <w:jc w:val="center"/>
        <w:rPr>
          <w:b/>
        </w:rPr>
      </w:pPr>
      <w:r>
        <w:rPr>
          <w:b/>
        </w:rPr>
        <w:t>Wednesday, April 25, 2018</w:t>
      </w:r>
    </w:p>
    <w:p w:rsidR="00776E6D" w:rsidRDefault="00776E6D" w:rsidP="00776E6D">
      <w:pPr>
        <w:pStyle w:val="ActionText"/>
        <w:ind w:left="0" w:firstLine="0"/>
      </w:pPr>
      <w:r>
        <w:t>To recognize the Hammond School Girls Varsity Basketball Team, coaches and other school officials.</w:t>
      </w:r>
    </w:p>
    <w:p w:rsidR="00776E6D" w:rsidRDefault="00776E6D" w:rsidP="00776E6D">
      <w:pPr>
        <w:pStyle w:val="ActionText"/>
        <w:keepNext w:val="0"/>
        <w:ind w:left="0" w:firstLine="0"/>
        <w:jc w:val="center"/>
      </w:pPr>
      <w:r>
        <w:t>(Under H.5822--Adopted--February 27, 2018)</w:t>
      </w:r>
    </w:p>
    <w:p w:rsidR="00776E6D" w:rsidRDefault="00776E6D" w:rsidP="00776E6D">
      <w:pPr>
        <w:pStyle w:val="ActionText"/>
        <w:keepNext w:val="0"/>
        <w:ind w:left="0" w:firstLine="0"/>
        <w:jc w:val="center"/>
      </w:pPr>
    </w:p>
    <w:p w:rsidR="00776E6D" w:rsidRDefault="00776E6D" w:rsidP="00776E6D">
      <w:pPr>
        <w:pStyle w:val="ActionText"/>
        <w:ind w:left="0" w:firstLine="0"/>
        <w:jc w:val="center"/>
        <w:rPr>
          <w:b/>
        </w:rPr>
      </w:pPr>
      <w:r>
        <w:rPr>
          <w:b/>
        </w:rPr>
        <w:t>Thursday, April 26, 2018</w:t>
      </w:r>
    </w:p>
    <w:p w:rsidR="00776E6D" w:rsidRDefault="00776E6D" w:rsidP="00776E6D">
      <w:pPr>
        <w:pStyle w:val="ActionText"/>
        <w:ind w:left="0" w:firstLine="0"/>
      </w:pPr>
      <w:r>
        <w:t>To recognize the West-Oak High School Wrestling Team, coaches and other school officials.</w:t>
      </w:r>
    </w:p>
    <w:p w:rsidR="00776E6D" w:rsidRDefault="00776E6D" w:rsidP="00776E6D">
      <w:pPr>
        <w:pStyle w:val="ActionText"/>
        <w:keepNext w:val="0"/>
        <w:ind w:left="0" w:firstLine="0"/>
        <w:jc w:val="center"/>
      </w:pPr>
      <w:r>
        <w:t>(Under H.4998--Adopted--February 22, 2018)</w:t>
      </w:r>
    </w:p>
    <w:p w:rsidR="00776E6D" w:rsidRDefault="00776E6D" w:rsidP="00776E6D">
      <w:pPr>
        <w:pStyle w:val="ActionText"/>
        <w:keepNext w:val="0"/>
        <w:ind w:left="0" w:firstLine="0"/>
        <w:jc w:val="center"/>
      </w:pPr>
    </w:p>
    <w:p w:rsidR="00776E6D" w:rsidRDefault="00776E6D" w:rsidP="00776E6D">
      <w:pPr>
        <w:pStyle w:val="ActionText"/>
        <w:ind w:left="0" w:firstLine="0"/>
        <w:jc w:val="center"/>
        <w:rPr>
          <w:b/>
        </w:rPr>
      </w:pPr>
      <w:r>
        <w:rPr>
          <w:b/>
        </w:rPr>
        <w:t>Thursday, April 26, 2018</w:t>
      </w:r>
    </w:p>
    <w:p w:rsidR="00776E6D" w:rsidRDefault="00776E6D" w:rsidP="00776E6D">
      <w:pPr>
        <w:pStyle w:val="ActionText"/>
        <w:ind w:left="0" w:firstLine="0"/>
      </w:pPr>
      <w:r>
        <w:t>To recognize the South Pointe High School Varsity Football Team, coaches and other school officials.</w:t>
      </w:r>
    </w:p>
    <w:p w:rsidR="00776E6D" w:rsidRDefault="00776E6D" w:rsidP="00776E6D">
      <w:pPr>
        <w:pStyle w:val="ActionText"/>
        <w:keepNext w:val="0"/>
        <w:ind w:left="0" w:firstLine="0"/>
        <w:jc w:val="center"/>
      </w:pPr>
      <w:r>
        <w:t>(Under H.4894--Adopted--February 8, 2018)</w:t>
      </w:r>
    </w:p>
    <w:p w:rsidR="00776E6D" w:rsidRDefault="00776E6D" w:rsidP="00776E6D">
      <w:pPr>
        <w:pStyle w:val="ActionText"/>
        <w:keepNext w:val="0"/>
        <w:ind w:left="0" w:firstLine="0"/>
        <w:jc w:val="center"/>
      </w:pPr>
    </w:p>
    <w:p w:rsidR="00776E6D" w:rsidRDefault="00776E6D" w:rsidP="00776E6D">
      <w:pPr>
        <w:pStyle w:val="ActionText"/>
        <w:ind w:left="0" w:firstLine="0"/>
        <w:jc w:val="center"/>
        <w:rPr>
          <w:b/>
        </w:rPr>
      </w:pPr>
      <w:r>
        <w:rPr>
          <w:b/>
        </w:rPr>
        <w:t>SPECIAL INTRODUCTIONS/ RECOGNITIONS/ANNOUNCEMENTS</w:t>
      </w:r>
    </w:p>
    <w:p w:rsidR="00776E6D" w:rsidRDefault="00776E6D" w:rsidP="00776E6D">
      <w:pPr>
        <w:pStyle w:val="ActionText"/>
        <w:ind w:left="0" w:firstLine="0"/>
        <w:jc w:val="center"/>
        <w:rPr>
          <w:b/>
        </w:rPr>
      </w:pPr>
    </w:p>
    <w:p w:rsidR="00776E6D" w:rsidRDefault="00776E6D" w:rsidP="00776E6D">
      <w:pPr>
        <w:pStyle w:val="ActionText"/>
        <w:ind w:left="0" w:firstLine="0"/>
        <w:jc w:val="center"/>
        <w:rPr>
          <w:b/>
        </w:rPr>
      </w:pPr>
      <w:r>
        <w:rPr>
          <w:b/>
        </w:rPr>
        <w:t>THIRD READING STATEWIDE UNCONTESTED BILL</w:t>
      </w:r>
    </w:p>
    <w:p w:rsidR="00776E6D" w:rsidRDefault="00776E6D" w:rsidP="00776E6D">
      <w:pPr>
        <w:pStyle w:val="ActionText"/>
        <w:ind w:left="0" w:firstLine="0"/>
        <w:jc w:val="center"/>
        <w:rPr>
          <w:b/>
        </w:rPr>
      </w:pPr>
    </w:p>
    <w:p w:rsidR="00776E6D" w:rsidRPr="00776E6D" w:rsidRDefault="00776E6D" w:rsidP="00776E6D">
      <w:pPr>
        <w:pStyle w:val="ActionText"/>
      </w:pPr>
      <w:r w:rsidRPr="00776E6D">
        <w:rPr>
          <w:b/>
        </w:rPr>
        <w:t>S. 499--</w:t>
      </w:r>
      <w:r w:rsidRPr="00776E6D">
        <w:t xml:space="preserve">Senator Malloy: </w:t>
      </w:r>
      <w:r w:rsidRPr="00776E6D">
        <w:rPr>
          <w:b/>
        </w:rPr>
        <w:t>A BILL TO AMEND SECTION 56-1-148 OF THE 1976 CODE, RELATING TO THE IDENTIFYING CODE AFFIXED TO THE DRIVER'S LICENSE OF A PERSON CONVICTED OF CERTAIN CRIMES, TO REMOVE THE FIFTY DOLLAR FEE ASSOCIATED WITH PLACING THE IDENTIFYING CODE ON A DRIVER'S LICENSE.</w:t>
      </w:r>
    </w:p>
    <w:p w:rsidR="00776E6D" w:rsidRDefault="00776E6D" w:rsidP="00776E6D">
      <w:pPr>
        <w:pStyle w:val="ActionText"/>
        <w:ind w:left="648" w:firstLine="0"/>
      </w:pPr>
      <w:r>
        <w:t>(Educ. &amp; Pub. Wks. Com.--April 26, 2017)</w:t>
      </w:r>
    </w:p>
    <w:p w:rsidR="00776E6D" w:rsidRDefault="00776E6D" w:rsidP="00776E6D">
      <w:pPr>
        <w:pStyle w:val="ActionText"/>
        <w:ind w:left="648" w:firstLine="0"/>
      </w:pPr>
      <w:r>
        <w:t>(Favorable--March 06, 2018)</w:t>
      </w:r>
    </w:p>
    <w:p w:rsidR="00776E6D" w:rsidRPr="00776E6D" w:rsidRDefault="00776E6D" w:rsidP="00776E6D">
      <w:pPr>
        <w:pStyle w:val="ActionText"/>
        <w:keepNext w:val="0"/>
        <w:ind w:left="648" w:firstLine="0"/>
      </w:pPr>
      <w:r w:rsidRPr="00776E6D">
        <w:t>(Read second time--April 17, 2018)</w:t>
      </w:r>
    </w:p>
    <w:p w:rsidR="00776E6D" w:rsidRDefault="00776E6D" w:rsidP="00776E6D">
      <w:pPr>
        <w:pStyle w:val="ActionText"/>
        <w:keepNext w:val="0"/>
        <w:ind w:left="0" w:firstLine="0"/>
      </w:pPr>
    </w:p>
    <w:p w:rsidR="00776E6D" w:rsidRDefault="00776E6D" w:rsidP="00776E6D">
      <w:pPr>
        <w:pStyle w:val="ActionText"/>
        <w:ind w:left="0" w:firstLine="0"/>
        <w:jc w:val="center"/>
        <w:rPr>
          <w:b/>
        </w:rPr>
      </w:pPr>
      <w:r>
        <w:rPr>
          <w:b/>
        </w:rPr>
        <w:t>SECOND READING STATEWIDE UNCONTESTED BILLS</w:t>
      </w:r>
    </w:p>
    <w:p w:rsidR="00776E6D" w:rsidRDefault="00776E6D" w:rsidP="00776E6D">
      <w:pPr>
        <w:pStyle w:val="ActionText"/>
        <w:ind w:left="0" w:firstLine="0"/>
        <w:jc w:val="center"/>
        <w:rPr>
          <w:b/>
        </w:rPr>
      </w:pPr>
    </w:p>
    <w:p w:rsidR="00776E6D" w:rsidRPr="00776E6D" w:rsidRDefault="00776E6D" w:rsidP="00776E6D">
      <w:pPr>
        <w:pStyle w:val="ActionText"/>
        <w:keepNext w:val="0"/>
      </w:pPr>
      <w:r w:rsidRPr="00776E6D">
        <w:rPr>
          <w:b/>
        </w:rPr>
        <w:t>H. 4590--</w:t>
      </w:r>
      <w:r w:rsidRPr="00776E6D">
        <w:t>(Debate adjourned until Thu., May 10, 2018--April 12, 2018)</w:t>
      </w:r>
    </w:p>
    <w:p w:rsidR="00776E6D" w:rsidRDefault="00776E6D" w:rsidP="00776E6D">
      <w:pPr>
        <w:pStyle w:val="ActionText"/>
        <w:keepNext w:val="0"/>
        <w:ind w:left="0"/>
      </w:pPr>
    </w:p>
    <w:p w:rsidR="00776E6D" w:rsidRPr="00776E6D" w:rsidRDefault="00776E6D" w:rsidP="00776E6D">
      <w:pPr>
        <w:pStyle w:val="ActionText"/>
      </w:pPr>
      <w:r w:rsidRPr="00776E6D">
        <w:rPr>
          <w:b/>
        </w:rPr>
        <w:t>H. 5244--</w:t>
      </w:r>
      <w:r w:rsidRPr="00776E6D">
        <w:t xml:space="preserve">Regulations and Administrative Procedures Committee: </w:t>
      </w:r>
      <w:r w:rsidRPr="00776E6D">
        <w:rPr>
          <w:b/>
        </w:rPr>
        <w:t>A JOINT RESOLUTION TO APPROVE REGULATIONS OF THE DEPARTMENT OF HEALTH AND ENVIRONMENTAL CONTROL, RELATING TO MINIMUM STANDARDS FOR LICENSING HOSPITALS AND INSTITUTIONAL GENERAL INFIRMARIES, DESIGNATED AS REGULATION DOCUMENT NUMBER 4740, PURSUANT TO THE PROVISIONS OF ARTICLE 1, CHAPTER 23, TITLE 1 OF THE 1976 CODE.</w:t>
      </w:r>
    </w:p>
    <w:p w:rsidR="00776E6D" w:rsidRPr="00776E6D" w:rsidRDefault="00776E6D" w:rsidP="00776E6D">
      <w:pPr>
        <w:pStyle w:val="ActionText"/>
        <w:keepNext w:val="0"/>
        <w:ind w:left="648" w:firstLine="0"/>
      </w:pPr>
      <w:r w:rsidRPr="00776E6D">
        <w:t>(Without Reference--April 17, 2018)</w:t>
      </w:r>
    </w:p>
    <w:p w:rsidR="00776E6D" w:rsidRDefault="00776E6D" w:rsidP="00776E6D">
      <w:pPr>
        <w:pStyle w:val="ActionText"/>
        <w:keepNext w:val="0"/>
        <w:ind w:left="0" w:firstLine="0"/>
      </w:pPr>
    </w:p>
    <w:p w:rsidR="00776E6D" w:rsidRPr="00776E6D" w:rsidRDefault="00776E6D" w:rsidP="00776E6D">
      <w:pPr>
        <w:pStyle w:val="ActionText"/>
      </w:pPr>
      <w:r w:rsidRPr="00776E6D">
        <w:rPr>
          <w:b/>
        </w:rPr>
        <w:t>H. 5245--</w:t>
      </w:r>
      <w:r w:rsidRPr="00776E6D">
        <w:t xml:space="preserve">Regulations and Administrative Procedures Committee: </w:t>
      </w:r>
      <w:r w:rsidRPr="00776E6D">
        <w:rPr>
          <w:b/>
        </w:rPr>
        <w:t>A JOINT RESOLUTION TO APPROVE REGULATIONS OF THE DEPARTMENT OF HEALTH AND ENVIRONMENTAL CONTROL, RELATING TO SOUTH CAROLINA STROKE CARE SYSTEM, DESIGNATED AS REGULATION DOCUMENT NUMBER 4760, PURSUANT TO THE PROVISIONS OF ARTICLE 1, CHAPTER 23, TITLE 1 OF THE 1976 CODE.</w:t>
      </w:r>
    </w:p>
    <w:p w:rsidR="00776E6D" w:rsidRPr="00776E6D" w:rsidRDefault="00776E6D" w:rsidP="00776E6D">
      <w:pPr>
        <w:pStyle w:val="ActionText"/>
        <w:keepNext w:val="0"/>
        <w:ind w:left="648" w:firstLine="0"/>
      </w:pPr>
      <w:r w:rsidRPr="00776E6D">
        <w:t>(Without Reference--April 17, 2018)</w:t>
      </w:r>
    </w:p>
    <w:p w:rsidR="00776E6D" w:rsidRDefault="00776E6D" w:rsidP="00776E6D">
      <w:pPr>
        <w:pStyle w:val="ActionText"/>
        <w:keepNext w:val="0"/>
        <w:ind w:left="0" w:firstLine="0"/>
      </w:pPr>
    </w:p>
    <w:p w:rsidR="00776E6D" w:rsidRPr="00776E6D" w:rsidRDefault="00776E6D" w:rsidP="004F4133">
      <w:pPr>
        <w:pStyle w:val="ActionText"/>
        <w:keepNext w:val="0"/>
      </w:pPr>
      <w:r w:rsidRPr="00776E6D">
        <w:rPr>
          <w:b/>
        </w:rPr>
        <w:t>H. 5246--</w:t>
      </w:r>
      <w:r w:rsidRPr="00776E6D">
        <w:t xml:space="preserve">Regulations and Administrative Procedures Committee: </w:t>
      </w:r>
      <w:r w:rsidRPr="00776E6D">
        <w:rPr>
          <w:b/>
        </w:rPr>
        <w:t>A JOINT RESOLUTION TO APPROVE REGULATIONS OF THE DEPARTMENT OF INSURANCE, RELATING TO ADJUSTMENT OF CLAIMS UNDER UNUSUAL CIRCUMSTANCES, DESIGNATED AS REGULATION DOCUMENT NUMBER 4803, PURSUANT TO THE</w:t>
      </w:r>
      <w:r w:rsidR="004F4133">
        <w:rPr>
          <w:b/>
        </w:rPr>
        <w:t xml:space="preserve"> </w:t>
      </w:r>
      <w:r w:rsidRPr="00776E6D">
        <w:rPr>
          <w:b/>
        </w:rPr>
        <w:t>PROVISIONS OF ARTICLE 1, CHAPTER 23, TITLE 1 OF THE 1976 CODE.</w:t>
      </w:r>
    </w:p>
    <w:p w:rsidR="00776E6D" w:rsidRPr="00776E6D" w:rsidRDefault="00776E6D" w:rsidP="00776E6D">
      <w:pPr>
        <w:pStyle w:val="ActionText"/>
        <w:keepNext w:val="0"/>
        <w:ind w:left="648" w:firstLine="0"/>
      </w:pPr>
      <w:r w:rsidRPr="00776E6D">
        <w:t>(Without Reference--April 17, 2018)</w:t>
      </w:r>
    </w:p>
    <w:p w:rsidR="00776E6D" w:rsidRDefault="00776E6D" w:rsidP="00776E6D">
      <w:pPr>
        <w:pStyle w:val="ActionText"/>
        <w:keepNext w:val="0"/>
        <w:ind w:left="0" w:firstLine="0"/>
      </w:pPr>
    </w:p>
    <w:p w:rsidR="00776E6D" w:rsidRPr="00776E6D" w:rsidRDefault="00776E6D" w:rsidP="00776E6D">
      <w:pPr>
        <w:pStyle w:val="ActionText"/>
      </w:pPr>
      <w:r w:rsidRPr="00776E6D">
        <w:rPr>
          <w:b/>
        </w:rPr>
        <w:t>H. 5247--</w:t>
      </w:r>
      <w:r w:rsidRPr="00776E6D">
        <w:t xml:space="preserve">Regulations and Administrative Procedures Committee: </w:t>
      </w:r>
      <w:r w:rsidRPr="00776E6D">
        <w:rPr>
          <w:b/>
        </w:rPr>
        <w:t>A JOINT RESOLUTION TO APPROVE REGULATIONS OF THE DEPARTMENT OF INSURANCE, RELATING TO CREDIT FOR REINSURANCE, DESIGNATED AS REGULATION DOCUMENT NUMBER 4792, PURSUANT TO THE PROVISIONS OF ARTICLE 1, CHAPTER 23, TITLE 1 OF THE 1976 CODE.</w:t>
      </w:r>
    </w:p>
    <w:p w:rsidR="00776E6D" w:rsidRPr="00776E6D" w:rsidRDefault="00776E6D" w:rsidP="00776E6D">
      <w:pPr>
        <w:pStyle w:val="ActionText"/>
        <w:keepNext w:val="0"/>
        <w:ind w:left="648" w:firstLine="0"/>
      </w:pPr>
      <w:r w:rsidRPr="00776E6D">
        <w:t>(Without Reference--April 17, 2018)</w:t>
      </w:r>
    </w:p>
    <w:p w:rsidR="00776E6D" w:rsidRDefault="00776E6D" w:rsidP="00776E6D">
      <w:pPr>
        <w:pStyle w:val="ActionText"/>
        <w:keepNext w:val="0"/>
        <w:ind w:left="0" w:firstLine="0"/>
      </w:pPr>
    </w:p>
    <w:p w:rsidR="00776E6D" w:rsidRPr="00776E6D" w:rsidRDefault="00776E6D" w:rsidP="00776E6D">
      <w:pPr>
        <w:pStyle w:val="ActionText"/>
      </w:pPr>
      <w:r w:rsidRPr="00776E6D">
        <w:rPr>
          <w:b/>
        </w:rPr>
        <w:t>H. 5248--</w:t>
      </w:r>
      <w:r w:rsidRPr="00776E6D">
        <w:t xml:space="preserve">Regulations and Administrative Procedures Committee: </w:t>
      </w:r>
      <w:r w:rsidRPr="00776E6D">
        <w:rPr>
          <w:b/>
        </w:rPr>
        <w:t>A JOINT RESOLUTION TO APPROVE REGULATIONS OF THE DEPARTMENT OF SOCIAL SERVICES, RELATING TO WILDERNESS THERAPEUTIC CAMPS FOR CHILDREN, DESIGNATED AS REGULATION DOCUMENT NUMBER 4771, PURSUANT TO THE PROVISIONS OF ARTICLE 1, CHAPTER 23, TITLE 1 OF THE 1976 CODE.</w:t>
      </w:r>
    </w:p>
    <w:p w:rsidR="00776E6D" w:rsidRPr="00776E6D" w:rsidRDefault="00776E6D" w:rsidP="00776E6D">
      <w:pPr>
        <w:pStyle w:val="ActionText"/>
        <w:keepNext w:val="0"/>
        <w:ind w:left="648" w:firstLine="0"/>
      </w:pPr>
      <w:r w:rsidRPr="00776E6D">
        <w:t>(Without Reference--April 17, 2018)</w:t>
      </w:r>
    </w:p>
    <w:p w:rsidR="00776E6D" w:rsidRDefault="00776E6D" w:rsidP="00776E6D">
      <w:pPr>
        <w:pStyle w:val="ActionText"/>
        <w:keepNext w:val="0"/>
        <w:ind w:left="0" w:firstLine="0"/>
      </w:pPr>
    </w:p>
    <w:p w:rsidR="00776E6D" w:rsidRPr="00776E6D" w:rsidRDefault="00776E6D" w:rsidP="00776E6D">
      <w:pPr>
        <w:pStyle w:val="ActionText"/>
      </w:pPr>
      <w:r w:rsidRPr="00776E6D">
        <w:rPr>
          <w:b/>
        </w:rPr>
        <w:t>H. 5249--</w:t>
      </w:r>
      <w:r w:rsidRPr="00776E6D">
        <w:t xml:space="preserve">Regulations and Administrative Procedures Committee: </w:t>
      </w:r>
      <w:r w:rsidRPr="00776E6D">
        <w:rPr>
          <w:b/>
        </w:rPr>
        <w:t>A JOINT RESOLUTION TO APPROVE REGULATIONS OF THE SOUTH CAROLINA HUMAN AFFAIRS COMMISSION, RELATING TO COMPLAINT, DESIGNATED AS REGULATION DOCUMENT NUMBER 4757, PURSUANT TO THE PROVISIONS OF ARTICLE 1, CHAPTER 23, TITLE 1 OF THE 1976 CODE.</w:t>
      </w:r>
    </w:p>
    <w:p w:rsidR="00776E6D" w:rsidRPr="00776E6D" w:rsidRDefault="00776E6D" w:rsidP="00776E6D">
      <w:pPr>
        <w:pStyle w:val="ActionText"/>
        <w:keepNext w:val="0"/>
        <w:ind w:left="648" w:firstLine="0"/>
      </w:pPr>
      <w:r w:rsidRPr="00776E6D">
        <w:t>(Without Reference--April 17, 2018)</w:t>
      </w:r>
    </w:p>
    <w:p w:rsidR="00776E6D" w:rsidRDefault="00776E6D" w:rsidP="00776E6D">
      <w:pPr>
        <w:pStyle w:val="ActionText"/>
        <w:keepNext w:val="0"/>
        <w:ind w:left="0" w:firstLine="0"/>
      </w:pPr>
    </w:p>
    <w:p w:rsidR="00776E6D" w:rsidRPr="00776E6D" w:rsidRDefault="00776E6D" w:rsidP="00776E6D">
      <w:pPr>
        <w:pStyle w:val="ActionText"/>
      </w:pPr>
      <w:r w:rsidRPr="00776E6D">
        <w:rPr>
          <w:b/>
        </w:rPr>
        <w:t>H. 5250--</w:t>
      </w:r>
      <w:r w:rsidRPr="00776E6D">
        <w:t xml:space="preserve">Regulations and Administrative Procedures Committee: </w:t>
      </w:r>
      <w:r w:rsidRPr="00776E6D">
        <w:rPr>
          <w:b/>
        </w:rPr>
        <w:t>A JOINT RESOLUTION TO APPROVE REGULATIONS OF THE SOUTH CAROLINA HUMAN AFFAIRS COMMISSION, RELATING TO INVESTIGATION AND PRODUCTION OF EVIDENCE, DESIGNATED AS REGULATION DOCUMENT NUMBER 4758, PURSUANT TO THE PROVISIONS OF ARTICLE 1, CHAPTER 23, TITLE 1 OF THE 1976 CODE.</w:t>
      </w:r>
    </w:p>
    <w:p w:rsidR="00776E6D" w:rsidRPr="00776E6D" w:rsidRDefault="00776E6D" w:rsidP="00776E6D">
      <w:pPr>
        <w:pStyle w:val="ActionText"/>
        <w:keepNext w:val="0"/>
        <w:ind w:left="648" w:firstLine="0"/>
      </w:pPr>
      <w:r w:rsidRPr="00776E6D">
        <w:t>(Without Reference--April 17, 2018)</w:t>
      </w:r>
    </w:p>
    <w:p w:rsidR="00776E6D" w:rsidRDefault="00776E6D" w:rsidP="00776E6D">
      <w:pPr>
        <w:pStyle w:val="ActionText"/>
        <w:keepNext w:val="0"/>
        <w:ind w:left="0" w:firstLine="0"/>
      </w:pPr>
    </w:p>
    <w:p w:rsidR="00776E6D" w:rsidRDefault="00776E6D" w:rsidP="00776E6D">
      <w:pPr>
        <w:pStyle w:val="ActionText"/>
        <w:ind w:left="0" w:firstLine="0"/>
        <w:jc w:val="center"/>
        <w:rPr>
          <w:b/>
        </w:rPr>
      </w:pPr>
      <w:r>
        <w:rPr>
          <w:b/>
        </w:rPr>
        <w:t>WITHDRAWAL OF OBJECTIONS/REQUEST FOR DEBATE</w:t>
      </w:r>
    </w:p>
    <w:p w:rsidR="00776E6D" w:rsidRDefault="00776E6D" w:rsidP="00776E6D">
      <w:pPr>
        <w:pStyle w:val="ActionText"/>
        <w:ind w:left="0" w:firstLine="0"/>
        <w:jc w:val="center"/>
        <w:rPr>
          <w:b/>
        </w:rPr>
      </w:pPr>
    </w:p>
    <w:p w:rsidR="00776E6D" w:rsidRDefault="00776E6D" w:rsidP="00776E6D">
      <w:pPr>
        <w:pStyle w:val="ActionText"/>
        <w:ind w:left="0" w:firstLine="0"/>
        <w:jc w:val="center"/>
        <w:rPr>
          <w:b/>
        </w:rPr>
      </w:pPr>
      <w:r>
        <w:rPr>
          <w:b/>
        </w:rPr>
        <w:t>UNANIMOUS CONSENT REQUESTS</w:t>
      </w:r>
    </w:p>
    <w:p w:rsidR="00776E6D" w:rsidRDefault="00776E6D" w:rsidP="00776E6D">
      <w:pPr>
        <w:pStyle w:val="ActionText"/>
        <w:ind w:left="0" w:firstLine="0"/>
        <w:jc w:val="center"/>
        <w:rPr>
          <w:b/>
        </w:rPr>
      </w:pPr>
    </w:p>
    <w:p w:rsidR="00776E6D" w:rsidRDefault="00776E6D" w:rsidP="00776E6D">
      <w:pPr>
        <w:pStyle w:val="ActionText"/>
        <w:ind w:left="0" w:firstLine="0"/>
        <w:jc w:val="center"/>
        <w:rPr>
          <w:b/>
        </w:rPr>
      </w:pPr>
      <w:r>
        <w:rPr>
          <w:b/>
        </w:rPr>
        <w:t>VETO ON:</w:t>
      </w:r>
    </w:p>
    <w:p w:rsidR="00776E6D" w:rsidRDefault="00776E6D" w:rsidP="00776E6D">
      <w:pPr>
        <w:pStyle w:val="ActionText"/>
        <w:ind w:left="0" w:firstLine="0"/>
        <w:jc w:val="center"/>
        <w:rPr>
          <w:b/>
        </w:rPr>
      </w:pPr>
    </w:p>
    <w:p w:rsidR="00776E6D" w:rsidRPr="00776E6D" w:rsidRDefault="00776E6D" w:rsidP="00776E6D">
      <w:pPr>
        <w:pStyle w:val="ActionText"/>
        <w:keepNext w:val="0"/>
      </w:pPr>
      <w:r w:rsidRPr="00776E6D">
        <w:rPr>
          <w:b/>
        </w:rPr>
        <w:t>H. 3462--</w:t>
      </w:r>
      <w:r w:rsidRPr="00776E6D">
        <w:t>(Debate adjourned until Tue., Jan. 8, 2019--March 22, 2017)</w:t>
      </w:r>
    </w:p>
    <w:p w:rsidR="00776E6D" w:rsidRDefault="00776E6D" w:rsidP="00776E6D">
      <w:pPr>
        <w:pStyle w:val="ActionText"/>
        <w:keepNext w:val="0"/>
        <w:ind w:left="0"/>
      </w:pPr>
    </w:p>
    <w:p w:rsidR="00776E6D" w:rsidRDefault="00776E6D" w:rsidP="00776E6D">
      <w:pPr>
        <w:pStyle w:val="ActionText"/>
        <w:ind w:left="0"/>
        <w:jc w:val="center"/>
        <w:rPr>
          <w:b/>
        </w:rPr>
      </w:pPr>
      <w:r>
        <w:rPr>
          <w:b/>
        </w:rPr>
        <w:t>SENATE AMENDMENTS ON</w:t>
      </w:r>
    </w:p>
    <w:p w:rsidR="00776E6D" w:rsidRDefault="00776E6D" w:rsidP="00776E6D">
      <w:pPr>
        <w:pStyle w:val="ActionText"/>
        <w:ind w:left="0"/>
        <w:jc w:val="center"/>
        <w:rPr>
          <w:b/>
        </w:rPr>
      </w:pPr>
    </w:p>
    <w:p w:rsidR="00776E6D" w:rsidRPr="00776E6D" w:rsidRDefault="00776E6D" w:rsidP="004F4133">
      <w:pPr>
        <w:pStyle w:val="ActionText"/>
      </w:pPr>
      <w:r w:rsidRPr="00776E6D">
        <w:rPr>
          <w:b/>
        </w:rPr>
        <w:t>H. 4727</w:t>
      </w:r>
      <w:r w:rsidR="004F4133">
        <w:rPr>
          <w:b/>
        </w:rPr>
        <w:t>--</w:t>
      </w:r>
      <w:r w:rsidRPr="00776E6D">
        <w:t>(Debate adjourned until Tue., Apr. 24, 2018--April 17, 2018)</w:t>
      </w:r>
    </w:p>
    <w:p w:rsidR="00776E6D" w:rsidRDefault="00776E6D" w:rsidP="00776E6D">
      <w:pPr>
        <w:pStyle w:val="ActionText"/>
        <w:keepNext w:val="0"/>
        <w:ind w:left="0"/>
      </w:pPr>
    </w:p>
    <w:p w:rsidR="00776E6D" w:rsidRPr="00776E6D" w:rsidRDefault="00776E6D" w:rsidP="00776E6D">
      <w:pPr>
        <w:pStyle w:val="ActionText"/>
      </w:pPr>
      <w:r w:rsidRPr="00776E6D">
        <w:rPr>
          <w:b/>
        </w:rPr>
        <w:t>H. 3886--</w:t>
      </w:r>
      <w:r w:rsidRPr="00776E6D">
        <w:t xml:space="preserve">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 S. Moss, Lowe, Jordan and McKnight: </w:t>
      </w:r>
      <w:r w:rsidRPr="00776E6D">
        <w:rPr>
          <w:b/>
        </w:rPr>
        <w:t>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27-50-40, AS AMENDED, RELATING TO MANDATORY DISCLOSURE STATEMENTS SELLERS OF REAL PROPERTY MUST PROVIDE PURCHASERS, SO AS TO INCLUDE PROVISIONS CONCERNING DISCLOSURES OF PROPERTY SUBJECT TO HOMEOWNERS ASSOCIATION GOVERNANCE.</w:t>
      </w:r>
    </w:p>
    <w:p w:rsidR="00776E6D" w:rsidRDefault="00776E6D" w:rsidP="00776E6D">
      <w:pPr>
        <w:pStyle w:val="ActionText"/>
        <w:ind w:left="648" w:firstLine="0"/>
      </w:pPr>
      <w:r>
        <w:t>(Pending question: Shall the House concur in the Senate Amendments--April 10, 2018)</w:t>
      </w:r>
    </w:p>
    <w:p w:rsidR="00776E6D" w:rsidRPr="00776E6D" w:rsidRDefault="00776E6D" w:rsidP="00776E6D">
      <w:pPr>
        <w:pStyle w:val="ActionText"/>
        <w:keepNext w:val="0"/>
        <w:ind w:left="648" w:firstLine="0"/>
      </w:pPr>
      <w:r w:rsidRPr="00776E6D">
        <w:t>(Debate adjourned until Wed., Apr. 18, 2018--April 17, 2018)</w:t>
      </w:r>
    </w:p>
    <w:p w:rsidR="00776E6D" w:rsidRDefault="00776E6D" w:rsidP="00776E6D">
      <w:pPr>
        <w:pStyle w:val="ActionText"/>
        <w:keepNext w:val="0"/>
        <w:ind w:left="0" w:firstLine="0"/>
      </w:pPr>
    </w:p>
    <w:p w:rsidR="002E4F56" w:rsidRPr="00AB233C" w:rsidRDefault="002E4F56" w:rsidP="002E4F56">
      <w:pPr>
        <w:pStyle w:val="ActionText"/>
      </w:pPr>
      <w:r>
        <w:rPr>
          <w:b/>
        </w:rPr>
        <w:t>H. 4950</w:t>
      </w:r>
      <w:r w:rsidRPr="00AB233C">
        <w:rPr>
          <w:b/>
        </w:rPr>
        <w:t>--</w:t>
      </w:r>
      <w:r w:rsidRPr="00AB233C">
        <w:t xml:space="preserve">Ways and Means Committee: </w:t>
      </w:r>
      <w:r w:rsidRPr="00AB233C">
        <w:rPr>
          <w:b/>
        </w:rPr>
        <w:t>A BILL 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776E6D" w:rsidRPr="00776E6D" w:rsidRDefault="00776E6D" w:rsidP="002E4F56">
      <w:pPr>
        <w:pStyle w:val="ActionText"/>
        <w:keepNext w:val="0"/>
        <w:ind w:left="630" w:firstLine="0"/>
      </w:pPr>
      <w:r w:rsidRPr="00776E6D">
        <w:t>(Pending question: Shall the House concur in the Senate Amendments--April 17, 2018)</w:t>
      </w:r>
    </w:p>
    <w:p w:rsidR="00776E6D" w:rsidRDefault="00776E6D" w:rsidP="00776E6D">
      <w:pPr>
        <w:pStyle w:val="ActionText"/>
        <w:keepNext w:val="0"/>
        <w:ind w:left="0"/>
      </w:pPr>
    </w:p>
    <w:p w:rsidR="00776E6D" w:rsidRDefault="00776E6D" w:rsidP="00776E6D">
      <w:pPr>
        <w:pStyle w:val="ActionText"/>
        <w:ind w:left="0"/>
        <w:jc w:val="center"/>
        <w:rPr>
          <w:b/>
        </w:rPr>
      </w:pPr>
      <w:r>
        <w:rPr>
          <w:b/>
        </w:rPr>
        <w:t>THIRD READING STATEWIDE CONTESTED BILL</w:t>
      </w:r>
    </w:p>
    <w:p w:rsidR="00776E6D" w:rsidRDefault="00776E6D" w:rsidP="00776E6D">
      <w:pPr>
        <w:pStyle w:val="ActionText"/>
        <w:ind w:left="0"/>
        <w:jc w:val="center"/>
        <w:rPr>
          <w:b/>
        </w:rPr>
      </w:pPr>
    </w:p>
    <w:p w:rsidR="00776E6D" w:rsidRPr="00776E6D" w:rsidRDefault="00776E6D" w:rsidP="00776E6D">
      <w:pPr>
        <w:pStyle w:val="ActionText"/>
        <w:keepNext w:val="0"/>
      </w:pPr>
      <w:r w:rsidRPr="00776E6D">
        <w:rPr>
          <w:b/>
        </w:rPr>
        <w:t>H. 3064--</w:t>
      </w:r>
      <w:r w:rsidRPr="00776E6D">
        <w:t>(Continued--March 22, 2018)</w:t>
      </w:r>
    </w:p>
    <w:p w:rsidR="00776E6D" w:rsidRDefault="00776E6D" w:rsidP="00776E6D">
      <w:pPr>
        <w:pStyle w:val="ActionText"/>
        <w:keepNext w:val="0"/>
        <w:ind w:left="0"/>
      </w:pPr>
    </w:p>
    <w:p w:rsidR="00776E6D" w:rsidRDefault="00776E6D" w:rsidP="00776E6D">
      <w:pPr>
        <w:pStyle w:val="ActionText"/>
        <w:ind w:left="0"/>
        <w:jc w:val="center"/>
        <w:rPr>
          <w:b/>
        </w:rPr>
      </w:pPr>
      <w:r>
        <w:rPr>
          <w:b/>
        </w:rPr>
        <w:t>CONCURRENT RESOLUTION</w:t>
      </w:r>
    </w:p>
    <w:p w:rsidR="00776E6D" w:rsidRDefault="00776E6D" w:rsidP="00776E6D">
      <w:pPr>
        <w:pStyle w:val="ActionText"/>
        <w:ind w:left="0"/>
        <w:jc w:val="center"/>
        <w:rPr>
          <w:b/>
        </w:rPr>
      </w:pPr>
    </w:p>
    <w:p w:rsidR="00776E6D" w:rsidRPr="00776E6D" w:rsidRDefault="00776E6D" w:rsidP="00776E6D">
      <w:pPr>
        <w:pStyle w:val="ActionText"/>
      </w:pPr>
      <w:r w:rsidRPr="00776E6D">
        <w:rPr>
          <w:b/>
        </w:rPr>
        <w:t>H. 5195--</w:t>
      </w:r>
      <w:r w:rsidRPr="00776E6D">
        <w:t xml:space="preserve">Rep. Alexander: </w:t>
      </w:r>
      <w:r w:rsidRPr="00776E6D">
        <w:rPr>
          <w:b/>
        </w:rPr>
        <w:t>A CONCURRENT RESOLUTION TO REQUEST THE DEPARTMENT OF TRANSPORTATION NAME THE PORTION OF NORTH MCQUEEN STREET IN THE CITY OF FLORENCE FROM ITS INTERSECTION WITH WEST LUCAS STREET TO ITS INTERSECTION WITH WEST SUMTER STREET "REVEREND EDWARD HEZEKIAH THOMAS WAY" AND ERECT APPROPRIATE MARKERS OR SIGNS ALONG THIS PORTION OF HIGHWAY CONTAINING THIS DESIGNATION.</w:t>
      </w:r>
    </w:p>
    <w:p w:rsidR="00776E6D" w:rsidRDefault="00776E6D" w:rsidP="00776E6D">
      <w:pPr>
        <w:pStyle w:val="ActionText"/>
        <w:ind w:left="648" w:firstLine="0"/>
      </w:pPr>
      <w:r>
        <w:t>(Invitations and Memorial Resolutions--April 03, 2018)</w:t>
      </w:r>
    </w:p>
    <w:p w:rsidR="00776E6D" w:rsidRPr="00776E6D" w:rsidRDefault="00776E6D" w:rsidP="00776E6D">
      <w:pPr>
        <w:pStyle w:val="ActionText"/>
        <w:keepNext w:val="0"/>
        <w:ind w:left="648" w:firstLine="0"/>
      </w:pPr>
      <w:r w:rsidRPr="00776E6D">
        <w:t>(Favorable--April 17, 2018)</w:t>
      </w:r>
    </w:p>
    <w:p w:rsidR="00776E6D" w:rsidRDefault="00776E6D" w:rsidP="00776E6D">
      <w:pPr>
        <w:pStyle w:val="ActionText"/>
        <w:keepNext w:val="0"/>
        <w:ind w:left="0" w:firstLine="0"/>
      </w:pPr>
    </w:p>
    <w:p w:rsidR="00776E6D" w:rsidRDefault="00776E6D" w:rsidP="00776E6D">
      <w:pPr>
        <w:pStyle w:val="ActionText"/>
        <w:ind w:left="0" w:firstLine="0"/>
        <w:jc w:val="center"/>
        <w:rPr>
          <w:b/>
        </w:rPr>
      </w:pPr>
      <w:r>
        <w:rPr>
          <w:b/>
        </w:rPr>
        <w:t>MOTION PERIOD</w:t>
      </w:r>
    </w:p>
    <w:p w:rsidR="00776E6D" w:rsidRDefault="00776E6D" w:rsidP="00776E6D">
      <w:pPr>
        <w:pStyle w:val="ActionText"/>
        <w:ind w:left="0" w:firstLine="0"/>
        <w:jc w:val="center"/>
        <w:rPr>
          <w:b/>
        </w:rPr>
      </w:pPr>
    </w:p>
    <w:p w:rsidR="00776E6D" w:rsidRDefault="00776E6D" w:rsidP="00776E6D">
      <w:pPr>
        <w:pStyle w:val="ActionText"/>
        <w:ind w:left="0" w:firstLine="0"/>
        <w:jc w:val="center"/>
        <w:rPr>
          <w:b/>
        </w:rPr>
      </w:pPr>
      <w:r>
        <w:rPr>
          <w:b/>
        </w:rPr>
        <w:t>SECOND READING STATEWIDE CONTESTED BILLS</w:t>
      </w:r>
    </w:p>
    <w:p w:rsidR="00776E6D" w:rsidRDefault="00776E6D" w:rsidP="00776E6D">
      <w:pPr>
        <w:pStyle w:val="ActionText"/>
        <w:ind w:left="0" w:firstLine="0"/>
        <w:jc w:val="center"/>
        <w:rPr>
          <w:b/>
        </w:rPr>
      </w:pPr>
    </w:p>
    <w:p w:rsidR="00776E6D" w:rsidRPr="00776E6D" w:rsidRDefault="00776E6D" w:rsidP="00776E6D">
      <w:pPr>
        <w:pStyle w:val="ActionText"/>
        <w:keepNext w:val="0"/>
      </w:pPr>
      <w:r w:rsidRPr="00776E6D">
        <w:rPr>
          <w:b/>
        </w:rPr>
        <w:t>H. 3722--</w:t>
      </w:r>
      <w:r w:rsidRPr="00776E6D">
        <w:t>(Debate adjourned until Tue., Apr. 24, 2018--April 17, 2018)</w:t>
      </w:r>
    </w:p>
    <w:p w:rsidR="00776E6D" w:rsidRDefault="00776E6D" w:rsidP="00776E6D">
      <w:pPr>
        <w:pStyle w:val="ActionText"/>
        <w:keepNext w:val="0"/>
        <w:ind w:left="0"/>
      </w:pPr>
    </w:p>
    <w:p w:rsidR="00776E6D" w:rsidRPr="00776E6D" w:rsidRDefault="00776E6D" w:rsidP="00776E6D">
      <w:pPr>
        <w:pStyle w:val="ActionText"/>
        <w:keepNext w:val="0"/>
      </w:pPr>
      <w:r w:rsidRPr="00776E6D">
        <w:rPr>
          <w:b/>
        </w:rPr>
        <w:t>S. 367--</w:t>
      </w:r>
      <w:r w:rsidRPr="00776E6D">
        <w:t>(Debate adjourned until Thu., Apr. 26, 2018--February 27, 2018)</w:t>
      </w:r>
    </w:p>
    <w:p w:rsidR="00776E6D" w:rsidRDefault="00776E6D" w:rsidP="00776E6D">
      <w:pPr>
        <w:pStyle w:val="ActionText"/>
        <w:keepNext w:val="0"/>
        <w:ind w:left="0"/>
      </w:pPr>
    </w:p>
    <w:p w:rsidR="00776E6D" w:rsidRPr="00776E6D" w:rsidRDefault="00776E6D" w:rsidP="00776E6D">
      <w:pPr>
        <w:pStyle w:val="ActionText"/>
        <w:keepNext w:val="0"/>
      </w:pPr>
      <w:r w:rsidRPr="00776E6D">
        <w:rPr>
          <w:b/>
        </w:rPr>
        <w:t>H. 5045--</w:t>
      </w:r>
      <w:r w:rsidRPr="00776E6D">
        <w:t>(Continued--April 05, 2018)</w:t>
      </w:r>
    </w:p>
    <w:p w:rsidR="00776E6D" w:rsidRDefault="00776E6D" w:rsidP="00776E6D">
      <w:pPr>
        <w:pStyle w:val="ActionText"/>
        <w:keepNext w:val="0"/>
        <w:ind w:left="0"/>
      </w:pPr>
    </w:p>
    <w:p w:rsidR="00776E6D" w:rsidRPr="00776E6D" w:rsidRDefault="00776E6D" w:rsidP="00776E6D">
      <w:pPr>
        <w:pStyle w:val="ActionText"/>
      </w:pPr>
      <w:r w:rsidRPr="00776E6D">
        <w:rPr>
          <w:b/>
        </w:rPr>
        <w:t>S. 27--</w:t>
      </w:r>
      <w:r w:rsidRPr="00776E6D">
        <w:t xml:space="preserve">Senators Campsen, Young, Hembree, Climer, Gregory, Scott, J. Matthews, Setzler, Turner and Timmons: </w:t>
      </w:r>
      <w:r w:rsidRPr="00776E6D">
        <w:rPr>
          <w:b/>
        </w:rPr>
        <w:t>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776E6D" w:rsidRDefault="00776E6D" w:rsidP="00776E6D">
      <w:pPr>
        <w:pStyle w:val="ActionText"/>
        <w:ind w:left="648" w:firstLine="0"/>
      </w:pPr>
      <w:r>
        <w:t>(Judiciary Com.--February 07, 2017)</w:t>
      </w:r>
    </w:p>
    <w:p w:rsidR="00776E6D" w:rsidRDefault="00776E6D" w:rsidP="00776E6D">
      <w:pPr>
        <w:pStyle w:val="ActionText"/>
        <w:ind w:left="648" w:firstLine="0"/>
      </w:pPr>
      <w:r>
        <w:t>(Favorable--March 21, 2018)</w:t>
      </w:r>
    </w:p>
    <w:p w:rsidR="00776E6D" w:rsidRDefault="00776E6D" w:rsidP="00776E6D">
      <w:pPr>
        <w:pStyle w:val="ActionText"/>
        <w:ind w:left="648" w:firstLine="0"/>
      </w:pPr>
      <w:r>
        <w:t>(Requests for debate by Reps. Anderson, Bamberg, Blackwell, Brawley, Brown, Clemmons, Crawford, Delleney, Dillard, Douglas, Forrester, Fry, Govan, Henegan, Hiott, Hixon, Hosey, Jefferson, King, Kirby, Long, Mack, McEachern, Robinson-Simpson, Sandifer, G.R. Smith, Toole, West, Williams and Yow--March 22, 2018)</w:t>
      </w:r>
    </w:p>
    <w:p w:rsidR="00776E6D" w:rsidRPr="00776E6D" w:rsidRDefault="00776E6D" w:rsidP="00776E6D">
      <w:pPr>
        <w:pStyle w:val="ActionText"/>
        <w:keepNext w:val="0"/>
        <w:ind w:left="648" w:firstLine="0"/>
      </w:pPr>
      <w:r w:rsidRPr="00776E6D">
        <w:t>(Debate adjourned until Tue., Apr. 17, 2018--April 12, 2018)</w:t>
      </w:r>
    </w:p>
    <w:p w:rsidR="00776E6D" w:rsidRDefault="00776E6D" w:rsidP="00776E6D">
      <w:pPr>
        <w:pStyle w:val="ActionText"/>
        <w:keepNext w:val="0"/>
        <w:ind w:left="0" w:firstLine="0"/>
      </w:pPr>
    </w:p>
    <w:p w:rsidR="00776E6D" w:rsidRPr="00776E6D" w:rsidRDefault="00776E6D" w:rsidP="00776E6D">
      <w:pPr>
        <w:pStyle w:val="ActionText"/>
      </w:pPr>
      <w:r w:rsidRPr="00776E6D">
        <w:rPr>
          <w:b/>
        </w:rPr>
        <w:t>H. 4496--</w:t>
      </w:r>
      <w:r w:rsidRPr="00776E6D">
        <w:t xml:space="preserve">Reps. Bannister, Burns, Toole, Long, Chumley, Magnuson and McCravy: </w:t>
      </w:r>
      <w:r w:rsidRPr="00776E6D">
        <w:rPr>
          <w:b/>
        </w:rPr>
        <w:t>A BILL TO AMEND THE CODE OF LAWS OF SOUTH CAROLINA, 1976, BY ADDING SECTION 6-1-180 SO AS TO REQUIRE THE STATE LAW ENFORCEMENT DIVISION (SLED) TO CREATE, PREPARE, MAINTAIN, AND CERTIFY A REPORT LISTING BY NAME EACH SOUTH CAROLINA POLITICAL SUBDIVISION IT HAS DETERMINED TO BE IN COMPLIANCE WITH SECTIONS 17-13-170 AND 23-3-1100; TO DESIGNATE THIS REPORT THE "IMMIGRATION COMPLIANCE REPORT" (ICR); TO DELINEATE SPECIFIC DUTIES AND RESPONSIBILITIES RELATING TO THE SUBMISSION OF DOCUMENTATION NECESSARY TO PREPARE THE ICR; TO REQUIRE SLED ANNUALLY TO PROVIDE COPIES TO THE GOVERNOR, GENERAL ASSEMBLY, AND STATE TREASURER, TO PROHIBIT THE STATE TREASURER FROM DISBURSING CERTAIN FUNDS TO POLITICAL SUBDIVISIONS THAT HAVE NOT BEEN CERTIFIED AS COMPLIANT IN THE ICR, TO AUTHORIZE SLED TO CONDUCT CRIMINAL INVESTIGATIONS RELATING TO ICR CERTIFICATIONS; TO PROVIDE SANCTIONS FOR POLITICAL SUBDIVISIONS THAT HAVE BEEN FOUND TO HAVE SUBMITTED FALSIFIED COMPLIANCE DOCUMENTATION TO SLED; TO DEFINE "POLITICAL SUBDIVISION", AND TO PROVIDE THAT THE SANCTIONS AND REMEDIES DELINEATED IN THIS ACT ARE IN ADDITION TO OTHER SANCTIONS AND REMEDIES PROVIDED BY LAW.</w:t>
      </w:r>
    </w:p>
    <w:p w:rsidR="00776E6D" w:rsidRDefault="00776E6D" w:rsidP="00776E6D">
      <w:pPr>
        <w:pStyle w:val="ActionText"/>
        <w:ind w:left="648" w:firstLine="0"/>
      </w:pPr>
      <w:r>
        <w:t>(Prefiled--Wednesday, December 13, 2017)</w:t>
      </w:r>
    </w:p>
    <w:p w:rsidR="00776E6D" w:rsidRDefault="00776E6D" w:rsidP="00776E6D">
      <w:pPr>
        <w:pStyle w:val="ActionText"/>
        <w:ind w:left="648" w:firstLine="0"/>
      </w:pPr>
      <w:r>
        <w:t>(Judiciary Com.--January 09, 2018)</w:t>
      </w:r>
    </w:p>
    <w:p w:rsidR="00776E6D" w:rsidRDefault="00776E6D" w:rsidP="00776E6D">
      <w:pPr>
        <w:pStyle w:val="ActionText"/>
        <w:ind w:left="648" w:firstLine="0"/>
      </w:pPr>
      <w:r>
        <w:t>(Fav. With Amdt.--March 21, 2018)</w:t>
      </w:r>
    </w:p>
    <w:p w:rsidR="00776E6D" w:rsidRDefault="00776E6D" w:rsidP="00776E6D">
      <w:pPr>
        <w:pStyle w:val="ActionText"/>
        <w:ind w:left="648" w:firstLine="0"/>
      </w:pPr>
      <w:r>
        <w:t>(Requests for debate by Reps. Bannister, Caskey and Weeks--March 22, 2018)</w:t>
      </w:r>
    </w:p>
    <w:p w:rsidR="00776E6D" w:rsidRDefault="00776E6D" w:rsidP="00776E6D">
      <w:pPr>
        <w:pStyle w:val="ActionText"/>
        <w:ind w:left="648" w:firstLine="0"/>
      </w:pPr>
      <w:r>
        <w:t>(Requests for debate by Reps. Anderson, Bamberg, Blackwell, Bradley, Brawley, Brown, Bryant, Clary, Cobb-Hunter, Crosby, Fry, Hamilton, Hart, Hewitt, Hixon, Hosey, King, Kirby, McKnight, Ott, G.R. Smith, J.E. Smith and Trantham--April 03, 2018)</w:t>
      </w:r>
    </w:p>
    <w:p w:rsidR="00776E6D" w:rsidRPr="00776E6D" w:rsidRDefault="00776E6D" w:rsidP="00776E6D">
      <w:pPr>
        <w:pStyle w:val="ActionText"/>
        <w:keepNext w:val="0"/>
        <w:ind w:left="648" w:firstLine="0"/>
      </w:pPr>
      <w:r w:rsidRPr="00776E6D">
        <w:t>(Debate adjourned until Tue., Apr. 17, 2018--April 12, 2018)</w:t>
      </w:r>
    </w:p>
    <w:p w:rsidR="00776E6D" w:rsidRDefault="00776E6D" w:rsidP="00776E6D">
      <w:pPr>
        <w:pStyle w:val="ActionText"/>
        <w:keepNext w:val="0"/>
        <w:ind w:left="0" w:firstLine="0"/>
      </w:pPr>
    </w:p>
    <w:p w:rsidR="00776E6D" w:rsidRPr="00776E6D" w:rsidRDefault="00776E6D" w:rsidP="00776E6D">
      <w:pPr>
        <w:pStyle w:val="ActionText"/>
        <w:keepNext w:val="0"/>
      </w:pPr>
      <w:r w:rsidRPr="00776E6D">
        <w:rPr>
          <w:b/>
        </w:rPr>
        <w:t>H. 5163--</w:t>
      </w:r>
      <w:r w:rsidRPr="00776E6D">
        <w:t>(Continued--April 12, 2018)</w:t>
      </w:r>
    </w:p>
    <w:p w:rsidR="00776E6D" w:rsidRDefault="00776E6D" w:rsidP="00776E6D">
      <w:pPr>
        <w:pStyle w:val="ActionText"/>
        <w:keepNext w:val="0"/>
        <w:ind w:left="0"/>
      </w:pPr>
    </w:p>
    <w:p w:rsidR="00776E6D" w:rsidRPr="00776E6D" w:rsidRDefault="00776E6D" w:rsidP="00776E6D">
      <w:pPr>
        <w:pStyle w:val="ActionText"/>
      </w:pPr>
      <w:r w:rsidRPr="00776E6D">
        <w:rPr>
          <w:b/>
        </w:rPr>
        <w:t>H. 3751--</w:t>
      </w:r>
      <w:r w:rsidRPr="00776E6D">
        <w:t xml:space="preserve">Reps. Parks, McCravy, King, Pitts, Ridgeway, Elliott and Thigpen: </w:t>
      </w:r>
      <w:r w:rsidRPr="00776E6D">
        <w:rPr>
          <w:b/>
        </w:rPr>
        <w:t>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rsidR="00776E6D" w:rsidRDefault="00776E6D" w:rsidP="00776E6D">
      <w:pPr>
        <w:pStyle w:val="ActionText"/>
        <w:ind w:left="648" w:firstLine="0"/>
      </w:pPr>
      <w:r>
        <w:t>(Med., Mil., Pub. &amp; Mun. Affrs. Com.--February 14, 2017)</w:t>
      </w:r>
    </w:p>
    <w:p w:rsidR="00776E6D" w:rsidRPr="00776E6D" w:rsidRDefault="00776E6D" w:rsidP="00776E6D">
      <w:pPr>
        <w:pStyle w:val="ActionText"/>
        <w:keepNext w:val="0"/>
        <w:ind w:left="648" w:firstLine="0"/>
      </w:pPr>
      <w:r w:rsidRPr="00776E6D">
        <w:t>(Maj. Fav. with Amdt., Min. Unfav.--April 03, 2018)</w:t>
      </w:r>
    </w:p>
    <w:p w:rsidR="00776E6D" w:rsidRDefault="00776E6D" w:rsidP="00776E6D">
      <w:pPr>
        <w:pStyle w:val="ActionText"/>
        <w:keepNext w:val="0"/>
        <w:ind w:left="0" w:firstLine="0"/>
      </w:pPr>
    </w:p>
    <w:p w:rsidR="00776E6D" w:rsidRPr="00776E6D" w:rsidRDefault="00776E6D" w:rsidP="00776E6D">
      <w:pPr>
        <w:pStyle w:val="ActionText"/>
      </w:pPr>
      <w:r w:rsidRPr="00776E6D">
        <w:rPr>
          <w:b/>
        </w:rPr>
        <w:t>H. 4480--</w:t>
      </w:r>
      <w:r w:rsidRPr="00776E6D">
        <w:t xml:space="preserve">Reps. Taylor, Allison, Jefferson, Cogswell, McCravy, Henderson-Myers, Clary, Tallon, Spires, Toole, Knight, Henegan and Henderson: </w:t>
      </w:r>
      <w:r w:rsidRPr="00776E6D">
        <w:rPr>
          <w:b/>
        </w:rPr>
        <w:t>A BILL TO AMEND SECTION 56-5-3890, CODE OF LAWS OF SOUTH CAROLINA, 1976, RELATING TO THE UNLAWFUL USE OF A WIRELESS COMMUNICATIONS DEVICE WHILE OPERATING A MOTOR VEHICLE, SO AS TO REVISE THE DEFINITION OF CERTAIN TERMS, TO REVISE THE CIRCUMSTANCES WHEN IT IS UNLAWFUL TO USE A WIRELESS DEVICE, TO REVISE THE PENALTIES, TO CREATE THE OFFENSE OF DRIVING UNDER THE INFLUENCE OF AN ELECTRONIC DEVICE, TO DELETE THE PROVISION THAT PROHIBITS A LAW ENFORCEMENT OFFICER FROM STOPPING A PERSON FOR A VIOLATION OF THIS SECTION UNDER CERTAIN CIRCUMSTANCES, AND TO PROVIDE THAT THE DEPARTMENT OF MOTOR VEHICLES SHALL MAINTAIN STATISTICAL INFORMATION REGARDING CITATIONS ISSUED  PURSUANT TO THIS SECTION;  AND TO AMEND SECTION 56-1-720, AS AMENDED, RELATING TO THE POINT SYSTEM ESTABLISHED FOR THE EVALUATION OF THE DRIVING RECORD OF PERSONS OPERATING MOTOR VEHICLES, SO AS TO PROVIDE THAT DRIVING UNDER THE INFLUENCE OF AN ELECTRONIC DEVICE SECOND OR SUBSEQUENT OFFENSE IS A TWO-POINT VIOLATION.</w:t>
      </w:r>
    </w:p>
    <w:p w:rsidR="00776E6D" w:rsidRDefault="00776E6D" w:rsidP="00776E6D">
      <w:pPr>
        <w:pStyle w:val="ActionText"/>
        <w:ind w:left="648" w:firstLine="0"/>
      </w:pPr>
      <w:r>
        <w:t>(Prefiled--Wednesday, December 13, 2017)</w:t>
      </w:r>
    </w:p>
    <w:p w:rsidR="00776E6D" w:rsidRDefault="00776E6D" w:rsidP="00776E6D">
      <w:pPr>
        <w:pStyle w:val="ActionText"/>
        <w:ind w:left="648" w:firstLine="0"/>
      </w:pPr>
      <w:r>
        <w:t>(Educ. &amp; Pub. Wks. Com.--January 09, 2018)</w:t>
      </w:r>
    </w:p>
    <w:p w:rsidR="00776E6D" w:rsidRDefault="00776E6D" w:rsidP="00776E6D">
      <w:pPr>
        <w:pStyle w:val="ActionText"/>
        <w:ind w:left="648" w:firstLine="0"/>
      </w:pPr>
      <w:r>
        <w:t>(Fav. With Amdt.--April 03, 2018)</w:t>
      </w:r>
    </w:p>
    <w:p w:rsidR="00776E6D" w:rsidRPr="00776E6D" w:rsidRDefault="00776E6D" w:rsidP="00776E6D">
      <w:pPr>
        <w:pStyle w:val="ActionText"/>
        <w:keepNext w:val="0"/>
        <w:ind w:left="648" w:firstLine="0"/>
      </w:pPr>
      <w:r w:rsidRPr="00776E6D">
        <w:t>(Requests for debate by Reps. Anderson, Bamberg, Brown, Burns, Caskey, Crawford, Henderson, Hill, Jefferson, King, Loftis, Long, McCoy, McKnight, D.C. Moss, Murphy, Stavrinakis, Taylor, Weeks, Williams and Young--April 05, 2018)</w:t>
      </w:r>
    </w:p>
    <w:p w:rsidR="00776E6D" w:rsidRDefault="00776E6D" w:rsidP="00776E6D">
      <w:pPr>
        <w:pStyle w:val="ActionText"/>
        <w:keepNext w:val="0"/>
        <w:ind w:left="0" w:firstLine="0"/>
      </w:pPr>
    </w:p>
    <w:p w:rsidR="00776E6D" w:rsidRPr="00776E6D" w:rsidRDefault="00776E6D" w:rsidP="00776E6D">
      <w:pPr>
        <w:pStyle w:val="ActionText"/>
      </w:pPr>
      <w:r w:rsidRPr="00776E6D">
        <w:rPr>
          <w:b/>
        </w:rPr>
        <w:t>H. 4162--</w:t>
      </w:r>
      <w:r w:rsidRPr="00776E6D">
        <w:t xml:space="preserve">Reps. Mack, Whipper, Gilliard, Brown, Pendarvis, Henderson-Myers, Brawley, King, Henegan, M. Rivers, Dillard and Thigpen: </w:t>
      </w:r>
      <w:r w:rsidRPr="00776E6D">
        <w:rPr>
          <w:b/>
        </w:rPr>
        <w:t>A BILL TO AMEND THE CODE OF LAWS OF SOUTH CAROLINA, 1976, BY ADDING ARTICLE 5 TO CHAPTER 7, TITLE 6 SO AS TO ENACT THE "SOUTH CAROLINA INCLUSIONARY ZONING ACT" TO PROVIDE THAT COUNTIES AND MUNICIPALITIES ARE AUTHORIZED TO USE INCLUSIONARY ZONING STRATEGIES TO INCREASE THE AVAILABILITY OF AFFORDABLE HOUSING.</w:t>
      </w:r>
    </w:p>
    <w:p w:rsidR="00776E6D" w:rsidRDefault="00776E6D" w:rsidP="00776E6D">
      <w:pPr>
        <w:pStyle w:val="ActionText"/>
        <w:ind w:left="648" w:firstLine="0"/>
      </w:pPr>
      <w:r>
        <w:t>(Med., Mil., Pub. &amp; Mun. Affrs. Com.--April 20, 2017)</w:t>
      </w:r>
    </w:p>
    <w:p w:rsidR="00776E6D" w:rsidRDefault="00776E6D" w:rsidP="00776E6D">
      <w:pPr>
        <w:pStyle w:val="ActionText"/>
        <w:ind w:left="648" w:firstLine="0"/>
      </w:pPr>
      <w:r>
        <w:t>(Favorable--April 03, 2018)</w:t>
      </w:r>
    </w:p>
    <w:p w:rsidR="00776E6D" w:rsidRDefault="00776E6D" w:rsidP="00776E6D">
      <w:pPr>
        <w:pStyle w:val="ActionText"/>
        <w:keepNext w:val="0"/>
        <w:ind w:left="648" w:firstLine="0"/>
      </w:pPr>
      <w:r w:rsidRPr="00776E6D">
        <w:t>(Requests for debate by Reps. Fry, Gagnon, Hill, Long, Mace, McCravy, Pitts, Putnam, Thayer, Toole and West--April 05, 2018)</w:t>
      </w:r>
    </w:p>
    <w:p w:rsidR="00776E6D" w:rsidRDefault="00776E6D" w:rsidP="00776E6D">
      <w:pPr>
        <w:pStyle w:val="ActionText"/>
        <w:keepNext w:val="0"/>
        <w:ind w:left="648" w:firstLine="0"/>
      </w:pPr>
    </w:p>
    <w:p w:rsidR="00776E6D" w:rsidRDefault="00776E6D" w:rsidP="00776E6D">
      <w:pPr>
        <w:pStyle w:val="ActionText"/>
        <w:keepNext w:val="0"/>
        <w:ind w:left="0" w:firstLine="0"/>
      </w:pPr>
    </w:p>
    <w:p w:rsidR="00E316C4" w:rsidRDefault="00E316C4" w:rsidP="00776E6D">
      <w:pPr>
        <w:pStyle w:val="ActionText"/>
        <w:keepNext w:val="0"/>
        <w:ind w:left="0" w:firstLine="0"/>
      </w:pPr>
    </w:p>
    <w:p w:rsidR="00E316C4" w:rsidRDefault="00E316C4" w:rsidP="00776E6D">
      <w:pPr>
        <w:pStyle w:val="ActionText"/>
        <w:keepNext w:val="0"/>
        <w:ind w:left="0" w:firstLine="0"/>
        <w:sectPr w:rsidR="00E316C4" w:rsidSect="00970EF5">
          <w:type w:val="continuous"/>
          <w:pgSz w:w="12240" w:h="15840" w:code="1"/>
          <w:pgMar w:top="1008" w:right="4694" w:bottom="3499" w:left="1224" w:header="1008" w:footer="3499" w:gutter="0"/>
          <w:cols w:space="720"/>
          <w:docGrid w:linePitch="360"/>
        </w:sectPr>
      </w:pPr>
    </w:p>
    <w:p w:rsidR="00E316C4" w:rsidRDefault="00E316C4" w:rsidP="00E316C4">
      <w:pPr>
        <w:pStyle w:val="ActionText"/>
        <w:keepNext w:val="0"/>
        <w:ind w:left="0" w:firstLine="0"/>
        <w:jc w:val="center"/>
        <w:rPr>
          <w:b/>
        </w:rPr>
      </w:pPr>
      <w:r w:rsidRPr="00E316C4">
        <w:rPr>
          <w:b/>
        </w:rPr>
        <w:t>HOUSE CALENDAR INDEX</w:t>
      </w:r>
    </w:p>
    <w:p w:rsidR="00E316C4" w:rsidRDefault="00E316C4" w:rsidP="00E316C4">
      <w:pPr>
        <w:pStyle w:val="ActionText"/>
        <w:keepNext w:val="0"/>
        <w:ind w:left="0" w:firstLine="0"/>
        <w:rPr>
          <w:b/>
        </w:rPr>
      </w:pPr>
    </w:p>
    <w:p w:rsidR="00E316C4" w:rsidRDefault="00E316C4" w:rsidP="00E316C4">
      <w:pPr>
        <w:pStyle w:val="ActionText"/>
        <w:keepNext w:val="0"/>
        <w:ind w:left="0" w:firstLine="0"/>
        <w:rPr>
          <w:b/>
        </w:rPr>
        <w:sectPr w:rsidR="00E316C4" w:rsidSect="00E316C4">
          <w:pgSz w:w="12240" w:h="15840" w:code="1"/>
          <w:pgMar w:top="1008" w:right="4694" w:bottom="3499" w:left="1224" w:header="1008" w:footer="3499" w:gutter="0"/>
          <w:cols w:space="720"/>
          <w:docGrid w:linePitch="360"/>
        </w:sectPr>
      </w:pPr>
    </w:p>
    <w:p w:rsidR="00E316C4" w:rsidRPr="00E316C4" w:rsidRDefault="00E316C4" w:rsidP="00E316C4">
      <w:pPr>
        <w:pStyle w:val="ActionText"/>
        <w:keepNext w:val="0"/>
        <w:tabs>
          <w:tab w:val="right" w:leader="dot" w:pos="2520"/>
        </w:tabs>
        <w:ind w:left="0" w:firstLine="0"/>
      </w:pPr>
      <w:bookmarkStart w:id="1" w:name="index_start"/>
      <w:bookmarkEnd w:id="1"/>
      <w:r w:rsidRPr="00E316C4">
        <w:t>H. 3064</w:t>
      </w:r>
      <w:r w:rsidRPr="00E316C4">
        <w:tab/>
        <w:t>10</w:t>
      </w:r>
    </w:p>
    <w:p w:rsidR="00E316C4" w:rsidRPr="00E316C4" w:rsidRDefault="00E316C4" w:rsidP="00E316C4">
      <w:pPr>
        <w:pStyle w:val="ActionText"/>
        <w:keepNext w:val="0"/>
        <w:tabs>
          <w:tab w:val="right" w:leader="dot" w:pos="2520"/>
        </w:tabs>
        <w:ind w:left="0" w:firstLine="0"/>
      </w:pPr>
      <w:r w:rsidRPr="00E316C4">
        <w:t>H. 3462</w:t>
      </w:r>
      <w:r w:rsidRPr="00E316C4">
        <w:tab/>
        <w:t>9</w:t>
      </w:r>
    </w:p>
    <w:p w:rsidR="00E316C4" w:rsidRPr="00E316C4" w:rsidRDefault="00E316C4" w:rsidP="00E316C4">
      <w:pPr>
        <w:pStyle w:val="ActionText"/>
        <w:keepNext w:val="0"/>
        <w:tabs>
          <w:tab w:val="right" w:leader="dot" w:pos="2520"/>
        </w:tabs>
        <w:ind w:left="0" w:firstLine="0"/>
      </w:pPr>
      <w:r w:rsidRPr="00E316C4">
        <w:t>H. 3722</w:t>
      </w:r>
      <w:r w:rsidRPr="00E316C4">
        <w:tab/>
        <w:t>11</w:t>
      </w:r>
    </w:p>
    <w:p w:rsidR="00E316C4" w:rsidRPr="00E316C4" w:rsidRDefault="00E316C4" w:rsidP="00E316C4">
      <w:pPr>
        <w:pStyle w:val="ActionText"/>
        <w:keepNext w:val="0"/>
        <w:tabs>
          <w:tab w:val="right" w:leader="dot" w:pos="2520"/>
        </w:tabs>
        <w:ind w:left="0" w:firstLine="0"/>
      </w:pPr>
      <w:r w:rsidRPr="00E316C4">
        <w:t>H. 3751</w:t>
      </w:r>
      <w:r w:rsidRPr="00E316C4">
        <w:tab/>
        <w:t>12</w:t>
      </w:r>
    </w:p>
    <w:p w:rsidR="00E316C4" w:rsidRPr="00E316C4" w:rsidRDefault="00E316C4" w:rsidP="00E316C4">
      <w:pPr>
        <w:pStyle w:val="ActionText"/>
        <w:keepNext w:val="0"/>
        <w:tabs>
          <w:tab w:val="right" w:leader="dot" w:pos="2520"/>
        </w:tabs>
        <w:ind w:left="0" w:firstLine="0"/>
      </w:pPr>
      <w:r w:rsidRPr="00E316C4">
        <w:t>H. 3886</w:t>
      </w:r>
      <w:r w:rsidRPr="00E316C4">
        <w:tab/>
        <w:t>9</w:t>
      </w:r>
    </w:p>
    <w:p w:rsidR="00E316C4" w:rsidRPr="00E316C4" w:rsidRDefault="00E316C4" w:rsidP="00E316C4">
      <w:pPr>
        <w:pStyle w:val="ActionText"/>
        <w:keepNext w:val="0"/>
        <w:tabs>
          <w:tab w:val="right" w:leader="dot" w:pos="2520"/>
        </w:tabs>
        <w:ind w:left="0" w:firstLine="0"/>
      </w:pPr>
      <w:r w:rsidRPr="00E316C4">
        <w:t>H. 4162</w:t>
      </w:r>
      <w:r w:rsidRPr="00E316C4">
        <w:tab/>
        <w:t>14</w:t>
      </w:r>
    </w:p>
    <w:p w:rsidR="00E316C4" w:rsidRPr="00E316C4" w:rsidRDefault="00E316C4" w:rsidP="00E316C4">
      <w:pPr>
        <w:pStyle w:val="ActionText"/>
        <w:keepNext w:val="0"/>
        <w:tabs>
          <w:tab w:val="right" w:leader="dot" w:pos="2520"/>
        </w:tabs>
        <w:ind w:left="0" w:firstLine="0"/>
      </w:pPr>
      <w:r w:rsidRPr="00E316C4">
        <w:t>H. 4480</w:t>
      </w:r>
      <w:r w:rsidRPr="00E316C4">
        <w:tab/>
        <w:t>13</w:t>
      </w:r>
    </w:p>
    <w:p w:rsidR="00E316C4" w:rsidRPr="00E316C4" w:rsidRDefault="00E316C4" w:rsidP="00E316C4">
      <w:pPr>
        <w:pStyle w:val="ActionText"/>
        <w:keepNext w:val="0"/>
        <w:tabs>
          <w:tab w:val="right" w:leader="dot" w:pos="2520"/>
        </w:tabs>
        <w:ind w:left="0" w:firstLine="0"/>
      </w:pPr>
      <w:r w:rsidRPr="00E316C4">
        <w:t>H. 4496</w:t>
      </w:r>
      <w:r w:rsidRPr="00E316C4">
        <w:tab/>
        <w:t>11</w:t>
      </w:r>
    </w:p>
    <w:p w:rsidR="00E316C4" w:rsidRPr="00E316C4" w:rsidRDefault="00E316C4" w:rsidP="00E316C4">
      <w:pPr>
        <w:pStyle w:val="ActionText"/>
        <w:keepNext w:val="0"/>
        <w:tabs>
          <w:tab w:val="right" w:leader="dot" w:pos="2520"/>
        </w:tabs>
        <w:ind w:left="0" w:firstLine="0"/>
      </w:pPr>
      <w:r w:rsidRPr="00E316C4">
        <w:t>H. 4590</w:t>
      </w:r>
      <w:r w:rsidRPr="00E316C4">
        <w:tab/>
        <w:t>7</w:t>
      </w:r>
    </w:p>
    <w:p w:rsidR="00E316C4" w:rsidRPr="00E316C4" w:rsidRDefault="00E316C4" w:rsidP="00E316C4">
      <w:pPr>
        <w:pStyle w:val="ActionText"/>
        <w:keepNext w:val="0"/>
        <w:tabs>
          <w:tab w:val="right" w:leader="dot" w:pos="2520"/>
        </w:tabs>
        <w:ind w:left="0" w:firstLine="0"/>
      </w:pPr>
      <w:r w:rsidRPr="00E316C4">
        <w:t>H. 4727</w:t>
      </w:r>
      <w:r w:rsidRPr="00E316C4">
        <w:tab/>
        <w:t>9</w:t>
      </w:r>
    </w:p>
    <w:p w:rsidR="00E316C4" w:rsidRPr="00E316C4" w:rsidRDefault="00E316C4" w:rsidP="00E316C4">
      <w:pPr>
        <w:pStyle w:val="ActionText"/>
        <w:keepNext w:val="0"/>
        <w:tabs>
          <w:tab w:val="right" w:leader="dot" w:pos="2520"/>
        </w:tabs>
        <w:ind w:left="0" w:firstLine="0"/>
      </w:pPr>
      <w:r w:rsidRPr="00E316C4">
        <w:t>H. 4950</w:t>
      </w:r>
      <w:r w:rsidRPr="00E316C4">
        <w:tab/>
        <w:t>10</w:t>
      </w:r>
    </w:p>
    <w:p w:rsidR="00E316C4" w:rsidRPr="00E316C4" w:rsidRDefault="00E316C4" w:rsidP="00E316C4">
      <w:pPr>
        <w:pStyle w:val="ActionText"/>
        <w:keepNext w:val="0"/>
        <w:tabs>
          <w:tab w:val="right" w:leader="dot" w:pos="2520"/>
        </w:tabs>
        <w:ind w:left="0" w:firstLine="0"/>
      </w:pPr>
      <w:r w:rsidRPr="00E316C4">
        <w:t>H. 5045</w:t>
      </w:r>
      <w:r w:rsidRPr="00E316C4">
        <w:tab/>
        <w:t>11</w:t>
      </w:r>
    </w:p>
    <w:p w:rsidR="00E316C4" w:rsidRPr="00E316C4" w:rsidRDefault="00E316C4" w:rsidP="00E316C4">
      <w:pPr>
        <w:pStyle w:val="ActionText"/>
        <w:keepNext w:val="0"/>
        <w:tabs>
          <w:tab w:val="right" w:leader="dot" w:pos="2520"/>
        </w:tabs>
        <w:ind w:left="0" w:firstLine="0"/>
      </w:pPr>
      <w:r w:rsidRPr="00E316C4">
        <w:t>H. 5163</w:t>
      </w:r>
      <w:r w:rsidRPr="00E316C4">
        <w:tab/>
        <w:t>12</w:t>
      </w:r>
    </w:p>
    <w:p w:rsidR="00E316C4" w:rsidRPr="00E316C4" w:rsidRDefault="00E316C4" w:rsidP="00E316C4">
      <w:pPr>
        <w:pStyle w:val="ActionText"/>
        <w:keepNext w:val="0"/>
        <w:tabs>
          <w:tab w:val="right" w:leader="dot" w:pos="2520"/>
        </w:tabs>
        <w:ind w:left="0" w:firstLine="0"/>
      </w:pPr>
      <w:r>
        <w:br w:type="column"/>
      </w:r>
      <w:r w:rsidRPr="00E316C4">
        <w:t>H. 5195</w:t>
      </w:r>
      <w:r w:rsidRPr="00E316C4">
        <w:tab/>
        <w:t>10</w:t>
      </w:r>
    </w:p>
    <w:p w:rsidR="00E316C4" w:rsidRPr="00E316C4" w:rsidRDefault="00E316C4" w:rsidP="00E316C4">
      <w:pPr>
        <w:pStyle w:val="ActionText"/>
        <w:keepNext w:val="0"/>
        <w:tabs>
          <w:tab w:val="right" w:leader="dot" w:pos="2520"/>
        </w:tabs>
        <w:ind w:left="0" w:firstLine="0"/>
      </w:pPr>
      <w:r w:rsidRPr="00E316C4">
        <w:t>H. 5244</w:t>
      </w:r>
      <w:r w:rsidRPr="00E316C4">
        <w:tab/>
        <w:t>7</w:t>
      </w:r>
    </w:p>
    <w:p w:rsidR="00E316C4" w:rsidRPr="00E316C4" w:rsidRDefault="00E316C4" w:rsidP="00E316C4">
      <w:pPr>
        <w:pStyle w:val="ActionText"/>
        <w:keepNext w:val="0"/>
        <w:tabs>
          <w:tab w:val="right" w:leader="dot" w:pos="2520"/>
        </w:tabs>
        <w:ind w:left="0" w:firstLine="0"/>
      </w:pPr>
      <w:r w:rsidRPr="00E316C4">
        <w:t>H. 5245</w:t>
      </w:r>
      <w:r w:rsidRPr="00E316C4">
        <w:tab/>
        <w:t>7</w:t>
      </w:r>
    </w:p>
    <w:p w:rsidR="00E316C4" w:rsidRPr="00E316C4" w:rsidRDefault="00E316C4" w:rsidP="00E316C4">
      <w:pPr>
        <w:pStyle w:val="ActionText"/>
        <w:keepNext w:val="0"/>
        <w:tabs>
          <w:tab w:val="right" w:leader="dot" w:pos="2520"/>
        </w:tabs>
        <w:ind w:left="0" w:firstLine="0"/>
      </w:pPr>
      <w:r w:rsidRPr="00E316C4">
        <w:t>H. 5246</w:t>
      </w:r>
      <w:r w:rsidRPr="00E316C4">
        <w:tab/>
        <w:t>7</w:t>
      </w:r>
    </w:p>
    <w:p w:rsidR="00E316C4" w:rsidRPr="00E316C4" w:rsidRDefault="00E316C4" w:rsidP="00E316C4">
      <w:pPr>
        <w:pStyle w:val="ActionText"/>
        <w:keepNext w:val="0"/>
        <w:tabs>
          <w:tab w:val="right" w:leader="dot" w:pos="2520"/>
        </w:tabs>
        <w:ind w:left="0" w:firstLine="0"/>
      </w:pPr>
      <w:r w:rsidRPr="00E316C4">
        <w:t>H. 5247</w:t>
      </w:r>
      <w:r w:rsidRPr="00E316C4">
        <w:tab/>
        <w:t>8</w:t>
      </w:r>
    </w:p>
    <w:p w:rsidR="00E316C4" w:rsidRPr="00E316C4" w:rsidRDefault="00E316C4" w:rsidP="00E316C4">
      <w:pPr>
        <w:pStyle w:val="ActionText"/>
        <w:keepNext w:val="0"/>
        <w:tabs>
          <w:tab w:val="right" w:leader="dot" w:pos="2520"/>
        </w:tabs>
        <w:ind w:left="0" w:firstLine="0"/>
      </w:pPr>
      <w:r w:rsidRPr="00E316C4">
        <w:t>H. 5248</w:t>
      </w:r>
      <w:r w:rsidRPr="00E316C4">
        <w:tab/>
        <w:t>8</w:t>
      </w:r>
    </w:p>
    <w:p w:rsidR="00E316C4" w:rsidRPr="00E316C4" w:rsidRDefault="00E316C4" w:rsidP="00E316C4">
      <w:pPr>
        <w:pStyle w:val="ActionText"/>
        <w:keepNext w:val="0"/>
        <w:tabs>
          <w:tab w:val="right" w:leader="dot" w:pos="2520"/>
        </w:tabs>
        <w:ind w:left="0" w:firstLine="0"/>
      </w:pPr>
      <w:r w:rsidRPr="00E316C4">
        <w:t>H. 5249</w:t>
      </w:r>
      <w:r w:rsidRPr="00E316C4">
        <w:tab/>
        <w:t>8</w:t>
      </w:r>
    </w:p>
    <w:p w:rsidR="00E316C4" w:rsidRPr="00E316C4" w:rsidRDefault="00E316C4" w:rsidP="00E316C4">
      <w:pPr>
        <w:pStyle w:val="ActionText"/>
        <w:keepNext w:val="0"/>
        <w:tabs>
          <w:tab w:val="right" w:leader="dot" w:pos="2520"/>
        </w:tabs>
        <w:ind w:left="0" w:firstLine="0"/>
      </w:pPr>
      <w:r w:rsidRPr="00E316C4">
        <w:t>H. 5250</w:t>
      </w:r>
      <w:r w:rsidRPr="00E316C4">
        <w:tab/>
        <w:t>8</w:t>
      </w:r>
    </w:p>
    <w:p w:rsidR="00E316C4" w:rsidRPr="00E316C4" w:rsidRDefault="00E316C4" w:rsidP="00E316C4">
      <w:pPr>
        <w:pStyle w:val="ActionText"/>
        <w:keepNext w:val="0"/>
        <w:tabs>
          <w:tab w:val="right" w:leader="dot" w:pos="2520"/>
        </w:tabs>
        <w:ind w:left="0" w:firstLine="0"/>
      </w:pPr>
    </w:p>
    <w:p w:rsidR="00E316C4" w:rsidRPr="00E316C4" w:rsidRDefault="00E316C4" w:rsidP="00E316C4">
      <w:pPr>
        <w:pStyle w:val="ActionText"/>
        <w:keepNext w:val="0"/>
        <w:tabs>
          <w:tab w:val="right" w:leader="dot" w:pos="2520"/>
        </w:tabs>
        <w:ind w:left="0" w:firstLine="0"/>
      </w:pPr>
      <w:r w:rsidRPr="00E316C4">
        <w:t>S. 27</w:t>
      </w:r>
      <w:r w:rsidRPr="00E316C4">
        <w:tab/>
        <w:t>11</w:t>
      </w:r>
    </w:p>
    <w:p w:rsidR="00E316C4" w:rsidRPr="00E316C4" w:rsidRDefault="00E316C4" w:rsidP="00E316C4">
      <w:pPr>
        <w:pStyle w:val="ActionText"/>
        <w:keepNext w:val="0"/>
        <w:tabs>
          <w:tab w:val="right" w:leader="dot" w:pos="2520"/>
        </w:tabs>
        <w:ind w:left="0" w:firstLine="0"/>
      </w:pPr>
      <w:r w:rsidRPr="00E316C4">
        <w:t>S. 367</w:t>
      </w:r>
      <w:r w:rsidRPr="00E316C4">
        <w:tab/>
        <w:t>11</w:t>
      </w:r>
    </w:p>
    <w:p w:rsidR="00E316C4" w:rsidRDefault="00E316C4" w:rsidP="00E316C4">
      <w:pPr>
        <w:pStyle w:val="ActionText"/>
        <w:keepNext w:val="0"/>
        <w:tabs>
          <w:tab w:val="right" w:leader="dot" w:pos="2520"/>
        </w:tabs>
        <w:ind w:left="0" w:firstLine="0"/>
      </w:pPr>
      <w:r w:rsidRPr="00E316C4">
        <w:t>S. 499</w:t>
      </w:r>
      <w:r w:rsidRPr="00E316C4">
        <w:tab/>
        <w:t>6</w:t>
      </w:r>
    </w:p>
    <w:p w:rsidR="00E316C4" w:rsidRDefault="00E316C4" w:rsidP="00E316C4">
      <w:pPr>
        <w:pStyle w:val="ActionText"/>
        <w:keepNext w:val="0"/>
        <w:tabs>
          <w:tab w:val="right" w:leader="dot" w:pos="2520"/>
        </w:tabs>
        <w:ind w:left="0" w:firstLine="0"/>
        <w:sectPr w:rsidR="00E316C4" w:rsidSect="00E316C4">
          <w:type w:val="continuous"/>
          <w:pgSz w:w="12240" w:h="15840" w:code="1"/>
          <w:pgMar w:top="1008" w:right="4694" w:bottom="3499" w:left="1224" w:header="1008" w:footer="3499" w:gutter="0"/>
          <w:cols w:num="2" w:space="720"/>
          <w:docGrid w:linePitch="360"/>
        </w:sectPr>
      </w:pPr>
    </w:p>
    <w:p w:rsidR="00E316C4" w:rsidRPr="00E316C4" w:rsidRDefault="00E316C4" w:rsidP="00E316C4">
      <w:pPr>
        <w:pStyle w:val="ActionText"/>
        <w:keepNext w:val="0"/>
        <w:tabs>
          <w:tab w:val="right" w:leader="dot" w:pos="2520"/>
        </w:tabs>
        <w:ind w:left="0" w:firstLine="0"/>
      </w:pPr>
    </w:p>
    <w:sectPr w:rsidR="00E316C4" w:rsidRPr="00E316C4" w:rsidSect="00E316C4">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E6D" w:rsidRDefault="00776E6D">
      <w:r>
        <w:separator/>
      </w:r>
    </w:p>
  </w:endnote>
  <w:endnote w:type="continuationSeparator" w:id="0">
    <w:p w:rsidR="00776E6D" w:rsidRDefault="00776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516" w:rsidRDefault="002B7C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33516" w:rsidRDefault="002335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516" w:rsidRDefault="002B7C30">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33516" w:rsidRDefault="002B7C30">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516" w:rsidRDefault="0023351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E6D" w:rsidRDefault="00776E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76E6D" w:rsidRDefault="00776E6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E6D" w:rsidRDefault="00776E6D">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3338FF">
      <w:rPr>
        <w:rStyle w:val="PageNumber"/>
        <w:noProof/>
      </w:rPr>
      <w:t>1</w:t>
    </w:r>
    <w:r>
      <w:rPr>
        <w:rStyle w:val="PageNumber"/>
      </w:rPr>
      <w:fldChar w:fldCharType="end"/>
    </w:r>
  </w:p>
  <w:p w:rsidR="00776E6D" w:rsidRDefault="00776E6D">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E6D" w:rsidRDefault="00776E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E6D" w:rsidRDefault="00776E6D">
      <w:r>
        <w:separator/>
      </w:r>
    </w:p>
  </w:footnote>
  <w:footnote w:type="continuationSeparator" w:id="0">
    <w:p w:rsidR="00776E6D" w:rsidRDefault="00776E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516" w:rsidRDefault="002335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516" w:rsidRDefault="002335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516" w:rsidRDefault="0023351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E6D" w:rsidRDefault="00776E6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E6D" w:rsidRDefault="00776E6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E6D" w:rsidRDefault="00776E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E6D"/>
    <w:rsid w:val="00233516"/>
    <w:rsid w:val="002B7C30"/>
    <w:rsid w:val="002E4F56"/>
    <w:rsid w:val="003338FF"/>
    <w:rsid w:val="004F4133"/>
    <w:rsid w:val="00776E6D"/>
    <w:rsid w:val="007D6E1D"/>
    <w:rsid w:val="00B44FAB"/>
    <w:rsid w:val="00E316C4"/>
    <w:rsid w:val="00EA1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384982-4F7F-400C-8D60-CC17699E8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776E6D"/>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776E6D"/>
    <w:pPr>
      <w:keepNext/>
      <w:ind w:left="0" w:firstLine="0"/>
      <w:outlineLvl w:val="2"/>
    </w:pPr>
    <w:rPr>
      <w:b/>
      <w:sz w:val="20"/>
    </w:rPr>
  </w:style>
  <w:style w:type="paragraph" w:styleId="Heading4">
    <w:name w:val="heading 4"/>
    <w:basedOn w:val="Normal"/>
    <w:next w:val="Normal"/>
    <w:link w:val="Heading4Char"/>
    <w:qFormat/>
    <w:rsid w:val="00776E6D"/>
    <w:pPr>
      <w:keepNext/>
      <w:tabs>
        <w:tab w:val="center" w:pos="3168"/>
      </w:tabs>
      <w:ind w:left="0" w:firstLine="0"/>
      <w:outlineLvl w:val="3"/>
    </w:pPr>
    <w:rPr>
      <w:b/>
      <w:snapToGrid w:val="0"/>
    </w:rPr>
  </w:style>
  <w:style w:type="paragraph" w:styleId="Heading6">
    <w:name w:val="heading 6"/>
    <w:basedOn w:val="Normal"/>
    <w:next w:val="Normal"/>
    <w:link w:val="Heading6Char"/>
    <w:qFormat/>
    <w:rsid w:val="00776E6D"/>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776E6D"/>
    <w:rPr>
      <w:b/>
    </w:rPr>
  </w:style>
  <w:style w:type="character" w:customStyle="1" w:styleId="Heading4Char">
    <w:name w:val="Heading 4 Char"/>
    <w:basedOn w:val="DefaultParagraphFont"/>
    <w:link w:val="Heading4"/>
    <w:rsid w:val="00776E6D"/>
    <w:rPr>
      <w:b/>
      <w:snapToGrid w:val="0"/>
      <w:sz w:val="22"/>
    </w:rPr>
  </w:style>
  <w:style w:type="character" w:customStyle="1" w:styleId="Heading6Char">
    <w:name w:val="Heading 6 Char"/>
    <w:basedOn w:val="DefaultParagraphFont"/>
    <w:link w:val="Heading6"/>
    <w:rsid w:val="00776E6D"/>
    <w:rPr>
      <w:b/>
      <w:snapToGrid w:val="0"/>
      <w:sz w:val="26"/>
    </w:rPr>
  </w:style>
  <w:style w:type="character" w:customStyle="1" w:styleId="Heading1Char">
    <w:name w:val="Heading 1 Char"/>
    <w:basedOn w:val="DefaultParagraphFont"/>
    <w:link w:val="Heading1"/>
    <w:rsid w:val="00776E6D"/>
    <w:rPr>
      <w:rFonts w:asciiTheme="majorHAnsi" w:eastAsiaTheme="majorEastAsia" w:hAnsiTheme="majorHAnsi" w:cstheme="majorBidi"/>
      <w:b/>
      <w:bCs/>
      <w:kern w:val="32"/>
      <w:sz w:val="32"/>
      <w:szCs w:val="32"/>
    </w:rPr>
  </w:style>
  <w:style w:type="character" w:customStyle="1" w:styleId="HeaderChar">
    <w:name w:val="Header Char"/>
    <w:link w:val="Header"/>
    <w:semiHidden/>
    <w:rsid w:val="00776E6D"/>
    <w:rPr>
      <w:sz w:val="22"/>
    </w:rPr>
  </w:style>
  <w:style w:type="character" w:customStyle="1" w:styleId="FooterChar">
    <w:name w:val="Footer Char"/>
    <w:link w:val="Footer"/>
    <w:semiHidden/>
    <w:rsid w:val="00776E6D"/>
    <w:rPr>
      <w:sz w:val="22"/>
    </w:rPr>
  </w:style>
  <w:style w:type="paragraph" w:styleId="BodyText">
    <w:name w:val="Body Text"/>
    <w:basedOn w:val="Normal"/>
    <w:link w:val="BodyTextChar"/>
    <w:uiPriority w:val="1"/>
    <w:qFormat/>
    <w:rsid w:val="00776E6D"/>
    <w:pPr>
      <w:widowControl w:val="0"/>
      <w:ind w:left="20" w:firstLine="0"/>
      <w:jc w:val="left"/>
    </w:pPr>
    <w:rPr>
      <w:rFonts w:ascii="Arial" w:eastAsia="Arial" w:hAnsi="Arial"/>
      <w:sz w:val="38"/>
      <w:szCs w:val="38"/>
    </w:rPr>
  </w:style>
  <w:style w:type="character" w:customStyle="1" w:styleId="BodyTextChar">
    <w:name w:val="Body Text Char"/>
    <w:basedOn w:val="DefaultParagraphFont"/>
    <w:link w:val="BodyText"/>
    <w:uiPriority w:val="1"/>
    <w:rsid w:val="00776E6D"/>
    <w:rPr>
      <w:rFonts w:ascii="Arial" w:eastAsia="Arial" w:hAnsi="Arial"/>
      <w:sz w:val="38"/>
      <w:szCs w:val="38"/>
    </w:rPr>
  </w:style>
  <w:style w:type="paragraph" w:styleId="BalloonText">
    <w:name w:val="Balloon Text"/>
    <w:basedOn w:val="Normal"/>
    <w:link w:val="BalloonTextChar"/>
    <w:uiPriority w:val="99"/>
    <w:semiHidden/>
    <w:unhideWhenUsed/>
    <w:rsid w:val="00B44F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F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image" Target="file:///\\netapp4\House_lib\H-CHAMB\Lis_Cal\graphics\hseal"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image" Target="file:///L:\H-CHAMB\TEAMGIFS\Lamar%20Logo.jpg"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19C91785.dotm</Template>
  <TotalTime>0</TotalTime>
  <Pages>4</Pages>
  <Words>2989</Words>
  <Characters>16695</Characters>
  <Application>Microsoft Office Word</Application>
  <DocSecurity>0</DocSecurity>
  <Lines>620</Lines>
  <Paragraphs>291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4/18/2018 - South Carolina Legislature Online</dc:title>
  <dc:subject/>
  <dc:creator>DJuana Wilson</dc:creator>
  <cp:keywords/>
  <cp:lastModifiedBy>Olivia Faile</cp:lastModifiedBy>
  <cp:revision>3</cp:revision>
  <cp:lastPrinted>2018-04-17T18:04:00Z</cp:lastPrinted>
  <dcterms:created xsi:type="dcterms:W3CDTF">2018-04-17T18:37:00Z</dcterms:created>
  <dcterms:modified xsi:type="dcterms:W3CDTF">2018-04-17T18:56:00Z</dcterms:modified>
</cp:coreProperties>
</file>