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1324" w:rsidRDefault="00B52E09">
      <w:pPr>
        <w:pStyle w:val="Heading6"/>
        <w:jc w:val="center"/>
        <w:rPr>
          <w:sz w:val="22"/>
        </w:rPr>
      </w:pPr>
      <w:bookmarkStart w:id="0" w:name="_GoBack"/>
      <w:bookmarkEnd w:id="0"/>
      <w:r>
        <w:rPr>
          <w:sz w:val="22"/>
        </w:rPr>
        <w:t>HOUSE TO MEET AT 10:00 A.M.</w:t>
      </w:r>
    </w:p>
    <w:p w:rsidR="00E61324" w:rsidRDefault="00E61324">
      <w:pPr>
        <w:tabs>
          <w:tab w:val="right" w:pos="6336"/>
        </w:tabs>
        <w:ind w:left="0" w:firstLine="0"/>
        <w:jc w:val="center"/>
      </w:pPr>
    </w:p>
    <w:p w:rsidR="00E61324" w:rsidRDefault="00E61324">
      <w:pPr>
        <w:tabs>
          <w:tab w:val="right" w:pos="6336"/>
        </w:tabs>
        <w:ind w:left="0" w:firstLine="0"/>
        <w:jc w:val="right"/>
        <w:rPr>
          <w:b/>
        </w:rPr>
      </w:pPr>
      <w:r>
        <w:rPr>
          <w:b/>
        </w:rPr>
        <w:t>NO. 60</w:t>
      </w:r>
    </w:p>
    <w:p w:rsidR="00E61324" w:rsidRDefault="00E61324">
      <w:pPr>
        <w:tabs>
          <w:tab w:val="center" w:pos="3168"/>
        </w:tabs>
        <w:ind w:left="0" w:firstLine="0"/>
        <w:jc w:val="center"/>
      </w:pPr>
      <w:r>
        <w:rPr>
          <w:b/>
        </w:rPr>
        <w:t>CALENDAR</w:t>
      </w:r>
    </w:p>
    <w:p w:rsidR="00E61324" w:rsidRDefault="00E61324">
      <w:pPr>
        <w:ind w:left="0" w:firstLine="0"/>
        <w:jc w:val="center"/>
      </w:pPr>
    </w:p>
    <w:p w:rsidR="00E61324" w:rsidRDefault="00E61324">
      <w:pPr>
        <w:tabs>
          <w:tab w:val="center" w:pos="3168"/>
        </w:tabs>
        <w:ind w:left="0" w:firstLine="0"/>
        <w:jc w:val="center"/>
        <w:rPr>
          <w:b/>
        </w:rPr>
      </w:pPr>
      <w:r>
        <w:rPr>
          <w:b/>
        </w:rPr>
        <w:t>OF THE</w:t>
      </w:r>
    </w:p>
    <w:p w:rsidR="00E61324" w:rsidRDefault="00E61324">
      <w:pPr>
        <w:ind w:left="0" w:firstLine="0"/>
        <w:jc w:val="center"/>
      </w:pPr>
    </w:p>
    <w:p w:rsidR="00E61324" w:rsidRDefault="00E61324">
      <w:pPr>
        <w:tabs>
          <w:tab w:val="center" w:pos="3168"/>
        </w:tabs>
        <w:ind w:left="0" w:firstLine="0"/>
        <w:jc w:val="center"/>
      </w:pPr>
      <w:r>
        <w:rPr>
          <w:b/>
        </w:rPr>
        <w:t>HOUSE OF REPRESENTATIVES</w:t>
      </w:r>
    </w:p>
    <w:p w:rsidR="00E61324" w:rsidRDefault="00E61324">
      <w:pPr>
        <w:ind w:left="0" w:firstLine="0"/>
        <w:jc w:val="center"/>
      </w:pPr>
    </w:p>
    <w:p w:rsidR="00E61324" w:rsidRDefault="00E61324">
      <w:pPr>
        <w:pStyle w:val="Heading4"/>
        <w:jc w:val="center"/>
        <w:rPr>
          <w:snapToGrid/>
        </w:rPr>
      </w:pPr>
      <w:r>
        <w:rPr>
          <w:snapToGrid/>
        </w:rPr>
        <w:t>OF THE</w:t>
      </w:r>
    </w:p>
    <w:p w:rsidR="00E61324" w:rsidRDefault="00E61324">
      <w:pPr>
        <w:ind w:left="0" w:firstLine="0"/>
        <w:jc w:val="center"/>
      </w:pPr>
    </w:p>
    <w:p w:rsidR="00E61324" w:rsidRDefault="00E61324">
      <w:pPr>
        <w:tabs>
          <w:tab w:val="center" w:pos="3168"/>
        </w:tabs>
        <w:ind w:left="0" w:firstLine="0"/>
        <w:jc w:val="center"/>
        <w:rPr>
          <w:b/>
        </w:rPr>
      </w:pPr>
      <w:r>
        <w:rPr>
          <w:b/>
        </w:rPr>
        <w:t>STATE OF SOUTH CAROLINA</w:t>
      </w:r>
    </w:p>
    <w:p w:rsidR="00E61324" w:rsidRDefault="00E61324">
      <w:pPr>
        <w:ind w:left="0" w:firstLine="0"/>
        <w:jc w:val="center"/>
        <w:rPr>
          <w:b/>
        </w:rPr>
      </w:pPr>
    </w:p>
    <w:p w:rsidR="00E61324" w:rsidRDefault="00E61324">
      <w:pPr>
        <w:ind w:left="0" w:firstLine="0"/>
        <w:jc w:val="center"/>
        <w:rPr>
          <w:b/>
        </w:rPr>
      </w:pPr>
    </w:p>
    <w:p w:rsidR="00E61324" w:rsidRDefault="00E61324">
      <w:pPr>
        <w:ind w:left="0" w:firstLine="0"/>
        <w:jc w:val="center"/>
        <w:rPr>
          <w:b/>
        </w:rPr>
      </w:pPr>
      <w:r>
        <w:rPr>
          <w:b/>
          <w:noProof/>
        </w:rPr>
        <w:drawing>
          <wp:inline distT="0" distB="0" distL="0" distR="0">
            <wp:extent cx="1828800" cy="1828800"/>
            <wp:effectExtent l="0" t="0" r="0" b="0"/>
            <wp:docPr id="3" name="Picture 3"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E61324" w:rsidRDefault="00E61324">
      <w:pPr>
        <w:ind w:left="0" w:firstLine="0"/>
        <w:jc w:val="center"/>
        <w:rPr>
          <w:b/>
        </w:rPr>
      </w:pPr>
    </w:p>
    <w:p w:rsidR="00E61324" w:rsidRDefault="00E61324">
      <w:pPr>
        <w:pStyle w:val="Heading3"/>
        <w:jc w:val="center"/>
      </w:pPr>
      <w:r>
        <w:t>REGULAR SESSION BEGINNING TUESDAY, JANUARY 10, 2017</w:t>
      </w:r>
    </w:p>
    <w:p w:rsidR="00E61324" w:rsidRDefault="00E61324">
      <w:pPr>
        <w:ind w:left="0" w:firstLine="0"/>
        <w:jc w:val="center"/>
        <w:rPr>
          <w:b/>
        </w:rPr>
      </w:pPr>
    </w:p>
    <w:p w:rsidR="00E61324" w:rsidRDefault="00E61324">
      <w:pPr>
        <w:ind w:left="0" w:firstLine="0"/>
        <w:jc w:val="center"/>
        <w:rPr>
          <w:b/>
        </w:rPr>
      </w:pPr>
    </w:p>
    <w:p w:rsidR="00E61324" w:rsidRPr="00F75181" w:rsidRDefault="00E61324">
      <w:pPr>
        <w:ind w:left="0" w:firstLine="0"/>
        <w:jc w:val="center"/>
        <w:rPr>
          <w:b/>
        </w:rPr>
      </w:pPr>
      <w:r w:rsidRPr="00F75181">
        <w:rPr>
          <w:b/>
        </w:rPr>
        <w:t>THURSDAY, MAY 3, 2018</w:t>
      </w:r>
    </w:p>
    <w:p w:rsidR="00E61324" w:rsidRDefault="00E61324">
      <w:pPr>
        <w:ind w:left="0" w:firstLine="0"/>
        <w:jc w:val="center"/>
        <w:rPr>
          <w:b/>
        </w:rPr>
      </w:pPr>
      <w:r>
        <w:rPr>
          <w:b/>
          <w:noProof/>
        </w:rPr>
        <w:drawing>
          <wp:inline distT="0" distB="0" distL="0" distR="0">
            <wp:extent cx="876300" cy="1234440"/>
            <wp:effectExtent l="0" t="0" r="0" b="3810"/>
            <wp:docPr id="1" name="Picture 1" descr="L:\H-CHAMB\TEAMGIFS\Teacher of the year Appl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CHAMB\TEAMGIFS\Teacher of the year Apple Logo.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76300" cy="1234440"/>
                    </a:xfrm>
                    <a:prstGeom prst="rect">
                      <a:avLst/>
                    </a:prstGeom>
                    <a:noFill/>
                    <a:ln>
                      <a:noFill/>
                    </a:ln>
                  </pic:spPr>
                </pic:pic>
              </a:graphicData>
            </a:graphic>
          </wp:inline>
        </w:drawing>
      </w:r>
      <w:r>
        <w:rPr>
          <w:b/>
        </w:rPr>
        <w:t xml:space="preserve">    </w:t>
      </w:r>
      <w:r w:rsidR="00B52E09">
        <w:rPr>
          <w:b/>
        </w:rPr>
        <w:t xml:space="preserve">        </w:t>
      </w:r>
      <w:r>
        <w:rPr>
          <w:b/>
        </w:rPr>
        <w:t xml:space="preserve">    </w:t>
      </w:r>
      <w:r>
        <w:rPr>
          <w:b/>
          <w:noProof/>
        </w:rPr>
        <w:drawing>
          <wp:inline distT="0" distB="0" distL="0" distR="0">
            <wp:extent cx="1234440" cy="1234440"/>
            <wp:effectExtent l="0" t="0" r="3810" b="3810"/>
            <wp:docPr id="2" name="Picture 2" descr="L:\H-CHAMB\TEAMGIFS\All-Star-Basketbal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H-CHAMB\TEAMGIFS\All-Star-Basketball-Logo.jpg"/>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1234440" cy="1234440"/>
                    </a:xfrm>
                    <a:prstGeom prst="rect">
                      <a:avLst/>
                    </a:prstGeom>
                    <a:noFill/>
                    <a:ln>
                      <a:noFill/>
                    </a:ln>
                  </pic:spPr>
                </pic:pic>
              </a:graphicData>
            </a:graphic>
          </wp:inline>
        </w:drawing>
      </w:r>
    </w:p>
    <w:p w:rsidR="00E61324" w:rsidRDefault="00E61324">
      <w:pPr>
        <w:pStyle w:val="ActionText"/>
        <w:sectPr w:rsidR="00E61324">
          <w:headerReference w:type="even" r:id="rId12"/>
          <w:headerReference w:type="default" r:id="rId13"/>
          <w:footerReference w:type="even" r:id="rId14"/>
          <w:footerReference w:type="default" r:id="rId15"/>
          <w:headerReference w:type="first" r:id="rId16"/>
          <w:footerReference w:type="first" r:id="rId17"/>
          <w:pgSz w:w="12240" w:h="15840" w:code="1"/>
          <w:pgMar w:top="1008" w:right="4694" w:bottom="3499" w:left="1224" w:header="1008" w:footer="3499" w:gutter="0"/>
          <w:cols w:space="720"/>
          <w:titlePg/>
        </w:sectPr>
      </w:pPr>
    </w:p>
    <w:p w:rsidR="00E61324" w:rsidRDefault="00E61324">
      <w:pPr>
        <w:pStyle w:val="ActionText"/>
        <w:sectPr w:rsidR="00E61324">
          <w:pgSz w:w="12240" w:h="15840" w:code="1"/>
          <w:pgMar w:top="1008" w:right="4694" w:bottom="3499" w:left="1224" w:header="1008" w:footer="3499" w:gutter="0"/>
          <w:cols w:space="720"/>
          <w:titlePg/>
        </w:sectPr>
      </w:pPr>
    </w:p>
    <w:p w:rsidR="00E61324" w:rsidRPr="00B3264B" w:rsidRDefault="00E61324" w:rsidP="00E61324">
      <w:pPr>
        <w:jc w:val="center"/>
        <w:rPr>
          <w:b/>
          <w:szCs w:val="22"/>
        </w:rPr>
      </w:pPr>
      <w:r w:rsidRPr="00B3264B">
        <w:rPr>
          <w:b/>
          <w:szCs w:val="22"/>
        </w:rPr>
        <w:lastRenderedPageBreak/>
        <w:t>2019</w:t>
      </w:r>
      <w:r>
        <w:rPr>
          <w:b/>
          <w:szCs w:val="22"/>
        </w:rPr>
        <w:t xml:space="preserve"> South Carolina Teacher</w:t>
      </w:r>
      <w:r w:rsidRPr="00B3264B">
        <w:rPr>
          <w:b/>
          <w:szCs w:val="22"/>
        </w:rPr>
        <w:t xml:space="preserve"> of the Year</w:t>
      </w:r>
      <w:r>
        <w:rPr>
          <w:b/>
          <w:szCs w:val="22"/>
        </w:rPr>
        <w:t xml:space="preserve"> </w:t>
      </w:r>
      <w:r w:rsidRPr="00B3264B">
        <w:rPr>
          <w:b/>
          <w:szCs w:val="22"/>
        </w:rPr>
        <w:t>Finalists</w:t>
      </w:r>
    </w:p>
    <w:p w:rsidR="00E61324" w:rsidRDefault="00E61324" w:rsidP="00E61324">
      <w:pPr>
        <w:jc w:val="center"/>
        <w:rPr>
          <w:b/>
          <w:szCs w:val="22"/>
        </w:rPr>
      </w:pPr>
    </w:p>
    <w:p w:rsidR="00E61324" w:rsidRDefault="00E61324" w:rsidP="00E61324">
      <w:pPr>
        <w:jc w:val="center"/>
        <w:rPr>
          <w:szCs w:val="22"/>
        </w:rPr>
      </w:pPr>
      <w:r>
        <w:rPr>
          <w:szCs w:val="22"/>
        </w:rPr>
        <w:t>Robert Harris</w:t>
      </w:r>
    </w:p>
    <w:p w:rsidR="00E61324" w:rsidRDefault="00E61324" w:rsidP="00E61324">
      <w:pPr>
        <w:jc w:val="center"/>
        <w:rPr>
          <w:szCs w:val="22"/>
        </w:rPr>
      </w:pPr>
      <w:r>
        <w:rPr>
          <w:szCs w:val="22"/>
        </w:rPr>
        <w:t>Zachariah Lowe</w:t>
      </w:r>
    </w:p>
    <w:p w:rsidR="00E61324" w:rsidRDefault="00E61324" w:rsidP="00E61324">
      <w:pPr>
        <w:jc w:val="center"/>
        <w:rPr>
          <w:szCs w:val="22"/>
        </w:rPr>
      </w:pPr>
      <w:r>
        <w:rPr>
          <w:szCs w:val="22"/>
        </w:rPr>
        <w:t>Jeffrey Maxey</w:t>
      </w:r>
    </w:p>
    <w:p w:rsidR="00E61324" w:rsidRDefault="00E61324" w:rsidP="00E61324">
      <w:pPr>
        <w:jc w:val="center"/>
        <w:rPr>
          <w:szCs w:val="22"/>
        </w:rPr>
      </w:pPr>
      <w:r>
        <w:rPr>
          <w:szCs w:val="22"/>
        </w:rPr>
        <w:t>Nick Snyder</w:t>
      </w:r>
    </w:p>
    <w:p w:rsidR="00E61324" w:rsidRPr="00B3264B" w:rsidRDefault="00E61324" w:rsidP="00E61324">
      <w:pPr>
        <w:jc w:val="center"/>
        <w:rPr>
          <w:szCs w:val="22"/>
        </w:rPr>
      </w:pPr>
      <w:r>
        <w:rPr>
          <w:szCs w:val="22"/>
        </w:rPr>
        <w:t>Susan Snyder</w:t>
      </w:r>
    </w:p>
    <w:p w:rsidR="00E61324" w:rsidRDefault="00E61324" w:rsidP="00E61324">
      <w:pPr>
        <w:jc w:val="center"/>
        <w:rPr>
          <w:b/>
          <w:szCs w:val="22"/>
        </w:rPr>
      </w:pPr>
    </w:p>
    <w:p w:rsidR="00E61324" w:rsidRPr="00B3264B" w:rsidRDefault="00E61324" w:rsidP="00E61324">
      <w:pPr>
        <w:jc w:val="center"/>
        <w:rPr>
          <w:b/>
          <w:szCs w:val="22"/>
        </w:rPr>
      </w:pPr>
      <w:r>
        <w:rPr>
          <w:b/>
          <w:szCs w:val="22"/>
        </w:rPr>
        <w:t>2018-</w:t>
      </w:r>
      <w:r w:rsidRPr="00B3264B">
        <w:rPr>
          <w:b/>
          <w:szCs w:val="22"/>
        </w:rPr>
        <w:t xml:space="preserve">2019 </w:t>
      </w:r>
      <w:r>
        <w:rPr>
          <w:b/>
          <w:szCs w:val="22"/>
        </w:rPr>
        <w:t>South Carolina District Teachers</w:t>
      </w:r>
      <w:r w:rsidRPr="00B3264B">
        <w:rPr>
          <w:b/>
          <w:szCs w:val="22"/>
        </w:rPr>
        <w:t xml:space="preserve"> of the Year</w:t>
      </w:r>
    </w:p>
    <w:p w:rsidR="00E61324" w:rsidRDefault="00E61324" w:rsidP="00E61324">
      <w:pPr>
        <w:jc w:val="center"/>
        <w:rPr>
          <w:szCs w:val="22"/>
        </w:rPr>
      </w:pPr>
    </w:p>
    <w:p w:rsidR="00E61324" w:rsidRPr="008317DE" w:rsidRDefault="00E61324" w:rsidP="00E61324">
      <w:pPr>
        <w:jc w:val="center"/>
        <w:rPr>
          <w:color w:val="000000"/>
        </w:rPr>
      </w:pPr>
      <w:r w:rsidRPr="008317DE">
        <w:rPr>
          <w:szCs w:val="22"/>
        </w:rPr>
        <w:t>Abbeville</w:t>
      </w:r>
      <w:r>
        <w:t xml:space="preserve"> -- </w:t>
      </w:r>
      <w:r w:rsidRPr="008317DE">
        <w:rPr>
          <w:color w:val="000000"/>
          <w:szCs w:val="22"/>
        </w:rPr>
        <w:t>Christopher</w:t>
      </w:r>
      <w:r w:rsidRPr="008317DE">
        <w:rPr>
          <w:color w:val="000000"/>
        </w:rPr>
        <w:t xml:space="preserve"> </w:t>
      </w:r>
      <w:r w:rsidRPr="008317DE">
        <w:rPr>
          <w:color w:val="000000"/>
          <w:szCs w:val="22"/>
        </w:rPr>
        <w:t>Guire</w:t>
      </w:r>
    </w:p>
    <w:p w:rsidR="00E61324" w:rsidRPr="008317DE" w:rsidRDefault="00E61324" w:rsidP="00E61324">
      <w:pPr>
        <w:jc w:val="center"/>
        <w:rPr>
          <w:color w:val="000000"/>
        </w:rPr>
      </w:pPr>
      <w:r w:rsidRPr="008317DE">
        <w:rPr>
          <w:szCs w:val="22"/>
        </w:rPr>
        <w:t>Aiken</w:t>
      </w:r>
      <w:r w:rsidRPr="008317DE">
        <w:t xml:space="preserve"> </w:t>
      </w:r>
      <w:r w:rsidRPr="008317DE">
        <w:rPr>
          <w:color w:val="000000"/>
          <w:szCs w:val="22"/>
        </w:rPr>
        <w:t>Patrick</w:t>
      </w:r>
      <w:r w:rsidRPr="008317DE">
        <w:rPr>
          <w:color w:val="000000"/>
        </w:rPr>
        <w:t xml:space="preserve"> </w:t>
      </w:r>
      <w:r>
        <w:rPr>
          <w:color w:val="000000"/>
        </w:rPr>
        <w:t xml:space="preserve">-- </w:t>
      </w:r>
      <w:r w:rsidRPr="008317DE">
        <w:rPr>
          <w:color w:val="000000"/>
          <w:szCs w:val="22"/>
        </w:rPr>
        <w:t>Newsome</w:t>
      </w:r>
    </w:p>
    <w:p w:rsidR="00E61324" w:rsidRPr="008317DE" w:rsidRDefault="00E61324" w:rsidP="00E61324">
      <w:pPr>
        <w:jc w:val="center"/>
        <w:rPr>
          <w:color w:val="000000"/>
        </w:rPr>
      </w:pPr>
      <w:r w:rsidRPr="008317DE">
        <w:rPr>
          <w:szCs w:val="22"/>
        </w:rPr>
        <w:t>Anderson One</w:t>
      </w:r>
      <w:r w:rsidRPr="008317DE">
        <w:t xml:space="preserve"> </w:t>
      </w:r>
      <w:r>
        <w:t xml:space="preserve">-- </w:t>
      </w:r>
      <w:r w:rsidRPr="008317DE">
        <w:rPr>
          <w:color w:val="000000"/>
          <w:szCs w:val="22"/>
        </w:rPr>
        <w:t>Leslie Martin</w:t>
      </w:r>
    </w:p>
    <w:p w:rsidR="00E61324" w:rsidRPr="008317DE" w:rsidRDefault="00E61324" w:rsidP="00E61324">
      <w:pPr>
        <w:jc w:val="center"/>
        <w:rPr>
          <w:color w:val="000000"/>
        </w:rPr>
      </w:pPr>
      <w:r w:rsidRPr="008317DE">
        <w:rPr>
          <w:szCs w:val="22"/>
        </w:rPr>
        <w:t>Anderson Two</w:t>
      </w:r>
      <w:r w:rsidRPr="008317DE">
        <w:t xml:space="preserve"> </w:t>
      </w:r>
      <w:r>
        <w:t xml:space="preserve">-- </w:t>
      </w:r>
      <w:r w:rsidRPr="008317DE">
        <w:rPr>
          <w:color w:val="000000"/>
          <w:szCs w:val="22"/>
        </w:rPr>
        <w:t>James</w:t>
      </w:r>
      <w:r w:rsidRPr="008317DE">
        <w:rPr>
          <w:color w:val="000000"/>
        </w:rPr>
        <w:t xml:space="preserve"> </w:t>
      </w:r>
      <w:r w:rsidRPr="008317DE">
        <w:rPr>
          <w:color w:val="000000"/>
          <w:szCs w:val="22"/>
        </w:rPr>
        <w:t>Lies</w:t>
      </w:r>
    </w:p>
    <w:p w:rsidR="00E61324" w:rsidRPr="008317DE" w:rsidRDefault="00E61324" w:rsidP="00E61324">
      <w:pPr>
        <w:jc w:val="center"/>
        <w:rPr>
          <w:color w:val="000000"/>
        </w:rPr>
      </w:pPr>
      <w:r w:rsidRPr="008317DE">
        <w:rPr>
          <w:szCs w:val="22"/>
        </w:rPr>
        <w:t>Anderson Three</w:t>
      </w:r>
      <w:r w:rsidRPr="008317DE">
        <w:t xml:space="preserve"> </w:t>
      </w:r>
      <w:r>
        <w:t xml:space="preserve">-- </w:t>
      </w:r>
      <w:r w:rsidRPr="008317DE">
        <w:rPr>
          <w:color w:val="000000"/>
          <w:szCs w:val="22"/>
        </w:rPr>
        <w:t>Jeffrey</w:t>
      </w:r>
      <w:r w:rsidRPr="008317DE">
        <w:rPr>
          <w:color w:val="000000"/>
        </w:rPr>
        <w:t xml:space="preserve"> </w:t>
      </w:r>
      <w:r w:rsidRPr="008317DE">
        <w:rPr>
          <w:color w:val="000000"/>
          <w:szCs w:val="22"/>
        </w:rPr>
        <w:t>Maxey</w:t>
      </w:r>
    </w:p>
    <w:p w:rsidR="00E61324" w:rsidRPr="008317DE" w:rsidRDefault="00E61324" w:rsidP="00E61324">
      <w:pPr>
        <w:jc w:val="center"/>
        <w:rPr>
          <w:color w:val="000000"/>
        </w:rPr>
      </w:pPr>
      <w:r w:rsidRPr="008317DE">
        <w:rPr>
          <w:szCs w:val="22"/>
        </w:rPr>
        <w:t xml:space="preserve">Anderson Four </w:t>
      </w:r>
      <w:r>
        <w:t xml:space="preserve">-- </w:t>
      </w:r>
      <w:r w:rsidRPr="008317DE">
        <w:rPr>
          <w:color w:val="000000"/>
          <w:szCs w:val="22"/>
        </w:rPr>
        <w:t>Jerry</w:t>
      </w:r>
      <w:r w:rsidRPr="008317DE">
        <w:rPr>
          <w:color w:val="000000"/>
        </w:rPr>
        <w:t xml:space="preserve"> </w:t>
      </w:r>
      <w:r w:rsidRPr="008317DE">
        <w:rPr>
          <w:color w:val="000000"/>
          <w:szCs w:val="22"/>
        </w:rPr>
        <w:t>Williamson</w:t>
      </w:r>
    </w:p>
    <w:p w:rsidR="00E61324" w:rsidRPr="008317DE" w:rsidRDefault="00E61324" w:rsidP="00E61324">
      <w:pPr>
        <w:jc w:val="center"/>
        <w:rPr>
          <w:color w:val="000000"/>
        </w:rPr>
      </w:pPr>
      <w:r w:rsidRPr="008317DE">
        <w:rPr>
          <w:szCs w:val="22"/>
        </w:rPr>
        <w:t>Anderson Five</w:t>
      </w:r>
      <w:r w:rsidRPr="008317DE">
        <w:t xml:space="preserve"> </w:t>
      </w:r>
      <w:r>
        <w:t xml:space="preserve">-- </w:t>
      </w:r>
      <w:r w:rsidRPr="008317DE">
        <w:rPr>
          <w:color w:val="000000"/>
          <w:szCs w:val="22"/>
        </w:rPr>
        <w:t>Michelle</w:t>
      </w:r>
      <w:r w:rsidRPr="008317DE">
        <w:rPr>
          <w:color w:val="000000"/>
        </w:rPr>
        <w:t xml:space="preserve"> </w:t>
      </w:r>
      <w:r w:rsidRPr="008317DE">
        <w:rPr>
          <w:color w:val="000000"/>
          <w:szCs w:val="22"/>
        </w:rPr>
        <w:t>Traynum</w:t>
      </w:r>
    </w:p>
    <w:p w:rsidR="00E61324" w:rsidRPr="008317DE" w:rsidRDefault="00E61324" w:rsidP="00E61324">
      <w:pPr>
        <w:jc w:val="center"/>
        <w:rPr>
          <w:color w:val="000000"/>
        </w:rPr>
      </w:pPr>
      <w:r w:rsidRPr="008317DE">
        <w:rPr>
          <w:szCs w:val="22"/>
        </w:rPr>
        <w:t>Barnwell 19</w:t>
      </w:r>
      <w:r w:rsidRPr="008317DE">
        <w:t xml:space="preserve"> </w:t>
      </w:r>
      <w:r>
        <w:t xml:space="preserve">-- </w:t>
      </w:r>
      <w:r w:rsidRPr="008317DE">
        <w:rPr>
          <w:color w:val="000000"/>
          <w:szCs w:val="22"/>
        </w:rPr>
        <w:t>Bridget</w:t>
      </w:r>
      <w:r w:rsidRPr="008317DE">
        <w:rPr>
          <w:color w:val="000000"/>
        </w:rPr>
        <w:t xml:space="preserve"> </w:t>
      </w:r>
      <w:r w:rsidRPr="008317DE">
        <w:rPr>
          <w:color w:val="000000"/>
          <w:szCs w:val="22"/>
        </w:rPr>
        <w:t>Brown</w:t>
      </w:r>
    </w:p>
    <w:p w:rsidR="00E61324" w:rsidRPr="008317DE" w:rsidRDefault="00E61324" w:rsidP="00E61324">
      <w:pPr>
        <w:jc w:val="center"/>
        <w:rPr>
          <w:color w:val="000000"/>
        </w:rPr>
      </w:pPr>
      <w:r w:rsidRPr="008317DE">
        <w:rPr>
          <w:szCs w:val="22"/>
        </w:rPr>
        <w:t>Barnwell 29</w:t>
      </w:r>
      <w:r w:rsidRPr="008317DE">
        <w:t xml:space="preserve"> </w:t>
      </w:r>
      <w:r>
        <w:t xml:space="preserve">-- </w:t>
      </w:r>
      <w:r w:rsidRPr="008317DE">
        <w:rPr>
          <w:color w:val="000000"/>
          <w:szCs w:val="22"/>
        </w:rPr>
        <w:t>Bernard</w:t>
      </w:r>
      <w:r w:rsidRPr="008317DE">
        <w:rPr>
          <w:color w:val="000000"/>
        </w:rPr>
        <w:t xml:space="preserve"> </w:t>
      </w:r>
      <w:r w:rsidRPr="008317DE">
        <w:rPr>
          <w:color w:val="000000"/>
          <w:szCs w:val="22"/>
        </w:rPr>
        <w:t>Walters</w:t>
      </w:r>
    </w:p>
    <w:p w:rsidR="00E61324" w:rsidRPr="008317DE" w:rsidRDefault="00E61324" w:rsidP="00E61324">
      <w:pPr>
        <w:jc w:val="center"/>
        <w:rPr>
          <w:color w:val="000000"/>
        </w:rPr>
      </w:pPr>
      <w:r w:rsidRPr="008317DE">
        <w:rPr>
          <w:szCs w:val="22"/>
        </w:rPr>
        <w:t>Barnwell 45</w:t>
      </w:r>
      <w:r w:rsidRPr="008317DE">
        <w:t xml:space="preserve"> </w:t>
      </w:r>
      <w:r>
        <w:t xml:space="preserve">-- </w:t>
      </w:r>
      <w:r w:rsidRPr="008317DE">
        <w:rPr>
          <w:color w:val="000000"/>
          <w:szCs w:val="22"/>
        </w:rPr>
        <w:t>Henrietta</w:t>
      </w:r>
      <w:r w:rsidRPr="008317DE">
        <w:rPr>
          <w:color w:val="000000"/>
        </w:rPr>
        <w:t xml:space="preserve"> </w:t>
      </w:r>
      <w:r w:rsidRPr="008317DE">
        <w:rPr>
          <w:color w:val="000000"/>
          <w:szCs w:val="22"/>
        </w:rPr>
        <w:t>Williams</w:t>
      </w:r>
    </w:p>
    <w:p w:rsidR="00E61324" w:rsidRPr="008317DE" w:rsidRDefault="00E61324" w:rsidP="00E61324">
      <w:pPr>
        <w:jc w:val="center"/>
        <w:rPr>
          <w:color w:val="000000"/>
        </w:rPr>
      </w:pPr>
      <w:r w:rsidRPr="008317DE">
        <w:rPr>
          <w:szCs w:val="22"/>
        </w:rPr>
        <w:t xml:space="preserve">Beaufort </w:t>
      </w:r>
      <w:r>
        <w:t>--</w:t>
      </w:r>
      <w:r w:rsidRPr="008317DE">
        <w:t xml:space="preserve"> </w:t>
      </w:r>
      <w:r w:rsidRPr="008317DE">
        <w:rPr>
          <w:color w:val="000000"/>
          <w:szCs w:val="22"/>
        </w:rPr>
        <w:t>Nancy</w:t>
      </w:r>
      <w:r w:rsidRPr="008317DE">
        <w:rPr>
          <w:color w:val="000000"/>
        </w:rPr>
        <w:t xml:space="preserve"> </w:t>
      </w:r>
      <w:r w:rsidRPr="008317DE">
        <w:rPr>
          <w:color w:val="000000"/>
          <w:szCs w:val="22"/>
        </w:rPr>
        <w:t>Ungvarsky</w:t>
      </w:r>
    </w:p>
    <w:p w:rsidR="00E61324" w:rsidRPr="008317DE" w:rsidRDefault="00E61324" w:rsidP="00E61324">
      <w:pPr>
        <w:jc w:val="center"/>
        <w:rPr>
          <w:color w:val="000000"/>
        </w:rPr>
      </w:pPr>
      <w:r w:rsidRPr="008317DE">
        <w:rPr>
          <w:szCs w:val="22"/>
        </w:rPr>
        <w:t xml:space="preserve">Berkeley </w:t>
      </w:r>
      <w:r>
        <w:t>--</w:t>
      </w:r>
      <w:r w:rsidRPr="008317DE">
        <w:t xml:space="preserve"> </w:t>
      </w:r>
      <w:r w:rsidRPr="008317DE">
        <w:rPr>
          <w:color w:val="000000"/>
          <w:szCs w:val="22"/>
        </w:rPr>
        <w:t>Nicholas</w:t>
      </w:r>
      <w:r w:rsidRPr="008317DE">
        <w:rPr>
          <w:color w:val="000000"/>
        </w:rPr>
        <w:t xml:space="preserve"> </w:t>
      </w:r>
      <w:r w:rsidRPr="008317DE">
        <w:rPr>
          <w:color w:val="000000"/>
          <w:szCs w:val="22"/>
        </w:rPr>
        <w:t>Snyder</w:t>
      </w:r>
    </w:p>
    <w:p w:rsidR="00E61324" w:rsidRPr="008317DE" w:rsidRDefault="00E61324" w:rsidP="00E61324">
      <w:pPr>
        <w:jc w:val="center"/>
        <w:rPr>
          <w:color w:val="000000"/>
        </w:rPr>
      </w:pPr>
      <w:r w:rsidRPr="008317DE">
        <w:rPr>
          <w:szCs w:val="22"/>
        </w:rPr>
        <w:t>Calhoun</w:t>
      </w:r>
      <w:r w:rsidRPr="008317DE">
        <w:t xml:space="preserve"> </w:t>
      </w:r>
      <w:r>
        <w:t xml:space="preserve">-- </w:t>
      </w:r>
      <w:r w:rsidRPr="008317DE">
        <w:rPr>
          <w:color w:val="000000"/>
          <w:szCs w:val="22"/>
        </w:rPr>
        <w:t>Tracy</w:t>
      </w:r>
      <w:r w:rsidRPr="008317DE">
        <w:rPr>
          <w:color w:val="000000"/>
        </w:rPr>
        <w:t xml:space="preserve"> </w:t>
      </w:r>
      <w:r w:rsidRPr="008317DE">
        <w:rPr>
          <w:color w:val="000000"/>
          <w:szCs w:val="22"/>
        </w:rPr>
        <w:t>Watson</w:t>
      </w:r>
    </w:p>
    <w:p w:rsidR="00E61324" w:rsidRPr="008317DE" w:rsidRDefault="00E61324" w:rsidP="00E61324">
      <w:pPr>
        <w:jc w:val="center"/>
        <w:rPr>
          <w:color w:val="000000"/>
        </w:rPr>
      </w:pPr>
      <w:r w:rsidRPr="008317DE">
        <w:rPr>
          <w:szCs w:val="22"/>
        </w:rPr>
        <w:t xml:space="preserve">Charleston </w:t>
      </w:r>
      <w:r>
        <w:t>--</w:t>
      </w:r>
      <w:r w:rsidRPr="008317DE">
        <w:t xml:space="preserve"> </w:t>
      </w:r>
      <w:r w:rsidRPr="008317DE">
        <w:rPr>
          <w:color w:val="000000"/>
          <w:szCs w:val="22"/>
        </w:rPr>
        <w:t>Mia Pace</w:t>
      </w:r>
    </w:p>
    <w:p w:rsidR="00E61324" w:rsidRPr="008317DE" w:rsidRDefault="00E61324" w:rsidP="00E61324">
      <w:pPr>
        <w:jc w:val="center"/>
        <w:rPr>
          <w:color w:val="000000"/>
        </w:rPr>
      </w:pPr>
      <w:r w:rsidRPr="008317DE">
        <w:rPr>
          <w:szCs w:val="22"/>
        </w:rPr>
        <w:t>Cherokee</w:t>
      </w:r>
      <w:r w:rsidRPr="008317DE">
        <w:t xml:space="preserve"> </w:t>
      </w:r>
      <w:r>
        <w:t xml:space="preserve">-- </w:t>
      </w:r>
      <w:r w:rsidRPr="008317DE">
        <w:rPr>
          <w:color w:val="000000"/>
          <w:szCs w:val="22"/>
        </w:rPr>
        <w:t>Shamona</w:t>
      </w:r>
      <w:r w:rsidRPr="008317DE">
        <w:rPr>
          <w:color w:val="000000"/>
        </w:rPr>
        <w:t xml:space="preserve"> </w:t>
      </w:r>
      <w:r w:rsidRPr="008317DE">
        <w:rPr>
          <w:color w:val="000000"/>
          <w:szCs w:val="22"/>
        </w:rPr>
        <w:t>Fernanders</w:t>
      </w:r>
    </w:p>
    <w:p w:rsidR="00E61324" w:rsidRPr="008317DE" w:rsidRDefault="00E61324" w:rsidP="00E61324">
      <w:pPr>
        <w:jc w:val="center"/>
        <w:rPr>
          <w:color w:val="000000"/>
        </w:rPr>
      </w:pPr>
      <w:r w:rsidRPr="008317DE">
        <w:rPr>
          <w:szCs w:val="22"/>
        </w:rPr>
        <w:t>Chester</w:t>
      </w:r>
      <w:r w:rsidRPr="008317DE">
        <w:t xml:space="preserve"> </w:t>
      </w:r>
      <w:r>
        <w:t xml:space="preserve">-- </w:t>
      </w:r>
      <w:r w:rsidRPr="008317DE">
        <w:rPr>
          <w:color w:val="000000"/>
          <w:szCs w:val="22"/>
        </w:rPr>
        <w:t>Tonia Moore</w:t>
      </w:r>
    </w:p>
    <w:p w:rsidR="00E61324" w:rsidRPr="008317DE" w:rsidRDefault="00E61324" w:rsidP="00E61324">
      <w:pPr>
        <w:jc w:val="center"/>
        <w:rPr>
          <w:color w:val="000000"/>
        </w:rPr>
      </w:pPr>
      <w:r w:rsidRPr="008317DE">
        <w:rPr>
          <w:szCs w:val="22"/>
        </w:rPr>
        <w:t>Chesterfield</w:t>
      </w:r>
      <w:r w:rsidRPr="008317DE">
        <w:t xml:space="preserve"> </w:t>
      </w:r>
      <w:r>
        <w:t xml:space="preserve">-- </w:t>
      </w:r>
      <w:r w:rsidRPr="008317DE">
        <w:rPr>
          <w:color w:val="000000"/>
          <w:szCs w:val="22"/>
        </w:rPr>
        <w:t>Charles</w:t>
      </w:r>
      <w:r w:rsidRPr="008317DE">
        <w:rPr>
          <w:color w:val="000000"/>
        </w:rPr>
        <w:t xml:space="preserve"> </w:t>
      </w:r>
      <w:r w:rsidRPr="008317DE">
        <w:rPr>
          <w:color w:val="000000"/>
          <w:szCs w:val="22"/>
        </w:rPr>
        <w:t>Redfern</w:t>
      </w:r>
    </w:p>
    <w:p w:rsidR="00E61324" w:rsidRPr="008317DE" w:rsidRDefault="00E61324" w:rsidP="00E61324">
      <w:pPr>
        <w:jc w:val="center"/>
        <w:rPr>
          <w:color w:val="000000"/>
        </w:rPr>
      </w:pPr>
      <w:r w:rsidRPr="008317DE">
        <w:rPr>
          <w:szCs w:val="22"/>
        </w:rPr>
        <w:t>Clarendon One</w:t>
      </w:r>
      <w:r w:rsidRPr="008317DE">
        <w:t xml:space="preserve"> </w:t>
      </w:r>
      <w:r>
        <w:t xml:space="preserve">-- </w:t>
      </w:r>
      <w:r w:rsidRPr="008317DE">
        <w:rPr>
          <w:color w:val="000000"/>
          <w:szCs w:val="22"/>
        </w:rPr>
        <w:t>Tommy Hall</w:t>
      </w:r>
    </w:p>
    <w:p w:rsidR="00E61324" w:rsidRPr="008317DE" w:rsidRDefault="00E61324" w:rsidP="00E61324">
      <w:pPr>
        <w:jc w:val="center"/>
        <w:rPr>
          <w:color w:val="000000"/>
        </w:rPr>
      </w:pPr>
      <w:r w:rsidRPr="008317DE">
        <w:rPr>
          <w:szCs w:val="22"/>
        </w:rPr>
        <w:t>Clarendon Two</w:t>
      </w:r>
      <w:r w:rsidRPr="008317DE">
        <w:t xml:space="preserve"> </w:t>
      </w:r>
      <w:r>
        <w:t xml:space="preserve">-- </w:t>
      </w:r>
      <w:r w:rsidRPr="008317DE">
        <w:rPr>
          <w:color w:val="000000"/>
          <w:szCs w:val="22"/>
        </w:rPr>
        <w:t>Jeffery</w:t>
      </w:r>
      <w:r w:rsidRPr="008317DE">
        <w:rPr>
          <w:color w:val="000000"/>
        </w:rPr>
        <w:t xml:space="preserve"> </w:t>
      </w:r>
      <w:r w:rsidRPr="008317DE">
        <w:rPr>
          <w:color w:val="000000"/>
          <w:szCs w:val="22"/>
        </w:rPr>
        <w:t>Gaines</w:t>
      </w:r>
    </w:p>
    <w:p w:rsidR="00E61324" w:rsidRPr="008317DE" w:rsidRDefault="00E61324" w:rsidP="00E61324">
      <w:pPr>
        <w:jc w:val="center"/>
        <w:rPr>
          <w:color w:val="000000"/>
        </w:rPr>
      </w:pPr>
      <w:r w:rsidRPr="008317DE">
        <w:rPr>
          <w:szCs w:val="22"/>
        </w:rPr>
        <w:t>Clarendon Three</w:t>
      </w:r>
      <w:r w:rsidRPr="008317DE">
        <w:t xml:space="preserve"> </w:t>
      </w:r>
      <w:r>
        <w:t xml:space="preserve">-- </w:t>
      </w:r>
      <w:r w:rsidRPr="008317DE">
        <w:rPr>
          <w:color w:val="000000"/>
          <w:szCs w:val="22"/>
        </w:rPr>
        <w:t>Benjamin</w:t>
      </w:r>
      <w:r w:rsidRPr="008317DE">
        <w:rPr>
          <w:color w:val="000000"/>
        </w:rPr>
        <w:t xml:space="preserve"> </w:t>
      </w:r>
      <w:r w:rsidRPr="008317DE">
        <w:rPr>
          <w:color w:val="000000"/>
          <w:szCs w:val="22"/>
        </w:rPr>
        <w:t>Knowlton</w:t>
      </w:r>
    </w:p>
    <w:p w:rsidR="00E61324" w:rsidRPr="008317DE" w:rsidRDefault="00E61324" w:rsidP="00E61324">
      <w:pPr>
        <w:jc w:val="center"/>
        <w:rPr>
          <w:color w:val="000000"/>
        </w:rPr>
      </w:pPr>
      <w:r w:rsidRPr="008317DE">
        <w:rPr>
          <w:szCs w:val="22"/>
        </w:rPr>
        <w:t>Colleton</w:t>
      </w:r>
      <w:r w:rsidRPr="008317DE">
        <w:t xml:space="preserve"> </w:t>
      </w:r>
      <w:r>
        <w:t xml:space="preserve">-- </w:t>
      </w:r>
      <w:r w:rsidRPr="008317DE">
        <w:rPr>
          <w:color w:val="000000"/>
          <w:szCs w:val="22"/>
        </w:rPr>
        <w:t>Angel</w:t>
      </w:r>
      <w:r w:rsidRPr="008317DE">
        <w:rPr>
          <w:color w:val="000000"/>
        </w:rPr>
        <w:t xml:space="preserve"> </w:t>
      </w:r>
      <w:r w:rsidRPr="008317DE">
        <w:rPr>
          <w:color w:val="000000"/>
          <w:szCs w:val="22"/>
        </w:rPr>
        <w:t>Parker</w:t>
      </w:r>
    </w:p>
    <w:p w:rsidR="00E61324" w:rsidRPr="008317DE" w:rsidRDefault="00E61324" w:rsidP="00E61324">
      <w:pPr>
        <w:jc w:val="center"/>
        <w:rPr>
          <w:color w:val="000000"/>
        </w:rPr>
      </w:pPr>
      <w:r w:rsidRPr="008317DE">
        <w:rPr>
          <w:szCs w:val="22"/>
        </w:rPr>
        <w:t>Darlington</w:t>
      </w:r>
      <w:r w:rsidRPr="008317DE">
        <w:t xml:space="preserve"> </w:t>
      </w:r>
      <w:r>
        <w:t xml:space="preserve">-- </w:t>
      </w:r>
      <w:r w:rsidRPr="008317DE">
        <w:rPr>
          <w:color w:val="000000"/>
          <w:szCs w:val="22"/>
        </w:rPr>
        <w:t>Laquetta</w:t>
      </w:r>
      <w:r w:rsidRPr="008317DE">
        <w:rPr>
          <w:color w:val="000000"/>
        </w:rPr>
        <w:t xml:space="preserve"> </w:t>
      </w:r>
      <w:r w:rsidRPr="008317DE">
        <w:rPr>
          <w:color w:val="000000"/>
          <w:szCs w:val="22"/>
        </w:rPr>
        <w:t>Johnson</w:t>
      </w:r>
    </w:p>
    <w:p w:rsidR="00E61324" w:rsidRPr="008317DE" w:rsidRDefault="00E61324" w:rsidP="00E61324">
      <w:pPr>
        <w:jc w:val="center"/>
        <w:rPr>
          <w:color w:val="000000"/>
        </w:rPr>
      </w:pPr>
      <w:r w:rsidRPr="008317DE">
        <w:rPr>
          <w:szCs w:val="22"/>
        </w:rPr>
        <w:t>Dillon Three</w:t>
      </w:r>
      <w:r w:rsidRPr="008317DE">
        <w:t xml:space="preserve"> </w:t>
      </w:r>
      <w:r>
        <w:t xml:space="preserve">-- </w:t>
      </w:r>
      <w:r w:rsidRPr="008317DE">
        <w:rPr>
          <w:color w:val="000000"/>
          <w:szCs w:val="22"/>
        </w:rPr>
        <w:t>Erika</w:t>
      </w:r>
      <w:r w:rsidRPr="008317DE">
        <w:rPr>
          <w:color w:val="000000"/>
        </w:rPr>
        <w:t xml:space="preserve"> </w:t>
      </w:r>
      <w:r w:rsidRPr="008317DE">
        <w:rPr>
          <w:color w:val="000000"/>
          <w:szCs w:val="22"/>
        </w:rPr>
        <w:t>Roberts</w:t>
      </w:r>
    </w:p>
    <w:p w:rsidR="00E61324" w:rsidRPr="008317DE" w:rsidRDefault="00E61324" w:rsidP="00E61324">
      <w:pPr>
        <w:jc w:val="center"/>
        <w:rPr>
          <w:color w:val="000000"/>
        </w:rPr>
      </w:pPr>
      <w:r w:rsidRPr="008317DE">
        <w:rPr>
          <w:szCs w:val="22"/>
        </w:rPr>
        <w:t>Dillon Four</w:t>
      </w:r>
      <w:r w:rsidRPr="008317DE">
        <w:t xml:space="preserve"> </w:t>
      </w:r>
      <w:r>
        <w:t xml:space="preserve">-- </w:t>
      </w:r>
      <w:r w:rsidRPr="008317DE">
        <w:rPr>
          <w:color w:val="000000"/>
          <w:szCs w:val="22"/>
        </w:rPr>
        <w:t>Ashleigh Paige</w:t>
      </w:r>
      <w:r w:rsidRPr="008317DE">
        <w:rPr>
          <w:color w:val="000000"/>
        </w:rPr>
        <w:t xml:space="preserve"> </w:t>
      </w:r>
      <w:r w:rsidRPr="008317DE">
        <w:rPr>
          <w:color w:val="000000"/>
          <w:szCs w:val="22"/>
        </w:rPr>
        <w:t>Baxley</w:t>
      </w:r>
    </w:p>
    <w:p w:rsidR="00E61324" w:rsidRPr="008317DE" w:rsidRDefault="00E61324" w:rsidP="00E61324">
      <w:pPr>
        <w:jc w:val="center"/>
        <w:rPr>
          <w:color w:val="000000"/>
        </w:rPr>
      </w:pPr>
      <w:r w:rsidRPr="008317DE">
        <w:rPr>
          <w:szCs w:val="22"/>
        </w:rPr>
        <w:t>Dorchester Two</w:t>
      </w:r>
      <w:r w:rsidRPr="008317DE">
        <w:t xml:space="preserve"> </w:t>
      </w:r>
      <w:r>
        <w:t xml:space="preserve">-- </w:t>
      </w:r>
      <w:r w:rsidRPr="008317DE">
        <w:rPr>
          <w:color w:val="000000"/>
          <w:szCs w:val="22"/>
        </w:rPr>
        <w:t>Megan</w:t>
      </w:r>
      <w:r w:rsidRPr="008317DE">
        <w:rPr>
          <w:color w:val="000000"/>
        </w:rPr>
        <w:t xml:space="preserve"> </w:t>
      </w:r>
      <w:r w:rsidRPr="008317DE">
        <w:rPr>
          <w:color w:val="000000"/>
          <w:szCs w:val="22"/>
        </w:rPr>
        <w:t>Hatcher</w:t>
      </w:r>
    </w:p>
    <w:p w:rsidR="00E61324" w:rsidRPr="008317DE" w:rsidRDefault="00E61324" w:rsidP="00E61324">
      <w:pPr>
        <w:jc w:val="center"/>
        <w:rPr>
          <w:color w:val="000000"/>
        </w:rPr>
      </w:pPr>
      <w:r w:rsidRPr="008317DE">
        <w:rPr>
          <w:szCs w:val="22"/>
        </w:rPr>
        <w:t>Dorchester Four</w:t>
      </w:r>
      <w:r w:rsidRPr="008317DE">
        <w:t xml:space="preserve"> </w:t>
      </w:r>
      <w:r>
        <w:t xml:space="preserve">-- </w:t>
      </w:r>
      <w:r w:rsidRPr="008317DE">
        <w:rPr>
          <w:color w:val="000000"/>
          <w:szCs w:val="22"/>
        </w:rPr>
        <w:t>Sherry</w:t>
      </w:r>
      <w:r w:rsidRPr="008317DE">
        <w:rPr>
          <w:color w:val="000000"/>
        </w:rPr>
        <w:t xml:space="preserve"> </w:t>
      </w:r>
      <w:r w:rsidRPr="008317DE">
        <w:rPr>
          <w:color w:val="000000"/>
          <w:szCs w:val="22"/>
        </w:rPr>
        <w:t>O'Cain</w:t>
      </w:r>
    </w:p>
    <w:p w:rsidR="00E61324" w:rsidRPr="008317DE" w:rsidRDefault="00E61324" w:rsidP="00E61324">
      <w:pPr>
        <w:jc w:val="center"/>
        <w:rPr>
          <w:color w:val="000000"/>
        </w:rPr>
      </w:pPr>
      <w:r w:rsidRPr="008317DE">
        <w:rPr>
          <w:szCs w:val="22"/>
        </w:rPr>
        <w:t xml:space="preserve">Edgefield </w:t>
      </w:r>
      <w:r>
        <w:t>--</w:t>
      </w:r>
      <w:r w:rsidRPr="008317DE">
        <w:t xml:space="preserve"> </w:t>
      </w:r>
      <w:r w:rsidRPr="008317DE">
        <w:rPr>
          <w:color w:val="000000"/>
          <w:szCs w:val="22"/>
        </w:rPr>
        <w:t>Tyra</w:t>
      </w:r>
      <w:r w:rsidRPr="008317DE">
        <w:rPr>
          <w:color w:val="000000"/>
        </w:rPr>
        <w:t xml:space="preserve"> </w:t>
      </w:r>
      <w:r w:rsidRPr="008317DE">
        <w:rPr>
          <w:color w:val="000000"/>
          <w:szCs w:val="22"/>
        </w:rPr>
        <w:t>Miller</w:t>
      </w:r>
    </w:p>
    <w:p w:rsidR="00E61324" w:rsidRPr="008317DE" w:rsidRDefault="00E61324" w:rsidP="00E61324">
      <w:pPr>
        <w:jc w:val="center"/>
        <w:rPr>
          <w:color w:val="000000"/>
        </w:rPr>
      </w:pPr>
      <w:r w:rsidRPr="008317DE">
        <w:rPr>
          <w:szCs w:val="22"/>
        </w:rPr>
        <w:t>Fairfield</w:t>
      </w:r>
      <w:r w:rsidRPr="008317DE">
        <w:t xml:space="preserve"> </w:t>
      </w:r>
      <w:r>
        <w:t xml:space="preserve">-- </w:t>
      </w:r>
      <w:r w:rsidRPr="008317DE">
        <w:rPr>
          <w:color w:val="000000"/>
          <w:szCs w:val="22"/>
        </w:rPr>
        <w:t>Brooke</w:t>
      </w:r>
      <w:r w:rsidRPr="008317DE">
        <w:rPr>
          <w:color w:val="000000"/>
        </w:rPr>
        <w:t xml:space="preserve"> </w:t>
      </w:r>
      <w:r w:rsidRPr="008317DE">
        <w:rPr>
          <w:color w:val="000000"/>
          <w:szCs w:val="22"/>
        </w:rPr>
        <w:t>Alberson</w:t>
      </w:r>
    </w:p>
    <w:p w:rsidR="00E61324" w:rsidRDefault="00E61324" w:rsidP="00E61324">
      <w:pPr>
        <w:ind w:left="0" w:firstLine="0"/>
        <w:jc w:val="left"/>
        <w:rPr>
          <w:b/>
          <w:szCs w:val="22"/>
        </w:rPr>
      </w:pPr>
      <w:r>
        <w:rPr>
          <w:b/>
          <w:szCs w:val="22"/>
        </w:rPr>
        <w:br w:type="page"/>
      </w:r>
    </w:p>
    <w:p w:rsidR="00E61324" w:rsidRDefault="00E61324" w:rsidP="00E61324">
      <w:pPr>
        <w:jc w:val="center"/>
        <w:rPr>
          <w:b/>
          <w:szCs w:val="22"/>
        </w:rPr>
      </w:pPr>
      <w:r>
        <w:rPr>
          <w:b/>
          <w:szCs w:val="22"/>
        </w:rPr>
        <w:lastRenderedPageBreak/>
        <w:t>2018-</w:t>
      </w:r>
      <w:r w:rsidRPr="00B3264B">
        <w:rPr>
          <w:b/>
          <w:szCs w:val="22"/>
        </w:rPr>
        <w:t xml:space="preserve">2019 </w:t>
      </w:r>
      <w:r>
        <w:rPr>
          <w:b/>
          <w:szCs w:val="22"/>
        </w:rPr>
        <w:t>South Carolina District Teachers</w:t>
      </w:r>
      <w:r w:rsidRPr="00B3264B">
        <w:rPr>
          <w:b/>
          <w:szCs w:val="22"/>
        </w:rPr>
        <w:t xml:space="preserve"> of the Year</w:t>
      </w:r>
      <w:r>
        <w:rPr>
          <w:b/>
          <w:szCs w:val="22"/>
        </w:rPr>
        <w:t xml:space="preserve"> (cont.)</w:t>
      </w:r>
    </w:p>
    <w:p w:rsidR="00E61324" w:rsidRPr="00B3264B" w:rsidRDefault="00E61324" w:rsidP="00E61324">
      <w:pPr>
        <w:jc w:val="center"/>
        <w:rPr>
          <w:b/>
          <w:szCs w:val="22"/>
        </w:rPr>
      </w:pPr>
    </w:p>
    <w:p w:rsidR="00E61324" w:rsidRPr="008317DE" w:rsidRDefault="00E61324" w:rsidP="00E61324">
      <w:pPr>
        <w:jc w:val="center"/>
        <w:rPr>
          <w:color w:val="000000"/>
        </w:rPr>
      </w:pPr>
      <w:r w:rsidRPr="008317DE">
        <w:rPr>
          <w:szCs w:val="22"/>
        </w:rPr>
        <w:t>Florence One</w:t>
      </w:r>
      <w:r w:rsidRPr="008317DE">
        <w:t xml:space="preserve"> </w:t>
      </w:r>
      <w:r>
        <w:t xml:space="preserve">-- </w:t>
      </w:r>
      <w:r w:rsidRPr="008317DE">
        <w:rPr>
          <w:color w:val="000000"/>
          <w:szCs w:val="22"/>
        </w:rPr>
        <w:t>L. Megerlyn</w:t>
      </w:r>
      <w:r w:rsidRPr="008317DE">
        <w:rPr>
          <w:color w:val="000000"/>
        </w:rPr>
        <w:t xml:space="preserve"> </w:t>
      </w:r>
      <w:r w:rsidRPr="008317DE">
        <w:rPr>
          <w:color w:val="000000"/>
          <w:szCs w:val="22"/>
        </w:rPr>
        <w:t>Davis</w:t>
      </w:r>
    </w:p>
    <w:p w:rsidR="00E61324" w:rsidRPr="008317DE" w:rsidRDefault="00E61324" w:rsidP="00E61324">
      <w:pPr>
        <w:jc w:val="center"/>
        <w:rPr>
          <w:color w:val="000000"/>
        </w:rPr>
      </w:pPr>
      <w:r w:rsidRPr="008317DE">
        <w:rPr>
          <w:szCs w:val="22"/>
        </w:rPr>
        <w:t>Florence Two</w:t>
      </w:r>
      <w:r w:rsidRPr="008317DE">
        <w:t xml:space="preserve"> </w:t>
      </w:r>
      <w:r>
        <w:t xml:space="preserve">-- </w:t>
      </w:r>
      <w:r w:rsidRPr="008317DE">
        <w:rPr>
          <w:color w:val="000000"/>
          <w:szCs w:val="22"/>
        </w:rPr>
        <w:t>Laura</w:t>
      </w:r>
      <w:r w:rsidRPr="008317DE">
        <w:rPr>
          <w:color w:val="000000"/>
        </w:rPr>
        <w:t xml:space="preserve"> </w:t>
      </w:r>
      <w:r w:rsidRPr="008317DE">
        <w:rPr>
          <w:color w:val="000000"/>
          <w:szCs w:val="22"/>
        </w:rPr>
        <w:t>Newsome</w:t>
      </w:r>
    </w:p>
    <w:p w:rsidR="00E61324" w:rsidRPr="008317DE" w:rsidRDefault="00E61324" w:rsidP="00E61324">
      <w:pPr>
        <w:jc w:val="center"/>
        <w:rPr>
          <w:color w:val="000000"/>
        </w:rPr>
      </w:pPr>
      <w:r w:rsidRPr="008317DE">
        <w:rPr>
          <w:szCs w:val="22"/>
        </w:rPr>
        <w:t>Florence Three</w:t>
      </w:r>
      <w:r w:rsidRPr="008317DE">
        <w:t xml:space="preserve"> </w:t>
      </w:r>
      <w:r>
        <w:t xml:space="preserve">-- </w:t>
      </w:r>
      <w:r w:rsidRPr="008317DE">
        <w:rPr>
          <w:color w:val="000000"/>
          <w:szCs w:val="22"/>
        </w:rPr>
        <w:t>Tonia</w:t>
      </w:r>
      <w:r w:rsidRPr="008317DE">
        <w:rPr>
          <w:color w:val="000000"/>
        </w:rPr>
        <w:t xml:space="preserve"> </w:t>
      </w:r>
      <w:r w:rsidRPr="008317DE">
        <w:rPr>
          <w:color w:val="000000"/>
          <w:szCs w:val="22"/>
        </w:rPr>
        <w:t>Wilson</w:t>
      </w:r>
    </w:p>
    <w:p w:rsidR="00E61324" w:rsidRPr="008317DE" w:rsidRDefault="00E61324" w:rsidP="00E61324">
      <w:pPr>
        <w:jc w:val="center"/>
        <w:rPr>
          <w:color w:val="000000"/>
        </w:rPr>
      </w:pPr>
      <w:r w:rsidRPr="008317DE">
        <w:rPr>
          <w:szCs w:val="22"/>
        </w:rPr>
        <w:t>Florence Four</w:t>
      </w:r>
      <w:r w:rsidRPr="008317DE">
        <w:t xml:space="preserve"> </w:t>
      </w:r>
      <w:r>
        <w:t xml:space="preserve">-- </w:t>
      </w:r>
      <w:r w:rsidRPr="008317DE">
        <w:rPr>
          <w:color w:val="000000"/>
          <w:szCs w:val="22"/>
        </w:rPr>
        <w:t>John</w:t>
      </w:r>
      <w:r w:rsidRPr="008317DE">
        <w:rPr>
          <w:color w:val="000000"/>
        </w:rPr>
        <w:t xml:space="preserve"> </w:t>
      </w:r>
      <w:r w:rsidRPr="008317DE">
        <w:rPr>
          <w:color w:val="000000"/>
          <w:szCs w:val="22"/>
        </w:rPr>
        <w:t>Henegan</w:t>
      </w:r>
    </w:p>
    <w:p w:rsidR="00E61324" w:rsidRPr="008317DE" w:rsidRDefault="00E61324" w:rsidP="00E61324">
      <w:pPr>
        <w:jc w:val="center"/>
        <w:rPr>
          <w:color w:val="000000"/>
        </w:rPr>
      </w:pPr>
      <w:r w:rsidRPr="008317DE">
        <w:rPr>
          <w:szCs w:val="22"/>
        </w:rPr>
        <w:t>Florence Five</w:t>
      </w:r>
      <w:r w:rsidRPr="008317DE">
        <w:t xml:space="preserve"> </w:t>
      </w:r>
      <w:r>
        <w:t xml:space="preserve">-- </w:t>
      </w:r>
      <w:r w:rsidRPr="008317DE">
        <w:rPr>
          <w:color w:val="000000"/>
          <w:szCs w:val="22"/>
        </w:rPr>
        <w:t>Amanda</w:t>
      </w:r>
      <w:r w:rsidRPr="008317DE">
        <w:rPr>
          <w:color w:val="000000"/>
        </w:rPr>
        <w:t xml:space="preserve"> </w:t>
      </w:r>
      <w:r w:rsidRPr="008317DE">
        <w:rPr>
          <w:color w:val="000000"/>
          <w:szCs w:val="22"/>
        </w:rPr>
        <w:t>Stalvey</w:t>
      </w:r>
    </w:p>
    <w:p w:rsidR="00E61324" w:rsidRPr="008317DE" w:rsidRDefault="00E61324" w:rsidP="00E61324">
      <w:pPr>
        <w:jc w:val="center"/>
        <w:rPr>
          <w:color w:val="000000"/>
        </w:rPr>
      </w:pPr>
      <w:r w:rsidRPr="008317DE">
        <w:rPr>
          <w:szCs w:val="22"/>
        </w:rPr>
        <w:t>Georgetown</w:t>
      </w:r>
      <w:r w:rsidRPr="008317DE">
        <w:t xml:space="preserve"> </w:t>
      </w:r>
      <w:r>
        <w:t xml:space="preserve">-- </w:t>
      </w:r>
      <w:r w:rsidRPr="008317DE">
        <w:rPr>
          <w:color w:val="000000"/>
          <w:szCs w:val="22"/>
        </w:rPr>
        <w:t>Jennifer</w:t>
      </w:r>
      <w:r w:rsidRPr="008317DE">
        <w:rPr>
          <w:color w:val="000000"/>
        </w:rPr>
        <w:t xml:space="preserve"> </w:t>
      </w:r>
      <w:r w:rsidRPr="008317DE">
        <w:rPr>
          <w:color w:val="000000"/>
          <w:szCs w:val="22"/>
        </w:rPr>
        <w:t>Hudson</w:t>
      </w:r>
    </w:p>
    <w:p w:rsidR="00E61324" w:rsidRPr="008317DE" w:rsidRDefault="00E61324" w:rsidP="00E61324">
      <w:pPr>
        <w:jc w:val="center"/>
        <w:rPr>
          <w:color w:val="000000"/>
        </w:rPr>
      </w:pPr>
      <w:r w:rsidRPr="008317DE">
        <w:rPr>
          <w:szCs w:val="22"/>
        </w:rPr>
        <w:t>Greenville</w:t>
      </w:r>
      <w:r w:rsidRPr="008317DE">
        <w:t xml:space="preserve"> </w:t>
      </w:r>
      <w:r>
        <w:t xml:space="preserve">-- </w:t>
      </w:r>
      <w:r w:rsidRPr="008317DE">
        <w:rPr>
          <w:color w:val="000000"/>
          <w:szCs w:val="22"/>
        </w:rPr>
        <w:t>Suzanne</w:t>
      </w:r>
      <w:r w:rsidRPr="008317DE">
        <w:rPr>
          <w:color w:val="000000"/>
        </w:rPr>
        <w:t xml:space="preserve"> </w:t>
      </w:r>
      <w:r w:rsidRPr="008317DE">
        <w:rPr>
          <w:color w:val="000000"/>
          <w:szCs w:val="22"/>
        </w:rPr>
        <w:t>Billings</w:t>
      </w:r>
    </w:p>
    <w:p w:rsidR="00E61324" w:rsidRPr="008317DE" w:rsidRDefault="00E61324" w:rsidP="00E61324">
      <w:pPr>
        <w:jc w:val="center"/>
        <w:rPr>
          <w:color w:val="000000"/>
        </w:rPr>
      </w:pPr>
      <w:r w:rsidRPr="008317DE">
        <w:rPr>
          <w:szCs w:val="22"/>
        </w:rPr>
        <w:t>Greenwood 50</w:t>
      </w:r>
      <w:r w:rsidRPr="008317DE">
        <w:t xml:space="preserve"> </w:t>
      </w:r>
      <w:r>
        <w:t xml:space="preserve">-- </w:t>
      </w:r>
      <w:r w:rsidRPr="008317DE">
        <w:rPr>
          <w:color w:val="000000"/>
          <w:szCs w:val="22"/>
        </w:rPr>
        <w:t>Charlotte</w:t>
      </w:r>
      <w:r w:rsidRPr="008317DE">
        <w:rPr>
          <w:color w:val="000000"/>
        </w:rPr>
        <w:t xml:space="preserve"> </w:t>
      </w:r>
      <w:r w:rsidRPr="008317DE">
        <w:rPr>
          <w:color w:val="000000"/>
          <w:szCs w:val="22"/>
        </w:rPr>
        <w:t>Anthony</w:t>
      </w:r>
    </w:p>
    <w:p w:rsidR="00E61324" w:rsidRPr="008317DE" w:rsidRDefault="00E61324" w:rsidP="00E61324">
      <w:pPr>
        <w:jc w:val="center"/>
        <w:rPr>
          <w:color w:val="000000"/>
        </w:rPr>
      </w:pPr>
      <w:r w:rsidRPr="008317DE">
        <w:rPr>
          <w:szCs w:val="22"/>
        </w:rPr>
        <w:t>Greenwood 51</w:t>
      </w:r>
      <w:r w:rsidRPr="008317DE">
        <w:t xml:space="preserve"> </w:t>
      </w:r>
      <w:r>
        <w:t xml:space="preserve">-- </w:t>
      </w:r>
      <w:r w:rsidRPr="008317DE">
        <w:rPr>
          <w:color w:val="000000"/>
          <w:szCs w:val="22"/>
        </w:rPr>
        <w:t>Christiana</w:t>
      </w:r>
      <w:r w:rsidRPr="008317DE">
        <w:rPr>
          <w:color w:val="000000"/>
        </w:rPr>
        <w:t xml:space="preserve"> </w:t>
      </w:r>
      <w:r w:rsidRPr="008317DE">
        <w:rPr>
          <w:color w:val="000000"/>
          <w:szCs w:val="22"/>
        </w:rPr>
        <w:t>Evans</w:t>
      </w:r>
    </w:p>
    <w:p w:rsidR="00E61324" w:rsidRPr="008317DE" w:rsidRDefault="00E61324" w:rsidP="00E61324">
      <w:pPr>
        <w:jc w:val="center"/>
        <w:rPr>
          <w:color w:val="000000"/>
        </w:rPr>
      </w:pPr>
      <w:r w:rsidRPr="008317DE">
        <w:rPr>
          <w:szCs w:val="22"/>
        </w:rPr>
        <w:t>Greenwood 52</w:t>
      </w:r>
      <w:r w:rsidRPr="008317DE">
        <w:t xml:space="preserve"> </w:t>
      </w:r>
      <w:r>
        <w:t xml:space="preserve">-- </w:t>
      </w:r>
      <w:r w:rsidRPr="008317DE">
        <w:rPr>
          <w:color w:val="000000"/>
          <w:szCs w:val="22"/>
        </w:rPr>
        <w:t>Lindsey</w:t>
      </w:r>
      <w:r w:rsidRPr="008317DE">
        <w:rPr>
          <w:color w:val="000000"/>
        </w:rPr>
        <w:t xml:space="preserve"> </w:t>
      </w:r>
      <w:r w:rsidRPr="008317DE">
        <w:rPr>
          <w:color w:val="000000"/>
          <w:szCs w:val="22"/>
        </w:rPr>
        <w:t>Carter</w:t>
      </w:r>
    </w:p>
    <w:p w:rsidR="00E61324" w:rsidRPr="008317DE" w:rsidRDefault="00E61324" w:rsidP="00E61324">
      <w:pPr>
        <w:jc w:val="center"/>
        <w:rPr>
          <w:color w:val="000000"/>
        </w:rPr>
      </w:pPr>
      <w:r w:rsidRPr="008317DE">
        <w:rPr>
          <w:szCs w:val="22"/>
        </w:rPr>
        <w:t>Hampton One</w:t>
      </w:r>
      <w:r w:rsidRPr="008317DE">
        <w:t xml:space="preserve"> </w:t>
      </w:r>
      <w:r>
        <w:t xml:space="preserve">-- </w:t>
      </w:r>
      <w:r w:rsidRPr="008317DE">
        <w:rPr>
          <w:color w:val="000000"/>
          <w:szCs w:val="22"/>
        </w:rPr>
        <w:t>Tamra</w:t>
      </w:r>
      <w:r w:rsidRPr="008317DE">
        <w:rPr>
          <w:color w:val="000000"/>
        </w:rPr>
        <w:t xml:space="preserve"> </w:t>
      </w:r>
      <w:r w:rsidRPr="008317DE">
        <w:rPr>
          <w:color w:val="000000"/>
          <w:szCs w:val="22"/>
        </w:rPr>
        <w:t>Bishop</w:t>
      </w:r>
    </w:p>
    <w:p w:rsidR="00E61324" w:rsidRPr="008317DE" w:rsidRDefault="00E61324" w:rsidP="00E61324">
      <w:pPr>
        <w:jc w:val="center"/>
        <w:rPr>
          <w:color w:val="000000"/>
        </w:rPr>
      </w:pPr>
      <w:r w:rsidRPr="008317DE">
        <w:rPr>
          <w:szCs w:val="22"/>
        </w:rPr>
        <w:t>Hampton Two</w:t>
      </w:r>
      <w:r w:rsidRPr="008317DE">
        <w:t xml:space="preserve"> </w:t>
      </w:r>
      <w:r>
        <w:t xml:space="preserve">-- </w:t>
      </w:r>
      <w:r w:rsidRPr="008317DE">
        <w:rPr>
          <w:color w:val="000000"/>
          <w:szCs w:val="22"/>
        </w:rPr>
        <w:t>Marlyn</w:t>
      </w:r>
      <w:r w:rsidRPr="008317DE">
        <w:rPr>
          <w:color w:val="000000"/>
        </w:rPr>
        <w:t xml:space="preserve"> </w:t>
      </w:r>
      <w:r w:rsidRPr="008317DE">
        <w:rPr>
          <w:color w:val="000000"/>
          <w:szCs w:val="22"/>
        </w:rPr>
        <w:t>Ling</w:t>
      </w:r>
    </w:p>
    <w:p w:rsidR="00E61324" w:rsidRPr="008317DE" w:rsidRDefault="00E61324" w:rsidP="00E61324">
      <w:pPr>
        <w:jc w:val="center"/>
        <w:rPr>
          <w:color w:val="000000"/>
        </w:rPr>
      </w:pPr>
      <w:r w:rsidRPr="008317DE">
        <w:rPr>
          <w:szCs w:val="22"/>
        </w:rPr>
        <w:t>Horry</w:t>
      </w:r>
      <w:r w:rsidRPr="008317DE">
        <w:t xml:space="preserve"> </w:t>
      </w:r>
      <w:r>
        <w:t xml:space="preserve">-- </w:t>
      </w:r>
      <w:r>
        <w:rPr>
          <w:color w:val="000000"/>
        </w:rPr>
        <w:t>Whitney</w:t>
      </w:r>
      <w:r w:rsidRPr="008317DE">
        <w:rPr>
          <w:color w:val="000000"/>
        </w:rPr>
        <w:t xml:space="preserve"> </w:t>
      </w:r>
      <w:r w:rsidRPr="008317DE">
        <w:rPr>
          <w:color w:val="000000"/>
          <w:szCs w:val="22"/>
        </w:rPr>
        <w:t>Glenn</w:t>
      </w:r>
    </w:p>
    <w:p w:rsidR="00E61324" w:rsidRPr="008317DE" w:rsidRDefault="00E61324" w:rsidP="00E61324">
      <w:pPr>
        <w:jc w:val="center"/>
        <w:rPr>
          <w:color w:val="000000"/>
        </w:rPr>
      </w:pPr>
      <w:r w:rsidRPr="008317DE">
        <w:rPr>
          <w:szCs w:val="22"/>
        </w:rPr>
        <w:t>Jasper</w:t>
      </w:r>
      <w:r w:rsidRPr="008317DE">
        <w:t xml:space="preserve"> </w:t>
      </w:r>
      <w:r>
        <w:t xml:space="preserve">-- </w:t>
      </w:r>
      <w:r w:rsidRPr="008317DE">
        <w:rPr>
          <w:color w:val="000000"/>
          <w:szCs w:val="22"/>
        </w:rPr>
        <w:t>Shanece</w:t>
      </w:r>
      <w:r w:rsidRPr="008317DE">
        <w:rPr>
          <w:color w:val="000000"/>
        </w:rPr>
        <w:t xml:space="preserve"> </w:t>
      </w:r>
      <w:r w:rsidRPr="008317DE">
        <w:rPr>
          <w:color w:val="000000"/>
          <w:szCs w:val="22"/>
        </w:rPr>
        <w:t>Terrell</w:t>
      </w:r>
    </w:p>
    <w:p w:rsidR="00E61324" w:rsidRPr="008317DE" w:rsidRDefault="00E61324" w:rsidP="00E61324">
      <w:pPr>
        <w:jc w:val="center"/>
        <w:rPr>
          <w:color w:val="000000"/>
        </w:rPr>
      </w:pPr>
      <w:r w:rsidRPr="008317DE">
        <w:rPr>
          <w:szCs w:val="22"/>
        </w:rPr>
        <w:t>Kershaw</w:t>
      </w:r>
      <w:r w:rsidRPr="008317DE">
        <w:t xml:space="preserve"> </w:t>
      </w:r>
      <w:r>
        <w:t xml:space="preserve">-- </w:t>
      </w:r>
      <w:r w:rsidRPr="008317DE">
        <w:rPr>
          <w:color w:val="000000"/>
          <w:szCs w:val="22"/>
        </w:rPr>
        <w:t>Ashleigh</w:t>
      </w:r>
      <w:r w:rsidRPr="008317DE">
        <w:rPr>
          <w:color w:val="000000"/>
        </w:rPr>
        <w:t xml:space="preserve"> </w:t>
      </w:r>
      <w:r w:rsidRPr="008317DE">
        <w:rPr>
          <w:color w:val="000000"/>
          <w:szCs w:val="22"/>
        </w:rPr>
        <w:t>Bradshaw</w:t>
      </w:r>
    </w:p>
    <w:p w:rsidR="00E61324" w:rsidRPr="008317DE" w:rsidRDefault="00E61324" w:rsidP="00E61324">
      <w:pPr>
        <w:jc w:val="center"/>
        <w:rPr>
          <w:color w:val="000000"/>
        </w:rPr>
      </w:pPr>
      <w:r w:rsidRPr="008317DE">
        <w:rPr>
          <w:szCs w:val="22"/>
        </w:rPr>
        <w:t>Lancaster</w:t>
      </w:r>
      <w:r w:rsidRPr="008317DE">
        <w:t xml:space="preserve"> </w:t>
      </w:r>
      <w:r>
        <w:t xml:space="preserve">-- </w:t>
      </w:r>
      <w:r w:rsidRPr="008317DE">
        <w:rPr>
          <w:color w:val="000000"/>
          <w:szCs w:val="22"/>
        </w:rPr>
        <w:t>Troy</w:t>
      </w:r>
      <w:r w:rsidRPr="008317DE">
        <w:rPr>
          <w:color w:val="000000"/>
        </w:rPr>
        <w:t xml:space="preserve"> </w:t>
      </w:r>
      <w:r w:rsidRPr="008317DE">
        <w:rPr>
          <w:color w:val="000000"/>
          <w:szCs w:val="22"/>
        </w:rPr>
        <w:t>Helms</w:t>
      </w:r>
    </w:p>
    <w:p w:rsidR="00E61324" w:rsidRPr="008317DE" w:rsidRDefault="00E61324" w:rsidP="00E61324">
      <w:pPr>
        <w:jc w:val="center"/>
        <w:rPr>
          <w:color w:val="000000"/>
        </w:rPr>
      </w:pPr>
      <w:r w:rsidRPr="008317DE">
        <w:rPr>
          <w:szCs w:val="22"/>
        </w:rPr>
        <w:t>Laurens 55</w:t>
      </w:r>
      <w:r w:rsidRPr="008317DE">
        <w:t xml:space="preserve"> </w:t>
      </w:r>
      <w:r>
        <w:t xml:space="preserve">-- </w:t>
      </w:r>
      <w:r w:rsidRPr="008317DE">
        <w:rPr>
          <w:color w:val="000000"/>
          <w:szCs w:val="22"/>
        </w:rPr>
        <w:t>Kerry</w:t>
      </w:r>
      <w:r w:rsidRPr="008317DE">
        <w:rPr>
          <w:color w:val="000000"/>
        </w:rPr>
        <w:t xml:space="preserve"> </w:t>
      </w:r>
      <w:r w:rsidRPr="008317DE">
        <w:rPr>
          <w:color w:val="000000"/>
          <w:szCs w:val="22"/>
        </w:rPr>
        <w:t>Gambrell</w:t>
      </w:r>
    </w:p>
    <w:p w:rsidR="00E61324" w:rsidRPr="008317DE" w:rsidRDefault="00E61324" w:rsidP="00E61324">
      <w:pPr>
        <w:jc w:val="center"/>
        <w:rPr>
          <w:color w:val="000000"/>
        </w:rPr>
      </w:pPr>
      <w:r w:rsidRPr="008317DE">
        <w:rPr>
          <w:szCs w:val="22"/>
        </w:rPr>
        <w:t>Laurens 56</w:t>
      </w:r>
      <w:r w:rsidRPr="008317DE">
        <w:t xml:space="preserve"> </w:t>
      </w:r>
      <w:r>
        <w:t xml:space="preserve">-- </w:t>
      </w:r>
      <w:r w:rsidRPr="008317DE">
        <w:rPr>
          <w:color w:val="000000"/>
          <w:szCs w:val="22"/>
        </w:rPr>
        <w:t>Carissa</w:t>
      </w:r>
      <w:r w:rsidRPr="008317DE">
        <w:rPr>
          <w:color w:val="000000"/>
        </w:rPr>
        <w:t xml:space="preserve"> </w:t>
      </w:r>
      <w:r w:rsidRPr="008317DE">
        <w:rPr>
          <w:color w:val="000000"/>
          <w:szCs w:val="22"/>
        </w:rPr>
        <w:t>Messer</w:t>
      </w:r>
    </w:p>
    <w:p w:rsidR="00E61324" w:rsidRPr="008317DE" w:rsidRDefault="00E61324" w:rsidP="00E61324">
      <w:pPr>
        <w:jc w:val="center"/>
        <w:rPr>
          <w:color w:val="000000"/>
        </w:rPr>
      </w:pPr>
      <w:r w:rsidRPr="008317DE">
        <w:rPr>
          <w:szCs w:val="22"/>
        </w:rPr>
        <w:t>Lee</w:t>
      </w:r>
      <w:r w:rsidRPr="008317DE">
        <w:t xml:space="preserve"> </w:t>
      </w:r>
      <w:r>
        <w:t xml:space="preserve">-- </w:t>
      </w:r>
      <w:r w:rsidRPr="008317DE">
        <w:rPr>
          <w:color w:val="000000"/>
          <w:szCs w:val="22"/>
        </w:rPr>
        <w:t>Juakina</w:t>
      </w:r>
      <w:r w:rsidRPr="008317DE">
        <w:rPr>
          <w:color w:val="000000"/>
        </w:rPr>
        <w:t xml:space="preserve"> </w:t>
      </w:r>
      <w:r w:rsidRPr="008317DE">
        <w:rPr>
          <w:color w:val="000000"/>
          <w:szCs w:val="22"/>
        </w:rPr>
        <w:t>Abraham</w:t>
      </w:r>
    </w:p>
    <w:p w:rsidR="00E61324" w:rsidRPr="008317DE" w:rsidRDefault="00E61324" w:rsidP="00E61324">
      <w:pPr>
        <w:jc w:val="center"/>
        <w:rPr>
          <w:color w:val="000000"/>
        </w:rPr>
      </w:pPr>
      <w:r w:rsidRPr="008317DE">
        <w:rPr>
          <w:szCs w:val="22"/>
        </w:rPr>
        <w:t>Lexington One</w:t>
      </w:r>
      <w:r w:rsidRPr="008317DE">
        <w:t xml:space="preserve"> </w:t>
      </w:r>
      <w:r>
        <w:t xml:space="preserve">-- </w:t>
      </w:r>
      <w:r w:rsidRPr="008317DE">
        <w:rPr>
          <w:color w:val="000000"/>
          <w:szCs w:val="22"/>
        </w:rPr>
        <w:t>Angela</w:t>
      </w:r>
      <w:r w:rsidRPr="008317DE">
        <w:rPr>
          <w:color w:val="000000"/>
        </w:rPr>
        <w:t xml:space="preserve"> </w:t>
      </w:r>
      <w:r w:rsidRPr="008317DE">
        <w:rPr>
          <w:color w:val="000000"/>
          <w:szCs w:val="22"/>
        </w:rPr>
        <w:t>Freeman</w:t>
      </w:r>
    </w:p>
    <w:p w:rsidR="00E61324" w:rsidRPr="008317DE" w:rsidRDefault="00E61324" w:rsidP="00E61324">
      <w:pPr>
        <w:jc w:val="center"/>
        <w:rPr>
          <w:color w:val="000000"/>
        </w:rPr>
      </w:pPr>
      <w:r w:rsidRPr="008317DE">
        <w:rPr>
          <w:szCs w:val="22"/>
        </w:rPr>
        <w:t>Lexington Two</w:t>
      </w:r>
      <w:r w:rsidRPr="008317DE">
        <w:t xml:space="preserve"> </w:t>
      </w:r>
      <w:r>
        <w:t xml:space="preserve">-- </w:t>
      </w:r>
      <w:r w:rsidRPr="008317DE">
        <w:rPr>
          <w:color w:val="000000"/>
          <w:szCs w:val="22"/>
        </w:rPr>
        <w:t>Daniel</w:t>
      </w:r>
      <w:r w:rsidRPr="008317DE">
        <w:rPr>
          <w:color w:val="000000"/>
        </w:rPr>
        <w:t xml:space="preserve"> </w:t>
      </w:r>
      <w:r w:rsidRPr="008317DE">
        <w:rPr>
          <w:color w:val="000000"/>
          <w:szCs w:val="22"/>
        </w:rPr>
        <w:t>Bailey</w:t>
      </w:r>
    </w:p>
    <w:p w:rsidR="00E61324" w:rsidRPr="008317DE" w:rsidRDefault="00E61324" w:rsidP="00E61324">
      <w:pPr>
        <w:jc w:val="center"/>
        <w:rPr>
          <w:color w:val="000000"/>
        </w:rPr>
      </w:pPr>
      <w:r w:rsidRPr="008317DE">
        <w:rPr>
          <w:szCs w:val="22"/>
        </w:rPr>
        <w:t>Lexington Three</w:t>
      </w:r>
      <w:r w:rsidRPr="008317DE">
        <w:t xml:space="preserve"> </w:t>
      </w:r>
      <w:r>
        <w:t xml:space="preserve">-- </w:t>
      </w:r>
      <w:r w:rsidRPr="008317DE">
        <w:rPr>
          <w:color w:val="000000"/>
          <w:szCs w:val="22"/>
        </w:rPr>
        <w:t>Courtney</w:t>
      </w:r>
      <w:r w:rsidRPr="008317DE">
        <w:rPr>
          <w:color w:val="000000"/>
        </w:rPr>
        <w:t xml:space="preserve"> </w:t>
      </w:r>
      <w:r w:rsidRPr="008317DE">
        <w:rPr>
          <w:color w:val="000000"/>
          <w:szCs w:val="22"/>
        </w:rPr>
        <w:t>Ingle</w:t>
      </w:r>
    </w:p>
    <w:p w:rsidR="00E61324" w:rsidRPr="008317DE" w:rsidRDefault="00E61324" w:rsidP="00E61324">
      <w:pPr>
        <w:jc w:val="center"/>
        <w:rPr>
          <w:color w:val="000000"/>
        </w:rPr>
      </w:pPr>
      <w:r w:rsidRPr="008317DE">
        <w:rPr>
          <w:szCs w:val="22"/>
        </w:rPr>
        <w:t>Lexington Four</w:t>
      </w:r>
      <w:r>
        <w:t xml:space="preserve"> --</w:t>
      </w:r>
      <w:r w:rsidRPr="008317DE">
        <w:t xml:space="preserve"> </w:t>
      </w:r>
      <w:r w:rsidRPr="008317DE">
        <w:rPr>
          <w:color w:val="000000"/>
          <w:szCs w:val="22"/>
        </w:rPr>
        <w:t>Christopher</w:t>
      </w:r>
      <w:r w:rsidRPr="008317DE">
        <w:rPr>
          <w:color w:val="000000"/>
        </w:rPr>
        <w:t xml:space="preserve"> </w:t>
      </w:r>
      <w:r w:rsidRPr="008317DE">
        <w:rPr>
          <w:color w:val="000000"/>
          <w:szCs w:val="22"/>
        </w:rPr>
        <w:t>Register</w:t>
      </w:r>
    </w:p>
    <w:p w:rsidR="00E61324" w:rsidRPr="008317DE" w:rsidRDefault="00E61324" w:rsidP="00E61324">
      <w:pPr>
        <w:jc w:val="center"/>
        <w:rPr>
          <w:color w:val="000000"/>
        </w:rPr>
      </w:pPr>
      <w:r w:rsidRPr="008317DE">
        <w:rPr>
          <w:szCs w:val="22"/>
        </w:rPr>
        <w:t>Lexington and Richland Five</w:t>
      </w:r>
      <w:r w:rsidRPr="008317DE">
        <w:t xml:space="preserve"> </w:t>
      </w:r>
      <w:r>
        <w:t xml:space="preserve">-- </w:t>
      </w:r>
      <w:r w:rsidRPr="008317DE">
        <w:rPr>
          <w:color w:val="000000"/>
          <w:szCs w:val="22"/>
        </w:rPr>
        <w:t>Billie</w:t>
      </w:r>
      <w:r w:rsidRPr="008317DE">
        <w:rPr>
          <w:color w:val="000000"/>
        </w:rPr>
        <w:t xml:space="preserve"> </w:t>
      </w:r>
      <w:r w:rsidRPr="008317DE">
        <w:rPr>
          <w:color w:val="000000"/>
          <w:szCs w:val="22"/>
        </w:rPr>
        <w:t>Williams</w:t>
      </w:r>
    </w:p>
    <w:p w:rsidR="00E61324" w:rsidRPr="008317DE" w:rsidRDefault="00E61324" w:rsidP="00E61324">
      <w:pPr>
        <w:jc w:val="center"/>
        <w:rPr>
          <w:color w:val="000000"/>
        </w:rPr>
      </w:pPr>
      <w:r w:rsidRPr="008317DE">
        <w:rPr>
          <w:szCs w:val="22"/>
        </w:rPr>
        <w:t>Marion</w:t>
      </w:r>
      <w:r w:rsidRPr="008317DE">
        <w:t xml:space="preserve"> </w:t>
      </w:r>
      <w:r>
        <w:t xml:space="preserve">-- </w:t>
      </w:r>
      <w:r w:rsidRPr="008317DE">
        <w:rPr>
          <w:color w:val="000000"/>
          <w:szCs w:val="22"/>
        </w:rPr>
        <w:t>Shana Lee</w:t>
      </w:r>
    </w:p>
    <w:p w:rsidR="00E61324" w:rsidRPr="008317DE" w:rsidRDefault="00E61324" w:rsidP="00E61324">
      <w:pPr>
        <w:jc w:val="center"/>
        <w:rPr>
          <w:color w:val="000000"/>
        </w:rPr>
      </w:pPr>
      <w:r w:rsidRPr="008317DE">
        <w:rPr>
          <w:szCs w:val="22"/>
        </w:rPr>
        <w:t xml:space="preserve">Marlboro </w:t>
      </w:r>
      <w:r>
        <w:t>--</w:t>
      </w:r>
      <w:r w:rsidRPr="008317DE">
        <w:t xml:space="preserve"> </w:t>
      </w:r>
      <w:r w:rsidRPr="008317DE">
        <w:rPr>
          <w:color w:val="000000"/>
          <w:szCs w:val="22"/>
        </w:rPr>
        <w:t>Samuel Wayne</w:t>
      </w:r>
      <w:r w:rsidRPr="008317DE">
        <w:rPr>
          <w:color w:val="000000"/>
        </w:rPr>
        <w:t xml:space="preserve"> </w:t>
      </w:r>
      <w:r w:rsidRPr="008317DE">
        <w:rPr>
          <w:color w:val="000000"/>
          <w:szCs w:val="22"/>
        </w:rPr>
        <w:t>Usher</w:t>
      </w:r>
    </w:p>
    <w:p w:rsidR="00E61324" w:rsidRPr="008317DE" w:rsidRDefault="00E61324" w:rsidP="00E61324">
      <w:pPr>
        <w:jc w:val="center"/>
        <w:rPr>
          <w:color w:val="000000"/>
        </w:rPr>
      </w:pPr>
      <w:r w:rsidRPr="008317DE">
        <w:rPr>
          <w:szCs w:val="22"/>
        </w:rPr>
        <w:t>McCormick</w:t>
      </w:r>
      <w:r>
        <w:t xml:space="preserve"> --</w:t>
      </w:r>
      <w:r w:rsidRPr="008317DE">
        <w:t xml:space="preserve"> </w:t>
      </w:r>
      <w:r w:rsidRPr="008317DE">
        <w:rPr>
          <w:color w:val="000000"/>
          <w:szCs w:val="22"/>
        </w:rPr>
        <w:t>Vertoria</w:t>
      </w:r>
      <w:r w:rsidRPr="008317DE">
        <w:rPr>
          <w:color w:val="000000"/>
        </w:rPr>
        <w:t xml:space="preserve"> </w:t>
      </w:r>
      <w:r w:rsidRPr="008317DE">
        <w:rPr>
          <w:color w:val="000000"/>
          <w:szCs w:val="22"/>
        </w:rPr>
        <w:t>Anderson</w:t>
      </w:r>
    </w:p>
    <w:p w:rsidR="00E61324" w:rsidRPr="008317DE" w:rsidRDefault="00E61324" w:rsidP="00E61324">
      <w:pPr>
        <w:jc w:val="center"/>
        <w:rPr>
          <w:color w:val="000000"/>
        </w:rPr>
      </w:pPr>
      <w:r w:rsidRPr="008317DE">
        <w:rPr>
          <w:szCs w:val="22"/>
        </w:rPr>
        <w:t>Newberry</w:t>
      </w:r>
      <w:r w:rsidRPr="008317DE">
        <w:t xml:space="preserve"> </w:t>
      </w:r>
      <w:r>
        <w:t xml:space="preserve">-- </w:t>
      </w:r>
      <w:r w:rsidRPr="008317DE">
        <w:rPr>
          <w:color w:val="000000"/>
          <w:szCs w:val="22"/>
        </w:rPr>
        <w:t>Beverly</w:t>
      </w:r>
      <w:r w:rsidRPr="008317DE">
        <w:rPr>
          <w:color w:val="000000"/>
        </w:rPr>
        <w:t xml:space="preserve"> </w:t>
      </w:r>
      <w:r w:rsidRPr="008317DE">
        <w:rPr>
          <w:color w:val="000000"/>
          <w:szCs w:val="22"/>
        </w:rPr>
        <w:t>Wood</w:t>
      </w:r>
    </w:p>
    <w:p w:rsidR="00E61324" w:rsidRPr="008317DE" w:rsidRDefault="00E61324" w:rsidP="00E61324">
      <w:pPr>
        <w:jc w:val="center"/>
        <w:rPr>
          <w:color w:val="000000"/>
        </w:rPr>
      </w:pPr>
      <w:r w:rsidRPr="008317DE">
        <w:rPr>
          <w:szCs w:val="22"/>
        </w:rPr>
        <w:t>Oconee</w:t>
      </w:r>
      <w:r w:rsidRPr="008317DE">
        <w:t xml:space="preserve"> </w:t>
      </w:r>
      <w:r>
        <w:t xml:space="preserve">-- </w:t>
      </w:r>
      <w:r w:rsidRPr="008317DE">
        <w:rPr>
          <w:color w:val="000000"/>
          <w:szCs w:val="22"/>
        </w:rPr>
        <w:t>Dale</w:t>
      </w:r>
      <w:r w:rsidRPr="008317DE">
        <w:rPr>
          <w:color w:val="000000"/>
        </w:rPr>
        <w:t xml:space="preserve"> </w:t>
      </w:r>
      <w:r w:rsidRPr="008317DE">
        <w:rPr>
          <w:color w:val="000000"/>
          <w:szCs w:val="22"/>
        </w:rPr>
        <w:t>Link</w:t>
      </w:r>
    </w:p>
    <w:p w:rsidR="00E61324" w:rsidRPr="008317DE" w:rsidRDefault="00E61324" w:rsidP="00E61324">
      <w:pPr>
        <w:jc w:val="center"/>
        <w:rPr>
          <w:color w:val="000000"/>
        </w:rPr>
      </w:pPr>
      <w:r w:rsidRPr="008317DE">
        <w:rPr>
          <w:szCs w:val="22"/>
        </w:rPr>
        <w:t>Orangeburg Three</w:t>
      </w:r>
      <w:r w:rsidRPr="008317DE">
        <w:t xml:space="preserve"> </w:t>
      </w:r>
      <w:r>
        <w:t xml:space="preserve">-- </w:t>
      </w:r>
      <w:r w:rsidRPr="008317DE">
        <w:rPr>
          <w:color w:val="000000"/>
          <w:szCs w:val="22"/>
        </w:rPr>
        <w:t>Keri</w:t>
      </w:r>
      <w:r w:rsidRPr="008317DE">
        <w:rPr>
          <w:color w:val="000000"/>
        </w:rPr>
        <w:t xml:space="preserve"> </w:t>
      </w:r>
      <w:r w:rsidRPr="008317DE">
        <w:rPr>
          <w:color w:val="000000"/>
          <w:szCs w:val="22"/>
        </w:rPr>
        <w:t>Fersner</w:t>
      </w:r>
    </w:p>
    <w:p w:rsidR="00E61324" w:rsidRPr="008317DE" w:rsidRDefault="00E61324" w:rsidP="00E61324">
      <w:pPr>
        <w:jc w:val="center"/>
        <w:rPr>
          <w:color w:val="000000"/>
        </w:rPr>
      </w:pPr>
      <w:r w:rsidRPr="008317DE">
        <w:rPr>
          <w:szCs w:val="22"/>
        </w:rPr>
        <w:t>Orangeburg Four</w:t>
      </w:r>
      <w:r w:rsidRPr="008317DE">
        <w:t xml:space="preserve"> </w:t>
      </w:r>
      <w:r>
        <w:t xml:space="preserve">-- </w:t>
      </w:r>
      <w:r w:rsidRPr="008317DE">
        <w:rPr>
          <w:color w:val="000000"/>
          <w:szCs w:val="22"/>
        </w:rPr>
        <w:t>Tanya Anderson</w:t>
      </w:r>
    </w:p>
    <w:p w:rsidR="00E61324" w:rsidRPr="008317DE" w:rsidRDefault="00E61324" w:rsidP="00E61324">
      <w:pPr>
        <w:jc w:val="center"/>
        <w:rPr>
          <w:color w:val="000000"/>
        </w:rPr>
      </w:pPr>
      <w:r w:rsidRPr="008317DE">
        <w:rPr>
          <w:szCs w:val="22"/>
        </w:rPr>
        <w:t>Orangeburg Five</w:t>
      </w:r>
      <w:r w:rsidRPr="008317DE">
        <w:t xml:space="preserve"> </w:t>
      </w:r>
      <w:r>
        <w:t xml:space="preserve">-- </w:t>
      </w:r>
      <w:r w:rsidRPr="008317DE">
        <w:rPr>
          <w:color w:val="000000"/>
          <w:szCs w:val="22"/>
        </w:rPr>
        <w:t>Mary</w:t>
      </w:r>
      <w:r w:rsidRPr="008317DE">
        <w:rPr>
          <w:color w:val="000000"/>
        </w:rPr>
        <w:t xml:space="preserve"> </w:t>
      </w:r>
      <w:r w:rsidRPr="008317DE">
        <w:rPr>
          <w:color w:val="000000"/>
          <w:szCs w:val="22"/>
        </w:rPr>
        <w:t>Williams</w:t>
      </w:r>
    </w:p>
    <w:p w:rsidR="00E61324" w:rsidRPr="008317DE" w:rsidRDefault="00E61324" w:rsidP="00E61324">
      <w:pPr>
        <w:jc w:val="center"/>
        <w:rPr>
          <w:color w:val="000000"/>
        </w:rPr>
      </w:pPr>
      <w:r>
        <w:t>Palmetto Unified School Dist. --</w:t>
      </w:r>
      <w:r w:rsidRPr="008317DE">
        <w:t xml:space="preserve"> </w:t>
      </w:r>
      <w:r w:rsidRPr="008317DE">
        <w:rPr>
          <w:color w:val="000000"/>
          <w:szCs w:val="22"/>
        </w:rPr>
        <w:t>Aparna Desai</w:t>
      </w:r>
    </w:p>
    <w:p w:rsidR="00E61324" w:rsidRPr="008317DE" w:rsidRDefault="00E61324" w:rsidP="00E61324">
      <w:pPr>
        <w:jc w:val="center"/>
        <w:rPr>
          <w:color w:val="000000"/>
        </w:rPr>
      </w:pPr>
      <w:r w:rsidRPr="008317DE">
        <w:rPr>
          <w:szCs w:val="22"/>
        </w:rPr>
        <w:t>Pickens</w:t>
      </w:r>
      <w:r w:rsidRPr="008317DE">
        <w:t xml:space="preserve"> </w:t>
      </w:r>
      <w:r>
        <w:t xml:space="preserve">-- </w:t>
      </w:r>
      <w:r w:rsidRPr="008317DE">
        <w:rPr>
          <w:color w:val="000000"/>
          <w:szCs w:val="22"/>
        </w:rPr>
        <w:t>Debra</w:t>
      </w:r>
      <w:r w:rsidRPr="008317DE">
        <w:rPr>
          <w:color w:val="000000"/>
        </w:rPr>
        <w:t xml:space="preserve"> </w:t>
      </w:r>
      <w:r w:rsidRPr="008317DE">
        <w:rPr>
          <w:color w:val="000000"/>
          <w:szCs w:val="22"/>
        </w:rPr>
        <w:t>Harris</w:t>
      </w:r>
    </w:p>
    <w:p w:rsidR="00E61324" w:rsidRPr="008317DE" w:rsidRDefault="00E61324" w:rsidP="00E61324">
      <w:pPr>
        <w:jc w:val="center"/>
        <w:rPr>
          <w:color w:val="000000"/>
        </w:rPr>
      </w:pPr>
      <w:r w:rsidRPr="008317DE">
        <w:rPr>
          <w:szCs w:val="22"/>
        </w:rPr>
        <w:t>Richland One</w:t>
      </w:r>
      <w:r w:rsidRPr="008317DE">
        <w:t xml:space="preserve"> </w:t>
      </w:r>
      <w:r>
        <w:t xml:space="preserve">-- </w:t>
      </w:r>
      <w:r w:rsidRPr="008317DE">
        <w:rPr>
          <w:color w:val="000000"/>
          <w:szCs w:val="22"/>
        </w:rPr>
        <w:t>Robert</w:t>
      </w:r>
      <w:r w:rsidRPr="008317DE">
        <w:rPr>
          <w:color w:val="000000"/>
        </w:rPr>
        <w:t xml:space="preserve"> </w:t>
      </w:r>
      <w:r w:rsidRPr="008317DE">
        <w:rPr>
          <w:color w:val="000000"/>
          <w:szCs w:val="22"/>
        </w:rPr>
        <w:t>Harris</w:t>
      </w:r>
    </w:p>
    <w:p w:rsidR="00E61324" w:rsidRPr="008317DE" w:rsidRDefault="00E61324" w:rsidP="00E61324">
      <w:pPr>
        <w:jc w:val="center"/>
        <w:rPr>
          <w:color w:val="000000"/>
        </w:rPr>
      </w:pPr>
      <w:r w:rsidRPr="008317DE">
        <w:rPr>
          <w:szCs w:val="22"/>
        </w:rPr>
        <w:t>Richland Two</w:t>
      </w:r>
      <w:r w:rsidRPr="008317DE">
        <w:t xml:space="preserve"> </w:t>
      </w:r>
      <w:r>
        <w:t xml:space="preserve">-- </w:t>
      </w:r>
      <w:r w:rsidRPr="008317DE">
        <w:rPr>
          <w:color w:val="000000"/>
          <w:szCs w:val="22"/>
        </w:rPr>
        <w:t>Regina</w:t>
      </w:r>
      <w:r w:rsidRPr="008317DE">
        <w:rPr>
          <w:color w:val="000000"/>
        </w:rPr>
        <w:t xml:space="preserve"> </w:t>
      </w:r>
      <w:r w:rsidRPr="008317DE">
        <w:rPr>
          <w:color w:val="000000"/>
          <w:szCs w:val="22"/>
        </w:rPr>
        <w:t>Dilley</w:t>
      </w:r>
    </w:p>
    <w:p w:rsidR="00E61324" w:rsidRPr="008317DE" w:rsidRDefault="00E61324" w:rsidP="00E61324">
      <w:pPr>
        <w:jc w:val="center"/>
        <w:rPr>
          <w:color w:val="000000"/>
        </w:rPr>
      </w:pPr>
      <w:r w:rsidRPr="008317DE">
        <w:rPr>
          <w:szCs w:val="22"/>
        </w:rPr>
        <w:t>Saluda</w:t>
      </w:r>
      <w:r w:rsidRPr="008317DE">
        <w:t xml:space="preserve"> </w:t>
      </w:r>
      <w:r>
        <w:t xml:space="preserve">-- </w:t>
      </w:r>
      <w:r w:rsidRPr="008317DE">
        <w:rPr>
          <w:color w:val="000000"/>
          <w:szCs w:val="22"/>
        </w:rPr>
        <w:t>Heather</w:t>
      </w:r>
      <w:r w:rsidRPr="008317DE">
        <w:rPr>
          <w:color w:val="000000"/>
        </w:rPr>
        <w:t xml:space="preserve"> </w:t>
      </w:r>
      <w:r w:rsidRPr="008317DE">
        <w:rPr>
          <w:color w:val="000000"/>
          <w:szCs w:val="22"/>
        </w:rPr>
        <w:t>Harmon</w:t>
      </w:r>
    </w:p>
    <w:p w:rsidR="00E61324" w:rsidRPr="008317DE" w:rsidRDefault="00E61324" w:rsidP="00E61324">
      <w:pPr>
        <w:jc w:val="center"/>
        <w:rPr>
          <w:color w:val="000000"/>
        </w:rPr>
      </w:pPr>
      <w:r w:rsidRPr="008317DE">
        <w:rPr>
          <w:szCs w:val="22"/>
        </w:rPr>
        <w:t>SCDJJ</w:t>
      </w:r>
      <w:r w:rsidRPr="008317DE">
        <w:t xml:space="preserve"> </w:t>
      </w:r>
      <w:r>
        <w:t xml:space="preserve">-- </w:t>
      </w:r>
      <w:r w:rsidRPr="008317DE">
        <w:rPr>
          <w:color w:val="000000"/>
          <w:szCs w:val="22"/>
        </w:rPr>
        <w:t>Rebecca</w:t>
      </w:r>
      <w:r w:rsidRPr="008317DE">
        <w:rPr>
          <w:color w:val="000000"/>
        </w:rPr>
        <w:t xml:space="preserve"> </w:t>
      </w:r>
      <w:r w:rsidRPr="008317DE">
        <w:rPr>
          <w:color w:val="000000"/>
          <w:szCs w:val="22"/>
        </w:rPr>
        <w:t>Calloway</w:t>
      </w:r>
    </w:p>
    <w:p w:rsidR="00E61324" w:rsidRPr="008317DE" w:rsidRDefault="00E61324" w:rsidP="00E61324">
      <w:pPr>
        <w:jc w:val="center"/>
        <w:rPr>
          <w:color w:val="000000"/>
        </w:rPr>
      </w:pPr>
      <w:r w:rsidRPr="008317DE">
        <w:rPr>
          <w:szCs w:val="22"/>
        </w:rPr>
        <w:t>SC Public Charter</w:t>
      </w:r>
      <w:r w:rsidRPr="008317DE">
        <w:t xml:space="preserve"> </w:t>
      </w:r>
      <w:r>
        <w:t xml:space="preserve">-- </w:t>
      </w:r>
      <w:r w:rsidRPr="008317DE">
        <w:rPr>
          <w:color w:val="000000"/>
          <w:szCs w:val="22"/>
        </w:rPr>
        <w:t>April</w:t>
      </w:r>
      <w:r w:rsidRPr="008317DE">
        <w:rPr>
          <w:color w:val="000000"/>
        </w:rPr>
        <w:t xml:space="preserve"> </w:t>
      </w:r>
      <w:r w:rsidRPr="008317DE">
        <w:rPr>
          <w:color w:val="000000"/>
          <w:szCs w:val="22"/>
        </w:rPr>
        <w:t>Purser</w:t>
      </w:r>
    </w:p>
    <w:p w:rsidR="00E61324" w:rsidRDefault="00E61324" w:rsidP="00E61324">
      <w:pPr>
        <w:jc w:val="center"/>
        <w:rPr>
          <w:color w:val="000000"/>
          <w:szCs w:val="22"/>
        </w:rPr>
      </w:pPr>
      <w:r>
        <w:t>SC School for Deaf &amp;</w:t>
      </w:r>
      <w:r w:rsidRPr="008317DE">
        <w:rPr>
          <w:szCs w:val="22"/>
        </w:rPr>
        <w:t xml:space="preserve"> Blind</w:t>
      </w:r>
      <w:r w:rsidRPr="008317DE">
        <w:t xml:space="preserve"> </w:t>
      </w:r>
      <w:r>
        <w:t xml:space="preserve">-- </w:t>
      </w:r>
      <w:r w:rsidRPr="008317DE">
        <w:rPr>
          <w:color w:val="000000"/>
          <w:szCs w:val="22"/>
        </w:rPr>
        <w:t>Preston</w:t>
      </w:r>
      <w:r w:rsidRPr="008317DE">
        <w:rPr>
          <w:color w:val="000000"/>
        </w:rPr>
        <w:t xml:space="preserve"> </w:t>
      </w:r>
      <w:r w:rsidRPr="008317DE">
        <w:rPr>
          <w:color w:val="000000"/>
          <w:szCs w:val="22"/>
        </w:rPr>
        <w:t>Lewis</w:t>
      </w:r>
    </w:p>
    <w:p w:rsidR="00E61324" w:rsidRDefault="00E61324" w:rsidP="00E61324">
      <w:pPr>
        <w:jc w:val="center"/>
        <w:rPr>
          <w:b/>
          <w:szCs w:val="22"/>
        </w:rPr>
      </w:pPr>
      <w:r>
        <w:rPr>
          <w:b/>
          <w:szCs w:val="22"/>
        </w:rPr>
        <w:t>2018-</w:t>
      </w:r>
      <w:r w:rsidRPr="00B3264B">
        <w:rPr>
          <w:b/>
          <w:szCs w:val="22"/>
        </w:rPr>
        <w:t xml:space="preserve">2019 </w:t>
      </w:r>
      <w:r>
        <w:rPr>
          <w:b/>
          <w:szCs w:val="22"/>
        </w:rPr>
        <w:t>South Carolina District Teachers</w:t>
      </w:r>
      <w:r w:rsidRPr="00B3264B">
        <w:rPr>
          <w:b/>
          <w:szCs w:val="22"/>
        </w:rPr>
        <w:t xml:space="preserve"> of the Year</w:t>
      </w:r>
      <w:r>
        <w:rPr>
          <w:b/>
          <w:szCs w:val="22"/>
        </w:rPr>
        <w:t xml:space="preserve"> (cont.)</w:t>
      </w:r>
    </w:p>
    <w:p w:rsidR="00E61324" w:rsidRPr="00B3264B" w:rsidRDefault="00E61324" w:rsidP="00E61324">
      <w:pPr>
        <w:jc w:val="center"/>
        <w:rPr>
          <w:b/>
          <w:szCs w:val="22"/>
        </w:rPr>
      </w:pPr>
    </w:p>
    <w:p w:rsidR="00E61324" w:rsidRPr="008317DE" w:rsidRDefault="00E61324" w:rsidP="00E61324">
      <w:pPr>
        <w:jc w:val="center"/>
        <w:rPr>
          <w:color w:val="000000"/>
        </w:rPr>
      </w:pPr>
      <w:r w:rsidRPr="008317DE">
        <w:rPr>
          <w:szCs w:val="22"/>
        </w:rPr>
        <w:t>Spartanburg One</w:t>
      </w:r>
      <w:r w:rsidRPr="008317DE">
        <w:t xml:space="preserve"> </w:t>
      </w:r>
      <w:r>
        <w:t xml:space="preserve">-- </w:t>
      </w:r>
      <w:r w:rsidRPr="008317DE">
        <w:rPr>
          <w:color w:val="000000"/>
          <w:szCs w:val="22"/>
        </w:rPr>
        <w:t>Josh</w:t>
      </w:r>
      <w:r w:rsidRPr="008317DE">
        <w:rPr>
          <w:color w:val="000000"/>
        </w:rPr>
        <w:t xml:space="preserve"> </w:t>
      </w:r>
      <w:r w:rsidRPr="008317DE">
        <w:rPr>
          <w:color w:val="000000"/>
          <w:szCs w:val="22"/>
        </w:rPr>
        <w:t>Fowler</w:t>
      </w:r>
    </w:p>
    <w:p w:rsidR="00E61324" w:rsidRPr="008317DE" w:rsidRDefault="00E61324" w:rsidP="00E61324">
      <w:pPr>
        <w:jc w:val="center"/>
        <w:rPr>
          <w:color w:val="000000"/>
        </w:rPr>
      </w:pPr>
      <w:r w:rsidRPr="008317DE">
        <w:rPr>
          <w:szCs w:val="22"/>
        </w:rPr>
        <w:t>Spartanburg Two</w:t>
      </w:r>
      <w:r w:rsidRPr="008317DE">
        <w:t xml:space="preserve"> </w:t>
      </w:r>
      <w:r>
        <w:t xml:space="preserve">-- </w:t>
      </w:r>
      <w:r w:rsidRPr="008317DE">
        <w:rPr>
          <w:color w:val="000000"/>
          <w:szCs w:val="22"/>
        </w:rPr>
        <w:t>Keri</w:t>
      </w:r>
      <w:r w:rsidRPr="008317DE">
        <w:rPr>
          <w:color w:val="000000"/>
        </w:rPr>
        <w:t xml:space="preserve"> </w:t>
      </w:r>
      <w:r w:rsidRPr="008317DE">
        <w:rPr>
          <w:color w:val="000000"/>
          <w:szCs w:val="22"/>
        </w:rPr>
        <w:t>Belue</w:t>
      </w:r>
    </w:p>
    <w:p w:rsidR="00E61324" w:rsidRPr="008317DE" w:rsidRDefault="00E61324" w:rsidP="00E61324">
      <w:pPr>
        <w:jc w:val="center"/>
        <w:rPr>
          <w:color w:val="000000"/>
        </w:rPr>
      </w:pPr>
      <w:r w:rsidRPr="008317DE">
        <w:rPr>
          <w:szCs w:val="22"/>
        </w:rPr>
        <w:t>Spartanburg Three</w:t>
      </w:r>
      <w:r w:rsidRPr="008317DE">
        <w:t xml:space="preserve"> </w:t>
      </w:r>
      <w:r>
        <w:t xml:space="preserve">-- </w:t>
      </w:r>
      <w:r w:rsidRPr="008317DE">
        <w:rPr>
          <w:color w:val="000000"/>
          <w:szCs w:val="22"/>
        </w:rPr>
        <w:t>Kimberly</w:t>
      </w:r>
      <w:r w:rsidRPr="008317DE">
        <w:rPr>
          <w:color w:val="000000"/>
        </w:rPr>
        <w:t xml:space="preserve"> </w:t>
      </w:r>
      <w:r w:rsidRPr="008317DE">
        <w:rPr>
          <w:color w:val="000000"/>
          <w:szCs w:val="22"/>
        </w:rPr>
        <w:t>Goode</w:t>
      </w:r>
    </w:p>
    <w:p w:rsidR="00E61324" w:rsidRPr="008317DE" w:rsidRDefault="00E61324" w:rsidP="00E61324">
      <w:pPr>
        <w:jc w:val="center"/>
        <w:rPr>
          <w:color w:val="000000"/>
        </w:rPr>
      </w:pPr>
      <w:r w:rsidRPr="008317DE">
        <w:rPr>
          <w:szCs w:val="22"/>
        </w:rPr>
        <w:t>Spartanburg Four</w:t>
      </w:r>
      <w:r w:rsidRPr="008317DE">
        <w:t xml:space="preserve"> </w:t>
      </w:r>
      <w:r>
        <w:t xml:space="preserve">-- </w:t>
      </w:r>
      <w:r w:rsidRPr="008317DE">
        <w:rPr>
          <w:color w:val="000000"/>
          <w:szCs w:val="22"/>
        </w:rPr>
        <w:t>Emily</w:t>
      </w:r>
      <w:r w:rsidRPr="008317DE">
        <w:rPr>
          <w:color w:val="000000"/>
        </w:rPr>
        <w:t xml:space="preserve"> </w:t>
      </w:r>
      <w:r w:rsidRPr="008317DE">
        <w:rPr>
          <w:color w:val="000000"/>
          <w:szCs w:val="22"/>
        </w:rPr>
        <w:t>Montjoy</w:t>
      </w:r>
    </w:p>
    <w:p w:rsidR="00E61324" w:rsidRPr="008317DE" w:rsidRDefault="00E61324" w:rsidP="00E61324">
      <w:pPr>
        <w:jc w:val="center"/>
        <w:rPr>
          <w:color w:val="000000"/>
        </w:rPr>
      </w:pPr>
      <w:r w:rsidRPr="008317DE">
        <w:rPr>
          <w:szCs w:val="22"/>
        </w:rPr>
        <w:t>Spartanburg Five</w:t>
      </w:r>
      <w:r w:rsidRPr="008317DE">
        <w:t xml:space="preserve"> </w:t>
      </w:r>
      <w:r>
        <w:t xml:space="preserve">-- </w:t>
      </w:r>
      <w:r w:rsidRPr="008317DE">
        <w:rPr>
          <w:color w:val="000000"/>
          <w:szCs w:val="22"/>
        </w:rPr>
        <w:t>Laura</w:t>
      </w:r>
      <w:r w:rsidRPr="008317DE">
        <w:rPr>
          <w:color w:val="000000"/>
        </w:rPr>
        <w:t xml:space="preserve"> </w:t>
      </w:r>
      <w:r w:rsidRPr="008317DE">
        <w:rPr>
          <w:color w:val="000000"/>
          <w:szCs w:val="22"/>
        </w:rPr>
        <w:t>Brockman</w:t>
      </w:r>
    </w:p>
    <w:p w:rsidR="00E61324" w:rsidRPr="008317DE" w:rsidRDefault="00E61324" w:rsidP="00E61324">
      <w:pPr>
        <w:jc w:val="center"/>
        <w:rPr>
          <w:color w:val="000000"/>
        </w:rPr>
      </w:pPr>
      <w:r w:rsidRPr="008317DE">
        <w:rPr>
          <w:szCs w:val="22"/>
        </w:rPr>
        <w:t>Spartanburg Six</w:t>
      </w:r>
      <w:r w:rsidRPr="008317DE">
        <w:t xml:space="preserve"> </w:t>
      </w:r>
      <w:r>
        <w:t xml:space="preserve">-- </w:t>
      </w:r>
      <w:r w:rsidRPr="008317DE">
        <w:rPr>
          <w:color w:val="000000"/>
          <w:szCs w:val="22"/>
        </w:rPr>
        <w:t>Janelle</w:t>
      </w:r>
      <w:r w:rsidRPr="008317DE">
        <w:rPr>
          <w:color w:val="000000"/>
        </w:rPr>
        <w:t xml:space="preserve"> </w:t>
      </w:r>
      <w:r w:rsidRPr="008317DE">
        <w:rPr>
          <w:color w:val="000000"/>
          <w:szCs w:val="22"/>
        </w:rPr>
        <w:t>Dial</w:t>
      </w:r>
    </w:p>
    <w:p w:rsidR="00E61324" w:rsidRPr="008317DE" w:rsidRDefault="00E61324" w:rsidP="00E61324">
      <w:pPr>
        <w:jc w:val="center"/>
        <w:rPr>
          <w:color w:val="000000"/>
        </w:rPr>
      </w:pPr>
      <w:r w:rsidRPr="008317DE">
        <w:rPr>
          <w:szCs w:val="22"/>
        </w:rPr>
        <w:t>Spartanburg Seven</w:t>
      </w:r>
      <w:r w:rsidRPr="008317DE">
        <w:t xml:space="preserve"> </w:t>
      </w:r>
      <w:r>
        <w:t xml:space="preserve">-- </w:t>
      </w:r>
      <w:r w:rsidRPr="008317DE">
        <w:rPr>
          <w:color w:val="000000"/>
          <w:szCs w:val="22"/>
        </w:rPr>
        <w:t>Dr. Vern</w:t>
      </w:r>
      <w:r w:rsidRPr="008317DE">
        <w:rPr>
          <w:color w:val="000000"/>
        </w:rPr>
        <w:t xml:space="preserve"> </w:t>
      </w:r>
      <w:r w:rsidRPr="008317DE">
        <w:rPr>
          <w:color w:val="000000"/>
          <w:szCs w:val="22"/>
        </w:rPr>
        <w:t>Weygandt</w:t>
      </w:r>
    </w:p>
    <w:p w:rsidR="00E61324" w:rsidRPr="008317DE" w:rsidRDefault="00E61324" w:rsidP="00E61324">
      <w:pPr>
        <w:jc w:val="center"/>
        <w:rPr>
          <w:color w:val="000000"/>
        </w:rPr>
      </w:pPr>
      <w:r w:rsidRPr="008317DE">
        <w:rPr>
          <w:szCs w:val="22"/>
        </w:rPr>
        <w:t xml:space="preserve">Sumter </w:t>
      </w:r>
      <w:r>
        <w:t>--</w:t>
      </w:r>
      <w:r w:rsidRPr="008317DE">
        <w:t xml:space="preserve"> </w:t>
      </w:r>
      <w:r w:rsidRPr="008317DE">
        <w:rPr>
          <w:color w:val="000000"/>
          <w:szCs w:val="22"/>
        </w:rPr>
        <w:t>Zachariah</w:t>
      </w:r>
      <w:r w:rsidRPr="008317DE">
        <w:rPr>
          <w:color w:val="000000"/>
        </w:rPr>
        <w:t xml:space="preserve"> </w:t>
      </w:r>
      <w:r w:rsidRPr="008317DE">
        <w:rPr>
          <w:color w:val="000000"/>
          <w:szCs w:val="22"/>
        </w:rPr>
        <w:t>Lowe</w:t>
      </w:r>
    </w:p>
    <w:p w:rsidR="00E61324" w:rsidRPr="008317DE" w:rsidRDefault="00E61324" w:rsidP="00E61324">
      <w:pPr>
        <w:jc w:val="center"/>
        <w:rPr>
          <w:color w:val="000000"/>
        </w:rPr>
      </w:pPr>
      <w:r w:rsidRPr="008317DE">
        <w:rPr>
          <w:szCs w:val="22"/>
        </w:rPr>
        <w:t>Union</w:t>
      </w:r>
      <w:r w:rsidRPr="008317DE">
        <w:t xml:space="preserve"> </w:t>
      </w:r>
      <w:r>
        <w:t xml:space="preserve">-- </w:t>
      </w:r>
      <w:r w:rsidRPr="008317DE">
        <w:rPr>
          <w:color w:val="000000"/>
          <w:szCs w:val="22"/>
        </w:rPr>
        <w:t>Sheila Nicole</w:t>
      </w:r>
      <w:r w:rsidRPr="008317DE">
        <w:rPr>
          <w:color w:val="000000"/>
        </w:rPr>
        <w:t xml:space="preserve"> </w:t>
      </w:r>
      <w:r w:rsidRPr="008317DE">
        <w:rPr>
          <w:color w:val="000000"/>
          <w:szCs w:val="22"/>
        </w:rPr>
        <w:t>Gardin</w:t>
      </w:r>
    </w:p>
    <w:p w:rsidR="00E61324" w:rsidRPr="008317DE" w:rsidRDefault="00E61324" w:rsidP="00E61324">
      <w:pPr>
        <w:jc w:val="center"/>
        <w:rPr>
          <w:color w:val="000000"/>
        </w:rPr>
      </w:pPr>
      <w:r w:rsidRPr="008317DE">
        <w:rPr>
          <w:szCs w:val="22"/>
        </w:rPr>
        <w:t>Williamsburg</w:t>
      </w:r>
      <w:r w:rsidRPr="008317DE">
        <w:t xml:space="preserve"> </w:t>
      </w:r>
      <w:r>
        <w:t xml:space="preserve">-- </w:t>
      </w:r>
      <w:r w:rsidRPr="008317DE">
        <w:rPr>
          <w:color w:val="000000"/>
          <w:szCs w:val="22"/>
        </w:rPr>
        <w:t>Henry Watson</w:t>
      </w:r>
    </w:p>
    <w:p w:rsidR="00E61324" w:rsidRPr="008317DE" w:rsidRDefault="00E61324" w:rsidP="00E61324">
      <w:pPr>
        <w:jc w:val="center"/>
        <w:rPr>
          <w:color w:val="000000"/>
        </w:rPr>
      </w:pPr>
      <w:r w:rsidRPr="008317DE">
        <w:rPr>
          <w:szCs w:val="22"/>
        </w:rPr>
        <w:t>York One</w:t>
      </w:r>
      <w:r w:rsidRPr="008317DE">
        <w:t xml:space="preserve"> </w:t>
      </w:r>
      <w:r>
        <w:t xml:space="preserve">-- </w:t>
      </w:r>
      <w:r w:rsidRPr="008317DE">
        <w:rPr>
          <w:color w:val="000000"/>
          <w:szCs w:val="22"/>
        </w:rPr>
        <w:t>Deborah</w:t>
      </w:r>
      <w:r w:rsidRPr="008317DE">
        <w:rPr>
          <w:color w:val="000000"/>
        </w:rPr>
        <w:t xml:space="preserve"> </w:t>
      </w:r>
      <w:r w:rsidRPr="008317DE">
        <w:rPr>
          <w:color w:val="000000"/>
          <w:szCs w:val="22"/>
        </w:rPr>
        <w:t>Lancaster</w:t>
      </w:r>
    </w:p>
    <w:p w:rsidR="00E61324" w:rsidRPr="008317DE" w:rsidRDefault="00E61324" w:rsidP="00E61324">
      <w:pPr>
        <w:jc w:val="center"/>
        <w:rPr>
          <w:color w:val="000000"/>
        </w:rPr>
      </w:pPr>
      <w:r w:rsidRPr="008317DE">
        <w:rPr>
          <w:szCs w:val="22"/>
        </w:rPr>
        <w:t>York Two</w:t>
      </w:r>
      <w:r w:rsidRPr="008317DE">
        <w:t xml:space="preserve"> </w:t>
      </w:r>
      <w:r>
        <w:t xml:space="preserve">-- </w:t>
      </w:r>
      <w:r w:rsidRPr="008317DE">
        <w:rPr>
          <w:color w:val="000000"/>
          <w:szCs w:val="22"/>
        </w:rPr>
        <w:t>Robin</w:t>
      </w:r>
      <w:r w:rsidRPr="008317DE">
        <w:rPr>
          <w:color w:val="000000"/>
        </w:rPr>
        <w:t xml:space="preserve"> </w:t>
      </w:r>
      <w:r w:rsidRPr="008317DE">
        <w:rPr>
          <w:color w:val="000000"/>
          <w:szCs w:val="22"/>
        </w:rPr>
        <w:t>Deyton</w:t>
      </w:r>
    </w:p>
    <w:p w:rsidR="00E61324" w:rsidRPr="008317DE" w:rsidRDefault="00E61324" w:rsidP="00E61324">
      <w:pPr>
        <w:jc w:val="center"/>
        <w:rPr>
          <w:color w:val="000000"/>
        </w:rPr>
      </w:pPr>
      <w:r w:rsidRPr="008317DE">
        <w:rPr>
          <w:szCs w:val="22"/>
        </w:rPr>
        <w:t>York Three</w:t>
      </w:r>
      <w:r w:rsidRPr="008317DE">
        <w:t xml:space="preserve"> </w:t>
      </w:r>
      <w:r>
        <w:t xml:space="preserve">-- </w:t>
      </w:r>
      <w:r w:rsidRPr="008317DE">
        <w:rPr>
          <w:color w:val="000000"/>
          <w:szCs w:val="22"/>
        </w:rPr>
        <w:t>Susan</w:t>
      </w:r>
      <w:r w:rsidRPr="008317DE">
        <w:rPr>
          <w:color w:val="000000"/>
        </w:rPr>
        <w:t xml:space="preserve"> </w:t>
      </w:r>
      <w:r w:rsidRPr="008317DE">
        <w:rPr>
          <w:color w:val="000000"/>
          <w:szCs w:val="22"/>
        </w:rPr>
        <w:t>Snyder</w:t>
      </w:r>
    </w:p>
    <w:p w:rsidR="00E61324" w:rsidRPr="00B3264B" w:rsidRDefault="00E61324" w:rsidP="00E61324">
      <w:pPr>
        <w:jc w:val="center"/>
      </w:pPr>
      <w:r w:rsidRPr="008317DE">
        <w:rPr>
          <w:szCs w:val="22"/>
        </w:rPr>
        <w:t>York Four</w:t>
      </w:r>
      <w:r w:rsidRPr="008317DE">
        <w:t xml:space="preserve"> </w:t>
      </w:r>
      <w:r>
        <w:t xml:space="preserve">-- </w:t>
      </w:r>
      <w:r w:rsidRPr="008317DE">
        <w:rPr>
          <w:color w:val="000000"/>
          <w:szCs w:val="22"/>
        </w:rPr>
        <w:t>Jessica</w:t>
      </w:r>
      <w:r w:rsidRPr="008317DE">
        <w:rPr>
          <w:color w:val="000000"/>
        </w:rPr>
        <w:t xml:space="preserve"> </w:t>
      </w:r>
      <w:r w:rsidRPr="008317DE">
        <w:rPr>
          <w:color w:val="000000"/>
          <w:szCs w:val="22"/>
        </w:rPr>
        <w:t>Calloway</w:t>
      </w:r>
    </w:p>
    <w:p w:rsidR="00E61324" w:rsidRDefault="00E61324">
      <w:pPr>
        <w:pStyle w:val="ActionText"/>
      </w:pPr>
    </w:p>
    <w:p w:rsidR="00D17D5C" w:rsidRDefault="00D17D5C">
      <w:pPr>
        <w:ind w:left="0" w:firstLine="0"/>
        <w:jc w:val="left"/>
        <w:rPr>
          <w:b/>
        </w:rPr>
      </w:pPr>
      <w:r>
        <w:rPr>
          <w:b/>
        </w:rPr>
        <w:br w:type="page"/>
      </w:r>
    </w:p>
    <w:p w:rsidR="00E61324" w:rsidRDefault="00E61324" w:rsidP="00E61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rPr>
      </w:pPr>
      <w:r w:rsidRPr="0029775A">
        <w:rPr>
          <w:b/>
        </w:rPr>
        <w:t>MARION ALL-STAR 12U BASKETBALL TEAM</w:t>
      </w:r>
    </w:p>
    <w:p w:rsidR="00E61324" w:rsidRPr="0029775A" w:rsidRDefault="00E61324" w:rsidP="00E61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rPr>
      </w:pPr>
      <w:r w:rsidRPr="0029775A">
        <w:rPr>
          <w:b/>
        </w:rPr>
        <w:t>2018 SCRPA 12U DIVISION 11 STATE CHAMPIONS</w:t>
      </w:r>
    </w:p>
    <w:p w:rsidR="00E61324" w:rsidRPr="00F22FE8" w:rsidRDefault="00E61324" w:rsidP="00E61324">
      <w:pPr>
        <w:ind w:left="0" w:firstLine="0"/>
        <w:jc w:val="center"/>
        <w:rPr>
          <w:b/>
        </w:rPr>
      </w:pPr>
    </w:p>
    <w:p w:rsidR="00E61324" w:rsidRDefault="00E61324" w:rsidP="00E61324">
      <w:pPr>
        <w:jc w:val="center"/>
      </w:pPr>
      <w:r>
        <w:t>Damon Bell</w:t>
      </w:r>
    </w:p>
    <w:p w:rsidR="00E61324" w:rsidRDefault="00E61324" w:rsidP="00E61324">
      <w:pPr>
        <w:jc w:val="center"/>
      </w:pPr>
      <w:r>
        <w:t>T.J. Collins</w:t>
      </w:r>
    </w:p>
    <w:p w:rsidR="00E61324" w:rsidRDefault="00E61324" w:rsidP="00E61324">
      <w:pPr>
        <w:jc w:val="center"/>
      </w:pPr>
      <w:r>
        <w:t>Gabriel Cusack</w:t>
      </w:r>
    </w:p>
    <w:p w:rsidR="00E61324" w:rsidRDefault="00E61324" w:rsidP="00E61324">
      <w:pPr>
        <w:jc w:val="center"/>
      </w:pPr>
      <w:r>
        <w:t>Demonte Jackson</w:t>
      </w:r>
    </w:p>
    <w:p w:rsidR="00E61324" w:rsidRDefault="00E61324" w:rsidP="00E61324">
      <w:pPr>
        <w:jc w:val="center"/>
      </w:pPr>
      <w:r>
        <w:t>Ronqarius Jamison</w:t>
      </w:r>
    </w:p>
    <w:p w:rsidR="00E61324" w:rsidRDefault="00E61324" w:rsidP="00E61324">
      <w:pPr>
        <w:jc w:val="center"/>
      </w:pPr>
      <w:r>
        <w:t>Jah’Mere Sanders</w:t>
      </w:r>
    </w:p>
    <w:p w:rsidR="00E61324" w:rsidRDefault="00E61324" w:rsidP="00E61324">
      <w:pPr>
        <w:jc w:val="center"/>
      </w:pPr>
      <w:r>
        <w:t>Quay’Sheed Scott</w:t>
      </w:r>
    </w:p>
    <w:p w:rsidR="00E61324" w:rsidRDefault="00E61324" w:rsidP="00E61324">
      <w:pPr>
        <w:jc w:val="center"/>
      </w:pPr>
      <w:r>
        <w:t>Alton Stevenson</w:t>
      </w:r>
    </w:p>
    <w:p w:rsidR="00E61324" w:rsidRDefault="00E61324" w:rsidP="00E61324">
      <w:pPr>
        <w:jc w:val="center"/>
      </w:pPr>
      <w:r>
        <w:t>Garrett Vaught</w:t>
      </w:r>
    </w:p>
    <w:p w:rsidR="00E61324" w:rsidRDefault="00E61324" w:rsidP="00E61324">
      <w:pPr>
        <w:jc w:val="center"/>
      </w:pPr>
      <w:r>
        <w:t>Jamarius Williamson</w:t>
      </w:r>
    </w:p>
    <w:p w:rsidR="00E61324" w:rsidRDefault="00E61324" w:rsidP="00E61324">
      <w:pPr>
        <w:jc w:val="center"/>
      </w:pPr>
    </w:p>
    <w:p w:rsidR="00E61324" w:rsidRDefault="00E61324" w:rsidP="00E61324">
      <w:pPr>
        <w:jc w:val="center"/>
        <w:rPr>
          <w:b/>
          <w:bCs/>
          <w:u w:val="single"/>
        </w:rPr>
      </w:pPr>
      <w:r>
        <w:rPr>
          <w:b/>
          <w:bCs/>
          <w:u w:val="single"/>
        </w:rPr>
        <w:t>COACHES</w:t>
      </w:r>
    </w:p>
    <w:p w:rsidR="00E61324" w:rsidRDefault="00E61324" w:rsidP="00E61324">
      <w:pPr>
        <w:jc w:val="center"/>
        <w:rPr>
          <w:bCs/>
        </w:rPr>
      </w:pPr>
      <w:r w:rsidRPr="007D6980">
        <w:rPr>
          <w:bCs/>
        </w:rPr>
        <w:t>Randy Dennison, Antonio Vaught</w:t>
      </w:r>
      <w:r>
        <w:rPr>
          <w:bCs/>
        </w:rPr>
        <w:t>,</w:t>
      </w:r>
      <w:r w:rsidRPr="007D6980">
        <w:rPr>
          <w:bCs/>
        </w:rPr>
        <w:t xml:space="preserve"> and Anthony Lester</w:t>
      </w:r>
    </w:p>
    <w:p w:rsidR="00E61324" w:rsidRDefault="00E61324" w:rsidP="00E61324">
      <w:pPr>
        <w:jc w:val="center"/>
        <w:rPr>
          <w:bCs/>
        </w:rPr>
      </w:pPr>
    </w:p>
    <w:p w:rsidR="00E61324" w:rsidRPr="00E61324" w:rsidRDefault="00E61324" w:rsidP="00E61324">
      <w:pPr>
        <w:pStyle w:val="ActionText"/>
        <w:jc w:val="center"/>
        <w:rPr>
          <w:b/>
        </w:rPr>
      </w:pPr>
      <w:r w:rsidRPr="00E61324">
        <w:rPr>
          <w:b/>
        </w:rPr>
        <w:br w:type="page"/>
        <w:t>INVITATIONS</w:t>
      </w:r>
    </w:p>
    <w:p w:rsidR="00E61324" w:rsidRDefault="00E61324" w:rsidP="00E61324">
      <w:pPr>
        <w:pStyle w:val="ActionText"/>
        <w:jc w:val="center"/>
      </w:pPr>
    </w:p>
    <w:p w:rsidR="00E61324" w:rsidRDefault="00E61324" w:rsidP="00E61324">
      <w:pPr>
        <w:pStyle w:val="ActionText"/>
        <w:jc w:val="center"/>
        <w:rPr>
          <w:b/>
        </w:rPr>
      </w:pPr>
      <w:r>
        <w:rPr>
          <w:b/>
        </w:rPr>
        <w:t>Thursday, May 3, 2018, 8:00-10:00 a.m.</w:t>
      </w:r>
    </w:p>
    <w:p w:rsidR="00E61324" w:rsidRDefault="00E61324" w:rsidP="00E61324">
      <w:pPr>
        <w:pStyle w:val="ActionText"/>
        <w:ind w:left="0" w:firstLine="0"/>
      </w:pPr>
      <w:r>
        <w:t>Members of the House and staff, breakfast, Room 112, Blatt Bldg., by State Farm Insurance Companies.</w:t>
      </w:r>
    </w:p>
    <w:p w:rsidR="00E61324" w:rsidRDefault="00E61324" w:rsidP="00E61324">
      <w:pPr>
        <w:pStyle w:val="ActionText"/>
        <w:keepNext w:val="0"/>
        <w:ind w:left="0" w:firstLine="0"/>
        <w:jc w:val="center"/>
      </w:pPr>
      <w:r>
        <w:t>(Accepted--April 25, 2018)</w:t>
      </w:r>
    </w:p>
    <w:p w:rsidR="00E61324" w:rsidRDefault="00E61324" w:rsidP="00E61324">
      <w:pPr>
        <w:pStyle w:val="ActionText"/>
        <w:keepNext w:val="0"/>
        <w:ind w:left="0" w:firstLine="0"/>
        <w:jc w:val="center"/>
      </w:pPr>
    </w:p>
    <w:p w:rsidR="00E61324" w:rsidRDefault="00E61324" w:rsidP="00E61324">
      <w:pPr>
        <w:pStyle w:val="ActionText"/>
        <w:ind w:left="0" w:firstLine="0"/>
        <w:jc w:val="center"/>
        <w:rPr>
          <w:b/>
        </w:rPr>
      </w:pPr>
      <w:r>
        <w:rPr>
          <w:b/>
        </w:rPr>
        <w:t>Wednesday, May 9, 2018, 8:00-10:00 a.m.</w:t>
      </w:r>
    </w:p>
    <w:p w:rsidR="00E61324" w:rsidRDefault="00E61324" w:rsidP="00E61324">
      <w:pPr>
        <w:pStyle w:val="ActionText"/>
        <w:ind w:left="0" w:firstLine="0"/>
      </w:pPr>
      <w:r>
        <w:t>Members of the House and staff, breakfast, Room 112, Blatt Bldg., by the American Petroleum Institute-South Carolina.</w:t>
      </w:r>
    </w:p>
    <w:p w:rsidR="00E61324" w:rsidRDefault="00E61324" w:rsidP="00E61324">
      <w:pPr>
        <w:pStyle w:val="ActionText"/>
        <w:keepNext w:val="0"/>
        <w:ind w:left="0" w:firstLine="0"/>
        <w:jc w:val="center"/>
      </w:pPr>
      <w:r>
        <w:t>(Accepted--April 25, 2018)</w:t>
      </w:r>
    </w:p>
    <w:p w:rsidR="00E61324" w:rsidRDefault="00E61324" w:rsidP="00E61324">
      <w:pPr>
        <w:pStyle w:val="ActionText"/>
        <w:keepNext w:val="0"/>
        <w:ind w:left="0" w:firstLine="0"/>
        <w:jc w:val="center"/>
      </w:pPr>
    </w:p>
    <w:p w:rsidR="00E61324" w:rsidRDefault="00E61324" w:rsidP="00E61324">
      <w:pPr>
        <w:pStyle w:val="ActionText"/>
        <w:ind w:left="0" w:firstLine="0"/>
        <w:jc w:val="center"/>
        <w:rPr>
          <w:b/>
        </w:rPr>
      </w:pPr>
      <w:r>
        <w:rPr>
          <w:b/>
        </w:rPr>
        <w:t>Wednesday, May 9, 2018, 11:30 a.m.-2:00 p.m.</w:t>
      </w:r>
    </w:p>
    <w:p w:rsidR="00E61324" w:rsidRDefault="00E61324" w:rsidP="00E61324">
      <w:pPr>
        <w:pStyle w:val="ActionText"/>
        <w:ind w:left="0" w:firstLine="0"/>
      </w:pPr>
      <w:r>
        <w:t>Members of the House and staff, luncheon, State House Lawn, by the South Carolina Tire Manufacturers Council.</w:t>
      </w:r>
    </w:p>
    <w:p w:rsidR="00E61324" w:rsidRDefault="00E61324" w:rsidP="00E61324">
      <w:pPr>
        <w:pStyle w:val="ActionText"/>
        <w:keepNext w:val="0"/>
        <w:ind w:left="0" w:firstLine="0"/>
        <w:jc w:val="center"/>
      </w:pPr>
      <w:r>
        <w:t>(Accepted--April 25, 2018)</w:t>
      </w:r>
    </w:p>
    <w:p w:rsidR="00E61324" w:rsidRDefault="00E61324" w:rsidP="00E61324">
      <w:pPr>
        <w:pStyle w:val="ActionText"/>
        <w:keepNext w:val="0"/>
        <w:ind w:left="0" w:firstLine="0"/>
        <w:jc w:val="center"/>
      </w:pPr>
    </w:p>
    <w:p w:rsidR="00E61324" w:rsidRDefault="00E61324" w:rsidP="00E61324">
      <w:pPr>
        <w:pStyle w:val="ActionText"/>
        <w:ind w:left="0" w:firstLine="0"/>
        <w:jc w:val="center"/>
        <w:rPr>
          <w:b/>
        </w:rPr>
      </w:pPr>
      <w:r>
        <w:rPr>
          <w:b/>
        </w:rPr>
        <w:t>JOINT ASSEMBLY</w:t>
      </w:r>
    </w:p>
    <w:p w:rsidR="00E61324" w:rsidRDefault="00E61324" w:rsidP="00E61324">
      <w:pPr>
        <w:pStyle w:val="ActionText"/>
        <w:ind w:left="0" w:firstLine="0"/>
        <w:jc w:val="center"/>
        <w:rPr>
          <w:b/>
        </w:rPr>
      </w:pPr>
    </w:p>
    <w:p w:rsidR="00E61324" w:rsidRPr="008C41CC" w:rsidRDefault="00E61324" w:rsidP="00E61324">
      <w:pPr>
        <w:jc w:val="center"/>
        <w:rPr>
          <w:b/>
        </w:rPr>
      </w:pPr>
      <w:r>
        <w:rPr>
          <w:b/>
        </w:rPr>
        <w:t>Thursday, May 10, 2018, 11:00 A.M.</w:t>
      </w:r>
    </w:p>
    <w:p w:rsidR="00E61324" w:rsidRPr="00B52E09" w:rsidRDefault="00E61324" w:rsidP="00B52E09">
      <w:pPr>
        <w:tabs>
          <w:tab w:val="left" w:pos="0"/>
        </w:tabs>
        <w:ind w:left="0" w:firstLine="0"/>
        <w:rPr>
          <w:color w:val="000000"/>
          <w:szCs w:val="22"/>
          <w:shd w:val="clear" w:color="auto" w:fill="FFFFFF"/>
        </w:rPr>
      </w:pPr>
      <w:r w:rsidRPr="00B52E09">
        <w:rPr>
          <w:color w:val="000000"/>
          <w:szCs w:val="22"/>
          <w:lang w:val="en"/>
        </w:rPr>
        <w:t>TO ELECT A MEMBER OF THE PUBLIC SERVICE COMMISSION FOR THE SECOND CONGRESSIONAL DISTRICT FOR A TERM EXPIRING ON JUNE 30, 2022; TO ELECT A MEMBER OF THE PUBLIC SERVICE COMMISSION FOR THE FOURTH CONGRESSIONAL DISTRICT FOR A TERM EXPIRING ON JUNE 30, 2022; TO ELECT A MEMBER OF THE PUBLIC SERVICE COMMISSION FOR THE SIXTH CONGRESSIONAL DISTRICT FOR A TERM EXPIRING ON JUNE 30, 2022.</w:t>
      </w:r>
    </w:p>
    <w:p w:rsidR="00E61324" w:rsidRDefault="00E61324" w:rsidP="00D17D5C">
      <w:pPr>
        <w:ind w:firstLine="450"/>
      </w:pPr>
      <w:r>
        <w:t>(Under S.1191--Adopted--April 26, 2018)</w:t>
      </w:r>
    </w:p>
    <w:p w:rsidR="00E61324" w:rsidRDefault="00E61324" w:rsidP="00E61324">
      <w:pPr>
        <w:pStyle w:val="ActionText"/>
        <w:keepNext w:val="0"/>
        <w:ind w:left="0" w:firstLine="0"/>
      </w:pPr>
    </w:p>
    <w:p w:rsidR="00E61324" w:rsidRDefault="00E61324" w:rsidP="00E61324">
      <w:pPr>
        <w:pStyle w:val="ActionText"/>
        <w:ind w:left="0" w:firstLine="0"/>
        <w:jc w:val="center"/>
        <w:rPr>
          <w:b/>
        </w:rPr>
      </w:pPr>
      <w:r>
        <w:rPr>
          <w:b/>
        </w:rPr>
        <w:t>HOUSE ASSEMBLIES</w:t>
      </w:r>
    </w:p>
    <w:p w:rsidR="00E61324" w:rsidRDefault="00E61324" w:rsidP="00E61324">
      <w:pPr>
        <w:pStyle w:val="ActionText"/>
        <w:ind w:left="0" w:firstLine="0"/>
        <w:jc w:val="center"/>
        <w:rPr>
          <w:b/>
        </w:rPr>
      </w:pPr>
    </w:p>
    <w:p w:rsidR="00E61324" w:rsidRDefault="00E61324" w:rsidP="00E61324">
      <w:pPr>
        <w:pStyle w:val="ActionText"/>
        <w:ind w:left="0" w:firstLine="0"/>
        <w:jc w:val="center"/>
        <w:rPr>
          <w:b/>
        </w:rPr>
      </w:pPr>
      <w:r>
        <w:rPr>
          <w:b/>
        </w:rPr>
        <w:t>Thursday, May 3, 2018</w:t>
      </w:r>
    </w:p>
    <w:p w:rsidR="00E61324" w:rsidRDefault="00E61324" w:rsidP="00E61324">
      <w:pPr>
        <w:pStyle w:val="ActionText"/>
        <w:ind w:left="0" w:firstLine="0"/>
      </w:pPr>
      <w:r>
        <w:t>To recognize the South Carolina District Teachers of the Year.</w:t>
      </w:r>
    </w:p>
    <w:p w:rsidR="00E61324" w:rsidRDefault="00E61324" w:rsidP="00E61324">
      <w:pPr>
        <w:pStyle w:val="ActionText"/>
        <w:keepNext w:val="0"/>
        <w:ind w:left="0" w:firstLine="0"/>
        <w:jc w:val="center"/>
      </w:pPr>
      <w:r>
        <w:t>(Under H.4846--Adopted--February 6, 2018)</w:t>
      </w:r>
    </w:p>
    <w:p w:rsidR="00E61324" w:rsidRDefault="00E61324" w:rsidP="00E61324">
      <w:pPr>
        <w:pStyle w:val="ActionText"/>
        <w:keepNext w:val="0"/>
        <w:ind w:left="0" w:firstLine="0"/>
        <w:jc w:val="center"/>
      </w:pPr>
    </w:p>
    <w:p w:rsidR="00E61324" w:rsidRDefault="00E61324" w:rsidP="00E61324">
      <w:pPr>
        <w:pStyle w:val="ActionText"/>
        <w:ind w:left="0" w:firstLine="0"/>
        <w:jc w:val="center"/>
        <w:rPr>
          <w:b/>
        </w:rPr>
      </w:pPr>
      <w:r>
        <w:rPr>
          <w:b/>
        </w:rPr>
        <w:t>Thursday, May 3, 2018</w:t>
      </w:r>
    </w:p>
    <w:p w:rsidR="00E61324" w:rsidRDefault="00E61324" w:rsidP="00E61324">
      <w:pPr>
        <w:pStyle w:val="ActionText"/>
        <w:ind w:left="0" w:firstLine="0"/>
      </w:pPr>
      <w:r>
        <w:t>To recognize the Marion All-Star 12U Basketball Team of Marion County and coaches.</w:t>
      </w:r>
    </w:p>
    <w:p w:rsidR="00E61324" w:rsidRDefault="00E61324" w:rsidP="00E61324">
      <w:pPr>
        <w:pStyle w:val="ActionText"/>
        <w:keepNext w:val="0"/>
        <w:ind w:left="0" w:firstLine="0"/>
        <w:jc w:val="center"/>
      </w:pPr>
      <w:r>
        <w:t>(Under H.5185--Adopted--April 3, 2018)</w:t>
      </w:r>
    </w:p>
    <w:p w:rsidR="00E61324" w:rsidRDefault="00E61324" w:rsidP="00E61324">
      <w:pPr>
        <w:pStyle w:val="ActionText"/>
        <w:keepNext w:val="0"/>
        <w:ind w:left="0" w:firstLine="0"/>
        <w:jc w:val="center"/>
      </w:pPr>
    </w:p>
    <w:p w:rsidR="00E61324" w:rsidRDefault="00E61324" w:rsidP="00E61324">
      <w:pPr>
        <w:pStyle w:val="ActionText"/>
        <w:ind w:left="0" w:firstLine="0"/>
        <w:jc w:val="center"/>
        <w:rPr>
          <w:b/>
        </w:rPr>
      </w:pPr>
      <w:r>
        <w:rPr>
          <w:b/>
        </w:rPr>
        <w:t>THIRD READING LOCAL UNCONTESTED BILL</w:t>
      </w:r>
    </w:p>
    <w:p w:rsidR="00E61324" w:rsidRDefault="00E61324" w:rsidP="00E61324">
      <w:pPr>
        <w:pStyle w:val="ActionText"/>
        <w:ind w:left="0" w:firstLine="0"/>
        <w:jc w:val="center"/>
        <w:rPr>
          <w:b/>
        </w:rPr>
      </w:pPr>
    </w:p>
    <w:p w:rsidR="00E61324" w:rsidRPr="00E61324" w:rsidRDefault="00E61324" w:rsidP="00E61324">
      <w:pPr>
        <w:pStyle w:val="ActionText"/>
      </w:pPr>
      <w:r w:rsidRPr="00E61324">
        <w:rPr>
          <w:b/>
        </w:rPr>
        <w:t>S. 1160--</w:t>
      </w:r>
      <w:r w:rsidRPr="00E61324">
        <w:t xml:space="preserve">Senators Campsen, Kimpson, Goldfinch, Campbell, Bennett, Grooms, M. B. Matthews and Senn: </w:t>
      </w:r>
      <w:r w:rsidRPr="00E61324">
        <w:rPr>
          <w:b/>
        </w:rPr>
        <w:t>A BILL TO AMEND ACT 340 OF 1967, AS AMENDED, RELATING TO THE BOARD OF TRUSTEES OF THE CHARLESTON COUNTY SCHOOL DISTRICT, SO AS TO PROVIDE THAT THE MEMBERS OF THE BOARD OF TRUSTEES MAY ESTABLISH COMPENSATION FOR BOARD MEMBERS IN AN AMOUNT UP TO EIGHT HUNDRED DOLLARS PER MONTH, AND NINE HUNDRED DOLLARS PER MONTH FOR THE CHARLESTON COUNTY SCHOOL BOARD CHAIRMAN, AND TO PROVIDE THAT ANY COMPENSATION AMOUNT ESTABLISHED BY THE BOARD OF TRUSTEES MUST NOT TAKE EFFECT UNTIL AFTER THE NEXT REGULARLY SCHEDULED ELECTION FOR BOARD MEMBERS.</w:t>
      </w:r>
    </w:p>
    <w:p w:rsidR="00E61324" w:rsidRDefault="00E61324" w:rsidP="00E61324">
      <w:pPr>
        <w:pStyle w:val="ActionText"/>
        <w:ind w:left="648" w:firstLine="0"/>
      </w:pPr>
      <w:r>
        <w:t>(Charleston Delegation Com.--April 24, 2018)</w:t>
      </w:r>
    </w:p>
    <w:p w:rsidR="00E61324" w:rsidRDefault="00E61324" w:rsidP="00E61324">
      <w:pPr>
        <w:pStyle w:val="ActionText"/>
        <w:ind w:left="648" w:firstLine="0"/>
      </w:pPr>
      <w:r>
        <w:t>(Recalled--April 26, 2018)</w:t>
      </w:r>
    </w:p>
    <w:p w:rsidR="00E61324" w:rsidRPr="00E61324" w:rsidRDefault="00E61324" w:rsidP="00E61324">
      <w:pPr>
        <w:pStyle w:val="ActionText"/>
        <w:keepNext w:val="0"/>
        <w:ind w:left="648" w:firstLine="0"/>
      </w:pPr>
      <w:r w:rsidRPr="00E61324">
        <w:t>(Read second time--May 02, 2018)</w:t>
      </w:r>
    </w:p>
    <w:p w:rsidR="00E61324" w:rsidRDefault="00E61324" w:rsidP="00E61324">
      <w:pPr>
        <w:pStyle w:val="ActionText"/>
        <w:keepNext w:val="0"/>
        <w:ind w:left="0" w:firstLine="0"/>
      </w:pPr>
    </w:p>
    <w:p w:rsidR="00E61324" w:rsidRDefault="00E61324" w:rsidP="00E61324">
      <w:pPr>
        <w:pStyle w:val="ActionText"/>
        <w:ind w:left="0" w:firstLine="0"/>
        <w:jc w:val="center"/>
        <w:rPr>
          <w:b/>
        </w:rPr>
      </w:pPr>
      <w:r>
        <w:rPr>
          <w:b/>
        </w:rPr>
        <w:t>SPECIAL INTRODUCTIONS/ RECOGNITIONS/ANNOUNCEMENTS</w:t>
      </w:r>
    </w:p>
    <w:p w:rsidR="00E61324" w:rsidRDefault="00E61324" w:rsidP="00E61324">
      <w:pPr>
        <w:pStyle w:val="ActionText"/>
        <w:ind w:left="0" w:firstLine="0"/>
        <w:jc w:val="center"/>
        <w:rPr>
          <w:b/>
        </w:rPr>
      </w:pPr>
    </w:p>
    <w:p w:rsidR="00E61324" w:rsidRDefault="00E61324" w:rsidP="00E61324">
      <w:pPr>
        <w:pStyle w:val="ActionText"/>
        <w:ind w:left="0" w:firstLine="0"/>
        <w:jc w:val="center"/>
        <w:rPr>
          <w:b/>
        </w:rPr>
      </w:pPr>
      <w:r>
        <w:rPr>
          <w:b/>
        </w:rPr>
        <w:t>THIRD READING STATEWIDE UNCONTESTED BILLS</w:t>
      </w:r>
    </w:p>
    <w:p w:rsidR="00E61324" w:rsidRDefault="00E61324" w:rsidP="00E61324">
      <w:pPr>
        <w:pStyle w:val="ActionText"/>
        <w:ind w:left="0" w:firstLine="0"/>
        <w:jc w:val="center"/>
        <w:rPr>
          <w:b/>
        </w:rPr>
      </w:pPr>
    </w:p>
    <w:p w:rsidR="00E61324" w:rsidRPr="00E61324" w:rsidRDefault="00E61324" w:rsidP="00E61324">
      <w:pPr>
        <w:pStyle w:val="ActionText"/>
      </w:pPr>
      <w:r w:rsidRPr="00E61324">
        <w:rPr>
          <w:b/>
        </w:rPr>
        <w:t>S. 888--</w:t>
      </w:r>
      <w:r w:rsidRPr="00E61324">
        <w:t xml:space="preserve">Senators Hembree, Gregory, Bennett, Grooms, Climer, Shealy, Peeler, Goldfinch, Massey, Talley, Verdin, Turner, Timmons, Alexander, Cash, Gambrell, Campbell, Senn, Young, Cromer, Davis, Rice, Martin, Corbin and Rankin: </w:t>
      </w:r>
      <w:r w:rsidRPr="00E61324">
        <w:rPr>
          <w:b/>
        </w:rPr>
        <w:t>A BILL TO AMEND THE CODE OF LAWS OF SOUTH CAROLINA, 1976, BY ADDING SECTION 59-25-47 SO AS TO PROVIDE CERTAIN PUBLIC SCHOOL FACULTY MEMBERS ANNUALLY MAY RECEIVE PAYMENTS FOR UNUSED ANNUAL LEAVE AND SICK LEAVE IN EXCESS OF NINETY DAYS AT AN ESTABLISHED RATE OF SUBSTITUTE PAY FOR THEIR JOB CLASSIFICATION, TO PROVIDE THESE PAYMENTS ARE AVAILABLE TO TEACHERS IN PUBLIC SCHOOL DISTRICTS AND CHARTER SCHOOLS, AND TO PROVIDE THESE PROVISIONS DO NOT AMEND OR REPEAL EXISTING PROGRAMS THAT MAKE SIMILAR PAYMENTS BUT AT LOWER RATES, OR RELATED RIGHTS OF SCHOOL DISTRICTS OR LEGISLATIVE DELEGATIONS.</w:t>
      </w:r>
    </w:p>
    <w:p w:rsidR="00E61324" w:rsidRDefault="00E61324" w:rsidP="00E61324">
      <w:pPr>
        <w:pStyle w:val="ActionText"/>
        <w:ind w:left="648" w:firstLine="0"/>
      </w:pPr>
      <w:r>
        <w:t>(Educ. &amp; Pub. Wks. Com.--February 28, 2018)</w:t>
      </w:r>
    </w:p>
    <w:p w:rsidR="00E61324" w:rsidRDefault="00E61324" w:rsidP="00E61324">
      <w:pPr>
        <w:pStyle w:val="ActionText"/>
        <w:ind w:left="648" w:firstLine="0"/>
      </w:pPr>
      <w:r>
        <w:t>(Favorable--April 25, 2018)</w:t>
      </w:r>
    </w:p>
    <w:p w:rsidR="00E61324" w:rsidRPr="00E61324" w:rsidRDefault="00E61324" w:rsidP="00E61324">
      <w:pPr>
        <w:pStyle w:val="ActionText"/>
        <w:keepNext w:val="0"/>
        <w:ind w:left="648" w:firstLine="0"/>
      </w:pPr>
      <w:r w:rsidRPr="00E61324">
        <w:t>(Read second time--May 02, 2018)</w:t>
      </w:r>
    </w:p>
    <w:p w:rsidR="00E61324" w:rsidRDefault="00E61324" w:rsidP="00E61324">
      <w:pPr>
        <w:pStyle w:val="ActionText"/>
        <w:keepNext w:val="0"/>
        <w:ind w:left="0" w:firstLine="0"/>
      </w:pPr>
    </w:p>
    <w:p w:rsidR="00E61324" w:rsidRPr="00E61324" w:rsidRDefault="00E61324" w:rsidP="00E61324">
      <w:pPr>
        <w:pStyle w:val="ActionText"/>
      </w:pPr>
      <w:r w:rsidRPr="00E61324">
        <w:rPr>
          <w:b/>
        </w:rPr>
        <w:t>S. 28--</w:t>
      </w:r>
      <w:r w:rsidRPr="00E61324">
        <w:t xml:space="preserve">Senator Campsen: </w:t>
      </w:r>
      <w:r w:rsidRPr="00E61324">
        <w:rPr>
          <w:b/>
        </w:rPr>
        <w:t>A BILL TO AMEND SECTION 59-39-112, CODE OF LAWS OF SOUTH CAROLINA, 1976, RELATING TO ELECTIVE CREDIT FOR RELEASED TIME CLASSES IN RELIGIOUS INSTRUCTION FOR HIGH SCHOOL STUDENTS, SO AS TO PROVIDE THAT THE SCHOOL DISTRICT BOARD OF TRUSTEES MAY, AS A MEANS TO ENSURE EVALUATION OF INSTRUCTION ON THE BASIS OF PURELY SECULAR CRITERIA, ACCEPT RELEASED TIME CREDITS AS TRANSFER CREDITS FROM AN ACCREDITED PRIVATE SCHOOL THAT HAS AWARDED PRIVATE SCHOOL CREDITS FOR A RELEASED TIME PROGRAM OPERATED BY AN UNACCREDITED ENTITY; AND TO MAKE THESE PROVISIONS EFFECTIVE JULY 1, 2018.</w:t>
      </w:r>
    </w:p>
    <w:p w:rsidR="00E61324" w:rsidRDefault="00E61324" w:rsidP="00E61324">
      <w:pPr>
        <w:pStyle w:val="ActionText"/>
        <w:ind w:left="648" w:firstLine="0"/>
      </w:pPr>
      <w:r>
        <w:t>(Educ. &amp; Pub. Wks. Com.--April 04, 2017)</w:t>
      </w:r>
    </w:p>
    <w:p w:rsidR="00E61324" w:rsidRDefault="00E61324" w:rsidP="00E61324">
      <w:pPr>
        <w:pStyle w:val="ActionText"/>
        <w:ind w:left="648" w:firstLine="0"/>
      </w:pPr>
      <w:r>
        <w:t>(Favorable--April 25, 2018)</w:t>
      </w:r>
    </w:p>
    <w:p w:rsidR="00E61324" w:rsidRPr="00E61324" w:rsidRDefault="00E61324" w:rsidP="00E61324">
      <w:pPr>
        <w:pStyle w:val="ActionText"/>
        <w:keepNext w:val="0"/>
        <w:ind w:left="648" w:firstLine="0"/>
      </w:pPr>
      <w:r w:rsidRPr="00E61324">
        <w:t>(Read second time--May 02, 2018)</w:t>
      </w:r>
    </w:p>
    <w:p w:rsidR="00E61324" w:rsidRDefault="00E61324" w:rsidP="00E61324">
      <w:pPr>
        <w:pStyle w:val="ActionText"/>
        <w:keepNext w:val="0"/>
        <w:ind w:left="0" w:firstLine="0"/>
      </w:pPr>
    </w:p>
    <w:p w:rsidR="00E61324" w:rsidRPr="00E61324" w:rsidRDefault="00E61324" w:rsidP="00E61324">
      <w:pPr>
        <w:pStyle w:val="ActionText"/>
      </w:pPr>
      <w:r w:rsidRPr="00E61324">
        <w:rPr>
          <w:b/>
        </w:rPr>
        <w:t>S. 1083--</w:t>
      </w:r>
      <w:r w:rsidRPr="00E61324">
        <w:t xml:space="preserve">Senators Grooms, Campbell and Verdin: </w:t>
      </w:r>
      <w:r w:rsidRPr="00E61324">
        <w:rPr>
          <w:b/>
        </w:rPr>
        <w:t>A BILL TO AMEND SECTION 56-3-210 OF THE 1976 CODE, RELATING TO THE TIME PERIOD FOR PROCURING REGISTRATION AND LICENSING, TEMPORARY LICENSE PLATES, AND THE TRANSFER OF LICENSE PLATES, TO PROVIDE THAT THE DEPARTMENT IS AUTHORIZED TO ADMINISTER A PROGRAM FOR AND REGULATE THE ISSUANCE OF TEMPORARY LICENSE PLATES FOR NEWLY ACQUIRED VEHICLES; TO PROVIDE FOR DESIGN AND OTHER SPECIFICATIONS; TO PROVIDE THAT THE DEPARTMENT IS AUTHORIZED TO ADMINISTER AN ELECTRONIC SYSTEM FOR COUNTY AUDITOR'S OFFICES, LICENSED MOTOR VEHICLE DEALERS, LEASING COMPANIES, AND OTHER ENTITIES AUTHORIZED BY THE DEPARTMENT TO USE IN ISSUING TEMPORARY LICENSE PLATES; TO PROVIDE THAT ANY PERSON OR ENTITY AUTHORIZED BY THIS SECTION TO ISSUE A TEMPORARY LICENSE PLATE SHALL MAINTAIN RECORDS AS REQUIRED BY THE DEPARTMENT; TO PROVIDE FOR EXEMPTIONS; AND TO PROVIDE FOR PENALTIES.</w:t>
      </w:r>
    </w:p>
    <w:p w:rsidR="00E61324" w:rsidRDefault="00E61324" w:rsidP="00E61324">
      <w:pPr>
        <w:pStyle w:val="ActionText"/>
        <w:ind w:left="648" w:firstLine="0"/>
      </w:pPr>
      <w:r>
        <w:t>(Educ. &amp; Pub. Wks. Com.--April 03, 2018)</w:t>
      </w:r>
    </w:p>
    <w:p w:rsidR="00E61324" w:rsidRDefault="00E61324" w:rsidP="00E61324">
      <w:pPr>
        <w:pStyle w:val="ActionText"/>
        <w:ind w:left="648" w:firstLine="0"/>
      </w:pPr>
      <w:r>
        <w:t>(Favorable--April 25, 2018)</w:t>
      </w:r>
    </w:p>
    <w:p w:rsidR="00E61324" w:rsidRPr="00E61324" w:rsidRDefault="00E61324" w:rsidP="00E61324">
      <w:pPr>
        <w:pStyle w:val="ActionText"/>
        <w:keepNext w:val="0"/>
        <w:ind w:left="648" w:firstLine="0"/>
      </w:pPr>
      <w:r w:rsidRPr="00E61324">
        <w:t>(Read second time--May 02, 2018)</w:t>
      </w:r>
    </w:p>
    <w:p w:rsidR="00E61324" w:rsidRDefault="00E61324" w:rsidP="00E61324">
      <w:pPr>
        <w:pStyle w:val="ActionText"/>
        <w:keepNext w:val="0"/>
        <w:ind w:left="0" w:firstLine="0"/>
      </w:pPr>
    </w:p>
    <w:p w:rsidR="00E61324" w:rsidRPr="00E61324" w:rsidRDefault="00E61324" w:rsidP="00E61324">
      <w:pPr>
        <w:pStyle w:val="ActionText"/>
      </w:pPr>
      <w:r w:rsidRPr="00E61324">
        <w:rPr>
          <w:b/>
        </w:rPr>
        <w:t>S. 874--</w:t>
      </w:r>
      <w:r w:rsidRPr="00E61324">
        <w:t xml:space="preserve">Senator Talley: </w:t>
      </w:r>
      <w:r w:rsidRPr="00E61324">
        <w:rPr>
          <w:b/>
        </w:rPr>
        <w:t>A BILL TO AMEND SECTION 56-5-170(A) OF THE 1976 CODE, RELATING TO THE DEFINITION OF AUTHORIZED EMERGENCY VEHICLES, TO ADD ORGAN PROCUREMENT ORGANIZATION VEHICLES TO THE DEFINITION.</w:t>
      </w:r>
    </w:p>
    <w:p w:rsidR="00E61324" w:rsidRDefault="00E61324" w:rsidP="00E61324">
      <w:pPr>
        <w:pStyle w:val="ActionText"/>
        <w:ind w:left="648" w:firstLine="0"/>
      </w:pPr>
      <w:r>
        <w:t>(Educ. &amp; Pub. Wks. Com.--April 03, 2018)</w:t>
      </w:r>
    </w:p>
    <w:p w:rsidR="00E61324" w:rsidRDefault="00E61324" w:rsidP="00E61324">
      <w:pPr>
        <w:pStyle w:val="ActionText"/>
        <w:ind w:left="648" w:firstLine="0"/>
      </w:pPr>
      <w:r>
        <w:t>(Fav. With Amdt.--April 25, 2018)</w:t>
      </w:r>
    </w:p>
    <w:p w:rsidR="00E61324" w:rsidRPr="00E61324" w:rsidRDefault="00E61324" w:rsidP="00E61324">
      <w:pPr>
        <w:pStyle w:val="ActionText"/>
        <w:keepNext w:val="0"/>
        <w:ind w:left="648" w:firstLine="0"/>
      </w:pPr>
      <w:r w:rsidRPr="00E61324">
        <w:t>(Read second time--May 02, 2018)</w:t>
      </w:r>
    </w:p>
    <w:p w:rsidR="00E61324" w:rsidRDefault="00E61324" w:rsidP="00E61324">
      <w:pPr>
        <w:pStyle w:val="ActionText"/>
        <w:keepNext w:val="0"/>
        <w:ind w:left="0" w:firstLine="0"/>
      </w:pPr>
    </w:p>
    <w:p w:rsidR="00E61324" w:rsidRPr="00E61324" w:rsidRDefault="00E61324" w:rsidP="00E61324">
      <w:pPr>
        <w:pStyle w:val="ActionText"/>
      </w:pPr>
      <w:r w:rsidRPr="00E61324">
        <w:rPr>
          <w:b/>
        </w:rPr>
        <w:t>H. 4489--</w:t>
      </w:r>
      <w:r w:rsidRPr="00E61324">
        <w:t xml:space="preserve">Reps. Henderson, Jefferson, Robinson-Simpson and W. Newton: </w:t>
      </w:r>
      <w:r w:rsidRPr="00E61324">
        <w:rPr>
          <w:b/>
        </w:rPr>
        <w:t>A BILL TO AMEND SECTION 44-7-170, AS AMENDED, CODE OF LAWS OF SOUTH CAROLINA, 1976, RELATING TO THE CERTIFICATE OF NEED PROGRAM, SO AS TO CLARIFY THAT KIDNEY DISEASE TREATMENT CENTERS ARE EXEMPT FROM CERTIFICATE OF NEED REVIEW REQUIREMENTS BUT ARE SUBJECT TO LICENSING REQUIREMENTS; AND TO REPEAL SECTION 44-7-310 RELATING TO PUBLIC ACCESS TO HEALTH FACILITY LICENSING INFORMATION.</w:t>
      </w:r>
    </w:p>
    <w:p w:rsidR="00E61324" w:rsidRDefault="00E61324" w:rsidP="00E61324">
      <w:pPr>
        <w:pStyle w:val="ActionText"/>
        <w:ind w:left="648" w:firstLine="0"/>
      </w:pPr>
      <w:r>
        <w:t>(Prefiled--Wednesday, December 13, 2017)</w:t>
      </w:r>
    </w:p>
    <w:p w:rsidR="00E61324" w:rsidRDefault="00E61324" w:rsidP="00E61324">
      <w:pPr>
        <w:pStyle w:val="ActionText"/>
        <w:ind w:left="648" w:firstLine="0"/>
      </w:pPr>
      <w:r>
        <w:t>(Med., Mil., Pub. &amp; Mun. Affrs. Com.--January 09, 2018)</w:t>
      </w:r>
    </w:p>
    <w:p w:rsidR="00E61324" w:rsidRDefault="00E61324" w:rsidP="00E61324">
      <w:pPr>
        <w:pStyle w:val="ActionText"/>
        <w:ind w:left="648" w:firstLine="0"/>
      </w:pPr>
      <w:r>
        <w:t>(Favorable--April 25, 2018)</w:t>
      </w:r>
    </w:p>
    <w:p w:rsidR="00E61324" w:rsidRPr="00E61324" w:rsidRDefault="00E61324" w:rsidP="00E61324">
      <w:pPr>
        <w:pStyle w:val="ActionText"/>
        <w:keepNext w:val="0"/>
        <w:ind w:left="648" w:firstLine="0"/>
      </w:pPr>
      <w:r w:rsidRPr="00E61324">
        <w:t>(Read second time--May 02, 2018)</w:t>
      </w:r>
    </w:p>
    <w:p w:rsidR="00E61324" w:rsidRDefault="00E61324" w:rsidP="00E61324">
      <w:pPr>
        <w:pStyle w:val="ActionText"/>
        <w:keepNext w:val="0"/>
        <w:ind w:left="0" w:firstLine="0"/>
      </w:pPr>
    </w:p>
    <w:p w:rsidR="00E61324" w:rsidRPr="00E61324" w:rsidRDefault="00E61324" w:rsidP="00D17D5C">
      <w:pPr>
        <w:pStyle w:val="ActionText"/>
        <w:keepNext w:val="0"/>
      </w:pPr>
      <w:r w:rsidRPr="00E61324">
        <w:rPr>
          <w:b/>
        </w:rPr>
        <w:t>S. 79--</w:t>
      </w:r>
      <w:r w:rsidRPr="00E61324">
        <w:t xml:space="preserve">Senator Jackson: </w:t>
      </w:r>
      <w:r w:rsidRPr="00E61324">
        <w:rPr>
          <w:b/>
        </w:rPr>
        <w:t>A BILL TO AMEND THE CODE OF LAWS OF SOUTH CAROLINA, 1976, BY ADDING SECTION 53-3-220 SO AS TO DESIGNATE THE MONTH OF JULY OF EACH YEAR AS "FIBROID TUMOR AWARENESS MONTH" AND RAISE AWARENESS OF THE IMPACT UTERINE FIBROID TUMORS HAVE ON WOMEN'S HEALTH.</w:t>
      </w:r>
    </w:p>
    <w:p w:rsidR="00E61324" w:rsidRDefault="00E61324" w:rsidP="00E61324">
      <w:pPr>
        <w:pStyle w:val="ActionText"/>
        <w:ind w:left="648" w:firstLine="0"/>
      </w:pPr>
      <w:r>
        <w:t>(Educ. &amp; Pub. Wks. Com.--March 07, 2017)</w:t>
      </w:r>
    </w:p>
    <w:p w:rsidR="00E61324" w:rsidRDefault="00E61324" w:rsidP="00E61324">
      <w:pPr>
        <w:pStyle w:val="ActionText"/>
        <w:ind w:left="648" w:firstLine="0"/>
      </w:pPr>
      <w:r>
        <w:t>(Recalled and referred to Med., Mil., Pub. &amp; Mun. Affrs. Com.--March 08, 2017)</w:t>
      </w:r>
    </w:p>
    <w:p w:rsidR="00E61324" w:rsidRDefault="00E61324" w:rsidP="00E61324">
      <w:pPr>
        <w:pStyle w:val="ActionText"/>
        <w:ind w:left="648" w:firstLine="0"/>
      </w:pPr>
      <w:r>
        <w:t>(Favorable--April 25, 2018)</w:t>
      </w:r>
    </w:p>
    <w:p w:rsidR="00E61324" w:rsidRPr="00E61324" w:rsidRDefault="00E61324" w:rsidP="00E61324">
      <w:pPr>
        <w:pStyle w:val="ActionText"/>
        <w:keepNext w:val="0"/>
        <w:ind w:left="648" w:firstLine="0"/>
      </w:pPr>
      <w:r w:rsidRPr="00E61324">
        <w:t>(Read second time--May 02, 2018)</w:t>
      </w:r>
    </w:p>
    <w:p w:rsidR="00E61324" w:rsidRPr="00E61324" w:rsidRDefault="00E61324" w:rsidP="00E61324">
      <w:pPr>
        <w:pStyle w:val="ActionText"/>
      </w:pPr>
      <w:r w:rsidRPr="00E61324">
        <w:rPr>
          <w:b/>
        </w:rPr>
        <w:t>S. 891--</w:t>
      </w:r>
      <w:r w:rsidRPr="00E61324">
        <w:t xml:space="preserve">Senators Shealy and Hutto: </w:t>
      </w:r>
      <w:r w:rsidRPr="00E61324">
        <w:rPr>
          <w:b/>
        </w:rPr>
        <w:t>A BILL TO AMEND SECTION 44-37-50 OF THE 1976 CODE, RELATING TO INFORMATION THAT MUST BE MADE AVAILABLE TO PARENTS OF NEWBORNS, TO INCLUDE SAFE SLEEP PRACTICES AND THE CAUSES OF SUDDEN UNEXPECTED INFANT DEATH SYNDROME IN THE INFORMATION THAT MUST BE PROVIDED.</w:t>
      </w:r>
    </w:p>
    <w:p w:rsidR="00E61324" w:rsidRDefault="00E61324" w:rsidP="00E61324">
      <w:pPr>
        <w:pStyle w:val="ActionText"/>
        <w:ind w:left="648" w:firstLine="0"/>
      </w:pPr>
      <w:r>
        <w:t>(Med., Mil., Pub. &amp; Mun. Affrs. Com.--March 20, 2018)</w:t>
      </w:r>
    </w:p>
    <w:p w:rsidR="00E61324" w:rsidRDefault="00E61324" w:rsidP="00E61324">
      <w:pPr>
        <w:pStyle w:val="ActionText"/>
        <w:ind w:left="648" w:firstLine="0"/>
      </w:pPr>
      <w:r>
        <w:t>(Favorable--April 25, 2018)</w:t>
      </w:r>
    </w:p>
    <w:p w:rsidR="00E61324" w:rsidRPr="00E61324" w:rsidRDefault="00E61324" w:rsidP="00E61324">
      <w:pPr>
        <w:pStyle w:val="ActionText"/>
        <w:keepNext w:val="0"/>
        <w:ind w:left="648" w:firstLine="0"/>
      </w:pPr>
      <w:r w:rsidRPr="00E61324">
        <w:t>(Read second time--May 02, 2018)</w:t>
      </w:r>
    </w:p>
    <w:p w:rsidR="00E61324" w:rsidRDefault="00E61324" w:rsidP="00E61324">
      <w:pPr>
        <w:pStyle w:val="ActionText"/>
        <w:keepNext w:val="0"/>
        <w:ind w:left="0" w:firstLine="0"/>
      </w:pPr>
    </w:p>
    <w:p w:rsidR="00E61324" w:rsidRPr="00E61324" w:rsidRDefault="00E61324" w:rsidP="00E61324">
      <w:pPr>
        <w:pStyle w:val="ActionText"/>
      </w:pPr>
      <w:r w:rsidRPr="00E61324">
        <w:rPr>
          <w:b/>
        </w:rPr>
        <w:t>S. 345--</w:t>
      </w:r>
      <w:r w:rsidRPr="00E61324">
        <w:t xml:space="preserve">Senators Davis, McElveen, Scott and Fanning: </w:t>
      </w:r>
      <w:r w:rsidRPr="00E61324">
        <w:rPr>
          <w:b/>
        </w:rPr>
        <w:t>A BILL TO AMEND THE CODE OF LAWS OF SOUTH CAROLINA, 1976, BY ADDING SECTION 40-33-55 SO AS TO PROVIDE CERTAIN NURSING PROFESSIONALS MAY PROVIDE NONCONTROLLED PRESCRIPTION DRUGS AT ENTITIES THAT PROVIDE FREE MEDICAL SERVICES FOR INDIGENT PATIENTS; BY ADDING SECTION 40-33-57 SO AS TO PROVIDE CERTAIN NURSING PROFESSIONALS MAY CERTIFY STUDENTS AS UNABLE TO ATTEND SCHOOL BUT WHO POTENTIALLY MAY BENEFIT FROM RECEIVING INSTRUCTION AT HOME OR IN A HOSPITAL; BY ADDING SECTION 40-33-59 SO AS TO PROVIDE THAT NURSE PRACTITIONERS AND CERTIFIED NURSE MIDWIVES ORALLY OR IN WRITING MAY REFER A PATIENT TO A PHYSICAL THERAPIST FOR TREATMENT; BY ADDING SECTION 40-33-61 SO AS TO PROVIDE RECIPIENTS AND BENEFICIARIES OF CERTAIN ASSISTANCE AND SERVICES WITHIN THE SCOPE OF PRACTICE OF A NURSE PRACTITIONER OR CERTIFIED NURSE MIDWIFE MAY CHOOSE THE PROVIDERS FROM WHOM THEY RECEIVE SUCH ASSISTANCE AND SERVICES; BY ADDING SECTION 40-33-63 SO AS TO PROVIDE NURSE PRACTITIONERS AND CERTIFIED NURSE MIDWIVES MAY PRONOUNCE DEATH AND SIGN DEATH CERTIFICATES; BY ADDING SECTION 40-33-65 SO AS TO PROVIDE NURSE PRACTITIONERS AND CERTIFIED NURSE MIDWIVES MAY ORDER HOSPICE AND PALLIATIVE CARE SERVICES FOR PATIENTS; BY ADDING SECTION 40-33-67 SO AS TO PROVIDE NURSE PRACTITIONERS AND CERTIFIED NURSE MIDWIVES MAY CERTIFY INDIVIDUALS AS HANDICAPPED FOR PURPOSES OF OBTAINING HANDICAPPED PARKING PLACARDS; AND BY ADDING SECTION 40-47-370 SO AS TO EXEMPT ADVANCED PRACTICE REGISTERED NURSES FROM CERTAIN LICENSURE AND PRACTICE PROVISIONS WHEN EMPLOYED BY THE UNITED STATES GOVERNMENT AND PROVIDING SERVICES UNDER THE DIRECTION AND CONTROL OF THE UNITED STATES GOVERNMENT; TO AMEND SECTION 40-33-20, RELATING TO DEFINITIONS CONCERNING THE NURSE PRACTICE ACT, SO AS TO REVISE AND ADD NECESSARY DEFINITIONS; TO AMEND SECTION 40-33-34, RELATING TO THE PERFORMANCE OF DELEGATED MEDICAL ACTS, QUALIFICATIONS, PROTOCOLS, AND PRESCRIPTIVE AUTHORIZATIONS OF LICENSEES OF THE NURSING BOARD, SO AS TO MAKE VARIOUS REVISIONS; TO AMEND SECTION 40-47-20, RELATING TO DEFINITIONS CONCERNING THE BOARD OF MEDICAL EXAMINERS, SO AS TO REVISE SEVERAL DEFINITIONS AFFECTING THE SCOPE OF PRACTICE OF CERTAIN LICENSEES OF THE NURSING BOARD; AND TO AMEND SECTION 40-47-195, RELATING TO PHYSICIANS SUPERVISING MEDICAL ACTS DELEGATED TO OTHER PROFESSIONALS, SO AS TO ELIMINATE THE REQUIREMENT THAT SUPERVISING PHYSICIANS BE RESPONSIBLE FOR ENSURING CERTAIN ACTS DELEGATED TO ADVANCED PRACTICE REGISTERED NURSES ARE PERFORMED TO CERTAIN STANDARDS.</w:t>
      </w:r>
    </w:p>
    <w:p w:rsidR="00E61324" w:rsidRDefault="00E61324" w:rsidP="00E61324">
      <w:pPr>
        <w:pStyle w:val="ActionText"/>
        <w:ind w:left="648" w:firstLine="0"/>
      </w:pPr>
      <w:r>
        <w:t>(Med., Mil., Pub. &amp; Mun. Affrs. Com.--March 21, 2018)</w:t>
      </w:r>
    </w:p>
    <w:p w:rsidR="00E61324" w:rsidRDefault="00E61324" w:rsidP="00E61324">
      <w:pPr>
        <w:pStyle w:val="ActionText"/>
        <w:ind w:left="648" w:firstLine="0"/>
      </w:pPr>
      <w:r>
        <w:t>(Favorable--April 25, 2018)</w:t>
      </w:r>
    </w:p>
    <w:p w:rsidR="00E61324" w:rsidRPr="00E61324" w:rsidRDefault="00E61324" w:rsidP="00E61324">
      <w:pPr>
        <w:pStyle w:val="ActionText"/>
        <w:keepNext w:val="0"/>
        <w:ind w:left="648" w:firstLine="0"/>
      </w:pPr>
      <w:r w:rsidRPr="00E61324">
        <w:t>(Amended and read second time--May 02, 2018)</w:t>
      </w:r>
    </w:p>
    <w:p w:rsidR="00E61324" w:rsidRDefault="00E61324" w:rsidP="00E61324">
      <w:pPr>
        <w:pStyle w:val="ActionText"/>
        <w:keepNext w:val="0"/>
        <w:ind w:left="0" w:firstLine="0"/>
      </w:pPr>
    </w:p>
    <w:p w:rsidR="00E61324" w:rsidRPr="00E61324" w:rsidRDefault="00E61324" w:rsidP="00E61324">
      <w:pPr>
        <w:pStyle w:val="ActionText"/>
      </w:pPr>
      <w:r w:rsidRPr="00E61324">
        <w:rPr>
          <w:b/>
        </w:rPr>
        <w:t>S. 1042--</w:t>
      </w:r>
      <w:r w:rsidRPr="00E61324">
        <w:t xml:space="preserve">Senator Gambrell: </w:t>
      </w:r>
      <w:r w:rsidRPr="00E61324">
        <w:rPr>
          <w:b/>
        </w:rPr>
        <w:t>A BILL TO AMEND SECTION 38-1-20, CODE OF LAWS OF SOUTH CAROLINA, 1976, RELATING TO DEFINITIONS APPLICABLE TO TITLE 38, SO AS TO DEFINE THE TERM "INTERNATIONAL MAJOR MEDICAL INSURANCE" AND TO INCLUDE THIS FORM OF INSURANCE IN THE DEFINITION FOR THE TERM "SURPLUS LINES INSURANCE".</w:t>
      </w:r>
    </w:p>
    <w:p w:rsidR="00E61324" w:rsidRDefault="00E61324" w:rsidP="00E61324">
      <w:pPr>
        <w:pStyle w:val="ActionText"/>
        <w:ind w:left="648" w:firstLine="0"/>
      </w:pPr>
      <w:r>
        <w:t>(Labor, Com. &amp; Ind. Com.--March 22, 2018)</w:t>
      </w:r>
    </w:p>
    <w:p w:rsidR="00E61324" w:rsidRDefault="00E61324" w:rsidP="00E61324">
      <w:pPr>
        <w:pStyle w:val="ActionText"/>
        <w:ind w:left="648" w:firstLine="0"/>
      </w:pPr>
      <w:r>
        <w:t>(Favorable--April 26, 2018)</w:t>
      </w:r>
    </w:p>
    <w:p w:rsidR="00E61324" w:rsidRPr="00E61324" w:rsidRDefault="00E61324" w:rsidP="00E61324">
      <w:pPr>
        <w:pStyle w:val="ActionText"/>
        <w:keepNext w:val="0"/>
        <w:ind w:left="648" w:firstLine="0"/>
      </w:pPr>
      <w:r w:rsidRPr="00E61324">
        <w:t>(Read second time--May 02, 2018)</w:t>
      </w:r>
    </w:p>
    <w:p w:rsidR="00E61324" w:rsidRDefault="00E61324" w:rsidP="00E61324">
      <w:pPr>
        <w:pStyle w:val="ActionText"/>
        <w:keepNext w:val="0"/>
        <w:ind w:left="0" w:firstLine="0"/>
      </w:pPr>
    </w:p>
    <w:p w:rsidR="00E61324" w:rsidRDefault="00E61324" w:rsidP="00E61324">
      <w:pPr>
        <w:pStyle w:val="ActionText"/>
        <w:ind w:left="0" w:firstLine="0"/>
        <w:jc w:val="center"/>
        <w:rPr>
          <w:b/>
        </w:rPr>
      </w:pPr>
      <w:r>
        <w:rPr>
          <w:b/>
        </w:rPr>
        <w:t>SECOND READING STATEWIDE UNCONTESTED BILLS</w:t>
      </w:r>
    </w:p>
    <w:p w:rsidR="00E61324" w:rsidRDefault="00E61324" w:rsidP="00E61324">
      <w:pPr>
        <w:pStyle w:val="ActionText"/>
        <w:ind w:left="0" w:firstLine="0"/>
        <w:jc w:val="center"/>
        <w:rPr>
          <w:b/>
        </w:rPr>
      </w:pPr>
    </w:p>
    <w:p w:rsidR="00543A27" w:rsidRPr="00E61324" w:rsidRDefault="00543A27" w:rsidP="00543A27">
      <w:pPr>
        <w:pStyle w:val="ActionText"/>
        <w:keepNext w:val="0"/>
      </w:pPr>
      <w:r w:rsidRPr="00E61324">
        <w:rPr>
          <w:b/>
        </w:rPr>
        <w:t>H. 4590--</w:t>
      </w:r>
      <w:r w:rsidRPr="00E61324">
        <w:t>(Debate adjourned until Thu., May 10, 2018--April 12, 2018)</w:t>
      </w:r>
    </w:p>
    <w:p w:rsidR="00543A27" w:rsidRDefault="00543A27" w:rsidP="00E61324">
      <w:pPr>
        <w:pStyle w:val="ActionText"/>
        <w:ind w:left="0" w:firstLine="0"/>
        <w:jc w:val="center"/>
        <w:rPr>
          <w:b/>
        </w:rPr>
      </w:pPr>
    </w:p>
    <w:p w:rsidR="00E61324" w:rsidRDefault="00E61324" w:rsidP="00E61324">
      <w:pPr>
        <w:pStyle w:val="ActionText"/>
        <w:keepNext w:val="0"/>
      </w:pPr>
      <w:r w:rsidRPr="00E61324">
        <w:rPr>
          <w:b/>
        </w:rPr>
        <w:t>S. 949--</w:t>
      </w:r>
      <w:r w:rsidRPr="00E61324">
        <w:t>(Debate adjourned until Tue., May 08, 2018--May 02, 2018)</w:t>
      </w:r>
    </w:p>
    <w:p w:rsidR="00543A27" w:rsidRPr="00E61324" w:rsidRDefault="00543A27" w:rsidP="00E61324">
      <w:pPr>
        <w:pStyle w:val="ActionText"/>
        <w:keepNext w:val="0"/>
      </w:pPr>
    </w:p>
    <w:p w:rsidR="00543A27" w:rsidRPr="00E61324" w:rsidRDefault="00543A27" w:rsidP="00543A27">
      <w:pPr>
        <w:pStyle w:val="ActionText"/>
        <w:keepNext w:val="0"/>
      </w:pPr>
      <w:r w:rsidRPr="00E61324">
        <w:rPr>
          <w:b/>
        </w:rPr>
        <w:t>S. 190--</w:t>
      </w:r>
      <w:r w:rsidRPr="00E61324">
        <w:t>(Debate adjourned until Tue., May 08, 2018--May 01, 2018)</w:t>
      </w:r>
    </w:p>
    <w:p w:rsidR="00E61324" w:rsidRDefault="00E61324" w:rsidP="00E61324">
      <w:pPr>
        <w:pStyle w:val="ActionText"/>
        <w:keepNext w:val="0"/>
        <w:ind w:left="0"/>
      </w:pPr>
    </w:p>
    <w:p w:rsidR="00E61324" w:rsidRPr="00E61324" w:rsidRDefault="00E61324" w:rsidP="00E61324">
      <w:pPr>
        <w:pStyle w:val="ActionText"/>
      </w:pPr>
      <w:r w:rsidRPr="00E61324">
        <w:rPr>
          <w:b/>
        </w:rPr>
        <w:t>S. 506--</w:t>
      </w:r>
      <w:r w:rsidRPr="00E61324">
        <w:t xml:space="preserve">Senators Shealy and Rankin: </w:t>
      </w:r>
      <w:r w:rsidRPr="00E61324">
        <w:rPr>
          <w:b/>
        </w:rPr>
        <w:t>A BILL TO AMEND SECTION 40-43-170(A) OF THE 1976 CODE, RELATING TO A STATE OF EMERGENCY, PREREQUISITES TO EMERGENCY REFILLS, AND THE DISPENSING OF MEDICATIONS BY PHARMACISTS NOT LICENSED IN THIS STATE, TO ALLOW FOR A ONE-TIME, THIRTY-DAY EMERGENCY REFILL DURING A STATE OF EMERGENCY.</w:t>
      </w:r>
    </w:p>
    <w:p w:rsidR="00E61324" w:rsidRDefault="00E61324" w:rsidP="00E61324">
      <w:pPr>
        <w:pStyle w:val="ActionText"/>
        <w:ind w:left="648" w:firstLine="0"/>
      </w:pPr>
      <w:r>
        <w:t>(Med., Mil., Pub. &amp; Mun. Affrs. Com.--March 20, 2018)</w:t>
      </w:r>
    </w:p>
    <w:p w:rsidR="00E61324" w:rsidRDefault="00E61324" w:rsidP="00E61324">
      <w:pPr>
        <w:pStyle w:val="ActionText"/>
        <w:ind w:left="648" w:firstLine="0"/>
      </w:pPr>
      <w:r>
        <w:t>(Fav. With Amdt.--April 25, 2018)</w:t>
      </w:r>
    </w:p>
    <w:p w:rsidR="00E61324" w:rsidRPr="00E61324" w:rsidRDefault="00E61324" w:rsidP="00E61324">
      <w:pPr>
        <w:pStyle w:val="ActionText"/>
        <w:keepNext w:val="0"/>
        <w:ind w:left="648" w:firstLine="0"/>
      </w:pPr>
      <w:r w:rsidRPr="00E61324">
        <w:t>(Debate adjourned until Thu., May 03, 2018--May 02, 2018)</w:t>
      </w:r>
    </w:p>
    <w:p w:rsidR="00E61324" w:rsidRDefault="00E61324" w:rsidP="00E61324">
      <w:pPr>
        <w:pStyle w:val="ActionText"/>
        <w:keepNext w:val="0"/>
        <w:ind w:left="0" w:firstLine="0"/>
      </w:pPr>
    </w:p>
    <w:p w:rsidR="00E61324" w:rsidRPr="00E61324" w:rsidRDefault="00E61324" w:rsidP="00E61324">
      <w:pPr>
        <w:pStyle w:val="ActionText"/>
      </w:pPr>
      <w:r w:rsidRPr="00E61324">
        <w:rPr>
          <w:b/>
        </w:rPr>
        <w:t>S. 962--</w:t>
      </w:r>
      <w:r w:rsidRPr="00E61324">
        <w:t xml:space="preserve">Senator Alexander: </w:t>
      </w:r>
      <w:r w:rsidRPr="00E61324">
        <w:rPr>
          <w:b/>
        </w:rPr>
        <w:t>A BILL TO AMEND THE CODE OF LAWS OF SOUTH CAROLINA, 1976, BY ADDING SECTION 40-75-225 SO AS TO PROVIDE CRITERIA FOR LICENSURE AS AN ADDICTION COUNSELOR; TO AMEND SECTION 40-75-5, RELATING TO CERTAIN PROVISIONS GENERALLY APPLICABLE TO BOARD REGULATION OF PROFESSIONS AND OCCUPATIONS, SO AS TO INCLUDE ADDICTION COUNSELORS; TO AMEND SECTION 40-75-10, AS AMENDED, RELATING TO THE BOARD OF EXAMINERS FOR LICENSURE OF PROFESSIONAL COUNSELORS, MARRIAGE AND FAMILY THERAPISTS, AND PSYCHO-EDUCATIONAL SPECIALISTS, SO AS TO INCLUDE ADDICTION COUNSELORS; TO AMEND SECTION 40-75-20, RELATING TO DEFINITIONS, SO AS TO MAKE REVISIONS; TO AMEND SECTION 40-75-30, RELATING TO THE REQUIREMENT OF LICENSURE BY THE BOARD TO PRACTICE CERTAIN PROFESSIONS, SO AS TO INCLUDE ADDICTION COUNSELORS; TO AMEND SECTION 40-75-50, RELATING TO THE BOARD, SO AS TO REMOVE DUTIES CONCERNING THE ESTABLISHMENT AND FUNCTION OF STANDARDS COMMITTEES; TO AMEND SECTION 40-75-110, RELATING TO DISCIPLINARY PROCEEDINGS CONCERNING BOARD LICENSEES, SO AS TO INCLUDE ADDICTION COUNSELORS; TO AMEND SECTION 40-75-190, RELATING TO CONFIDENTIALITY OF CLIENT COMMUNICATIONS BY LICENSEES, SO AS TO INCLUDE ADDICTION COUNSELORS AND TO REVISE EXCEPTIONS; TO AMEND SECTION 40-75-220, RELATING TO REQUIREMENTS FOR PROFESSIONAL COUNSELOR LICENSURE AND FAMILY AND MARRIAGE THERAPIST LICENSURE, SO AS TO REVISE THOSE REQUIREMENTS AND PROVIDE ADDITIONAL REQUIREMENTS FOR ADDICTION COUNSELOR LICENSURE; TO AMEND SECTION 40-75-230, RELATING TO REQUIREMENTS FOR PROFESSIONAL COUNSELOR SUPERVISOR LICENSURE AND FAMILY AND MARRIAGE THERAPIST SUPERVISOR LICENSURE, SO AS TO MAKE THOSE REQUIREMENTS APPLICABLE TO ADDICTION COUNSELOR SUPERVISOR LICENSURE; TO AMEND SECTION 40-75-240, RELATING TO INTERN LICENSES, SO AS TO REPLACE THE TERM "INTERN" WITH "ASSOCIATE" AND TO INCLUDE ADDICTION COUNSELOR INTERNS; TO AMEND SECTION 40-75-250, RELATING TO THE ISSUANCE OF DISPLAY OF LICENSES ISSUED BY THE BOARD, SO AS TO INCLUDE ADDICTION COUNSELOR LICENSES AND ADDICTION COUNSELOR ASSOCIATE LICENSES; TO AMEND SECTION 40-75-260, RELATING TO RECIPROCITY AGREEMENTS WITH OTHER STATES, SO AS TO INCLUDE ADDICTION COUNSELOR CREDENTIALS; TO AMEND SECTION 40-75-285, RELATING TO THE APPLICABILITY OF ARTICLE 1, CHAPTER 75, TITLE 40, SO AS TO INCLUDE ADDICTION COUNSELORS; AND TO AMEND SECTION 40-75-290, RELATING TO PERSONS NOT APPLICABLE TO ARTICLE 1, CHAPTER 75, TITLE 40, SO AS TO REMOVE PROVISIONS CONCERNING CERTAIN ADDICTION COUNSELORS; TO REDESIGNATE CHAPTER 75, TITLE 40 AS "PROFESSIONAL COUNSELORS, MARRIAGE AND FAMILY THERAPISTS, ADDICTION COUNSELORS, AND PSYCHO-EDUCATIONAL SPECIALISTS", AND TO REDESIGNATE ARTICLE 1, CHAPTER 75, TITLE 40 AS "PROFESSIONAL COUNSELORS, MARRIAGE AND FAMILY THERAPISTS, AND ADDICTION COUNSELORS".</w:t>
      </w:r>
    </w:p>
    <w:p w:rsidR="00E61324" w:rsidRDefault="00E61324" w:rsidP="00E61324">
      <w:pPr>
        <w:pStyle w:val="ActionText"/>
        <w:ind w:left="648" w:firstLine="0"/>
      </w:pPr>
      <w:r>
        <w:t>(Med., Mil., Pub. &amp; Mun. Affrs. Com.--April 03, 2018)</w:t>
      </w:r>
    </w:p>
    <w:p w:rsidR="00E61324" w:rsidRDefault="00E61324" w:rsidP="00E61324">
      <w:pPr>
        <w:pStyle w:val="ActionText"/>
        <w:ind w:left="648" w:firstLine="0"/>
      </w:pPr>
      <w:r>
        <w:t>(Fav. With Amdt.--April 25, 2018)</w:t>
      </w:r>
    </w:p>
    <w:p w:rsidR="00E61324" w:rsidRPr="00E61324" w:rsidRDefault="00E61324" w:rsidP="00E61324">
      <w:pPr>
        <w:pStyle w:val="ActionText"/>
        <w:keepNext w:val="0"/>
        <w:ind w:left="648" w:firstLine="0"/>
      </w:pPr>
      <w:r w:rsidRPr="00E61324">
        <w:t>(Debate adjourned until Thu., May 03, 2018--May 02, 2018)</w:t>
      </w:r>
    </w:p>
    <w:p w:rsidR="00E61324" w:rsidRPr="00E61324" w:rsidRDefault="00E61324" w:rsidP="00E61324">
      <w:pPr>
        <w:pStyle w:val="ActionText"/>
      </w:pPr>
      <w:r w:rsidRPr="00E61324">
        <w:rPr>
          <w:b/>
        </w:rPr>
        <w:t>S. 1043--</w:t>
      </w:r>
      <w:r w:rsidRPr="00E61324">
        <w:t xml:space="preserve">Senators Turner and Talley: </w:t>
      </w:r>
      <w:r w:rsidRPr="00E61324">
        <w:rPr>
          <w:b/>
        </w:rPr>
        <w:t>A BILL TO EXTEND THE PROVISIONS OF THE SOUTH CAROLINA ABANDONED BUILDINGS REVITALIZATION ACT AS CONTAINED IN CHAPTER 67, TITLE 12 OF THE 1976 CODE UNTIL DECEMBER 31, 2025.</w:t>
      </w:r>
    </w:p>
    <w:p w:rsidR="00E61324" w:rsidRPr="00E61324" w:rsidRDefault="00E61324" w:rsidP="00E61324">
      <w:pPr>
        <w:pStyle w:val="ActionText"/>
        <w:keepNext w:val="0"/>
        <w:ind w:left="648" w:firstLine="0"/>
      </w:pPr>
      <w:r w:rsidRPr="00E61324">
        <w:t>(Without reference--May 01, 2018)</w:t>
      </w:r>
    </w:p>
    <w:p w:rsidR="00E61324" w:rsidRDefault="00E61324" w:rsidP="00E61324">
      <w:pPr>
        <w:pStyle w:val="ActionText"/>
        <w:keepNext w:val="0"/>
        <w:ind w:left="0" w:firstLine="0"/>
      </w:pPr>
    </w:p>
    <w:p w:rsidR="00543A27" w:rsidRPr="006543D2" w:rsidRDefault="00E61324" w:rsidP="00543A27">
      <w:pPr>
        <w:tabs>
          <w:tab w:val="left" w:pos="180"/>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270" w:hanging="270"/>
      </w:pPr>
      <w:r w:rsidRPr="00E61324">
        <w:rPr>
          <w:b/>
        </w:rPr>
        <w:t>H. 5341--</w:t>
      </w:r>
      <w:r w:rsidR="00543A27">
        <w:t>Reps. Lucas, White, Simrill, Rutherford, Murphy and S. Rivers</w:t>
      </w:r>
      <w:r w:rsidR="00543A27" w:rsidRPr="00543A27">
        <w:rPr>
          <w:b/>
        </w:rPr>
        <w:t xml:space="preserve">:  </w:t>
      </w:r>
      <w:r w:rsidR="00543A27" w:rsidRPr="00543A27">
        <w:rPr>
          <w:b/>
          <w:szCs w:val="30"/>
        </w:rPr>
        <w:t xml:space="preserve">A BILL </w:t>
      </w:r>
      <w:r w:rsidR="00543A27" w:rsidRPr="00543A27">
        <w:rPr>
          <w:b/>
          <w:color w:val="000000" w:themeColor="text1"/>
          <w:u w:color="000000" w:themeColor="text1"/>
        </w:rPr>
        <w:t>TO AMEND SECTION 12</w:t>
      </w:r>
      <w:r w:rsidR="00543A27" w:rsidRPr="00543A27">
        <w:rPr>
          <w:b/>
          <w:color w:val="000000" w:themeColor="text1"/>
          <w:u w:color="000000" w:themeColor="text1"/>
        </w:rPr>
        <w:noBreakHyphen/>
        <w:t>6</w:t>
      </w:r>
      <w:r w:rsidR="00543A27" w:rsidRPr="00543A27">
        <w:rPr>
          <w:b/>
          <w:color w:val="000000" w:themeColor="text1"/>
          <w:u w:color="000000" w:themeColor="text1"/>
        </w:rPr>
        <w:noBreakHyphen/>
        <w:t>40, CODE OF LAWS OF SOUTH CAROLINA, 1976, RELATING TO THE APPLICATION OF THE INTERNAL REVENUE CODE TO STATE INCOME TAX LAWS, SO AS TO UPDATE THE REFERENCE TO THE INTERNAL REVENUE CODE, TO PROVIDE AN EXCEPTION FOR PERSONAL AND DEPENDENT EXEMPTION AMOUNTS, AND TO PROVIDE THAT IF THE INTERNAL REVENUE CODE SECTIONS ADOPTED BY THIS STATE ARE EXTENDED, THEN THESE SECTIONS ALSO ARE EXTENDED FOR SOUTH CAROLINA INCOME TAX; AND TO AMEND SECTION 12</w:t>
      </w:r>
      <w:r w:rsidR="00543A27" w:rsidRPr="00543A27">
        <w:rPr>
          <w:b/>
          <w:color w:val="000000" w:themeColor="text1"/>
          <w:u w:color="000000" w:themeColor="text1"/>
        </w:rPr>
        <w:noBreakHyphen/>
        <w:t>6</w:t>
      </w:r>
      <w:r w:rsidR="00543A27" w:rsidRPr="00543A27">
        <w:rPr>
          <w:b/>
          <w:color w:val="000000" w:themeColor="text1"/>
          <w:u w:color="000000" w:themeColor="text1"/>
        </w:rPr>
        <w:noBreakHyphen/>
        <w:t>50, RELATING TO PROVISIONS OF THE INTERNAL REVENUE CODE NOT ADOPTED BY THIS STATE, SO AS TO NOT ADOPT CERTAIN PROVISIONS</w:t>
      </w:r>
      <w:r w:rsidR="00543A27" w:rsidRPr="006543D2">
        <w:rPr>
          <w:color w:val="000000" w:themeColor="text1"/>
          <w:u w:color="000000" w:themeColor="text1"/>
        </w:rPr>
        <w:t>.</w:t>
      </w:r>
    </w:p>
    <w:p w:rsidR="0092734A" w:rsidRDefault="00543A27" w:rsidP="00E61324">
      <w:pPr>
        <w:pStyle w:val="ActionText"/>
        <w:keepNext w:val="0"/>
      </w:pPr>
      <w:r>
        <w:tab/>
      </w:r>
      <w:r>
        <w:tab/>
      </w:r>
      <w:r>
        <w:tab/>
      </w:r>
      <w:r w:rsidR="0092734A">
        <w:t>(Ways and Means--May 01, 2018)</w:t>
      </w:r>
    </w:p>
    <w:p w:rsidR="00E61324" w:rsidRPr="00E61324" w:rsidRDefault="0092734A" w:rsidP="00E61324">
      <w:pPr>
        <w:pStyle w:val="ActionText"/>
        <w:keepNext w:val="0"/>
      </w:pPr>
      <w:r>
        <w:tab/>
      </w:r>
      <w:r>
        <w:tab/>
      </w:r>
      <w:r>
        <w:tab/>
      </w:r>
      <w:r w:rsidR="00E61324" w:rsidRPr="00E61324">
        <w:t>(Recalled--May 01, 2018)</w:t>
      </w:r>
    </w:p>
    <w:p w:rsidR="00E61324" w:rsidRDefault="00E61324" w:rsidP="00E61324">
      <w:pPr>
        <w:pStyle w:val="ActionText"/>
        <w:keepNext w:val="0"/>
        <w:ind w:left="0"/>
      </w:pPr>
    </w:p>
    <w:p w:rsidR="00E61324" w:rsidRPr="00E61324" w:rsidRDefault="00E61324" w:rsidP="00E61324">
      <w:pPr>
        <w:pStyle w:val="ActionText"/>
      </w:pPr>
      <w:r w:rsidRPr="00E61324">
        <w:rPr>
          <w:b/>
        </w:rPr>
        <w:t>S. 567--</w:t>
      </w:r>
      <w:r w:rsidRPr="00E61324">
        <w:t xml:space="preserve">Senator Sheheen: </w:t>
      </w:r>
      <w:r w:rsidRPr="00E61324">
        <w:rPr>
          <w:b/>
        </w:rPr>
        <w:t>A BILL TO AMEND SECTION 41-18-30 OF THE 1976 CODE, RELATING TO THE APPLICABILITY OF AND EXCEPTIONS TO THE "SOUTH CAROLINA AMUSEMENT RIDES SAFETY CODE", TO EXCLUDE OPEN-WHEEL MOTORSPORT VEHICLES, KARTS, SUPER-KARTS, GEARBOX OR SHIFTER-KARTS, OR GO-KARTS USED FOR RACING AT SPEEDS IN EXCESS OF FIFTY MILES PER HOUR.</w:t>
      </w:r>
    </w:p>
    <w:p w:rsidR="00E61324" w:rsidRDefault="00E61324" w:rsidP="00E61324">
      <w:pPr>
        <w:pStyle w:val="ActionText"/>
        <w:ind w:left="648" w:firstLine="0"/>
      </w:pPr>
      <w:r>
        <w:t>(Labor, Com. &amp; Ind. Com.--April 05, 2018)</w:t>
      </w:r>
    </w:p>
    <w:p w:rsidR="00E61324" w:rsidRPr="00E61324" w:rsidRDefault="00E61324" w:rsidP="00E61324">
      <w:pPr>
        <w:pStyle w:val="ActionText"/>
        <w:keepNext w:val="0"/>
        <w:ind w:left="648" w:firstLine="0"/>
      </w:pPr>
      <w:r w:rsidRPr="00E61324">
        <w:t>(Recalled--May 02, 2018)</w:t>
      </w:r>
    </w:p>
    <w:p w:rsidR="00E61324" w:rsidRDefault="00E61324" w:rsidP="00E61324">
      <w:pPr>
        <w:pStyle w:val="ActionText"/>
        <w:keepNext w:val="0"/>
        <w:ind w:left="0"/>
      </w:pPr>
    </w:p>
    <w:p w:rsidR="00E61324" w:rsidRDefault="00E61324" w:rsidP="00E61324">
      <w:pPr>
        <w:pStyle w:val="ActionText"/>
        <w:ind w:left="0"/>
        <w:jc w:val="center"/>
        <w:rPr>
          <w:b/>
        </w:rPr>
      </w:pPr>
      <w:r>
        <w:rPr>
          <w:b/>
        </w:rPr>
        <w:t>WITHDRAWAL OF OBJECTIONS/REQUEST FOR DEBATE</w:t>
      </w:r>
    </w:p>
    <w:p w:rsidR="00E61324" w:rsidRDefault="00E61324" w:rsidP="00E61324">
      <w:pPr>
        <w:pStyle w:val="ActionText"/>
        <w:ind w:left="0"/>
        <w:jc w:val="center"/>
        <w:rPr>
          <w:b/>
        </w:rPr>
      </w:pPr>
    </w:p>
    <w:p w:rsidR="00E61324" w:rsidRDefault="00E61324" w:rsidP="00E61324">
      <w:pPr>
        <w:pStyle w:val="ActionText"/>
        <w:ind w:left="0"/>
        <w:jc w:val="center"/>
        <w:rPr>
          <w:b/>
        </w:rPr>
      </w:pPr>
      <w:r>
        <w:rPr>
          <w:b/>
        </w:rPr>
        <w:t>UNANIMOUS CONSENT REQUESTS</w:t>
      </w:r>
    </w:p>
    <w:p w:rsidR="00E61324" w:rsidRDefault="00E61324" w:rsidP="00E61324">
      <w:pPr>
        <w:pStyle w:val="ActionText"/>
        <w:ind w:left="0"/>
        <w:jc w:val="center"/>
        <w:rPr>
          <w:b/>
        </w:rPr>
      </w:pPr>
    </w:p>
    <w:p w:rsidR="00E61324" w:rsidRDefault="00E61324" w:rsidP="00E61324">
      <w:pPr>
        <w:pStyle w:val="ActionText"/>
        <w:ind w:left="0"/>
        <w:jc w:val="center"/>
        <w:rPr>
          <w:b/>
        </w:rPr>
      </w:pPr>
      <w:r>
        <w:rPr>
          <w:b/>
        </w:rPr>
        <w:t>VETO ON:</w:t>
      </w:r>
    </w:p>
    <w:p w:rsidR="00E61324" w:rsidRDefault="00E61324" w:rsidP="00E61324">
      <w:pPr>
        <w:pStyle w:val="ActionText"/>
        <w:ind w:left="0"/>
        <w:jc w:val="center"/>
        <w:rPr>
          <w:b/>
        </w:rPr>
      </w:pPr>
    </w:p>
    <w:p w:rsidR="00E61324" w:rsidRPr="00E61324" w:rsidRDefault="00E61324" w:rsidP="00E61324">
      <w:pPr>
        <w:pStyle w:val="ActionText"/>
        <w:keepNext w:val="0"/>
      </w:pPr>
      <w:r w:rsidRPr="00E61324">
        <w:rPr>
          <w:b/>
        </w:rPr>
        <w:t>H. 3462--</w:t>
      </w:r>
      <w:r w:rsidRPr="00E61324">
        <w:t>(Debate adjourned until Tue., Jan. 8, 2019--March 22, 2017)</w:t>
      </w:r>
    </w:p>
    <w:p w:rsidR="00E61324" w:rsidRDefault="00E61324" w:rsidP="00E61324">
      <w:pPr>
        <w:pStyle w:val="ActionText"/>
        <w:keepNext w:val="0"/>
        <w:ind w:left="0"/>
      </w:pPr>
    </w:p>
    <w:p w:rsidR="00E61324" w:rsidRDefault="00E61324" w:rsidP="00E61324">
      <w:pPr>
        <w:pStyle w:val="ActionText"/>
        <w:ind w:left="0"/>
        <w:jc w:val="center"/>
        <w:rPr>
          <w:b/>
        </w:rPr>
      </w:pPr>
      <w:r>
        <w:rPr>
          <w:b/>
        </w:rPr>
        <w:t>SENATE AMENDMENTS ON</w:t>
      </w:r>
    </w:p>
    <w:p w:rsidR="00E61324" w:rsidRDefault="00E61324" w:rsidP="00E61324">
      <w:pPr>
        <w:pStyle w:val="ActionText"/>
        <w:ind w:left="0"/>
        <w:jc w:val="center"/>
        <w:rPr>
          <w:b/>
        </w:rPr>
      </w:pPr>
    </w:p>
    <w:p w:rsidR="00E61324" w:rsidRPr="00E61324" w:rsidRDefault="00E61324" w:rsidP="00E61324">
      <w:pPr>
        <w:pStyle w:val="ActionText"/>
      </w:pPr>
      <w:r w:rsidRPr="00E61324">
        <w:rPr>
          <w:b/>
        </w:rPr>
        <w:t>H. 4727--</w:t>
      </w:r>
      <w:r w:rsidRPr="00E61324">
        <w:t xml:space="preserve">Reps. White, Hardee, Yow, Huggins, Jefferson, Hosey, Anderson, West, Hewitt, Finlay, Ott, Duckworth, Sandifer, Davis, Clary, B. Newton, J. E. Smith, Rutherford, Bernstein, W. Newton, Herbkersman, McCoy, Lowe, Elliott and S. Rivers: </w:t>
      </w:r>
      <w:r w:rsidRPr="00E61324">
        <w:rPr>
          <w:b/>
        </w:rPr>
        <w:t>A BILL TO AMEND SECTION 48-59-40, AS AMENDED, CODE OF LAWS OF SOUTH CAROLINA, 1976, RELATING TO THE BOARD OF THE SOUTH CAROLINA CONSERVATION BANK, SO AS TO EXTEND VOTING PRIVILEGES TO CERTAIN MEMBERS AND TO PROHIBIT CERTAIN MEMBERS FROM SERVING AS CHAIRMAN; TO AMEND SECTION 48-59-50, RELATING TO THE POWERS AND DUTIES OF THE SOUTH CAROLINA CONSERVATION BANK, SO AS TO REQUIRE THE BANK TO DEVELOP CRITERIA AND A CONSERVATION PRIORITIZATION MAP, AND TO PROHIBIT THE AWARD OF A GRANT OR LOAN UNLESS THE FUNDS ARE PRESENTLY AVAILABLE IN THE TRUST FUND; TO AMEND SECTION 48-59-70, RELATING TO GRANTS OR LOANS FOR LAND INTERESTS, SO AS TO EXPAND THE CONSERVATION CRITERIA TO INCLUDE THE VALUE OF THE PROPOSAL FOR ACCESS TO THE PUBLIC, TO REQUIRE CERTAIN ACCESS DISCLOSURES ON A GRANT OR LOAN APPLICATION, AND TO PROHIBIT THE PURCHASE OF A CONSERVATION EASEMENT FOR MORE THAN FIVE HUNDRED THOUSAND DOLLARS; TO REPEAL SECTION 12-24-95 RELATING TO THE PORTION OF THE DEED RECORDING FEE CREDITED TO THE SOUTH CAROLINA CONSERVATION BANK TRUST FUND; AND TO REPEAL SECTION 7 OF ACT 200 OF 2002 RELATING TO THE REQUIREMENT TO PERIODICALLY REAUTHORIZE THE SOUTH CAROLINA CONSERVATION BANK TRUST FUND.</w:t>
      </w:r>
    </w:p>
    <w:p w:rsidR="00E61324" w:rsidRDefault="00E61324" w:rsidP="00E61324">
      <w:pPr>
        <w:pStyle w:val="ActionText"/>
        <w:ind w:left="648" w:firstLine="0"/>
      </w:pPr>
      <w:r>
        <w:t>(Pending question: Shall the House concur in the Senate Amendments--April 3, 2018)</w:t>
      </w:r>
    </w:p>
    <w:p w:rsidR="00E61324" w:rsidRPr="00E61324" w:rsidRDefault="00E61324" w:rsidP="00E61324">
      <w:pPr>
        <w:pStyle w:val="ActionText"/>
        <w:keepNext w:val="0"/>
        <w:ind w:left="648" w:firstLine="0"/>
      </w:pPr>
      <w:r w:rsidRPr="00E61324">
        <w:t>(Debate adjourned until Wed., May 02, 2018--May 01, 2018)</w:t>
      </w:r>
    </w:p>
    <w:p w:rsidR="00E61324" w:rsidRDefault="00E61324" w:rsidP="00E61324">
      <w:pPr>
        <w:pStyle w:val="ActionText"/>
        <w:keepNext w:val="0"/>
        <w:ind w:left="0" w:firstLine="0"/>
      </w:pPr>
    </w:p>
    <w:p w:rsidR="00E61324" w:rsidRPr="00E61324" w:rsidRDefault="00E61324" w:rsidP="00E61324">
      <w:pPr>
        <w:pStyle w:val="ActionText"/>
      </w:pPr>
      <w:r w:rsidRPr="00E61324">
        <w:rPr>
          <w:b/>
        </w:rPr>
        <w:t>H. 5154--</w:t>
      </w:r>
      <w:r w:rsidRPr="00E61324">
        <w:t xml:space="preserve">Reps. Fry and Hewitt: </w:t>
      </w:r>
      <w:r w:rsidRPr="00E61324">
        <w:rPr>
          <w:b/>
        </w:rPr>
        <w:t>A JOINT RESOLUTION CALLING FOR A REFERENDUM TO BE CONDUCTED BY THE HORRY COUNTY BOARD OF VOTER REGISTRATION AND ELECTIONS AT THE NEXT ELECTION FOR REPRESENTATIVES AMONG THE QUALIFIED ELECTORS OF A TERRITORY PROPOSED TO BE TAKEN FROM GEORGETOWN COUNTY AND GIVEN TO HORRY COUNTY PURSUANT TO SECTION 7, ARTICLE VII, CONSTITUTION OF SOUTH CAROLINA, 1895, PROVIDING IF APPROVED BY TWO-THIRDS OF THE VOTES CAST, THE GENERAL ASSEMBLY AT ITS NEXT SESSION SHALL PROVIDE BY LAW FOR THE ALTERATION OF THE HORRY-GEORGETOWN COUNTY LINE, AND PROVIDING THAT NOTWITHSTANDING ANOTHER PROVISION OF LAW, DURING THE PENDENCY OF THE OUTCOME OF THE REFERENDUM REQUIRED BY THIS JOINT RESOLUTION, IT IS THE GENERAL ASSEMBLY'S INTENT NOT TO AFFECT, ALTER, RELEASE, OR EXTINGUISH ANY EXISTING ACTIONS, RIGHTS, DUTIES, PRACTICES, PENALTIES, FORFEITURES, OR LIABILITIES RESULTING FROM HORRY AND GEORGETOWN COUNTIES' MISINTERPRETATION OF THE ACTUAL HORRY-GEORGETOWN COUNTY LINE AS APPROVED BY THE GENERAL ASSEMBLY AND DELINEATED IN CHAPTER 3, TITLE 4 OF THE 1976 CODE, AND PROVIDING FURTHER THAT HAD THE GENERAL ASSEMBLY INTENDED TO AFFECT, DISTURB, OR DISRUPT THE STATUS QUO REGARDING ANY OF THE FOREGOING DURING THE PENDENCY OF THE OUTCOME OF THE REFERENDUM REQUIRED BY THIS JOINT RESOLUTION, IT SO EXPRESSLY WOULD HAVE PROVIDED.</w:t>
      </w:r>
    </w:p>
    <w:p w:rsidR="00E61324" w:rsidRDefault="00E61324" w:rsidP="00E61324">
      <w:pPr>
        <w:pStyle w:val="ActionText"/>
        <w:ind w:left="648" w:firstLine="0"/>
      </w:pPr>
      <w:r>
        <w:t>(Pending question: Shall the House concur in the Senate Amendments--April 18, 2018)</w:t>
      </w:r>
    </w:p>
    <w:p w:rsidR="00E61324" w:rsidRPr="00E61324" w:rsidRDefault="00E61324" w:rsidP="00E61324">
      <w:pPr>
        <w:pStyle w:val="ActionText"/>
        <w:keepNext w:val="0"/>
        <w:ind w:left="648" w:firstLine="0"/>
      </w:pPr>
      <w:r w:rsidRPr="00E61324">
        <w:t>(Debate adjourned until Wed., May 02, 2018--May 01, 2018)</w:t>
      </w:r>
    </w:p>
    <w:p w:rsidR="00E61324" w:rsidRDefault="00E61324" w:rsidP="00E61324">
      <w:pPr>
        <w:pStyle w:val="ActionText"/>
        <w:keepNext w:val="0"/>
        <w:ind w:left="0" w:firstLine="0"/>
      </w:pPr>
    </w:p>
    <w:p w:rsidR="00E61324" w:rsidRPr="00E61324" w:rsidRDefault="00E61324" w:rsidP="00E61324">
      <w:pPr>
        <w:pStyle w:val="ActionText"/>
      </w:pPr>
      <w:r w:rsidRPr="00E61324">
        <w:rPr>
          <w:b/>
        </w:rPr>
        <w:t>H. 4117--</w:t>
      </w:r>
      <w:r w:rsidRPr="00E61324">
        <w:t xml:space="preserve">Reps. Henderson, Bedingfield and Fry: </w:t>
      </w:r>
      <w:r w:rsidRPr="00E61324">
        <w:rPr>
          <w:b/>
        </w:rPr>
        <w:t>A BILL TO AMEND SECTION 44-53-1650, AS AMENDED, CODE OF LAWS OF SOUTH CAROLINA, 1976, RELATING TO EXCEPTIONS TO CONFIDENTIALITY OF DATA IN THE PRESCRIPTION MONITORING PROGRAM, SO AS TO ADD AN EXCEPTION FOR THE PROVISION OF DATA TO DRUG COURTS.</w:t>
      </w:r>
    </w:p>
    <w:p w:rsidR="00E61324" w:rsidRPr="00E61324" w:rsidRDefault="00E61324" w:rsidP="00E61324">
      <w:pPr>
        <w:pStyle w:val="ActionText"/>
        <w:keepNext w:val="0"/>
        <w:ind w:left="648" w:firstLine="0"/>
      </w:pPr>
      <w:r w:rsidRPr="00E61324">
        <w:t>(Pending question--Shall the House concur in the Senate Amendments--May 01, 2018)</w:t>
      </w:r>
    </w:p>
    <w:p w:rsidR="00E61324" w:rsidRDefault="00E61324" w:rsidP="00E61324">
      <w:pPr>
        <w:pStyle w:val="ActionText"/>
        <w:keepNext w:val="0"/>
        <w:ind w:left="0" w:firstLine="0"/>
      </w:pPr>
    </w:p>
    <w:p w:rsidR="00E61324" w:rsidRPr="00E61324" w:rsidRDefault="00E61324" w:rsidP="00E61324">
      <w:pPr>
        <w:pStyle w:val="ActionText"/>
      </w:pPr>
      <w:r w:rsidRPr="00E61324">
        <w:rPr>
          <w:b/>
        </w:rPr>
        <w:t>H. 3826--</w:t>
      </w:r>
      <w:r w:rsidRPr="00E61324">
        <w:t xml:space="preserve">Reps. Huggins, Bedingfield, Fry, Henderson, Johnson, Hewitt, Crawford, Duckworth, Allison, Forrester, Tallon, Hamilton, Felder, Elliott, B. Newton, Martin, Erickson, Dillard, G. R. Smith, Robinson-Simpson, Long, Taylor, Hixon, Arrington, Bennett, W. Newton, Putnam and Cogswell: </w:t>
      </w:r>
      <w:r w:rsidRPr="00E61324">
        <w:rPr>
          <w:b/>
        </w:rPr>
        <w:t>A BILL TO AMEND SECTION 44-53-360, AS AMENDED, CODE OF LAWS OF SOUTH CAROLINA, 1976, RELATING TO PRESCRIPTIONS, SO AS TO REQUIRE THE DEPARTMENT OF HEALTH AND ENVIRONMENTAL CONTROL TO DEVELOP A COUNTERFEIT-RESISTANT PRESCRIPTION BLANK, WHICH MUST BE USED BY PRACTITIONERS FOR THE PURPOSE OF PRESCRIBING CONTROLLED SUBSTANCES.</w:t>
      </w:r>
    </w:p>
    <w:p w:rsidR="00E61324" w:rsidRPr="00E61324" w:rsidRDefault="00E61324" w:rsidP="00E61324">
      <w:pPr>
        <w:pStyle w:val="ActionText"/>
        <w:keepNext w:val="0"/>
        <w:ind w:left="648" w:firstLine="0"/>
      </w:pPr>
      <w:r w:rsidRPr="00E61324">
        <w:t>(Pending question--Shall the House concur in the Senate Amendments--May 01, 2018)</w:t>
      </w:r>
    </w:p>
    <w:p w:rsidR="00E61324" w:rsidRDefault="00E61324" w:rsidP="00E61324">
      <w:pPr>
        <w:pStyle w:val="ActionText"/>
        <w:keepNext w:val="0"/>
        <w:ind w:left="0" w:firstLine="0"/>
      </w:pPr>
    </w:p>
    <w:p w:rsidR="00E61324" w:rsidRDefault="00E61324" w:rsidP="00E61324">
      <w:pPr>
        <w:pStyle w:val="ActionText"/>
        <w:ind w:left="0" w:firstLine="0"/>
        <w:jc w:val="center"/>
        <w:rPr>
          <w:b/>
        </w:rPr>
      </w:pPr>
      <w:r>
        <w:rPr>
          <w:b/>
        </w:rPr>
        <w:t>THIRD READING STATEWIDE CONTESTED BILLS</w:t>
      </w:r>
    </w:p>
    <w:p w:rsidR="00E61324" w:rsidRDefault="00E61324" w:rsidP="00E61324">
      <w:pPr>
        <w:pStyle w:val="ActionText"/>
        <w:ind w:left="0" w:firstLine="0"/>
        <w:jc w:val="center"/>
        <w:rPr>
          <w:b/>
        </w:rPr>
      </w:pPr>
    </w:p>
    <w:p w:rsidR="00E61324" w:rsidRPr="00E61324" w:rsidRDefault="00E61324" w:rsidP="00E61324">
      <w:pPr>
        <w:pStyle w:val="ActionText"/>
        <w:keepNext w:val="0"/>
      </w:pPr>
      <w:r w:rsidRPr="00E61324">
        <w:rPr>
          <w:b/>
        </w:rPr>
        <w:t>H. 3064--</w:t>
      </w:r>
      <w:r w:rsidRPr="00E61324">
        <w:t>(Continued--March 22, 2018)</w:t>
      </w:r>
    </w:p>
    <w:p w:rsidR="00E61324" w:rsidRDefault="00E61324" w:rsidP="00E61324">
      <w:pPr>
        <w:pStyle w:val="ActionText"/>
        <w:keepNext w:val="0"/>
        <w:ind w:left="0"/>
      </w:pPr>
    </w:p>
    <w:p w:rsidR="00E61324" w:rsidRDefault="00E61324" w:rsidP="00E61324">
      <w:pPr>
        <w:pStyle w:val="ActionText"/>
        <w:keepNext w:val="0"/>
        <w:rPr>
          <w:b/>
        </w:rPr>
      </w:pPr>
      <w:r w:rsidRPr="00E61324">
        <w:rPr>
          <w:b/>
        </w:rPr>
        <w:t>S. 27--</w:t>
      </w:r>
      <w:r w:rsidRPr="00E61324">
        <w:t xml:space="preserve">Senators Campsen, Young, Hembree, Climer, Gregory, Scott, J. Matthews, Setzler, Turner and Timmons: </w:t>
      </w:r>
      <w:r w:rsidRPr="00E61324">
        <w:rPr>
          <w:b/>
        </w:rPr>
        <w:t xml:space="preserve">A BILL TO AMEND SECTION 59-3-10, CODE OF LAWS OF SOUTH CAROLINA, 1976, RELATING TO THE ELECTION OF THE STATE SUPERINTENDENT OF EDUCATION, SO AS TO PROVIDE FOR THE APPOINTMENT OF THE SUPERINTENDENT BY THE GOVERNOR, BY AND WITH THE ADVICE AND CONSENT OF THE SENATE, AND TO PROVIDE FOR THE TERM, QUALIFICATIONS, AND FILLING OF A VACANCY IN THE OFFICE OF SUPERINTENDENT; AND TO REPEAL SECTION 59-3-20 RELATING TO VACANCIES IN THE </w:t>
      </w:r>
      <w:r>
        <w:rPr>
          <w:b/>
        </w:rPr>
        <w:br/>
      </w:r>
    </w:p>
    <w:p w:rsidR="00E61324" w:rsidRPr="00E61324" w:rsidRDefault="00E61324" w:rsidP="00E61324">
      <w:pPr>
        <w:pStyle w:val="ActionText"/>
        <w:ind w:firstLine="0"/>
      </w:pPr>
      <w:r w:rsidRPr="00E61324">
        <w:rPr>
          <w:b/>
        </w:rPr>
        <w:t>OFFICE OF THE STATE SUPERINTENDENT OF EDUCATION.</w:t>
      </w:r>
    </w:p>
    <w:p w:rsidR="00E61324" w:rsidRDefault="00E61324" w:rsidP="00E61324">
      <w:pPr>
        <w:pStyle w:val="ActionText"/>
        <w:ind w:left="648" w:firstLine="0"/>
      </w:pPr>
      <w:r>
        <w:t>(Judiciary Com.--February 07, 2017)</w:t>
      </w:r>
    </w:p>
    <w:p w:rsidR="00E61324" w:rsidRDefault="00E61324" w:rsidP="00E61324">
      <w:pPr>
        <w:pStyle w:val="ActionText"/>
        <w:ind w:left="648" w:firstLine="0"/>
      </w:pPr>
      <w:r>
        <w:t>(Favorable--March 21, 2018)</w:t>
      </w:r>
    </w:p>
    <w:p w:rsidR="00E61324" w:rsidRDefault="00E61324" w:rsidP="00E61324">
      <w:pPr>
        <w:pStyle w:val="ActionText"/>
        <w:ind w:left="648" w:firstLine="0"/>
      </w:pPr>
      <w:r>
        <w:t>(Requests for debate by Reps. Anderson, Bamberg, Blackwell, Brawley, Brown, Clemmons, Crawford, Delleney, Dillard, Douglas, Forrester, Fry, Govan, Henegan, Hiott, Hixon, Hosey, Jefferson, King, Kirby, Long, Mack, McEachern, Robinson-Simpson, Sandifer, G.R. Smith, Toole, West, Williams and Yow--March 22, 2018)</w:t>
      </w:r>
    </w:p>
    <w:p w:rsidR="00E61324" w:rsidRDefault="00E61324" w:rsidP="00E61324">
      <w:pPr>
        <w:pStyle w:val="ActionText"/>
        <w:ind w:left="648" w:firstLine="0"/>
      </w:pPr>
      <w:r>
        <w:t>(Read second time--May 01, 2018)</w:t>
      </w:r>
    </w:p>
    <w:p w:rsidR="00E61324" w:rsidRPr="00E61324" w:rsidRDefault="00E61324" w:rsidP="00E61324">
      <w:pPr>
        <w:pStyle w:val="ActionText"/>
        <w:keepNext w:val="0"/>
        <w:ind w:left="648" w:firstLine="0"/>
      </w:pPr>
      <w:r w:rsidRPr="00E61324">
        <w:t>(Motion to reconsider second reading tabled--May 01, 2018)</w:t>
      </w:r>
    </w:p>
    <w:p w:rsidR="00E61324" w:rsidRDefault="00E61324" w:rsidP="00E61324">
      <w:pPr>
        <w:pStyle w:val="ActionText"/>
        <w:keepNext w:val="0"/>
        <w:ind w:left="0" w:firstLine="0"/>
      </w:pPr>
    </w:p>
    <w:p w:rsidR="00E61324" w:rsidRPr="00E61324" w:rsidRDefault="00E61324" w:rsidP="00E61324">
      <w:pPr>
        <w:pStyle w:val="ActionText"/>
      </w:pPr>
      <w:r w:rsidRPr="00E61324">
        <w:rPr>
          <w:b/>
        </w:rPr>
        <w:t>H. 3751--</w:t>
      </w:r>
      <w:r w:rsidRPr="00E61324">
        <w:t xml:space="preserve">Reps. Parks, McCravy, King, Pitts, Ridgeway, Elliott and Thigpen: </w:t>
      </w:r>
      <w:r w:rsidRPr="00E61324">
        <w:rPr>
          <w:b/>
        </w:rPr>
        <w:t>A BILL TO AMEND THE CODE OF LAWS OF SOUTH CAROLINA, 1976, BY ADDING CHAPTER 84 TO TITLE 40 SO AS TO PROVIDE FOR THE REGULATION OF GENETIC COUNSELORS; TO ESTABLISH THE BOARD OF GENETIC COUNSELOR EXAMINERS; TO PROVIDE THE POWERS AND DUTIES OF THE BOARD; TO DEFINE NECESSARY TERMINOLOGY; TO PROVIDE PROCEDURES AND CRITERIA FOR LICENSURE BY THE BOARD; TO PROVIDE RELATED DUTIES OF THE DEPARTMENT OF LABOR, LICENSING AND REGULATION; TO PROVIDE FOR THE INVESTIGATION OF VIOLATIONS AND IMPOSITION OF PENALTIES; AND TO PROVIDE CERTAIN EXEMPTIONS FROM THE PROVISIONS OF THIS CHAPTER, AMONG OTHER THINGS.</w:t>
      </w:r>
    </w:p>
    <w:p w:rsidR="00E61324" w:rsidRDefault="00E61324" w:rsidP="00E61324">
      <w:pPr>
        <w:pStyle w:val="ActionText"/>
        <w:ind w:left="648" w:firstLine="0"/>
      </w:pPr>
      <w:r>
        <w:t>(Med., Mil., Pub. &amp; Mun. Affrs. Com.--February 14, 2017)</w:t>
      </w:r>
    </w:p>
    <w:p w:rsidR="00E61324" w:rsidRDefault="00E61324" w:rsidP="00E61324">
      <w:pPr>
        <w:pStyle w:val="ActionText"/>
        <w:ind w:left="648" w:firstLine="0"/>
      </w:pPr>
      <w:r>
        <w:t>(Maj. Fav. with Amdt., Min. Unfav.--April 03, 2018)</w:t>
      </w:r>
    </w:p>
    <w:p w:rsidR="00E61324" w:rsidRPr="00E61324" w:rsidRDefault="00E61324" w:rsidP="00E61324">
      <w:pPr>
        <w:pStyle w:val="ActionText"/>
        <w:keepNext w:val="0"/>
        <w:ind w:left="648" w:firstLine="0"/>
      </w:pPr>
      <w:r w:rsidRPr="00E61324">
        <w:t>(Amended and read second time--May 01, 2018)</w:t>
      </w:r>
    </w:p>
    <w:p w:rsidR="00E61324" w:rsidRDefault="00E61324" w:rsidP="00E61324">
      <w:pPr>
        <w:pStyle w:val="ActionText"/>
        <w:keepNext w:val="0"/>
        <w:ind w:left="0" w:firstLine="0"/>
      </w:pPr>
    </w:p>
    <w:p w:rsidR="00E61324" w:rsidRPr="00E61324" w:rsidRDefault="00E61324" w:rsidP="00E61324">
      <w:pPr>
        <w:pStyle w:val="ActionText"/>
      </w:pPr>
      <w:r w:rsidRPr="00E61324">
        <w:rPr>
          <w:b/>
        </w:rPr>
        <w:t>S. 812--</w:t>
      </w:r>
      <w:r w:rsidRPr="00E61324">
        <w:t xml:space="preserve">Senator Hembree: </w:t>
      </w:r>
      <w:r w:rsidRPr="00E61324">
        <w:rPr>
          <w:b/>
        </w:rPr>
        <w:t>A BILL TO AMEND SECTION 33-57-120, CODE OF LAWS OF SOUTH CAROLINA, 1976, RELATING TO RAFFLES CONDUCTED BY NONPROFIT ORGANIZATIONS FOR CHARITABLE PURPOSES, SO AS TO INCREASE THE VALUE OF NONCASH PRIZES ALLOWED FOR THESE RAFFLES; AND TO AMEND SECTION 33-57-140, RELATING TO STANDARDS FOR THESE RAFFLES, SO AS TO INCREASE THE ALLOWANCE FOR THE PRICE OF A RAFFLE TICKET PRODUCED BY NONPROFIT ORGANIZATIONS FOR CHARITABLE PURPOSES.</w:t>
      </w:r>
    </w:p>
    <w:p w:rsidR="00E61324" w:rsidRDefault="00E61324" w:rsidP="00E61324">
      <w:pPr>
        <w:pStyle w:val="ActionText"/>
        <w:ind w:left="648" w:firstLine="0"/>
      </w:pPr>
      <w:r>
        <w:t>(Judiciary Com.--March 01, 2018)</w:t>
      </w:r>
    </w:p>
    <w:p w:rsidR="00E61324" w:rsidRDefault="00E61324" w:rsidP="00E61324">
      <w:pPr>
        <w:pStyle w:val="ActionText"/>
        <w:ind w:left="648" w:firstLine="0"/>
      </w:pPr>
      <w:r>
        <w:t>(Favorable--April 18, 2018)</w:t>
      </w:r>
    </w:p>
    <w:p w:rsidR="00E61324" w:rsidRDefault="00E61324" w:rsidP="00E61324">
      <w:pPr>
        <w:pStyle w:val="ActionText"/>
        <w:ind w:left="648" w:firstLine="0"/>
      </w:pPr>
      <w:r>
        <w:t>(Requests for debate by Reps. Burns, Chumley, Loftis, Long, McCravy, G.R. Smith, Toole and Trantham--April 24, 2018)</w:t>
      </w:r>
    </w:p>
    <w:p w:rsidR="00E61324" w:rsidRPr="00E61324" w:rsidRDefault="00E61324" w:rsidP="00E61324">
      <w:pPr>
        <w:pStyle w:val="ActionText"/>
        <w:keepNext w:val="0"/>
        <w:ind w:left="648" w:firstLine="0"/>
      </w:pPr>
      <w:r w:rsidRPr="00E61324">
        <w:t>(Read second time--May 01, 2018)</w:t>
      </w:r>
    </w:p>
    <w:p w:rsidR="00E61324" w:rsidRDefault="00E61324" w:rsidP="00E61324">
      <w:pPr>
        <w:pStyle w:val="ActionText"/>
        <w:keepNext w:val="0"/>
        <w:ind w:left="0" w:firstLine="0"/>
      </w:pPr>
    </w:p>
    <w:p w:rsidR="00E61324" w:rsidRDefault="00E61324" w:rsidP="00E61324">
      <w:pPr>
        <w:pStyle w:val="ActionText"/>
        <w:ind w:left="0" w:firstLine="0"/>
        <w:jc w:val="center"/>
        <w:rPr>
          <w:b/>
        </w:rPr>
      </w:pPr>
      <w:r>
        <w:rPr>
          <w:b/>
        </w:rPr>
        <w:t>MOTION PERIOD</w:t>
      </w:r>
    </w:p>
    <w:p w:rsidR="00E61324" w:rsidRDefault="00E61324" w:rsidP="00E61324">
      <w:pPr>
        <w:pStyle w:val="ActionText"/>
        <w:ind w:left="0" w:firstLine="0"/>
        <w:jc w:val="center"/>
        <w:rPr>
          <w:b/>
        </w:rPr>
      </w:pPr>
    </w:p>
    <w:p w:rsidR="00E61324" w:rsidRDefault="00E61324" w:rsidP="00E61324">
      <w:pPr>
        <w:pStyle w:val="ActionText"/>
        <w:ind w:left="0" w:firstLine="0"/>
        <w:jc w:val="center"/>
        <w:rPr>
          <w:b/>
        </w:rPr>
      </w:pPr>
      <w:r>
        <w:rPr>
          <w:b/>
        </w:rPr>
        <w:t>SECOND READING STATEWIDE CONTESTED BILLS</w:t>
      </w:r>
    </w:p>
    <w:p w:rsidR="00E61324" w:rsidRDefault="00E61324" w:rsidP="00E61324">
      <w:pPr>
        <w:pStyle w:val="ActionText"/>
        <w:ind w:left="0" w:firstLine="0"/>
        <w:jc w:val="center"/>
        <w:rPr>
          <w:b/>
        </w:rPr>
      </w:pPr>
    </w:p>
    <w:p w:rsidR="00B67CED" w:rsidRDefault="00B67CED" w:rsidP="00B67CED">
      <w:pPr>
        <w:pStyle w:val="ActionText"/>
        <w:keepNext w:val="0"/>
        <w:rPr>
          <w:b/>
        </w:rPr>
      </w:pPr>
      <w:r w:rsidRPr="00E61324">
        <w:rPr>
          <w:b/>
        </w:rPr>
        <w:t>H. 3722--</w:t>
      </w:r>
      <w:r w:rsidRPr="00E61324">
        <w:t xml:space="preserve">Ways and Means Committee: </w:t>
      </w:r>
      <w:r w:rsidRPr="00E61324">
        <w:rPr>
          <w:b/>
        </w:rPr>
        <w:t>A BILL TO AMEND ACT 1377 OF 1968, AS AMENDED, RELATING TO THE ISSUANCE OF STATE CAPITAL IMPROVEMENT BONDS, SO AS TO AUTHORIZE ADDITIONAL PROJECTS AND CONFORM THE AGGREGATE PRINCIPAL INDEBTEDNESS AMOUNT TO THE ADDITIONAL AMOUNTS AUTHORIZED HEREBY, AND TO PROVIDE THAT THE PROVISIONS OF SECTION 2-7-105, CODE OF</w:t>
      </w:r>
    </w:p>
    <w:p w:rsidR="00B67CED" w:rsidRPr="00E61324" w:rsidRDefault="00B67CED" w:rsidP="00B67CED">
      <w:pPr>
        <w:pStyle w:val="ActionText"/>
        <w:ind w:firstLine="0"/>
      </w:pPr>
      <w:r w:rsidRPr="00E61324">
        <w:rPr>
          <w:b/>
        </w:rPr>
        <w:t>LAWS OF SOUTH CAROLINA, 1976, DO NOT APPLY TO THE PROVISIONS OF THIS ACT.</w:t>
      </w:r>
    </w:p>
    <w:p w:rsidR="00B67CED" w:rsidRDefault="00B67CED" w:rsidP="00B67CED">
      <w:pPr>
        <w:pStyle w:val="ActionText"/>
        <w:ind w:left="648" w:firstLine="0"/>
      </w:pPr>
      <w:r>
        <w:t>(Without Reference--March 29, 2017)</w:t>
      </w:r>
    </w:p>
    <w:p w:rsidR="00B67CED" w:rsidRDefault="00B67CED" w:rsidP="00B67CED">
      <w:pPr>
        <w:pStyle w:val="ActionText"/>
        <w:ind w:left="648" w:firstLine="0"/>
      </w:pPr>
      <w:r>
        <w:t>(Requests for debate by Reps. Anderson, Anthony, Bales, Bedingfield, Cobb-Hunter, Crosby, Davis, Dillard, Douglas, Gilliard, Govan, Hill, Hiott, Hosey, Jefferson, King, Loftis, Mack, Robinson-Simpson, G.M. Smith, G.R. Smith, Toole, Weeks, West, White and Williams--April 19, 2017)</w:t>
      </w:r>
    </w:p>
    <w:p w:rsidR="00B67CED" w:rsidRPr="00E61324" w:rsidRDefault="00B67CED" w:rsidP="00B67CED">
      <w:pPr>
        <w:pStyle w:val="ActionText"/>
        <w:keepNext w:val="0"/>
        <w:ind w:left="648" w:firstLine="0"/>
      </w:pPr>
      <w:r w:rsidRPr="00E61324">
        <w:t>(Debate adjourned until Wed., May 02, 2018--May 01, 2018)</w:t>
      </w:r>
    </w:p>
    <w:p w:rsidR="00B67CED" w:rsidRDefault="00B67CED" w:rsidP="00E61324">
      <w:pPr>
        <w:pStyle w:val="ActionText"/>
        <w:rPr>
          <w:b/>
        </w:rPr>
      </w:pPr>
    </w:p>
    <w:p w:rsidR="00B67CED" w:rsidRPr="00E61324" w:rsidRDefault="00B67CED" w:rsidP="00B67CED">
      <w:pPr>
        <w:pStyle w:val="ActionText"/>
      </w:pPr>
      <w:r w:rsidRPr="00E61324">
        <w:rPr>
          <w:b/>
        </w:rPr>
        <w:t>S. 367--</w:t>
      </w:r>
      <w:r w:rsidRPr="00E61324">
        <w:t xml:space="preserve">Senator Alexander: </w:t>
      </w:r>
      <w:r w:rsidRPr="00E61324">
        <w:rPr>
          <w:b/>
        </w:rPr>
        <w:t>A BILL TO AMEND SECTION 50-21-870(B)(6) OF THE 1976 CODE, RELATING TO PROVISIONS THAT REGULATE THE OPERATION OF VARIOUS TYPES OF WATERCRAFT, TO INCREASE THE DISTANCE BETWEEN A WATERCRAFT AND ANOTHER OBJECT NEAR WHICH A WATERCRAFT MAY BE OPERATED IN EXCESS OF IDLE SPEED, AND TO PROVIDE THAT CERTAIN WATERCRAFT MAY NOT BE OPERATED UPON THE INTRACOASTAL WATERWAY IN EXCESS OF IDLE SPEED WITHIN FIFTY FEET OF CERTAIN OBJECTS.</w:t>
      </w:r>
    </w:p>
    <w:p w:rsidR="00B67CED" w:rsidRDefault="00B67CED" w:rsidP="00B67CED">
      <w:pPr>
        <w:pStyle w:val="ActionText"/>
        <w:ind w:left="648" w:firstLine="0"/>
      </w:pPr>
      <w:r>
        <w:t>(Agri., Natl. Res. and Environ. Affrs. Com.--April 18, 2017)</w:t>
      </w:r>
    </w:p>
    <w:p w:rsidR="00B67CED" w:rsidRDefault="00B67CED" w:rsidP="00B67CED">
      <w:pPr>
        <w:pStyle w:val="ActionText"/>
        <w:ind w:left="648" w:firstLine="0"/>
      </w:pPr>
      <w:r>
        <w:t>(Favorable--April 27, 2017)</w:t>
      </w:r>
    </w:p>
    <w:p w:rsidR="00B67CED" w:rsidRDefault="00B67CED" w:rsidP="00B67CED">
      <w:pPr>
        <w:pStyle w:val="ActionText"/>
        <w:ind w:left="648" w:firstLine="0"/>
      </w:pPr>
      <w:r>
        <w:t>(Requests for debate by Reps. Anderson, Ballentine, Bedingfield, Blackwell, Brown, Cogswell, Cole, Douglas, Erickson, Forrest, Fry, Gilliard, Govan, Henegan, Herbkersman, Hewitt, Hill, Hixon, Hosey, Huggins, Jefferson, Johnson, Kirby, Loftis, Long, Lowe, Magnuson, Martin, McEachern, B. Newton, W. Newton, Ott, Pope, Ridgeway, Simrill, G.R. Smith, Tallon and Weeks--May 03, 2017)</w:t>
      </w:r>
    </w:p>
    <w:p w:rsidR="00B67CED" w:rsidRPr="00E61324" w:rsidRDefault="00B67CED" w:rsidP="00B67CED">
      <w:pPr>
        <w:pStyle w:val="ActionText"/>
        <w:keepNext w:val="0"/>
        <w:ind w:left="648" w:firstLine="0"/>
      </w:pPr>
      <w:r w:rsidRPr="00E61324">
        <w:t>(Debate adjourned until Wed., May 02, 2018--May 01, 2018)</w:t>
      </w:r>
    </w:p>
    <w:p w:rsidR="00B67CED" w:rsidRDefault="00B67CED" w:rsidP="00E61324">
      <w:pPr>
        <w:pStyle w:val="ActionText"/>
        <w:rPr>
          <w:b/>
        </w:rPr>
      </w:pPr>
    </w:p>
    <w:p w:rsidR="00B67CED" w:rsidRPr="00E61324" w:rsidRDefault="00B67CED" w:rsidP="00B67CED">
      <w:pPr>
        <w:pStyle w:val="ActionText"/>
        <w:keepNext w:val="0"/>
      </w:pPr>
      <w:r w:rsidRPr="00E61324">
        <w:rPr>
          <w:b/>
        </w:rPr>
        <w:t>H. 5045--</w:t>
      </w:r>
      <w:r w:rsidRPr="00E61324">
        <w:t>(Continued--April 05, 2018)</w:t>
      </w:r>
    </w:p>
    <w:p w:rsidR="00B67CED" w:rsidRDefault="00B67CED" w:rsidP="00B67CED">
      <w:pPr>
        <w:pStyle w:val="ActionText"/>
        <w:keepNext w:val="0"/>
        <w:ind w:left="0"/>
      </w:pPr>
    </w:p>
    <w:p w:rsidR="00B67CED" w:rsidRPr="00E61324" w:rsidRDefault="00B67CED" w:rsidP="00B67CED">
      <w:pPr>
        <w:pStyle w:val="ActionText"/>
        <w:keepNext w:val="0"/>
      </w:pPr>
      <w:r w:rsidRPr="00E61324">
        <w:rPr>
          <w:b/>
        </w:rPr>
        <w:t>H. 5163--</w:t>
      </w:r>
      <w:r w:rsidRPr="00E61324">
        <w:t>(Continued--April 12, 2018)</w:t>
      </w:r>
    </w:p>
    <w:p w:rsidR="00B67CED" w:rsidRDefault="00B67CED" w:rsidP="00B67CED">
      <w:pPr>
        <w:pStyle w:val="ActionText"/>
        <w:keepNext w:val="0"/>
        <w:ind w:left="0"/>
      </w:pPr>
    </w:p>
    <w:p w:rsidR="00B67CED" w:rsidRPr="00E61324" w:rsidRDefault="00B67CED" w:rsidP="00B67CED">
      <w:pPr>
        <w:pStyle w:val="ActionText"/>
      </w:pPr>
      <w:r w:rsidRPr="00E61324">
        <w:rPr>
          <w:b/>
        </w:rPr>
        <w:t>H. 4480--</w:t>
      </w:r>
      <w:r w:rsidRPr="00E61324">
        <w:t xml:space="preserve">Reps. Taylor, Allison, Jefferson, Cogswell, McCravy, Henderson-Myers, Clary, Tallon, Spires, Toole, Knight, Henegan and Henderson: </w:t>
      </w:r>
      <w:r w:rsidRPr="00E61324">
        <w:rPr>
          <w:b/>
        </w:rPr>
        <w:t>A BILL TO AMEND SECTION 56-5-3890, CODE OF LAWS OF SOUTH CAROLINA, 1976, RELATING TO THE UNLAWFUL USE OF A WIRELESS COMMUNICATIONS DEVICE WHILE OPERATING A MOTOR VEHICLE, SO AS TO REVISE THE DEFINITION OF CERTAIN TERMS, TO REVISE THE CIRCUMSTANCES WHEN IT IS UNLAWFUL TO USE A WIRELESS DEVICE, TO REVISE THE PENALTIES, TO CREATE THE OFFENSE OF DRIVING UNDER THE INFLUENCE OF AN ELECTRONIC DEVICE, TO DELETE THE PROVISION THAT PROHIBITS A LAW ENFORCEMENT OFFICER FROM STOPPING A PERSON FOR A VIOLATION OF THIS SECTION UNDER CERTAIN CIRCUMSTANCES, AND TO PROVIDE THAT THE DEPARTMENT OF MOTOR VEHICLES SHALL MAINTAIN STATISTICAL INFORMATION REGARDING CITATIONS ISSUED  PURSUANT TO THIS SECTION;  AND TO AMEND SECTION 56-1-720, AS AMENDED, RELATING TO THE POINT SYSTEM ESTABLISHED FOR THE EVALUATION OF THE DRIVING RECORD OF PERSONS OPERATING MOTOR VEHICLES, SO AS TO PROVIDE THAT DRIVING UNDER THE INFLUENCE OF AN ELECTRONIC DEVICE SECOND OR SUBSEQUENT OFFENSE IS A TWO-POINT VIOLATION.</w:t>
      </w:r>
    </w:p>
    <w:p w:rsidR="00B67CED" w:rsidRDefault="00B67CED" w:rsidP="00B67CED">
      <w:pPr>
        <w:pStyle w:val="ActionText"/>
        <w:ind w:left="648" w:firstLine="0"/>
      </w:pPr>
      <w:r>
        <w:t>(Prefiled--Wednesday, December 13, 2017)</w:t>
      </w:r>
    </w:p>
    <w:p w:rsidR="00B67CED" w:rsidRDefault="00B67CED" w:rsidP="00B67CED">
      <w:pPr>
        <w:pStyle w:val="ActionText"/>
        <w:ind w:left="648" w:firstLine="0"/>
      </w:pPr>
      <w:r>
        <w:t>(Educ. &amp; Pub. Wks. Com.--January 09, 2018)</w:t>
      </w:r>
    </w:p>
    <w:p w:rsidR="00B67CED" w:rsidRDefault="00B67CED" w:rsidP="00B67CED">
      <w:pPr>
        <w:pStyle w:val="ActionText"/>
        <w:ind w:left="648" w:firstLine="0"/>
      </w:pPr>
      <w:r>
        <w:t>(Fav. With Amdt.--April 03, 2018)</w:t>
      </w:r>
    </w:p>
    <w:p w:rsidR="00B67CED" w:rsidRDefault="00B67CED" w:rsidP="00B67CED">
      <w:pPr>
        <w:pStyle w:val="ActionText"/>
        <w:ind w:left="648" w:firstLine="0"/>
      </w:pPr>
      <w:r>
        <w:t>(Requests for debate by Reps. Anderson, Bamberg, Brown, Burns, Caskey, Crawford, Henderson, Hill, Jefferson, King, Loftis, Long, McCoy, McKnight, D.C. Moss, Murphy, Stavrinakis, Taylor, Weeks, Williams and Young--April 05, 2018)</w:t>
      </w:r>
    </w:p>
    <w:p w:rsidR="00B67CED" w:rsidRPr="00E61324" w:rsidRDefault="00B67CED" w:rsidP="00B67CED">
      <w:pPr>
        <w:pStyle w:val="ActionText"/>
        <w:keepNext w:val="0"/>
        <w:ind w:left="648" w:firstLine="0"/>
      </w:pPr>
      <w:r w:rsidRPr="00E61324">
        <w:t>(Debate adjourned until Wed., May 02, 2018--May 01, 2018)</w:t>
      </w:r>
    </w:p>
    <w:p w:rsidR="00B67CED" w:rsidRDefault="00B67CED" w:rsidP="00E61324">
      <w:pPr>
        <w:pStyle w:val="ActionText"/>
        <w:rPr>
          <w:b/>
        </w:rPr>
      </w:pPr>
    </w:p>
    <w:p w:rsidR="00B67CED" w:rsidRPr="00E61324" w:rsidRDefault="00B67CED" w:rsidP="00B67CED">
      <w:pPr>
        <w:pStyle w:val="ActionText"/>
        <w:keepNext w:val="0"/>
      </w:pPr>
      <w:r w:rsidRPr="00E61324">
        <w:rPr>
          <w:b/>
        </w:rPr>
        <w:t>S. 1116--</w:t>
      </w:r>
      <w:r w:rsidRPr="00E61324">
        <w:t xml:space="preserve">Senators Timmons and Talley: </w:t>
      </w:r>
      <w:r w:rsidRPr="00E61324">
        <w:rPr>
          <w:b/>
        </w:rPr>
        <w:t>A BILL TO AMEND ACT 432 OF 1947, AS AMENDED, RELATING TO THE ESTABLISHMENT OF THE GREENVILLE HEALTH SYSTEM, SO AS TO CHANGE THE NAME TO GREENVILLE HEALTH AUTHORITY, AND TO PROVIDE FOR THE FULFILLMENT OF GREENVILLE HEALTH AUTHORITY'S PURPOSE THROUGH THE OPERATION OF FACILITIES AND DELIVERY OF SERVICES BY AGREEMENT WITH NONPROFIT ENTITIES; AND TO RATIFY THE ACTIONS OF THE GREENVILLE HEALTH SYSTEM IN ENTERING INTO THE AMENDED MASTER AFFILIATION AGREEMENT AND THE LEASE AND CONTRIBUTION AGREEMENT.</w:t>
      </w:r>
    </w:p>
    <w:p w:rsidR="00B67CED" w:rsidRDefault="00B67CED" w:rsidP="00B67CED">
      <w:pPr>
        <w:pStyle w:val="ActionText"/>
        <w:ind w:left="648" w:firstLine="0"/>
      </w:pPr>
      <w:r>
        <w:t>(Judiciary Com.--March 22, 2018)</w:t>
      </w:r>
    </w:p>
    <w:p w:rsidR="00B67CED" w:rsidRDefault="00B67CED" w:rsidP="00B67CED">
      <w:pPr>
        <w:pStyle w:val="ActionText"/>
        <w:ind w:left="648" w:firstLine="0"/>
      </w:pPr>
      <w:r>
        <w:t>(Fav. With Amdt.--April 18, 2018)</w:t>
      </w:r>
    </w:p>
    <w:p w:rsidR="00B67CED" w:rsidRPr="00E61324" w:rsidRDefault="00B67CED" w:rsidP="00B67CED">
      <w:pPr>
        <w:pStyle w:val="ActionText"/>
        <w:keepNext w:val="0"/>
        <w:ind w:left="648" w:firstLine="0"/>
      </w:pPr>
      <w:r w:rsidRPr="00E61324">
        <w:t>(Requests for debate by Reps. Bannister, Blackwell, Bryant, Burns, Chumley, Clary, Crosby, Elliott, Felder, Hamilton, Henderson, Hiott, Loftis, Long, Magnuson, McEachern, Sandifer, G.R. Smith, Spires, Taylor, Toole, Trantham and Willis--April 25, 2018)</w:t>
      </w:r>
    </w:p>
    <w:p w:rsidR="00B67CED" w:rsidRDefault="00B67CED" w:rsidP="00E61324">
      <w:pPr>
        <w:pStyle w:val="ActionText"/>
        <w:rPr>
          <w:b/>
        </w:rPr>
      </w:pPr>
    </w:p>
    <w:p w:rsidR="00D919B1" w:rsidRPr="00E61324" w:rsidRDefault="00D919B1" w:rsidP="00D919B1">
      <w:pPr>
        <w:pStyle w:val="ActionText"/>
      </w:pPr>
      <w:r w:rsidRPr="00E61324">
        <w:rPr>
          <w:b/>
        </w:rPr>
        <w:t>H. 3521--</w:t>
      </w:r>
      <w:r w:rsidRPr="00E61324">
        <w:t xml:space="preserve">Reps. McCoy, Bedingfield, Herbkersman, Hill, Long, Norrell, Putnam, Rutherford, J. E. Smith, Stavrinakis, Wheeler, Bernstein, Magnuson, King, Henegan, Taylor, Erickson, Gilliard, Govan, McKnight, Cobb-Hunter, Bennett, Mace and Alexander: </w:t>
      </w:r>
      <w:r w:rsidRPr="00E61324">
        <w:rPr>
          <w:b/>
        </w:rPr>
        <w:t>A BILL TO AMEND THE CODE OF LAWS OF SOUTH CAROLINA, 1976, TO ENACT THE "SOUTH CAROLINA COMPASSIONATE CARE ACT" BY ADDING ARTICLE 20 TO CHAPTER 53, TITLE 44 SO AS TO AUTHORIZE THE MEDICAL USE OF CANNABIS BY CERTAIN INDIVIDUALS WITH CERTAIN DISEASES AND MEDICAL CONDITIONS; TO AUTHORIZE CERTAIN INDIVIDUALS TO ACT AS DESIGNATED CAREGIVERS IN ORDER TO ASSIST QUALIFYING PATIENTS WITH THE MEDICAL USE OF CANNABIS; TO AUTHORIZE PHYSICIANS TO RECOMMEND THE MEDICAL USE OF CANNABIS UNDER CERTAIN CONDITIONS; TO CREATE A CONFIDENTIAL REGISTRY OF APPLICANTS AND HOLDERS OF REGISTRY CARDS; TO REQUIRE THE DEVELOPMENT OF A VERIFICATION SYSTEM FOR USE BY LAW ENFORCEMENT AND MEDICAL CANNABIS ESTABLISHMENTS; TO PROVIDE CERTAIN DEFENSES AND OTHER PROTECTIONS TO, AMONG OTHERS, QUALIFYING PATIENTS, DESIGNATED CAREGIVERS, PHYSICIANS, AND LICENSED MEDICAL CANNABIS ESTABLISHMENT PRINCIPALS AND AGENTS; TO PROVIDE FOR THE OPERATION AND REGULATION OF MEDICAL CANNABIS ESTABLISHMENTS, INCLUDING CULTIVATION FACILITIES, DISPENSARIES, INDEPENDENT TESTING LABORATORIES, AND PROCESSING FACILITIES; TO PROVIDE FOR THE DEVELOPMENT OF A SEED-TO-SALE ELECTRONIC MONITORING SYSTEM TO TRACK CANNABIS COMPONENTS FROM CULTIVATION TO POINT OF SALE; TO ESTABLISH FEES AND CRIMINAL PENALTIES; TO REQUIRE THE DEPARTMENT OF HEALTH AND ENVIRONMENTAL CONTROL TO PROMULGATE REGULATIONS; TO CREATE A MEDICAL CANNABIS PROGRAM FUND; AND TO ESTABLISH A MEDICAL CANNABIS ADVISORY BOARD AND TO PROVIDE FOR MEMBERSHIP AND RESPONSIBILITIES; AND TO AMEND SECTION 12-36-2120, AS AMENDED, RELATING TO SALES TAX EXEMPTIONS, SO AS TO EXEMPT THE SALE OF CANNABIS BY DISPENSARIES FROM STATE SALES TAX; AND FOR OTHER PURPOSES.</w:t>
      </w:r>
    </w:p>
    <w:p w:rsidR="00D919B1" w:rsidRDefault="00D919B1" w:rsidP="00D919B1">
      <w:pPr>
        <w:pStyle w:val="ActionText"/>
        <w:ind w:left="648" w:firstLine="0"/>
      </w:pPr>
      <w:r>
        <w:t>(Med., Mil., Pub. &amp; Mun. Affrs. Com.--January 18, 2017)</w:t>
      </w:r>
    </w:p>
    <w:p w:rsidR="00D919B1" w:rsidRPr="00E61324" w:rsidRDefault="00D919B1" w:rsidP="00D919B1">
      <w:pPr>
        <w:pStyle w:val="ActionText"/>
        <w:keepNext w:val="0"/>
        <w:ind w:left="648" w:firstLine="0"/>
      </w:pPr>
      <w:r w:rsidRPr="00E61324">
        <w:t>(Maj. Fav., Min. Unfav.--May 01, 2018)</w:t>
      </w:r>
    </w:p>
    <w:p w:rsidR="00D919B1" w:rsidRDefault="00D919B1" w:rsidP="00E61324">
      <w:pPr>
        <w:pStyle w:val="ActionText"/>
        <w:rPr>
          <w:b/>
        </w:rPr>
      </w:pPr>
    </w:p>
    <w:p w:rsidR="00D919B1" w:rsidRPr="00E61324" w:rsidRDefault="00D919B1" w:rsidP="00D919B1">
      <w:pPr>
        <w:pStyle w:val="ActionText"/>
      </w:pPr>
      <w:r w:rsidRPr="00E61324">
        <w:rPr>
          <w:b/>
        </w:rPr>
        <w:t>H. 5040--</w:t>
      </w:r>
      <w:r w:rsidRPr="00E61324">
        <w:t xml:space="preserve">Reps. King and Atwater: </w:t>
      </w:r>
      <w:r w:rsidRPr="00E61324">
        <w:rPr>
          <w:b/>
        </w:rPr>
        <w:t>A BILL TO AMEND THE CODE OF LAWS OF SOUTH CAROLINA, 1976, BY ADDING SECTION 53-5-110 SO AS TO REQUIRE CERTAIN BUILDINGS AND OFFICES TO BE CLOSED ON MARTIN LUTHER KING, JR. DAY.</w:t>
      </w:r>
    </w:p>
    <w:p w:rsidR="00D919B1" w:rsidRDefault="00D919B1" w:rsidP="00D919B1">
      <w:pPr>
        <w:pStyle w:val="ActionText"/>
        <w:ind w:left="648" w:firstLine="0"/>
      </w:pPr>
      <w:r>
        <w:t>(Med., Mil., Pub. &amp; Mun. Affrs. Com.--March 01, 2018)</w:t>
      </w:r>
    </w:p>
    <w:p w:rsidR="00D919B1" w:rsidRDefault="00D919B1" w:rsidP="00D919B1">
      <w:pPr>
        <w:pStyle w:val="ActionText"/>
        <w:ind w:left="648" w:firstLine="0"/>
      </w:pPr>
      <w:r>
        <w:t>(Fav. With Amdt.--April 25, 2018)</w:t>
      </w:r>
    </w:p>
    <w:p w:rsidR="00D919B1" w:rsidRPr="00E61324" w:rsidRDefault="00D919B1" w:rsidP="00D919B1">
      <w:pPr>
        <w:pStyle w:val="ActionText"/>
        <w:keepNext w:val="0"/>
        <w:ind w:left="648" w:firstLine="0"/>
      </w:pPr>
      <w:r w:rsidRPr="00E61324">
        <w:t>(Requests for debate by Reps. Allison, Bryant, Collins, Felder, Hiott, Magnuson, B. Newton and Whitmire--May 02, 2018)</w:t>
      </w:r>
    </w:p>
    <w:p w:rsidR="00D919B1" w:rsidRDefault="00D919B1" w:rsidP="00E61324">
      <w:pPr>
        <w:pStyle w:val="ActionText"/>
        <w:rPr>
          <w:b/>
        </w:rPr>
      </w:pPr>
    </w:p>
    <w:p w:rsidR="00D919B1" w:rsidRPr="00E61324" w:rsidRDefault="00D919B1" w:rsidP="00D919B1">
      <w:pPr>
        <w:pStyle w:val="ActionText"/>
      </w:pPr>
      <w:r w:rsidRPr="00E61324">
        <w:rPr>
          <w:b/>
        </w:rPr>
        <w:t>S. 170--</w:t>
      </w:r>
      <w:r w:rsidRPr="00E61324">
        <w:t xml:space="preserve">Senators Shealy and Hutto: </w:t>
      </w:r>
      <w:r w:rsidRPr="00E61324">
        <w:rPr>
          <w:b/>
        </w:rPr>
        <w:t>A BILL TO AMEND ARTICLE 7, CHAPTER 5, TITLE 17, CODE OF LAWS OF SOUTH CAROLINA, 1976, RELATING TO DUTIES OF CORONERS AND MEDICAL EXAMINERS, BY ADDING SECTIONS 17-5-541 AND 17-5-542, SO AS TO PROVIDE THAT THE CORONER OF EACH COUNTY SHALL SCHEDULE A LOCAL CHILD FATALITY REVIEW TEAM TO PERFORM A REVIEW OF A CASE WHERE A CHILD UNDER THE AGE OF EIGHTEEN DIES IN THE COUNTY HE SERVES AND TO PROVIDE THE PURPOSE OF THE REVIEW TEAM; TO AMEND ARTICLE 3, CHAPTER 5, TITLE 17, RELATING TO CORONERS, BY ADDING SECTION 17-5-140, SO AS TO PROVIDE THAT FUNDS MUST BE DISBURSED TO THE COUNTIES EQUALLY TO PAY THE DULY ELECTED FULL-TIME CORONER OR OTHER RELATED PERSONNEL OR EQUIPMENT AND TO PROVIDE THAT EXCESS FUNDS MUST BE USED BY THE CORONERS TRAINING ADVISORY COMMITTEE TO PERFORM ITS DUTIES; AND TO AMEND SECTION 17-5-130, RELATING TO THE CORONERS TRAINING ADVISORY COMMITTEE, SO AS TO PROVIDE ADDITIONAL DUTIES.</w:t>
      </w:r>
    </w:p>
    <w:p w:rsidR="00D919B1" w:rsidRDefault="00D919B1" w:rsidP="00D919B1">
      <w:pPr>
        <w:pStyle w:val="ActionText"/>
        <w:ind w:left="648" w:firstLine="0"/>
      </w:pPr>
      <w:r>
        <w:t>(Med., Mil., Pub. &amp; Mun. Affrs. Com.--April 18, 2017)</w:t>
      </w:r>
    </w:p>
    <w:p w:rsidR="00D919B1" w:rsidRDefault="00D919B1" w:rsidP="00D919B1">
      <w:pPr>
        <w:pStyle w:val="ActionText"/>
        <w:ind w:left="648" w:firstLine="0"/>
      </w:pPr>
      <w:r>
        <w:t>(Fav. With Amdt.--April 25, 2018)</w:t>
      </w:r>
    </w:p>
    <w:p w:rsidR="00D919B1" w:rsidRPr="00E61324" w:rsidRDefault="00D919B1" w:rsidP="00D919B1">
      <w:pPr>
        <w:pStyle w:val="ActionText"/>
        <w:keepNext w:val="0"/>
        <w:ind w:left="648" w:firstLine="0"/>
      </w:pPr>
      <w:r w:rsidRPr="00E61324">
        <w:t>(Requests for debate by Reps. Allison, Anthony, Bryant, Crosby, Daning, Felder, Forrest, Long, Ott and S. Rivers--May 02, 2018)</w:t>
      </w:r>
    </w:p>
    <w:p w:rsidR="00D919B1" w:rsidRDefault="00D919B1" w:rsidP="00D919B1">
      <w:pPr>
        <w:pStyle w:val="ActionText"/>
        <w:keepNext w:val="0"/>
        <w:ind w:left="0" w:firstLine="0"/>
      </w:pPr>
    </w:p>
    <w:p w:rsidR="00D919B1" w:rsidRPr="00E61324" w:rsidRDefault="00D919B1" w:rsidP="00D919B1">
      <w:pPr>
        <w:pStyle w:val="ActionText"/>
      </w:pPr>
      <w:r w:rsidRPr="00E61324">
        <w:rPr>
          <w:b/>
        </w:rPr>
        <w:t>H. 4978--</w:t>
      </w:r>
      <w:r w:rsidRPr="00E61324">
        <w:t xml:space="preserve">Rep. V. S. Moss: </w:t>
      </w:r>
      <w:r w:rsidRPr="00E61324">
        <w:rPr>
          <w:b/>
        </w:rPr>
        <w:t>A BILL TO AMEND SECTION 44-75-20, CODE OF LAWS OF SOUTH CAROLINA, 1976, RELATING TO TERMS DEFINED IN THE ATHLETIC TRAINERS' ACT OF SOUTH CAROLINA, SO AS TO CHANGE THE DEFINITION OF "ATHLETIC TRAINER"; TO AMEND SECTION 44-75-40, RELATING TO SUSPENSION OR REVOCATION OF AN ATHLETIC TRAINER'S CERTIFICATE TO PRACTICE, SO AS TO AUTHORIZE THE DEPARTMENT OF HEALTH AND ENVIRONMENTAL CONTROL TO TAKE CERTAIN DISCIPLINARY ACTIONS, INCLUDING IMPOSITION OF MONETARY PENALTIES; AND TO AMEND SECTION 44-75-50, RELATING TO CERTIFICATION OF ATHLETIC TRAINERS, SO AS TO REVISE THE NAME OF THE REQUIRED EXAMINATION.</w:t>
      </w:r>
    </w:p>
    <w:p w:rsidR="00D919B1" w:rsidRDefault="00D919B1" w:rsidP="00D919B1">
      <w:pPr>
        <w:pStyle w:val="ActionText"/>
        <w:ind w:left="648" w:firstLine="0"/>
      </w:pPr>
      <w:r>
        <w:t>(Med., Mil., Pub. &amp; Mun. Affrs. Com.--February 21, 2018)</w:t>
      </w:r>
    </w:p>
    <w:p w:rsidR="00D919B1" w:rsidRDefault="00D919B1" w:rsidP="00D919B1">
      <w:pPr>
        <w:pStyle w:val="ActionText"/>
        <w:ind w:left="648" w:firstLine="0"/>
      </w:pPr>
      <w:r>
        <w:t>(Favorable--April 25, 2018)</w:t>
      </w:r>
    </w:p>
    <w:p w:rsidR="00D919B1" w:rsidRPr="00E61324" w:rsidRDefault="00D919B1" w:rsidP="00D919B1">
      <w:pPr>
        <w:pStyle w:val="ActionText"/>
        <w:keepNext w:val="0"/>
        <w:ind w:left="648" w:firstLine="0"/>
      </w:pPr>
      <w:r w:rsidRPr="00E61324">
        <w:t>(Requests for debate by Reps. Allison, Bales, Bryant, Crosby, Daning, Felder, Martin, B. Newton and Tallon--May 02, 2018)</w:t>
      </w:r>
    </w:p>
    <w:p w:rsidR="00D919B1" w:rsidRDefault="00D919B1" w:rsidP="00E61324">
      <w:pPr>
        <w:pStyle w:val="ActionText"/>
        <w:rPr>
          <w:b/>
        </w:rPr>
      </w:pPr>
    </w:p>
    <w:p w:rsidR="00D919B1" w:rsidRPr="00E61324" w:rsidRDefault="00D919B1" w:rsidP="00D919B1">
      <w:pPr>
        <w:pStyle w:val="ActionText"/>
      </w:pPr>
      <w:r w:rsidRPr="00E61324">
        <w:rPr>
          <w:b/>
        </w:rPr>
        <w:t>H. 5002--</w:t>
      </w:r>
      <w:r w:rsidRPr="00E61324">
        <w:t xml:space="preserve">Reps. Parks, McCravy, King, Cobb-Hunter, Gilliard, Spires, Mack, Felder, Knight, Jefferson, Thigpen, Dillard and Thayer: </w:t>
      </w:r>
      <w:r w:rsidRPr="00E61324">
        <w:rPr>
          <w:b/>
        </w:rPr>
        <w:t>A BILL TO AMEND THE CODE OF LAWS OF SOUTH CAROLINA, 1976, BY ADDING SECTION 40-13-40 SO AS TO PROVIDE THAT A REGISTERED BARBER MAY PRACTICE BARBERING IN A BEAUTY SALON; AND TO AMEND SECTION 40-13-20, RELATING TO THE DEFINITION OF "BEAUTY SALON", SO AS INCLUDE BARBERING WITHIN THE SCOPE OF PROFESSIONAL SERVICES THAT MAY BE PERFORMED IN A BEAUTY SALON IN ADDITION TO COSMETOLOGY.</w:t>
      </w:r>
    </w:p>
    <w:p w:rsidR="00D919B1" w:rsidRDefault="00D919B1" w:rsidP="00D919B1">
      <w:pPr>
        <w:pStyle w:val="ActionText"/>
        <w:ind w:left="648" w:firstLine="0"/>
      </w:pPr>
      <w:r>
        <w:t>(Med., Mil., Pub. &amp; Mun. Affrs. Com.--February 22, 2018)</w:t>
      </w:r>
    </w:p>
    <w:p w:rsidR="00D919B1" w:rsidRDefault="00D919B1" w:rsidP="00D919B1">
      <w:pPr>
        <w:pStyle w:val="ActionText"/>
        <w:ind w:left="648" w:firstLine="0"/>
      </w:pPr>
      <w:r>
        <w:t>(Fav. With Amdt.--April 25, 2018)</w:t>
      </w:r>
    </w:p>
    <w:p w:rsidR="00D919B1" w:rsidRPr="00E61324" w:rsidRDefault="00D919B1" w:rsidP="00D919B1">
      <w:pPr>
        <w:pStyle w:val="ActionText"/>
        <w:keepNext w:val="0"/>
        <w:ind w:left="648" w:firstLine="0"/>
      </w:pPr>
      <w:r w:rsidRPr="00E61324">
        <w:t>(Requests for debate by Reps. Bennett, Clemmons, Crawford, Crosby, Daning, Erickson, Felder, Forrester, Fry, Sandifer, Stringer and Whitmire--May 02, 2018)</w:t>
      </w:r>
    </w:p>
    <w:p w:rsidR="00D919B1" w:rsidRDefault="00D919B1" w:rsidP="00E61324">
      <w:pPr>
        <w:pStyle w:val="ActionText"/>
        <w:rPr>
          <w:b/>
        </w:rPr>
      </w:pPr>
    </w:p>
    <w:p w:rsidR="00D919B1" w:rsidRPr="00E61324" w:rsidRDefault="00D919B1" w:rsidP="00D919B1">
      <w:pPr>
        <w:pStyle w:val="ActionText"/>
      </w:pPr>
      <w:r w:rsidRPr="00E61324">
        <w:rPr>
          <w:b/>
        </w:rPr>
        <w:t>H. 5061--</w:t>
      </w:r>
      <w:r w:rsidRPr="00E61324">
        <w:t xml:space="preserve">Reps. Daning and Gilliard: </w:t>
      </w:r>
      <w:r w:rsidRPr="00E61324">
        <w:rPr>
          <w:b/>
        </w:rPr>
        <w:t>A BILL TO AMEND THE CODE OF LAWS OF SOUTH CAROLINA, 1976, TO ENACT THE "PHARMACIST SAFETY ACT" BY ADDING SECTION 40-43-120 SO AS TO PROVIDE CERTAIN MANDATORY THIRTY-MINUTE REST BREAKS FOR PHARMACISTS AND PHARMACY TECHNICIANS WORKING TWELVE-HOUR SHIFTS.</w:t>
      </w:r>
    </w:p>
    <w:p w:rsidR="00D919B1" w:rsidRDefault="00D919B1" w:rsidP="00D919B1">
      <w:pPr>
        <w:pStyle w:val="ActionText"/>
        <w:ind w:left="648" w:firstLine="0"/>
      </w:pPr>
      <w:r>
        <w:t>(Med., Mil., Pub. &amp; Mun. Affrs. Com.--March 06, 2018)</w:t>
      </w:r>
    </w:p>
    <w:p w:rsidR="00D919B1" w:rsidRDefault="00D919B1" w:rsidP="00D919B1">
      <w:pPr>
        <w:pStyle w:val="ActionText"/>
        <w:ind w:left="648" w:firstLine="0"/>
      </w:pPr>
      <w:r>
        <w:t>(Fav. With Amdt.--April 25, 2018)</w:t>
      </w:r>
    </w:p>
    <w:p w:rsidR="00D919B1" w:rsidRDefault="00D919B1" w:rsidP="00D919B1">
      <w:pPr>
        <w:pStyle w:val="ActionText"/>
        <w:keepNext w:val="0"/>
        <w:ind w:left="648" w:firstLine="0"/>
      </w:pPr>
      <w:r w:rsidRPr="00E61324">
        <w:t>(Requests for debate by Reps. Bryant, Crawford, Daning, Erickson, Felder, Forrester, Fry, Mace, Martin, Sandifer and Whitmire--May 02, 2018)</w:t>
      </w:r>
    </w:p>
    <w:p w:rsidR="00D919B1" w:rsidRPr="00E61324" w:rsidRDefault="00D919B1" w:rsidP="00D919B1">
      <w:pPr>
        <w:pStyle w:val="ActionText"/>
        <w:keepNext w:val="0"/>
        <w:ind w:left="648" w:firstLine="0"/>
      </w:pPr>
    </w:p>
    <w:p w:rsidR="00D919B1" w:rsidRPr="00E61324" w:rsidRDefault="00D919B1" w:rsidP="00D919B1">
      <w:pPr>
        <w:pStyle w:val="ActionText"/>
      </w:pPr>
      <w:r w:rsidRPr="00E61324">
        <w:rPr>
          <w:b/>
        </w:rPr>
        <w:t>H. 4947--</w:t>
      </w:r>
      <w:r w:rsidRPr="00E61324">
        <w:t xml:space="preserve">Reps. Howard, Cobb-Hunter, Gilliard and M. Rivers: </w:t>
      </w:r>
      <w:r w:rsidRPr="00E61324">
        <w:rPr>
          <w:b/>
        </w:rPr>
        <w:t>A BILL TO AMEND THE CODE OF LAWS OF SOUTH CAROLINA, 1976, BY ADDING SECTION 8-11-735 SO AS TO PROVIDE THAT IN THE EVENT OF A MEDICAL EMERGENCY, A STATE EMPLOYEE MAY MAKE A WRITTEN REQUEST TO HIS EMPLOYING AGENCY THAT A SPECIFIED NUMBER OF HOURS OF HIS ACCRUED ANNUAL OR SICK LEAVE ACCOUNT, OR BOTH, BE TRANSFERRED FROM HIS ANNUAL OR SICK LEAVE ACCOUNT, OR BOTH, TO A SPECIFIC LEAVE RECIPIENT RATHER THAN TO A LEAVE POOL ACCOUNT, SUBJECT TO THE APPROVAL OF THE AGENCY DIRECTOR, AND TO PROVIDE DEFINITIONS, REQUIREMENTS, AND PROCEDURES IN REGARD TO THIS PROVISION.</w:t>
      </w:r>
    </w:p>
    <w:p w:rsidR="00D919B1" w:rsidRDefault="00D919B1" w:rsidP="00D919B1">
      <w:pPr>
        <w:pStyle w:val="ActionText"/>
        <w:ind w:left="648" w:firstLine="0"/>
      </w:pPr>
      <w:r>
        <w:t>(Med., Mil., Pub. &amp; Mun. Affrs. Com.--February 15, 2018)</w:t>
      </w:r>
    </w:p>
    <w:p w:rsidR="00D919B1" w:rsidRDefault="00D919B1" w:rsidP="00D919B1">
      <w:pPr>
        <w:pStyle w:val="ActionText"/>
        <w:ind w:left="648" w:firstLine="0"/>
      </w:pPr>
      <w:r>
        <w:t>(Favorable--April 25, 2018)</w:t>
      </w:r>
    </w:p>
    <w:p w:rsidR="00D919B1" w:rsidRPr="00E61324" w:rsidRDefault="00D919B1" w:rsidP="00D919B1">
      <w:pPr>
        <w:pStyle w:val="ActionText"/>
        <w:keepNext w:val="0"/>
        <w:ind w:left="648" w:firstLine="0"/>
      </w:pPr>
      <w:r w:rsidRPr="00E61324">
        <w:t>(Requests for debate by Reps. Bennett, Blackwell, Bryant, Clemmons, Crawford, Crosby, Forrester, Fry, Hewitt, Long, Martin, B. Newton, Sandifer, Thayer, Toole and Whitmire--May 02, 2018)</w:t>
      </w:r>
    </w:p>
    <w:p w:rsidR="00D919B1" w:rsidRDefault="00D919B1" w:rsidP="00D919B1">
      <w:pPr>
        <w:pStyle w:val="ActionText"/>
        <w:keepNext w:val="0"/>
        <w:ind w:left="0" w:firstLine="0"/>
      </w:pPr>
    </w:p>
    <w:p w:rsidR="00D919B1" w:rsidRPr="00E61324" w:rsidRDefault="00D919B1" w:rsidP="00D919B1">
      <w:pPr>
        <w:pStyle w:val="ActionText"/>
      </w:pPr>
      <w:r w:rsidRPr="00E61324">
        <w:rPr>
          <w:b/>
        </w:rPr>
        <w:t>S. 1099--</w:t>
      </w:r>
      <w:r w:rsidRPr="00E61324">
        <w:t xml:space="preserve">Senator Campbell: </w:t>
      </w:r>
      <w:r w:rsidRPr="00E61324">
        <w:rPr>
          <w:b/>
        </w:rPr>
        <w:t>A BILL TO AMEND SECTION 48-20-280 OF THE 1976 CODE, RELATING TO THE APPLICATION OF THE SOUTH CAROLINA MINING ACT, TO ADD EXEMPTIONS FOR THE DEPARTMENT OF COMMERCE, DIVISION OF PUBLIC RAILWAYS, AND PERSONS ACTING UNDER CONTRACT WITH THE DEPARTMENT OF COMMERCE.</w:t>
      </w:r>
    </w:p>
    <w:p w:rsidR="00D919B1" w:rsidRDefault="00D919B1" w:rsidP="00D919B1">
      <w:pPr>
        <w:pStyle w:val="ActionText"/>
        <w:ind w:left="648" w:firstLine="0"/>
      </w:pPr>
      <w:r>
        <w:t>(Labor, Com. &amp; Ind. Com.--April 03, 2018)</w:t>
      </w:r>
    </w:p>
    <w:p w:rsidR="00D919B1" w:rsidRDefault="00D919B1" w:rsidP="00D919B1">
      <w:pPr>
        <w:pStyle w:val="ActionText"/>
        <w:ind w:left="648" w:firstLine="0"/>
      </w:pPr>
      <w:r>
        <w:t>(Favorable--April 26, 2018)</w:t>
      </w:r>
    </w:p>
    <w:p w:rsidR="00D919B1" w:rsidRPr="00E61324" w:rsidRDefault="00D919B1" w:rsidP="00D919B1">
      <w:pPr>
        <w:pStyle w:val="ActionText"/>
        <w:keepNext w:val="0"/>
        <w:ind w:left="648" w:firstLine="0"/>
      </w:pPr>
      <w:r w:rsidRPr="00E61324">
        <w:t>(Requests for debate by Reps. Anderson, Brawley, Brown, Gilliard, Hart, King, Pendarvis and M. Rivers--May 02, 2018)</w:t>
      </w:r>
    </w:p>
    <w:p w:rsidR="00D919B1" w:rsidRDefault="00D919B1" w:rsidP="00D919B1">
      <w:pPr>
        <w:pStyle w:val="ActionText"/>
        <w:keepNext w:val="0"/>
        <w:ind w:left="0" w:firstLine="0"/>
      </w:pPr>
    </w:p>
    <w:p w:rsidR="00D919B1" w:rsidRPr="00E61324" w:rsidRDefault="00D919B1" w:rsidP="00D919B1">
      <w:pPr>
        <w:pStyle w:val="ActionText"/>
      </w:pPr>
      <w:r w:rsidRPr="00E61324">
        <w:rPr>
          <w:b/>
        </w:rPr>
        <w:t>S. 877--</w:t>
      </w:r>
      <w:r w:rsidRPr="00E61324">
        <w:t xml:space="preserve">Senator Alexander: </w:t>
      </w:r>
      <w:r w:rsidRPr="00E61324">
        <w:rPr>
          <w:b/>
        </w:rPr>
        <w:t>A BILL TO AMEND SECTION 40-60-330(B)(11) OF THE 1976 CODE, RELATING TO APPRAISAL MANAGEMENT COMPANY REGISTRATION REQUIREMENTS, TO PROVIDE THAT THE REGISTRATION REQUIRED IN SECTION 40-60-330(A) MUST INCLUDE A SURETY BOND IN AN AMOUNT NOT TO EXCEED FIFTY THOUSAND DOLLARS.</w:t>
      </w:r>
    </w:p>
    <w:p w:rsidR="00D919B1" w:rsidRDefault="00D919B1" w:rsidP="00D919B1">
      <w:pPr>
        <w:pStyle w:val="ActionText"/>
        <w:ind w:left="648" w:firstLine="0"/>
      </w:pPr>
      <w:r>
        <w:t>(Labor, Com. &amp; Ind. Com.--March 20, 2018)</w:t>
      </w:r>
    </w:p>
    <w:p w:rsidR="00D919B1" w:rsidRDefault="00D919B1" w:rsidP="00D919B1">
      <w:pPr>
        <w:pStyle w:val="ActionText"/>
        <w:ind w:left="648" w:firstLine="0"/>
      </w:pPr>
      <w:r>
        <w:t>(Favorable--April 26, 2018)</w:t>
      </w:r>
    </w:p>
    <w:p w:rsidR="00D919B1" w:rsidRPr="00E61324" w:rsidRDefault="00D919B1" w:rsidP="00D919B1">
      <w:pPr>
        <w:pStyle w:val="ActionText"/>
        <w:keepNext w:val="0"/>
        <w:ind w:left="648" w:firstLine="0"/>
      </w:pPr>
      <w:r w:rsidRPr="00E61324">
        <w:t>(Requests for debate by Reps. Brawley, Brow</w:t>
      </w:r>
      <w:r>
        <w:t>n, Gilliard, Hosey, King,</w:t>
      </w:r>
      <w:r w:rsidRPr="00E61324">
        <w:t xml:space="preserve"> Pendarvis and Williams--May 02, 2018)</w:t>
      </w:r>
    </w:p>
    <w:p w:rsidR="00476AC3" w:rsidRPr="00E61324" w:rsidRDefault="00476AC3" w:rsidP="00476AC3">
      <w:pPr>
        <w:pStyle w:val="ActionText"/>
      </w:pPr>
      <w:r w:rsidRPr="00E61324">
        <w:rPr>
          <w:b/>
        </w:rPr>
        <w:t>S. 1027--</w:t>
      </w:r>
      <w:r w:rsidRPr="00E61324">
        <w:t xml:space="preserve">Senator Young: </w:t>
      </w:r>
      <w:r w:rsidRPr="00E61324">
        <w:rPr>
          <w:b/>
        </w:rPr>
        <w:t>A BILL TO AMEND SECTION 41-27-370(4) OF THE 1976 CODE, RELATING TO UNEMPLOYMENT, TO PROVIDE THAT THE FILING PROVISIONS IMPOSED PURSUANT TO A REGULATION OR PROCEDURE OF THE DEPARTMENT DO NOT APPLY TO EMPLOYERS IN THIS STATE WITH FEWER THAN FIFTY EMPLOYEES.</w:t>
      </w:r>
    </w:p>
    <w:p w:rsidR="00476AC3" w:rsidRDefault="00476AC3" w:rsidP="00476AC3">
      <w:pPr>
        <w:pStyle w:val="ActionText"/>
        <w:ind w:left="648" w:firstLine="0"/>
      </w:pPr>
      <w:r>
        <w:t>(Labor, Com. &amp; Ind. Com.--April 03, 2018)</w:t>
      </w:r>
    </w:p>
    <w:p w:rsidR="00476AC3" w:rsidRDefault="00476AC3" w:rsidP="00476AC3">
      <w:pPr>
        <w:pStyle w:val="ActionText"/>
        <w:ind w:left="648" w:firstLine="0"/>
      </w:pPr>
      <w:r>
        <w:t>(Favorable--April 26, 2018)</w:t>
      </w:r>
    </w:p>
    <w:p w:rsidR="00476AC3" w:rsidRPr="00E61324" w:rsidRDefault="00476AC3" w:rsidP="00476AC3">
      <w:pPr>
        <w:pStyle w:val="ActionText"/>
        <w:keepNext w:val="0"/>
        <w:ind w:left="648" w:firstLine="0"/>
      </w:pPr>
      <w:r w:rsidRPr="00E61324">
        <w:t>(Requests for debate by Reps. Brawley, Gilliard, King, Pendarvis and Williams--May 02, 2018)</w:t>
      </w:r>
    </w:p>
    <w:p w:rsidR="00D919B1" w:rsidRDefault="00D919B1" w:rsidP="00D919B1">
      <w:pPr>
        <w:pStyle w:val="ActionText"/>
        <w:keepNext w:val="0"/>
        <w:ind w:left="0" w:firstLine="0"/>
      </w:pPr>
    </w:p>
    <w:p w:rsidR="00476AC3" w:rsidRPr="00E61324" w:rsidRDefault="00476AC3" w:rsidP="00476AC3">
      <w:pPr>
        <w:pStyle w:val="ActionText"/>
      </w:pPr>
      <w:r w:rsidRPr="00E61324">
        <w:rPr>
          <w:b/>
        </w:rPr>
        <w:t>S. 810--</w:t>
      </w:r>
      <w:r w:rsidRPr="00E61324">
        <w:t xml:space="preserve">Senator Hembree: </w:t>
      </w:r>
      <w:r w:rsidRPr="00E61324">
        <w:rPr>
          <w:b/>
        </w:rPr>
        <w:t>A BILL TO AMEND THE CODE OF LAWS OF SOUTH CAROLINA, 1976, BY ADDING SECTION 40-39-165 SO AS TO PROVIDE COUNTIES OR MUNICIPALITIES MAY ENACT ORDINANCES REQUIRING THE PAYMENT OF FEES OR TAXES RELATED TO PAWN TRANSACTIONS OR PURCHASES, AND TO PROVIDE THE PROVISIONS OF CHAPTER 39, TITLE 40 DO NOT AFFECT THE AUTHORITY OF A COUNTY OR MUNICIPALITY TO ESTABLISH LAND USE CONTROLS OR REQUIRE A PAWNBROKER TO OBTAIN A LOCAL OCCUPATIONAL LICENSE; TO AMEND SECTION 40-39-40, AS AMENDED, RELATING TO THE PROHIBITION ON AUTHORIZED PAWNBROKER FEES, SO AS TO REMOVE THE PROHIBITION; TO AMEND SECTION 40-39-70, AS AMENDED, RELATING TO RECORDKEEPING AND MISCELLANEOUS REQUIREMENTS OF PAWNBROKERS, SO AS TO REQUIRE CERTAIN DIGITAL RECORDS AND TO PROVIDE ALL PLEDGED ITEMS MUST BE HELD FOR TWENTY-ONE DAYS; TO AMEND SECTION 40-39-90, RELATING TO RECORDS PAWNBROKERS SHALL MAINTAIN FOR INSPECTION BY CERTAIN PUBLIC OFFICIALS, SO AS TO PROVIDE MUNICIPALITIES OR COUNTY GOVERNMENTS MAY ENACT LOCAL REGULATIONS REQUIRING THE PAWNSHOPS TO PROVIDE OR TRANSFER THE PAWN RECORDS BY ELECTRONIC DATA TRANSFER TO A LAW ENFORCEMENT DATABASE; TO AMEND SECTION 40-39-145, AS AMENDED, RELATING TO HOLD ORDERS, SO AS TO REMOVE THE EXISTING PROVISIONS AND PROVIDE LAW ENFORCEMENT SHALL SEIZE SUSPECTED STOLEN OR MISAPPROPRIATED PROPERTY IN THE POSSESSION OF A PAWN SHOP, TO PROVIDE A PAWNBROKER'S RELEASE OF SUCH PROPERTY TO LAW ENFORCEMENT DOES NOT CONSTITUTE WAIVER OF THE PAWNBROKER'S INTEREST IN THE PROPERTY, AND TO PROVIDE PLEDGORS SHALL PAY RESTITUTION FOR STOLEN GOODS PLEDGED TO PAWNBROKERS UPON THE COMPLETION OF RELATED CRIMINAL PROCEEDINGS INVOLVING THE STOLEN PLEDGED PROPERTY; TO AMEND SECTION 40-39-160, RELATING TO PENALTIES FOR VIOLATIONS, SO AS TO PROVIDE CRIMINAL PENALTIES FOR CERTAIN VIOLATIONS CONCERNING PAWN TICKETS; AND TO REPEAL SECTION 15 OF ACT 262 OF 2016 RELATING TO CERTAIN AUTHORITY OF COUNTIES AND MUNICIPALITIES REGARDING PAWNBROKERS.</w:t>
      </w:r>
    </w:p>
    <w:p w:rsidR="00476AC3" w:rsidRDefault="00476AC3" w:rsidP="00476AC3">
      <w:pPr>
        <w:pStyle w:val="ActionText"/>
        <w:ind w:left="648" w:firstLine="0"/>
      </w:pPr>
      <w:r>
        <w:t>(Labor, Com. &amp; Ind. Com.--April 05, 2018)</w:t>
      </w:r>
    </w:p>
    <w:p w:rsidR="00476AC3" w:rsidRDefault="00476AC3" w:rsidP="00476AC3">
      <w:pPr>
        <w:pStyle w:val="ActionText"/>
        <w:ind w:left="648" w:firstLine="0"/>
      </w:pPr>
      <w:r>
        <w:t>(Fav. With Amdt.--April 26, 2018)</w:t>
      </w:r>
    </w:p>
    <w:p w:rsidR="00476AC3" w:rsidRPr="00E61324" w:rsidRDefault="00476AC3" w:rsidP="00476AC3">
      <w:pPr>
        <w:pStyle w:val="ActionText"/>
        <w:keepNext w:val="0"/>
        <w:ind w:left="648" w:firstLine="0"/>
      </w:pPr>
      <w:r w:rsidRPr="00E61324">
        <w:t>(Requests for debate by Reps. Anderson, Brawley, Brown, Clemmons, Crawford, Duckworth, Elliott, Fry, Gilliard, Hewitt, Johnson, King, Magnuson, McGinnis, Pendarvis, West and Yow--May 02, 2018)</w:t>
      </w:r>
    </w:p>
    <w:p w:rsidR="00D919B1" w:rsidRDefault="00D919B1" w:rsidP="00E61324">
      <w:pPr>
        <w:pStyle w:val="ActionText"/>
        <w:rPr>
          <w:b/>
        </w:rPr>
      </w:pPr>
    </w:p>
    <w:p w:rsidR="00476AC3" w:rsidRDefault="00476AC3" w:rsidP="00476AC3">
      <w:pPr>
        <w:pStyle w:val="ActionText"/>
        <w:keepNext w:val="0"/>
        <w:rPr>
          <w:b/>
        </w:rPr>
      </w:pPr>
      <w:r w:rsidRPr="00E61324">
        <w:rPr>
          <w:b/>
        </w:rPr>
        <w:t>S. 337--</w:t>
      </w:r>
      <w:r w:rsidRPr="00E61324">
        <w:t xml:space="preserve">Senators Davis, Grooms, Reese and Shealy: </w:t>
      </w:r>
      <w:r w:rsidRPr="00E61324">
        <w:rPr>
          <w:b/>
        </w:rPr>
        <w:t xml:space="preserve">A BILL TO AMEND SECTION 34-26-410, CODE OF LAWS OF SOUTH CAROLINA, 1976, RELATING TO THE POWERS OF CREDIT UNIONS, SO AS TO PROVIDE THAT A CREDIT UNION MAY PROVIDE CERTAIN SERVICES TO CERTAIN NONMEMBERS; TO AMEND SECTION 34-26-500, AS AMENDED, RELATING TO MEMBERSHIP IN A CREDIT UNION, SO AS TO PROVIDE THE PROCEDURE TO ADMIT NEW COMMUNITY GROUPS TO A CREDIT UNION; TO AMEND SECTION 34-26-640, RELATING TO BOARD MEETINGS, SO AS TO REQUIRE THE BOARD TO MEET AT LEAST ONCE DURING TEN DIFFERENT MONTHS OF EACH YEAR AND TO ALLOW A DIRECTOR TO PARTICIPATE REMOTELY IN CERTAIN MEETINGS; AND TO AMEND SECTION 34-26-1020, RELATING TO PERMISSIBLE INVESTMENTS OF CREDIT UNION FUNDS, </w:t>
      </w:r>
      <w:r>
        <w:rPr>
          <w:b/>
        </w:rPr>
        <w:br/>
      </w:r>
    </w:p>
    <w:p w:rsidR="00476AC3" w:rsidRPr="00E61324" w:rsidRDefault="00476AC3" w:rsidP="00476AC3">
      <w:pPr>
        <w:pStyle w:val="ActionText"/>
        <w:ind w:firstLine="0"/>
      </w:pPr>
      <w:r w:rsidRPr="00E61324">
        <w:rPr>
          <w:b/>
        </w:rPr>
        <w:t>SO AS TO ALLOW FOR AN INVESTMENT IN CERTAIN CHARITABLE DONATION ACCOUNTS.</w:t>
      </w:r>
    </w:p>
    <w:p w:rsidR="00476AC3" w:rsidRDefault="00476AC3" w:rsidP="00476AC3">
      <w:pPr>
        <w:pStyle w:val="ActionText"/>
        <w:ind w:left="648" w:firstLine="0"/>
      </w:pPr>
      <w:r>
        <w:t>(Labor, Com. &amp; Ind. Com.--March 20, 2018)</w:t>
      </w:r>
    </w:p>
    <w:p w:rsidR="00476AC3" w:rsidRDefault="00476AC3" w:rsidP="00476AC3">
      <w:pPr>
        <w:pStyle w:val="ActionText"/>
        <w:ind w:left="648" w:firstLine="0"/>
      </w:pPr>
      <w:r>
        <w:t>(Favorable--April 26, 2018)</w:t>
      </w:r>
    </w:p>
    <w:p w:rsidR="00476AC3" w:rsidRDefault="00476AC3" w:rsidP="00476AC3">
      <w:pPr>
        <w:pStyle w:val="ActionText"/>
        <w:keepNext w:val="0"/>
        <w:ind w:left="648" w:firstLine="0"/>
      </w:pPr>
      <w:r w:rsidRPr="00E61324">
        <w:t>(Requests for debate by Reps. Brown, Gilliard, Hart, King and Pendarvis--May 02, 2018)</w:t>
      </w:r>
    </w:p>
    <w:p w:rsidR="00476AC3" w:rsidRDefault="00476AC3" w:rsidP="00476AC3">
      <w:pPr>
        <w:pStyle w:val="ActionText"/>
        <w:keepNext w:val="0"/>
        <w:ind w:left="648" w:firstLine="0"/>
      </w:pPr>
    </w:p>
    <w:p w:rsidR="00E61324" w:rsidRPr="00E61324" w:rsidRDefault="00E61324" w:rsidP="00E61324">
      <w:pPr>
        <w:pStyle w:val="ActionText"/>
      </w:pPr>
      <w:r w:rsidRPr="00E61324">
        <w:rPr>
          <w:b/>
        </w:rPr>
        <w:t>S. 302--</w:t>
      </w:r>
      <w:r w:rsidRPr="00E61324">
        <w:t xml:space="preserve">Senators Sheheen and Bennett: </w:t>
      </w:r>
      <w:r w:rsidRPr="00E61324">
        <w:rPr>
          <w:b/>
        </w:rPr>
        <w:t>A BILL TO AMEND SECTION 59-29-80(A) OF THE 1976 CODE, RELATING TO PHYSICAL EDUCATION INSTRUCTION IN PUBLIC SCHOOLS, TO PROVIDE THAT MARCHING BAND INSTRUCTION BASED ON THE SOUTH CAROLINA ACADEMIC STANDARDS FOR THE VISUAL AND PERFORMING ARTS MUST BE CONSIDERED THE EQUIVALENT OF PHYSICAL EDUCATION INSTRUCTION.</w:t>
      </w:r>
    </w:p>
    <w:p w:rsidR="00E61324" w:rsidRDefault="00E61324" w:rsidP="00E61324">
      <w:pPr>
        <w:pStyle w:val="ActionText"/>
        <w:ind w:left="648" w:firstLine="0"/>
      </w:pPr>
      <w:r>
        <w:t>(Educ. &amp; Pub. Wks. Com.--April 03, 2018)</w:t>
      </w:r>
    </w:p>
    <w:p w:rsidR="00E61324" w:rsidRDefault="00E61324" w:rsidP="00E61324">
      <w:pPr>
        <w:pStyle w:val="ActionText"/>
        <w:ind w:left="648" w:firstLine="0"/>
      </w:pPr>
      <w:r>
        <w:t>(Favorable--April 25, 2018)</w:t>
      </w:r>
    </w:p>
    <w:p w:rsidR="007F0E5C" w:rsidRDefault="007F0E5C" w:rsidP="00E61324">
      <w:pPr>
        <w:pStyle w:val="ActionText"/>
        <w:keepNext w:val="0"/>
        <w:ind w:left="648" w:firstLine="0"/>
      </w:pPr>
      <w:r>
        <w:t>(Amended--May 02, 2018)</w:t>
      </w:r>
    </w:p>
    <w:p w:rsidR="00E61324" w:rsidRDefault="00E61324" w:rsidP="00E61324">
      <w:pPr>
        <w:pStyle w:val="ActionText"/>
        <w:keepNext w:val="0"/>
        <w:ind w:left="648" w:firstLine="0"/>
      </w:pPr>
      <w:r w:rsidRPr="00E61324">
        <w:t xml:space="preserve">(Requests for debate by Reps. </w:t>
      </w:r>
      <w:r w:rsidR="00476AC3">
        <w:t xml:space="preserve">Anderson, Hosey, Willis, Young, G. R. Smith, </w:t>
      </w:r>
      <w:r w:rsidRPr="00E61324">
        <w:t>Anthony,</w:t>
      </w:r>
      <w:r w:rsidR="00476AC3">
        <w:t xml:space="preserve"> Thigpen, Weeks, Clemmons, Loftis, Stringer, Robinson-Simpson,</w:t>
      </w:r>
      <w:r w:rsidRPr="00E61324">
        <w:t xml:space="preserve"> Brown, Fry, Williams</w:t>
      </w:r>
      <w:r w:rsidR="00476AC3">
        <w:t xml:space="preserve"> and Clyburn</w:t>
      </w:r>
      <w:r w:rsidRPr="00E61324">
        <w:t>--May 02, 2018)</w:t>
      </w:r>
    </w:p>
    <w:p w:rsidR="00CE7C3F" w:rsidRDefault="00CE7C3F" w:rsidP="00E61324">
      <w:pPr>
        <w:pStyle w:val="ActionText"/>
        <w:keepNext w:val="0"/>
        <w:ind w:left="648" w:firstLine="0"/>
      </w:pPr>
    </w:p>
    <w:p w:rsidR="00CE7C3F" w:rsidRDefault="00CE7C3F" w:rsidP="00E61324">
      <w:pPr>
        <w:pStyle w:val="ActionText"/>
        <w:keepNext w:val="0"/>
        <w:ind w:left="648" w:firstLine="0"/>
        <w:sectPr w:rsidR="00CE7C3F" w:rsidSect="00E61324">
          <w:headerReference w:type="even" r:id="rId18"/>
          <w:headerReference w:type="default" r:id="rId19"/>
          <w:footerReference w:type="even" r:id="rId20"/>
          <w:footerReference w:type="default" r:id="rId21"/>
          <w:headerReference w:type="first" r:id="rId22"/>
          <w:footerReference w:type="first" r:id="rId23"/>
          <w:pgSz w:w="12240" w:h="15840" w:code="1"/>
          <w:pgMar w:top="1008" w:right="4694" w:bottom="3499" w:left="1224" w:header="1008" w:footer="3499" w:gutter="0"/>
          <w:pgNumType w:start="1"/>
          <w:cols w:space="720"/>
          <w:docGrid w:linePitch="360"/>
        </w:sectPr>
      </w:pPr>
    </w:p>
    <w:p w:rsidR="00CE7C3F" w:rsidRDefault="00CE7C3F" w:rsidP="00CE7C3F">
      <w:pPr>
        <w:pStyle w:val="ActionText"/>
        <w:keepNext w:val="0"/>
        <w:ind w:left="648" w:firstLine="0"/>
        <w:jc w:val="center"/>
        <w:rPr>
          <w:b/>
        </w:rPr>
      </w:pPr>
      <w:r w:rsidRPr="00CE7C3F">
        <w:rPr>
          <w:b/>
        </w:rPr>
        <w:t>HOUSE CALENDAR INDEX</w:t>
      </w:r>
    </w:p>
    <w:p w:rsidR="00CE7C3F" w:rsidRDefault="00CE7C3F" w:rsidP="00CE7C3F">
      <w:pPr>
        <w:pStyle w:val="ActionText"/>
        <w:keepNext w:val="0"/>
        <w:ind w:left="648" w:firstLine="0"/>
        <w:rPr>
          <w:b/>
        </w:rPr>
      </w:pPr>
    </w:p>
    <w:p w:rsidR="00CE7C3F" w:rsidRDefault="00CE7C3F" w:rsidP="00CE7C3F">
      <w:pPr>
        <w:pStyle w:val="ActionText"/>
        <w:keepNext w:val="0"/>
        <w:ind w:left="648" w:firstLine="0"/>
        <w:rPr>
          <w:b/>
        </w:rPr>
        <w:sectPr w:rsidR="00CE7C3F" w:rsidSect="00CE7C3F">
          <w:pgSz w:w="12240" w:h="15840" w:code="1"/>
          <w:pgMar w:top="1008" w:right="4694" w:bottom="3499" w:left="1224" w:header="1008" w:footer="3499" w:gutter="0"/>
          <w:cols w:space="720"/>
          <w:docGrid w:linePitch="360"/>
        </w:sectPr>
      </w:pPr>
    </w:p>
    <w:p w:rsidR="00CE7C3F" w:rsidRPr="00CE7C3F" w:rsidRDefault="00CE7C3F" w:rsidP="00CE7C3F">
      <w:pPr>
        <w:pStyle w:val="ActionText"/>
        <w:keepNext w:val="0"/>
        <w:tabs>
          <w:tab w:val="right" w:leader="dot" w:pos="2520"/>
        </w:tabs>
        <w:ind w:left="648" w:firstLine="0"/>
      </w:pPr>
      <w:bookmarkStart w:id="1" w:name="index_start"/>
      <w:bookmarkEnd w:id="1"/>
      <w:r w:rsidRPr="00CE7C3F">
        <w:t>H. 3064</w:t>
      </w:r>
      <w:r w:rsidRPr="00CE7C3F">
        <w:tab/>
        <w:t>16</w:t>
      </w:r>
    </w:p>
    <w:p w:rsidR="00CE7C3F" w:rsidRPr="00CE7C3F" w:rsidRDefault="00CE7C3F" w:rsidP="00CE7C3F">
      <w:pPr>
        <w:pStyle w:val="ActionText"/>
        <w:keepNext w:val="0"/>
        <w:tabs>
          <w:tab w:val="right" w:leader="dot" w:pos="2520"/>
        </w:tabs>
        <w:ind w:left="648" w:firstLine="0"/>
      </w:pPr>
      <w:r w:rsidRPr="00CE7C3F">
        <w:t>H. 3462</w:t>
      </w:r>
      <w:r w:rsidRPr="00CE7C3F">
        <w:tab/>
        <w:t>14</w:t>
      </w:r>
    </w:p>
    <w:p w:rsidR="00CE7C3F" w:rsidRPr="00CE7C3F" w:rsidRDefault="00CE7C3F" w:rsidP="00CE7C3F">
      <w:pPr>
        <w:pStyle w:val="ActionText"/>
        <w:keepNext w:val="0"/>
        <w:tabs>
          <w:tab w:val="right" w:leader="dot" w:pos="2520"/>
        </w:tabs>
        <w:ind w:left="648" w:firstLine="0"/>
      </w:pPr>
      <w:r w:rsidRPr="00CE7C3F">
        <w:t>H. 3521</w:t>
      </w:r>
      <w:r w:rsidRPr="00CE7C3F">
        <w:tab/>
        <w:t>20</w:t>
      </w:r>
    </w:p>
    <w:p w:rsidR="00CE7C3F" w:rsidRPr="00CE7C3F" w:rsidRDefault="00CE7C3F" w:rsidP="00CE7C3F">
      <w:pPr>
        <w:pStyle w:val="ActionText"/>
        <w:keepNext w:val="0"/>
        <w:tabs>
          <w:tab w:val="right" w:leader="dot" w:pos="2520"/>
        </w:tabs>
        <w:ind w:left="648" w:firstLine="0"/>
      </w:pPr>
      <w:r w:rsidRPr="00CE7C3F">
        <w:t>H. 3722</w:t>
      </w:r>
      <w:r w:rsidRPr="00CE7C3F">
        <w:tab/>
        <w:t>18</w:t>
      </w:r>
    </w:p>
    <w:p w:rsidR="00CE7C3F" w:rsidRPr="00CE7C3F" w:rsidRDefault="00CE7C3F" w:rsidP="00CE7C3F">
      <w:pPr>
        <w:pStyle w:val="ActionText"/>
        <w:keepNext w:val="0"/>
        <w:tabs>
          <w:tab w:val="right" w:leader="dot" w:pos="2520"/>
        </w:tabs>
        <w:ind w:left="648" w:firstLine="0"/>
      </w:pPr>
      <w:r w:rsidRPr="00CE7C3F">
        <w:t>H. 3751</w:t>
      </w:r>
      <w:r w:rsidRPr="00CE7C3F">
        <w:tab/>
        <w:t>17</w:t>
      </w:r>
    </w:p>
    <w:p w:rsidR="00CE7C3F" w:rsidRPr="00CE7C3F" w:rsidRDefault="00CE7C3F" w:rsidP="00CE7C3F">
      <w:pPr>
        <w:pStyle w:val="ActionText"/>
        <w:keepNext w:val="0"/>
        <w:tabs>
          <w:tab w:val="right" w:leader="dot" w:pos="2520"/>
        </w:tabs>
        <w:ind w:left="648" w:firstLine="0"/>
      </w:pPr>
      <w:r w:rsidRPr="00CE7C3F">
        <w:t>H. 3826</w:t>
      </w:r>
      <w:r w:rsidRPr="00CE7C3F">
        <w:tab/>
        <w:t>16</w:t>
      </w:r>
    </w:p>
    <w:p w:rsidR="00CE7C3F" w:rsidRPr="00CE7C3F" w:rsidRDefault="00CE7C3F" w:rsidP="00CE7C3F">
      <w:pPr>
        <w:pStyle w:val="ActionText"/>
        <w:keepNext w:val="0"/>
        <w:tabs>
          <w:tab w:val="right" w:leader="dot" w:pos="2520"/>
        </w:tabs>
        <w:ind w:left="648" w:firstLine="0"/>
      </w:pPr>
      <w:r w:rsidRPr="00CE7C3F">
        <w:t>H. 4117</w:t>
      </w:r>
      <w:r w:rsidRPr="00CE7C3F">
        <w:tab/>
        <w:t>16</w:t>
      </w:r>
    </w:p>
    <w:p w:rsidR="00CE7C3F" w:rsidRPr="00CE7C3F" w:rsidRDefault="00CE7C3F" w:rsidP="00CE7C3F">
      <w:pPr>
        <w:pStyle w:val="ActionText"/>
        <w:keepNext w:val="0"/>
        <w:tabs>
          <w:tab w:val="right" w:leader="dot" w:pos="2520"/>
        </w:tabs>
        <w:ind w:left="648" w:firstLine="0"/>
      </w:pPr>
      <w:r w:rsidRPr="00CE7C3F">
        <w:t>H. 4480</w:t>
      </w:r>
      <w:r w:rsidRPr="00CE7C3F">
        <w:tab/>
        <w:t>19</w:t>
      </w:r>
    </w:p>
    <w:p w:rsidR="00CE7C3F" w:rsidRPr="00CE7C3F" w:rsidRDefault="00CE7C3F" w:rsidP="00CE7C3F">
      <w:pPr>
        <w:pStyle w:val="ActionText"/>
        <w:keepNext w:val="0"/>
        <w:tabs>
          <w:tab w:val="right" w:leader="dot" w:pos="2520"/>
        </w:tabs>
        <w:ind w:left="648" w:firstLine="0"/>
      </w:pPr>
      <w:r w:rsidRPr="00CE7C3F">
        <w:t>H. 4489</w:t>
      </w:r>
      <w:r w:rsidRPr="00CE7C3F">
        <w:tab/>
        <w:t>8</w:t>
      </w:r>
    </w:p>
    <w:p w:rsidR="00CE7C3F" w:rsidRPr="00CE7C3F" w:rsidRDefault="00CE7C3F" w:rsidP="00CE7C3F">
      <w:pPr>
        <w:pStyle w:val="ActionText"/>
        <w:keepNext w:val="0"/>
        <w:tabs>
          <w:tab w:val="right" w:leader="dot" w:pos="2520"/>
        </w:tabs>
        <w:ind w:left="648" w:firstLine="0"/>
      </w:pPr>
      <w:r w:rsidRPr="00CE7C3F">
        <w:t>H. 4590</w:t>
      </w:r>
      <w:r w:rsidRPr="00CE7C3F">
        <w:tab/>
        <w:t>11</w:t>
      </w:r>
    </w:p>
    <w:p w:rsidR="00CE7C3F" w:rsidRPr="00CE7C3F" w:rsidRDefault="00CE7C3F" w:rsidP="00CE7C3F">
      <w:pPr>
        <w:pStyle w:val="ActionText"/>
        <w:keepNext w:val="0"/>
        <w:tabs>
          <w:tab w:val="right" w:leader="dot" w:pos="2520"/>
        </w:tabs>
        <w:ind w:left="648" w:firstLine="0"/>
      </w:pPr>
      <w:r w:rsidRPr="00CE7C3F">
        <w:t>H. 4727</w:t>
      </w:r>
      <w:r w:rsidRPr="00CE7C3F">
        <w:tab/>
        <w:t>14</w:t>
      </w:r>
    </w:p>
    <w:p w:rsidR="00CE7C3F" w:rsidRPr="00CE7C3F" w:rsidRDefault="00CE7C3F" w:rsidP="00CE7C3F">
      <w:pPr>
        <w:pStyle w:val="ActionText"/>
        <w:keepNext w:val="0"/>
        <w:tabs>
          <w:tab w:val="right" w:leader="dot" w:pos="2520"/>
        </w:tabs>
        <w:ind w:left="648" w:firstLine="0"/>
      </w:pPr>
      <w:r w:rsidRPr="00CE7C3F">
        <w:t>H. 4947</w:t>
      </w:r>
      <w:r w:rsidRPr="00CE7C3F">
        <w:tab/>
        <w:t>23</w:t>
      </w:r>
    </w:p>
    <w:p w:rsidR="00CE7C3F" w:rsidRPr="00CE7C3F" w:rsidRDefault="00CE7C3F" w:rsidP="00CE7C3F">
      <w:pPr>
        <w:pStyle w:val="ActionText"/>
        <w:keepNext w:val="0"/>
        <w:tabs>
          <w:tab w:val="right" w:leader="dot" w:pos="2520"/>
        </w:tabs>
        <w:ind w:left="648" w:firstLine="0"/>
      </w:pPr>
      <w:r w:rsidRPr="00CE7C3F">
        <w:t>H. 4978</w:t>
      </w:r>
      <w:r w:rsidRPr="00CE7C3F">
        <w:tab/>
        <w:t>22</w:t>
      </w:r>
    </w:p>
    <w:p w:rsidR="00CE7C3F" w:rsidRPr="00CE7C3F" w:rsidRDefault="00CE7C3F" w:rsidP="00CE7C3F">
      <w:pPr>
        <w:pStyle w:val="ActionText"/>
        <w:keepNext w:val="0"/>
        <w:tabs>
          <w:tab w:val="right" w:leader="dot" w:pos="2520"/>
        </w:tabs>
        <w:ind w:left="648" w:firstLine="0"/>
      </w:pPr>
      <w:r w:rsidRPr="00CE7C3F">
        <w:t>H. 5002</w:t>
      </w:r>
      <w:r w:rsidRPr="00CE7C3F">
        <w:tab/>
        <w:t>23</w:t>
      </w:r>
    </w:p>
    <w:p w:rsidR="00CE7C3F" w:rsidRPr="00CE7C3F" w:rsidRDefault="00CE7C3F" w:rsidP="00CE7C3F">
      <w:pPr>
        <w:pStyle w:val="ActionText"/>
        <w:keepNext w:val="0"/>
        <w:tabs>
          <w:tab w:val="right" w:leader="dot" w:pos="2520"/>
        </w:tabs>
        <w:ind w:left="648" w:firstLine="0"/>
      </w:pPr>
      <w:r w:rsidRPr="00CE7C3F">
        <w:t>H. 5040</w:t>
      </w:r>
      <w:r w:rsidRPr="00CE7C3F">
        <w:tab/>
        <w:t>21</w:t>
      </w:r>
    </w:p>
    <w:p w:rsidR="00CE7C3F" w:rsidRPr="00CE7C3F" w:rsidRDefault="00CE7C3F" w:rsidP="00CE7C3F">
      <w:pPr>
        <w:pStyle w:val="ActionText"/>
        <w:keepNext w:val="0"/>
        <w:tabs>
          <w:tab w:val="right" w:leader="dot" w:pos="2520"/>
        </w:tabs>
        <w:ind w:left="648" w:firstLine="0"/>
      </w:pPr>
      <w:r w:rsidRPr="00CE7C3F">
        <w:t>H. 5045</w:t>
      </w:r>
      <w:r w:rsidRPr="00CE7C3F">
        <w:tab/>
        <w:t>19</w:t>
      </w:r>
    </w:p>
    <w:p w:rsidR="00CE7C3F" w:rsidRPr="00CE7C3F" w:rsidRDefault="00CE7C3F" w:rsidP="00CE7C3F">
      <w:pPr>
        <w:pStyle w:val="ActionText"/>
        <w:keepNext w:val="0"/>
        <w:tabs>
          <w:tab w:val="right" w:leader="dot" w:pos="2520"/>
        </w:tabs>
        <w:ind w:left="648" w:firstLine="0"/>
      </w:pPr>
      <w:r w:rsidRPr="00CE7C3F">
        <w:t>H. 5061</w:t>
      </w:r>
      <w:r w:rsidRPr="00CE7C3F">
        <w:tab/>
        <w:t>23</w:t>
      </w:r>
    </w:p>
    <w:p w:rsidR="00CE7C3F" w:rsidRPr="00CE7C3F" w:rsidRDefault="00CE7C3F" w:rsidP="00CE7C3F">
      <w:pPr>
        <w:pStyle w:val="ActionText"/>
        <w:keepNext w:val="0"/>
        <w:tabs>
          <w:tab w:val="right" w:leader="dot" w:pos="2520"/>
        </w:tabs>
        <w:ind w:left="648" w:firstLine="0"/>
      </w:pPr>
      <w:r w:rsidRPr="00CE7C3F">
        <w:t>H. 5154</w:t>
      </w:r>
      <w:r w:rsidRPr="00CE7C3F">
        <w:tab/>
        <w:t>15</w:t>
      </w:r>
    </w:p>
    <w:p w:rsidR="00CE7C3F" w:rsidRPr="00CE7C3F" w:rsidRDefault="00CE7C3F" w:rsidP="00CE7C3F">
      <w:pPr>
        <w:pStyle w:val="ActionText"/>
        <w:keepNext w:val="0"/>
        <w:tabs>
          <w:tab w:val="right" w:leader="dot" w:pos="2520"/>
        </w:tabs>
        <w:ind w:left="648" w:firstLine="0"/>
      </w:pPr>
      <w:r w:rsidRPr="00CE7C3F">
        <w:t>H. 5163</w:t>
      </w:r>
      <w:r w:rsidRPr="00CE7C3F">
        <w:tab/>
        <w:t>19</w:t>
      </w:r>
    </w:p>
    <w:p w:rsidR="00CE7C3F" w:rsidRPr="00CE7C3F" w:rsidRDefault="00CE7C3F" w:rsidP="00CE7C3F">
      <w:pPr>
        <w:pStyle w:val="ActionText"/>
        <w:keepNext w:val="0"/>
        <w:tabs>
          <w:tab w:val="right" w:leader="dot" w:pos="2520"/>
        </w:tabs>
        <w:ind w:left="648" w:firstLine="0"/>
      </w:pPr>
      <w:r w:rsidRPr="00CE7C3F">
        <w:t>H. 5341</w:t>
      </w:r>
      <w:r w:rsidRPr="00CE7C3F">
        <w:tab/>
        <w:t>13</w:t>
      </w:r>
    </w:p>
    <w:p w:rsidR="00CE7C3F" w:rsidRPr="00CE7C3F" w:rsidRDefault="00CE7C3F" w:rsidP="00CE7C3F">
      <w:pPr>
        <w:pStyle w:val="ActionText"/>
        <w:keepNext w:val="0"/>
        <w:tabs>
          <w:tab w:val="right" w:leader="dot" w:pos="2520"/>
        </w:tabs>
        <w:ind w:left="648" w:firstLine="0"/>
      </w:pPr>
    </w:p>
    <w:p w:rsidR="00CE7C3F" w:rsidRPr="00CE7C3F" w:rsidRDefault="00CE7C3F" w:rsidP="00CE7C3F">
      <w:pPr>
        <w:pStyle w:val="ActionText"/>
        <w:keepNext w:val="0"/>
        <w:tabs>
          <w:tab w:val="right" w:leader="dot" w:pos="2520"/>
        </w:tabs>
        <w:ind w:left="648" w:firstLine="0"/>
      </w:pPr>
      <w:r w:rsidRPr="00CE7C3F">
        <w:t>S. 27</w:t>
      </w:r>
      <w:r w:rsidRPr="00CE7C3F">
        <w:tab/>
        <w:t>16</w:t>
      </w:r>
    </w:p>
    <w:p w:rsidR="00CE7C3F" w:rsidRPr="00CE7C3F" w:rsidRDefault="00CE7C3F" w:rsidP="00CE7C3F">
      <w:pPr>
        <w:pStyle w:val="ActionText"/>
        <w:keepNext w:val="0"/>
        <w:tabs>
          <w:tab w:val="right" w:leader="dot" w:pos="2520"/>
        </w:tabs>
        <w:ind w:left="648" w:firstLine="0"/>
      </w:pPr>
      <w:r w:rsidRPr="00CE7C3F">
        <w:t>S. 28</w:t>
      </w:r>
      <w:r w:rsidRPr="00CE7C3F">
        <w:tab/>
        <w:t>7</w:t>
      </w:r>
    </w:p>
    <w:p w:rsidR="00CE7C3F" w:rsidRPr="00CE7C3F" w:rsidRDefault="00CE7C3F" w:rsidP="00CE7C3F">
      <w:pPr>
        <w:pStyle w:val="ActionText"/>
        <w:keepNext w:val="0"/>
        <w:tabs>
          <w:tab w:val="right" w:leader="dot" w:pos="2520"/>
        </w:tabs>
        <w:ind w:left="648" w:firstLine="0"/>
      </w:pPr>
      <w:r w:rsidRPr="00CE7C3F">
        <w:t>S. 79</w:t>
      </w:r>
      <w:r w:rsidRPr="00CE7C3F">
        <w:tab/>
        <w:t>8</w:t>
      </w:r>
    </w:p>
    <w:p w:rsidR="00CE7C3F" w:rsidRPr="00CE7C3F" w:rsidRDefault="00CE7C3F" w:rsidP="00CE7C3F">
      <w:pPr>
        <w:pStyle w:val="ActionText"/>
        <w:keepNext w:val="0"/>
        <w:tabs>
          <w:tab w:val="right" w:leader="dot" w:pos="2520"/>
        </w:tabs>
        <w:ind w:left="648" w:firstLine="0"/>
      </w:pPr>
      <w:r>
        <w:br w:type="column"/>
      </w:r>
      <w:r w:rsidRPr="00CE7C3F">
        <w:t>S. 170</w:t>
      </w:r>
      <w:r w:rsidRPr="00CE7C3F">
        <w:tab/>
        <w:t>22</w:t>
      </w:r>
    </w:p>
    <w:p w:rsidR="00CE7C3F" w:rsidRPr="00CE7C3F" w:rsidRDefault="00CE7C3F" w:rsidP="00CE7C3F">
      <w:pPr>
        <w:pStyle w:val="ActionText"/>
        <w:keepNext w:val="0"/>
        <w:tabs>
          <w:tab w:val="right" w:leader="dot" w:pos="2520"/>
        </w:tabs>
        <w:ind w:left="648" w:firstLine="0"/>
      </w:pPr>
      <w:r w:rsidRPr="00CE7C3F">
        <w:t>S. 190</w:t>
      </w:r>
      <w:r w:rsidRPr="00CE7C3F">
        <w:tab/>
        <w:t>11</w:t>
      </w:r>
    </w:p>
    <w:p w:rsidR="00CE7C3F" w:rsidRPr="00CE7C3F" w:rsidRDefault="00CE7C3F" w:rsidP="00CE7C3F">
      <w:pPr>
        <w:pStyle w:val="ActionText"/>
        <w:keepNext w:val="0"/>
        <w:tabs>
          <w:tab w:val="right" w:leader="dot" w:pos="2520"/>
        </w:tabs>
        <w:ind w:left="648" w:firstLine="0"/>
      </w:pPr>
      <w:r w:rsidRPr="00CE7C3F">
        <w:t>S. 302</w:t>
      </w:r>
      <w:r w:rsidRPr="00CE7C3F">
        <w:tab/>
        <w:t>27</w:t>
      </w:r>
    </w:p>
    <w:p w:rsidR="00CE7C3F" w:rsidRPr="00CE7C3F" w:rsidRDefault="00CE7C3F" w:rsidP="00CE7C3F">
      <w:pPr>
        <w:pStyle w:val="ActionText"/>
        <w:keepNext w:val="0"/>
        <w:tabs>
          <w:tab w:val="right" w:leader="dot" w:pos="2520"/>
        </w:tabs>
        <w:ind w:left="648" w:firstLine="0"/>
      </w:pPr>
      <w:r w:rsidRPr="00CE7C3F">
        <w:t>S. 337</w:t>
      </w:r>
      <w:r w:rsidRPr="00CE7C3F">
        <w:tab/>
        <w:t>26</w:t>
      </w:r>
    </w:p>
    <w:p w:rsidR="00CE7C3F" w:rsidRPr="00CE7C3F" w:rsidRDefault="00CE7C3F" w:rsidP="00CE7C3F">
      <w:pPr>
        <w:pStyle w:val="ActionText"/>
        <w:keepNext w:val="0"/>
        <w:tabs>
          <w:tab w:val="right" w:leader="dot" w:pos="2520"/>
        </w:tabs>
        <w:ind w:left="648" w:firstLine="0"/>
      </w:pPr>
      <w:r w:rsidRPr="00CE7C3F">
        <w:t>S. 345</w:t>
      </w:r>
      <w:r w:rsidRPr="00CE7C3F">
        <w:tab/>
        <w:t>9</w:t>
      </w:r>
    </w:p>
    <w:p w:rsidR="00CE7C3F" w:rsidRPr="00CE7C3F" w:rsidRDefault="00CE7C3F" w:rsidP="00CE7C3F">
      <w:pPr>
        <w:pStyle w:val="ActionText"/>
        <w:keepNext w:val="0"/>
        <w:tabs>
          <w:tab w:val="right" w:leader="dot" w:pos="2520"/>
        </w:tabs>
        <w:ind w:left="648" w:firstLine="0"/>
      </w:pPr>
      <w:r w:rsidRPr="00CE7C3F">
        <w:t>S. 367</w:t>
      </w:r>
      <w:r w:rsidRPr="00CE7C3F">
        <w:tab/>
        <w:t>18</w:t>
      </w:r>
    </w:p>
    <w:p w:rsidR="00CE7C3F" w:rsidRPr="00CE7C3F" w:rsidRDefault="00CE7C3F" w:rsidP="00CE7C3F">
      <w:pPr>
        <w:pStyle w:val="ActionText"/>
        <w:keepNext w:val="0"/>
        <w:tabs>
          <w:tab w:val="right" w:leader="dot" w:pos="2520"/>
        </w:tabs>
        <w:ind w:left="648" w:firstLine="0"/>
      </w:pPr>
      <w:r w:rsidRPr="00CE7C3F">
        <w:t>S. 506</w:t>
      </w:r>
      <w:r w:rsidRPr="00CE7C3F">
        <w:tab/>
        <w:t>11</w:t>
      </w:r>
    </w:p>
    <w:p w:rsidR="00CE7C3F" w:rsidRPr="00CE7C3F" w:rsidRDefault="00CE7C3F" w:rsidP="00CE7C3F">
      <w:pPr>
        <w:pStyle w:val="ActionText"/>
        <w:keepNext w:val="0"/>
        <w:tabs>
          <w:tab w:val="right" w:leader="dot" w:pos="2520"/>
        </w:tabs>
        <w:ind w:left="648" w:firstLine="0"/>
      </w:pPr>
      <w:r w:rsidRPr="00CE7C3F">
        <w:t>S. 567</w:t>
      </w:r>
      <w:r w:rsidRPr="00CE7C3F">
        <w:tab/>
        <w:t>13</w:t>
      </w:r>
    </w:p>
    <w:p w:rsidR="00CE7C3F" w:rsidRPr="00CE7C3F" w:rsidRDefault="00CE7C3F" w:rsidP="00CE7C3F">
      <w:pPr>
        <w:pStyle w:val="ActionText"/>
        <w:keepNext w:val="0"/>
        <w:tabs>
          <w:tab w:val="right" w:leader="dot" w:pos="2520"/>
        </w:tabs>
        <w:ind w:left="648" w:firstLine="0"/>
      </w:pPr>
      <w:r w:rsidRPr="00CE7C3F">
        <w:t>S. 810</w:t>
      </w:r>
      <w:r w:rsidRPr="00CE7C3F">
        <w:tab/>
        <w:t>25</w:t>
      </w:r>
    </w:p>
    <w:p w:rsidR="00CE7C3F" w:rsidRPr="00CE7C3F" w:rsidRDefault="00CE7C3F" w:rsidP="00CE7C3F">
      <w:pPr>
        <w:pStyle w:val="ActionText"/>
        <w:keepNext w:val="0"/>
        <w:tabs>
          <w:tab w:val="right" w:leader="dot" w:pos="2520"/>
        </w:tabs>
        <w:ind w:left="648" w:firstLine="0"/>
      </w:pPr>
      <w:r w:rsidRPr="00CE7C3F">
        <w:t>S. 812</w:t>
      </w:r>
      <w:r w:rsidRPr="00CE7C3F">
        <w:tab/>
        <w:t>17</w:t>
      </w:r>
    </w:p>
    <w:p w:rsidR="00CE7C3F" w:rsidRPr="00CE7C3F" w:rsidRDefault="00CE7C3F" w:rsidP="00CE7C3F">
      <w:pPr>
        <w:pStyle w:val="ActionText"/>
        <w:keepNext w:val="0"/>
        <w:tabs>
          <w:tab w:val="right" w:leader="dot" w:pos="2520"/>
        </w:tabs>
        <w:ind w:left="648" w:firstLine="0"/>
      </w:pPr>
      <w:r w:rsidRPr="00CE7C3F">
        <w:t>S. 874</w:t>
      </w:r>
      <w:r w:rsidRPr="00CE7C3F">
        <w:tab/>
        <w:t>8</w:t>
      </w:r>
    </w:p>
    <w:p w:rsidR="00CE7C3F" w:rsidRPr="00CE7C3F" w:rsidRDefault="00CE7C3F" w:rsidP="00CE7C3F">
      <w:pPr>
        <w:pStyle w:val="ActionText"/>
        <w:keepNext w:val="0"/>
        <w:tabs>
          <w:tab w:val="right" w:leader="dot" w:pos="2520"/>
        </w:tabs>
        <w:ind w:left="648" w:firstLine="0"/>
      </w:pPr>
      <w:r w:rsidRPr="00CE7C3F">
        <w:t>S. 877</w:t>
      </w:r>
      <w:r w:rsidRPr="00CE7C3F">
        <w:tab/>
        <w:t>24</w:t>
      </w:r>
    </w:p>
    <w:p w:rsidR="00CE7C3F" w:rsidRPr="00CE7C3F" w:rsidRDefault="00CE7C3F" w:rsidP="00CE7C3F">
      <w:pPr>
        <w:pStyle w:val="ActionText"/>
        <w:keepNext w:val="0"/>
        <w:tabs>
          <w:tab w:val="right" w:leader="dot" w:pos="2520"/>
        </w:tabs>
        <w:ind w:left="648" w:firstLine="0"/>
      </w:pPr>
      <w:r w:rsidRPr="00CE7C3F">
        <w:t>S. 888</w:t>
      </w:r>
      <w:r w:rsidRPr="00CE7C3F">
        <w:tab/>
        <w:t>6</w:t>
      </w:r>
    </w:p>
    <w:p w:rsidR="00CE7C3F" w:rsidRPr="00CE7C3F" w:rsidRDefault="00CE7C3F" w:rsidP="00CE7C3F">
      <w:pPr>
        <w:pStyle w:val="ActionText"/>
        <w:keepNext w:val="0"/>
        <w:tabs>
          <w:tab w:val="right" w:leader="dot" w:pos="2520"/>
        </w:tabs>
        <w:ind w:left="648" w:firstLine="0"/>
      </w:pPr>
      <w:r w:rsidRPr="00CE7C3F">
        <w:t>S. 891</w:t>
      </w:r>
      <w:r w:rsidRPr="00CE7C3F">
        <w:tab/>
        <w:t>9</w:t>
      </w:r>
    </w:p>
    <w:p w:rsidR="00CE7C3F" w:rsidRPr="00CE7C3F" w:rsidRDefault="00CE7C3F" w:rsidP="00CE7C3F">
      <w:pPr>
        <w:pStyle w:val="ActionText"/>
        <w:keepNext w:val="0"/>
        <w:tabs>
          <w:tab w:val="right" w:leader="dot" w:pos="2520"/>
        </w:tabs>
        <w:ind w:left="648" w:firstLine="0"/>
      </w:pPr>
      <w:r w:rsidRPr="00CE7C3F">
        <w:t>S. 949</w:t>
      </w:r>
      <w:r w:rsidRPr="00CE7C3F">
        <w:tab/>
        <w:t>11</w:t>
      </w:r>
    </w:p>
    <w:p w:rsidR="00CE7C3F" w:rsidRPr="00CE7C3F" w:rsidRDefault="00CE7C3F" w:rsidP="00CE7C3F">
      <w:pPr>
        <w:pStyle w:val="ActionText"/>
        <w:keepNext w:val="0"/>
        <w:tabs>
          <w:tab w:val="right" w:leader="dot" w:pos="2520"/>
        </w:tabs>
        <w:ind w:left="648" w:firstLine="0"/>
      </w:pPr>
      <w:r w:rsidRPr="00CE7C3F">
        <w:t>S. 962</w:t>
      </w:r>
      <w:r w:rsidRPr="00CE7C3F">
        <w:tab/>
        <w:t>11</w:t>
      </w:r>
    </w:p>
    <w:p w:rsidR="00CE7C3F" w:rsidRPr="00CE7C3F" w:rsidRDefault="00CE7C3F" w:rsidP="00CE7C3F">
      <w:pPr>
        <w:pStyle w:val="ActionText"/>
        <w:keepNext w:val="0"/>
        <w:tabs>
          <w:tab w:val="right" w:leader="dot" w:pos="2520"/>
        </w:tabs>
        <w:ind w:left="648" w:firstLine="0"/>
      </w:pPr>
      <w:r w:rsidRPr="00CE7C3F">
        <w:t>S. 1027</w:t>
      </w:r>
      <w:r w:rsidRPr="00CE7C3F">
        <w:tab/>
        <w:t>25</w:t>
      </w:r>
    </w:p>
    <w:p w:rsidR="00CE7C3F" w:rsidRPr="00CE7C3F" w:rsidRDefault="00CE7C3F" w:rsidP="00CE7C3F">
      <w:pPr>
        <w:pStyle w:val="ActionText"/>
        <w:keepNext w:val="0"/>
        <w:tabs>
          <w:tab w:val="right" w:leader="dot" w:pos="2520"/>
        </w:tabs>
        <w:ind w:left="648" w:firstLine="0"/>
      </w:pPr>
      <w:r w:rsidRPr="00CE7C3F">
        <w:t>S. 1042</w:t>
      </w:r>
      <w:r w:rsidRPr="00CE7C3F">
        <w:tab/>
        <w:t>10</w:t>
      </w:r>
    </w:p>
    <w:p w:rsidR="00CE7C3F" w:rsidRPr="00CE7C3F" w:rsidRDefault="00CE7C3F" w:rsidP="00CE7C3F">
      <w:pPr>
        <w:pStyle w:val="ActionText"/>
        <w:keepNext w:val="0"/>
        <w:tabs>
          <w:tab w:val="right" w:leader="dot" w:pos="2520"/>
        </w:tabs>
        <w:ind w:left="648" w:firstLine="0"/>
      </w:pPr>
      <w:r w:rsidRPr="00CE7C3F">
        <w:t>S. 1043</w:t>
      </w:r>
      <w:r w:rsidRPr="00CE7C3F">
        <w:tab/>
        <w:t>13</w:t>
      </w:r>
    </w:p>
    <w:p w:rsidR="00CE7C3F" w:rsidRPr="00CE7C3F" w:rsidRDefault="00CE7C3F" w:rsidP="00CE7C3F">
      <w:pPr>
        <w:pStyle w:val="ActionText"/>
        <w:keepNext w:val="0"/>
        <w:tabs>
          <w:tab w:val="right" w:leader="dot" w:pos="2520"/>
        </w:tabs>
        <w:ind w:left="648" w:firstLine="0"/>
      </w:pPr>
      <w:r w:rsidRPr="00CE7C3F">
        <w:t>S. 1083</w:t>
      </w:r>
      <w:r w:rsidRPr="00CE7C3F">
        <w:tab/>
        <w:t>7</w:t>
      </w:r>
    </w:p>
    <w:p w:rsidR="00CE7C3F" w:rsidRPr="00CE7C3F" w:rsidRDefault="00CE7C3F" w:rsidP="00CE7C3F">
      <w:pPr>
        <w:pStyle w:val="ActionText"/>
        <w:keepNext w:val="0"/>
        <w:tabs>
          <w:tab w:val="right" w:leader="dot" w:pos="2520"/>
        </w:tabs>
        <w:ind w:left="648" w:firstLine="0"/>
      </w:pPr>
      <w:r w:rsidRPr="00CE7C3F">
        <w:t>S. 1099</w:t>
      </w:r>
      <w:r w:rsidRPr="00CE7C3F">
        <w:tab/>
        <w:t>24</w:t>
      </w:r>
    </w:p>
    <w:p w:rsidR="00CE7C3F" w:rsidRPr="00CE7C3F" w:rsidRDefault="00CE7C3F" w:rsidP="00CE7C3F">
      <w:pPr>
        <w:pStyle w:val="ActionText"/>
        <w:keepNext w:val="0"/>
        <w:tabs>
          <w:tab w:val="right" w:leader="dot" w:pos="2520"/>
        </w:tabs>
        <w:ind w:left="648" w:firstLine="0"/>
      </w:pPr>
      <w:r w:rsidRPr="00CE7C3F">
        <w:t>S. 1116</w:t>
      </w:r>
      <w:r w:rsidRPr="00CE7C3F">
        <w:tab/>
        <w:t>20</w:t>
      </w:r>
    </w:p>
    <w:p w:rsidR="00CE7C3F" w:rsidRDefault="00CE7C3F" w:rsidP="00CE7C3F">
      <w:pPr>
        <w:pStyle w:val="ActionText"/>
        <w:keepNext w:val="0"/>
        <w:tabs>
          <w:tab w:val="right" w:leader="dot" w:pos="2520"/>
        </w:tabs>
        <w:ind w:left="648" w:firstLine="0"/>
      </w:pPr>
      <w:r w:rsidRPr="00CE7C3F">
        <w:t>S. 1160</w:t>
      </w:r>
      <w:r w:rsidRPr="00CE7C3F">
        <w:tab/>
        <w:t>6</w:t>
      </w:r>
    </w:p>
    <w:p w:rsidR="00CE7C3F" w:rsidRDefault="00CE7C3F" w:rsidP="00CE7C3F">
      <w:pPr>
        <w:pStyle w:val="ActionText"/>
        <w:keepNext w:val="0"/>
        <w:tabs>
          <w:tab w:val="right" w:leader="dot" w:pos="2520"/>
        </w:tabs>
        <w:ind w:left="648" w:firstLine="0"/>
        <w:sectPr w:rsidR="00CE7C3F" w:rsidSect="00CE7C3F">
          <w:type w:val="continuous"/>
          <w:pgSz w:w="12240" w:h="15840" w:code="1"/>
          <w:pgMar w:top="1008" w:right="4694" w:bottom="3499" w:left="1224" w:header="1008" w:footer="3499" w:gutter="0"/>
          <w:cols w:num="2" w:space="720"/>
          <w:docGrid w:linePitch="360"/>
        </w:sectPr>
      </w:pPr>
    </w:p>
    <w:p w:rsidR="00CE7C3F" w:rsidRPr="00CE7C3F" w:rsidRDefault="00CE7C3F" w:rsidP="00CE7C3F">
      <w:pPr>
        <w:pStyle w:val="ActionText"/>
        <w:keepNext w:val="0"/>
        <w:tabs>
          <w:tab w:val="right" w:leader="dot" w:pos="2520"/>
        </w:tabs>
        <w:ind w:left="648" w:firstLine="0"/>
      </w:pPr>
    </w:p>
    <w:sectPr w:rsidR="00CE7C3F" w:rsidRPr="00CE7C3F" w:rsidSect="00CE7C3F">
      <w:type w:val="continuous"/>
      <w:pgSz w:w="12240" w:h="15840" w:code="1"/>
      <w:pgMar w:top="1008" w:right="4694" w:bottom="3499" w:left="1224" w:header="1008" w:footer="3499"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1324" w:rsidRDefault="00E61324">
      <w:r>
        <w:separator/>
      </w:r>
    </w:p>
  </w:endnote>
  <w:endnote w:type="continuationSeparator" w:id="0">
    <w:p w:rsidR="00E61324" w:rsidRDefault="00E61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695" w:rsidRDefault="007228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C0695" w:rsidRDefault="00EC06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695" w:rsidRDefault="007228AB">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B52E09">
      <w:rPr>
        <w:rStyle w:val="PageNumber"/>
        <w:noProof/>
      </w:rPr>
      <w:t>2</w:t>
    </w:r>
    <w:r>
      <w:rPr>
        <w:rStyle w:val="PageNumber"/>
      </w:rPr>
      <w:fldChar w:fldCharType="end"/>
    </w:r>
  </w:p>
  <w:p w:rsidR="00EC0695" w:rsidRDefault="007228AB">
    <w:pPr>
      <w:pStyle w:val="Footer"/>
    </w:pPr>
    <w:r>
      <w:t>HC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695" w:rsidRDefault="00EC069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70B" w:rsidRDefault="007228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A670B" w:rsidRDefault="006F0A3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70B" w:rsidRDefault="007228AB">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6F0A3C">
      <w:rPr>
        <w:rStyle w:val="PageNumber"/>
        <w:noProof/>
      </w:rPr>
      <w:t>1</w:t>
    </w:r>
    <w:r>
      <w:rPr>
        <w:rStyle w:val="PageNumber"/>
      </w:rPr>
      <w:fldChar w:fldCharType="end"/>
    </w:r>
  </w:p>
  <w:p w:rsidR="00CA670B" w:rsidRDefault="007228AB">
    <w:pPr>
      <w:pStyle w:val="Footer"/>
    </w:pPr>
    <w:r>
      <w:t>HC</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70B" w:rsidRDefault="006F0A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1324" w:rsidRDefault="00E61324">
      <w:r>
        <w:separator/>
      </w:r>
    </w:p>
  </w:footnote>
  <w:footnote w:type="continuationSeparator" w:id="0">
    <w:p w:rsidR="00E61324" w:rsidRDefault="00E613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695" w:rsidRDefault="00EC06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695" w:rsidRDefault="00EC069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695" w:rsidRDefault="00EC069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70B" w:rsidRDefault="006F0A3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70B" w:rsidRDefault="006F0A3C">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70B" w:rsidRDefault="006F0A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324"/>
    <w:rsid w:val="00476AC3"/>
    <w:rsid w:val="00543A27"/>
    <w:rsid w:val="006F0A3C"/>
    <w:rsid w:val="007228AB"/>
    <w:rsid w:val="007F0E5C"/>
    <w:rsid w:val="0092734A"/>
    <w:rsid w:val="00B52E09"/>
    <w:rsid w:val="00B67CED"/>
    <w:rsid w:val="00CE7C3F"/>
    <w:rsid w:val="00D17D5C"/>
    <w:rsid w:val="00D919B1"/>
    <w:rsid w:val="00E61324"/>
    <w:rsid w:val="00EC0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2140DC6-0456-4045-B275-6643C4970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E61324"/>
    <w:pPr>
      <w:keepNext/>
      <w:ind w:left="0" w:firstLine="0"/>
      <w:outlineLvl w:val="2"/>
    </w:pPr>
    <w:rPr>
      <w:b/>
      <w:sz w:val="20"/>
    </w:rPr>
  </w:style>
  <w:style w:type="paragraph" w:styleId="Heading4">
    <w:name w:val="heading 4"/>
    <w:basedOn w:val="Normal"/>
    <w:next w:val="Normal"/>
    <w:link w:val="Heading4Char"/>
    <w:qFormat/>
    <w:rsid w:val="00E61324"/>
    <w:pPr>
      <w:keepNext/>
      <w:tabs>
        <w:tab w:val="center" w:pos="3168"/>
      </w:tabs>
      <w:ind w:left="0" w:firstLine="0"/>
      <w:outlineLvl w:val="3"/>
    </w:pPr>
    <w:rPr>
      <w:b/>
      <w:snapToGrid w:val="0"/>
    </w:rPr>
  </w:style>
  <w:style w:type="paragraph" w:styleId="Heading6">
    <w:name w:val="heading 6"/>
    <w:basedOn w:val="Normal"/>
    <w:next w:val="Normal"/>
    <w:link w:val="Heading6Char"/>
    <w:qFormat/>
    <w:rsid w:val="00E61324"/>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E61324"/>
    <w:rPr>
      <w:b/>
    </w:rPr>
  </w:style>
  <w:style w:type="character" w:customStyle="1" w:styleId="Heading4Char">
    <w:name w:val="Heading 4 Char"/>
    <w:basedOn w:val="DefaultParagraphFont"/>
    <w:link w:val="Heading4"/>
    <w:rsid w:val="00E61324"/>
    <w:rPr>
      <w:b/>
      <w:snapToGrid w:val="0"/>
      <w:sz w:val="22"/>
    </w:rPr>
  </w:style>
  <w:style w:type="character" w:customStyle="1" w:styleId="Heading6Char">
    <w:name w:val="Heading 6 Char"/>
    <w:basedOn w:val="DefaultParagraphFont"/>
    <w:link w:val="Heading6"/>
    <w:rsid w:val="00E61324"/>
    <w:rPr>
      <w:b/>
      <w:snapToGrid w:val="0"/>
      <w:sz w:val="26"/>
    </w:rPr>
  </w:style>
  <w:style w:type="character" w:customStyle="1" w:styleId="HeaderChar">
    <w:name w:val="Header Char"/>
    <w:link w:val="Header"/>
    <w:semiHidden/>
    <w:rsid w:val="00E61324"/>
    <w:rPr>
      <w:sz w:val="22"/>
    </w:rPr>
  </w:style>
  <w:style w:type="character" w:customStyle="1" w:styleId="FooterChar">
    <w:name w:val="Footer Char"/>
    <w:link w:val="Footer"/>
    <w:semiHidden/>
    <w:rsid w:val="00E6132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webSettings" Target="webSettings.xml"/><Relationship Id="rId21" Type="http://schemas.openxmlformats.org/officeDocument/2006/relationships/footer" Target="footer5.xml"/><Relationship Id="rId7" Type="http://schemas.openxmlformats.org/officeDocument/2006/relationships/image" Target="file:///\\netapp4\House_lib\H-CHAMB\Lis_Cal\graphics\hseal" TargetMode="Externa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file:///L:\H-CHAMB\TEAMGIFS\All-Star-Basketball-Logo.jpg"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image" Target="media/image3.jpeg"/><Relationship Id="rId19" Type="http://schemas.openxmlformats.org/officeDocument/2006/relationships/header" Target="header5.xml"/><Relationship Id="rId4" Type="http://schemas.openxmlformats.org/officeDocument/2006/relationships/footnotes" Target="footnotes.xml"/><Relationship Id="rId9" Type="http://schemas.openxmlformats.org/officeDocument/2006/relationships/image" Target="file:///L:\H-CHAMB\TEAMGIFS\Teacher%20of%20the%20year%20Apple%20Logo.jpg" TargetMode="Externa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F678FBC7.dotm</Template>
  <TotalTime>0</TotalTime>
  <Pages>4</Pages>
  <Words>6507</Words>
  <Characters>35088</Characters>
  <Application>Microsoft Office Word</Application>
  <DocSecurity>0</DocSecurity>
  <Lines>1115</Lines>
  <Paragraphs>357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41086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5/3/2018 - South Carolina Legislature Online</dc:title>
  <dc:subject/>
  <dc:creator>DJuana Wilson</dc:creator>
  <cp:keywords/>
  <cp:lastModifiedBy>Derrick Williamson</cp:lastModifiedBy>
  <cp:revision>3</cp:revision>
  <dcterms:created xsi:type="dcterms:W3CDTF">2018-05-03T06:55:00Z</dcterms:created>
  <dcterms:modified xsi:type="dcterms:W3CDTF">2018-05-03T12:44:00Z</dcterms:modified>
</cp:coreProperties>
</file>