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DE" w:rsidRDefault="00AB57DE" w:rsidP="00AB57DE">
      <w:pPr>
        <w:ind w:firstLine="0"/>
        <w:rPr>
          <w:strike/>
        </w:rPr>
      </w:pPr>
      <w:bookmarkStart w:id="0" w:name="_GoBack"/>
      <w:bookmarkEnd w:id="0"/>
    </w:p>
    <w:p w:rsidR="00AB57DE" w:rsidRDefault="00AB57DE" w:rsidP="00AB57DE">
      <w:pPr>
        <w:ind w:firstLine="0"/>
        <w:rPr>
          <w:strike/>
        </w:rPr>
      </w:pPr>
      <w:r>
        <w:rPr>
          <w:strike/>
        </w:rPr>
        <w:t>Indicates Matter Stricken</w:t>
      </w:r>
    </w:p>
    <w:p w:rsidR="00AB57DE" w:rsidRDefault="00AB57DE" w:rsidP="00AB57DE">
      <w:pPr>
        <w:ind w:firstLine="0"/>
        <w:rPr>
          <w:u w:val="single"/>
        </w:rPr>
      </w:pPr>
      <w:r>
        <w:rPr>
          <w:u w:val="single"/>
        </w:rPr>
        <w:t>Indicates New Matter</w:t>
      </w:r>
    </w:p>
    <w:p w:rsidR="00AB57DE" w:rsidRDefault="00AB57DE"/>
    <w:p w:rsidR="00AB57DE" w:rsidRDefault="00AB57DE">
      <w:r>
        <w:t>The House assembled at 10:00 a.m.</w:t>
      </w:r>
    </w:p>
    <w:p w:rsidR="00AB57DE" w:rsidRDefault="00AB57DE">
      <w:r>
        <w:t>Deliberations were opened with prayer by Rev. Charles E. Seastrunk, Jr., as follows:</w:t>
      </w:r>
    </w:p>
    <w:p w:rsidR="00AB57DE" w:rsidRDefault="00AB57DE"/>
    <w:p w:rsidR="00AB57DE" w:rsidRPr="009415AE" w:rsidRDefault="00AB57DE" w:rsidP="00AB57DE">
      <w:pPr>
        <w:tabs>
          <w:tab w:val="left" w:pos="270"/>
        </w:tabs>
        <w:ind w:firstLine="0"/>
      </w:pPr>
      <w:bookmarkStart w:id="1" w:name="file_start2"/>
      <w:bookmarkEnd w:id="1"/>
      <w:r w:rsidRPr="009415AE">
        <w:tab/>
        <w:t>Our thought for today is from John 6:45: “And they shall all be taught by God.”</w:t>
      </w:r>
    </w:p>
    <w:p w:rsidR="00AB57DE" w:rsidRDefault="00AB57DE" w:rsidP="00AB57DE">
      <w:pPr>
        <w:tabs>
          <w:tab w:val="left" w:pos="270"/>
        </w:tabs>
        <w:ind w:firstLine="0"/>
      </w:pPr>
      <w:r w:rsidRPr="009415AE">
        <w:tab/>
        <w:t>Let us pray. Lord, help us to trust Your truth more than our knowledge. Guide us through the paths of life. Help us to see what You have done for us and others. Help us understand what You are trying to teach so we may be better prepared to help others. Protect these, Your people, as they return home to enjoy and be restful. For those who carry the burdens of life, grant them peace to live by. Bless our Nation, President, State, Governor, Speaker, staff, and all who carry the load for the rest of us. Protect our first responders and those who defend us, at home and abroad. Heal the wounds, those seen and those hidden, of our men and women who suffer and sacrifice for our freedom. Lord, in Your mercy, hear our prayers. Amen.</w:t>
      </w:r>
    </w:p>
    <w:p w:rsidR="00AB57DE" w:rsidRDefault="00AB57DE" w:rsidP="00AB57DE">
      <w:pPr>
        <w:tabs>
          <w:tab w:val="left" w:pos="270"/>
        </w:tabs>
        <w:ind w:firstLine="0"/>
      </w:pPr>
    </w:p>
    <w:p w:rsidR="00AB57DE" w:rsidRDefault="00AB57DE" w:rsidP="00AB57DE">
      <w:r>
        <w:t>After corrections to the Journal of the proceedings of yesterday, the SPEAKER ordered it confirmed.</w:t>
      </w:r>
    </w:p>
    <w:p w:rsidR="00AB57DE" w:rsidRDefault="00AB57DE" w:rsidP="00AB57DE"/>
    <w:p w:rsidR="00AB57DE" w:rsidRDefault="00AB57DE" w:rsidP="00AB57DE">
      <w:pPr>
        <w:keepNext/>
        <w:jc w:val="center"/>
        <w:rPr>
          <w:b/>
        </w:rPr>
      </w:pPr>
      <w:r w:rsidRPr="00AB57DE">
        <w:rPr>
          <w:b/>
        </w:rPr>
        <w:t>SENT TO THE SENATE</w:t>
      </w:r>
    </w:p>
    <w:p w:rsidR="00AB57DE" w:rsidRDefault="00AB57DE" w:rsidP="00AB57DE">
      <w:r>
        <w:t>The following Bill and Joint Resolution were taken up, read the third time, and ordered sent to the Senate:</w:t>
      </w:r>
    </w:p>
    <w:p w:rsidR="00AB57DE" w:rsidRDefault="00AB57DE" w:rsidP="00AB57DE">
      <w:bookmarkStart w:id="2" w:name="include_clip_start_6"/>
      <w:bookmarkEnd w:id="2"/>
    </w:p>
    <w:p w:rsidR="00AB57DE" w:rsidRDefault="00AB57DE" w:rsidP="00AB57DE">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AB57DE" w:rsidRDefault="00AB57DE" w:rsidP="00AB57DE">
      <w:bookmarkStart w:id="3" w:name="include_clip_end_6"/>
      <w:bookmarkStart w:id="4" w:name="include_clip_start_7"/>
      <w:bookmarkEnd w:id="3"/>
      <w:bookmarkEnd w:id="4"/>
    </w:p>
    <w:p w:rsidR="00AB57DE" w:rsidRDefault="00AB57DE" w:rsidP="00AB57DE">
      <w:r>
        <w:lastRenderedPageBreak/>
        <w:t>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AB57DE" w:rsidRDefault="00AB57DE" w:rsidP="00AB57DE">
      <w:bookmarkStart w:id="5" w:name="include_clip_end_7"/>
      <w:bookmarkEnd w:id="5"/>
    </w:p>
    <w:p w:rsidR="00AB57DE" w:rsidRDefault="00AB57DE" w:rsidP="00AB57DE">
      <w:pPr>
        <w:keepNext/>
        <w:jc w:val="center"/>
        <w:rPr>
          <w:b/>
        </w:rPr>
      </w:pPr>
      <w:r w:rsidRPr="00AB57DE">
        <w:rPr>
          <w:b/>
        </w:rPr>
        <w:t>ADJOURNMENT</w:t>
      </w:r>
    </w:p>
    <w:p w:rsidR="00AB57DE" w:rsidRDefault="00AB57DE" w:rsidP="00AB57DE">
      <w:pPr>
        <w:keepNext/>
      </w:pPr>
      <w:r>
        <w:t>At 10:39 a.m. the House, in accordance with the ruling of the SPEAKER, adjourned to meet at 11:30 a.m., Tuesday, February 28.</w:t>
      </w:r>
    </w:p>
    <w:p w:rsidR="00AB57DE" w:rsidRDefault="00AB57DE" w:rsidP="00AB57DE">
      <w:pPr>
        <w:jc w:val="center"/>
      </w:pPr>
      <w:r>
        <w:t>***</w:t>
      </w:r>
    </w:p>
    <w:p w:rsidR="00AB57DE" w:rsidRDefault="00AB57DE" w:rsidP="00AB57DE"/>
    <w:p w:rsidR="00E55B01" w:rsidRPr="00E55B01" w:rsidRDefault="00E55B01" w:rsidP="00ED2A60">
      <w:pPr>
        <w:tabs>
          <w:tab w:val="right" w:leader="dot" w:pos="2520"/>
        </w:tabs>
        <w:rPr>
          <w:sz w:val="20"/>
        </w:rPr>
      </w:pPr>
      <w:bookmarkStart w:id="6" w:name="index_start"/>
      <w:bookmarkEnd w:id="6"/>
    </w:p>
    <w:sectPr w:rsidR="00E55B01" w:rsidRPr="00E55B01" w:rsidSect="004E4B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DE" w:rsidRDefault="00AB57DE">
      <w:r>
        <w:separator/>
      </w:r>
    </w:p>
  </w:endnote>
  <w:endnote w:type="continuationSeparator" w:id="0">
    <w:p w:rsidR="00AB57DE" w:rsidRDefault="00AB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475549"/>
      <w:docPartObj>
        <w:docPartGallery w:val="Page Numbers (Bottom of Page)"/>
        <w:docPartUnique/>
      </w:docPartObj>
    </w:sdtPr>
    <w:sdtEndPr>
      <w:rPr>
        <w:noProof/>
      </w:rPr>
    </w:sdtEndPr>
    <w:sdtContent>
      <w:p w:rsidR="00ED2A60" w:rsidRDefault="00ED2A60">
        <w:pPr>
          <w:pStyle w:val="Footer"/>
          <w:jc w:val="center"/>
        </w:pPr>
        <w:r>
          <w:fldChar w:fldCharType="begin"/>
        </w:r>
        <w:r>
          <w:instrText xml:space="preserve"> PAGE   \* MERGEFORMAT </w:instrText>
        </w:r>
        <w:r>
          <w:fldChar w:fldCharType="separate"/>
        </w:r>
        <w:r w:rsidR="004E4B20">
          <w:rPr>
            <w:noProof/>
          </w:rPr>
          <w:t>1425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DE" w:rsidRDefault="00AB57D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5726E">
      <w:rPr>
        <w:rStyle w:val="PageNumber"/>
        <w:noProof/>
      </w:rPr>
      <w:t>1424</w:t>
    </w:r>
    <w:r>
      <w:rPr>
        <w:rStyle w:val="PageNumber"/>
      </w:rPr>
      <w:fldChar w:fldCharType="end"/>
    </w:r>
  </w:p>
  <w:p w:rsidR="00AB57DE" w:rsidRDefault="00AB5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DE" w:rsidRDefault="00AB57DE">
      <w:r>
        <w:separator/>
      </w:r>
    </w:p>
  </w:footnote>
  <w:footnote w:type="continuationSeparator" w:id="0">
    <w:p w:rsidR="00AB57DE" w:rsidRDefault="00AB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A60" w:rsidRDefault="00ED2A60" w:rsidP="00ED2A60">
    <w:pPr>
      <w:pStyle w:val="Header"/>
      <w:jc w:val="center"/>
      <w:rPr>
        <w:b/>
      </w:rPr>
    </w:pPr>
    <w:r>
      <w:rPr>
        <w:b/>
      </w:rPr>
      <w:t>FRIDAY, FEBRUARY 24, 2017</w:t>
    </w:r>
  </w:p>
  <w:p w:rsidR="00ED2A60" w:rsidRDefault="00ED2A60" w:rsidP="00ED2A6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DE" w:rsidRDefault="00AB57DE">
    <w:pPr>
      <w:pStyle w:val="Header"/>
      <w:jc w:val="center"/>
      <w:rPr>
        <w:b/>
      </w:rPr>
    </w:pPr>
    <w:r>
      <w:rPr>
        <w:b/>
      </w:rPr>
      <w:t>Friday, February 24, 2017</w:t>
    </w:r>
  </w:p>
  <w:p w:rsidR="00AB57DE" w:rsidRDefault="00AB57D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4E4B20"/>
    <w:rsid w:val="0055726E"/>
    <w:rsid w:val="00AB0581"/>
    <w:rsid w:val="00AB57DE"/>
    <w:rsid w:val="00E55B01"/>
    <w:rsid w:val="00ED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416C9-3BCE-4768-AA24-CDD31E57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B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B57DE"/>
    <w:rPr>
      <w:b/>
      <w:sz w:val="30"/>
    </w:rPr>
  </w:style>
  <w:style w:type="paragraph" w:customStyle="1" w:styleId="Cover1">
    <w:name w:val="Cover1"/>
    <w:basedOn w:val="Normal"/>
    <w:rsid w:val="00AB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57DE"/>
    <w:pPr>
      <w:ind w:firstLine="0"/>
      <w:jc w:val="left"/>
    </w:pPr>
    <w:rPr>
      <w:sz w:val="20"/>
    </w:rPr>
  </w:style>
  <w:style w:type="paragraph" w:customStyle="1" w:styleId="Cover3">
    <w:name w:val="Cover3"/>
    <w:basedOn w:val="Normal"/>
    <w:rsid w:val="00AB57DE"/>
    <w:pPr>
      <w:ind w:firstLine="0"/>
      <w:jc w:val="center"/>
    </w:pPr>
    <w:rPr>
      <w:b/>
    </w:rPr>
  </w:style>
  <w:style w:type="paragraph" w:customStyle="1" w:styleId="Cover4">
    <w:name w:val="Cover4"/>
    <w:basedOn w:val="Cover1"/>
    <w:rsid w:val="00AB57DE"/>
    <w:pPr>
      <w:keepNext/>
    </w:pPr>
    <w:rPr>
      <w:b/>
      <w:sz w:val="20"/>
    </w:rPr>
  </w:style>
  <w:style w:type="character" w:customStyle="1" w:styleId="FooterChar">
    <w:name w:val="Footer Char"/>
    <w:basedOn w:val="DefaultParagraphFont"/>
    <w:link w:val="Footer"/>
    <w:uiPriority w:val="99"/>
    <w:rsid w:val="00ED2A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2</Pages>
  <Words>407</Words>
  <Characters>1979</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2/24/2017 - South Carolina Legislature Online</dc:title>
  <dc:subject/>
  <dc:creator>%USERNAME%</dc:creator>
  <cp:keywords/>
  <dc:description/>
  <cp:lastModifiedBy>Stephanie Doherty</cp:lastModifiedBy>
  <cp:revision>4</cp:revision>
  <dcterms:created xsi:type="dcterms:W3CDTF">2017-03-27T17:46:00Z</dcterms:created>
  <dcterms:modified xsi:type="dcterms:W3CDTF">2018-01-31T16:08:00Z</dcterms:modified>
</cp:coreProperties>
</file>