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66B" w:rsidRDefault="00B4366B" w:rsidP="00B4366B">
      <w:pPr>
        <w:ind w:firstLine="0"/>
        <w:rPr>
          <w:strike/>
        </w:rPr>
      </w:pPr>
      <w:bookmarkStart w:id="0" w:name="_GoBack"/>
      <w:bookmarkEnd w:id="0"/>
    </w:p>
    <w:p w:rsidR="00B4366B" w:rsidRDefault="00B4366B" w:rsidP="00B4366B">
      <w:pPr>
        <w:ind w:firstLine="0"/>
        <w:rPr>
          <w:strike/>
        </w:rPr>
      </w:pPr>
      <w:r>
        <w:rPr>
          <w:strike/>
        </w:rPr>
        <w:t>Indicates Matter Stricken</w:t>
      </w:r>
    </w:p>
    <w:p w:rsidR="00B4366B" w:rsidRDefault="00B4366B" w:rsidP="00B4366B">
      <w:pPr>
        <w:ind w:firstLine="0"/>
        <w:rPr>
          <w:u w:val="single"/>
        </w:rPr>
      </w:pPr>
      <w:r>
        <w:rPr>
          <w:u w:val="single"/>
        </w:rPr>
        <w:t>Indicates New Matter</w:t>
      </w:r>
    </w:p>
    <w:p w:rsidR="00B4366B" w:rsidRDefault="00B4366B"/>
    <w:p w:rsidR="00B4366B" w:rsidRDefault="00B4366B">
      <w:r>
        <w:t>The House assembled at 10:00 a.m.</w:t>
      </w:r>
    </w:p>
    <w:p w:rsidR="00B4366B" w:rsidRDefault="00B4366B">
      <w:r>
        <w:t xml:space="preserve">Deliberations were opened with prayer by Rev. Charles E. </w:t>
      </w:r>
      <w:proofErr w:type="spellStart"/>
      <w:r>
        <w:t>Seastrunk</w:t>
      </w:r>
      <w:proofErr w:type="spellEnd"/>
      <w:r>
        <w:t>, Jr., as follows:</w:t>
      </w:r>
    </w:p>
    <w:p w:rsidR="00B4366B" w:rsidRDefault="00B4366B"/>
    <w:p w:rsidR="00B4366B" w:rsidRPr="00C25C94" w:rsidRDefault="00B4366B" w:rsidP="00B4366B">
      <w:pPr>
        <w:tabs>
          <w:tab w:val="left" w:pos="270"/>
        </w:tabs>
        <w:ind w:firstLine="0"/>
      </w:pPr>
      <w:bookmarkStart w:id="1" w:name="file_start2"/>
      <w:bookmarkEnd w:id="1"/>
      <w:r w:rsidRPr="00C25C94">
        <w:tab/>
        <w:t>Our thought for today is from Psalm 35:3: “Say to my soul, ‘I am your salvation</w:t>
      </w:r>
      <w:r w:rsidR="00792AD6">
        <w:t>.</w:t>
      </w:r>
      <w:r w:rsidRPr="00C25C94">
        <w:t>’”</w:t>
      </w:r>
    </w:p>
    <w:p w:rsidR="00B4366B" w:rsidRDefault="00B4366B" w:rsidP="00B4366B">
      <w:pPr>
        <w:tabs>
          <w:tab w:val="left" w:pos="270"/>
        </w:tabs>
        <w:ind w:firstLine="0"/>
      </w:pPr>
      <w:r w:rsidRPr="00C25C94">
        <w:tab/>
        <w:t xml:space="preserve">Let us pray. Thank You, God, for being present in our lives and guide us in the way we should go. Be our hero every day and provide us with wisdom, strength, courage, and integrity as these women and men work for the betterment of the people in South Carolina. Protect them and keep them safe. Look in favor upon our Nation, President, State, Governor, Speaker, staff, and all who contribute for the good of all people. Protect and defend our first responders and those who defend us. Heal the wounds, those seen and those hidden, of our men and women who suffer and sacrifice for our freedom. Lord, in </w:t>
      </w:r>
      <w:proofErr w:type="gramStart"/>
      <w:r w:rsidRPr="00C25C94">
        <w:t>Your</w:t>
      </w:r>
      <w:proofErr w:type="gramEnd"/>
      <w:r w:rsidRPr="00C25C94">
        <w:t xml:space="preserve"> mercy, hear our prayers. Amen.</w:t>
      </w:r>
    </w:p>
    <w:p w:rsidR="00B4366B" w:rsidRDefault="00B4366B" w:rsidP="00B4366B">
      <w:pPr>
        <w:tabs>
          <w:tab w:val="left" w:pos="270"/>
        </w:tabs>
        <w:ind w:firstLine="0"/>
      </w:pPr>
    </w:p>
    <w:p w:rsidR="00B4366B" w:rsidRDefault="00B4366B" w:rsidP="00B4366B">
      <w:r>
        <w:t>Pursuant to Rule 6.3, the House of Representatives was led in the Pledge of Allegiance to the Flag of the United States of America by the SPEAKER.</w:t>
      </w:r>
    </w:p>
    <w:p w:rsidR="00B4366B" w:rsidRDefault="00B4366B" w:rsidP="00B4366B"/>
    <w:p w:rsidR="00B4366B" w:rsidRDefault="00B4366B" w:rsidP="00B4366B">
      <w:r>
        <w:t>After corrections to the Journal of the proceedings of yesterday, the SPEAKER ordered it confirmed.</w:t>
      </w:r>
    </w:p>
    <w:p w:rsidR="00B4366B" w:rsidRDefault="00B4366B" w:rsidP="00B4366B"/>
    <w:p w:rsidR="00B4366B" w:rsidRDefault="00B4366B" w:rsidP="00B4366B">
      <w:pPr>
        <w:keepNext/>
        <w:jc w:val="center"/>
        <w:rPr>
          <w:b/>
        </w:rPr>
      </w:pPr>
      <w:r w:rsidRPr="00B4366B">
        <w:rPr>
          <w:b/>
        </w:rPr>
        <w:t>MOTION ADOPTED</w:t>
      </w:r>
    </w:p>
    <w:p w:rsidR="00B4366B" w:rsidRDefault="00B4366B" w:rsidP="00B4366B">
      <w:r>
        <w:t>Rep. COBB-HUNTER moved that when the House adjourns, it adjourn in memory of Genie Munnerlyn Smith of Lexington, which was agreed to.</w:t>
      </w:r>
    </w:p>
    <w:p w:rsidR="00B4366B" w:rsidRDefault="00B4366B" w:rsidP="00B4366B"/>
    <w:p w:rsidR="00B4366B" w:rsidRDefault="00B4366B" w:rsidP="00B4366B">
      <w:pPr>
        <w:keepNext/>
        <w:jc w:val="center"/>
        <w:rPr>
          <w:b/>
        </w:rPr>
      </w:pPr>
      <w:r w:rsidRPr="00B4366B">
        <w:rPr>
          <w:b/>
        </w:rPr>
        <w:t xml:space="preserve">INTRODUCTION OF BILLS  </w:t>
      </w:r>
    </w:p>
    <w:p w:rsidR="00B4366B" w:rsidRDefault="00B4366B" w:rsidP="00B4366B">
      <w:r>
        <w:t>The following Bills were introduced, read the first time, and referred to appropriate committees:</w:t>
      </w:r>
    </w:p>
    <w:p w:rsidR="00B4366B" w:rsidRDefault="00B4366B" w:rsidP="00B4366B"/>
    <w:p w:rsidR="00B4366B" w:rsidRDefault="00B4366B" w:rsidP="00B4366B">
      <w:pPr>
        <w:keepNext/>
      </w:pPr>
      <w:bookmarkStart w:id="2" w:name="include_clip_start_9"/>
      <w:bookmarkEnd w:id="2"/>
      <w:r>
        <w:t xml:space="preserve">H. 3684 -- Reps. G. R. Smith, Loftis, Hamilton, Elliott, Burns and Bedingfield: A BILL TO AMEND SECTION 12-54-122, CODE OF LAWS OF SOUTH CAROLINA, 1976, RELATING TO TAX LIENS, SO AS TO ALLOW THE DEPARTMENT OF REVENUE TO </w:t>
      </w:r>
      <w:r>
        <w:lastRenderedPageBreak/>
        <w:t>IMPLEMENT A SYSTEM OF FILING AND INDEXING LIENS WHICH IS ACCESSIBLE TO THE PUBLIC OVER THE INTERNET OR THROUGH OTHER MEANS.</w:t>
      </w:r>
    </w:p>
    <w:p w:rsidR="00B4366B" w:rsidRDefault="00B4366B" w:rsidP="00B4366B">
      <w:bookmarkStart w:id="3" w:name="include_clip_end_9"/>
      <w:bookmarkEnd w:id="3"/>
      <w:r>
        <w:t>Referred to Committee on Ways and Means</w:t>
      </w:r>
    </w:p>
    <w:p w:rsidR="00B4366B" w:rsidRDefault="00B4366B" w:rsidP="00B4366B"/>
    <w:p w:rsidR="00B4366B" w:rsidRDefault="00B4366B" w:rsidP="00B4366B">
      <w:pPr>
        <w:keepNext/>
      </w:pPr>
      <w:bookmarkStart w:id="4" w:name="include_clip_start_11"/>
      <w:bookmarkEnd w:id="4"/>
      <w:r>
        <w:t>H. 3685 -- Rep. Quinn: A BILL TO AMEND SECTION 7-13-190, AS AMENDED, CODE OF LAWS OF SOUTH CAROLINA, 1976, RELATING TO SPECIAL ELECTIONS TO FILL VACANCIES IN OFFICE, SO AS TO ADJUST THE DATES ON WHICH PRIMARIES, RUNOFF PRIMARIES, AND SPECIAL ELECTIONS MUST BE HELD IN ORDER TO COMPLY WITH THE "SOUTH CAROLINA UNIFORM MILITARY AND OVERSEAS VOTERS ACT".</w:t>
      </w:r>
    </w:p>
    <w:p w:rsidR="00B4366B" w:rsidRDefault="00B4366B" w:rsidP="00B4366B">
      <w:bookmarkStart w:id="5" w:name="include_clip_end_11"/>
      <w:bookmarkEnd w:id="5"/>
      <w:r>
        <w:t>Referred to Committee on Judiciary</w:t>
      </w:r>
    </w:p>
    <w:p w:rsidR="00B4366B" w:rsidRDefault="00B4366B" w:rsidP="00B4366B"/>
    <w:p w:rsidR="00B4366B" w:rsidRDefault="00B4366B" w:rsidP="00B4366B">
      <w:pPr>
        <w:keepNext/>
      </w:pPr>
      <w:bookmarkStart w:id="6" w:name="include_clip_start_13"/>
      <w:bookmarkEnd w:id="6"/>
      <w:r>
        <w:t>S. 46 -- Senators Campsen, Bennett, Young and Alexander: A BILL TO AMEND SECTION 12-6-520, CODE OF LAWS OF SOUTH CAROLINA, 1976, RELATING TO INFLATION ADJUSTMENTS TO STATE INDIVIDUAL INCOME TAX BRACKETS, SO AS TO ENACT THE "TAXPAYER INFLATION PROTECTION ACT", TO DELETE THE PROVISION LIMITING THE INFLATION ADJUSTMENT TO ONE-HALF OF THE ACTUAL INFLATION RATE AND THE OVERALL FOUR PERCENT LIMIT ON THE TOTAL INFLATION ADJUSTMENT, AND TO DELETE REDUNDANT LANGUAGE.</w:t>
      </w:r>
    </w:p>
    <w:p w:rsidR="00B4366B" w:rsidRDefault="00B4366B" w:rsidP="00B4366B">
      <w:bookmarkStart w:id="7" w:name="include_clip_end_13"/>
      <w:bookmarkEnd w:id="7"/>
      <w:r>
        <w:t>Referred to Committee on Ways and Means</w:t>
      </w:r>
    </w:p>
    <w:p w:rsidR="00B4366B" w:rsidRDefault="00B4366B" w:rsidP="00B4366B"/>
    <w:p w:rsidR="00B4366B" w:rsidRDefault="00B4366B" w:rsidP="00B4366B">
      <w:pPr>
        <w:keepNext/>
      </w:pPr>
      <w:bookmarkStart w:id="8" w:name="include_clip_start_15"/>
      <w:bookmarkEnd w:id="8"/>
      <w:r>
        <w:t>S. 61 -- Senator Hutto: A BILL TO AMEND SECTION 1-11-720, AS AMENDED, CODE OF LAWS OF SOUTH CAROLINA, 1976, RELATING TO ELIGIBILITY FOR PARTICIPATION IN THE STATE HEALTH PLAN, SO AS TO ALLOW EMPLOYEES AND RETIREES, AND THEIR DEPENDENTS, OF ANY POLITICAL SUBDIVISION OF THE STATE TO PARTICIPATE IN THE STATE HEALTH PLAN.</w:t>
      </w:r>
    </w:p>
    <w:p w:rsidR="00B4366B" w:rsidRDefault="00B4366B" w:rsidP="00B4366B">
      <w:bookmarkStart w:id="9" w:name="include_clip_end_15"/>
      <w:bookmarkEnd w:id="9"/>
      <w:r>
        <w:t>Referred to Committee on Ways and Means</w:t>
      </w:r>
    </w:p>
    <w:p w:rsidR="00B4366B" w:rsidRDefault="00B4366B" w:rsidP="00B4366B"/>
    <w:p w:rsidR="00B4366B" w:rsidRDefault="00B4366B" w:rsidP="00B4366B">
      <w:pPr>
        <w:keepNext/>
      </w:pPr>
      <w:bookmarkStart w:id="10" w:name="include_clip_start_17"/>
      <w:bookmarkEnd w:id="10"/>
      <w:r>
        <w:t>S. 75 -- Senator Young: A BILL TO AMEND SECTION 12-43-220(c</w:t>
      </w:r>
      <w:proofErr w:type="gramStart"/>
      <w:r>
        <w:t>)(</w:t>
      </w:r>
      <w:proofErr w:type="gramEnd"/>
      <w:r>
        <w:t xml:space="preserve">2) OF THE 1976 CODE, RELATING TO PROGRAMS AND UNIFORM ASSESSMENT RATIOS FOR COUNTY EQUALIZATION AND REASSESSMENT, TO PROVIDE THAT AN OWNER ELIGIBLE FOR AND RECEIVING THE SPECIAL ASSESSMENT PURSUANT TO SECTION 12-43-220(c) WHO IS </w:t>
      </w:r>
      <w:r>
        <w:lastRenderedPageBreak/>
        <w:t>RESIDING AT A NURSING HOME RETAINS THE SPECIAL ASSESSMENT RATIO OF FOUR PERCENT FOR AS LONG AS THE OWNER REMAINS IN THE NURSING HOME.</w:t>
      </w:r>
    </w:p>
    <w:p w:rsidR="00B4366B" w:rsidRDefault="00B4366B" w:rsidP="00B4366B">
      <w:bookmarkStart w:id="11" w:name="include_clip_end_17"/>
      <w:bookmarkEnd w:id="11"/>
      <w:r>
        <w:t>Referred to Committee on Ways and Means</w:t>
      </w:r>
    </w:p>
    <w:p w:rsidR="00B4366B" w:rsidRDefault="00B4366B" w:rsidP="00B4366B"/>
    <w:p w:rsidR="00B4366B" w:rsidRDefault="00B4366B" w:rsidP="00B4366B">
      <w:pPr>
        <w:keepNext/>
        <w:jc w:val="center"/>
        <w:rPr>
          <w:b/>
        </w:rPr>
      </w:pPr>
      <w:r w:rsidRPr="00B4366B">
        <w:rPr>
          <w:b/>
        </w:rPr>
        <w:t>ROLL CALL</w:t>
      </w:r>
    </w:p>
    <w:p w:rsidR="00B4366B" w:rsidRDefault="00B4366B" w:rsidP="00B4366B">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B4366B" w:rsidRPr="00B4366B" w:rsidTr="00792AD6">
        <w:tc>
          <w:tcPr>
            <w:tcW w:w="2179" w:type="dxa"/>
            <w:shd w:val="clear" w:color="auto" w:fill="auto"/>
          </w:tcPr>
          <w:p w:rsidR="00B4366B" w:rsidRPr="00B4366B" w:rsidRDefault="00B4366B" w:rsidP="00B4366B">
            <w:pPr>
              <w:keepNext/>
              <w:ind w:firstLine="0"/>
            </w:pPr>
            <w:bookmarkStart w:id="12" w:name="vote_start20"/>
            <w:bookmarkEnd w:id="12"/>
            <w:r>
              <w:t>Alexander</w:t>
            </w:r>
          </w:p>
        </w:tc>
        <w:tc>
          <w:tcPr>
            <w:tcW w:w="2179" w:type="dxa"/>
            <w:shd w:val="clear" w:color="auto" w:fill="auto"/>
          </w:tcPr>
          <w:p w:rsidR="00B4366B" w:rsidRPr="00B4366B" w:rsidRDefault="00B4366B" w:rsidP="00B4366B">
            <w:pPr>
              <w:keepNext/>
              <w:ind w:firstLine="0"/>
            </w:pPr>
            <w:r>
              <w:t>Allison</w:t>
            </w:r>
          </w:p>
        </w:tc>
        <w:tc>
          <w:tcPr>
            <w:tcW w:w="2180" w:type="dxa"/>
            <w:shd w:val="clear" w:color="auto" w:fill="auto"/>
          </w:tcPr>
          <w:p w:rsidR="00B4366B" w:rsidRPr="00B4366B" w:rsidRDefault="00B4366B" w:rsidP="00B4366B">
            <w:pPr>
              <w:keepNext/>
              <w:ind w:firstLine="0"/>
            </w:pPr>
            <w:r>
              <w:t>Anderson</w:t>
            </w:r>
          </w:p>
        </w:tc>
      </w:tr>
      <w:tr w:rsidR="00B4366B" w:rsidRPr="00B4366B" w:rsidTr="00792AD6">
        <w:tc>
          <w:tcPr>
            <w:tcW w:w="2179" w:type="dxa"/>
            <w:shd w:val="clear" w:color="auto" w:fill="auto"/>
          </w:tcPr>
          <w:p w:rsidR="00B4366B" w:rsidRPr="00B4366B" w:rsidRDefault="00B4366B" w:rsidP="00B4366B">
            <w:pPr>
              <w:ind w:firstLine="0"/>
            </w:pPr>
            <w:r>
              <w:t>Anthony</w:t>
            </w:r>
          </w:p>
        </w:tc>
        <w:tc>
          <w:tcPr>
            <w:tcW w:w="2179" w:type="dxa"/>
            <w:shd w:val="clear" w:color="auto" w:fill="auto"/>
          </w:tcPr>
          <w:p w:rsidR="00B4366B" w:rsidRPr="00B4366B" w:rsidRDefault="00B4366B" w:rsidP="00B4366B">
            <w:pPr>
              <w:ind w:firstLine="0"/>
            </w:pPr>
            <w:r>
              <w:t>Arrington</w:t>
            </w:r>
          </w:p>
        </w:tc>
        <w:tc>
          <w:tcPr>
            <w:tcW w:w="2180" w:type="dxa"/>
            <w:shd w:val="clear" w:color="auto" w:fill="auto"/>
          </w:tcPr>
          <w:p w:rsidR="00B4366B" w:rsidRPr="00B4366B" w:rsidRDefault="00B4366B" w:rsidP="00B4366B">
            <w:pPr>
              <w:ind w:firstLine="0"/>
            </w:pPr>
            <w:r>
              <w:t>Atkinson</w:t>
            </w:r>
          </w:p>
        </w:tc>
      </w:tr>
      <w:tr w:rsidR="00B4366B" w:rsidRPr="00B4366B" w:rsidTr="00792AD6">
        <w:tc>
          <w:tcPr>
            <w:tcW w:w="2179" w:type="dxa"/>
            <w:shd w:val="clear" w:color="auto" w:fill="auto"/>
          </w:tcPr>
          <w:p w:rsidR="00B4366B" w:rsidRPr="00B4366B" w:rsidRDefault="00B4366B" w:rsidP="00B4366B">
            <w:pPr>
              <w:ind w:firstLine="0"/>
            </w:pPr>
            <w:r>
              <w:t>Atwater</w:t>
            </w:r>
          </w:p>
        </w:tc>
        <w:tc>
          <w:tcPr>
            <w:tcW w:w="2179" w:type="dxa"/>
            <w:shd w:val="clear" w:color="auto" w:fill="auto"/>
          </w:tcPr>
          <w:p w:rsidR="00B4366B" w:rsidRPr="00B4366B" w:rsidRDefault="00B4366B" w:rsidP="00B4366B">
            <w:pPr>
              <w:ind w:firstLine="0"/>
            </w:pPr>
            <w:r>
              <w:t>Bales</w:t>
            </w:r>
          </w:p>
        </w:tc>
        <w:tc>
          <w:tcPr>
            <w:tcW w:w="2180" w:type="dxa"/>
            <w:shd w:val="clear" w:color="auto" w:fill="auto"/>
          </w:tcPr>
          <w:p w:rsidR="00B4366B" w:rsidRPr="00B4366B" w:rsidRDefault="00B4366B" w:rsidP="00B4366B">
            <w:pPr>
              <w:ind w:firstLine="0"/>
            </w:pPr>
            <w:r>
              <w:t>Bamberg</w:t>
            </w:r>
          </w:p>
        </w:tc>
      </w:tr>
      <w:tr w:rsidR="00B4366B" w:rsidRPr="00B4366B" w:rsidTr="00792AD6">
        <w:tc>
          <w:tcPr>
            <w:tcW w:w="2179" w:type="dxa"/>
            <w:shd w:val="clear" w:color="auto" w:fill="auto"/>
          </w:tcPr>
          <w:p w:rsidR="00B4366B" w:rsidRPr="00B4366B" w:rsidRDefault="00B4366B" w:rsidP="00B4366B">
            <w:pPr>
              <w:ind w:firstLine="0"/>
            </w:pPr>
            <w:r>
              <w:t>Bannister</w:t>
            </w:r>
          </w:p>
        </w:tc>
        <w:tc>
          <w:tcPr>
            <w:tcW w:w="2179" w:type="dxa"/>
            <w:shd w:val="clear" w:color="auto" w:fill="auto"/>
          </w:tcPr>
          <w:p w:rsidR="00B4366B" w:rsidRPr="00B4366B" w:rsidRDefault="00B4366B" w:rsidP="00B4366B">
            <w:pPr>
              <w:ind w:firstLine="0"/>
            </w:pPr>
            <w:r>
              <w:t>Bedingfield</w:t>
            </w:r>
          </w:p>
        </w:tc>
        <w:tc>
          <w:tcPr>
            <w:tcW w:w="2180" w:type="dxa"/>
            <w:shd w:val="clear" w:color="auto" w:fill="auto"/>
          </w:tcPr>
          <w:p w:rsidR="00B4366B" w:rsidRPr="00B4366B" w:rsidRDefault="00B4366B" w:rsidP="00B4366B">
            <w:pPr>
              <w:ind w:firstLine="0"/>
            </w:pPr>
            <w:r>
              <w:t>Bennett</w:t>
            </w:r>
          </w:p>
        </w:tc>
      </w:tr>
      <w:tr w:rsidR="00B4366B" w:rsidRPr="00B4366B" w:rsidTr="00792AD6">
        <w:tc>
          <w:tcPr>
            <w:tcW w:w="2179" w:type="dxa"/>
            <w:shd w:val="clear" w:color="auto" w:fill="auto"/>
          </w:tcPr>
          <w:p w:rsidR="00B4366B" w:rsidRPr="00B4366B" w:rsidRDefault="00B4366B" w:rsidP="00B4366B">
            <w:pPr>
              <w:ind w:firstLine="0"/>
            </w:pPr>
            <w:r>
              <w:t>Bernstein</w:t>
            </w:r>
          </w:p>
        </w:tc>
        <w:tc>
          <w:tcPr>
            <w:tcW w:w="2179" w:type="dxa"/>
            <w:shd w:val="clear" w:color="auto" w:fill="auto"/>
          </w:tcPr>
          <w:p w:rsidR="00B4366B" w:rsidRPr="00B4366B" w:rsidRDefault="00B4366B" w:rsidP="00B4366B">
            <w:pPr>
              <w:ind w:firstLine="0"/>
            </w:pPr>
            <w:r>
              <w:t>Blackwell</w:t>
            </w:r>
          </w:p>
        </w:tc>
        <w:tc>
          <w:tcPr>
            <w:tcW w:w="2180" w:type="dxa"/>
            <w:shd w:val="clear" w:color="auto" w:fill="auto"/>
          </w:tcPr>
          <w:p w:rsidR="00B4366B" w:rsidRPr="00B4366B" w:rsidRDefault="00B4366B" w:rsidP="00B4366B">
            <w:pPr>
              <w:ind w:firstLine="0"/>
            </w:pPr>
            <w:r>
              <w:t>Bowers</w:t>
            </w:r>
          </w:p>
        </w:tc>
      </w:tr>
      <w:tr w:rsidR="00B4366B" w:rsidRPr="00B4366B" w:rsidTr="00792AD6">
        <w:tc>
          <w:tcPr>
            <w:tcW w:w="2179" w:type="dxa"/>
            <w:shd w:val="clear" w:color="auto" w:fill="auto"/>
          </w:tcPr>
          <w:p w:rsidR="00B4366B" w:rsidRPr="00B4366B" w:rsidRDefault="00B4366B" w:rsidP="00B4366B">
            <w:pPr>
              <w:ind w:firstLine="0"/>
            </w:pPr>
            <w:r>
              <w:t>Bradley</w:t>
            </w:r>
          </w:p>
        </w:tc>
        <w:tc>
          <w:tcPr>
            <w:tcW w:w="2179" w:type="dxa"/>
            <w:shd w:val="clear" w:color="auto" w:fill="auto"/>
          </w:tcPr>
          <w:p w:rsidR="00B4366B" w:rsidRPr="00B4366B" w:rsidRDefault="00B4366B" w:rsidP="00B4366B">
            <w:pPr>
              <w:ind w:firstLine="0"/>
            </w:pPr>
            <w:r>
              <w:t>Brown</w:t>
            </w:r>
          </w:p>
        </w:tc>
        <w:tc>
          <w:tcPr>
            <w:tcW w:w="2180" w:type="dxa"/>
            <w:shd w:val="clear" w:color="auto" w:fill="auto"/>
          </w:tcPr>
          <w:p w:rsidR="00B4366B" w:rsidRPr="00B4366B" w:rsidRDefault="00B4366B" w:rsidP="00B4366B">
            <w:pPr>
              <w:ind w:firstLine="0"/>
            </w:pPr>
            <w:r>
              <w:t>Burns</w:t>
            </w:r>
          </w:p>
        </w:tc>
      </w:tr>
      <w:tr w:rsidR="00B4366B" w:rsidRPr="00B4366B" w:rsidTr="00792AD6">
        <w:tc>
          <w:tcPr>
            <w:tcW w:w="2179" w:type="dxa"/>
            <w:shd w:val="clear" w:color="auto" w:fill="auto"/>
          </w:tcPr>
          <w:p w:rsidR="00B4366B" w:rsidRPr="00B4366B" w:rsidRDefault="00B4366B" w:rsidP="00B4366B">
            <w:pPr>
              <w:ind w:firstLine="0"/>
            </w:pPr>
            <w:proofErr w:type="spellStart"/>
            <w:r>
              <w:t>Caskey</w:t>
            </w:r>
            <w:proofErr w:type="spellEnd"/>
          </w:p>
        </w:tc>
        <w:tc>
          <w:tcPr>
            <w:tcW w:w="2179" w:type="dxa"/>
            <w:shd w:val="clear" w:color="auto" w:fill="auto"/>
          </w:tcPr>
          <w:p w:rsidR="00B4366B" w:rsidRPr="00B4366B" w:rsidRDefault="00B4366B" w:rsidP="00B4366B">
            <w:pPr>
              <w:ind w:firstLine="0"/>
            </w:pPr>
            <w:r>
              <w:t>Chumley</w:t>
            </w:r>
          </w:p>
        </w:tc>
        <w:tc>
          <w:tcPr>
            <w:tcW w:w="2180" w:type="dxa"/>
            <w:shd w:val="clear" w:color="auto" w:fill="auto"/>
          </w:tcPr>
          <w:p w:rsidR="00B4366B" w:rsidRPr="00B4366B" w:rsidRDefault="00B4366B" w:rsidP="00B4366B">
            <w:pPr>
              <w:ind w:firstLine="0"/>
            </w:pPr>
            <w:r>
              <w:t>Clary</w:t>
            </w:r>
          </w:p>
        </w:tc>
      </w:tr>
      <w:tr w:rsidR="00B4366B" w:rsidRPr="00B4366B" w:rsidTr="00792AD6">
        <w:tc>
          <w:tcPr>
            <w:tcW w:w="2179" w:type="dxa"/>
            <w:shd w:val="clear" w:color="auto" w:fill="auto"/>
          </w:tcPr>
          <w:p w:rsidR="00B4366B" w:rsidRPr="00B4366B" w:rsidRDefault="00B4366B" w:rsidP="00B4366B">
            <w:pPr>
              <w:ind w:firstLine="0"/>
            </w:pPr>
            <w:r>
              <w:t>Clemmons</w:t>
            </w:r>
          </w:p>
        </w:tc>
        <w:tc>
          <w:tcPr>
            <w:tcW w:w="2179" w:type="dxa"/>
            <w:shd w:val="clear" w:color="auto" w:fill="auto"/>
          </w:tcPr>
          <w:p w:rsidR="00B4366B" w:rsidRPr="00B4366B" w:rsidRDefault="00B4366B" w:rsidP="00B4366B">
            <w:pPr>
              <w:ind w:firstLine="0"/>
            </w:pPr>
            <w:r>
              <w:t>Clyburn</w:t>
            </w:r>
          </w:p>
        </w:tc>
        <w:tc>
          <w:tcPr>
            <w:tcW w:w="2180" w:type="dxa"/>
            <w:shd w:val="clear" w:color="auto" w:fill="auto"/>
          </w:tcPr>
          <w:p w:rsidR="00B4366B" w:rsidRPr="00B4366B" w:rsidRDefault="00B4366B" w:rsidP="00B4366B">
            <w:pPr>
              <w:ind w:firstLine="0"/>
            </w:pPr>
            <w:r>
              <w:t>Cobb-Hunter</w:t>
            </w:r>
          </w:p>
        </w:tc>
      </w:tr>
      <w:tr w:rsidR="00B4366B" w:rsidRPr="00B4366B" w:rsidTr="00792AD6">
        <w:tc>
          <w:tcPr>
            <w:tcW w:w="2179" w:type="dxa"/>
            <w:shd w:val="clear" w:color="auto" w:fill="auto"/>
          </w:tcPr>
          <w:p w:rsidR="00B4366B" w:rsidRPr="00B4366B" w:rsidRDefault="00B4366B" w:rsidP="00B4366B">
            <w:pPr>
              <w:ind w:firstLine="0"/>
            </w:pPr>
            <w:r>
              <w:t>Cogswell</w:t>
            </w:r>
          </w:p>
        </w:tc>
        <w:tc>
          <w:tcPr>
            <w:tcW w:w="2179" w:type="dxa"/>
            <w:shd w:val="clear" w:color="auto" w:fill="auto"/>
          </w:tcPr>
          <w:p w:rsidR="00B4366B" w:rsidRPr="00B4366B" w:rsidRDefault="00B4366B" w:rsidP="00B4366B">
            <w:pPr>
              <w:ind w:firstLine="0"/>
            </w:pPr>
            <w:r>
              <w:t>Cole</w:t>
            </w:r>
          </w:p>
        </w:tc>
        <w:tc>
          <w:tcPr>
            <w:tcW w:w="2180" w:type="dxa"/>
            <w:shd w:val="clear" w:color="auto" w:fill="auto"/>
          </w:tcPr>
          <w:p w:rsidR="00B4366B" w:rsidRPr="00B4366B" w:rsidRDefault="00B4366B" w:rsidP="00B4366B">
            <w:pPr>
              <w:ind w:firstLine="0"/>
            </w:pPr>
            <w:r>
              <w:t>Collins</w:t>
            </w:r>
          </w:p>
        </w:tc>
      </w:tr>
      <w:tr w:rsidR="00B4366B" w:rsidRPr="00B4366B" w:rsidTr="00792AD6">
        <w:tc>
          <w:tcPr>
            <w:tcW w:w="2179" w:type="dxa"/>
            <w:shd w:val="clear" w:color="auto" w:fill="auto"/>
          </w:tcPr>
          <w:p w:rsidR="00B4366B" w:rsidRPr="00B4366B" w:rsidRDefault="00B4366B" w:rsidP="00B4366B">
            <w:pPr>
              <w:ind w:firstLine="0"/>
            </w:pPr>
            <w:r>
              <w:t>Crawford</w:t>
            </w:r>
          </w:p>
        </w:tc>
        <w:tc>
          <w:tcPr>
            <w:tcW w:w="2179" w:type="dxa"/>
            <w:shd w:val="clear" w:color="auto" w:fill="auto"/>
          </w:tcPr>
          <w:p w:rsidR="00B4366B" w:rsidRPr="00B4366B" w:rsidRDefault="00B4366B" w:rsidP="00B4366B">
            <w:pPr>
              <w:ind w:firstLine="0"/>
            </w:pPr>
            <w:r>
              <w:t>Crosby</w:t>
            </w:r>
          </w:p>
        </w:tc>
        <w:tc>
          <w:tcPr>
            <w:tcW w:w="2180" w:type="dxa"/>
            <w:shd w:val="clear" w:color="auto" w:fill="auto"/>
          </w:tcPr>
          <w:p w:rsidR="00B4366B" w:rsidRPr="00B4366B" w:rsidRDefault="00B4366B" w:rsidP="00B4366B">
            <w:pPr>
              <w:ind w:firstLine="0"/>
            </w:pPr>
            <w:r>
              <w:t>Daning</w:t>
            </w:r>
          </w:p>
        </w:tc>
      </w:tr>
      <w:tr w:rsidR="00B4366B" w:rsidRPr="00B4366B" w:rsidTr="00792AD6">
        <w:tc>
          <w:tcPr>
            <w:tcW w:w="2179" w:type="dxa"/>
            <w:shd w:val="clear" w:color="auto" w:fill="auto"/>
          </w:tcPr>
          <w:p w:rsidR="00B4366B" w:rsidRPr="00B4366B" w:rsidRDefault="00B4366B" w:rsidP="00B4366B">
            <w:pPr>
              <w:ind w:firstLine="0"/>
            </w:pPr>
            <w:r>
              <w:t>Davis</w:t>
            </w:r>
          </w:p>
        </w:tc>
        <w:tc>
          <w:tcPr>
            <w:tcW w:w="2179" w:type="dxa"/>
            <w:shd w:val="clear" w:color="auto" w:fill="auto"/>
          </w:tcPr>
          <w:p w:rsidR="00B4366B" w:rsidRPr="00B4366B" w:rsidRDefault="00B4366B" w:rsidP="00B4366B">
            <w:pPr>
              <w:ind w:firstLine="0"/>
            </w:pPr>
            <w:r>
              <w:t>Delleney</w:t>
            </w:r>
          </w:p>
        </w:tc>
        <w:tc>
          <w:tcPr>
            <w:tcW w:w="2180" w:type="dxa"/>
            <w:shd w:val="clear" w:color="auto" w:fill="auto"/>
          </w:tcPr>
          <w:p w:rsidR="00B4366B" w:rsidRPr="00B4366B" w:rsidRDefault="00B4366B" w:rsidP="00B4366B">
            <w:pPr>
              <w:ind w:firstLine="0"/>
            </w:pPr>
            <w:r>
              <w:t>Dillard</w:t>
            </w:r>
          </w:p>
        </w:tc>
      </w:tr>
      <w:tr w:rsidR="00B4366B" w:rsidRPr="00B4366B" w:rsidTr="00792AD6">
        <w:tc>
          <w:tcPr>
            <w:tcW w:w="2179" w:type="dxa"/>
            <w:shd w:val="clear" w:color="auto" w:fill="auto"/>
          </w:tcPr>
          <w:p w:rsidR="00B4366B" w:rsidRPr="00B4366B" w:rsidRDefault="00B4366B" w:rsidP="00B4366B">
            <w:pPr>
              <w:ind w:firstLine="0"/>
            </w:pPr>
            <w:r>
              <w:t>Douglas</w:t>
            </w:r>
          </w:p>
        </w:tc>
        <w:tc>
          <w:tcPr>
            <w:tcW w:w="2179" w:type="dxa"/>
            <w:shd w:val="clear" w:color="auto" w:fill="auto"/>
          </w:tcPr>
          <w:p w:rsidR="00B4366B" w:rsidRPr="00B4366B" w:rsidRDefault="00B4366B" w:rsidP="00B4366B">
            <w:pPr>
              <w:ind w:firstLine="0"/>
            </w:pPr>
            <w:r>
              <w:t>Duckworth</w:t>
            </w:r>
          </w:p>
        </w:tc>
        <w:tc>
          <w:tcPr>
            <w:tcW w:w="2180" w:type="dxa"/>
            <w:shd w:val="clear" w:color="auto" w:fill="auto"/>
          </w:tcPr>
          <w:p w:rsidR="00B4366B" w:rsidRPr="00B4366B" w:rsidRDefault="00B4366B" w:rsidP="00B4366B">
            <w:pPr>
              <w:ind w:firstLine="0"/>
            </w:pPr>
            <w:r>
              <w:t>Elliott</w:t>
            </w:r>
          </w:p>
        </w:tc>
      </w:tr>
      <w:tr w:rsidR="00B4366B" w:rsidRPr="00B4366B" w:rsidTr="00792AD6">
        <w:tc>
          <w:tcPr>
            <w:tcW w:w="2179" w:type="dxa"/>
            <w:shd w:val="clear" w:color="auto" w:fill="auto"/>
          </w:tcPr>
          <w:p w:rsidR="00B4366B" w:rsidRPr="00B4366B" w:rsidRDefault="00B4366B" w:rsidP="00B4366B">
            <w:pPr>
              <w:ind w:firstLine="0"/>
            </w:pPr>
            <w:r>
              <w:t>Erickson</w:t>
            </w:r>
          </w:p>
        </w:tc>
        <w:tc>
          <w:tcPr>
            <w:tcW w:w="2179" w:type="dxa"/>
            <w:shd w:val="clear" w:color="auto" w:fill="auto"/>
          </w:tcPr>
          <w:p w:rsidR="00B4366B" w:rsidRPr="00B4366B" w:rsidRDefault="00B4366B" w:rsidP="00B4366B">
            <w:pPr>
              <w:ind w:firstLine="0"/>
            </w:pPr>
            <w:r>
              <w:t>Felder</w:t>
            </w:r>
          </w:p>
        </w:tc>
        <w:tc>
          <w:tcPr>
            <w:tcW w:w="2180" w:type="dxa"/>
            <w:shd w:val="clear" w:color="auto" w:fill="auto"/>
          </w:tcPr>
          <w:p w:rsidR="00B4366B" w:rsidRPr="00B4366B" w:rsidRDefault="00B4366B" w:rsidP="00B4366B">
            <w:pPr>
              <w:ind w:firstLine="0"/>
            </w:pPr>
            <w:r>
              <w:t>Finlay</w:t>
            </w:r>
          </w:p>
        </w:tc>
      </w:tr>
      <w:tr w:rsidR="00B4366B" w:rsidRPr="00B4366B" w:rsidTr="00792AD6">
        <w:tc>
          <w:tcPr>
            <w:tcW w:w="2179" w:type="dxa"/>
            <w:shd w:val="clear" w:color="auto" w:fill="auto"/>
          </w:tcPr>
          <w:p w:rsidR="00B4366B" w:rsidRPr="00B4366B" w:rsidRDefault="00B4366B" w:rsidP="00B4366B">
            <w:pPr>
              <w:ind w:firstLine="0"/>
            </w:pPr>
            <w:r>
              <w:t>Forrest</w:t>
            </w:r>
          </w:p>
        </w:tc>
        <w:tc>
          <w:tcPr>
            <w:tcW w:w="2179" w:type="dxa"/>
            <w:shd w:val="clear" w:color="auto" w:fill="auto"/>
          </w:tcPr>
          <w:p w:rsidR="00B4366B" w:rsidRPr="00B4366B" w:rsidRDefault="00B4366B" w:rsidP="00B4366B">
            <w:pPr>
              <w:ind w:firstLine="0"/>
            </w:pPr>
            <w:r>
              <w:t>Forrester</w:t>
            </w:r>
          </w:p>
        </w:tc>
        <w:tc>
          <w:tcPr>
            <w:tcW w:w="2180" w:type="dxa"/>
            <w:shd w:val="clear" w:color="auto" w:fill="auto"/>
          </w:tcPr>
          <w:p w:rsidR="00B4366B" w:rsidRPr="00B4366B" w:rsidRDefault="00B4366B" w:rsidP="00B4366B">
            <w:pPr>
              <w:ind w:firstLine="0"/>
            </w:pPr>
            <w:r>
              <w:t>Fry</w:t>
            </w:r>
          </w:p>
        </w:tc>
      </w:tr>
      <w:tr w:rsidR="00B4366B" w:rsidRPr="00B4366B" w:rsidTr="00792AD6">
        <w:tc>
          <w:tcPr>
            <w:tcW w:w="2179" w:type="dxa"/>
            <w:shd w:val="clear" w:color="auto" w:fill="auto"/>
          </w:tcPr>
          <w:p w:rsidR="00B4366B" w:rsidRPr="00B4366B" w:rsidRDefault="00B4366B" w:rsidP="00B4366B">
            <w:pPr>
              <w:ind w:firstLine="0"/>
            </w:pPr>
            <w:r>
              <w:t>Funderburk</w:t>
            </w:r>
          </w:p>
        </w:tc>
        <w:tc>
          <w:tcPr>
            <w:tcW w:w="2179" w:type="dxa"/>
            <w:shd w:val="clear" w:color="auto" w:fill="auto"/>
          </w:tcPr>
          <w:p w:rsidR="00B4366B" w:rsidRPr="00B4366B" w:rsidRDefault="00B4366B" w:rsidP="00B4366B">
            <w:pPr>
              <w:ind w:firstLine="0"/>
            </w:pPr>
            <w:r>
              <w:t>Gagnon</w:t>
            </w:r>
          </w:p>
        </w:tc>
        <w:tc>
          <w:tcPr>
            <w:tcW w:w="2180" w:type="dxa"/>
            <w:shd w:val="clear" w:color="auto" w:fill="auto"/>
          </w:tcPr>
          <w:p w:rsidR="00B4366B" w:rsidRPr="00B4366B" w:rsidRDefault="00B4366B" w:rsidP="00B4366B">
            <w:pPr>
              <w:ind w:firstLine="0"/>
            </w:pPr>
            <w:r>
              <w:t>Gilliard</w:t>
            </w:r>
          </w:p>
        </w:tc>
      </w:tr>
      <w:tr w:rsidR="00B4366B" w:rsidRPr="00B4366B" w:rsidTr="00792AD6">
        <w:tc>
          <w:tcPr>
            <w:tcW w:w="2179" w:type="dxa"/>
            <w:shd w:val="clear" w:color="auto" w:fill="auto"/>
          </w:tcPr>
          <w:p w:rsidR="00B4366B" w:rsidRPr="00B4366B" w:rsidRDefault="00B4366B" w:rsidP="00B4366B">
            <w:pPr>
              <w:ind w:firstLine="0"/>
            </w:pPr>
            <w:r>
              <w:t>Govan</w:t>
            </w:r>
          </w:p>
        </w:tc>
        <w:tc>
          <w:tcPr>
            <w:tcW w:w="2179" w:type="dxa"/>
            <w:shd w:val="clear" w:color="auto" w:fill="auto"/>
          </w:tcPr>
          <w:p w:rsidR="00B4366B" w:rsidRPr="00B4366B" w:rsidRDefault="00B4366B" w:rsidP="00B4366B">
            <w:pPr>
              <w:ind w:firstLine="0"/>
            </w:pPr>
            <w:r>
              <w:t>Hamilton</w:t>
            </w:r>
          </w:p>
        </w:tc>
        <w:tc>
          <w:tcPr>
            <w:tcW w:w="2180" w:type="dxa"/>
            <w:shd w:val="clear" w:color="auto" w:fill="auto"/>
          </w:tcPr>
          <w:p w:rsidR="00B4366B" w:rsidRPr="00B4366B" w:rsidRDefault="00B4366B" w:rsidP="00B4366B">
            <w:pPr>
              <w:ind w:firstLine="0"/>
            </w:pPr>
            <w:r>
              <w:t>Hart</w:t>
            </w:r>
          </w:p>
        </w:tc>
      </w:tr>
      <w:tr w:rsidR="00B4366B" w:rsidRPr="00B4366B" w:rsidTr="00792AD6">
        <w:tc>
          <w:tcPr>
            <w:tcW w:w="2179" w:type="dxa"/>
            <w:shd w:val="clear" w:color="auto" w:fill="auto"/>
          </w:tcPr>
          <w:p w:rsidR="00B4366B" w:rsidRPr="00B4366B" w:rsidRDefault="00B4366B" w:rsidP="00B4366B">
            <w:pPr>
              <w:ind w:firstLine="0"/>
            </w:pPr>
            <w:r>
              <w:t>Hayes</w:t>
            </w:r>
          </w:p>
        </w:tc>
        <w:tc>
          <w:tcPr>
            <w:tcW w:w="2179" w:type="dxa"/>
            <w:shd w:val="clear" w:color="auto" w:fill="auto"/>
          </w:tcPr>
          <w:p w:rsidR="00B4366B" w:rsidRPr="00B4366B" w:rsidRDefault="00B4366B" w:rsidP="00B4366B">
            <w:pPr>
              <w:ind w:firstLine="0"/>
            </w:pPr>
            <w:r>
              <w:t>Henderson</w:t>
            </w:r>
          </w:p>
        </w:tc>
        <w:tc>
          <w:tcPr>
            <w:tcW w:w="2180" w:type="dxa"/>
            <w:shd w:val="clear" w:color="auto" w:fill="auto"/>
          </w:tcPr>
          <w:p w:rsidR="00B4366B" w:rsidRPr="00B4366B" w:rsidRDefault="00B4366B" w:rsidP="00B4366B">
            <w:pPr>
              <w:ind w:firstLine="0"/>
            </w:pPr>
            <w:r>
              <w:t>Henegan</w:t>
            </w:r>
          </w:p>
        </w:tc>
      </w:tr>
      <w:tr w:rsidR="00B4366B" w:rsidRPr="00B4366B" w:rsidTr="00792AD6">
        <w:tc>
          <w:tcPr>
            <w:tcW w:w="2179" w:type="dxa"/>
            <w:shd w:val="clear" w:color="auto" w:fill="auto"/>
          </w:tcPr>
          <w:p w:rsidR="00B4366B" w:rsidRPr="00B4366B" w:rsidRDefault="00B4366B" w:rsidP="00B4366B">
            <w:pPr>
              <w:ind w:firstLine="0"/>
            </w:pPr>
            <w:r>
              <w:t>Herbkersman</w:t>
            </w:r>
          </w:p>
        </w:tc>
        <w:tc>
          <w:tcPr>
            <w:tcW w:w="2179" w:type="dxa"/>
            <w:shd w:val="clear" w:color="auto" w:fill="auto"/>
          </w:tcPr>
          <w:p w:rsidR="00B4366B" w:rsidRPr="00B4366B" w:rsidRDefault="00B4366B" w:rsidP="00B4366B">
            <w:pPr>
              <w:ind w:firstLine="0"/>
            </w:pPr>
            <w:r>
              <w:t>Hewitt</w:t>
            </w:r>
          </w:p>
        </w:tc>
        <w:tc>
          <w:tcPr>
            <w:tcW w:w="2180" w:type="dxa"/>
            <w:shd w:val="clear" w:color="auto" w:fill="auto"/>
          </w:tcPr>
          <w:p w:rsidR="00B4366B" w:rsidRPr="00B4366B" w:rsidRDefault="00B4366B" w:rsidP="00B4366B">
            <w:pPr>
              <w:ind w:firstLine="0"/>
            </w:pPr>
            <w:r>
              <w:t>Hill</w:t>
            </w:r>
          </w:p>
        </w:tc>
      </w:tr>
      <w:tr w:rsidR="00B4366B" w:rsidRPr="00B4366B" w:rsidTr="00792AD6">
        <w:tc>
          <w:tcPr>
            <w:tcW w:w="2179" w:type="dxa"/>
            <w:shd w:val="clear" w:color="auto" w:fill="auto"/>
          </w:tcPr>
          <w:p w:rsidR="00B4366B" w:rsidRPr="00B4366B" w:rsidRDefault="00B4366B" w:rsidP="00B4366B">
            <w:pPr>
              <w:ind w:firstLine="0"/>
            </w:pPr>
            <w:r>
              <w:t>Hiott</w:t>
            </w:r>
          </w:p>
        </w:tc>
        <w:tc>
          <w:tcPr>
            <w:tcW w:w="2179" w:type="dxa"/>
            <w:shd w:val="clear" w:color="auto" w:fill="auto"/>
          </w:tcPr>
          <w:p w:rsidR="00B4366B" w:rsidRPr="00B4366B" w:rsidRDefault="00B4366B" w:rsidP="00B4366B">
            <w:pPr>
              <w:ind w:firstLine="0"/>
            </w:pPr>
            <w:r>
              <w:t>Hixon</w:t>
            </w:r>
          </w:p>
        </w:tc>
        <w:tc>
          <w:tcPr>
            <w:tcW w:w="2180" w:type="dxa"/>
            <w:shd w:val="clear" w:color="auto" w:fill="auto"/>
          </w:tcPr>
          <w:p w:rsidR="00B4366B" w:rsidRPr="00B4366B" w:rsidRDefault="00B4366B" w:rsidP="00B4366B">
            <w:pPr>
              <w:ind w:firstLine="0"/>
            </w:pPr>
            <w:r>
              <w:t>Hosey</w:t>
            </w:r>
          </w:p>
        </w:tc>
      </w:tr>
      <w:tr w:rsidR="00B4366B" w:rsidRPr="00B4366B" w:rsidTr="00792AD6">
        <w:tc>
          <w:tcPr>
            <w:tcW w:w="2179" w:type="dxa"/>
            <w:shd w:val="clear" w:color="auto" w:fill="auto"/>
          </w:tcPr>
          <w:p w:rsidR="00B4366B" w:rsidRPr="00B4366B" w:rsidRDefault="00B4366B" w:rsidP="00B4366B">
            <w:pPr>
              <w:ind w:firstLine="0"/>
            </w:pPr>
            <w:r>
              <w:t>Howard</w:t>
            </w:r>
          </w:p>
        </w:tc>
        <w:tc>
          <w:tcPr>
            <w:tcW w:w="2179" w:type="dxa"/>
            <w:shd w:val="clear" w:color="auto" w:fill="auto"/>
          </w:tcPr>
          <w:p w:rsidR="00B4366B" w:rsidRPr="00B4366B" w:rsidRDefault="00B4366B" w:rsidP="00B4366B">
            <w:pPr>
              <w:ind w:firstLine="0"/>
            </w:pPr>
            <w:r>
              <w:t>Huggins</w:t>
            </w:r>
          </w:p>
        </w:tc>
        <w:tc>
          <w:tcPr>
            <w:tcW w:w="2180" w:type="dxa"/>
            <w:shd w:val="clear" w:color="auto" w:fill="auto"/>
          </w:tcPr>
          <w:p w:rsidR="00B4366B" w:rsidRPr="00B4366B" w:rsidRDefault="00B4366B" w:rsidP="00B4366B">
            <w:pPr>
              <w:ind w:firstLine="0"/>
            </w:pPr>
            <w:r>
              <w:t>Jefferson</w:t>
            </w:r>
          </w:p>
        </w:tc>
      </w:tr>
      <w:tr w:rsidR="00B4366B" w:rsidRPr="00B4366B" w:rsidTr="00792AD6">
        <w:tc>
          <w:tcPr>
            <w:tcW w:w="2179" w:type="dxa"/>
            <w:shd w:val="clear" w:color="auto" w:fill="auto"/>
          </w:tcPr>
          <w:p w:rsidR="00B4366B" w:rsidRPr="00B4366B" w:rsidRDefault="00B4366B" w:rsidP="00B4366B">
            <w:pPr>
              <w:ind w:firstLine="0"/>
            </w:pPr>
            <w:r>
              <w:t>Johnson</w:t>
            </w:r>
          </w:p>
        </w:tc>
        <w:tc>
          <w:tcPr>
            <w:tcW w:w="2179" w:type="dxa"/>
            <w:shd w:val="clear" w:color="auto" w:fill="auto"/>
          </w:tcPr>
          <w:p w:rsidR="00B4366B" w:rsidRPr="00B4366B" w:rsidRDefault="00B4366B" w:rsidP="00B4366B">
            <w:pPr>
              <w:ind w:firstLine="0"/>
            </w:pPr>
            <w:r>
              <w:t>Jordan</w:t>
            </w:r>
          </w:p>
        </w:tc>
        <w:tc>
          <w:tcPr>
            <w:tcW w:w="2180" w:type="dxa"/>
            <w:shd w:val="clear" w:color="auto" w:fill="auto"/>
          </w:tcPr>
          <w:p w:rsidR="00B4366B" w:rsidRPr="00B4366B" w:rsidRDefault="00B4366B" w:rsidP="00B4366B">
            <w:pPr>
              <w:ind w:firstLine="0"/>
            </w:pPr>
            <w:r>
              <w:t>King</w:t>
            </w:r>
          </w:p>
        </w:tc>
      </w:tr>
      <w:tr w:rsidR="00B4366B" w:rsidRPr="00B4366B" w:rsidTr="00792AD6">
        <w:tc>
          <w:tcPr>
            <w:tcW w:w="2179" w:type="dxa"/>
            <w:shd w:val="clear" w:color="auto" w:fill="auto"/>
          </w:tcPr>
          <w:p w:rsidR="00B4366B" w:rsidRPr="00B4366B" w:rsidRDefault="00B4366B" w:rsidP="00B4366B">
            <w:pPr>
              <w:ind w:firstLine="0"/>
            </w:pPr>
            <w:r>
              <w:t>Kirby</w:t>
            </w:r>
          </w:p>
        </w:tc>
        <w:tc>
          <w:tcPr>
            <w:tcW w:w="2179" w:type="dxa"/>
            <w:shd w:val="clear" w:color="auto" w:fill="auto"/>
          </w:tcPr>
          <w:p w:rsidR="00B4366B" w:rsidRPr="00B4366B" w:rsidRDefault="00B4366B" w:rsidP="00B4366B">
            <w:pPr>
              <w:ind w:firstLine="0"/>
            </w:pPr>
            <w:r>
              <w:t>Knight</w:t>
            </w:r>
          </w:p>
        </w:tc>
        <w:tc>
          <w:tcPr>
            <w:tcW w:w="2180" w:type="dxa"/>
            <w:shd w:val="clear" w:color="auto" w:fill="auto"/>
          </w:tcPr>
          <w:p w:rsidR="00B4366B" w:rsidRPr="00B4366B" w:rsidRDefault="00B4366B" w:rsidP="00B4366B">
            <w:pPr>
              <w:ind w:firstLine="0"/>
            </w:pPr>
            <w:r>
              <w:t>Loftis</w:t>
            </w:r>
          </w:p>
        </w:tc>
      </w:tr>
      <w:tr w:rsidR="00B4366B" w:rsidRPr="00B4366B" w:rsidTr="00792AD6">
        <w:tc>
          <w:tcPr>
            <w:tcW w:w="2179" w:type="dxa"/>
            <w:shd w:val="clear" w:color="auto" w:fill="auto"/>
          </w:tcPr>
          <w:p w:rsidR="00B4366B" w:rsidRPr="00B4366B" w:rsidRDefault="00B4366B" w:rsidP="00B4366B">
            <w:pPr>
              <w:ind w:firstLine="0"/>
            </w:pPr>
            <w:r>
              <w:t>Long</w:t>
            </w:r>
          </w:p>
        </w:tc>
        <w:tc>
          <w:tcPr>
            <w:tcW w:w="2179" w:type="dxa"/>
            <w:shd w:val="clear" w:color="auto" w:fill="auto"/>
          </w:tcPr>
          <w:p w:rsidR="00B4366B" w:rsidRPr="00B4366B" w:rsidRDefault="00B4366B" w:rsidP="00B4366B">
            <w:pPr>
              <w:ind w:firstLine="0"/>
            </w:pPr>
            <w:r>
              <w:t>Lowe</w:t>
            </w:r>
          </w:p>
        </w:tc>
        <w:tc>
          <w:tcPr>
            <w:tcW w:w="2180" w:type="dxa"/>
            <w:shd w:val="clear" w:color="auto" w:fill="auto"/>
          </w:tcPr>
          <w:p w:rsidR="00B4366B" w:rsidRPr="00B4366B" w:rsidRDefault="00B4366B" w:rsidP="00B4366B">
            <w:pPr>
              <w:ind w:firstLine="0"/>
            </w:pPr>
            <w:r>
              <w:t>Lucas</w:t>
            </w:r>
          </w:p>
        </w:tc>
      </w:tr>
      <w:tr w:rsidR="00B4366B" w:rsidRPr="00B4366B" w:rsidTr="00792AD6">
        <w:tc>
          <w:tcPr>
            <w:tcW w:w="2179" w:type="dxa"/>
            <w:shd w:val="clear" w:color="auto" w:fill="auto"/>
          </w:tcPr>
          <w:p w:rsidR="00B4366B" w:rsidRPr="00B4366B" w:rsidRDefault="00B4366B" w:rsidP="00B4366B">
            <w:pPr>
              <w:ind w:firstLine="0"/>
            </w:pPr>
            <w:r>
              <w:t>Mack</w:t>
            </w:r>
          </w:p>
        </w:tc>
        <w:tc>
          <w:tcPr>
            <w:tcW w:w="2179" w:type="dxa"/>
            <w:shd w:val="clear" w:color="auto" w:fill="auto"/>
          </w:tcPr>
          <w:p w:rsidR="00B4366B" w:rsidRPr="00B4366B" w:rsidRDefault="00B4366B" w:rsidP="00B4366B">
            <w:pPr>
              <w:ind w:firstLine="0"/>
            </w:pPr>
            <w:r>
              <w:t>Magnuson</w:t>
            </w:r>
          </w:p>
        </w:tc>
        <w:tc>
          <w:tcPr>
            <w:tcW w:w="2180" w:type="dxa"/>
            <w:shd w:val="clear" w:color="auto" w:fill="auto"/>
          </w:tcPr>
          <w:p w:rsidR="00B4366B" w:rsidRPr="00B4366B" w:rsidRDefault="00B4366B" w:rsidP="00B4366B">
            <w:pPr>
              <w:ind w:firstLine="0"/>
            </w:pPr>
            <w:r>
              <w:t>Martin</w:t>
            </w:r>
          </w:p>
        </w:tc>
      </w:tr>
      <w:tr w:rsidR="00B4366B" w:rsidRPr="00B4366B" w:rsidTr="00792AD6">
        <w:tc>
          <w:tcPr>
            <w:tcW w:w="2179" w:type="dxa"/>
            <w:shd w:val="clear" w:color="auto" w:fill="auto"/>
          </w:tcPr>
          <w:p w:rsidR="00B4366B" w:rsidRPr="00B4366B" w:rsidRDefault="00B4366B" w:rsidP="00B4366B">
            <w:pPr>
              <w:ind w:firstLine="0"/>
            </w:pPr>
            <w:r>
              <w:t>McCoy</w:t>
            </w:r>
          </w:p>
        </w:tc>
        <w:tc>
          <w:tcPr>
            <w:tcW w:w="2179" w:type="dxa"/>
            <w:shd w:val="clear" w:color="auto" w:fill="auto"/>
          </w:tcPr>
          <w:p w:rsidR="00B4366B" w:rsidRPr="00B4366B" w:rsidRDefault="00B4366B" w:rsidP="00B4366B">
            <w:pPr>
              <w:ind w:firstLine="0"/>
            </w:pPr>
            <w:r>
              <w:t>McCravy</w:t>
            </w:r>
          </w:p>
        </w:tc>
        <w:tc>
          <w:tcPr>
            <w:tcW w:w="2180" w:type="dxa"/>
            <w:shd w:val="clear" w:color="auto" w:fill="auto"/>
          </w:tcPr>
          <w:p w:rsidR="00B4366B" w:rsidRPr="00B4366B" w:rsidRDefault="00B4366B" w:rsidP="00B4366B">
            <w:pPr>
              <w:ind w:firstLine="0"/>
            </w:pPr>
            <w:r>
              <w:t>McEachern</w:t>
            </w:r>
          </w:p>
        </w:tc>
      </w:tr>
      <w:tr w:rsidR="00B4366B" w:rsidRPr="00B4366B" w:rsidTr="00792AD6">
        <w:tc>
          <w:tcPr>
            <w:tcW w:w="2179" w:type="dxa"/>
            <w:shd w:val="clear" w:color="auto" w:fill="auto"/>
          </w:tcPr>
          <w:p w:rsidR="00B4366B" w:rsidRPr="00B4366B" w:rsidRDefault="00B4366B" w:rsidP="00B4366B">
            <w:pPr>
              <w:ind w:firstLine="0"/>
            </w:pPr>
            <w:r>
              <w:t>McKnight</w:t>
            </w:r>
          </w:p>
        </w:tc>
        <w:tc>
          <w:tcPr>
            <w:tcW w:w="2179" w:type="dxa"/>
            <w:shd w:val="clear" w:color="auto" w:fill="auto"/>
          </w:tcPr>
          <w:p w:rsidR="00B4366B" w:rsidRPr="00B4366B" w:rsidRDefault="00B4366B" w:rsidP="00B4366B">
            <w:pPr>
              <w:ind w:firstLine="0"/>
            </w:pPr>
            <w:r>
              <w:t>Mitchell</w:t>
            </w:r>
          </w:p>
        </w:tc>
        <w:tc>
          <w:tcPr>
            <w:tcW w:w="2180" w:type="dxa"/>
            <w:shd w:val="clear" w:color="auto" w:fill="auto"/>
          </w:tcPr>
          <w:p w:rsidR="00B4366B" w:rsidRPr="00B4366B" w:rsidRDefault="00B4366B" w:rsidP="00B4366B">
            <w:pPr>
              <w:ind w:firstLine="0"/>
            </w:pPr>
            <w:r>
              <w:t>D. C. Moss</w:t>
            </w:r>
          </w:p>
        </w:tc>
      </w:tr>
      <w:tr w:rsidR="00B4366B" w:rsidRPr="00B4366B" w:rsidTr="00792AD6">
        <w:tc>
          <w:tcPr>
            <w:tcW w:w="2179" w:type="dxa"/>
            <w:shd w:val="clear" w:color="auto" w:fill="auto"/>
          </w:tcPr>
          <w:p w:rsidR="00B4366B" w:rsidRPr="00B4366B" w:rsidRDefault="00B4366B" w:rsidP="00B4366B">
            <w:pPr>
              <w:ind w:firstLine="0"/>
            </w:pPr>
            <w:r>
              <w:t>V. S. Moss</w:t>
            </w:r>
          </w:p>
        </w:tc>
        <w:tc>
          <w:tcPr>
            <w:tcW w:w="2179" w:type="dxa"/>
            <w:shd w:val="clear" w:color="auto" w:fill="auto"/>
          </w:tcPr>
          <w:p w:rsidR="00B4366B" w:rsidRPr="00B4366B" w:rsidRDefault="00B4366B" w:rsidP="00B4366B">
            <w:pPr>
              <w:ind w:firstLine="0"/>
            </w:pPr>
            <w:r>
              <w:t>Murphy</w:t>
            </w:r>
          </w:p>
        </w:tc>
        <w:tc>
          <w:tcPr>
            <w:tcW w:w="2180" w:type="dxa"/>
            <w:shd w:val="clear" w:color="auto" w:fill="auto"/>
          </w:tcPr>
          <w:p w:rsidR="00B4366B" w:rsidRPr="00B4366B" w:rsidRDefault="00B4366B" w:rsidP="00B4366B">
            <w:pPr>
              <w:ind w:firstLine="0"/>
            </w:pPr>
            <w:r>
              <w:t>Neal</w:t>
            </w:r>
          </w:p>
        </w:tc>
      </w:tr>
      <w:tr w:rsidR="00B4366B" w:rsidRPr="00B4366B" w:rsidTr="00792AD6">
        <w:tc>
          <w:tcPr>
            <w:tcW w:w="2179" w:type="dxa"/>
            <w:shd w:val="clear" w:color="auto" w:fill="auto"/>
          </w:tcPr>
          <w:p w:rsidR="00B4366B" w:rsidRPr="00B4366B" w:rsidRDefault="00B4366B" w:rsidP="00B4366B">
            <w:pPr>
              <w:ind w:firstLine="0"/>
            </w:pPr>
            <w:r>
              <w:t>B. Newton</w:t>
            </w:r>
          </w:p>
        </w:tc>
        <w:tc>
          <w:tcPr>
            <w:tcW w:w="2179" w:type="dxa"/>
            <w:shd w:val="clear" w:color="auto" w:fill="auto"/>
          </w:tcPr>
          <w:p w:rsidR="00B4366B" w:rsidRPr="00B4366B" w:rsidRDefault="00B4366B" w:rsidP="00B4366B">
            <w:pPr>
              <w:ind w:firstLine="0"/>
            </w:pPr>
            <w:r>
              <w:t>W. Newton</w:t>
            </w:r>
          </w:p>
        </w:tc>
        <w:tc>
          <w:tcPr>
            <w:tcW w:w="2180" w:type="dxa"/>
            <w:shd w:val="clear" w:color="auto" w:fill="auto"/>
          </w:tcPr>
          <w:p w:rsidR="00B4366B" w:rsidRPr="00B4366B" w:rsidRDefault="00B4366B" w:rsidP="00B4366B">
            <w:pPr>
              <w:ind w:firstLine="0"/>
            </w:pPr>
            <w:r>
              <w:t>Norman</w:t>
            </w:r>
          </w:p>
        </w:tc>
      </w:tr>
      <w:tr w:rsidR="00B4366B" w:rsidRPr="00B4366B" w:rsidTr="00792AD6">
        <w:tc>
          <w:tcPr>
            <w:tcW w:w="2179" w:type="dxa"/>
            <w:shd w:val="clear" w:color="auto" w:fill="auto"/>
          </w:tcPr>
          <w:p w:rsidR="00B4366B" w:rsidRPr="00B4366B" w:rsidRDefault="00B4366B" w:rsidP="00B4366B">
            <w:pPr>
              <w:ind w:firstLine="0"/>
            </w:pPr>
            <w:r>
              <w:t>Norrell</w:t>
            </w:r>
          </w:p>
        </w:tc>
        <w:tc>
          <w:tcPr>
            <w:tcW w:w="2179" w:type="dxa"/>
            <w:shd w:val="clear" w:color="auto" w:fill="auto"/>
          </w:tcPr>
          <w:p w:rsidR="00B4366B" w:rsidRPr="00B4366B" w:rsidRDefault="00B4366B" w:rsidP="00B4366B">
            <w:pPr>
              <w:ind w:firstLine="0"/>
            </w:pPr>
            <w:r>
              <w:t>Ott</w:t>
            </w:r>
          </w:p>
        </w:tc>
        <w:tc>
          <w:tcPr>
            <w:tcW w:w="2180" w:type="dxa"/>
            <w:shd w:val="clear" w:color="auto" w:fill="auto"/>
          </w:tcPr>
          <w:p w:rsidR="00B4366B" w:rsidRPr="00B4366B" w:rsidRDefault="00B4366B" w:rsidP="00B4366B">
            <w:pPr>
              <w:ind w:firstLine="0"/>
            </w:pPr>
            <w:r>
              <w:t>Parks</w:t>
            </w:r>
          </w:p>
        </w:tc>
      </w:tr>
      <w:tr w:rsidR="00B4366B" w:rsidRPr="00B4366B" w:rsidTr="00792AD6">
        <w:tc>
          <w:tcPr>
            <w:tcW w:w="2179" w:type="dxa"/>
            <w:shd w:val="clear" w:color="auto" w:fill="auto"/>
          </w:tcPr>
          <w:p w:rsidR="00B4366B" w:rsidRPr="00B4366B" w:rsidRDefault="00B4366B" w:rsidP="00B4366B">
            <w:pPr>
              <w:ind w:firstLine="0"/>
            </w:pPr>
            <w:r>
              <w:t>Pitts</w:t>
            </w:r>
          </w:p>
        </w:tc>
        <w:tc>
          <w:tcPr>
            <w:tcW w:w="2179" w:type="dxa"/>
            <w:shd w:val="clear" w:color="auto" w:fill="auto"/>
          </w:tcPr>
          <w:p w:rsidR="00B4366B" w:rsidRPr="00B4366B" w:rsidRDefault="00B4366B" w:rsidP="00B4366B">
            <w:pPr>
              <w:ind w:firstLine="0"/>
            </w:pPr>
            <w:r>
              <w:t>Pope</w:t>
            </w:r>
          </w:p>
        </w:tc>
        <w:tc>
          <w:tcPr>
            <w:tcW w:w="2180" w:type="dxa"/>
            <w:shd w:val="clear" w:color="auto" w:fill="auto"/>
          </w:tcPr>
          <w:p w:rsidR="00B4366B" w:rsidRPr="00B4366B" w:rsidRDefault="00B4366B" w:rsidP="00B4366B">
            <w:pPr>
              <w:ind w:firstLine="0"/>
            </w:pPr>
            <w:r>
              <w:t>Putnam</w:t>
            </w:r>
          </w:p>
        </w:tc>
      </w:tr>
      <w:tr w:rsidR="00B4366B" w:rsidRPr="00B4366B" w:rsidTr="00792AD6">
        <w:tc>
          <w:tcPr>
            <w:tcW w:w="2179" w:type="dxa"/>
            <w:shd w:val="clear" w:color="auto" w:fill="auto"/>
          </w:tcPr>
          <w:p w:rsidR="00B4366B" w:rsidRPr="00B4366B" w:rsidRDefault="00B4366B" w:rsidP="00B4366B">
            <w:pPr>
              <w:ind w:firstLine="0"/>
            </w:pPr>
            <w:r>
              <w:t>Quinn</w:t>
            </w:r>
          </w:p>
        </w:tc>
        <w:tc>
          <w:tcPr>
            <w:tcW w:w="2179" w:type="dxa"/>
            <w:shd w:val="clear" w:color="auto" w:fill="auto"/>
          </w:tcPr>
          <w:p w:rsidR="00B4366B" w:rsidRPr="00B4366B" w:rsidRDefault="00B4366B" w:rsidP="00B4366B">
            <w:pPr>
              <w:ind w:firstLine="0"/>
            </w:pPr>
            <w:r>
              <w:t>Ridgeway</w:t>
            </w:r>
          </w:p>
        </w:tc>
        <w:tc>
          <w:tcPr>
            <w:tcW w:w="2180" w:type="dxa"/>
            <w:shd w:val="clear" w:color="auto" w:fill="auto"/>
          </w:tcPr>
          <w:p w:rsidR="00B4366B" w:rsidRPr="00B4366B" w:rsidRDefault="00B4366B" w:rsidP="00B4366B">
            <w:pPr>
              <w:ind w:firstLine="0"/>
            </w:pPr>
            <w:r>
              <w:t>S. Rivers</w:t>
            </w:r>
          </w:p>
        </w:tc>
      </w:tr>
      <w:tr w:rsidR="00B4366B" w:rsidRPr="00B4366B" w:rsidTr="00792AD6">
        <w:tc>
          <w:tcPr>
            <w:tcW w:w="2179" w:type="dxa"/>
            <w:shd w:val="clear" w:color="auto" w:fill="auto"/>
          </w:tcPr>
          <w:p w:rsidR="00B4366B" w:rsidRPr="00B4366B" w:rsidRDefault="00B4366B" w:rsidP="00B4366B">
            <w:pPr>
              <w:ind w:firstLine="0"/>
            </w:pPr>
            <w:r>
              <w:t>Robinson-Simpson</w:t>
            </w:r>
          </w:p>
        </w:tc>
        <w:tc>
          <w:tcPr>
            <w:tcW w:w="2179" w:type="dxa"/>
            <w:shd w:val="clear" w:color="auto" w:fill="auto"/>
          </w:tcPr>
          <w:p w:rsidR="00B4366B" w:rsidRPr="00B4366B" w:rsidRDefault="00B4366B" w:rsidP="00B4366B">
            <w:pPr>
              <w:ind w:firstLine="0"/>
            </w:pPr>
            <w:r>
              <w:t>Rutherford</w:t>
            </w:r>
          </w:p>
        </w:tc>
        <w:tc>
          <w:tcPr>
            <w:tcW w:w="2180" w:type="dxa"/>
            <w:shd w:val="clear" w:color="auto" w:fill="auto"/>
          </w:tcPr>
          <w:p w:rsidR="00B4366B" w:rsidRPr="00B4366B" w:rsidRDefault="00B4366B" w:rsidP="00B4366B">
            <w:pPr>
              <w:ind w:firstLine="0"/>
            </w:pPr>
            <w:r>
              <w:t>Ryhal</w:t>
            </w:r>
          </w:p>
        </w:tc>
      </w:tr>
      <w:tr w:rsidR="00B4366B" w:rsidRPr="00B4366B" w:rsidTr="00792AD6">
        <w:tc>
          <w:tcPr>
            <w:tcW w:w="2179" w:type="dxa"/>
            <w:shd w:val="clear" w:color="auto" w:fill="auto"/>
          </w:tcPr>
          <w:p w:rsidR="00B4366B" w:rsidRPr="00B4366B" w:rsidRDefault="00B4366B" w:rsidP="00B4366B">
            <w:pPr>
              <w:ind w:firstLine="0"/>
            </w:pPr>
            <w:r>
              <w:t>Sandifer</w:t>
            </w:r>
          </w:p>
        </w:tc>
        <w:tc>
          <w:tcPr>
            <w:tcW w:w="2179" w:type="dxa"/>
            <w:shd w:val="clear" w:color="auto" w:fill="auto"/>
          </w:tcPr>
          <w:p w:rsidR="00B4366B" w:rsidRPr="00B4366B" w:rsidRDefault="00B4366B" w:rsidP="00B4366B">
            <w:pPr>
              <w:ind w:firstLine="0"/>
            </w:pPr>
            <w:r>
              <w:t>Simrill</w:t>
            </w:r>
          </w:p>
        </w:tc>
        <w:tc>
          <w:tcPr>
            <w:tcW w:w="2180" w:type="dxa"/>
            <w:shd w:val="clear" w:color="auto" w:fill="auto"/>
          </w:tcPr>
          <w:p w:rsidR="00B4366B" w:rsidRPr="00B4366B" w:rsidRDefault="00B4366B" w:rsidP="00B4366B">
            <w:pPr>
              <w:ind w:firstLine="0"/>
            </w:pPr>
            <w:r>
              <w:t>G. M. Smith</w:t>
            </w:r>
          </w:p>
        </w:tc>
      </w:tr>
      <w:tr w:rsidR="00B4366B" w:rsidRPr="00B4366B" w:rsidTr="00792AD6">
        <w:tc>
          <w:tcPr>
            <w:tcW w:w="2179" w:type="dxa"/>
            <w:shd w:val="clear" w:color="auto" w:fill="auto"/>
          </w:tcPr>
          <w:p w:rsidR="00B4366B" w:rsidRPr="00B4366B" w:rsidRDefault="00B4366B" w:rsidP="00B4366B">
            <w:pPr>
              <w:ind w:firstLine="0"/>
            </w:pPr>
            <w:r>
              <w:lastRenderedPageBreak/>
              <w:t>G. R. Smith</w:t>
            </w:r>
          </w:p>
        </w:tc>
        <w:tc>
          <w:tcPr>
            <w:tcW w:w="2179" w:type="dxa"/>
            <w:shd w:val="clear" w:color="auto" w:fill="auto"/>
          </w:tcPr>
          <w:p w:rsidR="00B4366B" w:rsidRPr="00B4366B" w:rsidRDefault="00B4366B" w:rsidP="00B4366B">
            <w:pPr>
              <w:ind w:firstLine="0"/>
            </w:pPr>
            <w:r>
              <w:t>J. E. Smith</w:t>
            </w:r>
          </w:p>
        </w:tc>
        <w:tc>
          <w:tcPr>
            <w:tcW w:w="2180" w:type="dxa"/>
            <w:shd w:val="clear" w:color="auto" w:fill="auto"/>
          </w:tcPr>
          <w:p w:rsidR="00B4366B" w:rsidRPr="00B4366B" w:rsidRDefault="00B4366B" w:rsidP="00B4366B">
            <w:pPr>
              <w:ind w:firstLine="0"/>
            </w:pPr>
            <w:r>
              <w:t>Sottile</w:t>
            </w:r>
          </w:p>
        </w:tc>
      </w:tr>
      <w:tr w:rsidR="00B4366B" w:rsidRPr="00B4366B" w:rsidTr="00792AD6">
        <w:tc>
          <w:tcPr>
            <w:tcW w:w="2179" w:type="dxa"/>
            <w:shd w:val="clear" w:color="auto" w:fill="auto"/>
          </w:tcPr>
          <w:p w:rsidR="00B4366B" w:rsidRPr="00B4366B" w:rsidRDefault="00B4366B" w:rsidP="00B4366B">
            <w:pPr>
              <w:ind w:firstLine="0"/>
            </w:pPr>
            <w:r>
              <w:t>Spires</w:t>
            </w:r>
          </w:p>
        </w:tc>
        <w:tc>
          <w:tcPr>
            <w:tcW w:w="2179" w:type="dxa"/>
            <w:shd w:val="clear" w:color="auto" w:fill="auto"/>
          </w:tcPr>
          <w:p w:rsidR="00B4366B" w:rsidRPr="00B4366B" w:rsidRDefault="00B4366B" w:rsidP="00B4366B">
            <w:pPr>
              <w:ind w:firstLine="0"/>
            </w:pPr>
            <w:r>
              <w:t>Stavrinakis</w:t>
            </w:r>
          </w:p>
        </w:tc>
        <w:tc>
          <w:tcPr>
            <w:tcW w:w="2180" w:type="dxa"/>
            <w:shd w:val="clear" w:color="auto" w:fill="auto"/>
          </w:tcPr>
          <w:p w:rsidR="00B4366B" w:rsidRPr="00B4366B" w:rsidRDefault="00B4366B" w:rsidP="00B4366B">
            <w:pPr>
              <w:ind w:firstLine="0"/>
            </w:pPr>
            <w:r>
              <w:t>Tallon</w:t>
            </w:r>
          </w:p>
        </w:tc>
      </w:tr>
      <w:tr w:rsidR="00B4366B" w:rsidRPr="00B4366B" w:rsidTr="00792AD6">
        <w:tc>
          <w:tcPr>
            <w:tcW w:w="2179" w:type="dxa"/>
            <w:shd w:val="clear" w:color="auto" w:fill="auto"/>
          </w:tcPr>
          <w:p w:rsidR="00B4366B" w:rsidRPr="00B4366B" w:rsidRDefault="00B4366B" w:rsidP="00B4366B">
            <w:pPr>
              <w:ind w:firstLine="0"/>
            </w:pPr>
            <w:r>
              <w:t>Taylor</w:t>
            </w:r>
          </w:p>
        </w:tc>
        <w:tc>
          <w:tcPr>
            <w:tcW w:w="2179" w:type="dxa"/>
            <w:shd w:val="clear" w:color="auto" w:fill="auto"/>
          </w:tcPr>
          <w:p w:rsidR="00B4366B" w:rsidRPr="00B4366B" w:rsidRDefault="00B4366B" w:rsidP="00B4366B">
            <w:pPr>
              <w:ind w:firstLine="0"/>
            </w:pPr>
            <w:r>
              <w:t>Thayer</w:t>
            </w:r>
          </w:p>
        </w:tc>
        <w:tc>
          <w:tcPr>
            <w:tcW w:w="2180" w:type="dxa"/>
            <w:shd w:val="clear" w:color="auto" w:fill="auto"/>
          </w:tcPr>
          <w:p w:rsidR="00B4366B" w:rsidRPr="00B4366B" w:rsidRDefault="00B4366B" w:rsidP="00B4366B">
            <w:pPr>
              <w:ind w:firstLine="0"/>
            </w:pPr>
            <w:r>
              <w:t>Thigpen</w:t>
            </w:r>
          </w:p>
        </w:tc>
      </w:tr>
      <w:tr w:rsidR="00B4366B" w:rsidRPr="00B4366B" w:rsidTr="00792AD6">
        <w:tc>
          <w:tcPr>
            <w:tcW w:w="2179" w:type="dxa"/>
            <w:shd w:val="clear" w:color="auto" w:fill="auto"/>
          </w:tcPr>
          <w:p w:rsidR="00B4366B" w:rsidRPr="00B4366B" w:rsidRDefault="00B4366B" w:rsidP="00B4366B">
            <w:pPr>
              <w:ind w:firstLine="0"/>
            </w:pPr>
            <w:r>
              <w:t>Toole</w:t>
            </w:r>
          </w:p>
        </w:tc>
        <w:tc>
          <w:tcPr>
            <w:tcW w:w="2179" w:type="dxa"/>
            <w:shd w:val="clear" w:color="auto" w:fill="auto"/>
          </w:tcPr>
          <w:p w:rsidR="00B4366B" w:rsidRPr="00B4366B" w:rsidRDefault="00B4366B" w:rsidP="00B4366B">
            <w:pPr>
              <w:ind w:firstLine="0"/>
            </w:pPr>
            <w:r>
              <w:t>Weeks</w:t>
            </w:r>
          </w:p>
        </w:tc>
        <w:tc>
          <w:tcPr>
            <w:tcW w:w="2180" w:type="dxa"/>
            <w:shd w:val="clear" w:color="auto" w:fill="auto"/>
          </w:tcPr>
          <w:p w:rsidR="00B4366B" w:rsidRPr="00B4366B" w:rsidRDefault="00B4366B" w:rsidP="00B4366B">
            <w:pPr>
              <w:ind w:firstLine="0"/>
            </w:pPr>
            <w:r>
              <w:t>West</w:t>
            </w:r>
          </w:p>
        </w:tc>
      </w:tr>
      <w:tr w:rsidR="00B4366B" w:rsidRPr="00B4366B" w:rsidTr="00792AD6">
        <w:tc>
          <w:tcPr>
            <w:tcW w:w="2179" w:type="dxa"/>
            <w:shd w:val="clear" w:color="auto" w:fill="auto"/>
          </w:tcPr>
          <w:p w:rsidR="00B4366B" w:rsidRPr="00B4366B" w:rsidRDefault="00B4366B" w:rsidP="00B4366B">
            <w:pPr>
              <w:ind w:firstLine="0"/>
            </w:pPr>
            <w:r>
              <w:t>Wheeler</w:t>
            </w:r>
          </w:p>
        </w:tc>
        <w:tc>
          <w:tcPr>
            <w:tcW w:w="2179" w:type="dxa"/>
            <w:shd w:val="clear" w:color="auto" w:fill="auto"/>
          </w:tcPr>
          <w:p w:rsidR="00B4366B" w:rsidRPr="00B4366B" w:rsidRDefault="00B4366B" w:rsidP="00B4366B">
            <w:pPr>
              <w:ind w:firstLine="0"/>
            </w:pPr>
            <w:r>
              <w:t>Whipper</w:t>
            </w:r>
          </w:p>
        </w:tc>
        <w:tc>
          <w:tcPr>
            <w:tcW w:w="2180" w:type="dxa"/>
            <w:shd w:val="clear" w:color="auto" w:fill="auto"/>
          </w:tcPr>
          <w:p w:rsidR="00B4366B" w:rsidRPr="00B4366B" w:rsidRDefault="00B4366B" w:rsidP="00B4366B">
            <w:pPr>
              <w:ind w:firstLine="0"/>
            </w:pPr>
            <w:r>
              <w:t>White</w:t>
            </w:r>
          </w:p>
        </w:tc>
      </w:tr>
      <w:tr w:rsidR="00B4366B" w:rsidRPr="00B4366B" w:rsidTr="00792AD6">
        <w:tc>
          <w:tcPr>
            <w:tcW w:w="2179" w:type="dxa"/>
            <w:shd w:val="clear" w:color="auto" w:fill="auto"/>
          </w:tcPr>
          <w:p w:rsidR="00B4366B" w:rsidRPr="00B4366B" w:rsidRDefault="00B4366B" w:rsidP="00B4366B">
            <w:pPr>
              <w:keepNext/>
              <w:ind w:firstLine="0"/>
            </w:pPr>
            <w:r>
              <w:t>Whitmire</w:t>
            </w:r>
          </w:p>
        </w:tc>
        <w:tc>
          <w:tcPr>
            <w:tcW w:w="2179" w:type="dxa"/>
            <w:shd w:val="clear" w:color="auto" w:fill="auto"/>
          </w:tcPr>
          <w:p w:rsidR="00B4366B" w:rsidRPr="00B4366B" w:rsidRDefault="00B4366B" w:rsidP="00B4366B">
            <w:pPr>
              <w:keepNext/>
              <w:ind w:firstLine="0"/>
            </w:pPr>
            <w:r>
              <w:t>Williams</w:t>
            </w:r>
          </w:p>
        </w:tc>
        <w:tc>
          <w:tcPr>
            <w:tcW w:w="2180" w:type="dxa"/>
            <w:shd w:val="clear" w:color="auto" w:fill="auto"/>
          </w:tcPr>
          <w:p w:rsidR="00B4366B" w:rsidRPr="00B4366B" w:rsidRDefault="00B4366B" w:rsidP="00B4366B">
            <w:pPr>
              <w:keepNext/>
              <w:ind w:firstLine="0"/>
            </w:pPr>
            <w:r>
              <w:t>Willis</w:t>
            </w:r>
          </w:p>
        </w:tc>
      </w:tr>
      <w:tr w:rsidR="00B4366B" w:rsidRPr="00B4366B" w:rsidTr="00792AD6">
        <w:tc>
          <w:tcPr>
            <w:tcW w:w="2179" w:type="dxa"/>
            <w:shd w:val="clear" w:color="auto" w:fill="auto"/>
          </w:tcPr>
          <w:p w:rsidR="00B4366B" w:rsidRPr="00B4366B" w:rsidRDefault="00B4366B" w:rsidP="00B4366B">
            <w:pPr>
              <w:keepNext/>
              <w:ind w:firstLine="0"/>
            </w:pPr>
            <w:r>
              <w:t>Yow</w:t>
            </w:r>
          </w:p>
        </w:tc>
        <w:tc>
          <w:tcPr>
            <w:tcW w:w="2179" w:type="dxa"/>
            <w:shd w:val="clear" w:color="auto" w:fill="auto"/>
          </w:tcPr>
          <w:p w:rsidR="00B4366B" w:rsidRPr="00B4366B" w:rsidRDefault="00B4366B" w:rsidP="00B4366B">
            <w:pPr>
              <w:keepNext/>
              <w:ind w:firstLine="0"/>
            </w:pPr>
          </w:p>
        </w:tc>
        <w:tc>
          <w:tcPr>
            <w:tcW w:w="2180" w:type="dxa"/>
            <w:shd w:val="clear" w:color="auto" w:fill="auto"/>
          </w:tcPr>
          <w:p w:rsidR="00B4366B" w:rsidRPr="00B4366B" w:rsidRDefault="00B4366B" w:rsidP="00B4366B">
            <w:pPr>
              <w:keepNext/>
              <w:ind w:firstLine="0"/>
            </w:pPr>
          </w:p>
        </w:tc>
      </w:tr>
    </w:tbl>
    <w:p w:rsidR="00B4366B" w:rsidRDefault="00B4366B" w:rsidP="00B4366B"/>
    <w:p w:rsidR="00B4366B" w:rsidRDefault="00B4366B" w:rsidP="00B4366B">
      <w:pPr>
        <w:jc w:val="center"/>
        <w:rPr>
          <w:b/>
        </w:rPr>
      </w:pPr>
      <w:r w:rsidRPr="00B4366B">
        <w:rPr>
          <w:b/>
        </w:rPr>
        <w:t>Total</w:t>
      </w:r>
      <w:r w:rsidR="00792AD6">
        <w:rPr>
          <w:b/>
        </w:rPr>
        <w:t xml:space="preserve"> Present</w:t>
      </w:r>
      <w:r w:rsidRPr="00B4366B">
        <w:rPr>
          <w:b/>
        </w:rPr>
        <w:t>--118</w:t>
      </w:r>
    </w:p>
    <w:p w:rsidR="00B4366B" w:rsidRDefault="00B4366B" w:rsidP="00B4366B">
      <w:pPr>
        <w:jc w:val="center"/>
        <w:rPr>
          <w:b/>
        </w:rPr>
      </w:pPr>
    </w:p>
    <w:p w:rsidR="00B4366B" w:rsidRDefault="00B4366B" w:rsidP="00B4366B">
      <w:pPr>
        <w:keepNext/>
        <w:jc w:val="center"/>
        <w:rPr>
          <w:b/>
        </w:rPr>
      </w:pPr>
      <w:r w:rsidRPr="00B4366B">
        <w:rPr>
          <w:b/>
        </w:rPr>
        <w:t>STATEMENTS OF ATTENDANCE</w:t>
      </w:r>
    </w:p>
    <w:p w:rsidR="00B4366B" w:rsidRDefault="00B4366B" w:rsidP="00B4366B">
      <w:r>
        <w:t>Rep</w:t>
      </w:r>
      <w:r w:rsidR="00792AD6">
        <w:t>s</w:t>
      </w:r>
      <w:r>
        <w:t>. GILLIARD, PUTNAM, CRAWFORD and HART signed a statement with the Clerk that they came in after the roll call of the House and were present for the Session on Tuesday, February 7.</w:t>
      </w:r>
    </w:p>
    <w:p w:rsidR="00B4366B" w:rsidRDefault="00B4366B" w:rsidP="00B4366B"/>
    <w:p w:rsidR="00B4366B" w:rsidRDefault="00B4366B" w:rsidP="00B4366B">
      <w:pPr>
        <w:keepNext/>
        <w:jc w:val="center"/>
        <w:rPr>
          <w:b/>
        </w:rPr>
      </w:pPr>
      <w:r w:rsidRPr="00B4366B">
        <w:rPr>
          <w:b/>
        </w:rPr>
        <w:t>STATEMENT OF ATTENDANCE</w:t>
      </w:r>
    </w:p>
    <w:p w:rsidR="00B4366B" w:rsidRDefault="00B4366B" w:rsidP="00B4366B">
      <w:r>
        <w:t>Rep. HAYES signed a statement with the Clerk that he came in after the roll call of the House and was present for the Session on Wednesday, February 1.</w:t>
      </w:r>
    </w:p>
    <w:p w:rsidR="00B4366B" w:rsidRDefault="00B4366B" w:rsidP="00B4366B"/>
    <w:p w:rsidR="00B4366B" w:rsidRDefault="00B4366B" w:rsidP="00B4366B">
      <w:pPr>
        <w:keepNext/>
        <w:jc w:val="center"/>
        <w:rPr>
          <w:b/>
        </w:rPr>
      </w:pPr>
      <w:r w:rsidRPr="00B4366B">
        <w:rPr>
          <w:b/>
        </w:rPr>
        <w:t>LEAVE OF ABSENCE</w:t>
      </w:r>
    </w:p>
    <w:p w:rsidR="00B4366B" w:rsidRDefault="00B4366B" w:rsidP="00B4366B">
      <w:r>
        <w:t>The SPEAKER granted Rep. BALLENTINE a leave of absence for the day due to business reasons.</w:t>
      </w:r>
    </w:p>
    <w:p w:rsidR="00B4366B" w:rsidRDefault="00B4366B" w:rsidP="00B4366B"/>
    <w:p w:rsidR="00B4366B" w:rsidRDefault="00B4366B" w:rsidP="00B4366B">
      <w:pPr>
        <w:keepNext/>
        <w:jc w:val="center"/>
        <w:rPr>
          <w:b/>
        </w:rPr>
      </w:pPr>
      <w:r w:rsidRPr="00B4366B">
        <w:rPr>
          <w:b/>
        </w:rPr>
        <w:t>LEAVE OF ABSENCE</w:t>
      </w:r>
    </w:p>
    <w:p w:rsidR="00B4366B" w:rsidRDefault="00B4366B" w:rsidP="00B4366B">
      <w:r>
        <w:t>The SPEAKER granted Rep. M. RIVERS a leave of absence for the day due to medical reasons.</w:t>
      </w:r>
    </w:p>
    <w:p w:rsidR="00B4366B" w:rsidRDefault="00B4366B" w:rsidP="00B4366B"/>
    <w:p w:rsidR="00B4366B" w:rsidRDefault="00B4366B" w:rsidP="00B4366B">
      <w:pPr>
        <w:keepNext/>
        <w:jc w:val="center"/>
        <w:rPr>
          <w:b/>
        </w:rPr>
      </w:pPr>
      <w:r w:rsidRPr="00B4366B">
        <w:rPr>
          <w:b/>
        </w:rPr>
        <w:t>LEAVE OF ABSENCE</w:t>
      </w:r>
    </w:p>
    <w:p w:rsidR="00B4366B" w:rsidRDefault="00B4366B" w:rsidP="00B4366B">
      <w:r>
        <w:t>The SPEAKER granted Rep. HARDEE a leave of absence for the day due to medical reasons.</w:t>
      </w:r>
    </w:p>
    <w:p w:rsidR="00B4366B" w:rsidRDefault="00B4366B" w:rsidP="00B4366B"/>
    <w:p w:rsidR="00B4366B" w:rsidRDefault="00B4366B" w:rsidP="00B4366B">
      <w:pPr>
        <w:keepNext/>
        <w:jc w:val="center"/>
        <w:rPr>
          <w:b/>
        </w:rPr>
      </w:pPr>
      <w:r w:rsidRPr="00B4366B">
        <w:rPr>
          <w:b/>
        </w:rPr>
        <w:t>LEAVE OF ABSENCE</w:t>
      </w:r>
    </w:p>
    <w:p w:rsidR="00B4366B" w:rsidRDefault="00B4366B" w:rsidP="00B4366B">
      <w:r>
        <w:t>The SPEAKER granted Rep. STRINGER a leave of absence for the day due to family medical reasons.</w:t>
      </w:r>
    </w:p>
    <w:p w:rsidR="00B4366B" w:rsidRDefault="00B4366B" w:rsidP="00B4366B"/>
    <w:p w:rsidR="00E50E77" w:rsidRDefault="00E50E77" w:rsidP="00E50E77">
      <w:pPr>
        <w:keepNext/>
        <w:jc w:val="center"/>
        <w:rPr>
          <w:b/>
        </w:rPr>
      </w:pPr>
      <w:r w:rsidRPr="00B4366B">
        <w:rPr>
          <w:b/>
        </w:rPr>
        <w:t>DOCTOR OF THE DAY</w:t>
      </w:r>
    </w:p>
    <w:p w:rsidR="00E50E77" w:rsidRDefault="00E50E77" w:rsidP="00E50E77">
      <w:r>
        <w:t>Announcement was made that Dr. Gerald A. Wilson of Columbia was the Doctor of the Day for the General Assembly.</w:t>
      </w:r>
    </w:p>
    <w:p w:rsidR="00E50E77" w:rsidRDefault="00E50E77" w:rsidP="00E50E77"/>
    <w:p w:rsidR="00B4366B" w:rsidRDefault="00B4366B" w:rsidP="00B4366B">
      <w:pPr>
        <w:keepNext/>
        <w:jc w:val="center"/>
        <w:rPr>
          <w:b/>
        </w:rPr>
      </w:pPr>
      <w:r w:rsidRPr="00B4366B">
        <w:rPr>
          <w:b/>
        </w:rPr>
        <w:lastRenderedPageBreak/>
        <w:t>SPECIAL PRESENTATION</w:t>
      </w:r>
    </w:p>
    <w:p w:rsidR="00B4366B" w:rsidRDefault="00B4366B" w:rsidP="00B4366B">
      <w:r>
        <w:t xml:space="preserve">Rep. ALLISON presented to the House the James F. Byrnes High School Marching Band, band directors and other school officials. </w:t>
      </w:r>
    </w:p>
    <w:p w:rsidR="00B4366B" w:rsidRDefault="00B4366B" w:rsidP="00B4366B"/>
    <w:p w:rsidR="00B4366B" w:rsidRDefault="00B4366B" w:rsidP="00B4366B">
      <w:pPr>
        <w:keepNext/>
        <w:jc w:val="center"/>
        <w:rPr>
          <w:b/>
        </w:rPr>
      </w:pPr>
      <w:r w:rsidRPr="00B4366B">
        <w:rPr>
          <w:b/>
        </w:rPr>
        <w:t>SPECIAL PRESENTATION</w:t>
      </w:r>
    </w:p>
    <w:p w:rsidR="00B4366B" w:rsidRDefault="00B4366B" w:rsidP="00B4366B">
      <w:r>
        <w:t xml:space="preserve">Rep. HIOTT presented to the House the Pickens High School Marching Band, band directors and other school officials. </w:t>
      </w:r>
    </w:p>
    <w:p w:rsidR="00B4366B" w:rsidRDefault="00B4366B" w:rsidP="00B4366B"/>
    <w:p w:rsidR="00B4366B" w:rsidRDefault="00B4366B" w:rsidP="00B4366B">
      <w:pPr>
        <w:keepNext/>
        <w:jc w:val="center"/>
        <w:rPr>
          <w:b/>
        </w:rPr>
      </w:pPr>
      <w:r w:rsidRPr="00B4366B">
        <w:rPr>
          <w:b/>
        </w:rPr>
        <w:t>CO-SPONSORS ADDED</w:t>
      </w:r>
    </w:p>
    <w:p w:rsidR="00B4366B" w:rsidRDefault="00B4366B" w:rsidP="00B4366B">
      <w:r>
        <w:t>In accordance with House Rule 5.2 below:</w:t>
      </w:r>
    </w:p>
    <w:p w:rsidR="00792AD6" w:rsidRDefault="00792AD6" w:rsidP="00B4366B">
      <w:bookmarkStart w:id="13" w:name="file_start40"/>
      <w:bookmarkEnd w:id="13"/>
    </w:p>
    <w:p w:rsidR="00B4366B" w:rsidRDefault="00B4366B" w:rsidP="00B4366B">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4366B" w:rsidRDefault="00B4366B" w:rsidP="00B4366B"/>
    <w:p w:rsidR="00B4366B" w:rsidRDefault="00B4366B" w:rsidP="00B4366B">
      <w:pPr>
        <w:keepNext/>
        <w:jc w:val="center"/>
        <w:rPr>
          <w:b/>
        </w:rPr>
      </w:pPr>
      <w:r w:rsidRPr="00B4366B">
        <w:rPr>
          <w:b/>
        </w:rPr>
        <w:t>CO-SPONSOR ADDED</w:t>
      </w:r>
    </w:p>
    <w:tbl>
      <w:tblPr>
        <w:tblW w:w="0" w:type="auto"/>
        <w:tblLayout w:type="fixed"/>
        <w:tblLook w:val="0000" w:firstRow="0" w:lastRow="0" w:firstColumn="0" w:lastColumn="0" w:noHBand="0" w:noVBand="0"/>
      </w:tblPr>
      <w:tblGrid>
        <w:gridCol w:w="1500"/>
        <w:gridCol w:w="1032"/>
      </w:tblGrid>
      <w:tr w:rsidR="00B4366B" w:rsidRPr="00B4366B" w:rsidTr="00B4366B">
        <w:tc>
          <w:tcPr>
            <w:tcW w:w="1500" w:type="dxa"/>
            <w:shd w:val="clear" w:color="auto" w:fill="auto"/>
          </w:tcPr>
          <w:p w:rsidR="00B4366B" w:rsidRPr="00B4366B" w:rsidRDefault="00B4366B" w:rsidP="00B4366B">
            <w:pPr>
              <w:keepNext/>
              <w:ind w:firstLine="0"/>
            </w:pPr>
            <w:r w:rsidRPr="00B4366B">
              <w:t>Bill Number:</w:t>
            </w:r>
          </w:p>
        </w:tc>
        <w:tc>
          <w:tcPr>
            <w:tcW w:w="1032" w:type="dxa"/>
            <w:shd w:val="clear" w:color="auto" w:fill="auto"/>
          </w:tcPr>
          <w:p w:rsidR="00B4366B" w:rsidRPr="00B4366B" w:rsidRDefault="00B4366B" w:rsidP="00B4366B">
            <w:pPr>
              <w:keepNext/>
              <w:ind w:firstLine="0"/>
            </w:pPr>
            <w:r w:rsidRPr="00B4366B">
              <w:t>H. 3035</w:t>
            </w:r>
          </w:p>
        </w:tc>
      </w:tr>
      <w:tr w:rsidR="00B4366B" w:rsidRPr="00B4366B" w:rsidTr="00B4366B">
        <w:tc>
          <w:tcPr>
            <w:tcW w:w="1500" w:type="dxa"/>
            <w:shd w:val="clear" w:color="auto" w:fill="auto"/>
          </w:tcPr>
          <w:p w:rsidR="00B4366B" w:rsidRPr="00B4366B" w:rsidRDefault="00B4366B" w:rsidP="00B4366B">
            <w:pPr>
              <w:keepNext/>
              <w:ind w:firstLine="0"/>
            </w:pPr>
            <w:r w:rsidRPr="00B4366B">
              <w:t>Date:</w:t>
            </w:r>
          </w:p>
        </w:tc>
        <w:tc>
          <w:tcPr>
            <w:tcW w:w="1032" w:type="dxa"/>
            <w:shd w:val="clear" w:color="auto" w:fill="auto"/>
          </w:tcPr>
          <w:p w:rsidR="00B4366B" w:rsidRPr="00B4366B" w:rsidRDefault="00B4366B" w:rsidP="00B4366B">
            <w:pPr>
              <w:keepNext/>
              <w:ind w:firstLine="0"/>
            </w:pPr>
            <w:r w:rsidRPr="00B4366B">
              <w:t>ADD:</w:t>
            </w:r>
          </w:p>
        </w:tc>
      </w:tr>
      <w:tr w:rsidR="00B4366B" w:rsidRPr="00B4366B" w:rsidTr="00B4366B">
        <w:tc>
          <w:tcPr>
            <w:tcW w:w="1500" w:type="dxa"/>
            <w:shd w:val="clear" w:color="auto" w:fill="auto"/>
          </w:tcPr>
          <w:p w:rsidR="00B4366B" w:rsidRPr="00B4366B" w:rsidRDefault="00B4366B" w:rsidP="00B4366B">
            <w:pPr>
              <w:keepNext/>
              <w:ind w:firstLine="0"/>
            </w:pPr>
            <w:r w:rsidRPr="00B4366B">
              <w:t>02/08/17</w:t>
            </w:r>
          </w:p>
        </w:tc>
        <w:tc>
          <w:tcPr>
            <w:tcW w:w="1032" w:type="dxa"/>
            <w:shd w:val="clear" w:color="auto" w:fill="auto"/>
          </w:tcPr>
          <w:p w:rsidR="00B4366B" w:rsidRPr="00B4366B" w:rsidRDefault="00B4366B" w:rsidP="00B4366B">
            <w:pPr>
              <w:keepNext/>
              <w:ind w:firstLine="0"/>
            </w:pPr>
            <w:r w:rsidRPr="00B4366B">
              <w:t>KING</w:t>
            </w:r>
          </w:p>
        </w:tc>
      </w:tr>
    </w:tbl>
    <w:p w:rsidR="00B4366B" w:rsidRDefault="00B4366B" w:rsidP="00B4366B"/>
    <w:p w:rsidR="00B4366B" w:rsidRDefault="00B4366B" w:rsidP="00B4366B">
      <w:pPr>
        <w:keepNext/>
        <w:jc w:val="center"/>
        <w:rPr>
          <w:b/>
        </w:rPr>
      </w:pPr>
      <w:r w:rsidRPr="00B4366B">
        <w:rPr>
          <w:b/>
        </w:rPr>
        <w:t>CO-SPONSOR</w:t>
      </w:r>
      <w:r w:rsidR="00792AD6">
        <w:rPr>
          <w:b/>
        </w:rPr>
        <w:t>S</w:t>
      </w:r>
      <w:r w:rsidRPr="00B4366B">
        <w:rPr>
          <w:b/>
        </w:rPr>
        <w:t xml:space="preserve"> ADDED</w:t>
      </w:r>
    </w:p>
    <w:tbl>
      <w:tblPr>
        <w:tblW w:w="0" w:type="auto"/>
        <w:tblLayout w:type="fixed"/>
        <w:tblLook w:val="0000" w:firstRow="0" w:lastRow="0" w:firstColumn="0" w:lastColumn="0" w:noHBand="0" w:noVBand="0"/>
      </w:tblPr>
      <w:tblGrid>
        <w:gridCol w:w="1500"/>
        <w:gridCol w:w="2352"/>
      </w:tblGrid>
      <w:tr w:rsidR="00B4366B" w:rsidRPr="00B4366B" w:rsidTr="00B4366B">
        <w:tc>
          <w:tcPr>
            <w:tcW w:w="1500" w:type="dxa"/>
            <w:shd w:val="clear" w:color="auto" w:fill="auto"/>
          </w:tcPr>
          <w:p w:rsidR="00B4366B" w:rsidRPr="00B4366B" w:rsidRDefault="00B4366B" w:rsidP="00B4366B">
            <w:pPr>
              <w:keepNext/>
              <w:ind w:firstLine="0"/>
            </w:pPr>
            <w:r w:rsidRPr="00B4366B">
              <w:t>Bill Number:</w:t>
            </w:r>
          </w:p>
        </w:tc>
        <w:tc>
          <w:tcPr>
            <w:tcW w:w="2352" w:type="dxa"/>
            <w:shd w:val="clear" w:color="auto" w:fill="auto"/>
          </w:tcPr>
          <w:p w:rsidR="00B4366B" w:rsidRPr="00B4366B" w:rsidRDefault="00B4366B" w:rsidP="00B4366B">
            <w:pPr>
              <w:keepNext/>
              <w:ind w:firstLine="0"/>
            </w:pPr>
            <w:r w:rsidRPr="00B4366B">
              <w:t>H. 3100</w:t>
            </w:r>
          </w:p>
        </w:tc>
      </w:tr>
      <w:tr w:rsidR="00B4366B" w:rsidRPr="00B4366B" w:rsidTr="00B4366B">
        <w:tc>
          <w:tcPr>
            <w:tcW w:w="1500" w:type="dxa"/>
            <w:shd w:val="clear" w:color="auto" w:fill="auto"/>
          </w:tcPr>
          <w:p w:rsidR="00B4366B" w:rsidRPr="00B4366B" w:rsidRDefault="00B4366B" w:rsidP="00B4366B">
            <w:pPr>
              <w:keepNext/>
              <w:ind w:firstLine="0"/>
            </w:pPr>
            <w:r w:rsidRPr="00B4366B">
              <w:t>Date:</w:t>
            </w:r>
          </w:p>
        </w:tc>
        <w:tc>
          <w:tcPr>
            <w:tcW w:w="2352" w:type="dxa"/>
            <w:shd w:val="clear" w:color="auto" w:fill="auto"/>
          </w:tcPr>
          <w:p w:rsidR="00B4366B" w:rsidRPr="00B4366B" w:rsidRDefault="00B4366B" w:rsidP="00B4366B">
            <w:pPr>
              <w:keepNext/>
              <w:ind w:firstLine="0"/>
            </w:pPr>
            <w:r w:rsidRPr="00B4366B">
              <w:t>ADD:</w:t>
            </w:r>
          </w:p>
        </w:tc>
      </w:tr>
      <w:tr w:rsidR="00B4366B" w:rsidRPr="00B4366B" w:rsidTr="00B4366B">
        <w:tc>
          <w:tcPr>
            <w:tcW w:w="1500" w:type="dxa"/>
            <w:shd w:val="clear" w:color="auto" w:fill="auto"/>
          </w:tcPr>
          <w:p w:rsidR="00B4366B" w:rsidRPr="00B4366B" w:rsidRDefault="00B4366B" w:rsidP="00B4366B">
            <w:pPr>
              <w:keepNext/>
              <w:ind w:firstLine="0"/>
            </w:pPr>
            <w:r w:rsidRPr="00B4366B">
              <w:t>02/08/17</w:t>
            </w:r>
          </w:p>
        </w:tc>
        <w:tc>
          <w:tcPr>
            <w:tcW w:w="2352" w:type="dxa"/>
            <w:shd w:val="clear" w:color="auto" w:fill="auto"/>
          </w:tcPr>
          <w:p w:rsidR="00B4366B" w:rsidRPr="00B4366B" w:rsidRDefault="00B4366B" w:rsidP="00B4366B">
            <w:pPr>
              <w:keepNext/>
              <w:ind w:firstLine="0"/>
            </w:pPr>
            <w:r w:rsidRPr="00B4366B">
              <w:t>HENEGAN and KING</w:t>
            </w:r>
          </w:p>
        </w:tc>
      </w:tr>
    </w:tbl>
    <w:p w:rsidR="00B4366B" w:rsidRDefault="00B4366B" w:rsidP="00B4366B"/>
    <w:p w:rsidR="00B4366B" w:rsidRDefault="00B4366B" w:rsidP="00B4366B">
      <w:pPr>
        <w:keepNext/>
        <w:jc w:val="center"/>
        <w:rPr>
          <w:b/>
        </w:rPr>
      </w:pPr>
      <w:r w:rsidRPr="00B4366B">
        <w:rPr>
          <w:b/>
        </w:rPr>
        <w:t>CO-SPONSOR ADDED</w:t>
      </w:r>
    </w:p>
    <w:tbl>
      <w:tblPr>
        <w:tblW w:w="0" w:type="auto"/>
        <w:tblLayout w:type="fixed"/>
        <w:tblLook w:val="0000" w:firstRow="0" w:lastRow="0" w:firstColumn="0" w:lastColumn="0" w:noHBand="0" w:noVBand="0"/>
      </w:tblPr>
      <w:tblGrid>
        <w:gridCol w:w="1500"/>
        <w:gridCol w:w="1368"/>
      </w:tblGrid>
      <w:tr w:rsidR="00B4366B" w:rsidRPr="00B4366B" w:rsidTr="00B4366B">
        <w:tc>
          <w:tcPr>
            <w:tcW w:w="1500" w:type="dxa"/>
            <w:shd w:val="clear" w:color="auto" w:fill="auto"/>
          </w:tcPr>
          <w:p w:rsidR="00B4366B" w:rsidRPr="00B4366B" w:rsidRDefault="00B4366B" w:rsidP="00B4366B">
            <w:pPr>
              <w:keepNext/>
              <w:ind w:firstLine="0"/>
            </w:pPr>
            <w:r w:rsidRPr="00B4366B">
              <w:t>Bill Number:</w:t>
            </w:r>
          </w:p>
        </w:tc>
        <w:tc>
          <w:tcPr>
            <w:tcW w:w="1368" w:type="dxa"/>
            <w:shd w:val="clear" w:color="auto" w:fill="auto"/>
          </w:tcPr>
          <w:p w:rsidR="00B4366B" w:rsidRPr="00B4366B" w:rsidRDefault="00B4366B" w:rsidP="00B4366B">
            <w:pPr>
              <w:keepNext/>
              <w:ind w:firstLine="0"/>
            </w:pPr>
            <w:r w:rsidRPr="00B4366B">
              <w:t>H. 3104</w:t>
            </w:r>
          </w:p>
        </w:tc>
      </w:tr>
      <w:tr w:rsidR="00B4366B" w:rsidRPr="00B4366B" w:rsidTr="00B4366B">
        <w:tc>
          <w:tcPr>
            <w:tcW w:w="1500" w:type="dxa"/>
            <w:shd w:val="clear" w:color="auto" w:fill="auto"/>
          </w:tcPr>
          <w:p w:rsidR="00B4366B" w:rsidRPr="00B4366B" w:rsidRDefault="00B4366B" w:rsidP="00B4366B">
            <w:pPr>
              <w:keepNext/>
              <w:ind w:firstLine="0"/>
            </w:pPr>
            <w:r w:rsidRPr="00B4366B">
              <w:t>Date:</w:t>
            </w:r>
          </w:p>
        </w:tc>
        <w:tc>
          <w:tcPr>
            <w:tcW w:w="1368" w:type="dxa"/>
            <w:shd w:val="clear" w:color="auto" w:fill="auto"/>
          </w:tcPr>
          <w:p w:rsidR="00B4366B" w:rsidRPr="00B4366B" w:rsidRDefault="00B4366B" w:rsidP="00B4366B">
            <w:pPr>
              <w:keepNext/>
              <w:ind w:firstLine="0"/>
            </w:pPr>
            <w:r w:rsidRPr="00B4366B">
              <w:t>ADD:</w:t>
            </w:r>
          </w:p>
        </w:tc>
      </w:tr>
      <w:tr w:rsidR="00B4366B" w:rsidRPr="00B4366B" w:rsidTr="00B4366B">
        <w:tc>
          <w:tcPr>
            <w:tcW w:w="1500" w:type="dxa"/>
            <w:shd w:val="clear" w:color="auto" w:fill="auto"/>
          </w:tcPr>
          <w:p w:rsidR="00B4366B" w:rsidRPr="00B4366B" w:rsidRDefault="00B4366B" w:rsidP="00B4366B">
            <w:pPr>
              <w:keepNext/>
              <w:ind w:firstLine="0"/>
            </w:pPr>
            <w:r w:rsidRPr="00B4366B">
              <w:t>02/08/17</w:t>
            </w:r>
          </w:p>
        </w:tc>
        <w:tc>
          <w:tcPr>
            <w:tcW w:w="1368" w:type="dxa"/>
            <w:shd w:val="clear" w:color="auto" w:fill="auto"/>
          </w:tcPr>
          <w:p w:rsidR="00B4366B" w:rsidRPr="00B4366B" w:rsidRDefault="00B4366B" w:rsidP="00B4366B">
            <w:pPr>
              <w:keepNext/>
              <w:ind w:firstLine="0"/>
            </w:pPr>
            <w:r w:rsidRPr="00B4366B">
              <w:t>HENEGAN</w:t>
            </w:r>
          </w:p>
        </w:tc>
      </w:tr>
    </w:tbl>
    <w:p w:rsidR="00B4366B" w:rsidRDefault="00B4366B" w:rsidP="00B4366B"/>
    <w:p w:rsidR="00B4366B" w:rsidRDefault="00B4366B" w:rsidP="00B4366B">
      <w:pPr>
        <w:keepNext/>
        <w:jc w:val="center"/>
        <w:rPr>
          <w:b/>
        </w:rPr>
      </w:pPr>
      <w:r w:rsidRPr="00B4366B">
        <w:rPr>
          <w:b/>
        </w:rPr>
        <w:lastRenderedPageBreak/>
        <w:t>CO-SPONSOR ADDED</w:t>
      </w:r>
    </w:p>
    <w:tbl>
      <w:tblPr>
        <w:tblW w:w="0" w:type="auto"/>
        <w:tblLayout w:type="fixed"/>
        <w:tblLook w:val="0000" w:firstRow="0" w:lastRow="0" w:firstColumn="0" w:lastColumn="0" w:noHBand="0" w:noVBand="0"/>
      </w:tblPr>
      <w:tblGrid>
        <w:gridCol w:w="1500"/>
        <w:gridCol w:w="1056"/>
      </w:tblGrid>
      <w:tr w:rsidR="00B4366B" w:rsidRPr="00B4366B" w:rsidTr="00B4366B">
        <w:tc>
          <w:tcPr>
            <w:tcW w:w="1500" w:type="dxa"/>
            <w:shd w:val="clear" w:color="auto" w:fill="auto"/>
          </w:tcPr>
          <w:p w:rsidR="00B4366B" w:rsidRPr="00B4366B" w:rsidRDefault="00B4366B" w:rsidP="00B4366B">
            <w:pPr>
              <w:keepNext/>
              <w:ind w:firstLine="0"/>
            </w:pPr>
            <w:r w:rsidRPr="00B4366B">
              <w:t>Bill Number:</w:t>
            </w:r>
          </w:p>
        </w:tc>
        <w:tc>
          <w:tcPr>
            <w:tcW w:w="1056" w:type="dxa"/>
            <w:shd w:val="clear" w:color="auto" w:fill="auto"/>
          </w:tcPr>
          <w:p w:rsidR="00B4366B" w:rsidRPr="00B4366B" w:rsidRDefault="00B4366B" w:rsidP="00B4366B">
            <w:pPr>
              <w:keepNext/>
              <w:ind w:firstLine="0"/>
            </w:pPr>
            <w:r w:rsidRPr="00B4366B">
              <w:t>H. 3114</w:t>
            </w:r>
          </w:p>
        </w:tc>
      </w:tr>
      <w:tr w:rsidR="00B4366B" w:rsidRPr="00B4366B" w:rsidTr="00B4366B">
        <w:tc>
          <w:tcPr>
            <w:tcW w:w="1500" w:type="dxa"/>
            <w:shd w:val="clear" w:color="auto" w:fill="auto"/>
          </w:tcPr>
          <w:p w:rsidR="00B4366B" w:rsidRPr="00B4366B" w:rsidRDefault="00B4366B" w:rsidP="00B4366B">
            <w:pPr>
              <w:keepNext/>
              <w:ind w:firstLine="0"/>
            </w:pPr>
            <w:r w:rsidRPr="00B4366B">
              <w:t>Date:</w:t>
            </w:r>
          </w:p>
        </w:tc>
        <w:tc>
          <w:tcPr>
            <w:tcW w:w="1056" w:type="dxa"/>
            <w:shd w:val="clear" w:color="auto" w:fill="auto"/>
          </w:tcPr>
          <w:p w:rsidR="00B4366B" w:rsidRPr="00B4366B" w:rsidRDefault="00B4366B" w:rsidP="00B4366B">
            <w:pPr>
              <w:keepNext/>
              <w:ind w:firstLine="0"/>
            </w:pPr>
            <w:r w:rsidRPr="00B4366B">
              <w:t>ADD:</w:t>
            </w:r>
          </w:p>
        </w:tc>
      </w:tr>
      <w:tr w:rsidR="00B4366B" w:rsidRPr="00B4366B" w:rsidTr="00B4366B">
        <w:tc>
          <w:tcPr>
            <w:tcW w:w="1500" w:type="dxa"/>
            <w:shd w:val="clear" w:color="auto" w:fill="auto"/>
          </w:tcPr>
          <w:p w:rsidR="00B4366B" w:rsidRPr="00B4366B" w:rsidRDefault="00B4366B" w:rsidP="00B4366B">
            <w:pPr>
              <w:keepNext/>
              <w:ind w:firstLine="0"/>
            </w:pPr>
            <w:r w:rsidRPr="00B4366B">
              <w:t>02/08/17</w:t>
            </w:r>
          </w:p>
        </w:tc>
        <w:tc>
          <w:tcPr>
            <w:tcW w:w="1056" w:type="dxa"/>
            <w:shd w:val="clear" w:color="auto" w:fill="auto"/>
          </w:tcPr>
          <w:p w:rsidR="00B4366B" w:rsidRPr="00B4366B" w:rsidRDefault="00B4366B" w:rsidP="00B4366B">
            <w:pPr>
              <w:keepNext/>
              <w:ind w:firstLine="0"/>
            </w:pPr>
            <w:r w:rsidRPr="00B4366B">
              <w:t>LOFTIS</w:t>
            </w:r>
          </w:p>
        </w:tc>
      </w:tr>
    </w:tbl>
    <w:p w:rsidR="00B4366B" w:rsidRDefault="00B4366B" w:rsidP="00B4366B"/>
    <w:p w:rsidR="00B4366B" w:rsidRDefault="00B4366B" w:rsidP="00B4366B">
      <w:pPr>
        <w:keepNext/>
        <w:jc w:val="center"/>
        <w:rPr>
          <w:b/>
        </w:rPr>
      </w:pPr>
      <w:r w:rsidRPr="00B4366B">
        <w:rPr>
          <w:b/>
        </w:rPr>
        <w:t>CO-SPONSOR</w:t>
      </w:r>
      <w:r w:rsidR="00792AD6">
        <w:rPr>
          <w:b/>
        </w:rPr>
        <w:t>S</w:t>
      </w:r>
      <w:r w:rsidRPr="00B4366B">
        <w:rPr>
          <w:b/>
        </w:rPr>
        <w:t xml:space="preserve"> ADDED</w:t>
      </w:r>
    </w:p>
    <w:tbl>
      <w:tblPr>
        <w:tblW w:w="0" w:type="auto"/>
        <w:tblLayout w:type="fixed"/>
        <w:tblLook w:val="0000" w:firstRow="0" w:lastRow="0" w:firstColumn="0" w:lastColumn="0" w:noHBand="0" w:noVBand="0"/>
      </w:tblPr>
      <w:tblGrid>
        <w:gridCol w:w="1500"/>
        <w:gridCol w:w="2352"/>
      </w:tblGrid>
      <w:tr w:rsidR="00B4366B" w:rsidRPr="00B4366B" w:rsidTr="00B4366B">
        <w:tc>
          <w:tcPr>
            <w:tcW w:w="1500" w:type="dxa"/>
            <w:shd w:val="clear" w:color="auto" w:fill="auto"/>
          </w:tcPr>
          <w:p w:rsidR="00B4366B" w:rsidRPr="00B4366B" w:rsidRDefault="00B4366B" w:rsidP="00B4366B">
            <w:pPr>
              <w:keepNext/>
              <w:ind w:firstLine="0"/>
            </w:pPr>
            <w:r w:rsidRPr="00B4366B">
              <w:t>Bill Number:</w:t>
            </w:r>
          </w:p>
        </w:tc>
        <w:tc>
          <w:tcPr>
            <w:tcW w:w="2352" w:type="dxa"/>
            <w:shd w:val="clear" w:color="auto" w:fill="auto"/>
          </w:tcPr>
          <w:p w:rsidR="00B4366B" w:rsidRPr="00B4366B" w:rsidRDefault="00B4366B" w:rsidP="00B4366B">
            <w:pPr>
              <w:keepNext/>
              <w:ind w:firstLine="0"/>
            </w:pPr>
            <w:r w:rsidRPr="00B4366B">
              <w:t>H. 3116</w:t>
            </w:r>
          </w:p>
        </w:tc>
      </w:tr>
      <w:tr w:rsidR="00B4366B" w:rsidRPr="00B4366B" w:rsidTr="00B4366B">
        <w:tc>
          <w:tcPr>
            <w:tcW w:w="1500" w:type="dxa"/>
            <w:shd w:val="clear" w:color="auto" w:fill="auto"/>
          </w:tcPr>
          <w:p w:rsidR="00B4366B" w:rsidRPr="00B4366B" w:rsidRDefault="00B4366B" w:rsidP="00B4366B">
            <w:pPr>
              <w:keepNext/>
              <w:ind w:firstLine="0"/>
            </w:pPr>
            <w:r w:rsidRPr="00B4366B">
              <w:t>Date:</w:t>
            </w:r>
          </w:p>
        </w:tc>
        <w:tc>
          <w:tcPr>
            <w:tcW w:w="2352" w:type="dxa"/>
            <w:shd w:val="clear" w:color="auto" w:fill="auto"/>
          </w:tcPr>
          <w:p w:rsidR="00B4366B" w:rsidRPr="00B4366B" w:rsidRDefault="00B4366B" w:rsidP="00B4366B">
            <w:pPr>
              <w:keepNext/>
              <w:ind w:firstLine="0"/>
            </w:pPr>
            <w:r w:rsidRPr="00B4366B">
              <w:t>ADD:</w:t>
            </w:r>
          </w:p>
        </w:tc>
      </w:tr>
      <w:tr w:rsidR="00B4366B" w:rsidRPr="00B4366B" w:rsidTr="00B4366B">
        <w:tc>
          <w:tcPr>
            <w:tcW w:w="1500" w:type="dxa"/>
            <w:shd w:val="clear" w:color="auto" w:fill="auto"/>
          </w:tcPr>
          <w:p w:rsidR="00B4366B" w:rsidRPr="00B4366B" w:rsidRDefault="00B4366B" w:rsidP="00B4366B">
            <w:pPr>
              <w:keepNext/>
              <w:ind w:firstLine="0"/>
            </w:pPr>
            <w:r w:rsidRPr="00B4366B">
              <w:t>02/08/17</w:t>
            </w:r>
          </w:p>
        </w:tc>
        <w:tc>
          <w:tcPr>
            <w:tcW w:w="2352" w:type="dxa"/>
            <w:shd w:val="clear" w:color="auto" w:fill="auto"/>
          </w:tcPr>
          <w:p w:rsidR="00B4366B" w:rsidRPr="00B4366B" w:rsidRDefault="00B4366B" w:rsidP="00B4366B">
            <w:pPr>
              <w:keepNext/>
              <w:ind w:firstLine="0"/>
            </w:pPr>
            <w:r w:rsidRPr="00B4366B">
              <w:t>HENEGAN and KING</w:t>
            </w:r>
          </w:p>
        </w:tc>
      </w:tr>
    </w:tbl>
    <w:p w:rsidR="00B4366B" w:rsidRDefault="00B4366B" w:rsidP="00B4366B"/>
    <w:p w:rsidR="00B4366B" w:rsidRDefault="00B4366B" w:rsidP="00B4366B">
      <w:pPr>
        <w:keepNext/>
        <w:jc w:val="center"/>
        <w:rPr>
          <w:b/>
        </w:rPr>
      </w:pPr>
      <w:r w:rsidRPr="00B4366B">
        <w:rPr>
          <w:b/>
        </w:rPr>
        <w:t>CO-SPONSOR</w:t>
      </w:r>
      <w:r w:rsidR="00792AD6">
        <w:rPr>
          <w:b/>
        </w:rPr>
        <w:t>S</w:t>
      </w:r>
      <w:r w:rsidRPr="00B4366B">
        <w:rPr>
          <w:b/>
        </w:rPr>
        <w:t xml:space="preserve"> ADDED</w:t>
      </w:r>
    </w:p>
    <w:tbl>
      <w:tblPr>
        <w:tblW w:w="0" w:type="auto"/>
        <w:tblLayout w:type="fixed"/>
        <w:tblLook w:val="0000" w:firstRow="0" w:lastRow="0" w:firstColumn="0" w:lastColumn="0" w:noHBand="0" w:noVBand="0"/>
      </w:tblPr>
      <w:tblGrid>
        <w:gridCol w:w="1500"/>
        <w:gridCol w:w="3408"/>
      </w:tblGrid>
      <w:tr w:rsidR="00B4366B" w:rsidRPr="00B4366B" w:rsidTr="00B4366B">
        <w:tc>
          <w:tcPr>
            <w:tcW w:w="1500" w:type="dxa"/>
            <w:shd w:val="clear" w:color="auto" w:fill="auto"/>
          </w:tcPr>
          <w:p w:rsidR="00B4366B" w:rsidRPr="00B4366B" w:rsidRDefault="00B4366B" w:rsidP="00B4366B">
            <w:pPr>
              <w:keepNext/>
              <w:ind w:firstLine="0"/>
            </w:pPr>
            <w:r w:rsidRPr="00B4366B">
              <w:t>Bill Number:</w:t>
            </w:r>
          </w:p>
        </w:tc>
        <w:tc>
          <w:tcPr>
            <w:tcW w:w="3408" w:type="dxa"/>
            <w:shd w:val="clear" w:color="auto" w:fill="auto"/>
          </w:tcPr>
          <w:p w:rsidR="00B4366B" w:rsidRPr="00B4366B" w:rsidRDefault="00B4366B" w:rsidP="00B4366B">
            <w:pPr>
              <w:keepNext/>
              <w:ind w:firstLine="0"/>
            </w:pPr>
            <w:r w:rsidRPr="00B4366B">
              <w:t>H. 3177</w:t>
            </w:r>
          </w:p>
        </w:tc>
      </w:tr>
      <w:tr w:rsidR="00B4366B" w:rsidRPr="00B4366B" w:rsidTr="00B4366B">
        <w:tc>
          <w:tcPr>
            <w:tcW w:w="1500" w:type="dxa"/>
            <w:shd w:val="clear" w:color="auto" w:fill="auto"/>
          </w:tcPr>
          <w:p w:rsidR="00B4366B" w:rsidRPr="00B4366B" w:rsidRDefault="00B4366B" w:rsidP="00B4366B">
            <w:pPr>
              <w:keepNext/>
              <w:ind w:firstLine="0"/>
            </w:pPr>
            <w:r w:rsidRPr="00B4366B">
              <w:t>Date:</w:t>
            </w:r>
          </w:p>
        </w:tc>
        <w:tc>
          <w:tcPr>
            <w:tcW w:w="3408" w:type="dxa"/>
            <w:shd w:val="clear" w:color="auto" w:fill="auto"/>
          </w:tcPr>
          <w:p w:rsidR="00B4366B" w:rsidRPr="00B4366B" w:rsidRDefault="00B4366B" w:rsidP="00B4366B">
            <w:pPr>
              <w:keepNext/>
              <w:ind w:firstLine="0"/>
            </w:pPr>
            <w:r w:rsidRPr="00B4366B">
              <w:t>ADD:</w:t>
            </w:r>
          </w:p>
        </w:tc>
      </w:tr>
      <w:tr w:rsidR="00B4366B" w:rsidRPr="00B4366B" w:rsidTr="00B4366B">
        <w:tc>
          <w:tcPr>
            <w:tcW w:w="1500" w:type="dxa"/>
            <w:shd w:val="clear" w:color="auto" w:fill="auto"/>
          </w:tcPr>
          <w:p w:rsidR="00B4366B" w:rsidRPr="00B4366B" w:rsidRDefault="00B4366B" w:rsidP="00B4366B">
            <w:pPr>
              <w:keepNext/>
              <w:ind w:firstLine="0"/>
            </w:pPr>
            <w:r w:rsidRPr="00B4366B">
              <w:t>02/08/17</w:t>
            </w:r>
          </w:p>
        </w:tc>
        <w:tc>
          <w:tcPr>
            <w:tcW w:w="3408" w:type="dxa"/>
            <w:shd w:val="clear" w:color="auto" w:fill="auto"/>
          </w:tcPr>
          <w:p w:rsidR="00B4366B" w:rsidRPr="00B4366B" w:rsidRDefault="00B4366B" w:rsidP="00B4366B">
            <w:pPr>
              <w:keepNext/>
              <w:ind w:firstLine="0"/>
            </w:pPr>
            <w:r w:rsidRPr="00B4366B">
              <w:t>G. R. SMITH and BEDINGFIELD</w:t>
            </w:r>
          </w:p>
        </w:tc>
      </w:tr>
    </w:tbl>
    <w:p w:rsidR="00B4366B" w:rsidRDefault="00B4366B" w:rsidP="00B4366B"/>
    <w:p w:rsidR="00B4366B" w:rsidRDefault="00B4366B" w:rsidP="00B4366B">
      <w:pPr>
        <w:keepNext/>
        <w:jc w:val="center"/>
        <w:rPr>
          <w:b/>
        </w:rPr>
      </w:pPr>
      <w:r w:rsidRPr="00B4366B">
        <w:rPr>
          <w:b/>
        </w:rPr>
        <w:t>CO-SPONSOR ADDED</w:t>
      </w:r>
    </w:p>
    <w:tbl>
      <w:tblPr>
        <w:tblW w:w="0" w:type="auto"/>
        <w:tblLayout w:type="fixed"/>
        <w:tblLook w:val="0000" w:firstRow="0" w:lastRow="0" w:firstColumn="0" w:lastColumn="0" w:noHBand="0" w:noVBand="0"/>
      </w:tblPr>
      <w:tblGrid>
        <w:gridCol w:w="1500"/>
        <w:gridCol w:w="1368"/>
      </w:tblGrid>
      <w:tr w:rsidR="00B4366B" w:rsidRPr="00B4366B" w:rsidTr="00B4366B">
        <w:tc>
          <w:tcPr>
            <w:tcW w:w="1500" w:type="dxa"/>
            <w:shd w:val="clear" w:color="auto" w:fill="auto"/>
          </w:tcPr>
          <w:p w:rsidR="00B4366B" w:rsidRPr="00B4366B" w:rsidRDefault="00B4366B" w:rsidP="00B4366B">
            <w:pPr>
              <w:keepNext/>
              <w:ind w:firstLine="0"/>
            </w:pPr>
            <w:r w:rsidRPr="00B4366B">
              <w:t>Bill Number:</w:t>
            </w:r>
          </w:p>
        </w:tc>
        <w:tc>
          <w:tcPr>
            <w:tcW w:w="1368" w:type="dxa"/>
            <w:shd w:val="clear" w:color="auto" w:fill="auto"/>
          </w:tcPr>
          <w:p w:rsidR="00B4366B" w:rsidRPr="00B4366B" w:rsidRDefault="00B4366B" w:rsidP="00B4366B">
            <w:pPr>
              <w:keepNext/>
              <w:ind w:firstLine="0"/>
            </w:pPr>
            <w:r w:rsidRPr="00B4366B">
              <w:t>H. 3347</w:t>
            </w:r>
          </w:p>
        </w:tc>
      </w:tr>
      <w:tr w:rsidR="00B4366B" w:rsidRPr="00B4366B" w:rsidTr="00B4366B">
        <w:tc>
          <w:tcPr>
            <w:tcW w:w="1500" w:type="dxa"/>
            <w:shd w:val="clear" w:color="auto" w:fill="auto"/>
          </w:tcPr>
          <w:p w:rsidR="00B4366B" w:rsidRPr="00B4366B" w:rsidRDefault="00B4366B" w:rsidP="00B4366B">
            <w:pPr>
              <w:keepNext/>
              <w:ind w:firstLine="0"/>
            </w:pPr>
            <w:r w:rsidRPr="00B4366B">
              <w:t>Date:</w:t>
            </w:r>
          </w:p>
        </w:tc>
        <w:tc>
          <w:tcPr>
            <w:tcW w:w="1368" w:type="dxa"/>
            <w:shd w:val="clear" w:color="auto" w:fill="auto"/>
          </w:tcPr>
          <w:p w:rsidR="00B4366B" w:rsidRPr="00B4366B" w:rsidRDefault="00B4366B" w:rsidP="00B4366B">
            <w:pPr>
              <w:keepNext/>
              <w:ind w:firstLine="0"/>
            </w:pPr>
            <w:r w:rsidRPr="00B4366B">
              <w:t>ADD:</w:t>
            </w:r>
          </w:p>
        </w:tc>
      </w:tr>
      <w:tr w:rsidR="00B4366B" w:rsidRPr="00B4366B" w:rsidTr="00B4366B">
        <w:tc>
          <w:tcPr>
            <w:tcW w:w="1500" w:type="dxa"/>
            <w:shd w:val="clear" w:color="auto" w:fill="auto"/>
          </w:tcPr>
          <w:p w:rsidR="00B4366B" w:rsidRPr="00B4366B" w:rsidRDefault="00B4366B" w:rsidP="00B4366B">
            <w:pPr>
              <w:keepNext/>
              <w:ind w:firstLine="0"/>
            </w:pPr>
            <w:r w:rsidRPr="00B4366B">
              <w:t>02/08/17</w:t>
            </w:r>
          </w:p>
        </w:tc>
        <w:tc>
          <w:tcPr>
            <w:tcW w:w="1368" w:type="dxa"/>
            <w:shd w:val="clear" w:color="auto" w:fill="auto"/>
          </w:tcPr>
          <w:p w:rsidR="00B4366B" w:rsidRPr="00B4366B" w:rsidRDefault="00B4366B" w:rsidP="00B4366B">
            <w:pPr>
              <w:keepNext/>
              <w:ind w:firstLine="0"/>
            </w:pPr>
            <w:r w:rsidRPr="00B4366B">
              <w:t>HENEGAN</w:t>
            </w:r>
          </w:p>
        </w:tc>
      </w:tr>
    </w:tbl>
    <w:p w:rsidR="00B4366B" w:rsidRDefault="00B4366B" w:rsidP="00B4366B"/>
    <w:p w:rsidR="00B4366B" w:rsidRDefault="00B4366B" w:rsidP="00B4366B">
      <w:pPr>
        <w:keepNext/>
        <w:jc w:val="center"/>
        <w:rPr>
          <w:b/>
        </w:rPr>
      </w:pPr>
      <w:r w:rsidRPr="00B4366B">
        <w:rPr>
          <w:b/>
        </w:rPr>
        <w:t>CO-SPONSOR</w:t>
      </w:r>
      <w:r w:rsidR="00792AD6">
        <w:rPr>
          <w:b/>
        </w:rPr>
        <w:t>S</w:t>
      </w:r>
      <w:r w:rsidRPr="00B4366B">
        <w:rPr>
          <w:b/>
        </w:rPr>
        <w:t xml:space="preserve"> ADDED</w:t>
      </w:r>
    </w:p>
    <w:tbl>
      <w:tblPr>
        <w:tblW w:w="0" w:type="auto"/>
        <w:tblLayout w:type="fixed"/>
        <w:tblLook w:val="0000" w:firstRow="0" w:lastRow="0" w:firstColumn="0" w:lastColumn="0" w:noHBand="0" w:noVBand="0"/>
      </w:tblPr>
      <w:tblGrid>
        <w:gridCol w:w="1500"/>
        <w:gridCol w:w="3408"/>
      </w:tblGrid>
      <w:tr w:rsidR="00B4366B" w:rsidRPr="00B4366B" w:rsidTr="00B4366B">
        <w:tc>
          <w:tcPr>
            <w:tcW w:w="1500" w:type="dxa"/>
            <w:shd w:val="clear" w:color="auto" w:fill="auto"/>
          </w:tcPr>
          <w:p w:rsidR="00B4366B" w:rsidRPr="00B4366B" w:rsidRDefault="00B4366B" w:rsidP="00B4366B">
            <w:pPr>
              <w:keepNext/>
              <w:ind w:firstLine="0"/>
            </w:pPr>
            <w:r w:rsidRPr="00B4366B">
              <w:t>Bill Number:</w:t>
            </w:r>
          </w:p>
        </w:tc>
        <w:tc>
          <w:tcPr>
            <w:tcW w:w="3408" w:type="dxa"/>
            <w:shd w:val="clear" w:color="auto" w:fill="auto"/>
          </w:tcPr>
          <w:p w:rsidR="00B4366B" w:rsidRPr="00B4366B" w:rsidRDefault="00B4366B" w:rsidP="00B4366B">
            <w:pPr>
              <w:keepNext/>
              <w:ind w:firstLine="0"/>
            </w:pPr>
            <w:r w:rsidRPr="00B4366B">
              <w:t>H. 3479</w:t>
            </w:r>
          </w:p>
        </w:tc>
      </w:tr>
      <w:tr w:rsidR="00B4366B" w:rsidRPr="00B4366B" w:rsidTr="00B4366B">
        <w:tc>
          <w:tcPr>
            <w:tcW w:w="1500" w:type="dxa"/>
            <w:shd w:val="clear" w:color="auto" w:fill="auto"/>
          </w:tcPr>
          <w:p w:rsidR="00B4366B" w:rsidRPr="00B4366B" w:rsidRDefault="00B4366B" w:rsidP="00B4366B">
            <w:pPr>
              <w:keepNext/>
              <w:ind w:firstLine="0"/>
            </w:pPr>
            <w:r w:rsidRPr="00B4366B">
              <w:t>Date:</w:t>
            </w:r>
          </w:p>
        </w:tc>
        <w:tc>
          <w:tcPr>
            <w:tcW w:w="3408" w:type="dxa"/>
            <w:shd w:val="clear" w:color="auto" w:fill="auto"/>
          </w:tcPr>
          <w:p w:rsidR="00B4366B" w:rsidRPr="00B4366B" w:rsidRDefault="00B4366B" w:rsidP="00B4366B">
            <w:pPr>
              <w:keepNext/>
              <w:ind w:firstLine="0"/>
            </w:pPr>
            <w:r w:rsidRPr="00B4366B">
              <w:t>ADD:</w:t>
            </w:r>
          </w:p>
        </w:tc>
      </w:tr>
      <w:tr w:rsidR="00B4366B" w:rsidRPr="00B4366B" w:rsidTr="00B4366B">
        <w:tc>
          <w:tcPr>
            <w:tcW w:w="1500" w:type="dxa"/>
            <w:shd w:val="clear" w:color="auto" w:fill="auto"/>
          </w:tcPr>
          <w:p w:rsidR="00B4366B" w:rsidRPr="00B4366B" w:rsidRDefault="00B4366B" w:rsidP="00B4366B">
            <w:pPr>
              <w:keepNext/>
              <w:ind w:firstLine="0"/>
            </w:pPr>
            <w:r w:rsidRPr="00B4366B">
              <w:t>02/08/17</w:t>
            </w:r>
          </w:p>
        </w:tc>
        <w:tc>
          <w:tcPr>
            <w:tcW w:w="3408" w:type="dxa"/>
            <w:shd w:val="clear" w:color="auto" w:fill="auto"/>
          </w:tcPr>
          <w:p w:rsidR="00B4366B" w:rsidRPr="00B4366B" w:rsidRDefault="00B4366B" w:rsidP="00B4366B">
            <w:pPr>
              <w:keepNext/>
              <w:ind w:firstLine="0"/>
            </w:pPr>
            <w:r w:rsidRPr="00B4366B">
              <w:t>G. R. SMITH and BEDINGFIELD</w:t>
            </w:r>
          </w:p>
        </w:tc>
      </w:tr>
    </w:tbl>
    <w:p w:rsidR="00B4366B" w:rsidRDefault="00B4366B" w:rsidP="00B4366B"/>
    <w:p w:rsidR="00B4366B" w:rsidRDefault="00B4366B" w:rsidP="00B4366B">
      <w:pPr>
        <w:keepNext/>
        <w:jc w:val="center"/>
        <w:rPr>
          <w:b/>
        </w:rPr>
      </w:pPr>
      <w:r w:rsidRPr="00B4366B">
        <w:rPr>
          <w:b/>
        </w:rPr>
        <w:t>CO-SPONSOR ADDED</w:t>
      </w:r>
    </w:p>
    <w:tbl>
      <w:tblPr>
        <w:tblpPr w:leftFromText="180" w:rightFromText="180" w:vertAnchor="text" w:tblpY="1"/>
        <w:tblOverlap w:val="never"/>
        <w:tblW w:w="0" w:type="auto"/>
        <w:tblLayout w:type="fixed"/>
        <w:tblLook w:val="0000" w:firstRow="0" w:lastRow="0" w:firstColumn="0" w:lastColumn="0" w:noHBand="0" w:noVBand="0"/>
      </w:tblPr>
      <w:tblGrid>
        <w:gridCol w:w="1500"/>
        <w:gridCol w:w="1536"/>
      </w:tblGrid>
      <w:tr w:rsidR="00B4366B" w:rsidRPr="00B4366B" w:rsidTr="007720DB">
        <w:tc>
          <w:tcPr>
            <w:tcW w:w="1500" w:type="dxa"/>
            <w:shd w:val="clear" w:color="auto" w:fill="auto"/>
          </w:tcPr>
          <w:p w:rsidR="00B4366B" w:rsidRPr="00B4366B" w:rsidRDefault="00B4366B" w:rsidP="007720DB">
            <w:pPr>
              <w:keepNext/>
              <w:ind w:firstLine="0"/>
            </w:pPr>
            <w:r w:rsidRPr="00B4366B">
              <w:t>Bill Number:</w:t>
            </w:r>
          </w:p>
        </w:tc>
        <w:tc>
          <w:tcPr>
            <w:tcW w:w="1536" w:type="dxa"/>
            <w:shd w:val="clear" w:color="auto" w:fill="auto"/>
          </w:tcPr>
          <w:p w:rsidR="00B4366B" w:rsidRPr="00B4366B" w:rsidRDefault="007720DB" w:rsidP="007720DB">
            <w:pPr>
              <w:keepNext/>
              <w:ind w:firstLine="0"/>
            </w:pPr>
            <w:r>
              <w:t>H. 3567</w:t>
            </w:r>
          </w:p>
        </w:tc>
      </w:tr>
      <w:tr w:rsidR="00B4366B" w:rsidRPr="00B4366B" w:rsidTr="007720DB">
        <w:tc>
          <w:tcPr>
            <w:tcW w:w="1500" w:type="dxa"/>
            <w:shd w:val="clear" w:color="auto" w:fill="auto"/>
          </w:tcPr>
          <w:p w:rsidR="00B4366B" w:rsidRPr="00B4366B" w:rsidRDefault="00B4366B" w:rsidP="007720DB">
            <w:pPr>
              <w:keepNext/>
              <w:ind w:firstLine="0"/>
            </w:pPr>
            <w:r w:rsidRPr="00B4366B">
              <w:t>Date:</w:t>
            </w:r>
          </w:p>
        </w:tc>
        <w:tc>
          <w:tcPr>
            <w:tcW w:w="1536" w:type="dxa"/>
            <w:shd w:val="clear" w:color="auto" w:fill="auto"/>
          </w:tcPr>
          <w:p w:rsidR="00B4366B" w:rsidRPr="00B4366B" w:rsidRDefault="00B4366B" w:rsidP="007720DB">
            <w:pPr>
              <w:keepNext/>
              <w:ind w:firstLine="0"/>
            </w:pPr>
            <w:r w:rsidRPr="00B4366B">
              <w:t>ADD:</w:t>
            </w:r>
          </w:p>
        </w:tc>
      </w:tr>
      <w:tr w:rsidR="00B4366B" w:rsidRPr="00B4366B" w:rsidTr="007720DB">
        <w:tc>
          <w:tcPr>
            <w:tcW w:w="1500" w:type="dxa"/>
            <w:shd w:val="clear" w:color="auto" w:fill="auto"/>
          </w:tcPr>
          <w:p w:rsidR="00B4366B" w:rsidRPr="00B4366B" w:rsidRDefault="00B4366B" w:rsidP="007720DB">
            <w:pPr>
              <w:keepNext/>
              <w:ind w:firstLine="0"/>
            </w:pPr>
            <w:r w:rsidRPr="00B4366B">
              <w:t>02/08/17</w:t>
            </w:r>
          </w:p>
        </w:tc>
        <w:tc>
          <w:tcPr>
            <w:tcW w:w="1536" w:type="dxa"/>
            <w:shd w:val="clear" w:color="auto" w:fill="auto"/>
          </w:tcPr>
          <w:p w:rsidR="00B4366B" w:rsidRPr="00B4366B" w:rsidRDefault="007720DB" w:rsidP="007720DB">
            <w:pPr>
              <w:keepNext/>
              <w:ind w:firstLine="0"/>
            </w:pPr>
            <w:r>
              <w:t>TAYLOR</w:t>
            </w:r>
          </w:p>
        </w:tc>
      </w:tr>
    </w:tbl>
    <w:p w:rsidR="00B4366B" w:rsidRDefault="007720DB" w:rsidP="00B4366B">
      <w:r>
        <w:br w:type="textWrapping" w:clear="all"/>
      </w:r>
    </w:p>
    <w:p w:rsidR="00B4366B" w:rsidRDefault="00B4366B" w:rsidP="00B4366B">
      <w:pPr>
        <w:keepNext/>
        <w:jc w:val="center"/>
        <w:rPr>
          <w:b/>
        </w:rPr>
      </w:pPr>
      <w:r w:rsidRPr="00B4366B">
        <w:rPr>
          <w:b/>
        </w:rPr>
        <w:t>CO-SPONSOR ADDED</w:t>
      </w:r>
    </w:p>
    <w:tbl>
      <w:tblPr>
        <w:tblW w:w="0" w:type="auto"/>
        <w:tblLayout w:type="fixed"/>
        <w:tblLook w:val="0000" w:firstRow="0" w:lastRow="0" w:firstColumn="0" w:lastColumn="0" w:noHBand="0" w:noVBand="0"/>
      </w:tblPr>
      <w:tblGrid>
        <w:gridCol w:w="1500"/>
        <w:gridCol w:w="2340"/>
      </w:tblGrid>
      <w:tr w:rsidR="00B4366B" w:rsidRPr="00B4366B" w:rsidTr="00B4366B">
        <w:tc>
          <w:tcPr>
            <w:tcW w:w="1500" w:type="dxa"/>
            <w:shd w:val="clear" w:color="auto" w:fill="auto"/>
          </w:tcPr>
          <w:p w:rsidR="00B4366B" w:rsidRPr="00B4366B" w:rsidRDefault="00B4366B" w:rsidP="00B4366B">
            <w:pPr>
              <w:keepNext/>
              <w:ind w:firstLine="0"/>
            </w:pPr>
            <w:r w:rsidRPr="00B4366B">
              <w:t>Bill Number:</w:t>
            </w:r>
          </w:p>
        </w:tc>
        <w:tc>
          <w:tcPr>
            <w:tcW w:w="2340" w:type="dxa"/>
            <w:shd w:val="clear" w:color="auto" w:fill="auto"/>
          </w:tcPr>
          <w:p w:rsidR="00B4366B" w:rsidRPr="00B4366B" w:rsidRDefault="00B4366B" w:rsidP="00B4366B">
            <w:pPr>
              <w:keepNext/>
              <w:ind w:firstLine="0"/>
            </w:pPr>
            <w:r w:rsidRPr="00B4366B">
              <w:t>H. 3565</w:t>
            </w:r>
          </w:p>
        </w:tc>
      </w:tr>
      <w:tr w:rsidR="00B4366B" w:rsidRPr="00B4366B" w:rsidTr="00B4366B">
        <w:tc>
          <w:tcPr>
            <w:tcW w:w="1500" w:type="dxa"/>
            <w:shd w:val="clear" w:color="auto" w:fill="auto"/>
          </w:tcPr>
          <w:p w:rsidR="00B4366B" w:rsidRPr="00B4366B" w:rsidRDefault="00B4366B" w:rsidP="00B4366B">
            <w:pPr>
              <w:keepNext/>
              <w:ind w:firstLine="0"/>
            </w:pPr>
            <w:r w:rsidRPr="00B4366B">
              <w:t>Date:</w:t>
            </w:r>
          </w:p>
        </w:tc>
        <w:tc>
          <w:tcPr>
            <w:tcW w:w="2340" w:type="dxa"/>
            <w:shd w:val="clear" w:color="auto" w:fill="auto"/>
          </w:tcPr>
          <w:p w:rsidR="00B4366B" w:rsidRPr="00B4366B" w:rsidRDefault="00B4366B" w:rsidP="00B4366B">
            <w:pPr>
              <w:keepNext/>
              <w:ind w:firstLine="0"/>
            </w:pPr>
            <w:r w:rsidRPr="00B4366B">
              <w:t>ADD:</w:t>
            </w:r>
          </w:p>
        </w:tc>
      </w:tr>
      <w:tr w:rsidR="00B4366B" w:rsidRPr="00B4366B" w:rsidTr="00B4366B">
        <w:tc>
          <w:tcPr>
            <w:tcW w:w="1500" w:type="dxa"/>
            <w:shd w:val="clear" w:color="auto" w:fill="auto"/>
          </w:tcPr>
          <w:p w:rsidR="00B4366B" w:rsidRPr="00B4366B" w:rsidRDefault="00B4366B" w:rsidP="00B4366B">
            <w:pPr>
              <w:keepNext/>
              <w:ind w:firstLine="0"/>
            </w:pPr>
            <w:r w:rsidRPr="00B4366B">
              <w:t>02/08/17</w:t>
            </w:r>
          </w:p>
        </w:tc>
        <w:tc>
          <w:tcPr>
            <w:tcW w:w="2340" w:type="dxa"/>
            <w:shd w:val="clear" w:color="auto" w:fill="auto"/>
          </w:tcPr>
          <w:p w:rsidR="00B4366B" w:rsidRPr="00B4366B" w:rsidRDefault="007720DB" w:rsidP="00B4366B">
            <w:pPr>
              <w:keepNext/>
              <w:ind w:firstLine="0"/>
            </w:pPr>
            <w:r>
              <w:t>QUINN</w:t>
            </w:r>
          </w:p>
        </w:tc>
      </w:tr>
    </w:tbl>
    <w:p w:rsidR="00B4366B" w:rsidRDefault="00B4366B" w:rsidP="00B4366B"/>
    <w:p w:rsidR="00B4366B" w:rsidRDefault="00B4366B" w:rsidP="00B4366B">
      <w:pPr>
        <w:keepNext/>
        <w:jc w:val="center"/>
        <w:rPr>
          <w:b/>
        </w:rPr>
      </w:pPr>
      <w:r w:rsidRPr="00B4366B">
        <w:rPr>
          <w:b/>
        </w:rPr>
        <w:t>CO-SPONSOR</w:t>
      </w:r>
      <w:r w:rsidR="00792AD6">
        <w:rPr>
          <w:b/>
        </w:rPr>
        <w:t>S</w:t>
      </w:r>
      <w:r w:rsidRPr="00B4366B">
        <w:rPr>
          <w:b/>
        </w:rPr>
        <w:t xml:space="preserve"> ADDED</w:t>
      </w:r>
    </w:p>
    <w:tbl>
      <w:tblPr>
        <w:tblW w:w="0" w:type="auto"/>
        <w:tblLayout w:type="fixed"/>
        <w:tblLook w:val="0000" w:firstRow="0" w:lastRow="0" w:firstColumn="0" w:lastColumn="0" w:noHBand="0" w:noVBand="0"/>
      </w:tblPr>
      <w:tblGrid>
        <w:gridCol w:w="1500"/>
        <w:gridCol w:w="2484"/>
      </w:tblGrid>
      <w:tr w:rsidR="00B4366B" w:rsidRPr="00B4366B" w:rsidTr="00B4366B">
        <w:tc>
          <w:tcPr>
            <w:tcW w:w="1500" w:type="dxa"/>
            <w:shd w:val="clear" w:color="auto" w:fill="auto"/>
          </w:tcPr>
          <w:p w:rsidR="00B4366B" w:rsidRPr="00B4366B" w:rsidRDefault="00B4366B" w:rsidP="00B4366B">
            <w:pPr>
              <w:keepNext/>
              <w:ind w:firstLine="0"/>
            </w:pPr>
            <w:r w:rsidRPr="00B4366B">
              <w:t>Bill Number:</w:t>
            </w:r>
          </w:p>
        </w:tc>
        <w:tc>
          <w:tcPr>
            <w:tcW w:w="2484" w:type="dxa"/>
            <w:shd w:val="clear" w:color="auto" w:fill="auto"/>
          </w:tcPr>
          <w:p w:rsidR="00B4366B" w:rsidRPr="00B4366B" w:rsidRDefault="00B4366B" w:rsidP="00B4366B">
            <w:pPr>
              <w:keepNext/>
              <w:ind w:firstLine="0"/>
            </w:pPr>
            <w:r w:rsidRPr="00B4366B">
              <w:t>H. 3591</w:t>
            </w:r>
          </w:p>
        </w:tc>
      </w:tr>
      <w:tr w:rsidR="00B4366B" w:rsidRPr="00B4366B" w:rsidTr="00B4366B">
        <w:tc>
          <w:tcPr>
            <w:tcW w:w="1500" w:type="dxa"/>
            <w:shd w:val="clear" w:color="auto" w:fill="auto"/>
          </w:tcPr>
          <w:p w:rsidR="00B4366B" w:rsidRPr="00B4366B" w:rsidRDefault="00B4366B" w:rsidP="00B4366B">
            <w:pPr>
              <w:keepNext/>
              <w:ind w:firstLine="0"/>
            </w:pPr>
            <w:r w:rsidRPr="00B4366B">
              <w:t>Date:</w:t>
            </w:r>
          </w:p>
        </w:tc>
        <w:tc>
          <w:tcPr>
            <w:tcW w:w="2484" w:type="dxa"/>
            <w:shd w:val="clear" w:color="auto" w:fill="auto"/>
          </w:tcPr>
          <w:p w:rsidR="00B4366B" w:rsidRPr="00B4366B" w:rsidRDefault="00B4366B" w:rsidP="00B4366B">
            <w:pPr>
              <w:keepNext/>
              <w:ind w:firstLine="0"/>
            </w:pPr>
            <w:r w:rsidRPr="00B4366B">
              <w:t>ADD:</w:t>
            </w:r>
          </w:p>
        </w:tc>
      </w:tr>
      <w:tr w:rsidR="00B4366B" w:rsidRPr="00B4366B" w:rsidTr="00B4366B">
        <w:tc>
          <w:tcPr>
            <w:tcW w:w="1500" w:type="dxa"/>
            <w:shd w:val="clear" w:color="auto" w:fill="auto"/>
          </w:tcPr>
          <w:p w:rsidR="00B4366B" w:rsidRPr="00B4366B" w:rsidRDefault="00B4366B" w:rsidP="00B4366B">
            <w:pPr>
              <w:keepNext/>
              <w:ind w:firstLine="0"/>
            </w:pPr>
            <w:r w:rsidRPr="00B4366B">
              <w:t>02/08/17</w:t>
            </w:r>
          </w:p>
        </w:tc>
        <w:tc>
          <w:tcPr>
            <w:tcW w:w="2484" w:type="dxa"/>
            <w:shd w:val="clear" w:color="auto" w:fill="auto"/>
          </w:tcPr>
          <w:p w:rsidR="00B4366B" w:rsidRPr="00B4366B" w:rsidRDefault="00B4366B" w:rsidP="00B4366B">
            <w:pPr>
              <w:keepNext/>
              <w:ind w:firstLine="0"/>
            </w:pPr>
            <w:r w:rsidRPr="00B4366B">
              <w:t>NORRELL and HAYES</w:t>
            </w:r>
          </w:p>
        </w:tc>
      </w:tr>
    </w:tbl>
    <w:p w:rsidR="00B4366B" w:rsidRDefault="00B4366B" w:rsidP="00B4366B"/>
    <w:p w:rsidR="00B4366B" w:rsidRDefault="00B4366B" w:rsidP="00B4366B">
      <w:pPr>
        <w:keepNext/>
        <w:jc w:val="center"/>
        <w:rPr>
          <w:b/>
        </w:rPr>
      </w:pPr>
      <w:r w:rsidRPr="00B4366B">
        <w:rPr>
          <w:b/>
        </w:rPr>
        <w:lastRenderedPageBreak/>
        <w:t>CO-SPONSOR</w:t>
      </w:r>
      <w:r w:rsidR="00792AD6">
        <w:rPr>
          <w:b/>
        </w:rPr>
        <w:t>S</w:t>
      </w:r>
      <w:r w:rsidRPr="00B4366B">
        <w:rPr>
          <w:b/>
        </w:rPr>
        <w:t xml:space="preserve"> ADDED</w:t>
      </w:r>
    </w:p>
    <w:tbl>
      <w:tblPr>
        <w:tblW w:w="0" w:type="auto"/>
        <w:tblLayout w:type="fixed"/>
        <w:tblLook w:val="0000" w:firstRow="0" w:lastRow="0" w:firstColumn="0" w:lastColumn="0" w:noHBand="0" w:noVBand="0"/>
      </w:tblPr>
      <w:tblGrid>
        <w:gridCol w:w="1500"/>
        <w:gridCol w:w="5038"/>
      </w:tblGrid>
      <w:tr w:rsidR="00B4366B" w:rsidRPr="00B4366B" w:rsidTr="00B4366B">
        <w:tc>
          <w:tcPr>
            <w:tcW w:w="1500" w:type="dxa"/>
            <w:shd w:val="clear" w:color="auto" w:fill="auto"/>
          </w:tcPr>
          <w:p w:rsidR="00B4366B" w:rsidRPr="00B4366B" w:rsidRDefault="00B4366B" w:rsidP="00B4366B">
            <w:pPr>
              <w:keepNext/>
              <w:ind w:firstLine="0"/>
            </w:pPr>
            <w:r w:rsidRPr="00B4366B">
              <w:t>Bill Number:</w:t>
            </w:r>
          </w:p>
        </w:tc>
        <w:tc>
          <w:tcPr>
            <w:tcW w:w="5038" w:type="dxa"/>
            <w:shd w:val="clear" w:color="auto" w:fill="auto"/>
          </w:tcPr>
          <w:p w:rsidR="00B4366B" w:rsidRPr="00B4366B" w:rsidRDefault="00B4366B" w:rsidP="00B4366B">
            <w:pPr>
              <w:keepNext/>
              <w:ind w:firstLine="0"/>
            </w:pPr>
            <w:r w:rsidRPr="00B4366B">
              <w:t>H. 3643</w:t>
            </w:r>
          </w:p>
        </w:tc>
      </w:tr>
      <w:tr w:rsidR="00B4366B" w:rsidRPr="00B4366B" w:rsidTr="00B4366B">
        <w:tc>
          <w:tcPr>
            <w:tcW w:w="1500" w:type="dxa"/>
            <w:shd w:val="clear" w:color="auto" w:fill="auto"/>
          </w:tcPr>
          <w:p w:rsidR="00B4366B" w:rsidRPr="00B4366B" w:rsidRDefault="00B4366B" w:rsidP="00B4366B">
            <w:pPr>
              <w:keepNext/>
              <w:ind w:firstLine="0"/>
            </w:pPr>
            <w:r w:rsidRPr="00B4366B">
              <w:t>Date:</w:t>
            </w:r>
          </w:p>
        </w:tc>
        <w:tc>
          <w:tcPr>
            <w:tcW w:w="5038" w:type="dxa"/>
            <w:shd w:val="clear" w:color="auto" w:fill="auto"/>
          </w:tcPr>
          <w:p w:rsidR="00B4366B" w:rsidRPr="00B4366B" w:rsidRDefault="00B4366B" w:rsidP="00B4366B">
            <w:pPr>
              <w:keepNext/>
              <w:ind w:firstLine="0"/>
            </w:pPr>
            <w:r w:rsidRPr="00B4366B">
              <w:t>ADD:</w:t>
            </w:r>
          </w:p>
        </w:tc>
      </w:tr>
      <w:tr w:rsidR="00B4366B" w:rsidRPr="00B4366B" w:rsidTr="00B4366B">
        <w:tc>
          <w:tcPr>
            <w:tcW w:w="1500" w:type="dxa"/>
            <w:shd w:val="clear" w:color="auto" w:fill="auto"/>
          </w:tcPr>
          <w:p w:rsidR="00B4366B" w:rsidRPr="00B4366B" w:rsidRDefault="00B4366B" w:rsidP="00B4366B">
            <w:pPr>
              <w:keepNext/>
              <w:ind w:firstLine="0"/>
            </w:pPr>
            <w:r w:rsidRPr="00B4366B">
              <w:t>02/08/17</w:t>
            </w:r>
          </w:p>
        </w:tc>
        <w:tc>
          <w:tcPr>
            <w:tcW w:w="5038" w:type="dxa"/>
            <w:shd w:val="clear" w:color="auto" w:fill="auto"/>
          </w:tcPr>
          <w:p w:rsidR="00B4366B" w:rsidRPr="00B4366B" w:rsidRDefault="00B4366B" w:rsidP="00B4366B">
            <w:pPr>
              <w:keepNext/>
              <w:ind w:firstLine="0"/>
            </w:pPr>
            <w:r w:rsidRPr="00B4366B">
              <w:t>ATWATER, HUGGINS, LONG, TOOLE, D. C. MOSS, ARRINGTON, BENNETT, DAVIS, WEST, HEWITT, BRADLEY and V. S. MOSS</w:t>
            </w:r>
          </w:p>
        </w:tc>
      </w:tr>
    </w:tbl>
    <w:p w:rsidR="00B4366B" w:rsidRDefault="00B4366B" w:rsidP="00B4366B"/>
    <w:p w:rsidR="00B4366B" w:rsidRDefault="00B4366B" w:rsidP="00B4366B">
      <w:pPr>
        <w:keepNext/>
        <w:jc w:val="center"/>
        <w:rPr>
          <w:b/>
        </w:rPr>
      </w:pPr>
      <w:r w:rsidRPr="00B4366B">
        <w:rPr>
          <w:b/>
        </w:rPr>
        <w:t>CO-SPONSOR ADDED</w:t>
      </w:r>
    </w:p>
    <w:tbl>
      <w:tblPr>
        <w:tblW w:w="0" w:type="auto"/>
        <w:tblLayout w:type="fixed"/>
        <w:tblLook w:val="0000" w:firstRow="0" w:lastRow="0" w:firstColumn="0" w:lastColumn="0" w:noHBand="0" w:noVBand="0"/>
      </w:tblPr>
      <w:tblGrid>
        <w:gridCol w:w="1500"/>
        <w:gridCol w:w="1188"/>
      </w:tblGrid>
      <w:tr w:rsidR="00B4366B" w:rsidRPr="00B4366B" w:rsidTr="00B4366B">
        <w:tc>
          <w:tcPr>
            <w:tcW w:w="1500" w:type="dxa"/>
            <w:shd w:val="clear" w:color="auto" w:fill="auto"/>
          </w:tcPr>
          <w:p w:rsidR="00B4366B" w:rsidRPr="00B4366B" w:rsidRDefault="00B4366B" w:rsidP="00B4366B">
            <w:pPr>
              <w:keepNext/>
              <w:ind w:firstLine="0"/>
            </w:pPr>
            <w:r w:rsidRPr="00B4366B">
              <w:t>Bill Number:</w:t>
            </w:r>
          </w:p>
        </w:tc>
        <w:tc>
          <w:tcPr>
            <w:tcW w:w="1188" w:type="dxa"/>
            <w:shd w:val="clear" w:color="auto" w:fill="auto"/>
          </w:tcPr>
          <w:p w:rsidR="00B4366B" w:rsidRPr="00B4366B" w:rsidRDefault="00B4366B" w:rsidP="00B4366B">
            <w:pPr>
              <w:keepNext/>
              <w:ind w:firstLine="0"/>
            </w:pPr>
            <w:r w:rsidRPr="00B4366B">
              <w:t>H. 3647</w:t>
            </w:r>
          </w:p>
        </w:tc>
      </w:tr>
      <w:tr w:rsidR="00B4366B" w:rsidRPr="00B4366B" w:rsidTr="00B4366B">
        <w:tc>
          <w:tcPr>
            <w:tcW w:w="1500" w:type="dxa"/>
            <w:shd w:val="clear" w:color="auto" w:fill="auto"/>
          </w:tcPr>
          <w:p w:rsidR="00B4366B" w:rsidRPr="00B4366B" w:rsidRDefault="00B4366B" w:rsidP="00B4366B">
            <w:pPr>
              <w:keepNext/>
              <w:ind w:firstLine="0"/>
            </w:pPr>
            <w:r w:rsidRPr="00B4366B">
              <w:t>Date:</w:t>
            </w:r>
          </w:p>
        </w:tc>
        <w:tc>
          <w:tcPr>
            <w:tcW w:w="1188" w:type="dxa"/>
            <w:shd w:val="clear" w:color="auto" w:fill="auto"/>
          </w:tcPr>
          <w:p w:rsidR="00B4366B" w:rsidRPr="00B4366B" w:rsidRDefault="00B4366B" w:rsidP="00B4366B">
            <w:pPr>
              <w:keepNext/>
              <w:ind w:firstLine="0"/>
            </w:pPr>
            <w:r w:rsidRPr="00B4366B">
              <w:t>ADD:</w:t>
            </w:r>
          </w:p>
        </w:tc>
      </w:tr>
      <w:tr w:rsidR="00B4366B" w:rsidRPr="00B4366B" w:rsidTr="00B4366B">
        <w:tc>
          <w:tcPr>
            <w:tcW w:w="1500" w:type="dxa"/>
            <w:shd w:val="clear" w:color="auto" w:fill="auto"/>
          </w:tcPr>
          <w:p w:rsidR="00B4366B" w:rsidRPr="00B4366B" w:rsidRDefault="00B4366B" w:rsidP="00B4366B">
            <w:pPr>
              <w:keepNext/>
              <w:ind w:firstLine="0"/>
            </w:pPr>
            <w:r w:rsidRPr="00B4366B">
              <w:t>02/08/17</w:t>
            </w:r>
          </w:p>
        </w:tc>
        <w:tc>
          <w:tcPr>
            <w:tcW w:w="1188" w:type="dxa"/>
            <w:shd w:val="clear" w:color="auto" w:fill="auto"/>
          </w:tcPr>
          <w:p w:rsidR="00B4366B" w:rsidRPr="00B4366B" w:rsidRDefault="00B4366B" w:rsidP="00B4366B">
            <w:pPr>
              <w:keepNext/>
              <w:ind w:firstLine="0"/>
            </w:pPr>
            <w:r w:rsidRPr="00B4366B">
              <w:t>SIMRILL</w:t>
            </w:r>
          </w:p>
        </w:tc>
      </w:tr>
    </w:tbl>
    <w:p w:rsidR="00B4366B" w:rsidRDefault="00B4366B" w:rsidP="00B4366B"/>
    <w:p w:rsidR="00B4366B" w:rsidRDefault="00B4366B" w:rsidP="00B4366B">
      <w:pPr>
        <w:keepNext/>
        <w:jc w:val="center"/>
        <w:rPr>
          <w:b/>
        </w:rPr>
      </w:pPr>
      <w:r w:rsidRPr="00B4366B">
        <w:rPr>
          <w:b/>
        </w:rPr>
        <w:t>CO-SPONSOR ADDED</w:t>
      </w:r>
    </w:p>
    <w:tbl>
      <w:tblPr>
        <w:tblW w:w="0" w:type="auto"/>
        <w:tblLayout w:type="fixed"/>
        <w:tblLook w:val="0000" w:firstRow="0" w:lastRow="0" w:firstColumn="0" w:lastColumn="0" w:noHBand="0" w:noVBand="0"/>
      </w:tblPr>
      <w:tblGrid>
        <w:gridCol w:w="1500"/>
        <w:gridCol w:w="1644"/>
      </w:tblGrid>
      <w:tr w:rsidR="00B4366B" w:rsidRPr="00B4366B" w:rsidTr="00B4366B">
        <w:tc>
          <w:tcPr>
            <w:tcW w:w="1500" w:type="dxa"/>
            <w:shd w:val="clear" w:color="auto" w:fill="auto"/>
          </w:tcPr>
          <w:p w:rsidR="00B4366B" w:rsidRPr="00B4366B" w:rsidRDefault="00B4366B" w:rsidP="00B4366B">
            <w:pPr>
              <w:keepNext/>
              <w:ind w:firstLine="0"/>
            </w:pPr>
            <w:r w:rsidRPr="00B4366B">
              <w:t>Bill Number:</w:t>
            </w:r>
          </w:p>
        </w:tc>
        <w:tc>
          <w:tcPr>
            <w:tcW w:w="1644" w:type="dxa"/>
            <w:shd w:val="clear" w:color="auto" w:fill="auto"/>
          </w:tcPr>
          <w:p w:rsidR="00B4366B" w:rsidRPr="00B4366B" w:rsidRDefault="00B4366B" w:rsidP="00B4366B">
            <w:pPr>
              <w:keepNext/>
              <w:ind w:firstLine="0"/>
            </w:pPr>
            <w:r w:rsidRPr="00B4366B">
              <w:t>H. 3653</w:t>
            </w:r>
          </w:p>
        </w:tc>
      </w:tr>
      <w:tr w:rsidR="00B4366B" w:rsidRPr="00B4366B" w:rsidTr="00B4366B">
        <w:tc>
          <w:tcPr>
            <w:tcW w:w="1500" w:type="dxa"/>
            <w:shd w:val="clear" w:color="auto" w:fill="auto"/>
          </w:tcPr>
          <w:p w:rsidR="00B4366B" w:rsidRPr="00B4366B" w:rsidRDefault="00B4366B" w:rsidP="00B4366B">
            <w:pPr>
              <w:keepNext/>
              <w:ind w:firstLine="0"/>
            </w:pPr>
            <w:r w:rsidRPr="00B4366B">
              <w:t>Date:</w:t>
            </w:r>
          </w:p>
        </w:tc>
        <w:tc>
          <w:tcPr>
            <w:tcW w:w="1644" w:type="dxa"/>
            <w:shd w:val="clear" w:color="auto" w:fill="auto"/>
          </w:tcPr>
          <w:p w:rsidR="00B4366B" w:rsidRPr="00B4366B" w:rsidRDefault="00B4366B" w:rsidP="00B4366B">
            <w:pPr>
              <w:keepNext/>
              <w:ind w:firstLine="0"/>
            </w:pPr>
            <w:r w:rsidRPr="00B4366B">
              <w:t>ADD:</w:t>
            </w:r>
          </w:p>
        </w:tc>
      </w:tr>
      <w:tr w:rsidR="00B4366B" w:rsidRPr="00B4366B" w:rsidTr="00B4366B">
        <w:tc>
          <w:tcPr>
            <w:tcW w:w="1500" w:type="dxa"/>
            <w:shd w:val="clear" w:color="auto" w:fill="auto"/>
          </w:tcPr>
          <w:p w:rsidR="00B4366B" w:rsidRPr="00B4366B" w:rsidRDefault="00B4366B" w:rsidP="00B4366B">
            <w:pPr>
              <w:keepNext/>
              <w:ind w:firstLine="0"/>
            </w:pPr>
            <w:r w:rsidRPr="00B4366B">
              <w:t>02/08/17</w:t>
            </w:r>
          </w:p>
        </w:tc>
        <w:tc>
          <w:tcPr>
            <w:tcW w:w="1644" w:type="dxa"/>
            <w:shd w:val="clear" w:color="auto" w:fill="auto"/>
          </w:tcPr>
          <w:p w:rsidR="00B4366B" w:rsidRPr="00B4366B" w:rsidRDefault="00B4366B" w:rsidP="00B4366B">
            <w:pPr>
              <w:keepNext/>
              <w:ind w:firstLine="0"/>
            </w:pPr>
            <w:r w:rsidRPr="00B4366B">
              <w:t>ALEXANDER</w:t>
            </w:r>
          </w:p>
        </w:tc>
      </w:tr>
    </w:tbl>
    <w:p w:rsidR="00B4366B" w:rsidRDefault="00B4366B" w:rsidP="00B4366B"/>
    <w:p w:rsidR="00B4366B" w:rsidRDefault="00B4366B" w:rsidP="00B4366B">
      <w:pPr>
        <w:keepNext/>
        <w:jc w:val="center"/>
        <w:rPr>
          <w:b/>
        </w:rPr>
      </w:pPr>
      <w:r w:rsidRPr="00B4366B">
        <w:rPr>
          <w:b/>
        </w:rPr>
        <w:t>LEAVE OF ABSENCE</w:t>
      </w:r>
    </w:p>
    <w:p w:rsidR="00B4366B" w:rsidRDefault="00B4366B" w:rsidP="00B4366B">
      <w:r>
        <w:t xml:space="preserve">The SPEAKER granted Rep. J. E. SMITH a leave of absence for the remainder of the day. </w:t>
      </w:r>
    </w:p>
    <w:p w:rsidR="00B4366B" w:rsidRDefault="00B4366B" w:rsidP="00B4366B"/>
    <w:p w:rsidR="00B4366B" w:rsidRDefault="00B4366B" w:rsidP="00B4366B">
      <w:pPr>
        <w:keepNext/>
        <w:jc w:val="center"/>
        <w:rPr>
          <w:b/>
        </w:rPr>
      </w:pPr>
      <w:r w:rsidRPr="00B4366B">
        <w:rPr>
          <w:b/>
        </w:rPr>
        <w:t>S. 310--ORDERED TO THIRD READING</w:t>
      </w:r>
    </w:p>
    <w:p w:rsidR="00B4366B" w:rsidRDefault="00B4366B" w:rsidP="00B4366B">
      <w:pPr>
        <w:keepNext/>
      </w:pPr>
      <w:r>
        <w:t>The following Bill was taken up:</w:t>
      </w:r>
    </w:p>
    <w:p w:rsidR="00B4366B" w:rsidRDefault="00B4366B" w:rsidP="00B4366B">
      <w:pPr>
        <w:keepNext/>
      </w:pPr>
      <w:bookmarkStart w:id="14" w:name="include_clip_start_72"/>
      <w:bookmarkEnd w:id="14"/>
    </w:p>
    <w:p w:rsidR="00B4366B" w:rsidRDefault="00B4366B" w:rsidP="00B4366B">
      <w:r>
        <w:t>S. 310 -- Senator Sheheen: A BILL TO PERMIT THE TOWN OF CAMDEN TO ANNEX CERTAIN REAL PROPERTY BY ORDINANCE UPON FINDING THAT THE PROPERTY IS BLIGHTED.</w:t>
      </w:r>
    </w:p>
    <w:p w:rsidR="00B4366B" w:rsidRDefault="00B4366B" w:rsidP="00B4366B">
      <w:bookmarkStart w:id="15" w:name="include_clip_end_72"/>
      <w:bookmarkEnd w:id="15"/>
    </w:p>
    <w:p w:rsidR="00B4366B" w:rsidRDefault="00B4366B" w:rsidP="00B4366B">
      <w:r>
        <w:t>Rep. FUNDERBURK explained the Bill.</w:t>
      </w:r>
    </w:p>
    <w:p w:rsidR="00792AD6" w:rsidRDefault="00792AD6" w:rsidP="00B4366B"/>
    <w:p w:rsidR="00B4366B" w:rsidRDefault="00B4366B" w:rsidP="00B4366B">
      <w:r>
        <w:t xml:space="preserve">The yeas and nays were taken resulting as follows: </w:t>
      </w:r>
    </w:p>
    <w:p w:rsidR="00B4366B" w:rsidRDefault="00B4366B" w:rsidP="00B4366B">
      <w:pPr>
        <w:jc w:val="center"/>
      </w:pPr>
      <w:r>
        <w:t xml:space="preserve"> </w:t>
      </w:r>
      <w:bookmarkStart w:id="16" w:name="vote_start74"/>
      <w:bookmarkEnd w:id="16"/>
      <w:r>
        <w:t>Yeas 99; Nays 0</w:t>
      </w:r>
    </w:p>
    <w:p w:rsidR="00B4366B" w:rsidRDefault="00B4366B" w:rsidP="00B4366B">
      <w:pPr>
        <w:jc w:val="center"/>
      </w:pPr>
    </w:p>
    <w:p w:rsidR="00B4366B" w:rsidRDefault="00B4366B" w:rsidP="00B436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366B" w:rsidRPr="00B4366B" w:rsidTr="00B4366B">
        <w:tc>
          <w:tcPr>
            <w:tcW w:w="2179" w:type="dxa"/>
            <w:shd w:val="clear" w:color="auto" w:fill="auto"/>
          </w:tcPr>
          <w:p w:rsidR="00B4366B" w:rsidRPr="00B4366B" w:rsidRDefault="00B4366B" w:rsidP="00B4366B">
            <w:pPr>
              <w:keepNext/>
              <w:ind w:firstLine="0"/>
            </w:pPr>
            <w:r>
              <w:t>Alexander</w:t>
            </w:r>
          </w:p>
        </w:tc>
        <w:tc>
          <w:tcPr>
            <w:tcW w:w="2179" w:type="dxa"/>
            <w:shd w:val="clear" w:color="auto" w:fill="auto"/>
          </w:tcPr>
          <w:p w:rsidR="00B4366B" w:rsidRPr="00B4366B" w:rsidRDefault="00B4366B" w:rsidP="00B4366B">
            <w:pPr>
              <w:keepNext/>
              <w:ind w:firstLine="0"/>
            </w:pPr>
            <w:r>
              <w:t>Allison</w:t>
            </w:r>
          </w:p>
        </w:tc>
        <w:tc>
          <w:tcPr>
            <w:tcW w:w="2180" w:type="dxa"/>
            <w:shd w:val="clear" w:color="auto" w:fill="auto"/>
          </w:tcPr>
          <w:p w:rsidR="00B4366B" w:rsidRPr="00B4366B" w:rsidRDefault="00B4366B" w:rsidP="00B4366B">
            <w:pPr>
              <w:keepNext/>
              <w:ind w:firstLine="0"/>
            </w:pPr>
            <w:r>
              <w:t>Anderson</w:t>
            </w:r>
          </w:p>
        </w:tc>
      </w:tr>
      <w:tr w:rsidR="00B4366B" w:rsidRPr="00B4366B" w:rsidTr="00B4366B">
        <w:tc>
          <w:tcPr>
            <w:tcW w:w="2179" w:type="dxa"/>
            <w:shd w:val="clear" w:color="auto" w:fill="auto"/>
          </w:tcPr>
          <w:p w:rsidR="00B4366B" w:rsidRPr="00B4366B" w:rsidRDefault="00B4366B" w:rsidP="00B4366B">
            <w:pPr>
              <w:ind w:firstLine="0"/>
            </w:pPr>
            <w:r>
              <w:t>Anthony</w:t>
            </w:r>
          </w:p>
        </w:tc>
        <w:tc>
          <w:tcPr>
            <w:tcW w:w="2179" w:type="dxa"/>
            <w:shd w:val="clear" w:color="auto" w:fill="auto"/>
          </w:tcPr>
          <w:p w:rsidR="00B4366B" w:rsidRPr="00B4366B" w:rsidRDefault="00B4366B" w:rsidP="00B4366B">
            <w:pPr>
              <w:ind w:firstLine="0"/>
            </w:pPr>
            <w:r>
              <w:t>Arrington</w:t>
            </w:r>
          </w:p>
        </w:tc>
        <w:tc>
          <w:tcPr>
            <w:tcW w:w="2180" w:type="dxa"/>
            <w:shd w:val="clear" w:color="auto" w:fill="auto"/>
          </w:tcPr>
          <w:p w:rsidR="00B4366B" w:rsidRPr="00B4366B" w:rsidRDefault="00B4366B" w:rsidP="00B4366B">
            <w:pPr>
              <w:ind w:firstLine="0"/>
            </w:pPr>
            <w:r>
              <w:t>Atkinson</w:t>
            </w:r>
          </w:p>
        </w:tc>
      </w:tr>
      <w:tr w:rsidR="00B4366B" w:rsidRPr="00B4366B" w:rsidTr="00B4366B">
        <w:tc>
          <w:tcPr>
            <w:tcW w:w="2179" w:type="dxa"/>
            <w:shd w:val="clear" w:color="auto" w:fill="auto"/>
          </w:tcPr>
          <w:p w:rsidR="00B4366B" w:rsidRPr="00B4366B" w:rsidRDefault="00B4366B" w:rsidP="00B4366B">
            <w:pPr>
              <w:ind w:firstLine="0"/>
            </w:pPr>
            <w:r>
              <w:t>Atwater</w:t>
            </w:r>
          </w:p>
        </w:tc>
        <w:tc>
          <w:tcPr>
            <w:tcW w:w="2179" w:type="dxa"/>
            <w:shd w:val="clear" w:color="auto" w:fill="auto"/>
          </w:tcPr>
          <w:p w:rsidR="00B4366B" w:rsidRPr="00B4366B" w:rsidRDefault="00B4366B" w:rsidP="00B4366B">
            <w:pPr>
              <w:ind w:firstLine="0"/>
            </w:pPr>
            <w:r>
              <w:t>Bales</w:t>
            </w:r>
          </w:p>
        </w:tc>
        <w:tc>
          <w:tcPr>
            <w:tcW w:w="2180" w:type="dxa"/>
            <w:shd w:val="clear" w:color="auto" w:fill="auto"/>
          </w:tcPr>
          <w:p w:rsidR="00B4366B" w:rsidRPr="00B4366B" w:rsidRDefault="00B4366B" w:rsidP="00B4366B">
            <w:pPr>
              <w:ind w:firstLine="0"/>
            </w:pPr>
            <w:r>
              <w:t>Bannister</w:t>
            </w:r>
          </w:p>
        </w:tc>
      </w:tr>
      <w:tr w:rsidR="00B4366B" w:rsidRPr="00B4366B" w:rsidTr="00B4366B">
        <w:tc>
          <w:tcPr>
            <w:tcW w:w="2179" w:type="dxa"/>
            <w:shd w:val="clear" w:color="auto" w:fill="auto"/>
          </w:tcPr>
          <w:p w:rsidR="00B4366B" w:rsidRPr="00B4366B" w:rsidRDefault="00B4366B" w:rsidP="00B4366B">
            <w:pPr>
              <w:ind w:firstLine="0"/>
            </w:pPr>
            <w:r>
              <w:t>Bennett</w:t>
            </w:r>
          </w:p>
        </w:tc>
        <w:tc>
          <w:tcPr>
            <w:tcW w:w="2179" w:type="dxa"/>
            <w:shd w:val="clear" w:color="auto" w:fill="auto"/>
          </w:tcPr>
          <w:p w:rsidR="00B4366B" w:rsidRPr="00B4366B" w:rsidRDefault="00B4366B" w:rsidP="00B4366B">
            <w:pPr>
              <w:ind w:firstLine="0"/>
            </w:pPr>
            <w:r>
              <w:t>Bernstein</w:t>
            </w:r>
          </w:p>
        </w:tc>
        <w:tc>
          <w:tcPr>
            <w:tcW w:w="2180" w:type="dxa"/>
            <w:shd w:val="clear" w:color="auto" w:fill="auto"/>
          </w:tcPr>
          <w:p w:rsidR="00B4366B" w:rsidRPr="00B4366B" w:rsidRDefault="00B4366B" w:rsidP="00B4366B">
            <w:pPr>
              <w:ind w:firstLine="0"/>
            </w:pPr>
            <w:r>
              <w:t>Blackwell</w:t>
            </w:r>
          </w:p>
        </w:tc>
      </w:tr>
      <w:tr w:rsidR="00B4366B" w:rsidRPr="00B4366B" w:rsidTr="00B4366B">
        <w:tc>
          <w:tcPr>
            <w:tcW w:w="2179" w:type="dxa"/>
            <w:shd w:val="clear" w:color="auto" w:fill="auto"/>
          </w:tcPr>
          <w:p w:rsidR="00B4366B" w:rsidRPr="00B4366B" w:rsidRDefault="00B4366B" w:rsidP="00B4366B">
            <w:pPr>
              <w:ind w:firstLine="0"/>
            </w:pPr>
            <w:r>
              <w:t>Bowers</w:t>
            </w:r>
          </w:p>
        </w:tc>
        <w:tc>
          <w:tcPr>
            <w:tcW w:w="2179" w:type="dxa"/>
            <w:shd w:val="clear" w:color="auto" w:fill="auto"/>
          </w:tcPr>
          <w:p w:rsidR="00B4366B" w:rsidRPr="00B4366B" w:rsidRDefault="00B4366B" w:rsidP="00B4366B">
            <w:pPr>
              <w:ind w:firstLine="0"/>
            </w:pPr>
            <w:r>
              <w:t>Bradley</w:t>
            </w:r>
          </w:p>
        </w:tc>
        <w:tc>
          <w:tcPr>
            <w:tcW w:w="2180" w:type="dxa"/>
            <w:shd w:val="clear" w:color="auto" w:fill="auto"/>
          </w:tcPr>
          <w:p w:rsidR="00B4366B" w:rsidRPr="00B4366B" w:rsidRDefault="00B4366B" w:rsidP="00B4366B">
            <w:pPr>
              <w:ind w:firstLine="0"/>
            </w:pPr>
            <w:r>
              <w:t>Burns</w:t>
            </w:r>
          </w:p>
        </w:tc>
      </w:tr>
      <w:tr w:rsidR="00B4366B" w:rsidRPr="00B4366B" w:rsidTr="00B4366B">
        <w:tc>
          <w:tcPr>
            <w:tcW w:w="2179" w:type="dxa"/>
            <w:shd w:val="clear" w:color="auto" w:fill="auto"/>
          </w:tcPr>
          <w:p w:rsidR="00B4366B" w:rsidRPr="00B4366B" w:rsidRDefault="00B4366B" w:rsidP="00B4366B">
            <w:pPr>
              <w:ind w:firstLine="0"/>
            </w:pPr>
            <w:r>
              <w:t>Chumley</w:t>
            </w:r>
          </w:p>
        </w:tc>
        <w:tc>
          <w:tcPr>
            <w:tcW w:w="2179" w:type="dxa"/>
            <w:shd w:val="clear" w:color="auto" w:fill="auto"/>
          </w:tcPr>
          <w:p w:rsidR="00B4366B" w:rsidRPr="00B4366B" w:rsidRDefault="00B4366B" w:rsidP="00B4366B">
            <w:pPr>
              <w:ind w:firstLine="0"/>
            </w:pPr>
            <w:r>
              <w:t>Clary</w:t>
            </w:r>
          </w:p>
        </w:tc>
        <w:tc>
          <w:tcPr>
            <w:tcW w:w="2180" w:type="dxa"/>
            <w:shd w:val="clear" w:color="auto" w:fill="auto"/>
          </w:tcPr>
          <w:p w:rsidR="00B4366B" w:rsidRPr="00B4366B" w:rsidRDefault="00B4366B" w:rsidP="00B4366B">
            <w:pPr>
              <w:ind w:firstLine="0"/>
            </w:pPr>
            <w:r>
              <w:t>Clemmons</w:t>
            </w:r>
          </w:p>
        </w:tc>
      </w:tr>
      <w:tr w:rsidR="00B4366B" w:rsidRPr="00B4366B" w:rsidTr="00B4366B">
        <w:tc>
          <w:tcPr>
            <w:tcW w:w="2179" w:type="dxa"/>
            <w:shd w:val="clear" w:color="auto" w:fill="auto"/>
          </w:tcPr>
          <w:p w:rsidR="00B4366B" w:rsidRPr="00B4366B" w:rsidRDefault="00B4366B" w:rsidP="00B4366B">
            <w:pPr>
              <w:ind w:firstLine="0"/>
            </w:pPr>
            <w:r>
              <w:lastRenderedPageBreak/>
              <w:t>Clyburn</w:t>
            </w:r>
          </w:p>
        </w:tc>
        <w:tc>
          <w:tcPr>
            <w:tcW w:w="2179" w:type="dxa"/>
            <w:shd w:val="clear" w:color="auto" w:fill="auto"/>
          </w:tcPr>
          <w:p w:rsidR="00B4366B" w:rsidRPr="00B4366B" w:rsidRDefault="00B4366B" w:rsidP="00B4366B">
            <w:pPr>
              <w:ind w:firstLine="0"/>
            </w:pPr>
            <w:r>
              <w:t>Cogswell</w:t>
            </w:r>
          </w:p>
        </w:tc>
        <w:tc>
          <w:tcPr>
            <w:tcW w:w="2180" w:type="dxa"/>
            <w:shd w:val="clear" w:color="auto" w:fill="auto"/>
          </w:tcPr>
          <w:p w:rsidR="00B4366B" w:rsidRPr="00B4366B" w:rsidRDefault="00B4366B" w:rsidP="00B4366B">
            <w:pPr>
              <w:ind w:firstLine="0"/>
            </w:pPr>
            <w:r>
              <w:t>Cole</w:t>
            </w:r>
          </w:p>
        </w:tc>
      </w:tr>
      <w:tr w:rsidR="00B4366B" w:rsidRPr="00B4366B" w:rsidTr="00B4366B">
        <w:tc>
          <w:tcPr>
            <w:tcW w:w="2179" w:type="dxa"/>
            <w:shd w:val="clear" w:color="auto" w:fill="auto"/>
          </w:tcPr>
          <w:p w:rsidR="00B4366B" w:rsidRPr="00B4366B" w:rsidRDefault="00B4366B" w:rsidP="00B4366B">
            <w:pPr>
              <w:ind w:firstLine="0"/>
            </w:pPr>
            <w:r>
              <w:t>Collins</w:t>
            </w:r>
          </w:p>
        </w:tc>
        <w:tc>
          <w:tcPr>
            <w:tcW w:w="2179" w:type="dxa"/>
            <w:shd w:val="clear" w:color="auto" w:fill="auto"/>
          </w:tcPr>
          <w:p w:rsidR="00B4366B" w:rsidRPr="00B4366B" w:rsidRDefault="00B4366B" w:rsidP="00B4366B">
            <w:pPr>
              <w:ind w:firstLine="0"/>
            </w:pPr>
            <w:r>
              <w:t>Crawford</w:t>
            </w:r>
          </w:p>
        </w:tc>
        <w:tc>
          <w:tcPr>
            <w:tcW w:w="2180" w:type="dxa"/>
            <w:shd w:val="clear" w:color="auto" w:fill="auto"/>
          </w:tcPr>
          <w:p w:rsidR="00B4366B" w:rsidRPr="00B4366B" w:rsidRDefault="00B4366B" w:rsidP="00B4366B">
            <w:pPr>
              <w:ind w:firstLine="0"/>
            </w:pPr>
            <w:r>
              <w:t>Crosby</w:t>
            </w:r>
          </w:p>
        </w:tc>
      </w:tr>
      <w:tr w:rsidR="00B4366B" w:rsidRPr="00B4366B" w:rsidTr="00B4366B">
        <w:tc>
          <w:tcPr>
            <w:tcW w:w="2179" w:type="dxa"/>
            <w:shd w:val="clear" w:color="auto" w:fill="auto"/>
          </w:tcPr>
          <w:p w:rsidR="00B4366B" w:rsidRPr="00B4366B" w:rsidRDefault="00B4366B" w:rsidP="00B4366B">
            <w:pPr>
              <w:ind w:firstLine="0"/>
            </w:pPr>
            <w:r>
              <w:t>Daning</w:t>
            </w:r>
          </w:p>
        </w:tc>
        <w:tc>
          <w:tcPr>
            <w:tcW w:w="2179" w:type="dxa"/>
            <w:shd w:val="clear" w:color="auto" w:fill="auto"/>
          </w:tcPr>
          <w:p w:rsidR="00B4366B" w:rsidRPr="00B4366B" w:rsidRDefault="00B4366B" w:rsidP="00B4366B">
            <w:pPr>
              <w:ind w:firstLine="0"/>
            </w:pPr>
            <w:r>
              <w:t>Davis</w:t>
            </w:r>
          </w:p>
        </w:tc>
        <w:tc>
          <w:tcPr>
            <w:tcW w:w="2180" w:type="dxa"/>
            <w:shd w:val="clear" w:color="auto" w:fill="auto"/>
          </w:tcPr>
          <w:p w:rsidR="00B4366B" w:rsidRPr="00B4366B" w:rsidRDefault="00B4366B" w:rsidP="00B4366B">
            <w:pPr>
              <w:ind w:firstLine="0"/>
            </w:pPr>
            <w:r>
              <w:t>Delleney</w:t>
            </w:r>
          </w:p>
        </w:tc>
      </w:tr>
      <w:tr w:rsidR="00B4366B" w:rsidRPr="00B4366B" w:rsidTr="00B4366B">
        <w:tc>
          <w:tcPr>
            <w:tcW w:w="2179" w:type="dxa"/>
            <w:shd w:val="clear" w:color="auto" w:fill="auto"/>
          </w:tcPr>
          <w:p w:rsidR="00B4366B" w:rsidRPr="00B4366B" w:rsidRDefault="00B4366B" w:rsidP="00B4366B">
            <w:pPr>
              <w:ind w:firstLine="0"/>
            </w:pPr>
            <w:r>
              <w:t>Dillard</w:t>
            </w:r>
          </w:p>
        </w:tc>
        <w:tc>
          <w:tcPr>
            <w:tcW w:w="2179" w:type="dxa"/>
            <w:shd w:val="clear" w:color="auto" w:fill="auto"/>
          </w:tcPr>
          <w:p w:rsidR="00B4366B" w:rsidRPr="00B4366B" w:rsidRDefault="00B4366B" w:rsidP="00B4366B">
            <w:pPr>
              <w:ind w:firstLine="0"/>
            </w:pPr>
            <w:r>
              <w:t>Douglas</w:t>
            </w:r>
          </w:p>
        </w:tc>
        <w:tc>
          <w:tcPr>
            <w:tcW w:w="2180" w:type="dxa"/>
            <w:shd w:val="clear" w:color="auto" w:fill="auto"/>
          </w:tcPr>
          <w:p w:rsidR="00B4366B" w:rsidRPr="00B4366B" w:rsidRDefault="00B4366B" w:rsidP="00B4366B">
            <w:pPr>
              <w:ind w:firstLine="0"/>
            </w:pPr>
            <w:r>
              <w:t>Duckworth</w:t>
            </w:r>
          </w:p>
        </w:tc>
      </w:tr>
      <w:tr w:rsidR="00B4366B" w:rsidRPr="00B4366B" w:rsidTr="00B4366B">
        <w:tc>
          <w:tcPr>
            <w:tcW w:w="2179" w:type="dxa"/>
            <w:shd w:val="clear" w:color="auto" w:fill="auto"/>
          </w:tcPr>
          <w:p w:rsidR="00B4366B" w:rsidRPr="00B4366B" w:rsidRDefault="00B4366B" w:rsidP="00B4366B">
            <w:pPr>
              <w:ind w:firstLine="0"/>
            </w:pPr>
            <w:r>
              <w:t>Elliott</w:t>
            </w:r>
          </w:p>
        </w:tc>
        <w:tc>
          <w:tcPr>
            <w:tcW w:w="2179" w:type="dxa"/>
            <w:shd w:val="clear" w:color="auto" w:fill="auto"/>
          </w:tcPr>
          <w:p w:rsidR="00B4366B" w:rsidRPr="00B4366B" w:rsidRDefault="00B4366B" w:rsidP="00B4366B">
            <w:pPr>
              <w:ind w:firstLine="0"/>
            </w:pPr>
            <w:r>
              <w:t>Felder</w:t>
            </w:r>
          </w:p>
        </w:tc>
        <w:tc>
          <w:tcPr>
            <w:tcW w:w="2180" w:type="dxa"/>
            <w:shd w:val="clear" w:color="auto" w:fill="auto"/>
          </w:tcPr>
          <w:p w:rsidR="00B4366B" w:rsidRPr="00B4366B" w:rsidRDefault="00B4366B" w:rsidP="00B4366B">
            <w:pPr>
              <w:ind w:firstLine="0"/>
            </w:pPr>
            <w:r>
              <w:t>Forrest</w:t>
            </w:r>
          </w:p>
        </w:tc>
      </w:tr>
      <w:tr w:rsidR="00B4366B" w:rsidRPr="00B4366B" w:rsidTr="00B4366B">
        <w:tc>
          <w:tcPr>
            <w:tcW w:w="2179" w:type="dxa"/>
            <w:shd w:val="clear" w:color="auto" w:fill="auto"/>
          </w:tcPr>
          <w:p w:rsidR="00B4366B" w:rsidRPr="00B4366B" w:rsidRDefault="00B4366B" w:rsidP="00B4366B">
            <w:pPr>
              <w:ind w:firstLine="0"/>
            </w:pPr>
            <w:r>
              <w:t>Forrester</w:t>
            </w:r>
          </w:p>
        </w:tc>
        <w:tc>
          <w:tcPr>
            <w:tcW w:w="2179" w:type="dxa"/>
            <w:shd w:val="clear" w:color="auto" w:fill="auto"/>
          </w:tcPr>
          <w:p w:rsidR="00B4366B" w:rsidRPr="00B4366B" w:rsidRDefault="00B4366B" w:rsidP="00B4366B">
            <w:pPr>
              <w:ind w:firstLine="0"/>
            </w:pPr>
            <w:r>
              <w:t>Fry</w:t>
            </w:r>
          </w:p>
        </w:tc>
        <w:tc>
          <w:tcPr>
            <w:tcW w:w="2180" w:type="dxa"/>
            <w:shd w:val="clear" w:color="auto" w:fill="auto"/>
          </w:tcPr>
          <w:p w:rsidR="00B4366B" w:rsidRPr="00B4366B" w:rsidRDefault="00B4366B" w:rsidP="00B4366B">
            <w:pPr>
              <w:ind w:firstLine="0"/>
            </w:pPr>
            <w:r>
              <w:t>Funderburk</w:t>
            </w:r>
          </w:p>
        </w:tc>
      </w:tr>
      <w:tr w:rsidR="00B4366B" w:rsidRPr="00B4366B" w:rsidTr="00B4366B">
        <w:tc>
          <w:tcPr>
            <w:tcW w:w="2179" w:type="dxa"/>
            <w:shd w:val="clear" w:color="auto" w:fill="auto"/>
          </w:tcPr>
          <w:p w:rsidR="00B4366B" w:rsidRPr="00B4366B" w:rsidRDefault="00B4366B" w:rsidP="00B4366B">
            <w:pPr>
              <w:ind w:firstLine="0"/>
            </w:pPr>
            <w:r>
              <w:t>Gagnon</w:t>
            </w:r>
          </w:p>
        </w:tc>
        <w:tc>
          <w:tcPr>
            <w:tcW w:w="2179" w:type="dxa"/>
            <w:shd w:val="clear" w:color="auto" w:fill="auto"/>
          </w:tcPr>
          <w:p w:rsidR="00B4366B" w:rsidRPr="00B4366B" w:rsidRDefault="00B4366B" w:rsidP="00B4366B">
            <w:pPr>
              <w:ind w:firstLine="0"/>
            </w:pPr>
            <w:r>
              <w:t>Gilliard</w:t>
            </w:r>
          </w:p>
        </w:tc>
        <w:tc>
          <w:tcPr>
            <w:tcW w:w="2180" w:type="dxa"/>
            <w:shd w:val="clear" w:color="auto" w:fill="auto"/>
          </w:tcPr>
          <w:p w:rsidR="00B4366B" w:rsidRPr="00B4366B" w:rsidRDefault="00B4366B" w:rsidP="00B4366B">
            <w:pPr>
              <w:ind w:firstLine="0"/>
            </w:pPr>
            <w:r>
              <w:t>Hamilton</w:t>
            </w:r>
          </w:p>
        </w:tc>
      </w:tr>
      <w:tr w:rsidR="00B4366B" w:rsidRPr="00B4366B" w:rsidTr="00B4366B">
        <w:tc>
          <w:tcPr>
            <w:tcW w:w="2179" w:type="dxa"/>
            <w:shd w:val="clear" w:color="auto" w:fill="auto"/>
          </w:tcPr>
          <w:p w:rsidR="00B4366B" w:rsidRPr="00B4366B" w:rsidRDefault="00B4366B" w:rsidP="00B4366B">
            <w:pPr>
              <w:ind w:firstLine="0"/>
            </w:pPr>
            <w:r>
              <w:t>Hart</w:t>
            </w:r>
          </w:p>
        </w:tc>
        <w:tc>
          <w:tcPr>
            <w:tcW w:w="2179" w:type="dxa"/>
            <w:shd w:val="clear" w:color="auto" w:fill="auto"/>
          </w:tcPr>
          <w:p w:rsidR="00B4366B" w:rsidRPr="00B4366B" w:rsidRDefault="00B4366B" w:rsidP="00B4366B">
            <w:pPr>
              <w:ind w:firstLine="0"/>
            </w:pPr>
            <w:r>
              <w:t>Hayes</w:t>
            </w:r>
          </w:p>
        </w:tc>
        <w:tc>
          <w:tcPr>
            <w:tcW w:w="2180" w:type="dxa"/>
            <w:shd w:val="clear" w:color="auto" w:fill="auto"/>
          </w:tcPr>
          <w:p w:rsidR="00B4366B" w:rsidRPr="00B4366B" w:rsidRDefault="00B4366B" w:rsidP="00B4366B">
            <w:pPr>
              <w:ind w:firstLine="0"/>
            </w:pPr>
            <w:r>
              <w:t>Henderson</w:t>
            </w:r>
          </w:p>
        </w:tc>
      </w:tr>
      <w:tr w:rsidR="00B4366B" w:rsidRPr="00B4366B" w:rsidTr="00B4366B">
        <w:tc>
          <w:tcPr>
            <w:tcW w:w="2179" w:type="dxa"/>
            <w:shd w:val="clear" w:color="auto" w:fill="auto"/>
          </w:tcPr>
          <w:p w:rsidR="00B4366B" w:rsidRPr="00B4366B" w:rsidRDefault="00B4366B" w:rsidP="00B4366B">
            <w:pPr>
              <w:ind w:firstLine="0"/>
            </w:pPr>
            <w:r>
              <w:t>Henegan</w:t>
            </w:r>
          </w:p>
        </w:tc>
        <w:tc>
          <w:tcPr>
            <w:tcW w:w="2179" w:type="dxa"/>
            <w:shd w:val="clear" w:color="auto" w:fill="auto"/>
          </w:tcPr>
          <w:p w:rsidR="00B4366B" w:rsidRPr="00B4366B" w:rsidRDefault="00B4366B" w:rsidP="00B4366B">
            <w:pPr>
              <w:ind w:firstLine="0"/>
            </w:pPr>
            <w:r>
              <w:t>Hewitt</w:t>
            </w:r>
          </w:p>
        </w:tc>
        <w:tc>
          <w:tcPr>
            <w:tcW w:w="2180" w:type="dxa"/>
            <w:shd w:val="clear" w:color="auto" w:fill="auto"/>
          </w:tcPr>
          <w:p w:rsidR="00B4366B" w:rsidRPr="00B4366B" w:rsidRDefault="00B4366B" w:rsidP="00B4366B">
            <w:pPr>
              <w:ind w:firstLine="0"/>
            </w:pPr>
            <w:r>
              <w:t>Hiott</w:t>
            </w:r>
          </w:p>
        </w:tc>
      </w:tr>
      <w:tr w:rsidR="00B4366B" w:rsidRPr="00B4366B" w:rsidTr="00B4366B">
        <w:tc>
          <w:tcPr>
            <w:tcW w:w="2179" w:type="dxa"/>
            <w:shd w:val="clear" w:color="auto" w:fill="auto"/>
          </w:tcPr>
          <w:p w:rsidR="00B4366B" w:rsidRPr="00B4366B" w:rsidRDefault="00B4366B" w:rsidP="00B4366B">
            <w:pPr>
              <w:ind w:firstLine="0"/>
            </w:pPr>
            <w:r>
              <w:t>Hixon</w:t>
            </w:r>
          </w:p>
        </w:tc>
        <w:tc>
          <w:tcPr>
            <w:tcW w:w="2179" w:type="dxa"/>
            <w:shd w:val="clear" w:color="auto" w:fill="auto"/>
          </w:tcPr>
          <w:p w:rsidR="00B4366B" w:rsidRPr="00B4366B" w:rsidRDefault="00B4366B" w:rsidP="00B4366B">
            <w:pPr>
              <w:ind w:firstLine="0"/>
            </w:pPr>
            <w:r>
              <w:t>Hosey</w:t>
            </w:r>
          </w:p>
        </w:tc>
        <w:tc>
          <w:tcPr>
            <w:tcW w:w="2180" w:type="dxa"/>
            <w:shd w:val="clear" w:color="auto" w:fill="auto"/>
          </w:tcPr>
          <w:p w:rsidR="00B4366B" w:rsidRPr="00B4366B" w:rsidRDefault="00B4366B" w:rsidP="00B4366B">
            <w:pPr>
              <w:ind w:firstLine="0"/>
            </w:pPr>
            <w:r>
              <w:t>Howard</w:t>
            </w:r>
          </w:p>
        </w:tc>
      </w:tr>
      <w:tr w:rsidR="00B4366B" w:rsidRPr="00B4366B" w:rsidTr="00B4366B">
        <w:tc>
          <w:tcPr>
            <w:tcW w:w="2179" w:type="dxa"/>
            <w:shd w:val="clear" w:color="auto" w:fill="auto"/>
          </w:tcPr>
          <w:p w:rsidR="00B4366B" w:rsidRPr="00B4366B" w:rsidRDefault="00B4366B" w:rsidP="00B4366B">
            <w:pPr>
              <w:ind w:firstLine="0"/>
            </w:pPr>
            <w:r>
              <w:t>Huggins</w:t>
            </w:r>
          </w:p>
        </w:tc>
        <w:tc>
          <w:tcPr>
            <w:tcW w:w="2179" w:type="dxa"/>
            <w:shd w:val="clear" w:color="auto" w:fill="auto"/>
          </w:tcPr>
          <w:p w:rsidR="00B4366B" w:rsidRPr="00B4366B" w:rsidRDefault="00B4366B" w:rsidP="00B4366B">
            <w:pPr>
              <w:ind w:firstLine="0"/>
            </w:pPr>
            <w:r>
              <w:t>Jefferson</w:t>
            </w:r>
          </w:p>
        </w:tc>
        <w:tc>
          <w:tcPr>
            <w:tcW w:w="2180" w:type="dxa"/>
            <w:shd w:val="clear" w:color="auto" w:fill="auto"/>
          </w:tcPr>
          <w:p w:rsidR="00B4366B" w:rsidRPr="00B4366B" w:rsidRDefault="00B4366B" w:rsidP="00B4366B">
            <w:pPr>
              <w:ind w:firstLine="0"/>
            </w:pPr>
            <w:r>
              <w:t>Johnson</w:t>
            </w:r>
          </w:p>
        </w:tc>
      </w:tr>
      <w:tr w:rsidR="00B4366B" w:rsidRPr="00B4366B" w:rsidTr="00B4366B">
        <w:tc>
          <w:tcPr>
            <w:tcW w:w="2179" w:type="dxa"/>
            <w:shd w:val="clear" w:color="auto" w:fill="auto"/>
          </w:tcPr>
          <w:p w:rsidR="00B4366B" w:rsidRPr="00B4366B" w:rsidRDefault="00B4366B" w:rsidP="00B4366B">
            <w:pPr>
              <w:ind w:firstLine="0"/>
            </w:pPr>
            <w:r>
              <w:t>King</w:t>
            </w:r>
          </w:p>
        </w:tc>
        <w:tc>
          <w:tcPr>
            <w:tcW w:w="2179" w:type="dxa"/>
            <w:shd w:val="clear" w:color="auto" w:fill="auto"/>
          </w:tcPr>
          <w:p w:rsidR="00B4366B" w:rsidRPr="00B4366B" w:rsidRDefault="00B4366B" w:rsidP="00B4366B">
            <w:pPr>
              <w:ind w:firstLine="0"/>
            </w:pPr>
            <w:r>
              <w:t>Kirby</w:t>
            </w:r>
          </w:p>
        </w:tc>
        <w:tc>
          <w:tcPr>
            <w:tcW w:w="2180" w:type="dxa"/>
            <w:shd w:val="clear" w:color="auto" w:fill="auto"/>
          </w:tcPr>
          <w:p w:rsidR="00B4366B" w:rsidRPr="00B4366B" w:rsidRDefault="00B4366B" w:rsidP="00B4366B">
            <w:pPr>
              <w:ind w:firstLine="0"/>
            </w:pPr>
            <w:r>
              <w:t>Knight</w:t>
            </w:r>
          </w:p>
        </w:tc>
      </w:tr>
      <w:tr w:rsidR="00B4366B" w:rsidRPr="00B4366B" w:rsidTr="00B4366B">
        <w:tc>
          <w:tcPr>
            <w:tcW w:w="2179" w:type="dxa"/>
            <w:shd w:val="clear" w:color="auto" w:fill="auto"/>
          </w:tcPr>
          <w:p w:rsidR="00B4366B" w:rsidRPr="00B4366B" w:rsidRDefault="00B4366B" w:rsidP="00B4366B">
            <w:pPr>
              <w:ind w:firstLine="0"/>
            </w:pPr>
            <w:r>
              <w:t>Loftis</w:t>
            </w:r>
          </w:p>
        </w:tc>
        <w:tc>
          <w:tcPr>
            <w:tcW w:w="2179" w:type="dxa"/>
            <w:shd w:val="clear" w:color="auto" w:fill="auto"/>
          </w:tcPr>
          <w:p w:rsidR="00B4366B" w:rsidRPr="00B4366B" w:rsidRDefault="00B4366B" w:rsidP="00B4366B">
            <w:pPr>
              <w:ind w:firstLine="0"/>
            </w:pPr>
            <w:r>
              <w:t>Long</w:t>
            </w:r>
          </w:p>
        </w:tc>
        <w:tc>
          <w:tcPr>
            <w:tcW w:w="2180" w:type="dxa"/>
            <w:shd w:val="clear" w:color="auto" w:fill="auto"/>
          </w:tcPr>
          <w:p w:rsidR="00B4366B" w:rsidRPr="00B4366B" w:rsidRDefault="00B4366B" w:rsidP="00B4366B">
            <w:pPr>
              <w:ind w:firstLine="0"/>
            </w:pPr>
            <w:r>
              <w:t>Lowe</w:t>
            </w:r>
          </w:p>
        </w:tc>
      </w:tr>
      <w:tr w:rsidR="00B4366B" w:rsidRPr="00B4366B" w:rsidTr="00B4366B">
        <w:tc>
          <w:tcPr>
            <w:tcW w:w="2179" w:type="dxa"/>
            <w:shd w:val="clear" w:color="auto" w:fill="auto"/>
          </w:tcPr>
          <w:p w:rsidR="00B4366B" w:rsidRPr="00B4366B" w:rsidRDefault="00B4366B" w:rsidP="00B4366B">
            <w:pPr>
              <w:ind w:firstLine="0"/>
            </w:pPr>
            <w:r>
              <w:t>Lucas</w:t>
            </w:r>
          </w:p>
        </w:tc>
        <w:tc>
          <w:tcPr>
            <w:tcW w:w="2179" w:type="dxa"/>
            <w:shd w:val="clear" w:color="auto" w:fill="auto"/>
          </w:tcPr>
          <w:p w:rsidR="00B4366B" w:rsidRPr="00B4366B" w:rsidRDefault="00B4366B" w:rsidP="00B4366B">
            <w:pPr>
              <w:ind w:firstLine="0"/>
            </w:pPr>
            <w:r>
              <w:t>Magnuson</w:t>
            </w:r>
          </w:p>
        </w:tc>
        <w:tc>
          <w:tcPr>
            <w:tcW w:w="2180" w:type="dxa"/>
            <w:shd w:val="clear" w:color="auto" w:fill="auto"/>
          </w:tcPr>
          <w:p w:rsidR="00B4366B" w:rsidRPr="00B4366B" w:rsidRDefault="00B4366B" w:rsidP="00B4366B">
            <w:pPr>
              <w:ind w:firstLine="0"/>
            </w:pPr>
            <w:r>
              <w:t>Martin</w:t>
            </w:r>
          </w:p>
        </w:tc>
      </w:tr>
      <w:tr w:rsidR="00B4366B" w:rsidRPr="00B4366B" w:rsidTr="00B4366B">
        <w:tc>
          <w:tcPr>
            <w:tcW w:w="2179" w:type="dxa"/>
            <w:shd w:val="clear" w:color="auto" w:fill="auto"/>
          </w:tcPr>
          <w:p w:rsidR="00B4366B" w:rsidRPr="00B4366B" w:rsidRDefault="00B4366B" w:rsidP="00B4366B">
            <w:pPr>
              <w:ind w:firstLine="0"/>
            </w:pPr>
            <w:r>
              <w:t>McCoy</w:t>
            </w:r>
          </w:p>
        </w:tc>
        <w:tc>
          <w:tcPr>
            <w:tcW w:w="2179" w:type="dxa"/>
            <w:shd w:val="clear" w:color="auto" w:fill="auto"/>
          </w:tcPr>
          <w:p w:rsidR="00B4366B" w:rsidRPr="00B4366B" w:rsidRDefault="00B4366B" w:rsidP="00B4366B">
            <w:pPr>
              <w:ind w:firstLine="0"/>
            </w:pPr>
            <w:r>
              <w:t>McCravy</w:t>
            </w:r>
          </w:p>
        </w:tc>
        <w:tc>
          <w:tcPr>
            <w:tcW w:w="2180" w:type="dxa"/>
            <w:shd w:val="clear" w:color="auto" w:fill="auto"/>
          </w:tcPr>
          <w:p w:rsidR="00B4366B" w:rsidRPr="00B4366B" w:rsidRDefault="00B4366B" w:rsidP="00B4366B">
            <w:pPr>
              <w:ind w:firstLine="0"/>
            </w:pPr>
            <w:r>
              <w:t>McEachern</w:t>
            </w:r>
          </w:p>
        </w:tc>
      </w:tr>
      <w:tr w:rsidR="00B4366B" w:rsidRPr="00B4366B" w:rsidTr="00B4366B">
        <w:tc>
          <w:tcPr>
            <w:tcW w:w="2179" w:type="dxa"/>
            <w:shd w:val="clear" w:color="auto" w:fill="auto"/>
          </w:tcPr>
          <w:p w:rsidR="00B4366B" w:rsidRPr="00B4366B" w:rsidRDefault="00B4366B" w:rsidP="00B4366B">
            <w:pPr>
              <w:ind w:firstLine="0"/>
            </w:pPr>
            <w:r>
              <w:t>McKnight</w:t>
            </w:r>
          </w:p>
        </w:tc>
        <w:tc>
          <w:tcPr>
            <w:tcW w:w="2179" w:type="dxa"/>
            <w:shd w:val="clear" w:color="auto" w:fill="auto"/>
          </w:tcPr>
          <w:p w:rsidR="00B4366B" w:rsidRPr="00B4366B" w:rsidRDefault="00B4366B" w:rsidP="00B4366B">
            <w:pPr>
              <w:ind w:firstLine="0"/>
            </w:pPr>
            <w:r>
              <w:t>D. C. Moss</w:t>
            </w:r>
          </w:p>
        </w:tc>
        <w:tc>
          <w:tcPr>
            <w:tcW w:w="2180" w:type="dxa"/>
            <w:shd w:val="clear" w:color="auto" w:fill="auto"/>
          </w:tcPr>
          <w:p w:rsidR="00B4366B" w:rsidRPr="00B4366B" w:rsidRDefault="00B4366B" w:rsidP="00B4366B">
            <w:pPr>
              <w:ind w:firstLine="0"/>
            </w:pPr>
            <w:r>
              <w:t>V. S. Moss</w:t>
            </w:r>
          </w:p>
        </w:tc>
      </w:tr>
      <w:tr w:rsidR="00B4366B" w:rsidRPr="00B4366B" w:rsidTr="00B4366B">
        <w:tc>
          <w:tcPr>
            <w:tcW w:w="2179" w:type="dxa"/>
            <w:shd w:val="clear" w:color="auto" w:fill="auto"/>
          </w:tcPr>
          <w:p w:rsidR="00B4366B" w:rsidRPr="00B4366B" w:rsidRDefault="00B4366B" w:rsidP="00B4366B">
            <w:pPr>
              <w:ind w:firstLine="0"/>
            </w:pPr>
            <w:r>
              <w:t>Murphy</w:t>
            </w:r>
          </w:p>
        </w:tc>
        <w:tc>
          <w:tcPr>
            <w:tcW w:w="2179" w:type="dxa"/>
            <w:shd w:val="clear" w:color="auto" w:fill="auto"/>
          </w:tcPr>
          <w:p w:rsidR="00B4366B" w:rsidRPr="00B4366B" w:rsidRDefault="00B4366B" w:rsidP="00B4366B">
            <w:pPr>
              <w:ind w:firstLine="0"/>
            </w:pPr>
            <w:r>
              <w:t>Neal</w:t>
            </w:r>
          </w:p>
        </w:tc>
        <w:tc>
          <w:tcPr>
            <w:tcW w:w="2180" w:type="dxa"/>
            <w:shd w:val="clear" w:color="auto" w:fill="auto"/>
          </w:tcPr>
          <w:p w:rsidR="00B4366B" w:rsidRPr="00B4366B" w:rsidRDefault="00B4366B" w:rsidP="00B4366B">
            <w:pPr>
              <w:ind w:firstLine="0"/>
            </w:pPr>
            <w:r>
              <w:t>B. Newton</w:t>
            </w:r>
          </w:p>
        </w:tc>
      </w:tr>
      <w:tr w:rsidR="00B4366B" w:rsidRPr="00B4366B" w:rsidTr="00B4366B">
        <w:tc>
          <w:tcPr>
            <w:tcW w:w="2179" w:type="dxa"/>
            <w:shd w:val="clear" w:color="auto" w:fill="auto"/>
          </w:tcPr>
          <w:p w:rsidR="00B4366B" w:rsidRPr="00B4366B" w:rsidRDefault="00B4366B" w:rsidP="00B4366B">
            <w:pPr>
              <w:ind w:firstLine="0"/>
            </w:pPr>
            <w:r>
              <w:t>Norman</w:t>
            </w:r>
          </w:p>
        </w:tc>
        <w:tc>
          <w:tcPr>
            <w:tcW w:w="2179" w:type="dxa"/>
            <w:shd w:val="clear" w:color="auto" w:fill="auto"/>
          </w:tcPr>
          <w:p w:rsidR="00B4366B" w:rsidRPr="00B4366B" w:rsidRDefault="00B4366B" w:rsidP="00B4366B">
            <w:pPr>
              <w:ind w:firstLine="0"/>
            </w:pPr>
            <w:r>
              <w:t>Norrell</w:t>
            </w:r>
          </w:p>
        </w:tc>
        <w:tc>
          <w:tcPr>
            <w:tcW w:w="2180" w:type="dxa"/>
            <w:shd w:val="clear" w:color="auto" w:fill="auto"/>
          </w:tcPr>
          <w:p w:rsidR="00B4366B" w:rsidRPr="00B4366B" w:rsidRDefault="00B4366B" w:rsidP="00B4366B">
            <w:pPr>
              <w:ind w:firstLine="0"/>
            </w:pPr>
            <w:r>
              <w:t>Parks</w:t>
            </w:r>
          </w:p>
        </w:tc>
      </w:tr>
      <w:tr w:rsidR="00B4366B" w:rsidRPr="00B4366B" w:rsidTr="00B4366B">
        <w:tc>
          <w:tcPr>
            <w:tcW w:w="2179" w:type="dxa"/>
            <w:shd w:val="clear" w:color="auto" w:fill="auto"/>
          </w:tcPr>
          <w:p w:rsidR="00B4366B" w:rsidRPr="00B4366B" w:rsidRDefault="00B4366B" w:rsidP="00B4366B">
            <w:pPr>
              <w:ind w:firstLine="0"/>
            </w:pPr>
            <w:r>
              <w:t>Pitts</w:t>
            </w:r>
          </w:p>
        </w:tc>
        <w:tc>
          <w:tcPr>
            <w:tcW w:w="2179" w:type="dxa"/>
            <w:shd w:val="clear" w:color="auto" w:fill="auto"/>
          </w:tcPr>
          <w:p w:rsidR="00B4366B" w:rsidRPr="00B4366B" w:rsidRDefault="00B4366B" w:rsidP="00B4366B">
            <w:pPr>
              <w:ind w:firstLine="0"/>
            </w:pPr>
            <w:r>
              <w:t>Pope</w:t>
            </w:r>
          </w:p>
        </w:tc>
        <w:tc>
          <w:tcPr>
            <w:tcW w:w="2180" w:type="dxa"/>
            <w:shd w:val="clear" w:color="auto" w:fill="auto"/>
          </w:tcPr>
          <w:p w:rsidR="00B4366B" w:rsidRPr="00B4366B" w:rsidRDefault="00B4366B" w:rsidP="00B4366B">
            <w:pPr>
              <w:ind w:firstLine="0"/>
            </w:pPr>
            <w:r>
              <w:t>Putnam</w:t>
            </w:r>
          </w:p>
        </w:tc>
      </w:tr>
      <w:tr w:rsidR="00B4366B" w:rsidRPr="00B4366B" w:rsidTr="00B4366B">
        <w:tc>
          <w:tcPr>
            <w:tcW w:w="2179" w:type="dxa"/>
            <w:shd w:val="clear" w:color="auto" w:fill="auto"/>
          </w:tcPr>
          <w:p w:rsidR="00B4366B" w:rsidRPr="00B4366B" w:rsidRDefault="00B4366B" w:rsidP="00B4366B">
            <w:pPr>
              <w:ind w:firstLine="0"/>
            </w:pPr>
            <w:r>
              <w:t>Quinn</w:t>
            </w:r>
          </w:p>
        </w:tc>
        <w:tc>
          <w:tcPr>
            <w:tcW w:w="2179" w:type="dxa"/>
            <w:shd w:val="clear" w:color="auto" w:fill="auto"/>
          </w:tcPr>
          <w:p w:rsidR="00B4366B" w:rsidRPr="00B4366B" w:rsidRDefault="00B4366B" w:rsidP="00B4366B">
            <w:pPr>
              <w:ind w:firstLine="0"/>
            </w:pPr>
            <w:r>
              <w:t>Ridgeway</w:t>
            </w:r>
          </w:p>
        </w:tc>
        <w:tc>
          <w:tcPr>
            <w:tcW w:w="2180" w:type="dxa"/>
            <w:shd w:val="clear" w:color="auto" w:fill="auto"/>
          </w:tcPr>
          <w:p w:rsidR="00B4366B" w:rsidRPr="00B4366B" w:rsidRDefault="00B4366B" w:rsidP="00B4366B">
            <w:pPr>
              <w:ind w:firstLine="0"/>
            </w:pPr>
            <w:r>
              <w:t>S. Rivers</w:t>
            </w:r>
          </w:p>
        </w:tc>
      </w:tr>
      <w:tr w:rsidR="00B4366B" w:rsidRPr="00B4366B" w:rsidTr="00B4366B">
        <w:tc>
          <w:tcPr>
            <w:tcW w:w="2179" w:type="dxa"/>
            <w:shd w:val="clear" w:color="auto" w:fill="auto"/>
          </w:tcPr>
          <w:p w:rsidR="00B4366B" w:rsidRPr="00B4366B" w:rsidRDefault="00B4366B" w:rsidP="00B4366B">
            <w:pPr>
              <w:ind w:firstLine="0"/>
            </w:pPr>
            <w:r>
              <w:t>Robinson-Simpson</w:t>
            </w:r>
          </w:p>
        </w:tc>
        <w:tc>
          <w:tcPr>
            <w:tcW w:w="2179" w:type="dxa"/>
            <w:shd w:val="clear" w:color="auto" w:fill="auto"/>
          </w:tcPr>
          <w:p w:rsidR="00B4366B" w:rsidRPr="00B4366B" w:rsidRDefault="00B4366B" w:rsidP="00B4366B">
            <w:pPr>
              <w:ind w:firstLine="0"/>
            </w:pPr>
            <w:r>
              <w:t>Ryhal</w:t>
            </w:r>
          </w:p>
        </w:tc>
        <w:tc>
          <w:tcPr>
            <w:tcW w:w="2180" w:type="dxa"/>
            <w:shd w:val="clear" w:color="auto" w:fill="auto"/>
          </w:tcPr>
          <w:p w:rsidR="00B4366B" w:rsidRPr="00B4366B" w:rsidRDefault="00B4366B" w:rsidP="00B4366B">
            <w:pPr>
              <w:ind w:firstLine="0"/>
            </w:pPr>
            <w:r>
              <w:t>Sandifer</w:t>
            </w:r>
          </w:p>
        </w:tc>
      </w:tr>
      <w:tr w:rsidR="00B4366B" w:rsidRPr="00B4366B" w:rsidTr="00B4366B">
        <w:tc>
          <w:tcPr>
            <w:tcW w:w="2179" w:type="dxa"/>
            <w:shd w:val="clear" w:color="auto" w:fill="auto"/>
          </w:tcPr>
          <w:p w:rsidR="00B4366B" w:rsidRPr="00B4366B" w:rsidRDefault="00B4366B" w:rsidP="00B4366B">
            <w:pPr>
              <w:ind w:firstLine="0"/>
            </w:pPr>
            <w:r>
              <w:t>Simrill</w:t>
            </w:r>
          </w:p>
        </w:tc>
        <w:tc>
          <w:tcPr>
            <w:tcW w:w="2179" w:type="dxa"/>
            <w:shd w:val="clear" w:color="auto" w:fill="auto"/>
          </w:tcPr>
          <w:p w:rsidR="00B4366B" w:rsidRPr="00B4366B" w:rsidRDefault="00B4366B" w:rsidP="00B4366B">
            <w:pPr>
              <w:ind w:firstLine="0"/>
            </w:pPr>
            <w:r>
              <w:t>G. M. Smith</w:t>
            </w:r>
          </w:p>
        </w:tc>
        <w:tc>
          <w:tcPr>
            <w:tcW w:w="2180" w:type="dxa"/>
            <w:shd w:val="clear" w:color="auto" w:fill="auto"/>
          </w:tcPr>
          <w:p w:rsidR="00B4366B" w:rsidRPr="00B4366B" w:rsidRDefault="00B4366B" w:rsidP="00B4366B">
            <w:pPr>
              <w:ind w:firstLine="0"/>
            </w:pPr>
            <w:r>
              <w:t>Sottile</w:t>
            </w:r>
          </w:p>
        </w:tc>
      </w:tr>
      <w:tr w:rsidR="00B4366B" w:rsidRPr="00B4366B" w:rsidTr="00B4366B">
        <w:tc>
          <w:tcPr>
            <w:tcW w:w="2179" w:type="dxa"/>
            <w:shd w:val="clear" w:color="auto" w:fill="auto"/>
          </w:tcPr>
          <w:p w:rsidR="00B4366B" w:rsidRPr="00B4366B" w:rsidRDefault="00B4366B" w:rsidP="00B4366B">
            <w:pPr>
              <w:ind w:firstLine="0"/>
            </w:pPr>
            <w:r>
              <w:t>Spires</w:t>
            </w:r>
          </w:p>
        </w:tc>
        <w:tc>
          <w:tcPr>
            <w:tcW w:w="2179" w:type="dxa"/>
            <w:shd w:val="clear" w:color="auto" w:fill="auto"/>
          </w:tcPr>
          <w:p w:rsidR="00B4366B" w:rsidRPr="00B4366B" w:rsidRDefault="00B4366B" w:rsidP="00B4366B">
            <w:pPr>
              <w:ind w:firstLine="0"/>
            </w:pPr>
            <w:r>
              <w:t>Stavrinakis</w:t>
            </w:r>
          </w:p>
        </w:tc>
        <w:tc>
          <w:tcPr>
            <w:tcW w:w="2180" w:type="dxa"/>
            <w:shd w:val="clear" w:color="auto" w:fill="auto"/>
          </w:tcPr>
          <w:p w:rsidR="00B4366B" w:rsidRPr="00B4366B" w:rsidRDefault="00B4366B" w:rsidP="00B4366B">
            <w:pPr>
              <w:ind w:firstLine="0"/>
            </w:pPr>
            <w:r>
              <w:t>Tallon</w:t>
            </w:r>
          </w:p>
        </w:tc>
      </w:tr>
      <w:tr w:rsidR="00B4366B" w:rsidRPr="00B4366B" w:rsidTr="00B4366B">
        <w:tc>
          <w:tcPr>
            <w:tcW w:w="2179" w:type="dxa"/>
            <w:shd w:val="clear" w:color="auto" w:fill="auto"/>
          </w:tcPr>
          <w:p w:rsidR="00B4366B" w:rsidRPr="00B4366B" w:rsidRDefault="00B4366B" w:rsidP="00B4366B">
            <w:pPr>
              <w:ind w:firstLine="0"/>
            </w:pPr>
            <w:r>
              <w:t>Taylor</w:t>
            </w:r>
          </w:p>
        </w:tc>
        <w:tc>
          <w:tcPr>
            <w:tcW w:w="2179" w:type="dxa"/>
            <w:shd w:val="clear" w:color="auto" w:fill="auto"/>
          </w:tcPr>
          <w:p w:rsidR="00B4366B" w:rsidRPr="00B4366B" w:rsidRDefault="00B4366B" w:rsidP="00B4366B">
            <w:pPr>
              <w:ind w:firstLine="0"/>
            </w:pPr>
            <w:r>
              <w:t>Thayer</w:t>
            </w:r>
          </w:p>
        </w:tc>
        <w:tc>
          <w:tcPr>
            <w:tcW w:w="2180" w:type="dxa"/>
            <w:shd w:val="clear" w:color="auto" w:fill="auto"/>
          </w:tcPr>
          <w:p w:rsidR="00B4366B" w:rsidRPr="00B4366B" w:rsidRDefault="00B4366B" w:rsidP="00B4366B">
            <w:pPr>
              <w:ind w:firstLine="0"/>
            </w:pPr>
            <w:r>
              <w:t>Thigpen</w:t>
            </w:r>
          </w:p>
        </w:tc>
      </w:tr>
      <w:tr w:rsidR="00B4366B" w:rsidRPr="00B4366B" w:rsidTr="00B4366B">
        <w:tc>
          <w:tcPr>
            <w:tcW w:w="2179" w:type="dxa"/>
            <w:shd w:val="clear" w:color="auto" w:fill="auto"/>
          </w:tcPr>
          <w:p w:rsidR="00B4366B" w:rsidRPr="00B4366B" w:rsidRDefault="00B4366B" w:rsidP="00B4366B">
            <w:pPr>
              <w:ind w:firstLine="0"/>
            </w:pPr>
            <w:r>
              <w:t>Toole</w:t>
            </w:r>
          </w:p>
        </w:tc>
        <w:tc>
          <w:tcPr>
            <w:tcW w:w="2179" w:type="dxa"/>
            <w:shd w:val="clear" w:color="auto" w:fill="auto"/>
          </w:tcPr>
          <w:p w:rsidR="00B4366B" w:rsidRPr="00B4366B" w:rsidRDefault="00B4366B" w:rsidP="00B4366B">
            <w:pPr>
              <w:ind w:firstLine="0"/>
            </w:pPr>
            <w:r>
              <w:t>Weeks</w:t>
            </w:r>
          </w:p>
        </w:tc>
        <w:tc>
          <w:tcPr>
            <w:tcW w:w="2180" w:type="dxa"/>
            <w:shd w:val="clear" w:color="auto" w:fill="auto"/>
          </w:tcPr>
          <w:p w:rsidR="00B4366B" w:rsidRPr="00B4366B" w:rsidRDefault="00B4366B" w:rsidP="00B4366B">
            <w:pPr>
              <w:ind w:firstLine="0"/>
            </w:pPr>
            <w:r>
              <w:t>West</w:t>
            </w:r>
          </w:p>
        </w:tc>
      </w:tr>
      <w:tr w:rsidR="00B4366B" w:rsidRPr="00B4366B" w:rsidTr="00B4366B">
        <w:tc>
          <w:tcPr>
            <w:tcW w:w="2179" w:type="dxa"/>
            <w:shd w:val="clear" w:color="auto" w:fill="auto"/>
          </w:tcPr>
          <w:p w:rsidR="00B4366B" w:rsidRPr="00B4366B" w:rsidRDefault="00B4366B" w:rsidP="00B4366B">
            <w:pPr>
              <w:keepNext/>
              <w:ind w:firstLine="0"/>
            </w:pPr>
            <w:r>
              <w:t>Wheeler</w:t>
            </w:r>
          </w:p>
        </w:tc>
        <w:tc>
          <w:tcPr>
            <w:tcW w:w="2179" w:type="dxa"/>
            <w:shd w:val="clear" w:color="auto" w:fill="auto"/>
          </w:tcPr>
          <w:p w:rsidR="00B4366B" w:rsidRPr="00B4366B" w:rsidRDefault="00B4366B" w:rsidP="00B4366B">
            <w:pPr>
              <w:keepNext/>
              <w:ind w:firstLine="0"/>
            </w:pPr>
            <w:r>
              <w:t>White</w:t>
            </w:r>
          </w:p>
        </w:tc>
        <w:tc>
          <w:tcPr>
            <w:tcW w:w="2180" w:type="dxa"/>
            <w:shd w:val="clear" w:color="auto" w:fill="auto"/>
          </w:tcPr>
          <w:p w:rsidR="00B4366B" w:rsidRPr="00B4366B" w:rsidRDefault="00B4366B" w:rsidP="00B4366B">
            <w:pPr>
              <w:keepNext/>
              <w:ind w:firstLine="0"/>
            </w:pPr>
            <w:r>
              <w:t>Whitmire</w:t>
            </w:r>
          </w:p>
        </w:tc>
      </w:tr>
      <w:tr w:rsidR="00B4366B" w:rsidRPr="00B4366B" w:rsidTr="00B4366B">
        <w:tc>
          <w:tcPr>
            <w:tcW w:w="2179" w:type="dxa"/>
            <w:shd w:val="clear" w:color="auto" w:fill="auto"/>
          </w:tcPr>
          <w:p w:rsidR="00B4366B" w:rsidRPr="00B4366B" w:rsidRDefault="00B4366B" w:rsidP="00B4366B">
            <w:pPr>
              <w:keepNext/>
              <w:ind w:firstLine="0"/>
            </w:pPr>
            <w:r>
              <w:t>Williams</w:t>
            </w:r>
          </w:p>
        </w:tc>
        <w:tc>
          <w:tcPr>
            <w:tcW w:w="2179" w:type="dxa"/>
            <w:shd w:val="clear" w:color="auto" w:fill="auto"/>
          </w:tcPr>
          <w:p w:rsidR="00B4366B" w:rsidRPr="00B4366B" w:rsidRDefault="00B4366B" w:rsidP="00B4366B">
            <w:pPr>
              <w:keepNext/>
              <w:ind w:firstLine="0"/>
            </w:pPr>
            <w:r>
              <w:t>Willis</w:t>
            </w:r>
          </w:p>
        </w:tc>
        <w:tc>
          <w:tcPr>
            <w:tcW w:w="2180" w:type="dxa"/>
            <w:shd w:val="clear" w:color="auto" w:fill="auto"/>
          </w:tcPr>
          <w:p w:rsidR="00B4366B" w:rsidRPr="00B4366B" w:rsidRDefault="00B4366B" w:rsidP="00B4366B">
            <w:pPr>
              <w:keepNext/>
              <w:ind w:firstLine="0"/>
            </w:pPr>
            <w:r>
              <w:t>Yow</w:t>
            </w:r>
          </w:p>
        </w:tc>
      </w:tr>
    </w:tbl>
    <w:p w:rsidR="00B4366B" w:rsidRDefault="00B4366B" w:rsidP="00B4366B"/>
    <w:p w:rsidR="00B4366B" w:rsidRDefault="00B4366B" w:rsidP="00B4366B">
      <w:pPr>
        <w:jc w:val="center"/>
        <w:rPr>
          <w:b/>
        </w:rPr>
      </w:pPr>
      <w:r w:rsidRPr="00B4366B">
        <w:rPr>
          <w:b/>
        </w:rPr>
        <w:t>Total--99</w:t>
      </w:r>
    </w:p>
    <w:p w:rsidR="00B4366B" w:rsidRDefault="00B4366B" w:rsidP="00B4366B">
      <w:pPr>
        <w:jc w:val="center"/>
        <w:rPr>
          <w:b/>
        </w:rPr>
      </w:pPr>
    </w:p>
    <w:p w:rsidR="00B4366B" w:rsidRDefault="00B4366B" w:rsidP="00B4366B">
      <w:pPr>
        <w:ind w:firstLine="0"/>
      </w:pPr>
      <w:r w:rsidRPr="00B4366B">
        <w:t xml:space="preserve"> </w:t>
      </w:r>
      <w:r>
        <w:t>Those who voted in the negative are:</w:t>
      </w:r>
    </w:p>
    <w:p w:rsidR="00792AD6" w:rsidRDefault="00792AD6" w:rsidP="00B4366B">
      <w:pPr>
        <w:jc w:val="center"/>
        <w:rPr>
          <w:b/>
        </w:rPr>
      </w:pPr>
    </w:p>
    <w:p w:rsidR="00B4366B" w:rsidRDefault="00B4366B" w:rsidP="00B4366B">
      <w:pPr>
        <w:jc w:val="center"/>
        <w:rPr>
          <w:b/>
        </w:rPr>
      </w:pPr>
      <w:r w:rsidRPr="00B4366B">
        <w:rPr>
          <w:b/>
        </w:rPr>
        <w:t>Total--0</w:t>
      </w:r>
    </w:p>
    <w:p w:rsidR="00B4366B" w:rsidRDefault="00B4366B" w:rsidP="00B4366B">
      <w:pPr>
        <w:jc w:val="center"/>
        <w:rPr>
          <w:b/>
        </w:rPr>
      </w:pPr>
    </w:p>
    <w:p w:rsidR="00B4366B" w:rsidRDefault="00B4366B" w:rsidP="00B4366B">
      <w:r>
        <w:t xml:space="preserve">So, the Bill was read the second time and ordered to third reading.  </w:t>
      </w:r>
    </w:p>
    <w:p w:rsidR="00B4366B" w:rsidRDefault="00B4366B" w:rsidP="00B4366B"/>
    <w:p w:rsidR="00792AD6" w:rsidRDefault="00792AD6">
      <w:pPr>
        <w:ind w:firstLine="0"/>
        <w:jc w:val="left"/>
        <w:rPr>
          <w:b/>
        </w:rPr>
      </w:pPr>
      <w:r>
        <w:rPr>
          <w:b/>
        </w:rPr>
        <w:br w:type="page"/>
      </w:r>
    </w:p>
    <w:p w:rsidR="00B4366B" w:rsidRDefault="00B4366B" w:rsidP="00B4366B">
      <w:pPr>
        <w:keepNext/>
        <w:jc w:val="center"/>
        <w:rPr>
          <w:b/>
        </w:rPr>
      </w:pPr>
      <w:r w:rsidRPr="00B4366B">
        <w:rPr>
          <w:b/>
        </w:rPr>
        <w:lastRenderedPageBreak/>
        <w:t>SENT TO THE SENATE</w:t>
      </w:r>
    </w:p>
    <w:p w:rsidR="00B4366B" w:rsidRDefault="00B4366B" w:rsidP="00B4366B">
      <w:r>
        <w:t>The following Bills and Joint Resolution were taken up, read the third time, and ordered sent to the Senate:</w:t>
      </w:r>
    </w:p>
    <w:p w:rsidR="00B4366B" w:rsidRDefault="00B4366B" w:rsidP="00B4366B">
      <w:bookmarkStart w:id="17" w:name="include_clip_start_78"/>
      <w:bookmarkEnd w:id="17"/>
    </w:p>
    <w:p w:rsidR="00B4366B" w:rsidRDefault="00B4366B" w:rsidP="00B4366B">
      <w:r>
        <w:t xml:space="preserve">H. 3465 -- Reps. Delleney, Felder, Martin, B. Newton, Knight, Douglas, Putnam, Simrill, Pope, Norman, Thayer, Clary, Hamilton, Yow, Hixon, Elliott, Henderson, Bedingfield, V. S. Moss, Kirby, W. Newton, Ballentine, King, Henegan and West: A BILL TO AMEND SECTION 63-7-20, AS AMENDED, CODE OF LAWS OF SOUTH CAROLINA, 1976, RELATING TO DEFINITIONAL TERMS USED IN THE CHILDREN'S CODE, SO AS TO CHANGE THE DEFINITION OF A "PARTY IN INTEREST"; TO AMEND SECTION 63-7-1630, RELATING TO CHILD PROTECTION HEARING NOTICE REQUIREMENTS, SO AS TO REQUIRE THE DEPARTMENT OF SOCIAL SERVICES TO PROVIDE NOTICE IN ADDITIONAL CIRCUMSTANCES; TO AMEND SECTION 63-7-1700, AS AMENDED, RELATING TO PERMANENCY PLANNING, SO AS TO REQUIRE THE DEPARTMENT OF SOCIAL SERVICES TO PROVIDE NOTICE OF PERMANENCY PLANNING HEARINGS TO CERTAIN INDIVIDUALS, TO ALLOW CERTAIN INDIVIDUALS TO FILE A MOTION FOR REVIEW OF A CASE AT ANY TIME, AND TO GRANT CERTAIN INDIVIDUALS THE RIGHT TO INTERVENE IN A CHILD ABUSE OR NEGLECT ACTION; TO AMEND SECTION 63-7-1710, AS AMENDED, RELATING TO STANDARDS FOR TERMINATION OF PARENTAL RIGHTS, SO AS TO REQUIRE CERTAIN EVIDENCE BEFORE SELECTING A PERMANENT PLAN OTHER THAN TERMINATION OF PARENTAL RIGHTS; TO AMEND SECTION 63-7-2530, AS AMENDED, RELATING TO PETITIONS TO TERMINATE PARENTAL RIGHTS TO A CHILD, SO AS TO ALLOW A PARTY TO SEEK ADOPTION OF THE CHILD; TO AMEND SECTION 63-9-60, AS AMENDED, RELATING TO INDIVIDUALS WHO MAY ADOPT A CHILD, SO AS TO ADD CIRCUMSTANCES UNDER WHICH A NONRESIDENT MAY ADOPT AND TO PROVIDE FOR THE RIGHT TO FILE A PETITION FOR ADOPTION; TO AMEND SECTION 63-9-330, RELATING TO CONSENT AND RELINQUISHMENT, SO AS TO ALLOW A PERSON OR AGENCY TO SPECIFY A PERSON TO WHOM CONSENT AND RELINQUISHMENT IS DIRECTED; BY ADDING SECTION 63-9-370 SO AS TO ESTABLISH CERTAIN REQUIREMENTS PERTAINING TO THE ADOPTION OF A CHILD </w:t>
      </w:r>
      <w:r>
        <w:lastRenderedPageBreak/>
        <w:t>WHO IS IN THE CUSTODY OF THE DEPARTMENT OF SOCIAL SERVICES; TO AMEND SECTION 63-9-750, RELATING TO ADOPTION HEARINGS, SO AS TO MAKE TECHNICAL CORRECTIONS; AND TO AMEND SECTION 63-11-720, AS AMENDED, RELATING TO THE SOUTH CAROLINA FOSTER CARE REVIEW BOARD, SO AS TO CLARIFY CERTAIN RIGHTS OF FOSTER PARENTS.</w:t>
      </w:r>
    </w:p>
    <w:p w:rsidR="00B4366B" w:rsidRDefault="00B4366B" w:rsidP="00B4366B">
      <w:bookmarkStart w:id="18" w:name="include_clip_end_78"/>
      <w:bookmarkStart w:id="19" w:name="include_clip_start_79"/>
      <w:bookmarkEnd w:id="18"/>
      <w:bookmarkEnd w:id="19"/>
    </w:p>
    <w:p w:rsidR="00B4366B" w:rsidRDefault="00B4366B" w:rsidP="00B4366B">
      <w:r>
        <w:t>H. 3458 -- Reps. Herbkersman, W. Newton and Bowers: A JOINT RESOLUTION TO DIRECT THE SOUTH CAROLINA MEMBERS OF THE JASPER OCEAN TERMINAL JOINT PROJECT OFFICE BOARD OF DIRECTORS TO NAME THE PROPOSED JASPER OCEAN TERMINAL TO BE LOCATED IN JASPER COUNTY THE "HENRY PARKS MOSS, JR. MEMORIAL PORT".</w:t>
      </w:r>
    </w:p>
    <w:p w:rsidR="00B4366B" w:rsidRDefault="00B4366B" w:rsidP="00B4366B">
      <w:bookmarkStart w:id="20" w:name="include_clip_end_79"/>
      <w:bookmarkStart w:id="21" w:name="include_clip_start_80"/>
      <w:bookmarkEnd w:id="20"/>
      <w:bookmarkEnd w:id="21"/>
    </w:p>
    <w:p w:rsidR="00B4366B" w:rsidRDefault="00B4366B" w:rsidP="00B4366B">
      <w:r>
        <w:t>H. 3661 -- Rep. Ott: A BILL TO AMEND SECTION 7-7-130, AS AMENDED, CODE OF LAWS OF SOUTH CAROLINA, 1976, RELATING TO THE DESIGNATION OF VOTING PRECINCTS IN CALHOUN COUNTY, SO AS TO DESIGNATE THE MAP NUMBER ON WHICH THE NAMES OF THESE PRECINCTS MAY BE FOUND AND MAINTAINED BY THE REVENUE AND FISCAL AFFAIRS OFFICE.</w:t>
      </w:r>
    </w:p>
    <w:p w:rsidR="00B4366B" w:rsidRDefault="00B4366B" w:rsidP="00B4366B">
      <w:bookmarkStart w:id="22" w:name="include_clip_end_80"/>
      <w:bookmarkEnd w:id="22"/>
    </w:p>
    <w:p w:rsidR="00B4366B" w:rsidRDefault="00B4366B" w:rsidP="00B4366B">
      <w:pPr>
        <w:keepNext/>
        <w:jc w:val="center"/>
        <w:rPr>
          <w:b/>
        </w:rPr>
      </w:pPr>
      <w:r w:rsidRPr="00B4366B">
        <w:rPr>
          <w:b/>
        </w:rPr>
        <w:t>H. 3035--AMENDED AND ORDERED TO THIRD READING</w:t>
      </w:r>
    </w:p>
    <w:p w:rsidR="00B4366B" w:rsidRDefault="00B4366B" w:rsidP="00B4366B">
      <w:pPr>
        <w:keepNext/>
      </w:pPr>
      <w:r>
        <w:t>The following Bill was taken up:</w:t>
      </w:r>
    </w:p>
    <w:p w:rsidR="00B4366B" w:rsidRDefault="00B4366B" w:rsidP="00B4366B">
      <w:pPr>
        <w:keepNext/>
      </w:pPr>
      <w:bookmarkStart w:id="23" w:name="include_clip_start_82"/>
      <w:bookmarkEnd w:id="23"/>
    </w:p>
    <w:p w:rsidR="00B4366B" w:rsidRDefault="00B4366B" w:rsidP="00B4366B">
      <w:r>
        <w:t xml:space="preserve">H. 3035 -- Reps. Daning, Long, Simrill, Bales, Bradley, G. M. Smith, Weeks, W. Newton, Herbkersman, Jefferson, Mitchell, McKnight, Murphy, Johnson, Yow, Fry, McCoy, Stavrinakis, Loftis, Chumley, Arrington, Bennett, Alexander, Anderson, Gagnon, Kirby, Clyburn, S. Rivers, Davis, Crosby, Cogswell, Sottile, Spires, Atwater, Brown, Gilliard, Mack, Whipper, Martin, B. Newton, Felder, Pope, Taylor, Hixon, Elliott, V. S. Moss, G. R. Smith, Hamilton, Dillard, Robinson-Simpson, Forrester, Allison, Hosey, Hayes, Atkinson, Douglas, Ridgeway, Norrell, Norman, Funderburk, Neal, J. E. Smith, Erickson, Bernstein, Crawford, Henegan, West, Knight, Blackwell and King: A BILL TO AMEND SECTION 59-112-50, AS AMENDED, CODE OF LAWS OF SOUTH CAROLINA, 1976, RELATING TO IN-STATE TUITION RATES AT PUBLIC INSTITUTIONS OF HIGHER EDUCATION FOR CERTAIN PERSONS ASSOCIATED WITH THE ARMED SERVICES OF THE UNITED STATES, SO AS TO REVISE </w:t>
      </w:r>
      <w:r>
        <w:lastRenderedPageBreak/>
        <w:t>RESIDENCY REQUIREMENTS AND PROVIDE VETERANS WHO EVIDENCE THEIR INTENT TO ESTABLISH DOMICILE IN THIS STATE AND THEIR DEPENDENTS MAY RECEIVE IN-STATE TUITION RATES WITHOUT HAVING ESTABLISHED A PHYSICAL PRESENCE IN THIS STATE, AND TO DEFINE RELATED TERMINOLOGY.</w:t>
      </w:r>
    </w:p>
    <w:p w:rsidR="00B4366B" w:rsidRDefault="00B4366B" w:rsidP="00B4366B"/>
    <w:p w:rsidR="00B4366B" w:rsidRPr="00A26736" w:rsidRDefault="00B4366B" w:rsidP="00B4366B">
      <w:r w:rsidRPr="00A26736">
        <w:t>The Committee on Education and Public Works proposed the following Amendment No. 1</w:t>
      </w:r>
      <w:r w:rsidR="00792AD6">
        <w:t xml:space="preserve"> to </w:t>
      </w:r>
      <w:r w:rsidRPr="00A26736">
        <w:t>H. 3035 (COUNCIL\</w:t>
      </w:r>
      <w:proofErr w:type="spellStart"/>
      <w:r w:rsidRPr="00A26736">
        <w:t>WAB</w:t>
      </w:r>
      <w:proofErr w:type="spellEnd"/>
      <w:r w:rsidRPr="00A26736">
        <w:t>\</w:t>
      </w:r>
      <w:proofErr w:type="spellStart"/>
      <w:r w:rsidRPr="00A26736">
        <w:t>3035C002</w:t>
      </w:r>
      <w:proofErr w:type="spellEnd"/>
      <w:r w:rsidRPr="00A26736">
        <w:t>.</w:t>
      </w:r>
      <w:r w:rsidR="00792AD6">
        <w:t xml:space="preserve"> </w:t>
      </w:r>
      <w:proofErr w:type="spellStart"/>
      <w:r w:rsidRPr="00A26736">
        <w:t>AGM.WAB17</w:t>
      </w:r>
      <w:proofErr w:type="spellEnd"/>
      <w:r w:rsidRPr="00A26736">
        <w:t>), which was adopted:</w:t>
      </w:r>
    </w:p>
    <w:p w:rsidR="00B4366B" w:rsidRPr="00A26736" w:rsidRDefault="00B4366B" w:rsidP="00B4366B">
      <w:bookmarkStart w:id="24" w:name="temp"/>
      <w:bookmarkEnd w:id="24"/>
      <w:r w:rsidRPr="00A26736">
        <w:t>Amend the bill, as and if amended, by deleting all after the enacting words and inserting:</w:t>
      </w:r>
    </w:p>
    <w:p w:rsidR="00B4366B" w:rsidRPr="00A26736" w:rsidRDefault="00B4366B" w:rsidP="00B4366B">
      <w:pPr>
        <w:suppressAutoHyphens/>
      </w:pPr>
      <w:r w:rsidRPr="00A26736">
        <w:t>/ SECTION</w:t>
      </w:r>
      <w:r w:rsidRPr="00A26736">
        <w:tab/>
        <w:t>1.</w:t>
      </w:r>
      <w:r w:rsidRPr="00A26736">
        <w:tab/>
        <w:t>Section 59</w:t>
      </w:r>
      <w:r w:rsidRPr="00A26736">
        <w:noBreakHyphen/>
        <w:t>112</w:t>
      </w:r>
      <w:r w:rsidRPr="00A26736">
        <w:noBreakHyphen/>
        <w:t>50 of the 1976 Code, as last amended by Act 11 of 2015, is further amended to read:</w:t>
      </w:r>
    </w:p>
    <w:p w:rsidR="00B4366B" w:rsidRPr="00A26736" w:rsidRDefault="00B4366B" w:rsidP="00B4366B">
      <w:r w:rsidRPr="00A26736">
        <w:tab/>
        <w:t>“Section 59</w:t>
      </w:r>
      <w:r w:rsidRPr="00A26736">
        <w:noBreakHyphen/>
        <w:t>112</w:t>
      </w:r>
      <w:r w:rsidRPr="00A26736">
        <w:noBreakHyphen/>
        <w:t>50.</w:t>
      </w:r>
      <w:r w:rsidRPr="00A26736">
        <w:tab/>
        <w:t>(A)</w:t>
      </w:r>
      <w:r w:rsidRPr="00A26736">
        <w:tab/>
        <w:t>Notwithstanding another provision of law, during the period of their assignment to duty in South Carolina, members of the Armed Services of the United States stationed in South Carolina and their dependents are eligible for in</w:t>
      </w:r>
      <w:r w:rsidRPr="00A26736">
        <w:noBreakHyphen/>
        <w:t>state tuition rates. When these armed service personnel are ordered away from the State, their dependents are eligible for in</w:t>
      </w:r>
      <w:r w:rsidRPr="00A26736">
        <w:noBreakHyphen/>
        <w:t>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w:t>
      </w:r>
      <w:r w:rsidRPr="00A26736">
        <w:noBreakHyphen/>
        <w:t xml:space="preserve">state tuition rates. It is the responsibility of the transferring student to ensure that all documents required to verify both the previous and present residency decisions are provided to the institution. </w:t>
      </w:r>
      <w:r w:rsidRPr="00A26736">
        <w:rPr>
          <w:strike/>
        </w:rPr>
        <w:t>These persons and their dependents are eligible for in</w:t>
      </w:r>
      <w:r w:rsidRPr="00A26736">
        <w:rPr>
          <w:strike/>
        </w:rPr>
        <w:noBreakHyphen/>
        <w:t>state tuition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 Active duty military personnel may be charged less than the undergraduate tuition rate for South Carolina residents for courses that are presented on a distance basis, regardless of residency.</w:t>
      </w:r>
    </w:p>
    <w:p w:rsidR="00B4366B" w:rsidRPr="00A26736" w:rsidRDefault="00B4366B" w:rsidP="00B4366B">
      <w:r w:rsidRPr="00A26736">
        <w:tab/>
        <w:t>(B)(1)</w:t>
      </w:r>
      <w:r w:rsidRPr="00A26736">
        <w:tab/>
        <w:t>Active duty military personnel may be charged less than the undergraduate tuition rate for South Carolina residents for courses that are presented on a distance basis, regardless of residency.</w:t>
      </w:r>
    </w:p>
    <w:p w:rsidR="00B4366B" w:rsidRPr="00A26736" w:rsidRDefault="00B4366B" w:rsidP="00B4366B">
      <w:r w:rsidRPr="00A26736">
        <w:lastRenderedPageBreak/>
        <w:tab/>
      </w:r>
      <w:r w:rsidRPr="00A26736">
        <w:tab/>
        <w:t>(2)</w:t>
      </w:r>
      <w:r w:rsidRPr="00A26736">
        <w:tab/>
        <w:t>For purposes of this section, ‘active duty military personnel’ includes, but is not limited to, active duty guardsmen and active duty reservists.</w:t>
      </w:r>
    </w:p>
    <w:p w:rsidR="00B4366B" w:rsidRPr="00A26736" w:rsidRDefault="00B4366B" w:rsidP="00B4366B">
      <w:r w:rsidRPr="00A26736">
        <w:tab/>
        <w:t>(C)(1)</w:t>
      </w:r>
      <w:r w:rsidRPr="00A26736">
        <w:tab/>
        <w:t>Notwithstanding any other provision of law, a covered individual enrolled in a public institution of higher education and receiving educational assistance under Chapter 30 and Chapter 33, Title 38 of the United States Code are entitled to pay in</w:t>
      </w:r>
      <w:r w:rsidRPr="00A26736">
        <w:noBreakHyphen/>
        <w:t>state tuition and fees without regard to the length of time the covered individual has resided in this State.</w:t>
      </w:r>
    </w:p>
    <w:p w:rsidR="00B4366B" w:rsidRPr="00A26736" w:rsidRDefault="00B4366B" w:rsidP="00B4366B">
      <w:r w:rsidRPr="00A26736">
        <w:tab/>
      </w:r>
      <w:r w:rsidRPr="00A26736">
        <w:tab/>
        <w:t>(2)</w:t>
      </w:r>
      <w:r w:rsidRPr="00A26736">
        <w:tab/>
        <w:t>For purposes of this subsection, a covered individual is defined as:</w:t>
      </w:r>
    </w:p>
    <w:p w:rsidR="00B4366B" w:rsidRPr="00A26736" w:rsidRDefault="00B4366B" w:rsidP="00B4366B">
      <w:r w:rsidRPr="00A26736">
        <w:tab/>
      </w:r>
      <w:r w:rsidRPr="00A26736">
        <w:tab/>
      </w:r>
      <w:r w:rsidRPr="00A26736">
        <w:tab/>
        <w:t>(a)</w:t>
      </w:r>
      <w:r w:rsidRPr="00A26736">
        <w:tab/>
        <w:t>a veteran who served ninety days or longer on active duty in the Uniformed Service of the United States, their respective Reserve forces, and the National Guard and who enrolls within three years of discharge; or</w:t>
      </w:r>
    </w:p>
    <w:p w:rsidR="00B4366B" w:rsidRPr="00A26736" w:rsidRDefault="00B4366B" w:rsidP="00B4366B">
      <w:r w:rsidRPr="00A26736">
        <w:tab/>
      </w:r>
      <w:r w:rsidRPr="00A26736">
        <w:tab/>
      </w:r>
      <w:r w:rsidRPr="00A26736">
        <w:tab/>
        <w:t>(b)</w:t>
      </w:r>
      <w:r w:rsidRPr="00A26736">
        <w:tab/>
        <w:t xml:space="preserve">a person who is entitled to and receiving assistance under Section 3311(b)(9) or 3319, Title 38 of the United States Code by virtue of the person’s relationship to the veteran described in </w:t>
      </w:r>
      <w:proofErr w:type="spellStart"/>
      <w:r w:rsidRPr="00A26736">
        <w:t>subitem</w:t>
      </w:r>
      <w:proofErr w:type="spellEnd"/>
      <w:r w:rsidRPr="00A26736">
        <w:t xml:space="preserve"> (a).</w:t>
      </w:r>
    </w:p>
    <w:p w:rsidR="00B4366B" w:rsidRPr="00A26736" w:rsidRDefault="00B4366B" w:rsidP="00B4366B">
      <w:pPr>
        <w:rPr>
          <w:strike/>
        </w:rPr>
      </w:pPr>
      <w:r w:rsidRPr="00A26736">
        <w:tab/>
      </w:r>
      <w:r w:rsidRPr="00A26736">
        <w:tab/>
        <w:t>(3)</w:t>
      </w:r>
      <w:r w:rsidRPr="00A26736">
        <w:tab/>
        <w:t>A covered individual must live in this State while enrolled at the in</w:t>
      </w:r>
      <w:r w:rsidRPr="00A26736">
        <w:noBreakHyphen/>
        <w:t>state institution.</w:t>
      </w:r>
    </w:p>
    <w:p w:rsidR="00B4366B" w:rsidRPr="00A26736" w:rsidRDefault="00B4366B" w:rsidP="00B4366B">
      <w:pPr>
        <w:suppressAutoHyphens/>
      </w:pPr>
      <w:r w:rsidRPr="00A26736">
        <w:tab/>
      </w:r>
      <w:r w:rsidRPr="00A26736">
        <w:tab/>
      </w:r>
      <w:r w:rsidRPr="00A26736">
        <w:rPr>
          <w:strike/>
        </w:rPr>
        <w:t>(4)</w:t>
      </w:r>
      <w:r w:rsidRPr="00A26736">
        <w:tab/>
      </w:r>
      <w:r w:rsidRPr="00A26736">
        <w:rPr>
          <w:strike/>
        </w:rPr>
        <w:t>At the conclusion of the applicable three year period in subsection (C)(2)(a), a covered individual shall remain eligible for in</w:t>
      </w:r>
      <w:r w:rsidRPr="00A26736">
        <w:rPr>
          <w:strike/>
        </w:rPr>
        <w:noBreakHyphen/>
        <w:t>state rates as long as he remains continuously enrolled in an in</w:t>
      </w:r>
      <w:r w:rsidRPr="00A26736">
        <w:rPr>
          <w:strike/>
        </w:rPr>
        <w:noBreakHyphen/>
        <w:t>state institution or transfers to another in</w:t>
      </w:r>
      <w:r w:rsidRPr="00A26736">
        <w:rPr>
          <w:strike/>
        </w:rPr>
        <w:noBreakHyphen/>
        <w:t>state institution during the term or semester, excluding summer terms, immediately following his enrollment at the previous in</w:t>
      </w:r>
      <w:r w:rsidRPr="00A26736">
        <w:rPr>
          <w:strike/>
        </w:rPr>
        <w:noBreakHyphen/>
        <w:t>state institution. In the event of a transfer, the in</w:t>
      </w:r>
      <w:r w:rsidRPr="00A26736">
        <w:rPr>
          <w:strike/>
        </w:rPr>
        <w:noBreakHyphen/>
        <w:t>state institution receiving the covered individual shall verify the covered individual’s eligibility for in</w:t>
      </w:r>
      <w:r w:rsidRPr="00A26736">
        <w:rPr>
          <w:strike/>
        </w:rPr>
        <w:noBreakHyphen/>
        <w:t>state rates with the covered individual’s prior in</w:t>
      </w:r>
      <w:r w:rsidRPr="00A26736">
        <w:rPr>
          <w:strike/>
        </w:rPr>
        <w:noBreakHyphen/>
        <w:t>state institution. It is the responsibility of the transferring covered individual to ensure all documents required to verify both the previous and present residency decisions are provided to the in</w:t>
      </w:r>
      <w:r w:rsidRPr="00A26736">
        <w:rPr>
          <w:strike/>
        </w:rPr>
        <w:noBreakHyphen/>
        <w:t>state institution.</w:t>
      </w:r>
      <w:r w:rsidRPr="00A26736">
        <w:t xml:space="preserve"> </w:t>
      </w:r>
    </w:p>
    <w:p w:rsidR="00144831" w:rsidRDefault="00B4366B" w:rsidP="00B4366B">
      <w:pPr>
        <w:suppressAutoHyphens/>
        <w:rPr>
          <w:u w:val="single"/>
        </w:rPr>
      </w:pPr>
      <w:r w:rsidRPr="00A26736">
        <w:tab/>
      </w:r>
      <w:r w:rsidRPr="00A26736">
        <w:rPr>
          <w:u w:val="single"/>
        </w:rPr>
        <w:t>(D)</w:t>
      </w:r>
      <w:r w:rsidRPr="00A26736">
        <w:tab/>
      </w:r>
      <w:r w:rsidRPr="00A26736">
        <w:rPr>
          <w:u w:val="single"/>
        </w:rPr>
        <w:t>Notwithstanding another provision of law, a veteran of the Armed Services of the United States who has evidenced intent to establish domicile in South Carolina and his dependents are entitled to receive in</w:t>
      </w:r>
      <w:r w:rsidRPr="00A26736">
        <w:rPr>
          <w:u w:val="single"/>
        </w:rPr>
        <w:noBreakHyphen/>
        <w:t>state tuition and fees at public institutions of higher education in this State without the requirement of one year of physical presence in this State. For purposes of this subsection, a ‘veteran’ means an individual who has served on active duty in the United States Armed</w:t>
      </w:r>
      <w:r w:rsidR="00144831">
        <w:rPr>
          <w:u w:val="single"/>
        </w:rPr>
        <w:br/>
      </w:r>
    </w:p>
    <w:p w:rsidR="00144831" w:rsidRDefault="00144831" w:rsidP="00B4366B">
      <w:pPr>
        <w:suppressAutoHyphens/>
        <w:rPr>
          <w:u w:val="single"/>
        </w:rPr>
      </w:pPr>
    </w:p>
    <w:p w:rsidR="00B4366B" w:rsidRPr="00A26736" w:rsidRDefault="00B4366B" w:rsidP="00B4366B">
      <w:pPr>
        <w:suppressAutoHyphens/>
      </w:pPr>
      <w:r w:rsidRPr="00A26736">
        <w:rPr>
          <w:u w:val="single"/>
        </w:rPr>
        <w:lastRenderedPageBreak/>
        <w:t>Forces and who has been honorably discharged from such service.</w:t>
      </w:r>
      <w:r w:rsidRPr="00A26736">
        <w:t>”</w:t>
      </w:r>
    </w:p>
    <w:p w:rsidR="00B4366B" w:rsidRPr="00A26736" w:rsidRDefault="00B4366B" w:rsidP="00B4366B">
      <w:pPr>
        <w:suppressAutoHyphens/>
      </w:pPr>
      <w:r w:rsidRPr="00A26736">
        <w:t>SECTION</w:t>
      </w:r>
      <w:r w:rsidRPr="00A26736">
        <w:tab/>
        <w:t>2.</w:t>
      </w:r>
      <w:r w:rsidRPr="00A26736">
        <w:tab/>
        <w:t>This act takes effect upon approval by the Governor. /</w:t>
      </w:r>
    </w:p>
    <w:p w:rsidR="00B4366B" w:rsidRPr="00A26736" w:rsidRDefault="00B4366B" w:rsidP="00B4366B">
      <w:r w:rsidRPr="00A26736">
        <w:t>Renumber sections to conform.</w:t>
      </w:r>
    </w:p>
    <w:p w:rsidR="00B4366B" w:rsidRDefault="00B4366B" w:rsidP="00B4366B">
      <w:r w:rsidRPr="00A26736">
        <w:t>Amend title to conform.</w:t>
      </w:r>
    </w:p>
    <w:p w:rsidR="00B4366B" w:rsidRDefault="00B4366B" w:rsidP="00B4366B"/>
    <w:p w:rsidR="00B4366B" w:rsidRDefault="00B4366B" w:rsidP="00B4366B">
      <w:r>
        <w:t>Rep. TAYLOR explained the amendment.</w:t>
      </w:r>
    </w:p>
    <w:p w:rsidR="00B4366B" w:rsidRDefault="00B4366B" w:rsidP="00B4366B">
      <w:r>
        <w:t>The amendment was then adopted.</w:t>
      </w:r>
    </w:p>
    <w:p w:rsidR="00B4366B" w:rsidRDefault="00B4366B" w:rsidP="00B4366B"/>
    <w:p w:rsidR="00B4366B" w:rsidRDefault="00B4366B" w:rsidP="00B4366B">
      <w:r>
        <w:t>Rep. TAYLOR explained the Bill.</w:t>
      </w:r>
    </w:p>
    <w:p w:rsidR="00B4366B" w:rsidRDefault="00B4366B" w:rsidP="00B4366B"/>
    <w:p w:rsidR="00B4366B" w:rsidRDefault="00B4366B" w:rsidP="00B4366B">
      <w:r>
        <w:t>The question then recurred to the passage of the Bill.</w:t>
      </w:r>
    </w:p>
    <w:p w:rsidR="00B4366B" w:rsidRDefault="00B4366B" w:rsidP="00B4366B"/>
    <w:p w:rsidR="00B4366B" w:rsidRDefault="00B4366B" w:rsidP="00B4366B">
      <w:r>
        <w:t xml:space="preserve">The yeas and nays were taken resulting as follows: </w:t>
      </w:r>
    </w:p>
    <w:p w:rsidR="00B4366B" w:rsidRDefault="00B4366B" w:rsidP="00B4366B">
      <w:pPr>
        <w:jc w:val="center"/>
      </w:pPr>
      <w:r>
        <w:t xml:space="preserve"> </w:t>
      </w:r>
      <w:bookmarkStart w:id="25" w:name="vote_start88"/>
      <w:bookmarkEnd w:id="25"/>
      <w:r>
        <w:t>Yeas 109; Nays 4</w:t>
      </w:r>
    </w:p>
    <w:p w:rsidR="00B4366B" w:rsidRDefault="00B4366B" w:rsidP="00B4366B">
      <w:pPr>
        <w:jc w:val="center"/>
      </w:pPr>
    </w:p>
    <w:p w:rsidR="00B4366B" w:rsidRDefault="00B4366B" w:rsidP="00B436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366B" w:rsidRPr="00B4366B" w:rsidTr="00B4366B">
        <w:tc>
          <w:tcPr>
            <w:tcW w:w="2179" w:type="dxa"/>
            <w:shd w:val="clear" w:color="auto" w:fill="auto"/>
          </w:tcPr>
          <w:p w:rsidR="00B4366B" w:rsidRPr="00B4366B" w:rsidRDefault="00B4366B" w:rsidP="00B4366B">
            <w:pPr>
              <w:keepNext/>
              <w:ind w:firstLine="0"/>
            </w:pPr>
            <w:r>
              <w:t>Alexander</w:t>
            </w:r>
          </w:p>
        </w:tc>
        <w:tc>
          <w:tcPr>
            <w:tcW w:w="2179" w:type="dxa"/>
            <w:shd w:val="clear" w:color="auto" w:fill="auto"/>
          </w:tcPr>
          <w:p w:rsidR="00B4366B" w:rsidRPr="00B4366B" w:rsidRDefault="00B4366B" w:rsidP="00B4366B">
            <w:pPr>
              <w:keepNext/>
              <w:ind w:firstLine="0"/>
            </w:pPr>
            <w:r>
              <w:t>Allison</w:t>
            </w:r>
          </w:p>
        </w:tc>
        <w:tc>
          <w:tcPr>
            <w:tcW w:w="2180" w:type="dxa"/>
            <w:shd w:val="clear" w:color="auto" w:fill="auto"/>
          </w:tcPr>
          <w:p w:rsidR="00B4366B" w:rsidRPr="00B4366B" w:rsidRDefault="00B4366B" w:rsidP="00B4366B">
            <w:pPr>
              <w:keepNext/>
              <w:ind w:firstLine="0"/>
            </w:pPr>
            <w:r>
              <w:t>Anderson</w:t>
            </w:r>
          </w:p>
        </w:tc>
      </w:tr>
      <w:tr w:rsidR="00B4366B" w:rsidRPr="00B4366B" w:rsidTr="00B4366B">
        <w:tc>
          <w:tcPr>
            <w:tcW w:w="2179" w:type="dxa"/>
            <w:shd w:val="clear" w:color="auto" w:fill="auto"/>
          </w:tcPr>
          <w:p w:rsidR="00B4366B" w:rsidRPr="00B4366B" w:rsidRDefault="00B4366B" w:rsidP="00B4366B">
            <w:pPr>
              <w:ind w:firstLine="0"/>
            </w:pPr>
            <w:r>
              <w:t>Anthony</w:t>
            </w:r>
          </w:p>
        </w:tc>
        <w:tc>
          <w:tcPr>
            <w:tcW w:w="2179" w:type="dxa"/>
            <w:shd w:val="clear" w:color="auto" w:fill="auto"/>
          </w:tcPr>
          <w:p w:rsidR="00B4366B" w:rsidRPr="00B4366B" w:rsidRDefault="00B4366B" w:rsidP="00B4366B">
            <w:pPr>
              <w:ind w:firstLine="0"/>
            </w:pPr>
            <w:r>
              <w:t>Arrington</w:t>
            </w:r>
          </w:p>
        </w:tc>
        <w:tc>
          <w:tcPr>
            <w:tcW w:w="2180" w:type="dxa"/>
            <w:shd w:val="clear" w:color="auto" w:fill="auto"/>
          </w:tcPr>
          <w:p w:rsidR="00B4366B" w:rsidRPr="00B4366B" w:rsidRDefault="00B4366B" w:rsidP="00B4366B">
            <w:pPr>
              <w:ind w:firstLine="0"/>
            </w:pPr>
            <w:r>
              <w:t>Atkinson</w:t>
            </w:r>
          </w:p>
        </w:tc>
      </w:tr>
      <w:tr w:rsidR="00B4366B" w:rsidRPr="00B4366B" w:rsidTr="00B4366B">
        <w:tc>
          <w:tcPr>
            <w:tcW w:w="2179" w:type="dxa"/>
            <w:shd w:val="clear" w:color="auto" w:fill="auto"/>
          </w:tcPr>
          <w:p w:rsidR="00B4366B" w:rsidRPr="00B4366B" w:rsidRDefault="00B4366B" w:rsidP="00B4366B">
            <w:pPr>
              <w:ind w:firstLine="0"/>
            </w:pPr>
            <w:r>
              <w:t>Atwater</w:t>
            </w:r>
          </w:p>
        </w:tc>
        <w:tc>
          <w:tcPr>
            <w:tcW w:w="2179" w:type="dxa"/>
            <w:shd w:val="clear" w:color="auto" w:fill="auto"/>
          </w:tcPr>
          <w:p w:rsidR="00B4366B" w:rsidRPr="00B4366B" w:rsidRDefault="00B4366B" w:rsidP="00B4366B">
            <w:pPr>
              <w:ind w:firstLine="0"/>
            </w:pPr>
            <w:r>
              <w:t>Bales</w:t>
            </w:r>
          </w:p>
        </w:tc>
        <w:tc>
          <w:tcPr>
            <w:tcW w:w="2180" w:type="dxa"/>
            <w:shd w:val="clear" w:color="auto" w:fill="auto"/>
          </w:tcPr>
          <w:p w:rsidR="00B4366B" w:rsidRPr="00B4366B" w:rsidRDefault="00B4366B" w:rsidP="00B4366B">
            <w:pPr>
              <w:ind w:firstLine="0"/>
            </w:pPr>
            <w:r>
              <w:t>Bamberg</w:t>
            </w:r>
          </w:p>
        </w:tc>
      </w:tr>
      <w:tr w:rsidR="00B4366B" w:rsidRPr="00B4366B" w:rsidTr="00B4366B">
        <w:tc>
          <w:tcPr>
            <w:tcW w:w="2179" w:type="dxa"/>
            <w:shd w:val="clear" w:color="auto" w:fill="auto"/>
          </w:tcPr>
          <w:p w:rsidR="00B4366B" w:rsidRPr="00B4366B" w:rsidRDefault="00B4366B" w:rsidP="00B4366B">
            <w:pPr>
              <w:ind w:firstLine="0"/>
            </w:pPr>
            <w:r>
              <w:t>Bannister</w:t>
            </w:r>
          </w:p>
        </w:tc>
        <w:tc>
          <w:tcPr>
            <w:tcW w:w="2179" w:type="dxa"/>
            <w:shd w:val="clear" w:color="auto" w:fill="auto"/>
          </w:tcPr>
          <w:p w:rsidR="00B4366B" w:rsidRPr="00B4366B" w:rsidRDefault="00B4366B" w:rsidP="00B4366B">
            <w:pPr>
              <w:ind w:firstLine="0"/>
            </w:pPr>
            <w:r>
              <w:t>Bedingfield</w:t>
            </w:r>
          </w:p>
        </w:tc>
        <w:tc>
          <w:tcPr>
            <w:tcW w:w="2180" w:type="dxa"/>
            <w:shd w:val="clear" w:color="auto" w:fill="auto"/>
          </w:tcPr>
          <w:p w:rsidR="00B4366B" w:rsidRPr="00B4366B" w:rsidRDefault="00B4366B" w:rsidP="00B4366B">
            <w:pPr>
              <w:ind w:firstLine="0"/>
            </w:pPr>
            <w:r>
              <w:t>Bennett</w:t>
            </w:r>
          </w:p>
        </w:tc>
      </w:tr>
      <w:tr w:rsidR="00B4366B" w:rsidRPr="00B4366B" w:rsidTr="00B4366B">
        <w:tc>
          <w:tcPr>
            <w:tcW w:w="2179" w:type="dxa"/>
            <w:shd w:val="clear" w:color="auto" w:fill="auto"/>
          </w:tcPr>
          <w:p w:rsidR="00B4366B" w:rsidRPr="00B4366B" w:rsidRDefault="00B4366B" w:rsidP="00B4366B">
            <w:pPr>
              <w:ind w:firstLine="0"/>
            </w:pPr>
            <w:r>
              <w:t>Bernstein</w:t>
            </w:r>
          </w:p>
        </w:tc>
        <w:tc>
          <w:tcPr>
            <w:tcW w:w="2179" w:type="dxa"/>
            <w:shd w:val="clear" w:color="auto" w:fill="auto"/>
          </w:tcPr>
          <w:p w:rsidR="00B4366B" w:rsidRPr="00B4366B" w:rsidRDefault="00B4366B" w:rsidP="00B4366B">
            <w:pPr>
              <w:ind w:firstLine="0"/>
            </w:pPr>
            <w:r>
              <w:t>Blackwell</w:t>
            </w:r>
          </w:p>
        </w:tc>
        <w:tc>
          <w:tcPr>
            <w:tcW w:w="2180" w:type="dxa"/>
            <w:shd w:val="clear" w:color="auto" w:fill="auto"/>
          </w:tcPr>
          <w:p w:rsidR="00B4366B" w:rsidRPr="00B4366B" w:rsidRDefault="00B4366B" w:rsidP="00B4366B">
            <w:pPr>
              <w:ind w:firstLine="0"/>
            </w:pPr>
            <w:r>
              <w:t>Bowers</w:t>
            </w:r>
          </w:p>
        </w:tc>
      </w:tr>
      <w:tr w:rsidR="00B4366B" w:rsidRPr="00B4366B" w:rsidTr="00B4366B">
        <w:tc>
          <w:tcPr>
            <w:tcW w:w="2179" w:type="dxa"/>
            <w:shd w:val="clear" w:color="auto" w:fill="auto"/>
          </w:tcPr>
          <w:p w:rsidR="00B4366B" w:rsidRPr="00B4366B" w:rsidRDefault="00B4366B" w:rsidP="00B4366B">
            <w:pPr>
              <w:ind w:firstLine="0"/>
            </w:pPr>
            <w:r>
              <w:t>Bradley</w:t>
            </w:r>
          </w:p>
        </w:tc>
        <w:tc>
          <w:tcPr>
            <w:tcW w:w="2179" w:type="dxa"/>
            <w:shd w:val="clear" w:color="auto" w:fill="auto"/>
          </w:tcPr>
          <w:p w:rsidR="00B4366B" w:rsidRPr="00B4366B" w:rsidRDefault="00B4366B" w:rsidP="00B4366B">
            <w:pPr>
              <w:ind w:firstLine="0"/>
            </w:pPr>
            <w:r>
              <w:t>Brown</w:t>
            </w:r>
          </w:p>
        </w:tc>
        <w:tc>
          <w:tcPr>
            <w:tcW w:w="2180" w:type="dxa"/>
            <w:shd w:val="clear" w:color="auto" w:fill="auto"/>
          </w:tcPr>
          <w:p w:rsidR="00B4366B" w:rsidRPr="00B4366B" w:rsidRDefault="00B4366B" w:rsidP="00B4366B">
            <w:pPr>
              <w:ind w:firstLine="0"/>
            </w:pPr>
            <w:r>
              <w:t>Burns</w:t>
            </w:r>
          </w:p>
        </w:tc>
      </w:tr>
      <w:tr w:rsidR="00B4366B" w:rsidRPr="00B4366B" w:rsidTr="00B4366B">
        <w:tc>
          <w:tcPr>
            <w:tcW w:w="2179" w:type="dxa"/>
            <w:shd w:val="clear" w:color="auto" w:fill="auto"/>
          </w:tcPr>
          <w:p w:rsidR="00B4366B" w:rsidRPr="00B4366B" w:rsidRDefault="00B4366B" w:rsidP="00B4366B">
            <w:pPr>
              <w:ind w:firstLine="0"/>
            </w:pPr>
            <w:proofErr w:type="spellStart"/>
            <w:r>
              <w:t>Caskey</w:t>
            </w:r>
            <w:proofErr w:type="spellEnd"/>
          </w:p>
        </w:tc>
        <w:tc>
          <w:tcPr>
            <w:tcW w:w="2179" w:type="dxa"/>
            <w:shd w:val="clear" w:color="auto" w:fill="auto"/>
          </w:tcPr>
          <w:p w:rsidR="00B4366B" w:rsidRPr="00B4366B" w:rsidRDefault="00B4366B" w:rsidP="00B4366B">
            <w:pPr>
              <w:ind w:firstLine="0"/>
            </w:pPr>
            <w:r>
              <w:t>Chumley</w:t>
            </w:r>
          </w:p>
        </w:tc>
        <w:tc>
          <w:tcPr>
            <w:tcW w:w="2180" w:type="dxa"/>
            <w:shd w:val="clear" w:color="auto" w:fill="auto"/>
          </w:tcPr>
          <w:p w:rsidR="00B4366B" w:rsidRPr="00B4366B" w:rsidRDefault="00B4366B" w:rsidP="00B4366B">
            <w:pPr>
              <w:ind w:firstLine="0"/>
            </w:pPr>
            <w:r>
              <w:t>Clary</w:t>
            </w:r>
          </w:p>
        </w:tc>
      </w:tr>
      <w:tr w:rsidR="00B4366B" w:rsidRPr="00B4366B" w:rsidTr="00B4366B">
        <w:tc>
          <w:tcPr>
            <w:tcW w:w="2179" w:type="dxa"/>
            <w:shd w:val="clear" w:color="auto" w:fill="auto"/>
          </w:tcPr>
          <w:p w:rsidR="00B4366B" w:rsidRPr="00B4366B" w:rsidRDefault="00B4366B" w:rsidP="00B4366B">
            <w:pPr>
              <w:ind w:firstLine="0"/>
            </w:pPr>
            <w:r>
              <w:t>Clyburn</w:t>
            </w:r>
          </w:p>
        </w:tc>
        <w:tc>
          <w:tcPr>
            <w:tcW w:w="2179" w:type="dxa"/>
            <w:shd w:val="clear" w:color="auto" w:fill="auto"/>
          </w:tcPr>
          <w:p w:rsidR="00B4366B" w:rsidRPr="00B4366B" w:rsidRDefault="00B4366B" w:rsidP="00B4366B">
            <w:pPr>
              <w:ind w:firstLine="0"/>
            </w:pPr>
            <w:r>
              <w:t>Cogswell</w:t>
            </w:r>
          </w:p>
        </w:tc>
        <w:tc>
          <w:tcPr>
            <w:tcW w:w="2180" w:type="dxa"/>
            <w:shd w:val="clear" w:color="auto" w:fill="auto"/>
          </w:tcPr>
          <w:p w:rsidR="00B4366B" w:rsidRPr="00B4366B" w:rsidRDefault="00B4366B" w:rsidP="00B4366B">
            <w:pPr>
              <w:ind w:firstLine="0"/>
            </w:pPr>
            <w:r>
              <w:t>Cole</w:t>
            </w:r>
          </w:p>
        </w:tc>
      </w:tr>
      <w:tr w:rsidR="00B4366B" w:rsidRPr="00B4366B" w:rsidTr="00B4366B">
        <w:tc>
          <w:tcPr>
            <w:tcW w:w="2179" w:type="dxa"/>
            <w:shd w:val="clear" w:color="auto" w:fill="auto"/>
          </w:tcPr>
          <w:p w:rsidR="00B4366B" w:rsidRPr="00B4366B" w:rsidRDefault="00B4366B" w:rsidP="00B4366B">
            <w:pPr>
              <w:ind w:firstLine="0"/>
            </w:pPr>
            <w:r>
              <w:t>Collins</w:t>
            </w:r>
          </w:p>
        </w:tc>
        <w:tc>
          <w:tcPr>
            <w:tcW w:w="2179" w:type="dxa"/>
            <w:shd w:val="clear" w:color="auto" w:fill="auto"/>
          </w:tcPr>
          <w:p w:rsidR="00B4366B" w:rsidRPr="00B4366B" w:rsidRDefault="00B4366B" w:rsidP="00B4366B">
            <w:pPr>
              <w:ind w:firstLine="0"/>
            </w:pPr>
            <w:r>
              <w:t>Crawford</w:t>
            </w:r>
          </w:p>
        </w:tc>
        <w:tc>
          <w:tcPr>
            <w:tcW w:w="2180" w:type="dxa"/>
            <w:shd w:val="clear" w:color="auto" w:fill="auto"/>
          </w:tcPr>
          <w:p w:rsidR="00B4366B" w:rsidRPr="00B4366B" w:rsidRDefault="00B4366B" w:rsidP="00B4366B">
            <w:pPr>
              <w:ind w:firstLine="0"/>
            </w:pPr>
            <w:r>
              <w:t>Crosby</w:t>
            </w:r>
          </w:p>
        </w:tc>
      </w:tr>
      <w:tr w:rsidR="00B4366B" w:rsidRPr="00B4366B" w:rsidTr="00B4366B">
        <w:tc>
          <w:tcPr>
            <w:tcW w:w="2179" w:type="dxa"/>
            <w:shd w:val="clear" w:color="auto" w:fill="auto"/>
          </w:tcPr>
          <w:p w:rsidR="00B4366B" w:rsidRPr="00B4366B" w:rsidRDefault="00B4366B" w:rsidP="00B4366B">
            <w:pPr>
              <w:ind w:firstLine="0"/>
            </w:pPr>
            <w:r>
              <w:t>Daning</w:t>
            </w:r>
          </w:p>
        </w:tc>
        <w:tc>
          <w:tcPr>
            <w:tcW w:w="2179" w:type="dxa"/>
            <w:shd w:val="clear" w:color="auto" w:fill="auto"/>
          </w:tcPr>
          <w:p w:rsidR="00B4366B" w:rsidRPr="00B4366B" w:rsidRDefault="00B4366B" w:rsidP="00B4366B">
            <w:pPr>
              <w:ind w:firstLine="0"/>
            </w:pPr>
            <w:r>
              <w:t>Davis</w:t>
            </w:r>
          </w:p>
        </w:tc>
        <w:tc>
          <w:tcPr>
            <w:tcW w:w="2180" w:type="dxa"/>
            <w:shd w:val="clear" w:color="auto" w:fill="auto"/>
          </w:tcPr>
          <w:p w:rsidR="00B4366B" w:rsidRPr="00B4366B" w:rsidRDefault="00B4366B" w:rsidP="00B4366B">
            <w:pPr>
              <w:ind w:firstLine="0"/>
            </w:pPr>
            <w:r>
              <w:t>Delleney</w:t>
            </w:r>
          </w:p>
        </w:tc>
      </w:tr>
      <w:tr w:rsidR="00B4366B" w:rsidRPr="00B4366B" w:rsidTr="00B4366B">
        <w:tc>
          <w:tcPr>
            <w:tcW w:w="2179" w:type="dxa"/>
            <w:shd w:val="clear" w:color="auto" w:fill="auto"/>
          </w:tcPr>
          <w:p w:rsidR="00B4366B" w:rsidRPr="00B4366B" w:rsidRDefault="00B4366B" w:rsidP="00B4366B">
            <w:pPr>
              <w:ind w:firstLine="0"/>
            </w:pPr>
            <w:r>
              <w:t>Douglas</w:t>
            </w:r>
          </w:p>
        </w:tc>
        <w:tc>
          <w:tcPr>
            <w:tcW w:w="2179" w:type="dxa"/>
            <w:shd w:val="clear" w:color="auto" w:fill="auto"/>
          </w:tcPr>
          <w:p w:rsidR="00B4366B" w:rsidRPr="00B4366B" w:rsidRDefault="00B4366B" w:rsidP="00B4366B">
            <w:pPr>
              <w:ind w:firstLine="0"/>
            </w:pPr>
            <w:r>
              <w:t>Duckworth</w:t>
            </w:r>
          </w:p>
        </w:tc>
        <w:tc>
          <w:tcPr>
            <w:tcW w:w="2180" w:type="dxa"/>
            <w:shd w:val="clear" w:color="auto" w:fill="auto"/>
          </w:tcPr>
          <w:p w:rsidR="00B4366B" w:rsidRPr="00B4366B" w:rsidRDefault="00B4366B" w:rsidP="00B4366B">
            <w:pPr>
              <w:ind w:firstLine="0"/>
            </w:pPr>
            <w:r>
              <w:t>Elliott</w:t>
            </w:r>
          </w:p>
        </w:tc>
      </w:tr>
      <w:tr w:rsidR="00B4366B" w:rsidRPr="00B4366B" w:rsidTr="00B4366B">
        <w:tc>
          <w:tcPr>
            <w:tcW w:w="2179" w:type="dxa"/>
            <w:shd w:val="clear" w:color="auto" w:fill="auto"/>
          </w:tcPr>
          <w:p w:rsidR="00B4366B" w:rsidRPr="00B4366B" w:rsidRDefault="00B4366B" w:rsidP="00B4366B">
            <w:pPr>
              <w:ind w:firstLine="0"/>
            </w:pPr>
            <w:r>
              <w:t>Erickson</w:t>
            </w:r>
          </w:p>
        </w:tc>
        <w:tc>
          <w:tcPr>
            <w:tcW w:w="2179" w:type="dxa"/>
            <w:shd w:val="clear" w:color="auto" w:fill="auto"/>
          </w:tcPr>
          <w:p w:rsidR="00B4366B" w:rsidRPr="00B4366B" w:rsidRDefault="00B4366B" w:rsidP="00B4366B">
            <w:pPr>
              <w:ind w:firstLine="0"/>
            </w:pPr>
            <w:r>
              <w:t>Felder</w:t>
            </w:r>
          </w:p>
        </w:tc>
        <w:tc>
          <w:tcPr>
            <w:tcW w:w="2180" w:type="dxa"/>
            <w:shd w:val="clear" w:color="auto" w:fill="auto"/>
          </w:tcPr>
          <w:p w:rsidR="00B4366B" w:rsidRPr="00B4366B" w:rsidRDefault="00B4366B" w:rsidP="00B4366B">
            <w:pPr>
              <w:ind w:firstLine="0"/>
            </w:pPr>
            <w:r>
              <w:t>Finlay</w:t>
            </w:r>
          </w:p>
        </w:tc>
      </w:tr>
      <w:tr w:rsidR="00B4366B" w:rsidRPr="00B4366B" w:rsidTr="00B4366B">
        <w:tc>
          <w:tcPr>
            <w:tcW w:w="2179" w:type="dxa"/>
            <w:shd w:val="clear" w:color="auto" w:fill="auto"/>
          </w:tcPr>
          <w:p w:rsidR="00B4366B" w:rsidRPr="00B4366B" w:rsidRDefault="00B4366B" w:rsidP="00B4366B">
            <w:pPr>
              <w:ind w:firstLine="0"/>
            </w:pPr>
            <w:r>
              <w:t>Forrest</w:t>
            </w:r>
          </w:p>
        </w:tc>
        <w:tc>
          <w:tcPr>
            <w:tcW w:w="2179" w:type="dxa"/>
            <w:shd w:val="clear" w:color="auto" w:fill="auto"/>
          </w:tcPr>
          <w:p w:rsidR="00B4366B" w:rsidRPr="00B4366B" w:rsidRDefault="00B4366B" w:rsidP="00B4366B">
            <w:pPr>
              <w:ind w:firstLine="0"/>
            </w:pPr>
            <w:r>
              <w:t>Forrester</w:t>
            </w:r>
          </w:p>
        </w:tc>
        <w:tc>
          <w:tcPr>
            <w:tcW w:w="2180" w:type="dxa"/>
            <w:shd w:val="clear" w:color="auto" w:fill="auto"/>
          </w:tcPr>
          <w:p w:rsidR="00B4366B" w:rsidRPr="00B4366B" w:rsidRDefault="00B4366B" w:rsidP="00B4366B">
            <w:pPr>
              <w:ind w:firstLine="0"/>
            </w:pPr>
            <w:r>
              <w:t>Fry</w:t>
            </w:r>
          </w:p>
        </w:tc>
      </w:tr>
      <w:tr w:rsidR="00B4366B" w:rsidRPr="00B4366B" w:rsidTr="00B4366B">
        <w:tc>
          <w:tcPr>
            <w:tcW w:w="2179" w:type="dxa"/>
            <w:shd w:val="clear" w:color="auto" w:fill="auto"/>
          </w:tcPr>
          <w:p w:rsidR="00B4366B" w:rsidRPr="00B4366B" w:rsidRDefault="00B4366B" w:rsidP="00B4366B">
            <w:pPr>
              <w:ind w:firstLine="0"/>
            </w:pPr>
            <w:r>
              <w:t>Funderburk</w:t>
            </w:r>
          </w:p>
        </w:tc>
        <w:tc>
          <w:tcPr>
            <w:tcW w:w="2179" w:type="dxa"/>
            <w:shd w:val="clear" w:color="auto" w:fill="auto"/>
          </w:tcPr>
          <w:p w:rsidR="00B4366B" w:rsidRPr="00B4366B" w:rsidRDefault="00B4366B" w:rsidP="00B4366B">
            <w:pPr>
              <w:ind w:firstLine="0"/>
            </w:pPr>
            <w:r>
              <w:t>Gagnon</w:t>
            </w:r>
          </w:p>
        </w:tc>
        <w:tc>
          <w:tcPr>
            <w:tcW w:w="2180" w:type="dxa"/>
            <w:shd w:val="clear" w:color="auto" w:fill="auto"/>
          </w:tcPr>
          <w:p w:rsidR="00B4366B" w:rsidRPr="00B4366B" w:rsidRDefault="00B4366B" w:rsidP="00B4366B">
            <w:pPr>
              <w:ind w:firstLine="0"/>
            </w:pPr>
            <w:r>
              <w:t>Gilliard</w:t>
            </w:r>
          </w:p>
        </w:tc>
      </w:tr>
      <w:tr w:rsidR="00B4366B" w:rsidRPr="00B4366B" w:rsidTr="00B4366B">
        <w:tc>
          <w:tcPr>
            <w:tcW w:w="2179" w:type="dxa"/>
            <w:shd w:val="clear" w:color="auto" w:fill="auto"/>
          </w:tcPr>
          <w:p w:rsidR="00B4366B" w:rsidRPr="00B4366B" w:rsidRDefault="00B4366B" w:rsidP="00B4366B">
            <w:pPr>
              <w:ind w:firstLine="0"/>
            </w:pPr>
            <w:r>
              <w:t>Govan</w:t>
            </w:r>
          </w:p>
        </w:tc>
        <w:tc>
          <w:tcPr>
            <w:tcW w:w="2179" w:type="dxa"/>
            <w:shd w:val="clear" w:color="auto" w:fill="auto"/>
          </w:tcPr>
          <w:p w:rsidR="00B4366B" w:rsidRPr="00B4366B" w:rsidRDefault="00B4366B" w:rsidP="00B4366B">
            <w:pPr>
              <w:ind w:firstLine="0"/>
            </w:pPr>
            <w:r>
              <w:t>Hamilton</w:t>
            </w:r>
          </w:p>
        </w:tc>
        <w:tc>
          <w:tcPr>
            <w:tcW w:w="2180" w:type="dxa"/>
            <w:shd w:val="clear" w:color="auto" w:fill="auto"/>
          </w:tcPr>
          <w:p w:rsidR="00B4366B" w:rsidRPr="00B4366B" w:rsidRDefault="00B4366B" w:rsidP="00B4366B">
            <w:pPr>
              <w:ind w:firstLine="0"/>
            </w:pPr>
            <w:r>
              <w:t>Hayes</w:t>
            </w:r>
          </w:p>
        </w:tc>
      </w:tr>
      <w:tr w:rsidR="00B4366B" w:rsidRPr="00B4366B" w:rsidTr="00B4366B">
        <w:tc>
          <w:tcPr>
            <w:tcW w:w="2179" w:type="dxa"/>
            <w:shd w:val="clear" w:color="auto" w:fill="auto"/>
          </w:tcPr>
          <w:p w:rsidR="00B4366B" w:rsidRPr="00B4366B" w:rsidRDefault="00B4366B" w:rsidP="00B4366B">
            <w:pPr>
              <w:ind w:firstLine="0"/>
            </w:pPr>
            <w:r>
              <w:t>Henderson</w:t>
            </w:r>
          </w:p>
        </w:tc>
        <w:tc>
          <w:tcPr>
            <w:tcW w:w="2179" w:type="dxa"/>
            <w:shd w:val="clear" w:color="auto" w:fill="auto"/>
          </w:tcPr>
          <w:p w:rsidR="00B4366B" w:rsidRPr="00B4366B" w:rsidRDefault="00B4366B" w:rsidP="00B4366B">
            <w:pPr>
              <w:ind w:firstLine="0"/>
            </w:pPr>
            <w:r>
              <w:t>Henegan</w:t>
            </w:r>
          </w:p>
        </w:tc>
        <w:tc>
          <w:tcPr>
            <w:tcW w:w="2180" w:type="dxa"/>
            <w:shd w:val="clear" w:color="auto" w:fill="auto"/>
          </w:tcPr>
          <w:p w:rsidR="00B4366B" w:rsidRPr="00B4366B" w:rsidRDefault="00B4366B" w:rsidP="00B4366B">
            <w:pPr>
              <w:ind w:firstLine="0"/>
            </w:pPr>
            <w:r>
              <w:t>Herbkersman</w:t>
            </w:r>
          </w:p>
        </w:tc>
      </w:tr>
      <w:tr w:rsidR="00B4366B" w:rsidRPr="00B4366B" w:rsidTr="00B4366B">
        <w:tc>
          <w:tcPr>
            <w:tcW w:w="2179" w:type="dxa"/>
            <w:shd w:val="clear" w:color="auto" w:fill="auto"/>
          </w:tcPr>
          <w:p w:rsidR="00B4366B" w:rsidRPr="00B4366B" w:rsidRDefault="00B4366B" w:rsidP="00B4366B">
            <w:pPr>
              <w:ind w:firstLine="0"/>
            </w:pPr>
            <w:r>
              <w:t>Hewitt</w:t>
            </w:r>
          </w:p>
        </w:tc>
        <w:tc>
          <w:tcPr>
            <w:tcW w:w="2179" w:type="dxa"/>
            <w:shd w:val="clear" w:color="auto" w:fill="auto"/>
          </w:tcPr>
          <w:p w:rsidR="00B4366B" w:rsidRPr="00B4366B" w:rsidRDefault="00B4366B" w:rsidP="00B4366B">
            <w:pPr>
              <w:ind w:firstLine="0"/>
            </w:pPr>
            <w:r>
              <w:t>Hill</w:t>
            </w:r>
          </w:p>
        </w:tc>
        <w:tc>
          <w:tcPr>
            <w:tcW w:w="2180" w:type="dxa"/>
            <w:shd w:val="clear" w:color="auto" w:fill="auto"/>
          </w:tcPr>
          <w:p w:rsidR="00B4366B" w:rsidRPr="00B4366B" w:rsidRDefault="00B4366B" w:rsidP="00B4366B">
            <w:pPr>
              <w:ind w:firstLine="0"/>
            </w:pPr>
            <w:r>
              <w:t>Hiott</w:t>
            </w:r>
          </w:p>
        </w:tc>
      </w:tr>
      <w:tr w:rsidR="00B4366B" w:rsidRPr="00B4366B" w:rsidTr="00B4366B">
        <w:tc>
          <w:tcPr>
            <w:tcW w:w="2179" w:type="dxa"/>
            <w:shd w:val="clear" w:color="auto" w:fill="auto"/>
          </w:tcPr>
          <w:p w:rsidR="00B4366B" w:rsidRPr="00B4366B" w:rsidRDefault="00B4366B" w:rsidP="00B4366B">
            <w:pPr>
              <w:ind w:firstLine="0"/>
            </w:pPr>
            <w:r>
              <w:t>Hixon</w:t>
            </w:r>
          </w:p>
        </w:tc>
        <w:tc>
          <w:tcPr>
            <w:tcW w:w="2179" w:type="dxa"/>
            <w:shd w:val="clear" w:color="auto" w:fill="auto"/>
          </w:tcPr>
          <w:p w:rsidR="00B4366B" w:rsidRPr="00B4366B" w:rsidRDefault="00B4366B" w:rsidP="00B4366B">
            <w:pPr>
              <w:ind w:firstLine="0"/>
            </w:pPr>
            <w:r>
              <w:t>Hosey</w:t>
            </w:r>
          </w:p>
        </w:tc>
        <w:tc>
          <w:tcPr>
            <w:tcW w:w="2180" w:type="dxa"/>
            <w:shd w:val="clear" w:color="auto" w:fill="auto"/>
          </w:tcPr>
          <w:p w:rsidR="00B4366B" w:rsidRPr="00B4366B" w:rsidRDefault="00B4366B" w:rsidP="00B4366B">
            <w:pPr>
              <w:ind w:firstLine="0"/>
            </w:pPr>
            <w:r>
              <w:t>Howard</w:t>
            </w:r>
          </w:p>
        </w:tc>
      </w:tr>
      <w:tr w:rsidR="00B4366B" w:rsidRPr="00B4366B" w:rsidTr="00B4366B">
        <w:tc>
          <w:tcPr>
            <w:tcW w:w="2179" w:type="dxa"/>
            <w:shd w:val="clear" w:color="auto" w:fill="auto"/>
          </w:tcPr>
          <w:p w:rsidR="00B4366B" w:rsidRPr="00B4366B" w:rsidRDefault="00B4366B" w:rsidP="00B4366B">
            <w:pPr>
              <w:ind w:firstLine="0"/>
            </w:pPr>
            <w:r>
              <w:t>Huggins</w:t>
            </w:r>
          </w:p>
        </w:tc>
        <w:tc>
          <w:tcPr>
            <w:tcW w:w="2179" w:type="dxa"/>
            <w:shd w:val="clear" w:color="auto" w:fill="auto"/>
          </w:tcPr>
          <w:p w:rsidR="00B4366B" w:rsidRPr="00B4366B" w:rsidRDefault="00B4366B" w:rsidP="00B4366B">
            <w:pPr>
              <w:ind w:firstLine="0"/>
            </w:pPr>
            <w:r>
              <w:t>Jefferson</w:t>
            </w:r>
          </w:p>
        </w:tc>
        <w:tc>
          <w:tcPr>
            <w:tcW w:w="2180" w:type="dxa"/>
            <w:shd w:val="clear" w:color="auto" w:fill="auto"/>
          </w:tcPr>
          <w:p w:rsidR="00B4366B" w:rsidRPr="00B4366B" w:rsidRDefault="00B4366B" w:rsidP="00B4366B">
            <w:pPr>
              <w:ind w:firstLine="0"/>
            </w:pPr>
            <w:r>
              <w:t>Johnson</w:t>
            </w:r>
          </w:p>
        </w:tc>
      </w:tr>
      <w:tr w:rsidR="00B4366B" w:rsidRPr="00B4366B" w:rsidTr="00B4366B">
        <w:tc>
          <w:tcPr>
            <w:tcW w:w="2179" w:type="dxa"/>
            <w:shd w:val="clear" w:color="auto" w:fill="auto"/>
          </w:tcPr>
          <w:p w:rsidR="00B4366B" w:rsidRPr="00B4366B" w:rsidRDefault="00B4366B" w:rsidP="00B4366B">
            <w:pPr>
              <w:ind w:firstLine="0"/>
            </w:pPr>
            <w:r>
              <w:t>Jordan</w:t>
            </w:r>
          </w:p>
        </w:tc>
        <w:tc>
          <w:tcPr>
            <w:tcW w:w="2179" w:type="dxa"/>
            <w:shd w:val="clear" w:color="auto" w:fill="auto"/>
          </w:tcPr>
          <w:p w:rsidR="00B4366B" w:rsidRPr="00B4366B" w:rsidRDefault="00B4366B" w:rsidP="00B4366B">
            <w:pPr>
              <w:ind w:firstLine="0"/>
            </w:pPr>
            <w:r>
              <w:t>King</w:t>
            </w:r>
          </w:p>
        </w:tc>
        <w:tc>
          <w:tcPr>
            <w:tcW w:w="2180" w:type="dxa"/>
            <w:shd w:val="clear" w:color="auto" w:fill="auto"/>
          </w:tcPr>
          <w:p w:rsidR="00B4366B" w:rsidRPr="00B4366B" w:rsidRDefault="00B4366B" w:rsidP="00B4366B">
            <w:pPr>
              <w:ind w:firstLine="0"/>
            </w:pPr>
            <w:r>
              <w:t>Kirby</w:t>
            </w:r>
          </w:p>
        </w:tc>
      </w:tr>
      <w:tr w:rsidR="00B4366B" w:rsidRPr="00B4366B" w:rsidTr="00B4366B">
        <w:tc>
          <w:tcPr>
            <w:tcW w:w="2179" w:type="dxa"/>
            <w:shd w:val="clear" w:color="auto" w:fill="auto"/>
          </w:tcPr>
          <w:p w:rsidR="00B4366B" w:rsidRPr="00B4366B" w:rsidRDefault="00B4366B" w:rsidP="00B4366B">
            <w:pPr>
              <w:ind w:firstLine="0"/>
            </w:pPr>
            <w:r>
              <w:t>Knight</w:t>
            </w:r>
          </w:p>
        </w:tc>
        <w:tc>
          <w:tcPr>
            <w:tcW w:w="2179" w:type="dxa"/>
            <w:shd w:val="clear" w:color="auto" w:fill="auto"/>
          </w:tcPr>
          <w:p w:rsidR="00B4366B" w:rsidRPr="00B4366B" w:rsidRDefault="00B4366B" w:rsidP="00B4366B">
            <w:pPr>
              <w:ind w:firstLine="0"/>
            </w:pPr>
            <w:r>
              <w:t>Loftis</w:t>
            </w:r>
          </w:p>
        </w:tc>
        <w:tc>
          <w:tcPr>
            <w:tcW w:w="2180" w:type="dxa"/>
            <w:shd w:val="clear" w:color="auto" w:fill="auto"/>
          </w:tcPr>
          <w:p w:rsidR="00B4366B" w:rsidRPr="00B4366B" w:rsidRDefault="00B4366B" w:rsidP="00B4366B">
            <w:pPr>
              <w:ind w:firstLine="0"/>
            </w:pPr>
            <w:r>
              <w:t>Long</w:t>
            </w:r>
          </w:p>
        </w:tc>
      </w:tr>
      <w:tr w:rsidR="00B4366B" w:rsidRPr="00B4366B" w:rsidTr="00B4366B">
        <w:tc>
          <w:tcPr>
            <w:tcW w:w="2179" w:type="dxa"/>
            <w:shd w:val="clear" w:color="auto" w:fill="auto"/>
          </w:tcPr>
          <w:p w:rsidR="00B4366B" w:rsidRPr="00B4366B" w:rsidRDefault="00B4366B" w:rsidP="00B4366B">
            <w:pPr>
              <w:ind w:firstLine="0"/>
            </w:pPr>
            <w:r>
              <w:t>Lucas</w:t>
            </w:r>
          </w:p>
        </w:tc>
        <w:tc>
          <w:tcPr>
            <w:tcW w:w="2179" w:type="dxa"/>
            <w:shd w:val="clear" w:color="auto" w:fill="auto"/>
          </w:tcPr>
          <w:p w:rsidR="00B4366B" w:rsidRPr="00B4366B" w:rsidRDefault="00B4366B" w:rsidP="00B4366B">
            <w:pPr>
              <w:ind w:firstLine="0"/>
            </w:pPr>
            <w:r>
              <w:t>Mack</w:t>
            </w:r>
          </w:p>
        </w:tc>
        <w:tc>
          <w:tcPr>
            <w:tcW w:w="2180" w:type="dxa"/>
            <w:shd w:val="clear" w:color="auto" w:fill="auto"/>
          </w:tcPr>
          <w:p w:rsidR="00B4366B" w:rsidRPr="00B4366B" w:rsidRDefault="00B4366B" w:rsidP="00B4366B">
            <w:pPr>
              <w:ind w:firstLine="0"/>
            </w:pPr>
            <w:r>
              <w:t>Magnuson</w:t>
            </w:r>
          </w:p>
        </w:tc>
      </w:tr>
      <w:tr w:rsidR="00B4366B" w:rsidRPr="00B4366B" w:rsidTr="00B4366B">
        <w:tc>
          <w:tcPr>
            <w:tcW w:w="2179" w:type="dxa"/>
            <w:shd w:val="clear" w:color="auto" w:fill="auto"/>
          </w:tcPr>
          <w:p w:rsidR="00B4366B" w:rsidRPr="00B4366B" w:rsidRDefault="00B4366B" w:rsidP="00B4366B">
            <w:pPr>
              <w:ind w:firstLine="0"/>
            </w:pPr>
            <w:r>
              <w:t>Martin</w:t>
            </w:r>
          </w:p>
        </w:tc>
        <w:tc>
          <w:tcPr>
            <w:tcW w:w="2179" w:type="dxa"/>
            <w:shd w:val="clear" w:color="auto" w:fill="auto"/>
          </w:tcPr>
          <w:p w:rsidR="00B4366B" w:rsidRPr="00B4366B" w:rsidRDefault="00B4366B" w:rsidP="00B4366B">
            <w:pPr>
              <w:ind w:firstLine="0"/>
            </w:pPr>
            <w:r>
              <w:t>McCoy</w:t>
            </w:r>
          </w:p>
        </w:tc>
        <w:tc>
          <w:tcPr>
            <w:tcW w:w="2180" w:type="dxa"/>
            <w:shd w:val="clear" w:color="auto" w:fill="auto"/>
          </w:tcPr>
          <w:p w:rsidR="00B4366B" w:rsidRPr="00B4366B" w:rsidRDefault="00B4366B" w:rsidP="00B4366B">
            <w:pPr>
              <w:ind w:firstLine="0"/>
            </w:pPr>
            <w:r>
              <w:t>McCravy</w:t>
            </w:r>
          </w:p>
        </w:tc>
      </w:tr>
      <w:tr w:rsidR="00B4366B" w:rsidRPr="00B4366B" w:rsidTr="00B4366B">
        <w:tc>
          <w:tcPr>
            <w:tcW w:w="2179" w:type="dxa"/>
            <w:shd w:val="clear" w:color="auto" w:fill="auto"/>
          </w:tcPr>
          <w:p w:rsidR="00B4366B" w:rsidRPr="00B4366B" w:rsidRDefault="00B4366B" w:rsidP="00B4366B">
            <w:pPr>
              <w:ind w:firstLine="0"/>
            </w:pPr>
            <w:r>
              <w:t>McEachern</w:t>
            </w:r>
          </w:p>
        </w:tc>
        <w:tc>
          <w:tcPr>
            <w:tcW w:w="2179" w:type="dxa"/>
            <w:shd w:val="clear" w:color="auto" w:fill="auto"/>
          </w:tcPr>
          <w:p w:rsidR="00B4366B" w:rsidRPr="00B4366B" w:rsidRDefault="00B4366B" w:rsidP="00B4366B">
            <w:pPr>
              <w:ind w:firstLine="0"/>
            </w:pPr>
            <w:r>
              <w:t>McKnight</w:t>
            </w:r>
          </w:p>
        </w:tc>
        <w:tc>
          <w:tcPr>
            <w:tcW w:w="2180" w:type="dxa"/>
            <w:shd w:val="clear" w:color="auto" w:fill="auto"/>
          </w:tcPr>
          <w:p w:rsidR="00B4366B" w:rsidRPr="00B4366B" w:rsidRDefault="00B4366B" w:rsidP="00B4366B">
            <w:pPr>
              <w:ind w:firstLine="0"/>
            </w:pPr>
            <w:r>
              <w:t>Mitchell</w:t>
            </w:r>
          </w:p>
        </w:tc>
      </w:tr>
      <w:tr w:rsidR="00B4366B" w:rsidRPr="00B4366B" w:rsidTr="00B4366B">
        <w:tc>
          <w:tcPr>
            <w:tcW w:w="2179" w:type="dxa"/>
            <w:shd w:val="clear" w:color="auto" w:fill="auto"/>
          </w:tcPr>
          <w:p w:rsidR="00B4366B" w:rsidRPr="00B4366B" w:rsidRDefault="00B4366B" w:rsidP="00B4366B">
            <w:pPr>
              <w:ind w:firstLine="0"/>
            </w:pPr>
            <w:r>
              <w:t>D. C. Moss</w:t>
            </w:r>
          </w:p>
        </w:tc>
        <w:tc>
          <w:tcPr>
            <w:tcW w:w="2179" w:type="dxa"/>
            <w:shd w:val="clear" w:color="auto" w:fill="auto"/>
          </w:tcPr>
          <w:p w:rsidR="00B4366B" w:rsidRPr="00B4366B" w:rsidRDefault="00B4366B" w:rsidP="00B4366B">
            <w:pPr>
              <w:ind w:firstLine="0"/>
            </w:pPr>
            <w:r>
              <w:t>V. S. Moss</w:t>
            </w:r>
          </w:p>
        </w:tc>
        <w:tc>
          <w:tcPr>
            <w:tcW w:w="2180" w:type="dxa"/>
            <w:shd w:val="clear" w:color="auto" w:fill="auto"/>
          </w:tcPr>
          <w:p w:rsidR="00B4366B" w:rsidRPr="00B4366B" w:rsidRDefault="00B4366B" w:rsidP="00B4366B">
            <w:pPr>
              <w:ind w:firstLine="0"/>
            </w:pPr>
            <w:r>
              <w:t>Murphy</w:t>
            </w:r>
          </w:p>
        </w:tc>
      </w:tr>
      <w:tr w:rsidR="00B4366B" w:rsidRPr="00B4366B" w:rsidTr="00B4366B">
        <w:tc>
          <w:tcPr>
            <w:tcW w:w="2179" w:type="dxa"/>
            <w:shd w:val="clear" w:color="auto" w:fill="auto"/>
          </w:tcPr>
          <w:p w:rsidR="00B4366B" w:rsidRPr="00B4366B" w:rsidRDefault="00B4366B" w:rsidP="00B4366B">
            <w:pPr>
              <w:ind w:firstLine="0"/>
            </w:pPr>
            <w:r>
              <w:lastRenderedPageBreak/>
              <w:t>Neal</w:t>
            </w:r>
          </w:p>
        </w:tc>
        <w:tc>
          <w:tcPr>
            <w:tcW w:w="2179" w:type="dxa"/>
            <w:shd w:val="clear" w:color="auto" w:fill="auto"/>
          </w:tcPr>
          <w:p w:rsidR="00B4366B" w:rsidRPr="00B4366B" w:rsidRDefault="00B4366B" w:rsidP="00B4366B">
            <w:pPr>
              <w:ind w:firstLine="0"/>
            </w:pPr>
            <w:r>
              <w:t>B. Newton</w:t>
            </w:r>
          </w:p>
        </w:tc>
        <w:tc>
          <w:tcPr>
            <w:tcW w:w="2180" w:type="dxa"/>
            <w:shd w:val="clear" w:color="auto" w:fill="auto"/>
          </w:tcPr>
          <w:p w:rsidR="00B4366B" w:rsidRPr="00B4366B" w:rsidRDefault="00B4366B" w:rsidP="00B4366B">
            <w:pPr>
              <w:ind w:firstLine="0"/>
            </w:pPr>
            <w:r>
              <w:t>W. Newton</w:t>
            </w:r>
          </w:p>
        </w:tc>
      </w:tr>
      <w:tr w:rsidR="00B4366B" w:rsidRPr="00B4366B" w:rsidTr="00B4366B">
        <w:tc>
          <w:tcPr>
            <w:tcW w:w="2179" w:type="dxa"/>
            <w:shd w:val="clear" w:color="auto" w:fill="auto"/>
          </w:tcPr>
          <w:p w:rsidR="00B4366B" w:rsidRPr="00B4366B" w:rsidRDefault="00B4366B" w:rsidP="00B4366B">
            <w:pPr>
              <w:ind w:firstLine="0"/>
            </w:pPr>
            <w:r>
              <w:t>Norman</w:t>
            </w:r>
          </w:p>
        </w:tc>
        <w:tc>
          <w:tcPr>
            <w:tcW w:w="2179" w:type="dxa"/>
            <w:shd w:val="clear" w:color="auto" w:fill="auto"/>
          </w:tcPr>
          <w:p w:rsidR="00B4366B" w:rsidRPr="00B4366B" w:rsidRDefault="00B4366B" w:rsidP="00B4366B">
            <w:pPr>
              <w:ind w:firstLine="0"/>
            </w:pPr>
            <w:r>
              <w:t>Norrell</w:t>
            </w:r>
          </w:p>
        </w:tc>
        <w:tc>
          <w:tcPr>
            <w:tcW w:w="2180" w:type="dxa"/>
            <w:shd w:val="clear" w:color="auto" w:fill="auto"/>
          </w:tcPr>
          <w:p w:rsidR="00B4366B" w:rsidRPr="00B4366B" w:rsidRDefault="00B4366B" w:rsidP="00B4366B">
            <w:pPr>
              <w:ind w:firstLine="0"/>
            </w:pPr>
            <w:r>
              <w:t>Ott</w:t>
            </w:r>
          </w:p>
        </w:tc>
      </w:tr>
      <w:tr w:rsidR="00B4366B" w:rsidRPr="00B4366B" w:rsidTr="00B4366B">
        <w:tc>
          <w:tcPr>
            <w:tcW w:w="2179" w:type="dxa"/>
            <w:shd w:val="clear" w:color="auto" w:fill="auto"/>
          </w:tcPr>
          <w:p w:rsidR="00B4366B" w:rsidRPr="00B4366B" w:rsidRDefault="00B4366B" w:rsidP="00B4366B">
            <w:pPr>
              <w:ind w:firstLine="0"/>
            </w:pPr>
            <w:r>
              <w:t>Parks</w:t>
            </w:r>
          </w:p>
        </w:tc>
        <w:tc>
          <w:tcPr>
            <w:tcW w:w="2179" w:type="dxa"/>
            <w:shd w:val="clear" w:color="auto" w:fill="auto"/>
          </w:tcPr>
          <w:p w:rsidR="00B4366B" w:rsidRPr="00B4366B" w:rsidRDefault="00B4366B" w:rsidP="00B4366B">
            <w:pPr>
              <w:ind w:firstLine="0"/>
            </w:pPr>
            <w:r>
              <w:t>Pope</w:t>
            </w:r>
          </w:p>
        </w:tc>
        <w:tc>
          <w:tcPr>
            <w:tcW w:w="2180" w:type="dxa"/>
            <w:shd w:val="clear" w:color="auto" w:fill="auto"/>
          </w:tcPr>
          <w:p w:rsidR="00B4366B" w:rsidRPr="00B4366B" w:rsidRDefault="00B4366B" w:rsidP="00B4366B">
            <w:pPr>
              <w:ind w:firstLine="0"/>
            </w:pPr>
            <w:r>
              <w:t>Putnam</w:t>
            </w:r>
          </w:p>
        </w:tc>
      </w:tr>
      <w:tr w:rsidR="00B4366B" w:rsidRPr="00B4366B" w:rsidTr="00B4366B">
        <w:tc>
          <w:tcPr>
            <w:tcW w:w="2179" w:type="dxa"/>
            <w:shd w:val="clear" w:color="auto" w:fill="auto"/>
          </w:tcPr>
          <w:p w:rsidR="00B4366B" w:rsidRPr="00B4366B" w:rsidRDefault="00B4366B" w:rsidP="00B4366B">
            <w:pPr>
              <w:ind w:firstLine="0"/>
            </w:pPr>
            <w:r>
              <w:t>Quinn</w:t>
            </w:r>
          </w:p>
        </w:tc>
        <w:tc>
          <w:tcPr>
            <w:tcW w:w="2179" w:type="dxa"/>
            <w:shd w:val="clear" w:color="auto" w:fill="auto"/>
          </w:tcPr>
          <w:p w:rsidR="00B4366B" w:rsidRPr="00B4366B" w:rsidRDefault="00B4366B" w:rsidP="00B4366B">
            <w:pPr>
              <w:ind w:firstLine="0"/>
            </w:pPr>
            <w:r>
              <w:t>Ridgeway</w:t>
            </w:r>
          </w:p>
        </w:tc>
        <w:tc>
          <w:tcPr>
            <w:tcW w:w="2180" w:type="dxa"/>
            <w:shd w:val="clear" w:color="auto" w:fill="auto"/>
          </w:tcPr>
          <w:p w:rsidR="00B4366B" w:rsidRPr="00B4366B" w:rsidRDefault="00B4366B" w:rsidP="00B4366B">
            <w:pPr>
              <w:ind w:firstLine="0"/>
            </w:pPr>
            <w:r>
              <w:t>S. Rivers</w:t>
            </w:r>
          </w:p>
        </w:tc>
      </w:tr>
      <w:tr w:rsidR="00B4366B" w:rsidRPr="00B4366B" w:rsidTr="00B4366B">
        <w:tc>
          <w:tcPr>
            <w:tcW w:w="2179" w:type="dxa"/>
            <w:shd w:val="clear" w:color="auto" w:fill="auto"/>
          </w:tcPr>
          <w:p w:rsidR="00B4366B" w:rsidRPr="00B4366B" w:rsidRDefault="00B4366B" w:rsidP="00B4366B">
            <w:pPr>
              <w:ind w:firstLine="0"/>
            </w:pPr>
            <w:r>
              <w:t>Rutherford</w:t>
            </w:r>
          </w:p>
        </w:tc>
        <w:tc>
          <w:tcPr>
            <w:tcW w:w="2179" w:type="dxa"/>
            <w:shd w:val="clear" w:color="auto" w:fill="auto"/>
          </w:tcPr>
          <w:p w:rsidR="00B4366B" w:rsidRPr="00B4366B" w:rsidRDefault="00B4366B" w:rsidP="00B4366B">
            <w:pPr>
              <w:ind w:firstLine="0"/>
            </w:pPr>
            <w:r>
              <w:t>Ryhal</w:t>
            </w:r>
          </w:p>
        </w:tc>
        <w:tc>
          <w:tcPr>
            <w:tcW w:w="2180" w:type="dxa"/>
            <w:shd w:val="clear" w:color="auto" w:fill="auto"/>
          </w:tcPr>
          <w:p w:rsidR="00B4366B" w:rsidRPr="00B4366B" w:rsidRDefault="00B4366B" w:rsidP="00B4366B">
            <w:pPr>
              <w:ind w:firstLine="0"/>
            </w:pPr>
            <w:r>
              <w:t>Sandifer</w:t>
            </w:r>
          </w:p>
        </w:tc>
      </w:tr>
      <w:tr w:rsidR="00B4366B" w:rsidRPr="00B4366B" w:rsidTr="00B4366B">
        <w:tc>
          <w:tcPr>
            <w:tcW w:w="2179" w:type="dxa"/>
            <w:shd w:val="clear" w:color="auto" w:fill="auto"/>
          </w:tcPr>
          <w:p w:rsidR="00B4366B" w:rsidRPr="00B4366B" w:rsidRDefault="00B4366B" w:rsidP="00B4366B">
            <w:pPr>
              <w:ind w:firstLine="0"/>
            </w:pPr>
            <w:r>
              <w:t>Simrill</w:t>
            </w:r>
          </w:p>
        </w:tc>
        <w:tc>
          <w:tcPr>
            <w:tcW w:w="2179" w:type="dxa"/>
            <w:shd w:val="clear" w:color="auto" w:fill="auto"/>
          </w:tcPr>
          <w:p w:rsidR="00B4366B" w:rsidRPr="00B4366B" w:rsidRDefault="00B4366B" w:rsidP="00B4366B">
            <w:pPr>
              <w:ind w:firstLine="0"/>
            </w:pPr>
            <w:r>
              <w:t>G. M. Smith</w:t>
            </w:r>
          </w:p>
        </w:tc>
        <w:tc>
          <w:tcPr>
            <w:tcW w:w="2180" w:type="dxa"/>
            <w:shd w:val="clear" w:color="auto" w:fill="auto"/>
          </w:tcPr>
          <w:p w:rsidR="00B4366B" w:rsidRPr="00B4366B" w:rsidRDefault="00B4366B" w:rsidP="00B4366B">
            <w:pPr>
              <w:ind w:firstLine="0"/>
            </w:pPr>
            <w:r>
              <w:t>G. R. Smith</w:t>
            </w:r>
          </w:p>
        </w:tc>
      </w:tr>
      <w:tr w:rsidR="00B4366B" w:rsidRPr="00B4366B" w:rsidTr="00B4366B">
        <w:tc>
          <w:tcPr>
            <w:tcW w:w="2179" w:type="dxa"/>
            <w:shd w:val="clear" w:color="auto" w:fill="auto"/>
          </w:tcPr>
          <w:p w:rsidR="00B4366B" w:rsidRPr="00B4366B" w:rsidRDefault="00B4366B" w:rsidP="00B4366B">
            <w:pPr>
              <w:ind w:firstLine="0"/>
            </w:pPr>
            <w:r>
              <w:t>Sottile</w:t>
            </w:r>
          </w:p>
        </w:tc>
        <w:tc>
          <w:tcPr>
            <w:tcW w:w="2179" w:type="dxa"/>
            <w:shd w:val="clear" w:color="auto" w:fill="auto"/>
          </w:tcPr>
          <w:p w:rsidR="00B4366B" w:rsidRPr="00B4366B" w:rsidRDefault="00B4366B" w:rsidP="00B4366B">
            <w:pPr>
              <w:ind w:firstLine="0"/>
            </w:pPr>
            <w:r>
              <w:t>Spires</w:t>
            </w:r>
          </w:p>
        </w:tc>
        <w:tc>
          <w:tcPr>
            <w:tcW w:w="2180" w:type="dxa"/>
            <w:shd w:val="clear" w:color="auto" w:fill="auto"/>
          </w:tcPr>
          <w:p w:rsidR="00B4366B" w:rsidRPr="00B4366B" w:rsidRDefault="00B4366B" w:rsidP="00B4366B">
            <w:pPr>
              <w:ind w:firstLine="0"/>
            </w:pPr>
            <w:r>
              <w:t>Stavrinakis</w:t>
            </w:r>
          </w:p>
        </w:tc>
      </w:tr>
      <w:tr w:rsidR="00B4366B" w:rsidRPr="00B4366B" w:rsidTr="00B4366B">
        <w:tc>
          <w:tcPr>
            <w:tcW w:w="2179" w:type="dxa"/>
            <w:shd w:val="clear" w:color="auto" w:fill="auto"/>
          </w:tcPr>
          <w:p w:rsidR="00B4366B" w:rsidRPr="00B4366B" w:rsidRDefault="00B4366B" w:rsidP="00B4366B">
            <w:pPr>
              <w:ind w:firstLine="0"/>
            </w:pPr>
            <w:r>
              <w:t>Tallon</w:t>
            </w:r>
          </w:p>
        </w:tc>
        <w:tc>
          <w:tcPr>
            <w:tcW w:w="2179" w:type="dxa"/>
            <w:shd w:val="clear" w:color="auto" w:fill="auto"/>
          </w:tcPr>
          <w:p w:rsidR="00B4366B" w:rsidRPr="00B4366B" w:rsidRDefault="00B4366B" w:rsidP="00B4366B">
            <w:pPr>
              <w:ind w:firstLine="0"/>
            </w:pPr>
            <w:r>
              <w:t>Taylor</w:t>
            </w:r>
          </w:p>
        </w:tc>
        <w:tc>
          <w:tcPr>
            <w:tcW w:w="2180" w:type="dxa"/>
            <w:shd w:val="clear" w:color="auto" w:fill="auto"/>
          </w:tcPr>
          <w:p w:rsidR="00B4366B" w:rsidRPr="00B4366B" w:rsidRDefault="00B4366B" w:rsidP="00B4366B">
            <w:pPr>
              <w:ind w:firstLine="0"/>
            </w:pPr>
            <w:r>
              <w:t>Thayer</w:t>
            </w:r>
          </w:p>
        </w:tc>
      </w:tr>
      <w:tr w:rsidR="00B4366B" w:rsidRPr="00B4366B" w:rsidTr="00B4366B">
        <w:tc>
          <w:tcPr>
            <w:tcW w:w="2179" w:type="dxa"/>
            <w:shd w:val="clear" w:color="auto" w:fill="auto"/>
          </w:tcPr>
          <w:p w:rsidR="00B4366B" w:rsidRPr="00B4366B" w:rsidRDefault="00B4366B" w:rsidP="00B4366B">
            <w:pPr>
              <w:ind w:firstLine="0"/>
            </w:pPr>
            <w:r>
              <w:t>Thigpen</w:t>
            </w:r>
          </w:p>
        </w:tc>
        <w:tc>
          <w:tcPr>
            <w:tcW w:w="2179" w:type="dxa"/>
            <w:shd w:val="clear" w:color="auto" w:fill="auto"/>
          </w:tcPr>
          <w:p w:rsidR="00B4366B" w:rsidRPr="00B4366B" w:rsidRDefault="00B4366B" w:rsidP="00B4366B">
            <w:pPr>
              <w:ind w:firstLine="0"/>
            </w:pPr>
            <w:r>
              <w:t>Toole</w:t>
            </w:r>
          </w:p>
        </w:tc>
        <w:tc>
          <w:tcPr>
            <w:tcW w:w="2180" w:type="dxa"/>
            <w:shd w:val="clear" w:color="auto" w:fill="auto"/>
          </w:tcPr>
          <w:p w:rsidR="00B4366B" w:rsidRPr="00B4366B" w:rsidRDefault="00B4366B" w:rsidP="00B4366B">
            <w:pPr>
              <w:ind w:firstLine="0"/>
            </w:pPr>
            <w:r>
              <w:t>Weeks</w:t>
            </w:r>
          </w:p>
        </w:tc>
      </w:tr>
      <w:tr w:rsidR="00B4366B" w:rsidRPr="00B4366B" w:rsidTr="00B4366B">
        <w:tc>
          <w:tcPr>
            <w:tcW w:w="2179" w:type="dxa"/>
            <w:shd w:val="clear" w:color="auto" w:fill="auto"/>
          </w:tcPr>
          <w:p w:rsidR="00B4366B" w:rsidRPr="00B4366B" w:rsidRDefault="00B4366B" w:rsidP="00B4366B">
            <w:pPr>
              <w:ind w:firstLine="0"/>
            </w:pPr>
            <w:r>
              <w:t>West</w:t>
            </w:r>
          </w:p>
        </w:tc>
        <w:tc>
          <w:tcPr>
            <w:tcW w:w="2179" w:type="dxa"/>
            <w:shd w:val="clear" w:color="auto" w:fill="auto"/>
          </w:tcPr>
          <w:p w:rsidR="00B4366B" w:rsidRPr="00B4366B" w:rsidRDefault="00B4366B" w:rsidP="00B4366B">
            <w:pPr>
              <w:ind w:firstLine="0"/>
            </w:pPr>
            <w:r>
              <w:t>Wheeler</w:t>
            </w:r>
          </w:p>
        </w:tc>
        <w:tc>
          <w:tcPr>
            <w:tcW w:w="2180" w:type="dxa"/>
            <w:shd w:val="clear" w:color="auto" w:fill="auto"/>
          </w:tcPr>
          <w:p w:rsidR="00B4366B" w:rsidRPr="00B4366B" w:rsidRDefault="00B4366B" w:rsidP="00B4366B">
            <w:pPr>
              <w:ind w:firstLine="0"/>
            </w:pPr>
            <w:r>
              <w:t>Whipper</w:t>
            </w:r>
          </w:p>
        </w:tc>
      </w:tr>
      <w:tr w:rsidR="00B4366B" w:rsidRPr="00B4366B" w:rsidTr="00B4366B">
        <w:tc>
          <w:tcPr>
            <w:tcW w:w="2179" w:type="dxa"/>
            <w:shd w:val="clear" w:color="auto" w:fill="auto"/>
          </w:tcPr>
          <w:p w:rsidR="00B4366B" w:rsidRPr="00B4366B" w:rsidRDefault="00B4366B" w:rsidP="00B4366B">
            <w:pPr>
              <w:keepNext/>
              <w:ind w:firstLine="0"/>
            </w:pPr>
            <w:r>
              <w:t>Whitmire</w:t>
            </w:r>
          </w:p>
        </w:tc>
        <w:tc>
          <w:tcPr>
            <w:tcW w:w="2179" w:type="dxa"/>
            <w:shd w:val="clear" w:color="auto" w:fill="auto"/>
          </w:tcPr>
          <w:p w:rsidR="00B4366B" w:rsidRPr="00B4366B" w:rsidRDefault="00B4366B" w:rsidP="00B4366B">
            <w:pPr>
              <w:keepNext/>
              <w:ind w:firstLine="0"/>
            </w:pPr>
            <w:r>
              <w:t>Williams</w:t>
            </w:r>
          </w:p>
        </w:tc>
        <w:tc>
          <w:tcPr>
            <w:tcW w:w="2180" w:type="dxa"/>
            <w:shd w:val="clear" w:color="auto" w:fill="auto"/>
          </w:tcPr>
          <w:p w:rsidR="00B4366B" w:rsidRPr="00B4366B" w:rsidRDefault="00B4366B" w:rsidP="00B4366B">
            <w:pPr>
              <w:keepNext/>
              <w:ind w:firstLine="0"/>
            </w:pPr>
            <w:r>
              <w:t>Willis</w:t>
            </w:r>
          </w:p>
        </w:tc>
      </w:tr>
      <w:tr w:rsidR="00B4366B" w:rsidRPr="00B4366B" w:rsidTr="00B4366B">
        <w:tc>
          <w:tcPr>
            <w:tcW w:w="2179" w:type="dxa"/>
            <w:shd w:val="clear" w:color="auto" w:fill="auto"/>
          </w:tcPr>
          <w:p w:rsidR="00B4366B" w:rsidRPr="00B4366B" w:rsidRDefault="00B4366B" w:rsidP="00B4366B">
            <w:pPr>
              <w:keepNext/>
              <w:ind w:firstLine="0"/>
            </w:pPr>
            <w:r>
              <w:t>Yow</w:t>
            </w:r>
          </w:p>
        </w:tc>
        <w:tc>
          <w:tcPr>
            <w:tcW w:w="2179" w:type="dxa"/>
            <w:shd w:val="clear" w:color="auto" w:fill="auto"/>
          </w:tcPr>
          <w:p w:rsidR="00B4366B" w:rsidRPr="00B4366B" w:rsidRDefault="00B4366B" w:rsidP="00B4366B">
            <w:pPr>
              <w:keepNext/>
              <w:ind w:firstLine="0"/>
            </w:pPr>
          </w:p>
        </w:tc>
        <w:tc>
          <w:tcPr>
            <w:tcW w:w="2180" w:type="dxa"/>
            <w:shd w:val="clear" w:color="auto" w:fill="auto"/>
          </w:tcPr>
          <w:p w:rsidR="00B4366B" w:rsidRPr="00B4366B" w:rsidRDefault="00B4366B" w:rsidP="00B4366B">
            <w:pPr>
              <w:keepNext/>
              <w:ind w:firstLine="0"/>
            </w:pPr>
          </w:p>
        </w:tc>
      </w:tr>
    </w:tbl>
    <w:p w:rsidR="00B4366B" w:rsidRDefault="00B4366B" w:rsidP="00B4366B"/>
    <w:p w:rsidR="00B4366B" w:rsidRDefault="00B4366B" w:rsidP="00B4366B">
      <w:pPr>
        <w:jc w:val="center"/>
        <w:rPr>
          <w:b/>
        </w:rPr>
      </w:pPr>
      <w:r w:rsidRPr="00B4366B">
        <w:rPr>
          <w:b/>
        </w:rPr>
        <w:t>Total--109</w:t>
      </w:r>
    </w:p>
    <w:p w:rsidR="00B4366B" w:rsidRDefault="00B4366B" w:rsidP="00B4366B">
      <w:pPr>
        <w:jc w:val="center"/>
        <w:rPr>
          <w:b/>
        </w:rPr>
      </w:pPr>
    </w:p>
    <w:p w:rsidR="00B4366B" w:rsidRDefault="00B4366B" w:rsidP="00B4366B">
      <w:pPr>
        <w:ind w:firstLine="0"/>
      </w:pPr>
      <w:r w:rsidRPr="00B436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4366B" w:rsidRPr="00B4366B" w:rsidTr="00B4366B">
        <w:tc>
          <w:tcPr>
            <w:tcW w:w="2179" w:type="dxa"/>
            <w:shd w:val="clear" w:color="auto" w:fill="auto"/>
          </w:tcPr>
          <w:p w:rsidR="00B4366B" w:rsidRPr="00B4366B" w:rsidRDefault="00B4366B" w:rsidP="00B4366B">
            <w:pPr>
              <w:keepNext/>
              <w:ind w:firstLine="0"/>
            </w:pPr>
            <w:r>
              <w:t>Clemmons</w:t>
            </w:r>
          </w:p>
        </w:tc>
        <w:tc>
          <w:tcPr>
            <w:tcW w:w="2179" w:type="dxa"/>
            <w:shd w:val="clear" w:color="auto" w:fill="auto"/>
          </w:tcPr>
          <w:p w:rsidR="00B4366B" w:rsidRPr="00B4366B" w:rsidRDefault="00B4366B" w:rsidP="00B4366B">
            <w:pPr>
              <w:keepNext/>
              <w:ind w:firstLine="0"/>
            </w:pPr>
            <w:r>
              <w:t>Lowe</w:t>
            </w:r>
          </w:p>
        </w:tc>
        <w:tc>
          <w:tcPr>
            <w:tcW w:w="2180" w:type="dxa"/>
            <w:shd w:val="clear" w:color="auto" w:fill="auto"/>
          </w:tcPr>
          <w:p w:rsidR="00B4366B" w:rsidRPr="00B4366B" w:rsidRDefault="00B4366B" w:rsidP="00B4366B">
            <w:pPr>
              <w:keepNext/>
              <w:ind w:firstLine="0"/>
            </w:pPr>
            <w:r>
              <w:t>Pitts</w:t>
            </w:r>
          </w:p>
        </w:tc>
      </w:tr>
      <w:tr w:rsidR="00B4366B" w:rsidRPr="00B4366B" w:rsidTr="00B4366B">
        <w:tc>
          <w:tcPr>
            <w:tcW w:w="2179" w:type="dxa"/>
            <w:shd w:val="clear" w:color="auto" w:fill="auto"/>
          </w:tcPr>
          <w:p w:rsidR="00B4366B" w:rsidRPr="00B4366B" w:rsidRDefault="00B4366B" w:rsidP="00B4366B">
            <w:pPr>
              <w:keepNext/>
              <w:ind w:firstLine="0"/>
            </w:pPr>
            <w:r>
              <w:t>White</w:t>
            </w:r>
          </w:p>
        </w:tc>
        <w:tc>
          <w:tcPr>
            <w:tcW w:w="2179" w:type="dxa"/>
            <w:shd w:val="clear" w:color="auto" w:fill="auto"/>
          </w:tcPr>
          <w:p w:rsidR="00B4366B" w:rsidRPr="00B4366B" w:rsidRDefault="00B4366B" w:rsidP="00B4366B">
            <w:pPr>
              <w:keepNext/>
              <w:ind w:firstLine="0"/>
            </w:pPr>
          </w:p>
        </w:tc>
        <w:tc>
          <w:tcPr>
            <w:tcW w:w="2180" w:type="dxa"/>
            <w:shd w:val="clear" w:color="auto" w:fill="auto"/>
          </w:tcPr>
          <w:p w:rsidR="00B4366B" w:rsidRPr="00B4366B" w:rsidRDefault="00B4366B" w:rsidP="00B4366B">
            <w:pPr>
              <w:keepNext/>
              <w:ind w:firstLine="0"/>
            </w:pPr>
          </w:p>
        </w:tc>
      </w:tr>
    </w:tbl>
    <w:p w:rsidR="00B4366B" w:rsidRDefault="00B4366B" w:rsidP="00B4366B"/>
    <w:p w:rsidR="00B4366B" w:rsidRDefault="00B4366B" w:rsidP="00B4366B">
      <w:pPr>
        <w:jc w:val="center"/>
        <w:rPr>
          <w:b/>
        </w:rPr>
      </w:pPr>
      <w:r w:rsidRPr="00B4366B">
        <w:rPr>
          <w:b/>
        </w:rPr>
        <w:t>Total--4</w:t>
      </w:r>
    </w:p>
    <w:p w:rsidR="00B4366B" w:rsidRDefault="00B4366B" w:rsidP="00B4366B">
      <w:pPr>
        <w:jc w:val="center"/>
        <w:rPr>
          <w:b/>
        </w:rPr>
      </w:pPr>
    </w:p>
    <w:p w:rsidR="00B4366B" w:rsidRDefault="00B4366B" w:rsidP="00B4366B">
      <w:r>
        <w:t>So, the Bill, as amended, was read the second time and ordered to third reading.</w:t>
      </w:r>
    </w:p>
    <w:p w:rsidR="00B4366B" w:rsidRDefault="00B4366B" w:rsidP="00B4366B"/>
    <w:p w:rsidR="00B4366B" w:rsidRDefault="00B4366B" w:rsidP="00B4366B">
      <w:pPr>
        <w:keepNext/>
        <w:jc w:val="center"/>
        <w:rPr>
          <w:b/>
        </w:rPr>
      </w:pPr>
      <w:r w:rsidRPr="00B4366B">
        <w:rPr>
          <w:b/>
        </w:rPr>
        <w:t>H. 3677--ORDERED TO THIRD READING</w:t>
      </w:r>
    </w:p>
    <w:p w:rsidR="00B4366B" w:rsidRDefault="00B4366B" w:rsidP="00B4366B">
      <w:pPr>
        <w:keepNext/>
      </w:pPr>
      <w:r>
        <w:t>The following Joint Resolution was taken up:</w:t>
      </w:r>
    </w:p>
    <w:p w:rsidR="00B4366B" w:rsidRDefault="00B4366B" w:rsidP="00B4366B">
      <w:pPr>
        <w:keepNext/>
      </w:pPr>
      <w:bookmarkStart w:id="26" w:name="include_clip_start_91"/>
      <w:bookmarkEnd w:id="26"/>
    </w:p>
    <w:p w:rsidR="00B4366B" w:rsidRDefault="00B4366B" w:rsidP="00B4366B">
      <w:r>
        <w:t>H. 3677 -- Rep. Delleney: A JOINT RESOLUTION TO ADOPT REVISED CODE VOLUMES 6 AND 16 OF THE CODE OF LAWS OF SOUTH CAROLINA, 1976, TO THE EXTENT OF THEIR CONTENTS, AS THE ONLY GENERAL PERMANENT STATUTORY LAW OF THE STATE AS OF JANUARY 1, 2017.</w:t>
      </w:r>
    </w:p>
    <w:p w:rsidR="00B4366B" w:rsidRDefault="00B4366B" w:rsidP="00B4366B">
      <w:bookmarkStart w:id="27" w:name="include_clip_end_91"/>
      <w:bookmarkEnd w:id="27"/>
    </w:p>
    <w:p w:rsidR="00B4366B" w:rsidRDefault="00B4366B" w:rsidP="00B4366B">
      <w:r>
        <w:t>Rep. DELLENEY explained the Joint Resolution.</w:t>
      </w:r>
    </w:p>
    <w:p w:rsidR="00B4366B" w:rsidRDefault="00B4366B" w:rsidP="00B4366B"/>
    <w:p w:rsidR="00B4366B" w:rsidRDefault="00B4366B" w:rsidP="00B4366B">
      <w:r>
        <w:t xml:space="preserve">The yeas and nays were taken resulting as follows: </w:t>
      </w:r>
    </w:p>
    <w:p w:rsidR="00B4366B" w:rsidRDefault="00B4366B" w:rsidP="00B4366B">
      <w:pPr>
        <w:jc w:val="center"/>
      </w:pPr>
      <w:r>
        <w:t xml:space="preserve"> </w:t>
      </w:r>
      <w:bookmarkStart w:id="28" w:name="vote_start93"/>
      <w:bookmarkEnd w:id="28"/>
      <w:r>
        <w:t>Yeas 109; Nays 0</w:t>
      </w:r>
    </w:p>
    <w:p w:rsidR="00B4366B" w:rsidRDefault="00B4366B" w:rsidP="00B4366B">
      <w:pPr>
        <w:jc w:val="center"/>
      </w:pPr>
    </w:p>
    <w:p w:rsidR="00B4366B" w:rsidRDefault="00B4366B" w:rsidP="00B436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366B" w:rsidRPr="00B4366B" w:rsidTr="00B4366B">
        <w:tc>
          <w:tcPr>
            <w:tcW w:w="2179" w:type="dxa"/>
            <w:shd w:val="clear" w:color="auto" w:fill="auto"/>
          </w:tcPr>
          <w:p w:rsidR="00B4366B" w:rsidRPr="00B4366B" w:rsidRDefault="00B4366B" w:rsidP="00B4366B">
            <w:pPr>
              <w:keepNext/>
              <w:ind w:firstLine="0"/>
            </w:pPr>
            <w:r>
              <w:t>Allison</w:t>
            </w:r>
          </w:p>
        </w:tc>
        <w:tc>
          <w:tcPr>
            <w:tcW w:w="2179" w:type="dxa"/>
            <w:shd w:val="clear" w:color="auto" w:fill="auto"/>
          </w:tcPr>
          <w:p w:rsidR="00B4366B" w:rsidRPr="00B4366B" w:rsidRDefault="00B4366B" w:rsidP="00B4366B">
            <w:pPr>
              <w:keepNext/>
              <w:ind w:firstLine="0"/>
            </w:pPr>
            <w:r>
              <w:t>Anderson</w:t>
            </w:r>
          </w:p>
        </w:tc>
        <w:tc>
          <w:tcPr>
            <w:tcW w:w="2180" w:type="dxa"/>
            <w:shd w:val="clear" w:color="auto" w:fill="auto"/>
          </w:tcPr>
          <w:p w:rsidR="00B4366B" w:rsidRPr="00B4366B" w:rsidRDefault="00B4366B" w:rsidP="00B4366B">
            <w:pPr>
              <w:keepNext/>
              <w:ind w:firstLine="0"/>
            </w:pPr>
            <w:r>
              <w:t>Anthony</w:t>
            </w:r>
          </w:p>
        </w:tc>
      </w:tr>
      <w:tr w:rsidR="00B4366B" w:rsidRPr="00B4366B" w:rsidTr="00B4366B">
        <w:tc>
          <w:tcPr>
            <w:tcW w:w="2179" w:type="dxa"/>
            <w:shd w:val="clear" w:color="auto" w:fill="auto"/>
          </w:tcPr>
          <w:p w:rsidR="00B4366B" w:rsidRPr="00B4366B" w:rsidRDefault="00B4366B" w:rsidP="00B4366B">
            <w:pPr>
              <w:ind w:firstLine="0"/>
            </w:pPr>
            <w:r>
              <w:t>Arrington</w:t>
            </w:r>
          </w:p>
        </w:tc>
        <w:tc>
          <w:tcPr>
            <w:tcW w:w="2179" w:type="dxa"/>
            <w:shd w:val="clear" w:color="auto" w:fill="auto"/>
          </w:tcPr>
          <w:p w:rsidR="00B4366B" w:rsidRPr="00B4366B" w:rsidRDefault="00B4366B" w:rsidP="00B4366B">
            <w:pPr>
              <w:ind w:firstLine="0"/>
            </w:pPr>
            <w:r>
              <w:t>Atkinson</w:t>
            </w:r>
          </w:p>
        </w:tc>
        <w:tc>
          <w:tcPr>
            <w:tcW w:w="2180" w:type="dxa"/>
            <w:shd w:val="clear" w:color="auto" w:fill="auto"/>
          </w:tcPr>
          <w:p w:rsidR="00B4366B" w:rsidRPr="00B4366B" w:rsidRDefault="00B4366B" w:rsidP="00B4366B">
            <w:pPr>
              <w:ind w:firstLine="0"/>
            </w:pPr>
            <w:r>
              <w:t>Atwater</w:t>
            </w:r>
          </w:p>
        </w:tc>
      </w:tr>
      <w:tr w:rsidR="00B4366B" w:rsidRPr="00B4366B" w:rsidTr="00B4366B">
        <w:tc>
          <w:tcPr>
            <w:tcW w:w="2179" w:type="dxa"/>
            <w:shd w:val="clear" w:color="auto" w:fill="auto"/>
          </w:tcPr>
          <w:p w:rsidR="00B4366B" w:rsidRPr="00B4366B" w:rsidRDefault="00B4366B" w:rsidP="00B4366B">
            <w:pPr>
              <w:ind w:firstLine="0"/>
            </w:pPr>
            <w:r>
              <w:lastRenderedPageBreak/>
              <w:t>Bales</w:t>
            </w:r>
          </w:p>
        </w:tc>
        <w:tc>
          <w:tcPr>
            <w:tcW w:w="2179" w:type="dxa"/>
            <w:shd w:val="clear" w:color="auto" w:fill="auto"/>
          </w:tcPr>
          <w:p w:rsidR="00B4366B" w:rsidRPr="00B4366B" w:rsidRDefault="00B4366B" w:rsidP="00B4366B">
            <w:pPr>
              <w:ind w:firstLine="0"/>
            </w:pPr>
            <w:r>
              <w:t>Bamberg</w:t>
            </w:r>
          </w:p>
        </w:tc>
        <w:tc>
          <w:tcPr>
            <w:tcW w:w="2180" w:type="dxa"/>
            <w:shd w:val="clear" w:color="auto" w:fill="auto"/>
          </w:tcPr>
          <w:p w:rsidR="00B4366B" w:rsidRPr="00B4366B" w:rsidRDefault="00B4366B" w:rsidP="00B4366B">
            <w:pPr>
              <w:ind w:firstLine="0"/>
            </w:pPr>
            <w:r>
              <w:t>Bannister</w:t>
            </w:r>
          </w:p>
        </w:tc>
      </w:tr>
      <w:tr w:rsidR="00B4366B" w:rsidRPr="00B4366B" w:rsidTr="00B4366B">
        <w:tc>
          <w:tcPr>
            <w:tcW w:w="2179" w:type="dxa"/>
            <w:shd w:val="clear" w:color="auto" w:fill="auto"/>
          </w:tcPr>
          <w:p w:rsidR="00B4366B" w:rsidRPr="00B4366B" w:rsidRDefault="00B4366B" w:rsidP="00B4366B">
            <w:pPr>
              <w:ind w:firstLine="0"/>
            </w:pPr>
            <w:r>
              <w:t>Bedingfield</w:t>
            </w:r>
          </w:p>
        </w:tc>
        <w:tc>
          <w:tcPr>
            <w:tcW w:w="2179" w:type="dxa"/>
            <w:shd w:val="clear" w:color="auto" w:fill="auto"/>
          </w:tcPr>
          <w:p w:rsidR="00B4366B" w:rsidRPr="00B4366B" w:rsidRDefault="00B4366B" w:rsidP="00B4366B">
            <w:pPr>
              <w:ind w:firstLine="0"/>
            </w:pPr>
            <w:r>
              <w:t>Bennett</w:t>
            </w:r>
          </w:p>
        </w:tc>
        <w:tc>
          <w:tcPr>
            <w:tcW w:w="2180" w:type="dxa"/>
            <w:shd w:val="clear" w:color="auto" w:fill="auto"/>
          </w:tcPr>
          <w:p w:rsidR="00B4366B" w:rsidRPr="00B4366B" w:rsidRDefault="00B4366B" w:rsidP="00B4366B">
            <w:pPr>
              <w:ind w:firstLine="0"/>
            </w:pPr>
            <w:r>
              <w:t>Blackwell</w:t>
            </w:r>
          </w:p>
        </w:tc>
      </w:tr>
      <w:tr w:rsidR="00B4366B" w:rsidRPr="00B4366B" w:rsidTr="00B4366B">
        <w:tc>
          <w:tcPr>
            <w:tcW w:w="2179" w:type="dxa"/>
            <w:shd w:val="clear" w:color="auto" w:fill="auto"/>
          </w:tcPr>
          <w:p w:rsidR="00B4366B" w:rsidRPr="00B4366B" w:rsidRDefault="00B4366B" w:rsidP="00B4366B">
            <w:pPr>
              <w:ind w:firstLine="0"/>
            </w:pPr>
            <w:r>
              <w:t>Bowers</w:t>
            </w:r>
          </w:p>
        </w:tc>
        <w:tc>
          <w:tcPr>
            <w:tcW w:w="2179" w:type="dxa"/>
            <w:shd w:val="clear" w:color="auto" w:fill="auto"/>
          </w:tcPr>
          <w:p w:rsidR="00B4366B" w:rsidRPr="00B4366B" w:rsidRDefault="00B4366B" w:rsidP="00B4366B">
            <w:pPr>
              <w:ind w:firstLine="0"/>
            </w:pPr>
            <w:r>
              <w:t>Bradley</w:t>
            </w:r>
          </w:p>
        </w:tc>
        <w:tc>
          <w:tcPr>
            <w:tcW w:w="2180" w:type="dxa"/>
            <w:shd w:val="clear" w:color="auto" w:fill="auto"/>
          </w:tcPr>
          <w:p w:rsidR="00B4366B" w:rsidRPr="00B4366B" w:rsidRDefault="00B4366B" w:rsidP="00B4366B">
            <w:pPr>
              <w:ind w:firstLine="0"/>
            </w:pPr>
            <w:r>
              <w:t>Brown</w:t>
            </w:r>
          </w:p>
        </w:tc>
      </w:tr>
      <w:tr w:rsidR="00B4366B" w:rsidRPr="00B4366B" w:rsidTr="00B4366B">
        <w:tc>
          <w:tcPr>
            <w:tcW w:w="2179" w:type="dxa"/>
            <w:shd w:val="clear" w:color="auto" w:fill="auto"/>
          </w:tcPr>
          <w:p w:rsidR="00B4366B" w:rsidRPr="00B4366B" w:rsidRDefault="00B4366B" w:rsidP="00B4366B">
            <w:pPr>
              <w:ind w:firstLine="0"/>
            </w:pPr>
            <w:r>
              <w:t>Burns</w:t>
            </w:r>
          </w:p>
        </w:tc>
        <w:tc>
          <w:tcPr>
            <w:tcW w:w="2179" w:type="dxa"/>
            <w:shd w:val="clear" w:color="auto" w:fill="auto"/>
          </w:tcPr>
          <w:p w:rsidR="00B4366B" w:rsidRPr="00B4366B" w:rsidRDefault="00B4366B" w:rsidP="00B4366B">
            <w:pPr>
              <w:ind w:firstLine="0"/>
            </w:pPr>
            <w:proofErr w:type="spellStart"/>
            <w:r>
              <w:t>Caskey</w:t>
            </w:r>
            <w:proofErr w:type="spellEnd"/>
          </w:p>
        </w:tc>
        <w:tc>
          <w:tcPr>
            <w:tcW w:w="2180" w:type="dxa"/>
            <w:shd w:val="clear" w:color="auto" w:fill="auto"/>
          </w:tcPr>
          <w:p w:rsidR="00B4366B" w:rsidRPr="00B4366B" w:rsidRDefault="00B4366B" w:rsidP="00B4366B">
            <w:pPr>
              <w:ind w:firstLine="0"/>
            </w:pPr>
            <w:r>
              <w:t>Chumley</w:t>
            </w:r>
          </w:p>
        </w:tc>
      </w:tr>
      <w:tr w:rsidR="00B4366B" w:rsidRPr="00B4366B" w:rsidTr="00B4366B">
        <w:tc>
          <w:tcPr>
            <w:tcW w:w="2179" w:type="dxa"/>
            <w:shd w:val="clear" w:color="auto" w:fill="auto"/>
          </w:tcPr>
          <w:p w:rsidR="00B4366B" w:rsidRPr="00B4366B" w:rsidRDefault="00B4366B" w:rsidP="00B4366B">
            <w:pPr>
              <w:ind w:firstLine="0"/>
            </w:pPr>
            <w:r>
              <w:t>Clary</w:t>
            </w:r>
          </w:p>
        </w:tc>
        <w:tc>
          <w:tcPr>
            <w:tcW w:w="2179" w:type="dxa"/>
            <w:shd w:val="clear" w:color="auto" w:fill="auto"/>
          </w:tcPr>
          <w:p w:rsidR="00B4366B" w:rsidRPr="00B4366B" w:rsidRDefault="00B4366B" w:rsidP="00B4366B">
            <w:pPr>
              <w:ind w:firstLine="0"/>
            </w:pPr>
            <w:r>
              <w:t>Clemmons</w:t>
            </w:r>
          </w:p>
        </w:tc>
        <w:tc>
          <w:tcPr>
            <w:tcW w:w="2180" w:type="dxa"/>
            <w:shd w:val="clear" w:color="auto" w:fill="auto"/>
          </w:tcPr>
          <w:p w:rsidR="00B4366B" w:rsidRPr="00B4366B" w:rsidRDefault="00B4366B" w:rsidP="00B4366B">
            <w:pPr>
              <w:ind w:firstLine="0"/>
            </w:pPr>
            <w:r>
              <w:t>Clyburn</w:t>
            </w:r>
          </w:p>
        </w:tc>
      </w:tr>
      <w:tr w:rsidR="00B4366B" w:rsidRPr="00B4366B" w:rsidTr="00B4366B">
        <w:tc>
          <w:tcPr>
            <w:tcW w:w="2179" w:type="dxa"/>
            <w:shd w:val="clear" w:color="auto" w:fill="auto"/>
          </w:tcPr>
          <w:p w:rsidR="00B4366B" w:rsidRPr="00B4366B" w:rsidRDefault="00B4366B" w:rsidP="00B4366B">
            <w:pPr>
              <w:ind w:firstLine="0"/>
            </w:pPr>
            <w:r>
              <w:t>Cobb-Hunter</w:t>
            </w:r>
          </w:p>
        </w:tc>
        <w:tc>
          <w:tcPr>
            <w:tcW w:w="2179" w:type="dxa"/>
            <w:shd w:val="clear" w:color="auto" w:fill="auto"/>
          </w:tcPr>
          <w:p w:rsidR="00B4366B" w:rsidRPr="00B4366B" w:rsidRDefault="00B4366B" w:rsidP="00B4366B">
            <w:pPr>
              <w:ind w:firstLine="0"/>
            </w:pPr>
            <w:r>
              <w:t>Cogswell</w:t>
            </w:r>
          </w:p>
        </w:tc>
        <w:tc>
          <w:tcPr>
            <w:tcW w:w="2180" w:type="dxa"/>
            <w:shd w:val="clear" w:color="auto" w:fill="auto"/>
          </w:tcPr>
          <w:p w:rsidR="00B4366B" w:rsidRPr="00B4366B" w:rsidRDefault="00B4366B" w:rsidP="00B4366B">
            <w:pPr>
              <w:ind w:firstLine="0"/>
            </w:pPr>
            <w:r>
              <w:t>Cole</w:t>
            </w:r>
          </w:p>
        </w:tc>
      </w:tr>
      <w:tr w:rsidR="00B4366B" w:rsidRPr="00B4366B" w:rsidTr="00B4366B">
        <w:tc>
          <w:tcPr>
            <w:tcW w:w="2179" w:type="dxa"/>
            <w:shd w:val="clear" w:color="auto" w:fill="auto"/>
          </w:tcPr>
          <w:p w:rsidR="00B4366B" w:rsidRPr="00B4366B" w:rsidRDefault="00B4366B" w:rsidP="00B4366B">
            <w:pPr>
              <w:ind w:firstLine="0"/>
            </w:pPr>
            <w:r>
              <w:t>Collins</w:t>
            </w:r>
          </w:p>
        </w:tc>
        <w:tc>
          <w:tcPr>
            <w:tcW w:w="2179" w:type="dxa"/>
            <w:shd w:val="clear" w:color="auto" w:fill="auto"/>
          </w:tcPr>
          <w:p w:rsidR="00B4366B" w:rsidRPr="00B4366B" w:rsidRDefault="00B4366B" w:rsidP="00B4366B">
            <w:pPr>
              <w:ind w:firstLine="0"/>
            </w:pPr>
            <w:r>
              <w:t>Crawford</w:t>
            </w:r>
          </w:p>
        </w:tc>
        <w:tc>
          <w:tcPr>
            <w:tcW w:w="2180" w:type="dxa"/>
            <w:shd w:val="clear" w:color="auto" w:fill="auto"/>
          </w:tcPr>
          <w:p w:rsidR="00B4366B" w:rsidRPr="00B4366B" w:rsidRDefault="00B4366B" w:rsidP="00B4366B">
            <w:pPr>
              <w:ind w:firstLine="0"/>
            </w:pPr>
            <w:r>
              <w:t>Crosby</w:t>
            </w:r>
          </w:p>
        </w:tc>
      </w:tr>
      <w:tr w:rsidR="00B4366B" w:rsidRPr="00B4366B" w:rsidTr="00B4366B">
        <w:tc>
          <w:tcPr>
            <w:tcW w:w="2179" w:type="dxa"/>
            <w:shd w:val="clear" w:color="auto" w:fill="auto"/>
          </w:tcPr>
          <w:p w:rsidR="00B4366B" w:rsidRPr="00B4366B" w:rsidRDefault="00B4366B" w:rsidP="00B4366B">
            <w:pPr>
              <w:ind w:firstLine="0"/>
            </w:pPr>
            <w:r>
              <w:t>Daning</w:t>
            </w:r>
          </w:p>
        </w:tc>
        <w:tc>
          <w:tcPr>
            <w:tcW w:w="2179" w:type="dxa"/>
            <w:shd w:val="clear" w:color="auto" w:fill="auto"/>
          </w:tcPr>
          <w:p w:rsidR="00B4366B" w:rsidRPr="00B4366B" w:rsidRDefault="00B4366B" w:rsidP="00B4366B">
            <w:pPr>
              <w:ind w:firstLine="0"/>
            </w:pPr>
            <w:r>
              <w:t>Davis</w:t>
            </w:r>
          </w:p>
        </w:tc>
        <w:tc>
          <w:tcPr>
            <w:tcW w:w="2180" w:type="dxa"/>
            <w:shd w:val="clear" w:color="auto" w:fill="auto"/>
          </w:tcPr>
          <w:p w:rsidR="00B4366B" w:rsidRPr="00B4366B" w:rsidRDefault="00B4366B" w:rsidP="00B4366B">
            <w:pPr>
              <w:ind w:firstLine="0"/>
            </w:pPr>
            <w:r>
              <w:t>Delleney</w:t>
            </w:r>
          </w:p>
        </w:tc>
      </w:tr>
      <w:tr w:rsidR="00B4366B" w:rsidRPr="00B4366B" w:rsidTr="00B4366B">
        <w:tc>
          <w:tcPr>
            <w:tcW w:w="2179" w:type="dxa"/>
            <w:shd w:val="clear" w:color="auto" w:fill="auto"/>
          </w:tcPr>
          <w:p w:rsidR="00B4366B" w:rsidRPr="00B4366B" w:rsidRDefault="00B4366B" w:rsidP="00B4366B">
            <w:pPr>
              <w:ind w:firstLine="0"/>
            </w:pPr>
            <w:r>
              <w:t>Dillard</w:t>
            </w:r>
          </w:p>
        </w:tc>
        <w:tc>
          <w:tcPr>
            <w:tcW w:w="2179" w:type="dxa"/>
            <w:shd w:val="clear" w:color="auto" w:fill="auto"/>
          </w:tcPr>
          <w:p w:rsidR="00B4366B" w:rsidRPr="00B4366B" w:rsidRDefault="00B4366B" w:rsidP="00B4366B">
            <w:pPr>
              <w:ind w:firstLine="0"/>
            </w:pPr>
            <w:r>
              <w:t>Douglas</w:t>
            </w:r>
          </w:p>
        </w:tc>
        <w:tc>
          <w:tcPr>
            <w:tcW w:w="2180" w:type="dxa"/>
            <w:shd w:val="clear" w:color="auto" w:fill="auto"/>
          </w:tcPr>
          <w:p w:rsidR="00B4366B" w:rsidRPr="00B4366B" w:rsidRDefault="00B4366B" w:rsidP="00B4366B">
            <w:pPr>
              <w:ind w:firstLine="0"/>
            </w:pPr>
            <w:r>
              <w:t>Duckworth</w:t>
            </w:r>
          </w:p>
        </w:tc>
      </w:tr>
      <w:tr w:rsidR="00B4366B" w:rsidRPr="00B4366B" w:rsidTr="00B4366B">
        <w:tc>
          <w:tcPr>
            <w:tcW w:w="2179" w:type="dxa"/>
            <w:shd w:val="clear" w:color="auto" w:fill="auto"/>
          </w:tcPr>
          <w:p w:rsidR="00B4366B" w:rsidRPr="00B4366B" w:rsidRDefault="00B4366B" w:rsidP="00B4366B">
            <w:pPr>
              <w:ind w:firstLine="0"/>
            </w:pPr>
            <w:r>
              <w:t>Elliott</w:t>
            </w:r>
          </w:p>
        </w:tc>
        <w:tc>
          <w:tcPr>
            <w:tcW w:w="2179" w:type="dxa"/>
            <w:shd w:val="clear" w:color="auto" w:fill="auto"/>
          </w:tcPr>
          <w:p w:rsidR="00B4366B" w:rsidRPr="00B4366B" w:rsidRDefault="00B4366B" w:rsidP="00B4366B">
            <w:pPr>
              <w:ind w:firstLine="0"/>
            </w:pPr>
            <w:r>
              <w:t>Erickson</w:t>
            </w:r>
          </w:p>
        </w:tc>
        <w:tc>
          <w:tcPr>
            <w:tcW w:w="2180" w:type="dxa"/>
            <w:shd w:val="clear" w:color="auto" w:fill="auto"/>
          </w:tcPr>
          <w:p w:rsidR="00B4366B" w:rsidRPr="00B4366B" w:rsidRDefault="00B4366B" w:rsidP="00B4366B">
            <w:pPr>
              <w:ind w:firstLine="0"/>
            </w:pPr>
            <w:r>
              <w:t>Felder</w:t>
            </w:r>
          </w:p>
        </w:tc>
      </w:tr>
      <w:tr w:rsidR="00B4366B" w:rsidRPr="00B4366B" w:rsidTr="00B4366B">
        <w:tc>
          <w:tcPr>
            <w:tcW w:w="2179" w:type="dxa"/>
            <w:shd w:val="clear" w:color="auto" w:fill="auto"/>
          </w:tcPr>
          <w:p w:rsidR="00B4366B" w:rsidRPr="00B4366B" w:rsidRDefault="00B4366B" w:rsidP="00B4366B">
            <w:pPr>
              <w:ind w:firstLine="0"/>
            </w:pPr>
            <w:r>
              <w:t>Forrest</w:t>
            </w:r>
          </w:p>
        </w:tc>
        <w:tc>
          <w:tcPr>
            <w:tcW w:w="2179" w:type="dxa"/>
            <w:shd w:val="clear" w:color="auto" w:fill="auto"/>
          </w:tcPr>
          <w:p w:rsidR="00B4366B" w:rsidRPr="00B4366B" w:rsidRDefault="00B4366B" w:rsidP="00B4366B">
            <w:pPr>
              <w:ind w:firstLine="0"/>
            </w:pPr>
            <w:r>
              <w:t>Forrester</w:t>
            </w:r>
          </w:p>
        </w:tc>
        <w:tc>
          <w:tcPr>
            <w:tcW w:w="2180" w:type="dxa"/>
            <w:shd w:val="clear" w:color="auto" w:fill="auto"/>
          </w:tcPr>
          <w:p w:rsidR="00B4366B" w:rsidRPr="00B4366B" w:rsidRDefault="00B4366B" w:rsidP="00B4366B">
            <w:pPr>
              <w:ind w:firstLine="0"/>
            </w:pPr>
            <w:r>
              <w:t>Fry</w:t>
            </w:r>
          </w:p>
        </w:tc>
      </w:tr>
      <w:tr w:rsidR="00B4366B" w:rsidRPr="00B4366B" w:rsidTr="00B4366B">
        <w:tc>
          <w:tcPr>
            <w:tcW w:w="2179" w:type="dxa"/>
            <w:shd w:val="clear" w:color="auto" w:fill="auto"/>
          </w:tcPr>
          <w:p w:rsidR="00B4366B" w:rsidRPr="00B4366B" w:rsidRDefault="00B4366B" w:rsidP="00B4366B">
            <w:pPr>
              <w:ind w:firstLine="0"/>
            </w:pPr>
            <w:r>
              <w:t>Funderburk</w:t>
            </w:r>
          </w:p>
        </w:tc>
        <w:tc>
          <w:tcPr>
            <w:tcW w:w="2179" w:type="dxa"/>
            <w:shd w:val="clear" w:color="auto" w:fill="auto"/>
          </w:tcPr>
          <w:p w:rsidR="00B4366B" w:rsidRPr="00B4366B" w:rsidRDefault="00B4366B" w:rsidP="00B4366B">
            <w:pPr>
              <w:ind w:firstLine="0"/>
            </w:pPr>
            <w:r>
              <w:t>Gagnon</w:t>
            </w:r>
          </w:p>
        </w:tc>
        <w:tc>
          <w:tcPr>
            <w:tcW w:w="2180" w:type="dxa"/>
            <w:shd w:val="clear" w:color="auto" w:fill="auto"/>
          </w:tcPr>
          <w:p w:rsidR="00B4366B" w:rsidRPr="00B4366B" w:rsidRDefault="00B4366B" w:rsidP="00B4366B">
            <w:pPr>
              <w:ind w:firstLine="0"/>
            </w:pPr>
            <w:r>
              <w:t>Gilliard</w:t>
            </w:r>
          </w:p>
        </w:tc>
      </w:tr>
      <w:tr w:rsidR="00B4366B" w:rsidRPr="00B4366B" w:rsidTr="00B4366B">
        <w:tc>
          <w:tcPr>
            <w:tcW w:w="2179" w:type="dxa"/>
            <w:shd w:val="clear" w:color="auto" w:fill="auto"/>
          </w:tcPr>
          <w:p w:rsidR="00B4366B" w:rsidRPr="00B4366B" w:rsidRDefault="00B4366B" w:rsidP="00B4366B">
            <w:pPr>
              <w:ind w:firstLine="0"/>
            </w:pPr>
            <w:r>
              <w:t>Govan</w:t>
            </w:r>
          </w:p>
        </w:tc>
        <w:tc>
          <w:tcPr>
            <w:tcW w:w="2179" w:type="dxa"/>
            <w:shd w:val="clear" w:color="auto" w:fill="auto"/>
          </w:tcPr>
          <w:p w:rsidR="00B4366B" w:rsidRPr="00B4366B" w:rsidRDefault="00B4366B" w:rsidP="00B4366B">
            <w:pPr>
              <w:ind w:firstLine="0"/>
            </w:pPr>
            <w:r>
              <w:t>Hamilton</w:t>
            </w:r>
          </w:p>
        </w:tc>
        <w:tc>
          <w:tcPr>
            <w:tcW w:w="2180" w:type="dxa"/>
            <w:shd w:val="clear" w:color="auto" w:fill="auto"/>
          </w:tcPr>
          <w:p w:rsidR="00B4366B" w:rsidRPr="00B4366B" w:rsidRDefault="00B4366B" w:rsidP="00B4366B">
            <w:pPr>
              <w:ind w:firstLine="0"/>
            </w:pPr>
            <w:r>
              <w:t>Hayes</w:t>
            </w:r>
          </w:p>
        </w:tc>
      </w:tr>
      <w:tr w:rsidR="00B4366B" w:rsidRPr="00B4366B" w:rsidTr="00B4366B">
        <w:tc>
          <w:tcPr>
            <w:tcW w:w="2179" w:type="dxa"/>
            <w:shd w:val="clear" w:color="auto" w:fill="auto"/>
          </w:tcPr>
          <w:p w:rsidR="00B4366B" w:rsidRPr="00B4366B" w:rsidRDefault="00B4366B" w:rsidP="00B4366B">
            <w:pPr>
              <w:ind w:firstLine="0"/>
            </w:pPr>
            <w:r>
              <w:t>Henderson</w:t>
            </w:r>
          </w:p>
        </w:tc>
        <w:tc>
          <w:tcPr>
            <w:tcW w:w="2179" w:type="dxa"/>
            <w:shd w:val="clear" w:color="auto" w:fill="auto"/>
          </w:tcPr>
          <w:p w:rsidR="00B4366B" w:rsidRPr="00B4366B" w:rsidRDefault="00B4366B" w:rsidP="00B4366B">
            <w:pPr>
              <w:ind w:firstLine="0"/>
            </w:pPr>
            <w:r>
              <w:t>Henegan</w:t>
            </w:r>
          </w:p>
        </w:tc>
        <w:tc>
          <w:tcPr>
            <w:tcW w:w="2180" w:type="dxa"/>
            <w:shd w:val="clear" w:color="auto" w:fill="auto"/>
          </w:tcPr>
          <w:p w:rsidR="00B4366B" w:rsidRPr="00B4366B" w:rsidRDefault="00B4366B" w:rsidP="00B4366B">
            <w:pPr>
              <w:ind w:firstLine="0"/>
            </w:pPr>
            <w:r>
              <w:t>Herbkersman</w:t>
            </w:r>
          </w:p>
        </w:tc>
      </w:tr>
      <w:tr w:rsidR="00B4366B" w:rsidRPr="00B4366B" w:rsidTr="00B4366B">
        <w:tc>
          <w:tcPr>
            <w:tcW w:w="2179" w:type="dxa"/>
            <w:shd w:val="clear" w:color="auto" w:fill="auto"/>
          </w:tcPr>
          <w:p w:rsidR="00B4366B" w:rsidRPr="00B4366B" w:rsidRDefault="00B4366B" w:rsidP="00B4366B">
            <w:pPr>
              <w:ind w:firstLine="0"/>
            </w:pPr>
            <w:r>
              <w:t>Hewitt</w:t>
            </w:r>
          </w:p>
        </w:tc>
        <w:tc>
          <w:tcPr>
            <w:tcW w:w="2179" w:type="dxa"/>
            <w:shd w:val="clear" w:color="auto" w:fill="auto"/>
          </w:tcPr>
          <w:p w:rsidR="00B4366B" w:rsidRPr="00B4366B" w:rsidRDefault="00B4366B" w:rsidP="00B4366B">
            <w:pPr>
              <w:ind w:firstLine="0"/>
            </w:pPr>
            <w:r>
              <w:t>Hill</w:t>
            </w:r>
          </w:p>
        </w:tc>
        <w:tc>
          <w:tcPr>
            <w:tcW w:w="2180" w:type="dxa"/>
            <w:shd w:val="clear" w:color="auto" w:fill="auto"/>
          </w:tcPr>
          <w:p w:rsidR="00B4366B" w:rsidRPr="00B4366B" w:rsidRDefault="00B4366B" w:rsidP="00B4366B">
            <w:pPr>
              <w:ind w:firstLine="0"/>
            </w:pPr>
            <w:r>
              <w:t>Hiott</w:t>
            </w:r>
          </w:p>
        </w:tc>
      </w:tr>
      <w:tr w:rsidR="00B4366B" w:rsidRPr="00B4366B" w:rsidTr="00B4366B">
        <w:tc>
          <w:tcPr>
            <w:tcW w:w="2179" w:type="dxa"/>
            <w:shd w:val="clear" w:color="auto" w:fill="auto"/>
          </w:tcPr>
          <w:p w:rsidR="00B4366B" w:rsidRPr="00B4366B" w:rsidRDefault="00B4366B" w:rsidP="00B4366B">
            <w:pPr>
              <w:ind w:firstLine="0"/>
            </w:pPr>
            <w:r>
              <w:t>Hixon</w:t>
            </w:r>
          </w:p>
        </w:tc>
        <w:tc>
          <w:tcPr>
            <w:tcW w:w="2179" w:type="dxa"/>
            <w:shd w:val="clear" w:color="auto" w:fill="auto"/>
          </w:tcPr>
          <w:p w:rsidR="00B4366B" w:rsidRPr="00B4366B" w:rsidRDefault="00B4366B" w:rsidP="00B4366B">
            <w:pPr>
              <w:ind w:firstLine="0"/>
            </w:pPr>
            <w:r>
              <w:t>Hosey</w:t>
            </w:r>
          </w:p>
        </w:tc>
        <w:tc>
          <w:tcPr>
            <w:tcW w:w="2180" w:type="dxa"/>
            <w:shd w:val="clear" w:color="auto" w:fill="auto"/>
          </w:tcPr>
          <w:p w:rsidR="00B4366B" w:rsidRPr="00B4366B" w:rsidRDefault="00B4366B" w:rsidP="00B4366B">
            <w:pPr>
              <w:ind w:firstLine="0"/>
            </w:pPr>
            <w:r>
              <w:t>Huggins</w:t>
            </w:r>
          </w:p>
        </w:tc>
      </w:tr>
      <w:tr w:rsidR="00B4366B" w:rsidRPr="00B4366B" w:rsidTr="00B4366B">
        <w:tc>
          <w:tcPr>
            <w:tcW w:w="2179" w:type="dxa"/>
            <w:shd w:val="clear" w:color="auto" w:fill="auto"/>
          </w:tcPr>
          <w:p w:rsidR="00B4366B" w:rsidRPr="00B4366B" w:rsidRDefault="00B4366B" w:rsidP="00B4366B">
            <w:pPr>
              <w:ind w:firstLine="0"/>
            </w:pPr>
            <w:r>
              <w:t>Jefferson</w:t>
            </w:r>
          </w:p>
        </w:tc>
        <w:tc>
          <w:tcPr>
            <w:tcW w:w="2179" w:type="dxa"/>
            <w:shd w:val="clear" w:color="auto" w:fill="auto"/>
          </w:tcPr>
          <w:p w:rsidR="00B4366B" w:rsidRPr="00B4366B" w:rsidRDefault="00B4366B" w:rsidP="00B4366B">
            <w:pPr>
              <w:ind w:firstLine="0"/>
            </w:pPr>
            <w:r>
              <w:t>Johnson</w:t>
            </w:r>
          </w:p>
        </w:tc>
        <w:tc>
          <w:tcPr>
            <w:tcW w:w="2180" w:type="dxa"/>
            <w:shd w:val="clear" w:color="auto" w:fill="auto"/>
          </w:tcPr>
          <w:p w:rsidR="00B4366B" w:rsidRPr="00B4366B" w:rsidRDefault="00B4366B" w:rsidP="00B4366B">
            <w:pPr>
              <w:ind w:firstLine="0"/>
            </w:pPr>
            <w:r>
              <w:t>Jordan</w:t>
            </w:r>
          </w:p>
        </w:tc>
      </w:tr>
      <w:tr w:rsidR="00B4366B" w:rsidRPr="00B4366B" w:rsidTr="00B4366B">
        <w:tc>
          <w:tcPr>
            <w:tcW w:w="2179" w:type="dxa"/>
            <w:shd w:val="clear" w:color="auto" w:fill="auto"/>
          </w:tcPr>
          <w:p w:rsidR="00B4366B" w:rsidRPr="00B4366B" w:rsidRDefault="00B4366B" w:rsidP="00B4366B">
            <w:pPr>
              <w:ind w:firstLine="0"/>
            </w:pPr>
            <w:r>
              <w:t>King</w:t>
            </w:r>
          </w:p>
        </w:tc>
        <w:tc>
          <w:tcPr>
            <w:tcW w:w="2179" w:type="dxa"/>
            <w:shd w:val="clear" w:color="auto" w:fill="auto"/>
          </w:tcPr>
          <w:p w:rsidR="00B4366B" w:rsidRPr="00B4366B" w:rsidRDefault="00B4366B" w:rsidP="00B4366B">
            <w:pPr>
              <w:ind w:firstLine="0"/>
            </w:pPr>
            <w:r>
              <w:t>Kirby</w:t>
            </w:r>
          </w:p>
        </w:tc>
        <w:tc>
          <w:tcPr>
            <w:tcW w:w="2180" w:type="dxa"/>
            <w:shd w:val="clear" w:color="auto" w:fill="auto"/>
          </w:tcPr>
          <w:p w:rsidR="00B4366B" w:rsidRPr="00B4366B" w:rsidRDefault="00B4366B" w:rsidP="00B4366B">
            <w:pPr>
              <w:ind w:firstLine="0"/>
            </w:pPr>
            <w:r>
              <w:t>Knight</w:t>
            </w:r>
          </w:p>
        </w:tc>
      </w:tr>
      <w:tr w:rsidR="00B4366B" w:rsidRPr="00B4366B" w:rsidTr="00B4366B">
        <w:tc>
          <w:tcPr>
            <w:tcW w:w="2179" w:type="dxa"/>
            <w:shd w:val="clear" w:color="auto" w:fill="auto"/>
          </w:tcPr>
          <w:p w:rsidR="00B4366B" w:rsidRPr="00B4366B" w:rsidRDefault="00B4366B" w:rsidP="00B4366B">
            <w:pPr>
              <w:ind w:firstLine="0"/>
            </w:pPr>
            <w:r>
              <w:t>Loftis</w:t>
            </w:r>
          </w:p>
        </w:tc>
        <w:tc>
          <w:tcPr>
            <w:tcW w:w="2179" w:type="dxa"/>
            <w:shd w:val="clear" w:color="auto" w:fill="auto"/>
          </w:tcPr>
          <w:p w:rsidR="00B4366B" w:rsidRPr="00B4366B" w:rsidRDefault="00B4366B" w:rsidP="00B4366B">
            <w:pPr>
              <w:ind w:firstLine="0"/>
            </w:pPr>
            <w:r>
              <w:t>Long</w:t>
            </w:r>
          </w:p>
        </w:tc>
        <w:tc>
          <w:tcPr>
            <w:tcW w:w="2180" w:type="dxa"/>
            <w:shd w:val="clear" w:color="auto" w:fill="auto"/>
          </w:tcPr>
          <w:p w:rsidR="00B4366B" w:rsidRPr="00B4366B" w:rsidRDefault="00B4366B" w:rsidP="00B4366B">
            <w:pPr>
              <w:ind w:firstLine="0"/>
            </w:pPr>
            <w:r>
              <w:t>Lowe</w:t>
            </w:r>
          </w:p>
        </w:tc>
      </w:tr>
      <w:tr w:rsidR="00B4366B" w:rsidRPr="00B4366B" w:rsidTr="00B4366B">
        <w:tc>
          <w:tcPr>
            <w:tcW w:w="2179" w:type="dxa"/>
            <w:shd w:val="clear" w:color="auto" w:fill="auto"/>
          </w:tcPr>
          <w:p w:rsidR="00B4366B" w:rsidRPr="00B4366B" w:rsidRDefault="00B4366B" w:rsidP="00B4366B">
            <w:pPr>
              <w:ind w:firstLine="0"/>
            </w:pPr>
            <w:r>
              <w:t>Lucas</w:t>
            </w:r>
          </w:p>
        </w:tc>
        <w:tc>
          <w:tcPr>
            <w:tcW w:w="2179" w:type="dxa"/>
            <w:shd w:val="clear" w:color="auto" w:fill="auto"/>
          </w:tcPr>
          <w:p w:rsidR="00B4366B" w:rsidRPr="00B4366B" w:rsidRDefault="00B4366B" w:rsidP="00B4366B">
            <w:pPr>
              <w:ind w:firstLine="0"/>
            </w:pPr>
            <w:r>
              <w:t>Mack</w:t>
            </w:r>
          </w:p>
        </w:tc>
        <w:tc>
          <w:tcPr>
            <w:tcW w:w="2180" w:type="dxa"/>
            <w:shd w:val="clear" w:color="auto" w:fill="auto"/>
          </w:tcPr>
          <w:p w:rsidR="00B4366B" w:rsidRPr="00B4366B" w:rsidRDefault="00B4366B" w:rsidP="00B4366B">
            <w:pPr>
              <w:ind w:firstLine="0"/>
            </w:pPr>
            <w:r>
              <w:t>Magnuson</w:t>
            </w:r>
          </w:p>
        </w:tc>
      </w:tr>
      <w:tr w:rsidR="00B4366B" w:rsidRPr="00B4366B" w:rsidTr="00B4366B">
        <w:tc>
          <w:tcPr>
            <w:tcW w:w="2179" w:type="dxa"/>
            <w:shd w:val="clear" w:color="auto" w:fill="auto"/>
          </w:tcPr>
          <w:p w:rsidR="00B4366B" w:rsidRPr="00B4366B" w:rsidRDefault="00B4366B" w:rsidP="00B4366B">
            <w:pPr>
              <w:ind w:firstLine="0"/>
            </w:pPr>
            <w:r>
              <w:t>Martin</w:t>
            </w:r>
          </w:p>
        </w:tc>
        <w:tc>
          <w:tcPr>
            <w:tcW w:w="2179" w:type="dxa"/>
            <w:shd w:val="clear" w:color="auto" w:fill="auto"/>
          </w:tcPr>
          <w:p w:rsidR="00B4366B" w:rsidRPr="00B4366B" w:rsidRDefault="00B4366B" w:rsidP="00B4366B">
            <w:pPr>
              <w:ind w:firstLine="0"/>
            </w:pPr>
            <w:r>
              <w:t>McCoy</w:t>
            </w:r>
          </w:p>
        </w:tc>
        <w:tc>
          <w:tcPr>
            <w:tcW w:w="2180" w:type="dxa"/>
            <w:shd w:val="clear" w:color="auto" w:fill="auto"/>
          </w:tcPr>
          <w:p w:rsidR="00B4366B" w:rsidRPr="00B4366B" w:rsidRDefault="00B4366B" w:rsidP="00B4366B">
            <w:pPr>
              <w:ind w:firstLine="0"/>
            </w:pPr>
            <w:r>
              <w:t>McCravy</w:t>
            </w:r>
          </w:p>
        </w:tc>
      </w:tr>
      <w:tr w:rsidR="00B4366B" w:rsidRPr="00B4366B" w:rsidTr="00B4366B">
        <w:tc>
          <w:tcPr>
            <w:tcW w:w="2179" w:type="dxa"/>
            <w:shd w:val="clear" w:color="auto" w:fill="auto"/>
          </w:tcPr>
          <w:p w:rsidR="00B4366B" w:rsidRPr="00B4366B" w:rsidRDefault="00B4366B" w:rsidP="00B4366B">
            <w:pPr>
              <w:ind w:firstLine="0"/>
            </w:pPr>
            <w:r>
              <w:t>McEachern</w:t>
            </w:r>
          </w:p>
        </w:tc>
        <w:tc>
          <w:tcPr>
            <w:tcW w:w="2179" w:type="dxa"/>
            <w:shd w:val="clear" w:color="auto" w:fill="auto"/>
          </w:tcPr>
          <w:p w:rsidR="00B4366B" w:rsidRPr="00B4366B" w:rsidRDefault="00B4366B" w:rsidP="00B4366B">
            <w:pPr>
              <w:ind w:firstLine="0"/>
            </w:pPr>
            <w:r>
              <w:t>McKnight</w:t>
            </w:r>
          </w:p>
        </w:tc>
        <w:tc>
          <w:tcPr>
            <w:tcW w:w="2180" w:type="dxa"/>
            <w:shd w:val="clear" w:color="auto" w:fill="auto"/>
          </w:tcPr>
          <w:p w:rsidR="00B4366B" w:rsidRPr="00B4366B" w:rsidRDefault="00B4366B" w:rsidP="00B4366B">
            <w:pPr>
              <w:ind w:firstLine="0"/>
            </w:pPr>
            <w:r>
              <w:t>Mitchell</w:t>
            </w:r>
          </w:p>
        </w:tc>
      </w:tr>
      <w:tr w:rsidR="00B4366B" w:rsidRPr="00B4366B" w:rsidTr="00B4366B">
        <w:tc>
          <w:tcPr>
            <w:tcW w:w="2179" w:type="dxa"/>
            <w:shd w:val="clear" w:color="auto" w:fill="auto"/>
          </w:tcPr>
          <w:p w:rsidR="00B4366B" w:rsidRPr="00B4366B" w:rsidRDefault="00B4366B" w:rsidP="00B4366B">
            <w:pPr>
              <w:ind w:firstLine="0"/>
            </w:pPr>
            <w:r>
              <w:t>D. C. Moss</w:t>
            </w:r>
          </w:p>
        </w:tc>
        <w:tc>
          <w:tcPr>
            <w:tcW w:w="2179" w:type="dxa"/>
            <w:shd w:val="clear" w:color="auto" w:fill="auto"/>
          </w:tcPr>
          <w:p w:rsidR="00B4366B" w:rsidRPr="00B4366B" w:rsidRDefault="00B4366B" w:rsidP="00B4366B">
            <w:pPr>
              <w:ind w:firstLine="0"/>
            </w:pPr>
            <w:r>
              <w:t>V. S. Moss</w:t>
            </w:r>
          </w:p>
        </w:tc>
        <w:tc>
          <w:tcPr>
            <w:tcW w:w="2180" w:type="dxa"/>
            <w:shd w:val="clear" w:color="auto" w:fill="auto"/>
          </w:tcPr>
          <w:p w:rsidR="00B4366B" w:rsidRPr="00B4366B" w:rsidRDefault="00B4366B" w:rsidP="00B4366B">
            <w:pPr>
              <w:ind w:firstLine="0"/>
            </w:pPr>
            <w:r>
              <w:t>Murphy</w:t>
            </w:r>
          </w:p>
        </w:tc>
      </w:tr>
      <w:tr w:rsidR="00B4366B" w:rsidRPr="00B4366B" w:rsidTr="00B4366B">
        <w:tc>
          <w:tcPr>
            <w:tcW w:w="2179" w:type="dxa"/>
            <w:shd w:val="clear" w:color="auto" w:fill="auto"/>
          </w:tcPr>
          <w:p w:rsidR="00B4366B" w:rsidRPr="00B4366B" w:rsidRDefault="00B4366B" w:rsidP="00B4366B">
            <w:pPr>
              <w:ind w:firstLine="0"/>
            </w:pPr>
            <w:r>
              <w:t>Neal</w:t>
            </w:r>
          </w:p>
        </w:tc>
        <w:tc>
          <w:tcPr>
            <w:tcW w:w="2179" w:type="dxa"/>
            <w:shd w:val="clear" w:color="auto" w:fill="auto"/>
          </w:tcPr>
          <w:p w:rsidR="00B4366B" w:rsidRPr="00B4366B" w:rsidRDefault="00B4366B" w:rsidP="00B4366B">
            <w:pPr>
              <w:ind w:firstLine="0"/>
            </w:pPr>
            <w:r>
              <w:t>B. Newton</w:t>
            </w:r>
          </w:p>
        </w:tc>
        <w:tc>
          <w:tcPr>
            <w:tcW w:w="2180" w:type="dxa"/>
            <w:shd w:val="clear" w:color="auto" w:fill="auto"/>
          </w:tcPr>
          <w:p w:rsidR="00B4366B" w:rsidRPr="00B4366B" w:rsidRDefault="00B4366B" w:rsidP="00B4366B">
            <w:pPr>
              <w:ind w:firstLine="0"/>
            </w:pPr>
            <w:r>
              <w:t>Norman</w:t>
            </w:r>
          </w:p>
        </w:tc>
      </w:tr>
      <w:tr w:rsidR="00B4366B" w:rsidRPr="00B4366B" w:rsidTr="00B4366B">
        <w:tc>
          <w:tcPr>
            <w:tcW w:w="2179" w:type="dxa"/>
            <w:shd w:val="clear" w:color="auto" w:fill="auto"/>
          </w:tcPr>
          <w:p w:rsidR="00B4366B" w:rsidRPr="00B4366B" w:rsidRDefault="00B4366B" w:rsidP="00B4366B">
            <w:pPr>
              <w:ind w:firstLine="0"/>
            </w:pPr>
            <w:r>
              <w:t>Norrell</w:t>
            </w:r>
          </w:p>
        </w:tc>
        <w:tc>
          <w:tcPr>
            <w:tcW w:w="2179" w:type="dxa"/>
            <w:shd w:val="clear" w:color="auto" w:fill="auto"/>
          </w:tcPr>
          <w:p w:rsidR="00B4366B" w:rsidRPr="00B4366B" w:rsidRDefault="00B4366B" w:rsidP="00B4366B">
            <w:pPr>
              <w:ind w:firstLine="0"/>
            </w:pPr>
            <w:r>
              <w:t>Ott</w:t>
            </w:r>
          </w:p>
        </w:tc>
        <w:tc>
          <w:tcPr>
            <w:tcW w:w="2180" w:type="dxa"/>
            <w:shd w:val="clear" w:color="auto" w:fill="auto"/>
          </w:tcPr>
          <w:p w:rsidR="00B4366B" w:rsidRPr="00B4366B" w:rsidRDefault="00B4366B" w:rsidP="00B4366B">
            <w:pPr>
              <w:ind w:firstLine="0"/>
            </w:pPr>
            <w:r>
              <w:t>Parks</w:t>
            </w:r>
          </w:p>
        </w:tc>
      </w:tr>
      <w:tr w:rsidR="00B4366B" w:rsidRPr="00B4366B" w:rsidTr="00B4366B">
        <w:tc>
          <w:tcPr>
            <w:tcW w:w="2179" w:type="dxa"/>
            <w:shd w:val="clear" w:color="auto" w:fill="auto"/>
          </w:tcPr>
          <w:p w:rsidR="00B4366B" w:rsidRPr="00B4366B" w:rsidRDefault="00B4366B" w:rsidP="00B4366B">
            <w:pPr>
              <w:ind w:firstLine="0"/>
            </w:pPr>
            <w:r>
              <w:t>Pitts</w:t>
            </w:r>
          </w:p>
        </w:tc>
        <w:tc>
          <w:tcPr>
            <w:tcW w:w="2179" w:type="dxa"/>
            <w:shd w:val="clear" w:color="auto" w:fill="auto"/>
          </w:tcPr>
          <w:p w:rsidR="00B4366B" w:rsidRPr="00B4366B" w:rsidRDefault="00B4366B" w:rsidP="00B4366B">
            <w:pPr>
              <w:ind w:firstLine="0"/>
            </w:pPr>
            <w:r>
              <w:t>Pope</w:t>
            </w:r>
          </w:p>
        </w:tc>
        <w:tc>
          <w:tcPr>
            <w:tcW w:w="2180" w:type="dxa"/>
            <w:shd w:val="clear" w:color="auto" w:fill="auto"/>
          </w:tcPr>
          <w:p w:rsidR="00B4366B" w:rsidRPr="00B4366B" w:rsidRDefault="00B4366B" w:rsidP="00B4366B">
            <w:pPr>
              <w:ind w:firstLine="0"/>
            </w:pPr>
            <w:r>
              <w:t>Putnam</w:t>
            </w:r>
          </w:p>
        </w:tc>
      </w:tr>
      <w:tr w:rsidR="00B4366B" w:rsidRPr="00B4366B" w:rsidTr="00B4366B">
        <w:tc>
          <w:tcPr>
            <w:tcW w:w="2179" w:type="dxa"/>
            <w:shd w:val="clear" w:color="auto" w:fill="auto"/>
          </w:tcPr>
          <w:p w:rsidR="00B4366B" w:rsidRPr="00B4366B" w:rsidRDefault="00B4366B" w:rsidP="00B4366B">
            <w:pPr>
              <w:ind w:firstLine="0"/>
            </w:pPr>
            <w:r>
              <w:t>Quinn</w:t>
            </w:r>
          </w:p>
        </w:tc>
        <w:tc>
          <w:tcPr>
            <w:tcW w:w="2179" w:type="dxa"/>
            <w:shd w:val="clear" w:color="auto" w:fill="auto"/>
          </w:tcPr>
          <w:p w:rsidR="00B4366B" w:rsidRPr="00B4366B" w:rsidRDefault="00B4366B" w:rsidP="00B4366B">
            <w:pPr>
              <w:ind w:firstLine="0"/>
            </w:pPr>
            <w:r>
              <w:t>Ridgeway</w:t>
            </w:r>
          </w:p>
        </w:tc>
        <w:tc>
          <w:tcPr>
            <w:tcW w:w="2180" w:type="dxa"/>
            <w:shd w:val="clear" w:color="auto" w:fill="auto"/>
          </w:tcPr>
          <w:p w:rsidR="00B4366B" w:rsidRPr="00B4366B" w:rsidRDefault="00B4366B" w:rsidP="00B4366B">
            <w:pPr>
              <w:ind w:firstLine="0"/>
            </w:pPr>
            <w:r>
              <w:t>S. Rivers</w:t>
            </w:r>
          </w:p>
        </w:tc>
      </w:tr>
      <w:tr w:rsidR="00B4366B" w:rsidRPr="00B4366B" w:rsidTr="00B4366B">
        <w:tc>
          <w:tcPr>
            <w:tcW w:w="2179" w:type="dxa"/>
            <w:shd w:val="clear" w:color="auto" w:fill="auto"/>
          </w:tcPr>
          <w:p w:rsidR="00B4366B" w:rsidRPr="00B4366B" w:rsidRDefault="00B4366B" w:rsidP="00B4366B">
            <w:pPr>
              <w:ind w:firstLine="0"/>
            </w:pPr>
            <w:r>
              <w:t>Robinson-Simpson</w:t>
            </w:r>
          </w:p>
        </w:tc>
        <w:tc>
          <w:tcPr>
            <w:tcW w:w="2179" w:type="dxa"/>
            <w:shd w:val="clear" w:color="auto" w:fill="auto"/>
          </w:tcPr>
          <w:p w:rsidR="00B4366B" w:rsidRPr="00B4366B" w:rsidRDefault="00B4366B" w:rsidP="00B4366B">
            <w:pPr>
              <w:ind w:firstLine="0"/>
            </w:pPr>
            <w:r>
              <w:t>Rutherford</w:t>
            </w:r>
          </w:p>
        </w:tc>
        <w:tc>
          <w:tcPr>
            <w:tcW w:w="2180" w:type="dxa"/>
            <w:shd w:val="clear" w:color="auto" w:fill="auto"/>
          </w:tcPr>
          <w:p w:rsidR="00B4366B" w:rsidRPr="00B4366B" w:rsidRDefault="00B4366B" w:rsidP="00B4366B">
            <w:pPr>
              <w:ind w:firstLine="0"/>
            </w:pPr>
            <w:r>
              <w:t>Sandifer</w:t>
            </w:r>
          </w:p>
        </w:tc>
      </w:tr>
      <w:tr w:rsidR="00B4366B" w:rsidRPr="00B4366B" w:rsidTr="00B4366B">
        <w:tc>
          <w:tcPr>
            <w:tcW w:w="2179" w:type="dxa"/>
            <w:shd w:val="clear" w:color="auto" w:fill="auto"/>
          </w:tcPr>
          <w:p w:rsidR="00B4366B" w:rsidRPr="00B4366B" w:rsidRDefault="00B4366B" w:rsidP="00B4366B">
            <w:pPr>
              <w:ind w:firstLine="0"/>
            </w:pPr>
            <w:r>
              <w:t>Simrill</w:t>
            </w:r>
          </w:p>
        </w:tc>
        <w:tc>
          <w:tcPr>
            <w:tcW w:w="2179" w:type="dxa"/>
            <w:shd w:val="clear" w:color="auto" w:fill="auto"/>
          </w:tcPr>
          <w:p w:rsidR="00B4366B" w:rsidRPr="00B4366B" w:rsidRDefault="00B4366B" w:rsidP="00B4366B">
            <w:pPr>
              <w:ind w:firstLine="0"/>
            </w:pPr>
            <w:r>
              <w:t>G. M. Smith</w:t>
            </w:r>
          </w:p>
        </w:tc>
        <w:tc>
          <w:tcPr>
            <w:tcW w:w="2180" w:type="dxa"/>
            <w:shd w:val="clear" w:color="auto" w:fill="auto"/>
          </w:tcPr>
          <w:p w:rsidR="00B4366B" w:rsidRPr="00B4366B" w:rsidRDefault="00B4366B" w:rsidP="00B4366B">
            <w:pPr>
              <w:ind w:firstLine="0"/>
            </w:pPr>
            <w:r>
              <w:t>G. R. Smith</w:t>
            </w:r>
          </w:p>
        </w:tc>
      </w:tr>
      <w:tr w:rsidR="00B4366B" w:rsidRPr="00B4366B" w:rsidTr="00B4366B">
        <w:tc>
          <w:tcPr>
            <w:tcW w:w="2179" w:type="dxa"/>
            <w:shd w:val="clear" w:color="auto" w:fill="auto"/>
          </w:tcPr>
          <w:p w:rsidR="00B4366B" w:rsidRPr="00B4366B" w:rsidRDefault="00B4366B" w:rsidP="00B4366B">
            <w:pPr>
              <w:ind w:firstLine="0"/>
            </w:pPr>
            <w:r>
              <w:t>Sottile</w:t>
            </w:r>
          </w:p>
        </w:tc>
        <w:tc>
          <w:tcPr>
            <w:tcW w:w="2179" w:type="dxa"/>
            <w:shd w:val="clear" w:color="auto" w:fill="auto"/>
          </w:tcPr>
          <w:p w:rsidR="00B4366B" w:rsidRPr="00B4366B" w:rsidRDefault="00B4366B" w:rsidP="00B4366B">
            <w:pPr>
              <w:ind w:firstLine="0"/>
            </w:pPr>
            <w:r>
              <w:t>Spires</w:t>
            </w:r>
          </w:p>
        </w:tc>
        <w:tc>
          <w:tcPr>
            <w:tcW w:w="2180" w:type="dxa"/>
            <w:shd w:val="clear" w:color="auto" w:fill="auto"/>
          </w:tcPr>
          <w:p w:rsidR="00B4366B" w:rsidRPr="00B4366B" w:rsidRDefault="00B4366B" w:rsidP="00B4366B">
            <w:pPr>
              <w:ind w:firstLine="0"/>
            </w:pPr>
            <w:r>
              <w:t>Stavrinakis</w:t>
            </w:r>
          </w:p>
        </w:tc>
      </w:tr>
      <w:tr w:rsidR="00B4366B" w:rsidRPr="00B4366B" w:rsidTr="00B4366B">
        <w:tc>
          <w:tcPr>
            <w:tcW w:w="2179" w:type="dxa"/>
            <w:shd w:val="clear" w:color="auto" w:fill="auto"/>
          </w:tcPr>
          <w:p w:rsidR="00B4366B" w:rsidRPr="00B4366B" w:rsidRDefault="00B4366B" w:rsidP="00B4366B">
            <w:pPr>
              <w:ind w:firstLine="0"/>
            </w:pPr>
            <w:r>
              <w:t>Tallon</w:t>
            </w:r>
          </w:p>
        </w:tc>
        <w:tc>
          <w:tcPr>
            <w:tcW w:w="2179" w:type="dxa"/>
            <w:shd w:val="clear" w:color="auto" w:fill="auto"/>
          </w:tcPr>
          <w:p w:rsidR="00B4366B" w:rsidRPr="00B4366B" w:rsidRDefault="00B4366B" w:rsidP="00B4366B">
            <w:pPr>
              <w:ind w:firstLine="0"/>
            </w:pPr>
            <w:r>
              <w:t>Taylor</w:t>
            </w:r>
          </w:p>
        </w:tc>
        <w:tc>
          <w:tcPr>
            <w:tcW w:w="2180" w:type="dxa"/>
            <w:shd w:val="clear" w:color="auto" w:fill="auto"/>
          </w:tcPr>
          <w:p w:rsidR="00B4366B" w:rsidRPr="00B4366B" w:rsidRDefault="00B4366B" w:rsidP="00B4366B">
            <w:pPr>
              <w:ind w:firstLine="0"/>
            </w:pPr>
            <w:r>
              <w:t>Thayer</w:t>
            </w:r>
          </w:p>
        </w:tc>
      </w:tr>
      <w:tr w:rsidR="00B4366B" w:rsidRPr="00B4366B" w:rsidTr="00B4366B">
        <w:tc>
          <w:tcPr>
            <w:tcW w:w="2179" w:type="dxa"/>
            <w:shd w:val="clear" w:color="auto" w:fill="auto"/>
          </w:tcPr>
          <w:p w:rsidR="00B4366B" w:rsidRPr="00B4366B" w:rsidRDefault="00B4366B" w:rsidP="00B4366B">
            <w:pPr>
              <w:ind w:firstLine="0"/>
            </w:pPr>
            <w:r>
              <w:t>Thigpen</w:t>
            </w:r>
          </w:p>
        </w:tc>
        <w:tc>
          <w:tcPr>
            <w:tcW w:w="2179" w:type="dxa"/>
            <w:shd w:val="clear" w:color="auto" w:fill="auto"/>
          </w:tcPr>
          <w:p w:rsidR="00B4366B" w:rsidRPr="00B4366B" w:rsidRDefault="00B4366B" w:rsidP="00B4366B">
            <w:pPr>
              <w:ind w:firstLine="0"/>
            </w:pPr>
            <w:r>
              <w:t>Toole</w:t>
            </w:r>
          </w:p>
        </w:tc>
        <w:tc>
          <w:tcPr>
            <w:tcW w:w="2180" w:type="dxa"/>
            <w:shd w:val="clear" w:color="auto" w:fill="auto"/>
          </w:tcPr>
          <w:p w:rsidR="00B4366B" w:rsidRPr="00B4366B" w:rsidRDefault="00B4366B" w:rsidP="00B4366B">
            <w:pPr>
              <w:ind w:firstLine="0"/>
            </w:pPr>
            <w:r>
              <w:t>Weeks</w:t>
            </w:r>
          </w:p>
        </w:tc>
      </w:tr>
      <w:tr w:rsidR="00B4366B" w:rsidRPr="00B4366B" w:rsidTr="00B4366B">
        <w:tc>
          <w:tcPr>
            <w:tcW w:w="2179" w:type="dxa"/>
            <w:shd w:val="clear" w:color="auto" w:fill="auto"/>
          </w:tcPr>
          <w:p w:rsidR="00B4366B" w:rsidRPr="00B4366B" w:rsidRDefault="00B4366B" w:rsidP="00B4366B">
            <w:pPr>
              <w:ind w:firstLine="0"/>
            </w:pPr>
            <w:r>
              <w:t>West</w:t>
            </w:r>
          </w:p>
        </w:tc>
        <w:tc>
          <w:tcPr>
            <w:tcW w:w="2179" w:type="dxa"/>
            <w:shd w:val="clear" w:color="auto" w:fill="auto"/>
          </w:tcPr>
          <w:p w:rsidR="00B4366B" w:rsidRPr="00B4366B" w:rsidRDefault="00B4366B" w:rsidP="00B4366B">
            <w:pPr>
              <w:ind w:firstLine="0"/>
            </w:pPr>
            <w:r>
              <w:t>Wheeler</w:t>
            </w:r>
          </w:p>
        </w:tc>
        <w:tc>
          <w:tcPr>
            <w:tcW w:w="2180" w:type="dxa"/>
            <w:shd w:val="clear" w:color="auto" w:fill="auto"/>
          </w:tcPr>
          <w:p w:rsidR="00B4366B" w:rsidRPr="00B4366B" w:rsidRDefault="00B4366B" w:rsidP="00B4366B">
            <w:pPr>
              <w:ind w:firstLine="0"/>
            </w:pPr>
            <w:r>
              <w:t>Whipper</w:t>
            </w:r>
          </w:p>
        </w:tc>
      </w:tr>
      <w:tr w:rsidR="00B4366B" w:rsidRPr="00B4366B" w:rsidTr="00B4366B">
        <w:tc>
          <w:tcPr>
            <w:tcW w:w="2179" w:type="dxa"/>
            <w:shd w:val="clear" w:color="auto" w:fill="auto"/>
          </w:tcPr>
          <w:p w:rsidR="00B4366B" w:rsidRPr="00B4366B" w:rsidRDefault="00B4366B" w:rsidP="00B4366B">
            <w:pPr>
              <w:keepNext/>
              <w:ind w:firstLine="0"/>
            </w:pPr>
            <w:r>
              <w:t>Whitmire</w:t>
            </w:r>
          </w:p>
        </w:tc>
        <w:tc>
          <w:tcPr>
            <w:tcW w:w="2179" w:type="dxa"/>
            <w:shd w:val="clear" w:color="auto" w:fill="auto"/>
          </w:tcPr>
          <w:p w:rsidR="00B4366B" w:rsidRPr="00B4366B" w:rsidRDefault="00B4366B" w:rsidP="00B4366B">
            <w:pPr>
              <w:keepNext/>
              <w:ind w:firstLine="0"/>
            </w:pPr>
            <w:r>
              <w:t>Williams</w:t>
            </w:r>
          </w:p>
        </w:tc>
        <w:tc>
          <w:tcPr>
            <w:tcW w:w="2180" w:type="dxa"/>
            <w:shd w:val="clear" w:color="auto" w:fill="auto"/>
          </w:tcPr>
          <w:p w:rsidR="00B4366B" w:rsidRPr="00B4366B" w:rsidRDefault="00B4366B" w:rsidP="00B4366B">
            <w:pPr>
              <w:keepNext/>
              <w:ind w:firstLine="0"/>
            </w:pPr>
            <w:r>
              <w:t>Willis</w:t>
            </w:r>
          </w:p>
        </w:tc>
      </w:tr>
      <w:tr w:rsidR="00B4366B" w:rsidRPr="00B4366B" w:rsidTr="00B4366B">
        <w:tc>
          <w:tcPr>
            <w:tcW w:w="2179" w:type="dxa"/>
            <w:shd w:val="clear" w:color="auto" w:fill="auto"/>
          </w:tcPr>
          <w:p w:rsidR="00B4366B" w:rsidRPr="00B4366B" w:rsidRDefault="00B4366B" w:rsidP="00B4366B">
            <w:pPr>
              <w:keepNext/>
              <w:ind w:firstLine="0"/>
            </w:pPr>
            <w:r>
              <w:t>Yow</w:t>
            </w:r>
          </w:p>
        </w:tc>
        <w:tc>
          <w:tcPr>
            <w:tcW w:w="2179" w:type="dxa"/>
            <w:shd w:val="clear" w:color="auto" w:fill="auto"/>
          </w:tcPr>
          <w:p w:rsidR="00B4366B" w:rsidRPr="00B4366B" w:rsidRDefault="00B4366B" w:rsidP="00B4366B">
            <w:pPr>
              <w:keepNext/>
              <w:ind w:firstLine="0"/>
            </w:pPr>
          </w:p>
        </w:tc>
        <w:tc>
          <w:tcPr>
            <w:tcW w:w="2180" w:type="dxa"/>
            <w:shd w:val="clear" w:color="auto" w:fill="auto"/>
          </w:tcPr>
          <w:p w:rsidR="00B4366B" w:rsidRPr="00B4366B" w:rsidRDefault="00B4366B" w:rsidP="00B4366B">
            <w:pPr>
              <w:keepNext/>
              <w:ind w:firstLine="0"/>
            </w:pPr>
          </w:p>
        </w:tc>
      </w:tr>
    </w:tbl>
    <w:p w:rsidR="00B4366B" w:rsidRDefault="00B4366B" w:rsidP="00B4366B"/>
    <w:p w:rsidR="00B4366B" w:rsidRDefault="00B4366B" w:rsidP="00B4366B">
      <w:pPr>
        <w:jc w:val="center"/>
        <w:rPr>
          <w:b/>
        </w:rPr>
      </w:pPr>
      <w:r w:rsidRPr="00B4366B">
        <w:rPr>
          <w:b/>
        </w:rPr>
        <w:t>Total--109</w:t>
      </w:r>
    </w:p>
    <w:p w:rsidR="00B4366B" w:rsidRDefault="00B4366B" w:rsidP="00B4366B">
      <w:pPr>
        <w:jc w:val="center"/>
        <w:rPr>
          <w:b/>
        </w:rPr>
      </w:pPr>
    </w:p>
    <w:p w:rsidR="00144831" w:rsidRDefault="00B4366B" w:rsidP="00B4366B">
      <w:pPr>
        <w:ind w:firstLine="0"/>
      </w:pPr>
      <w:r w:rsidRPr="00B4366B">
        <w:t xml:space="preserve"> </w:t>
      </w:r>
    </w:p>
    <w:p w:rsidR="00144831" w:rsidRDefault="00144831" w:rsidP="00B4366B">
      <w:pPr>
        <w:ind w:firstLine="0"/>
      </w:pPr>
    </w:p>
    <w:p w:rsidR="00144831" w:rsidRDefault="00144831" w:rsidP="00B4366B">
      <w:pPr>
        <w:ind w:firstLine="0"/>
      </w:pPr>
    </w:p>
    <w:p w:rsidR="00B4366B" w:rsidRDefault="00B4366B" w:rsidP="00B4366B">
      <w:pPr>
        <w:ind w:firstLine="0"/>
      </w:pPr>
      <w:r>
        <w:lastRenderedPageBreak/>
        <w:t>Those who voted in the negative are:</w:t>
      </w:r>
    </w:p>
    <w:p w:rsidR="00B4366B" w:rsidRDefault="00B4366B" w:rsidP="00B4366B"/>
    <w:p w:rsidR="00B4366B" w:rsidRDefault="00B4366B" w:rsidP="00B4366B">
      <w:pPr>
        <w:jc w:val="center"/>
        <w:rPr>
          <w:b/>
        </w:rPr>
      </w:pPr>
      <w:r w:rsidRPr="00B4366B">
        <w:rPr>
          <w:b/>
        </w:rPr>
        <w:t>Total--0</w:t>
      </w:r>
    </w:p>
    <w:p w:rsidR="00B4366B" w:rsidRDefault="00B4366B" w:rsidP="00B4366B">
      <w:pPr>
        <w:jc w:val="center"/>
        <w:rPr>
          <w:b/>
        </w:rPr>
      </w:pPr>
    </w:p>
    <w:p w:rsidR="00B4366B" w:rsidRDefault="00B4366B" w:rsidP="00B4366B">
      <w:r>
        <w:t xml:space="preserve">So, the Joint Resolution was read the second time and ordered to third reading.  </w:t>
      </w:r>
    </w:p>
    <w:p w:rsidR="00B4366B" w:rsidRDefault="00B4366B" w:rsidP="00B4366B"/>
    <w:p w:rsidR="00B4366B" w:rsidRDefault="00B4366B" w:rsidP="00B4366B">
      <w:pPr>
        <w:keepNext/>
        <w:jc w:val="center"/>
        <w:rPr>
          <w:b/>
        </w:rPr>
      </w:pPr>
      <w:r w:rsidRPr="00B4366B">
        <w:rPr>
          <w:b/>
        </w:rPr>
        <w:t>RECURRENCE TO THE MORNING HOUR</w:t>
      </w:r>
    </w:p>
    <w:p w:rsidR="00B4366B" w:rsidRDefault="00B4366B" w:rsidP="00B4366B">
      <w:r>
        <w:t>Rep. THAYER moved that the House recur to the morning hour, which was agreed to.</w:t>
      </w:r>
    </w:p>
    <w:p w:rsidR="00B4366B" w:rsidRDefault="00B4366B" w:rsidP="00B4366B"/>
    <w:p w:rsidR="00B4366B" w:rsidRDefault="00B4366B" w:rsidP="00B4366B">
      <w:pPr>
        <w:keepNext/>
        <w:jc w:val="center"/>
        <w:rPr>
          <w:b/>
        </w:rPr>
      </w:pPr>
      <w:r w:rsidRPr="00B4366B">
        <w:rPr>
          <w:b/>
        </w:rPr>
        <w:t>REPORTS OF STANDING COMMITTEE</w:t>
      </w:r>
    </w:p>
    <w:p w:rsidR="00B4366B" w:rsidRDefault="00B4366B" w:rsidP="00B4366B">
      <w:pPr>
        <w:keepNext/>
      </w:pPr>
      <w:r>
        <w:t>Rep. DELLENEY, from the Committee on Judiciary, submitted a favorable report with amendments on:</w:t>
      </w:r>
    </w:p>
    <w:p w:rsidR="00B4366B" w:rsidRDefault="00B4366B" w:rsidP="00B4366B">
      <w:pPr>
        <w:keepNext/>
      </w:pPr>
      <w:bookmarkStart w:id="29" w:name="include_clip_start_98"/>
      <w:bookmarkEnd w:id="29"/>
    </w:p>
    <w:p w:rsidR="00B4366B" w:rsidRDefault="00B4366B" w:rsidP="00B4366B">
      <w:pPr>
        <w:keepNext/>
      </w:pPr>
      <w:r>
        <w:t>H. 3352 -- Reps. W. Newton and Taylor: A BILL TO AMEND THE CODE OF LAWS</w:t>
      </w:r>
      <w:r w:rsidR="00144831">
        <w:t xml:space="preserve"> OF SOUTH CAROLINA</w:t>
      </w:r>
      <w:r>
        <w:t xml:space="preserve">, 1976, BY ADDING SECTION 1-23-665 SO AS TO CREATE THE OFFICE OF FREEDOM OF INFORMATION ACT REVIEW WITHIN THE ADMINISTRATIVE LAW COURT, AND TO PROVIDE FOR THE DUTIES AND FUNCTIONS OF THE OFFICE; TO AMEND SECTION 1-23-500,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30-4-30,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30-4-40, AS AMENDED, RELATING TO MATTERS EXEMPT FROM DISCLOSURE IN THE FREEDOM OF INFORMATION ACT, SO AS TO INCLUDE </w:t>
      </w:r>
      <w:r>
        <w:lastRenderedPageBreak/>
        <w:t xml:space="preserve">CERTAIN LAW ENFORCEMENT RECORDINGS; TO AMEND SECTION 30-4-50,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30-4-100, RELATING TO EQUITABLE REMEDIES AVAILABLE UNDER THE FREEDOM OF INFORMATION ACT, SO AS TO REVISE THE AVAILABLE REMEDIES; TO AMEND SECTION 30-4-110,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30-2-50, RELATING TO THE PROHIBITION ON OBTAINING PERSONAL INFORMATION FROM </w:t>
      </w:r>
      <w:r w:rsidR="00144831">
        <w:t xml:space="preserve">A </w:t>
      </w:r>
      <w:r>
        <w:t>STATE AGENCY FOR COMMERCIAL SOLICITATION, SO AS TO EXTEND THE PROHIBITION TO INFORMATION OBTAINED FROM LOCAL GOVERNMENTS AND POLITICAL SUBDIVISIONS OF THE STATE; AND TO PROVIDE THAT THESE MEASURES TAKE EFFECT OCTOBER 1, 2017.</w:t>
      </w:r>
    </w:p>
    <w:p w:rsidR="00B4366B" w:rsidRDefault="00B4366B" w:rsidP="00B4366B">
      <w:bookmarkStart w:id="30" w:name="include_clip_end_98"/>
      <w:bookmarkEnd w:id="30"/>
      <w:r>
        <w:t>Ordered for consideration tomorrow.</w:t>
      </w:r>
    </w:p>
    <w:p w:rsidR="00B4366B" w:rsidRDefault="00B4366B" w:rsidP="00B4366B"/>
    <w:p w:rsidR="00B4366B" w:rsidRDefault="00B4366B" w:rsidP="00B4366B">
      <w:pPr>
        <w:keepNext/>
      </w:pPr>
      <w:r>
        <w:t>Rep. DELLENEY, from the Committee on Judiciary, submitted a favorable report with amendments on:</w:t>
      </w:r>
    </w:p>
    <w:p w:rsidR="00B4366B" w:rsidRDefault="00B4366B" w:rsidP="00B4366B">
      <w:pPr>
        <w:keepNext/>
      </w:pPr>
      <w:bookmarkStart w:id="31" w:name="include_clip_start_100"/>
      <w:bookmarkEnd w:id="31"/>
    </w:p>
    <w:p w:rsidR="00B4366B" w:rsidRDefault="00B4366B" w:rsidP="00B4366B">
      <w:pPr>
        <w:keepNext/>
      </w:pPr>
      <w:r>
        <w:t>H. 3429 -- Reps. Clemmons and Norrell: A BILL TO AMEND SECTION 15-41-30, AS AMENDED, CODE OF LAWS OF SOUTH CAROLINA, 1976, RELATING TO PROPERTY EXEMPT FROM BANKRUPTCY PROCEEDINGS OR ATTACHMENT, LEVY, AND SALE, SO AS TO REVISE EXEMPTIONS IN BANKRUPTCY.</w:t>
      </w:r>
    </w:p>
    <w:p w:rsidR="00B4366B" w:rsidRDefault="00B4366B" w:rsidP="00B4366B">
      <w:bookmarkStart w:id="32" w:name="include_clip_end_100"/>
      <w:bookmarkEnd w:id="32"/>
      <w:r>
        <w:t>Ordered for consideration tomorrow.</w:t>
      </w:r>
    </w:p>
    <w:p w:rsidR="00B4366B" w:rsidRDefault="00B4366B" w:rsidP="00B4366B">
      <w:pPr>
        <w:keepNext/>
      </w:pPr>
      <w:r>
        <w:lastRenderedPageBreak/>
        <w:t>Rep. DELLENEY, from the Committee on Judiciary, submitted a favorable report on:</w:t>
      </w:r>
    </w:p>
    <w:p w:rsidR="00B4366B" w:rsidRDefault="00B4366B" w:rsidP="00B4366B">
      <w:pPr>
        <w:keepNext/>
      </w:pPr>
      <w:bookmarkStart w:id="33" w:name="include_clip_start_102"/>
      <w:bookmarkEnd w:id="33"/>
    </w:p>
    <w:p w:rsidR="00B4366B" w:rsidRDefault="00B4366B" w:rsidP="00B4366B">
      <w:pPr>
        <w:keepNext/>
      </w:pPr>
      <w:r>
        <w:t>H. 3176 -- Reps. Clemmons, Daning and Pitts: A BILL TO AMEND SECTION 15-41-30,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B4366B" w:rsidRDefault="00B4366B" w:rsidP="00B4366B">
      <w:bookmarkStart w:id="34" w:name="include_clip_end_102"/>
      <w:bookmarkEnd w:id="34"/>
      <w:r>
        <w:t>Ordered for consideration tomorrow.</w:t>
      </w:r>
    </w:p>
    <w:p w:rsidR="00B4366B" w:rsidRDefault="00B4366B" w:rsidP="00B4366B"/>
    <w:p w:rsidR="00B4366B" w:rsidRDefault="00B4366B" w:rsidP="00B4366B">
      <w:pPr>
        <w:keepNext/>
      </w:pPr>
      <w:r>
        <w:t>Rep. DELLENEY, from the Committee on Judiciary, submitted a favorable report with amendments on:</w:t>
      </w:r>
    </w:p>
    <w:p w:rsidR="00B4366B" w:rsidRDefault="00B4366B" w:rsidP="00B4366B">
      <w:pPr>
        <w:keepNext/>
      </w:pPr>
      <w:bookmarkStart w:id="35" w:name="include_clip_start_104"/>
      <w:bookmarkEnd w:id="35"/>
    </w:p>
    <w:p w:rsidR="00B4366B" w:rsidRDefault="00B4366B" w:rsidP="00B4366B">
      <w:pPr>
        <w:keepNext/>
      </w:pPr>
      <w:r>
        <w:t>H. 3278 -- Reps. Rutherford and Clyburn: A BILL TO AMEND THE CODE OF LAWS OF SOUTH CAROLINA, 1976, BY ADDING SECTION 24-3-980 SO AS TO PROVIDE THAT A STATE, COUNTY, OR MUNICIPAL DETENTION FACILITY SHALL NOT PROHIBIT AN IN-PERSON MEETING BETWEEN AN INMATE AND HIS ATTORNEY.</w:t>
      </w:r>
    </w:p>
    <w:p w:rsidR="00B4366B" w:rsidRDefault="00B4366B" w:rsidP="00B4366B">
      <w:bookmarkStart w:id="36" w:name="include_clip_end_104"/>
      <w:bookmarkEnd w:id="36"/>
      <w:r>
        <w:t>Ordered for consideration tomorrow.</w:t>
      </w:r>
    </w:p>
    <w:p w:rsidR="00B4366B" w:rsidRDefault="00B4366B" w:rsidP="00B4366B"/>
    <w:p w:rsidR="00B4366B" w:rsidRDefault="00B4366B" w:rsidP="00B4366B">
      <w:pPr>
        <w:keepNext/>
        <w:jc w:val="center"/>
        <w:rPr>
          <w:b/>
        </w:rPr>
      </w:pPr>
      <w:r w:rsidRPr="00B4366B">
        <w:rPr>
          <w:b/>
        </w:rPr>
        <w:t>HOUSE RESOLUTION</w:t>
      </w:r>
    </w:p>
    <w:p w:rsidR="00B4366B" w:rsidRDefault="00B4366B" w:rsidP="00B4366B">
      <w:pPr>
        <w:keepNext/>
      </w:pPr>
      <w:r>
        <w:t>The following was introduced:</w:t>
      </w:r>
    </w:p>
    <w:p w:rsidR="00B4366B" w:rsidRDefault="00B4366B" w:rsidP="00B4366B">
      <w:pPr>
        <w:keepNext/>
      </w:pPr>
      <w:bookmarkStart w:id="37" w:name="include_clip_start_107"/>
      <w:bookmarkEnd w:id="37"/>
    </w:p>
    <w:p w:rsidR="00B4366B" w:rsidRDefault="00B4366B" w:rsidP="00B4366B">
      <w:r>
        <w:t>H. 3686 -- Reps. Lucas and Allison: A HOUSE RESOLUTION TO PROVIDE THAT THE HOUSE OF REPRESENTATIVES RECONSIDERS, REVOKES, AND REPEALS H.</w:t>
      </w:r>
      <w:r w:rsidR="00792AD6">
        <w:t xml:space="preserve"> </w:t>
      </w:r>
      <w:r>
        <w:t>3678 of 2017, WHICH CONGRATULATED GOVERNOR HENRY DARGAN MCMASTER ON HIS BECOMING GOVERNOR OF SOUTH CAROLINA AND WHICH REQUESTED HIM TO TAKE FURTHER ACTION IN REGARD TO THE 2010 FEDERAL PATIENT PROTECTION AND AFFORDABLE CARE ACT, INCLUDING RECOMMENDED EXPANSION OF CERTAIN MEDICAID COVERAGES.</w:t>
      </w:r>
    </w:p>
    <w:p w:rsidR="00B4366B" w:rsidRDefault="00B4366B" w:rsidP="00B4366B"/>
    <w:p w:rsidR="00B4366B" w:rsidRDefault="00B4366B" w:rsidP="00B4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on February 7, 2017, the House of Representatives improvidently adopted H.</w:t>
      </w:r>
      <w:r w:rsidR="00792AD6">
        <w:t xml:space="preserve"> </w:t>
      </w:r>
      <w:r>
        <w:t>3678 of 2017, and by this resolution, reconsiders, revokes, and repeals H.</w:t>
      </w:r>
      <w:r w:rsidR="00792AD6">
        <w:t xml:space="preserve"> </w:t>
      </w:r>
      <w:r>
        <w:t>3678.  Now, therefore,</w:t>
      </w:r>
    </w:p>
    <w:p w:rsidR="00B4366B" w:rsidRDefault="00B4366B" w:rsidP="00B4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Be it resolved by the House of Representatives:</w:t>
      </w:r>
    </w:p>
    <w:p w:rsidR="00B4366B" w:rsidRDefault="00B4366B" w:rsidP="00B4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4366B" w:rsidRDefault="00B4366B" w:rsidP="00B4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House of Representatives reconsiders, revokes, and repeals H.</w:t>
      </w:r>
      <w:r w:rsidR="00792AD6">
        <w:t xml:space="preserve"> </w:t>
      </w:r>
      <w:r>
        <w:t>3678 of 2017, which was improvidently adopted.</w:t>
      </w:r>
    </w:p>
    <w:p w:rsidR="00B4366B" w:rsidRDefault="00B4366B" w:rsidP="00B4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4366B" w:rsidRDefault="00B4366B" w:rsidP="00B4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the South Carolina Senate.</w:t>
      </w:r>
    </w:p>
    <w:p w:rsidR="00B4366B" w:rsidRDefault="00B4366B" w:rsidP="00B4366B"/>
    <w:p w:rsidR="00B4366B" w:rsidRDefault="00B4366B" w:rsidP="00B4366B">
      <w:r>
        <w:t>Rep. LUCAS explained the Resolution.</w:t>
      </w:r>
    </w:p>
    <w:p w:rsidR="00B4366B" w:rsidRDefault="00B4366B" w:rsidP="00B4366B">
      <w:r>
        <w:t>The Resolution was adopted.</w:t>
      </w:r>
    </w:p>
    <w:p w:rsidR="00B4366B" w:rsidRDefault="00B4366B" w:rsidP="00B4366B"/>
    <w:p w:rsidR="00B4366B" w:rsidRDefault="00B4366B" w:rsidP="00B4366B">
      <w:pPr>
        <w:keepNext/>
        <w:jc w:val="center"/>
        <w:rPr>
          <w:b/>
        </w:rPr>
      </w:pPr>
      <w:r w:rsidRPr="00B4366B">
        <w:rPr>
          <w:b/>
        </w:rPr>
        <w:t>HOUSE RESOLUTION</w:t>
      </w:r>
    </w:p>
    <w:p w:rsidR="00B4366B" w:rsidRDefault="00B4366B" w:rsidP="00B4366B">
      <w:pPr>
        <w:keepNext/>
      </w:pPr>
      <w:r>
        <w:t>The following was introduced:</w:t>
      </w:r>
    </w:p>
    <w:p w:rsidR="00B4366B" w:rsidRDefault="00B4366B" w:rsidP="00B4366B">
      <w:pPr>
        <w:keepNext/>
      </w:pPr>
      <w:bookmarkStart w:id="38" w:name="include_clip_start_111"/>
      <w:bookmarkEnd w:id="38"/>
    </w:p>
    <w:p w:rsidR="00B4366B" w:rsidRDefault="00B4366B" w:rsidP="00B4366B">
      <w:r>
        <w:t xml:space="preserve">H. 3687 -- Reps. Ryhal,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Sandifer, Simrill, G. M. Smith, G. R. Smith, J. E. Smith, Sottile, Spires, Stavrinakis, Stringer, Tallon, Taylor, Thayer, Thigpen, Toole, Weeks, West, Wheeler, Whipper, White, Whitmire, Williams, Willis and Yow: A HOUSE RESOLUTION TO DECLARE WEDNESDAY, MARCH 22, 2017, AS SOUTH CAROLINA PROFESSIONAL LAND SURVEYORS DAY THROUGHOUT THE STATE AND TO ENCOURAGE ALL SOUTH CAROLINIANS TO RECOGNIZE THE MANY CONTRIBUTIONS MADE BY LAND SURVEYORS TO OUR COMMUNITIES.</w:t>
      </w:r>
    </w:p>
    <w:p w:rsidR="00B4366B" w:rsidRDefault="00B4366B" w:rsidP="00B4366B">
      <w:bookmarkStart w:id="39" w:name="include_clip_end_111"/>
      <w:bookmarkEnd w:id="39"/>
    </w:p>
    <w:p w:rsidR="00B4366B" w:rsidRDefault="00B4366B" w:rsidP="00B4366B">
      <w:r>
        <w:t>The Resolution was adopted.</w:t>
      </w:r>
    </w:p>
    <w:p w:rsidR="00B4366B" w:rsidRDefault="00B4366B" w:rsidP="00B4366B"/>
    <w:p w:rsidR="00B4366B" w:rsidRDefault="00B4366B" w:rsidP="00B4366B">
      <w:pPr>
        <w:keepNext/>
        <w:jc w:val="center"/>
        <w:rPr>
          <w:b/>
        </w:rPr>
      </w:pPr>
      <w:r w:rsidRPr="00B4366B">
        <w:rPr>
          <w:b/>
        </w:rPr>
        <w:lastRenderedPageBreak/>
        <w:t>HOUSE RESOLUTION</w:t>
      </w:r>
    </w:p>
    <w:p w:rsidR="00B4366B" w:rsidRDefault="00B4366B" w:rsidP="00B4366B">
      <w:pPr>
        <w:keepNext/>
      </w:pPr>
      <w:r>
        <w:t>The following was introduced:</w:t>
      </w:r>
    </w:p>
    <w:p w:rsidR="00B4366B" w:rsidRDefault="00B4366B" w:rsidP="00B4366B">
      <w:pPr>
        <w:keepNext/>
      </w:pPr>
      <w:bookmarkStart w:id="40" w:name="include_clip_start_114"/>
      <w:bookmarkEnd w:id="40"/>
    </w:p>
    <w:p w:rsidR="00B4366B" w:rsidRDefault="00B4366B" w:rsidP="00B4366B">
      <w:r>
        <w:t xml:space="preserve">H. 3688 -- Reps. McCravy,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PATRICIA BRYANT SIMPSON, UPON THE OCCASION OF HER RETIREMENT AFTER THIRTY YEARS OF EXEMPLARY SERVICE, AND TO WISH HER CONTINUED SUCCESS AND HAPPINESS IN ALL HER FUTURE ENDEAVORS.</w:t>
      </w:r>
    </w:p>
    <w:p w:rsidR="00B4366B" w:rsidRDefault="00B4366B" w:rsidP="00B4366B">
      <w:bookmarkStart w:id="41" w:name="include_clip_end_114"/>
      <w:bookmarkEnd w:id="41"/>
    </w:p>
    <w:p w:rsidR="00B4366B" w:rsidRDefault="00B4366B" w:rsidP="00B4366B">
      <w:r>
        <w:t>The Resolution was adopted.</w:t>
      </w:r>
    </w:p>
    <w:p w:rsidR="00B4366B" w:rsidRDefault="00B4366B" w:rsidP="00B4366B"/>
    <w:p w:rsidR="00B4366B" w:rsidRDefault="00B4366B" w:rsidP="00B4366B">
      <w:pPr>
        <w:keepNext/>
        <w:jc w:val="center"/>
        <w:rPr>
          <w:b/>
        </w:rPr>
      </w:pPr>
      <w:r w:rsidRPr="00B4366B">
        <w:rPr>
          <w:b/>
        </w:rPr>
        <w:t>HOUSE RESOLUTION</w:t>
      </w:r>
    </w:p>
    <w:p w:rsidR="00B4366B" w:rsidRDefault="00B4366B" w:rsidP="00B4366B">
      <w:pPr>
        <w:keepNext/>
      </w:pPr>
      <w:r>
        <w:t>The following was introduced:</w:t>
      </w:r>
    </w:p>
    <w:p w:rsidR="00B4366B" w:rsidRDefault="00B4366B" w:rsidP="00B4366B">
      <w:pPr>
        <w:keepNext/>
      </w:pPr>
      <w:bookmarkStart w:id="42" w:name="include_clip_start_117"/>
      <w:bookmarkEnd w:id="42"/>
    </w:p>
    <w:p w:rsidR="00B4366B" w:rsidRDefault="00B4366B" w:rsidP="00B4366B">
      <w:r>
        <w:t xml:space="preserve">H. 3689 -- Reps. Clyburn, Taylor, Blackwell, Hixon, Alexander, Allison, Anderson, Anthony, Arrington, Atkinson, Atwater, Bales, Ballentine, Bamberg, Bannister, Bedingfield, Bennett, Bernstein, Bowers, Bradley, Brown, Burns, </w:t>
      </w:r>
      <w:proofErr w:type="spellStart"/>
      <w:r>
        <w:t>Caskey</w:t>
      </w:r>
      <w:proofErr w:type="spellEnd"/>
      <w:r>
        <w:t xml:space="preserve">, Chumley, Clary, Clemmons, Cobb-Hunter, Cogswell, Cole, Collins, Crawford, Crosby, Daning, Davis, Delleney, Dillard, Douglas, Duckworth, Elliott, Erickson, Felder, Finlay, Forrest, Forrester, Fry, Funderburk, Gagnon, Gilliard, Govan, Hamilton, Hardee, Hart, Hayes, Henderson, Henegan, Herbkersman, Hewitt, Hill, Hiott, Hosey, Howard, Huggins, Jefferson, Johnson, Jordan, King, Kirby, Knight, Loftis, Long, Lowe, Lucas, Mack, </w:t>
      </w:r>
      <w:r>
        <w:lastRenderedPageBreak/>
        <w:t xml:space="preserve">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Thayer, Thigpen, Toole, Weeks, West, Wheeler, Whipper, White, Whitmire, Williams, Willis and Yow: A HOUSE RESOLUTION TO RECOGNIZE AND HONOR </w:t>
      </w:r>
      <w:proofErr w:type="spellStart"/>
      <w:r>
        <w:t>FRELICIA</w:t>
      </w:r>
      <w:proofErr w:type="spellEnd"/>
      <w:r>
        <w:t xml:space="preserve"> TUCKER, A SENIOR AT AIKEN HIGH SCHOOL, AND CONGRATULATE HER ON BEING SELECTED AS THE WENDY'S HIGH SCHOOL HEISMAN TROPHY WINNER.</w:t>
      </w:r>
    </w:p>
    <w:p w:rsidR="00B4366B" w:rsidRDefault="00B4366B" w:rsidP="00B4366B">
      <w:bookmarkStart w:id="43" w:name="include_clip_end_117"/>
      <w:bookmarkEnd w:id="43"/>
    </w:p>
    <w:p w:rsidR="00B4366B" w:rsidRDefault="00B4366B" w:rsidP="00B4366B">
      <w:r>
        <w:t>The Resolution was adopted.</w:t>
      </w:r>
    </w:p>
    <w:p w:rsidR="00B4366B" w:rsidRDefault="00B4366B" w:rsidP="00B4366B"/>
    <w:p w:rsidR="00B4366B" w:rsidRDefault="00B4366B" w:rsidP="00B4366B">
      <w:pPr>
        <w:keepNext/>
        <w:jc w:val="center"/>
        <w:rPr>
          <w:b/>
        </w:rPr>
      </w:pPr>
      <w:r w:rsidRPr="00B4366B">
        <w:rPr>
          <w:b/>
        </w:rPr>
        <w:t>HOUSE RESOLUTION</w:t>
      </w:r>
    </w:p>
    <w:p w:rsidR="00B4366B" w:rsidRDefault="00B4366B" w:rsidP="00B4366B">
      <w:pPr>
        <w:keepNext/>
      </w:pPr>
      <w:r>
        <w:t>The following was introduced:</w:t>
      </w:r>
    </w:p>
    <w:p w:rsidR="00B4366B" w:rsidRDefault="00B4366B" w:rsidP="00B4366B">
      <w:pPr>
        <w:keepNext/>
      </w:pPr>
      <w:bookmarkStart w:id="44" w:name="include_clip_start_120"/>
      <w:bookmarkEnd w:id="44"/>
    </w:p>
    <w:p w:rsidR="00B4366B" w:rsidRDefault="00B4366B" w:rsidP="00B4366B">
      <w:r>
        <w:t xml:space="preserve">H. 3690 -- Reps. Kirby,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JOE TAYLOR, CELEBRATED PERFORMER AND WORLD-CLASS STUDIO GUITARIST, AND TO OFFER A PALMETTO STATE WELCOME TO THIS NATIVE SON OF SOUTH CAROLINA.</w:t>
      </w:r>
    </w:p>
    <w:p w:rsidR="00B4366B" w:rsidRDefault="00B4366B" w:rsidP="00B4366B">
      <w:bookmarkStart w:id="45" w:name="include_clip_end_120"/>
      <w:bookmarkEnd w:id="45"/>
    </w:p>
    <w:p w:rsidR="00B4366B" w:rsidRDefault="00B4366B" w:rsidP="00B4366B">
      <w:r>
        <w:t>The Resolution was adopted.</w:t>
      </w:r>
    </w:p>
    <w:p w:rsidR="00B4366B" w:rsidRDefault="00B4366B" w:rsidP="00B4366B"/>
    <w:p w:rsidR="00B4366B" w:rsidRDefault="00B4366B" w:rsidP="00B4366B">
      <w:pPr>
        <w:keepNext/>
        <w:jc w:val="center"/>
        <w:rPr>
          <w:b/>
        </w:rPr>
      </w:pPr>
      <w:r w:rsidRPr="00B4366B">
        <w:rPr>
          <w:b/>
        </w:rPr>
        <w:lastRenderedPageBreak/>
        <w:t>HOUSE RESOLUTION</w:t>
      </w:r>
    </w:p>
    <w:p w:rsidR="00B4366B" w:rsidRDefault="00B4366B" w:rsidP="00B4366B">
      <w:pPr>
        <w:keepNext/>
      </w:pPr>
      <w:r>
        <w:t>The following was introduced:</w:t>
      </w:r>
    </w:p>
    <w:p w:rsidR="00B4366B" w:rsidRDefault="00B4366B" w:rsidP="00B4366B">
      <w:pPr>
        <w:keepNext/>
      </w:pPr>
      <w:bookmarkStart w:id="46" w:name="include_clip_start_123"/>
      <w:bookmarkEnd w:id="46"/>
    </w:p>
    <w:p w:rsidR="00B4366B" w:rsidRDefault="00B4366B" w:rsidP="00B4366B">
      <w:r>
        <w:t xml:space="preserve">H. 3691 -- Reps. Finlay,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HONOR AND RECOGNIZE CHIEF WILLIAM H. HOLBROOK AND TO EXPRESS DEEP-FELT GRATITUDE FOR HIS DEDICATION TO THE COLUMBIA POLICE DEPARTMENT AND THE CITIZENS OF COLUMBIA.</w:t>
      </w:r>
    </w:p>
    <w:p w:rsidR="00B4366B" w:rsidRDefault="00B4366B" w:rsidP="00B4366B">
      <w:bookmarkStart w:id="47" w:name="include_clip_end_123"/>
      <w:bookmarkEnd w:id="47"/>
    </w:p>
    <w:p w:rsidR="00B4366B" w:rsidRDefault="00B4366B" w:rsidP="00B4366B">
      <w:r>
        <w:t>The Resolution was adopted.</w:t>
      </w:r>
    </w:p>
    <w:p w:rsidR="00B4366B" w:rsidRDefault="00B4366B" w:rsidP="00B4366B"/>
    <w:p w:rsidR="00B4366B" w:rsidRDefault="00B4366B" w:rsidP="00B4366B">
      <w:pPr>
        <w:keepNext/>
        <w:jc w:val="center"/>
        <w:rPr>
          <w:b/>
        </w:rPr>
      </w:pPr>
      <w:r w:rsidRPr="00B4366B">
        <w:rPr>
          <w:b/>
        </w:rPr>
        <w:t>HOUSE RESOLUTION</w:t>
      </w:r>
    </w:p>
    <w:p w:rsidR="00B4366B" w:rsidRDefault="00B4366B" w:rsidP="00B4366B">
      <w:pPr>
        <w:keepNext/>
      </w:pPr>
      <w:r>
        <w:t>The following was introduced:</w:t>
      </w:r>
    </w:p>
    <w:p w:rsidR="00B4366B" w:rsidRDefault="00B4366B" w:rsidP="00B4366B">
      <w:pPr>
        <w:keepNext/>
      </w:pPr>
      <w:bookmarkStart w:id="48" w:name="include_clip_start_126"/>
      <w:bookmarkEnd w:id="48"/>
    </w:p>
    <w:p w:rsidR="00B4366B" w:rsidRDefault="00B4366B" w:rsidP="00B4366B">
      <w:r>
        <w:t xml:space="preserve">H. 3692 -- Reps. Gilliard, King, Mack, Brown, Whipper, Alexander, Allison, Anderson, Anthony, Arrington, Atkinson, Atwater, Bales, Ballentine, Bamberg, Bannister, Bedingfield, Bennett, Bernstein, Blackwell, Bowers, Bradley,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Govan, Hamilton, Hardee, Hart, Hayes, Henderson, Henegan, Herbkersman, Hewitt, Hill, Hiott, Hixon, Hosey, Howard, Huggins, Jefferson, Johnson, Jordan, Kirby, Knight, Loftis, Long, Lowe, Lucas, Magnuson, Martin, McCoy, McCravy, McEachern, McKnight, Mitchell, </w:t>
      </w:r>
      <w:r>
        <w:lastRenderedPageBreak/>
        <w:t>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White, Whitmire, Williams, Willis and Yow: A HOUSE RESOLUTION TO RECOGNIZE AND HONOR MARGIE SMALLS, UPON THE OCCASION OF HER RETIREMENT AFTER FORTY YEARS OF EXEMPLARY SERVICE, AND TO WISH HER CONTINUED SUCCESS AND HAPPINESS IN ALL HER FUTURE ENDEAVORS.</w:t>
      </w:r>
    </w:p>
    <w:p w:rsidR="00B4366B" w:rsidRDefault="00B4366B" w:rsidP="00B4366B">
      <w:bookmarkStart w:id="49" w:name="include_clip_end_126"/>
      <w:bookmarkEnd w:id="49"/>
    </w:p>
    <w:p w:rsidR="00B4366B" w:rsidRDefault="00B4366B" w:rsidP="00B4366B">
      <w:r>
        <w:t>The Resolution was adopted.</w:t>
      </w:r>
    </w:p>
    <w:p w:rsidR="00B4366B" w:rsidRDefault="00B4366B" w:rsidP="00B4366B"/>
    <w:p w:rsidR="00B4366B" w:rsidRDefault="00B4366B" w:rsidP="00B4366B">
      <w:pPr>
        <w:keepNext/>
        <w:jc w:val="center"/>
        <w:rPr>
          <w:b/>
        </w:rPr>
      </w:pPr>
      <w:r w:rsidRPr="00B4366B">
        <w:rPr>
          <w:b/>
        </w:rPr>
        <w:t>HOUSE RESOLUTION</w:t>
      </w:r>
    </w:p>
    <w:p w:rsidR="00B4366B" w:rsidRDefault="00B4366B" w:rsidP="00B4366B">
      <w:pPr>
        <w:keepNext/>
      </w:pPr>
      <w:r>
        <w:t>The following was introduced:</w:t>
      </w:r>
    </w:p>
    <w:p w:rsidR="00B4366B" w:rsidRDefault="00B4366B" w:rsidP="00B4366B">
      <w:pPr>
        <w:keepNext/>
      </w:pPr>
      <w:bookmarkStart w:id="50" w:name="include_clip_start_129"/>
      <w:bookmarkEnd w:id="50"/>
    </w:p>
    <w:p w:rsidR="00B4366B" w:rsidRDefault="00B4366B" w:rsidP="00B4366B">
      <w:r>
        <w:t xml:space="preserve">H. 3693 -- Reps. Gilliard, King, Mack, Brown, Whipper, Alexander, Allison, Anderson, Anthony, Arrington, Atkinson, Atwater, Bales, Ballentine, Bamberg, Bannister, Bedingfield, Bennett, Bernstein, Blackwell, Bowers, Bradley,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Govan, Hamilton, Hardee, Hart, Hayes, Henderson, Henegan, Herbkersman, Hewitt, Hill, Hiott, Hixon, Hosey, Howard, Huggins, Jefferson, Johnson, Jordan, Kirby, Knight, Loftis, Long, Lowe, Lucas,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White, Whitmire, Williams, Willis and Yow: A HOUSE RESOLUTION TO RECOGNIZE AND HONOR THE MEN AND WOMEN OF THE CHARLESTON SCHOOL BUS MAINTENANCE SHOP FOR THE SELFLESS DEDICATION AND EXCEPTIONAL SERVICE THEY PROVIDED TO THEIR STATE AND COMMUNITY.</w:t>
      </w:r>
    </w:p>
    <w:p w:rsidR="00B4366B" w:rsidRDefault="00B4366B" w:rsidP="00B4366B">
      <w:bookmarkStart w:id="51" w:name="include_clip_end_129"/>
      <w:bookmarkEnd w:id="51"/>
    </w:p>
    <w:p w:rsidR="00B4366B" w:rsidRDefault="00B4366B" w:rsidP="00B4366B">
      <w:r>
        <w:t>The Resolution was adopted.</w:t>
      </w:r>
    </w:p>
    <w:p w:rsidR="00B4366B" w:rsidRDefault="00B4366B" w:rsidP="00B4366B">
      <w:pPr>
        <w:keepNext/>
        <w:jc w:val="center"/>
        <w:rPr>
          <w:b/>
        </w:rPr>
      </w:pPr>
      <w:r w:rsidRPr="00B4366B">
        <w:rPr>
          <w:b/>
        </w:rPr>
        <w:lastRenderedPageBreak/>
        <w:t>CONCURRENT RESOLUTION</w:t>
      </w:r>
    </w:p>
    <w:p w:rsidR="00B4366B" w:rsidRDefault="00B4366B" w:rsidP="00B4366B">
      <w:pPr>
        <w:keepNext/>
      </w:pPr>
      <w:r>
        <w:t>The following was introduced:</w:t>
      </w:r>
    </w:p>
    <w:p w:rsidR="00B4366B" w:rsidRDefault="00B4366B" w:rsidP="00B4366B">
      <w:pPr>
        <w:keepNext/>
      </w:pPr>
      <w:bookmarkStart w:id="52" w:name="include_clip_start_132"/>
      <w:bookmarkEnd w:id="52"/>
    </w:p>
    <w:p w:rsidR="00B4366B" w:rsidRDefault="00B4366B" w:rsidP="00B4366B">
      <w:r>
        <w:t xml:space="preserve">H. 3694 -- Reps. Govan, Cobb-Hunter, Ott, Hosey, Clyburn, Anderson, Alexander, Allison, Anthony, Arrington, Atkinson, Atwater, Bales, Ballentine, Bamberg, Bannister, Bedingfield, Bennett, Bernstein, Blackwell, Bowers, Bradley, Brown, Burns, </w:t>
      </w:r>
      <w:proofErr w:type="spellStart"/>
      <w:r>
        <w:t>Caskey</w:t>
      </w:r>
      <w:proofErr w:type="spellEnd"/>
      <w:r>
        <w:t>, Chumley, Clary, Clemmons, Cogswell, Cole, Collins, Crawford, Crosby, Daning, Davis, Delleney, Dillard, Douglas, Duckworth, Elliott, Erickson, Felder, Finlay, Forrest, Forrester, Fry, Funderburk, Gagnon, Gilliard, Hamilton, Hardee, Hart, Hayes, Henderson, Henegan, Herbkersman, Hewitt, Hill, Hiott, Hixon, Howard, Huggins, Jefferson, Johnson, Jordan, King, Kirby, Knight, Loftis, Long, Lowe, Lucas, Mack, Magnuson, Martin, McCoy, McCravy, McEachern, McKnight, Mitchell, D. C. Moss, V. S. Moss, Murphy, Neal, B. Newton, W. Newton, Norman, Norrell,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CONGRATULATE THE REVEREND DR. J. HERBERT NELSON II, NEWLY ELECTED STATED CLERK FOR THE PRESBYTERIAN CHURCH (U.S.A.), AND TO WISH HIM WELL AS HE TAKES UP HIS DUTIES AS HOLDER OF THE HIGHEST ECCLESIAL OFFICE IN HIS DENOMINATION.</w:t>
      </w:r>
    </w:p>
    <w:p w:rsidR="00B4366B" w:rsidRDefault="00B4366B" w:rsidP="00B4366B">
      <w:bookmarkStart w:id="53" w:name="include_clip_end_132"/>
      <w:bookmarkEnd w:id="53"/>
    </w:p>
    <w:p w:rsidR="00B4366B" w:rsidRDefault="00B4366B" w:rsidP="00B4366B">
      <w:r>
        <w:t>The Concurrent Resolution was agreed to and ordered sent to the Senate.</w:t>
      </w:r>
    </w:p>
    <w:p w:rsidR="00B4366B" w:rsidRDefault="00B4366B" w:rsidP="00B4366B"/>
    <w:p w:rsidR="00B4366B" w:rsidRDefault="00B4366B" w:rsidP="00B4366B">
      <w:pPr>
        <w:keepNext/>
        <w:jc w:val="center"/>
        <w:rPr>
          <w:b/>
        </w:rPr>
      </w:pPr>
      <w:r w:rsidRPr="00B4366B">
        <w:rPr>
          <w:b/>
        </w:rPr>
        <w:t>CONCURRENT RESOLUTION</w:t>
      </w:r>
    </w:p>
    <w:p w:rsidR="00B4366B" w:rsidRDefault="00B4366B" w:rsidP="00B4366B">
      <w:pPr>
        <w:keepNext/>
      </w:pPr>
      <w:r>
        <w:t>The following was introduced:</w:t>
      </w:r>
    </w:p>
    <w:p w:rsidR="00B4366B" w:rsidRDefault="00B4366B" w:rsidP="00B4366B">
      <w:pPr>
        <w:keepNext/>
      </w:pPr>
      <w:bookmarkStart w:id="54" w:name="include_clip_start_135"/>
      <w:bookmarkEnd w:id="54"/>
    </w:p>
    <w:p w:rsidR="00B4366B" w:rsidRDefault="00B4366B" w:rsidP="00B4366B">
      <w:r>
        <w:t xml:space="preserve">H. 3695 -- Reps. Ridgeway,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w:t>
      </w:r>
      <w:r>
        <w:lastRenderedPageBreak/>
        <w:t xml:space="preserve">Hixon, Hosey, Howard, Huggins, Jefferson, Johnson, Jordan, King, Kirby, Knight, Loftis, Long, Lowe, Lucas, Mack, Magnuson, Martin, McCoy, McCravy, McEachern, McKnight, Mitchell, D. C. Moss, V. S. Moss, Murphy, Neal, B. Newton, W. Newton, Norman,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CONCURRENT RESOLUTION TO CONGRATULATE DESHAWN BLANDING OF MANNING ON BEING ELECTED 2016-17 NATIONAL </w:t>
      </w:r>
      <w:proofErr w:type="spellStart"/>
      <w:r>
        <w:t>FFA</w:t>
      </w:r>
      <w:proofErr w:type="spellEnd"/>
      <w:r>
        <w:t xml:space="preserve"> SOUTHERN REGION VICE PRESIDENT AND TO WISH HIM WELL IN ALL HIS FUTURE ENDEAVORS.</w:t>
      </w:r>
    </w:p>
    <w:p w:rsidR="00B4366B" w:rsidRDefault="00B4366B" w:rsidP="00B4366B">
      <w:bookmarkStart w:id="55" w:name="include_clip_end_135"/>
      <w:bookmarkEnd w:id="55"/>
    </w:p>
    <w:p w:rsidR="00B4366B" w:rsidRDefault="00B4366B" w:rsidP="00B4366B">
      <w:r>
        <w:t>The Concurrent Resolution was agreed to and ordered sent to the Senate.</w:t>
      </w:r>
    </w:p>
    <w:p w:rsidR="00B4366B" w:rsidRDefault="00B4366B" w:rsidP="00B4366B"/>
    <w:p w:rsidR="00B4366B" w:rsidRDefault="00B4366B" w:rsidP="00B4366B">
      <w:pPr>
        <w:keepNext/>
        <w:jc w:val="center"/>
        <w:rPr>
          <w:b/>
        </w:rPr>
      </w:pPr>
      <w:r w:rsidRPr="00B4366B">
        <w:rPr>
          <w:b/>
        </w:rPr>
        <w:t>CONCURRENT RESOLUTION</w:t>
      </w:r>
    </w:p>
    <w:p w:rsidR="00B4366B" w:rsidRDefault="00B4366B" w:rsidP="00B4366B">
      <w:pPr>
        <w:keepNext/>
      </w:pPr>
      <w:r>
        <w:t>The following was introduced:</w:t>
      </w:r>
    </w:p>
    <w:p w:rsidR="00B4366B" w:rsidRDefault="00B4366B" w:rsidP="00B4366B">
      <w:pPr>
        <w:keepNext/>
      </w:pPr>
      <w:bookmarkStart w:id="56" w:name="include_clip_start_138"/>
      <w:bookmarkEnd w:id="56"/>
    </w:p>
    <w:p w:rsidR="00B4366B" w:rsidRDefault="00B4366B" w:rsidP="00B4366B">
      <w:pPr>
        <w:keepNext/>
      </w:pPr>
      <w:r>
        <w:t>H. 3696 -- Reps. V. S. Moss, Yow, Hiott, Kirby, Ott, Atkinson, Hewitt, Burns, Chumley, Long, Duckworth and Hixon: A CONCURRENT RESOLUTION TO MEMORIALIZE THE UNITED STATES CONGRESS TO TAKE CERTAIN MEASURES TO ENSURE THAT SCIENCE-BASED DATA IS USED TO ASSESS IMPACTS ON AND THE REGULATION OF MODERN AGRICULTURAL TECHNOLOGIES TO INCLUDE, BUT TO NOT BE LIMITED TO, CROP PROTECTION CHEMISTRIES, GENETICALLY ENGINEERED OR ENHANCED TRAITS, AND NUTRIENTS, AND OPPOSE LEGISLATION OR REGULATORY ACTION THAT MAY RESULT IN UNNECESSARY RESTRICTIONS ON THE USE OF CERTAIN MODERN AGRICULTURAL TECHNOLOGIES.</w:t>
      </w:r>
    </w:p>
    <w:p w:rsidR="00B4366B" w:rsidRDefault="00B4366B" w:rsidP="00B4366B">
      <w:bookmarkStart w:id="57" w:name="include_clip_end_138"/>
      <w:bookmarkEnd w:id="57"/>
      <w:r>
        <w:t>The Concurrent Resolution was ordered referred to the Committee on Invitations and Memorial Resolutions.</w:t>
      </w:r>
    </w:p>
    <w:p w:rsidR="00B4366B" w:rsidRDefault="00B4366B" w:rsidP="00B4366B"/>
    <w:p w:rsidR="00B4366B" w:rsidRDefault="00B4366B" w:rsidP="00B4366B">
      <w:pPr>
        <w:keepNext/>
        <w:jc w:val="center"/>
        <w:rPr>
          <w:b/>
        </w:rPr>
      </w:pPr>
      <w:r w:rsidRPr="00B4366B">
        <w:rPr>
          <w:b/>
        </w:rPr>
        <w:t>CONCURRENT RESOLUTION</w:t>
      </w:r>
    </w:p>
    <w:p w:rsidR="00B4366B" w:rsidRDefault="00B4366B" w:rsidP="00B4366B">
      <w:pPr>
        <w:keepNext/>
      </w:pPr>
      <w:r>
        <w:t>The following was introduced:</w:t>
      </w:r>
    </w:p>
    <w:p w:rsidR="00B4366B" w:rsidRDefault="00B4366B" w:rsidP="00B4366B">
      <w:pPr>
        <w:keepNext/>
      </w:pPr>
      <w:bookmarkStart w:id="58" w:name="include_clip_start_141"/>
      <w:bookmarkEnd w:id="58"/>
    </w:p>
    <w:p w:rsidR="00B4366B" w:rsidRDefault="00B4366B" w:rsidP="00B4366B">
      <w:pPr>
        <w:keepNext/>
      </w:pPr>
      <w:r>
        <w:t xml:space="preserve">H. 3697 -- Rep. Magnuson: A CONCURRENT RESOLUTION TO REQUEST THE DEPARTMENT OF TRANSPORTATION NAME </w:t>
      </w:r>
      <w:r>
        <w:lastRenderedPageBreak/>
        <w:t>THE INTERCHANGE LOCATED AT THE JUNCTION OF INTERSTATE HIGHWAY 26 AND SOUTH CAROLINA HIGHWAY 29 IN SPARTANBURG COUNTY "CAMP WADSWORTH MEMORIAL INTERCHANGE" AND ERECT APPROPRIATE MARKERS OR SIGNS AT THIS INTERCHANGE CONTAINING THIS DESIGNATION.</w:t>
      </w:r>
    </w:p>
    <w:p w:rsidR="00B4366B" w:rsidRDefault="00B4366B" w:rsidP="00B4366B">
      <w:bookmarkStart w:id="59" w:name="include_clip_end_141"/>
      <w:bookmarkEnd w:id="59"/>
      <w:r>
        <w:t>The Concurrent Resolution was ordered referred to the Committee on Invitations and Memorial Resolutions.</w:t>
      </w:r>
    </w:p>
    <w:p w:rsidR="00B4366B" w:rsidRDefault="00B4366B" w:rsidP="00B4366B"/>
    <w:p w:rsidR="00B4366B" w:rsidRDefault="00B4366B" w:rsidP="00B4366B">
      <w:pPr>
        <w:keepNext/>
        <w:jc w:val="center"/>
        <w:rPr>
          <w:b/>
        </w:rPr>
      </w:pPr>
      <w:r w:rsidRPr="00B4366B">
        <w:rPr>
          <w:b/>
        </w:rPr>
        <w:t xml:space="preserve">INTRODUCTION OF BILLS  </w:t>
      </w:r>
    </w:p>
    <w:p w:rsidR="00B4366B" w:rsidRDefault="00B4366B" w:rsidP="00B4366B">
      <w:r>
        <w:t>The following Bills were introduced, read the first time, and referred to appropriate committees:</w:t>
      </w:r>
    </w:p>
    <w:p w:rsidR="00B4366B" w:rsidRDefault="00B4366B" w:rsidP="00B4366B"/>
    <w:p w:rsidR="00B4366B" w:rsidRDefault="00B4366B" w:rsidP="00B4366B">
      <w:pPr>
        <w:keepNext/>
      </w:pPr>
      <w:bookmarkStart w:id="60" w:name="include_clip_start_145"/>
      <w:bookmarkEnd w:id="60"/>
      <w:r>
        <w:t>H. 3698 -- Reps. V. S. Moss, Duckworth, Forrest, Hiott and Hixon: A BILL TO AMEND SECTION 50-1-50, AS AMENDED, CODE OF LAWS OF SOUTH CAROLINA, 1976, RELATING TO GEOGRAPHICAL BOUNDARIES FOR CERTAIN BODIES OF WATER, SO AS TO PROVIDE GEOGRAPHIC BOUNDARIES FOR THE PORTION OF THE INTRACOASTAL WATERWAY LOCATED IN HORRY COUNTY AND TO MAKE A TECHNICAL CHANGE; TO AMEND SECTION 50-5-1556, RELATING TO LOCATIONS WHERE STRIPED BASS MAY BE TAKEN, SO AS TO REVISE THE PERIODS OF TIME WHEN STRIPED BASS MAY BE TAKEN IN VARIOUS BODIES OF WATER; AND TO AMEND SECTION 50-13-230,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B4366B" w:rsidRDefault="00B4366B" w:rsidP="00B4366B">
      <w:bookmarkStart w:id="61" w:name="include_clip_end_145"/>
      <w:bookmarkEnd w:id="61"/>
      <w:r>
        <w:t>Referred to Committee on Agriculture, Natural Resources and Environmental Affairs</w:t>
      </w:r>
    </w:p>
    <w:p w:rsidR="00B4366B" w:rsidRDefault="00B4366B" w:rsidP="00B4366B"/>
    <w:p w:rsidR="00B4366B" w:rsidRDefault="00B4366B" w:rsidP="00B4366B">
      <w:pPr>
        <w:keepNext/>
      </w:pPr>
      <w:bookmarkStart w:id="62" w:name="include_clip_start_147"/>
      <w:bookmarkEnd w:id="62"/>
      <w:r>
        <w:t xml:space="preserve">H. 3699 -- Rep. Putnam: A BILL TO AMEND THE CODE OF LAWS OF SOUTH CAROLINA, 1976, BY ADDING SECTIONS 63-7-765, 63-7-770, AND 63-9-80 SO AS TO ALLOW FOR THE </w:t>
      </w:r>
      <w:r>
        <w:lastRenderedPageBreak/>
        <w:t>DISCLOSURE OF PERSONAL HEALTH INFORMATION ABOUT A CHILD TO CERTAIN CAREGIVERS AS PART OF CHILD PROTECTION OR ADOPTION PROCEEDINGS; TO AMEND SECTION 63-7-390, RELATING TO MANDATED REPORTER IMMUNITY FROM LIABILITY, SO AS TO ADD IMMUNITY PROTECTIONS; TO AMEND SECTION 63-7-1990, AS AMENDED, RELATING TO CONFIDENTIALITY OF CHILD ABUSE OR NEGLECT RECORDS, SO AS TO AUTHORIZE THE DEPARTMENT OF SOCIAL SERVICES TO RELEASE RECORDS CONTAINING PERSONAL HEALTH INFORMATION ABOUT THE CHILD TO CERTAIN CAREGIVERS; AND TO AMEND SECTION 63-7-2370, RELATING TO THE DISCLOSURE OF CERTAIN INFORMATION ABOUT A FOSTER CHILD TO A FOSTER PARENT AT THE TIME OF PLACEMENT, SO AS TO MAKE CONFORMING CHANGES.</w:t>
      </w:r>
    </w:p>
    <w:p w:rsidR="00B4366B" w:rsidRDefault="00B4366B" w:rsidP="00B4366B">
      <w:bookmarkStart w:id="63" w:name="include_clip_end_147"/>
      <w:bookmarkEnd w:id="63"/>
      <w:r>
        <w:t>Referred to Committee on Judiciary</w:t>
      </w:r>
    </w:p>
    <w:p w:rsidR="00B4366B" w:rsidRDefault="00B4366B" w:rsidP="00B4366B"/>
    <w:p w:rsidR="00B4366B" w:rsidRDefault="00B4366B" w:rsidP="00B4366B">
      <w:pPr>
        <w:keepNext/>
      </w:pPr>
      <w:bookmarkStart w:id="64" w:name="include_clip_start_149"/>
      <w:bookmarkEnd w:id="64"/>
      <w:r>
        <w:t xml:space="preserve">H. 3700 -- Reps. Hill, Putnam, Magnuson, Bedingfield, Long, Burns, Chumley, Thayer, Forrest, Gagnon, Quinn and Toole: A BILL TO AMEND THE CODE OF LAWS OF SOUTH CAROLINA, 1976, SO AS TO ENACT THE "SOUTH CAROLINA CONSTITUTIONAL CARRY ACT OF 2017"; TO AMEND SECTION 10-11-320, RELATING TO CARRYING OR DISCHARGING OF A FIREARM, SO AS TO DELETE THE TERM "CONCEALABLE WEAPONS PERMIT" AND REPLACE IT WITH THE TERM "FIREARM"; TO AMEND SECTION 16-23-20, RELATING TO THE UNLAWFUL CARRYING OF A HANDGUN, SO AS TO DELETE REFERENCES TO A CONCEALED WEAPONS PERMIT ISSUED TO A PERSON, TO REVISE THE PROVISION THAT ALLOWS A HANDGUN TO BE CARRIED BY A PERSON IN A VEHICLE, AND TO PROVIDE THAT A PERSON WHO IS NOT PROHIBITED FROM POSSESSING FIREARMS UNDER STATE LAW MAY CARRY A HANDGUN UNDER CERTAIN CIRCUMSTANCES;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AMEND SECTION 16-23-460, RELATING TO CARRYING CONCEALED </w:t>
      </w:r>
      <w:r>
        <w:lastRenderedPageBreak/>
        <w:t xml:space="preserve">WEAPONS, SO AS TO DELETE A REFERENCE TO ARTICLE 4, CHAPTER 31, TITLE 23, TO PROVIDE THAT THIS SECTION DOES NOT APPLY TO A PERSON LAWFULLY CARRYING A CONCEALABLE WEAPON, AND TO PROVIDE THAT THIS SECTION DOES NOT APPLY TO HANDGUNS; TO AMEND SECTION 51-3-145, AS AMENDED, RELATING TO CERTAIN ACTS THAT ARE UNLAWFUL IN A STATE PARK, SO AS TO MAKE TECHNICAL CHANGES; TO AMEND SECTION 23-31-210, AS AMENDED, RELATING TO CERTAIN TERMS AND THEIR DEFINITIONS RELATING TO THE ISSUANCE OF CONCEALABLE WEAPON PERMITS, SO AS TO REVISE THE DEFINITION OF THE TERM "CONCEALABLE WEAPON"; TO AMEND SECTION 16-23-465, AS AMENDED, RELATING TO PENALTIES FOR UNLAWFULLY CARRYING A FIREARM ONTO THE PREMISES OF A BUSINESS SELLING ALCOHOLIC LIQUOR, BEER, OR WINE FOR CONSUMPTION ON THE PREMISES, SO AS TO DELETE A REFERENCE TO A PERSON CARRYING A CONCEALABLE WEAPON PURSUANT TO ARTICLE 4, CHAPTER 31, TITLE 23, AND TO PROVIDE THAT THIS SECTION DOES NOT  APPLY TO A PERSON LAWFULLY CARRYING A CONCEALABLE WEAPON WHO DOES NOT CONSUME ALCOHOLIC LIQUOR, BEER, OR WINE WHILE CARRYING A WEAPON ON THE BUSINESS PREMISES; TO AMEND SECTION 23-31-215, AS AMENDED, RELATING TO THE ISSUANCE OF A CONCEALED WEAPON PERMIT, SO AS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THE PENALTY ASSOCIATED WITH THIS PROVISION, TO PROVIDE AN EXCEPTION TO THE PROVISION THAT PROHIBITS THE CARRYING OF A CONCEALABLE WEAPON ONTO CERTAIN PREMISES, TO DELETE THE PROVISION THAT PROVIDES FOR THE REVOCATION OF A PERSON'S PERMIT WHEN HE VIOLATES CERTAIN PROVISIONS CONTAINED IN THIS SECTION, TO PROVIDE THAT VALID OUT-OF-STATE PERMITS TO CARRY CONCEALABLE WEAPONS BY A RESIDENT OF ANOTHER STATE MUST BE HONORED BY THE STATE, TO REVISE THE PROVISION THAT ALLOWS CERTAIN </w:t>
      </w:r>
      <w:r>
        <w:lastRenderedPageBreak/>
        <w:t>PERSONS TO CARRY A CONCEALABLE WEAPON WITHOUT A PERMIT, AND TO DELETE THE TERM "RECIPROCAL STATE" AND REPLACE IT WITH THE TERM "ANOTHER STATE"; TO AMEND SECTIONS 23-31-220 AND 23-31-225, BOTH RELATING TO A PROPERTY OWNER'S RIGHT TO ALLOW A HOLDER OF A CONCEALED WEAPONS PERMIT TO CARRY A WEAPON ONTO HIS PROPERTY, SO AS TO MAKE TECHNICAL CHANGES, TO PROVIDE THAT THIS PROVISION REGULATES BOTH PERSONS WHO POSSESS AND DO NOT POSSESS A CONCEALABLE WEAPONS PERMIT, TO DELETE THE PROVISION THAT REQUIRES THE REVOCATION OF A PERMIT FOR A VIOLATION OF CERTAIN PROVISIONS OF LAW, AND TO DELETE A REFERENCE TO THE PROVISION THAT PROVIDES FOR THE ISSUANCE OF CONCEALED WEAPON PERMITS; AND TO AMEND SECTION 23-31-240, RELATING TO PERSONS WHO ARE ALLOWED TO CARRY A CONCEALED WEAPON WHILE ON DUTY, SO AS TO DELETE THE PROVISION THAT REQUIRES THESE PERSONS TO POSSESS A CONCEALED WEAPON PERMIT.</w:t>
      </w:r>
    </w:p>
    <w:p w:rsidR="00B4366B" w:rsidRDefault="00B4366B" w:rsidP="00B4366B">
      <w:bookmarkStart w:id="65" w:name="include_clip_end_149"/>
      <w:bookmarkEnd w:id="65"/>
      <w:r>
        <w:t>Referred to Committee on Judiciary</w:t>
      </w:r>
    </w:p>
    <w:p w:rsidR="00B4366B" w:rsidRDefault="00B4366B" w:rsidP="00B4366B"/>
    <w:p w:rsidR="00B4366B" w:rsidRDefault="00B4366B" w:rsidP="00B4366B">
      <w:pPr>
        <w:keepNext/>
      </w:pPr>
      <w:bookmarkStart w:id="66" w:name="include_clip_start_151"/>
      <w:bookmarkEnd w:id="66"/>
      <w:r>
        <w:t xml:space="preserve">H. 3701 -- Rep. Putnam: A BILL TO AMEND THE CODE OF LAWS OF SOUTH CAROLINA, 1976, BY ADDING SECTION 63-7-735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63-7-650,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63-7-2320, RELATING TO THE KINSHIP FOSTER PROGRAM, SO AS TO ALLOW THE DEPARTMENT TO WAIVE CERTAIN </w:t>
      </w:r>
      <w:proofErr w:type="spellStart"/>
      <w:r>
        <w:t>NONSAFETY</w:t>
      </w:r>
      <w:proofErr w:type="spellEnd"/>
      <w:r>
        <w:t xml:space="preserve"> LICENSURE REQUIREMENTS WHEN LICENSING </w:t>
      </w:r>
      <w:r>
        <w:lastRenderedPageBreak/>
        <w:t>A RELATIVE AS A FOSTER PARENT AND TO INDICATE THE PREFERENCE FOR PLACING A CHILD WITH A RELATIVE; TO AMEND SECTION 63-7-2330, RELATING TO PLACEMENT OF A CHILD WITH A RELATIVE AS PART OF A REMOVAL ACTION, SO AS TO REQUIRE THE DEPARTMENT TO INFORM THE RELATIVE OF THE OPPORTUNITY TO BE LICENSED AS A FOSTER PARENT, INCLUDING THE LICENSURE PROCESS AND BENEFITS OF BEING SO LICENSED; TO AMEND SECTION 63-7-2350, AS AMENDED, RELATING TO RESTRICTIONS ON FOSTER CARE PLACEMENTS, SO AS TO CLARIFY THE PROCESS THE DEPARTMENT MUST FOLLOW TO DETERMINE WHETHER A PERSON HAS COMMITTED A CRIME THAT MAKES THE PERSON INELIGIBLE TO BE A FOSTER PARENT; AND TO AMEND SECTION 43-1-210, AS AMENDED, RELATING TO DEPARTMENT REPORTING REQUIREMENTS, SO AS TO REQUIRE REPORTING OF KINSHIP CARE DATA.</w:t>
      </w:r>
    </w:p>
    <w:p w:rsidR="00B4366B" w:rsidRDefault="00B4366B" w:rsidP="00B4366B">
      <w:bookmarkStart w:id="67" w:name="include_clip_end_151"/>
      <w:bookmarkEnd w:id="67"/>
      <w:r>
        <w:t>Referred to Committee on Judiciary</w:t>
      </w:r>
    </w:p>
    <w:p w:rsidR="00B4366B" w:rsidRDefault="00B4366B" w:rsidP="00B4366B"/>
    <w:p w:rsidR="00B4366B" w:rsidRDefault="00B4366B" w:rsidP="00B4366B">
      <w:pPr>
        <w:keepNext/>
      </w:pPr>
      <w:bookmarkStart w:id="68" w:name="include_clip_start_153"/>
      <w:bookmarkEnd w:id="68"/>
      <w:r>
        <w:t xml:space="preserve">H. 3702 -- Reps. Sandifer, Allison, Bannister, Alexander, Clemmons, Bedingfield, Taylor, Collins, Willis, G. R. Smith, West, Simrill, Hiott, Hixon and Pope: A BILL TO AMEND SECTION 57-25-150, CODE OF LAWS OF SOUTH CAROLINA, 1976, RELATING TO PERMITS FOR ERECTING AND MAINTAINING OUTDOOR SIGNS, SO AS TO REVISE THE CATEGORIES OF PERMITS THAT ARE VOID, AND TO PROVIDE THE DEPARTMENT OF TRANSPORTATION SHALL REISSUE PERMITS FOR NONCONFORMING SIGNS DAMAGED OR DESTROYED BY VANDALISM TO ANY EXTENT, PROVIDED SUCH SIGNS ONLY MAY BE </w:t>
      </w:r>
      <w:proofErr w:type="spellStart"/>
      <w:r>
        <w:t>REERECTED</w:t>
      </w:r>
      <w:proofErr w:type="spellEnd"/>
      <w:r>
        <w:t xml:space="preserve"> IN KIND.</w:t>
      </w:r>
    </w:p>
    <w:p w:rsidR="00B4366B" w:rsidRDefault="00B4366B" w:rsidP="00B4366B">
      <w:bookmarkStart w:id="69" w:name="include_clip_end_153"/>
      <w:bookmarkEnd w:id="69"/>
      <w:r>
        <w:t>Referred to Committee on Labor, Commerce and Industry</w:t>
      </w:r>
    </w:p>
    <w:p w:rsidR="00B4366B" w:rsidRDefault="00B4366B" w:rsidP="00B4366B"/>
    <w:p w:rsidR="00B4366B" w:rsidRDefault="00B4366B" w:rsidP="00B4366B">
      <w:pPr>
        <w:keepNext/>
      </w:pPr>
      <w:bookmarkStart w:id="70" w:name="include_clip_start_155"/>
      <w:bookmarkEnd w:id="70"/>
      <w:r>
        <w:t xml:space="preserve">H. 3703 -- Reps. Elliott, Bennett, Forrest, B. Newton, Martin, West, Atwater, Quinn, Long, Hamilton, Magnuson, Toole, Blackwell, Burns, W. Newton, Hill, McCoy, Bedingfield, Putnam, Erickson, Collins, G. R. Smith, Bannister, Cole, Forrester, Gagnon, Henderson, S. Rivers, Stavrinakis, Thayer and Willis: A BILL TO AMEND SECTION 1-30-10, AS AMENDED, CODE OF LAWS OF SOUTH CAROLINA, 1976, RELATING TO THE DEPARTMENTS OF STATE GOVERNMENT AND THEIR GOVERNING BODIES, SO AS TO DELETE A REFERENCE TO THE DEPARTMENT OF TRANSPORTATION COMMISSION; TO AMEND SECTIONS 57-1-10, AS AMENDED, </w:t>
      </w:r>
      <w:r>
        <w:lastRenderedPageBreak/>
        <w:t>57-1-20, AS AMENDED, 57-1-40, AS AMENDED, 57-1-90, 57-1-410, AS AMENDED, 57-1-430, AS AMENDED, 57-1-460, 57-1-470, 57-1-490, AS AMENDED, 57-3-20, AS AMENDED, 57-3-50, 57-3-210, AND 57-3-700, ALL RELATING TO THE ESTABLISHMENT OF THE DEPARTMENT OF TRANSPORTATION AND ITS DUTIES AND RESPONSIBILITIES, SO AS TO ELIMINATE THE DEPARTMENT OF TRANSPORTATION COMMISSION AND ITS RESPONSIBILITIES, TO DEVOLVE THE COMMISSION'S RESPONSIBILITIES UPON THE SECRETARY OF TRANSPORTATION WHO WOULD BE APPOINTED BY THE GOVERNOR, TO PROVIDE THAT THE DEPARTMENT'S ANNUAL BUDGET MUST BE APPROVED BY THE GENERAL ASSEMBLY, TO DELETE THE TERMS "ROUTINE OPERATION AND MAINTENANCE" AND "EMERGENCY REPAIRS" AND THEIR DEFINITIONS, AND THE  PROVISION THAT GRANTS THE SECRETARY AUTHORITY TO APPROVE REQUESTS REGARDING THESE MATTERS, TO DELETE THE PROVISION THAT REQUIRES THE COMMISSION TO APPROVE CERTAIN HIGHWAY PROJECTS, TO PROVIDE A PROCESS WHEREBY AUDITS OF THE DEPARTMENT SHALL BE CONDUCTED, TO PROVIDE FOR THE DEVELOPMENT OF A LONG-RANGE STATEWIDE TRANSPORTATION PLAN AND A STATEWIDE TRANSPORTATION IMPROVEMENT PROGRAM; TO REPEAL ARTICLE 3, CHAPTER 1, TITLE 57, RELATING TO THE COMMISSION OF THE DEPARTMENT OF TRANSPORTATION; AND TO REPEAL ARTICLE 7, CHAPTER 1, TITLE 57, RELATING TO THE JOINT TRANSPORTATION REVIEW COMMITTEE.</w:t>
      </w:r>
    </w:p>
    <w:p w:rsidR="00B4366B" w:rsidRDefault="00B4366B" w:rsidP="00B4366B">
      <w:bookmarkStart w:id="71" w:name="include_clip_end_155"/>
      <w:bookmarkEnd w:id="71"/>
      <w:r>
        <w:t>Referred to Committee on Education and Public Works</w:t>
      </w:r>
    </w:p>
    <w:p w:rsidR="00B4366B" w:rsidRDefault="00B4366B" w:rsidP="00B4366B"/>
    <w:p w:rsidR="00B4366B" w:rsidRDefault="00B4366B" w:rsidP="00B4366B">
      <w:r>
        <w:t>Rep. JEFFERSON moved that the House do now adjourn, which was agreed to.</w:t>
      </w:r>
    </w:p>
    <w:p w:rsidR="00B4366B" w:rsidRDefault="00B4366B" w:rsidP="00B4366B"/>
    <w:p w:rsidR="00B4366B" w:rsidRDefault="00B4366B" w:rsidP="00B4366B">
      <w:pPr>
        <w:keepNext/>
        <w:jc w:val="center"/>
        <w:rPr>
          <w:b/>
        </w:rPr>
      </w:pPr>
      <w:r w:rsidRPr="00B4366B">
        <w:rPr>
          <w:b/>
        </w:rPr>
        <w:t>RETURNED WITH CONCURRENCE</w:t>
      </w:r>
    </w:p>
    <w:p w:rsidR="00B4366B" w:rsidRDefault="00B4366B" w:rsidP="00B4366B">
      <w:r>
        <w:t>The Senate returned to the House with concurrence the following:</w:t>
      </w:r>
    </w:p>
    <w:p w:rsidR="00B4366B" w:rsidRDefault="00B4366B" w:rsidP="00B4366B">
      <w:bookmarkStart w:id="72" w:name="include_clip_start_160"/>
      <w:bookmarkEnd w:id="72"/>
    </w:p>
    <w:p w:rsidR="00B4366B" w:rsidRDefault="00B4366B" w:rsidP="00B4366B">
      <w:r>
        <w:t xml:space="preserve">H. 3672 -- Reps. Bernstein, Alexander, Allison, Anderson, Anthony, Arrington, Atkinson, Atwater, Bales, Ballentine, Bamberg, Bannister, Bedingfield, Bennett,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w:t>
      </w:r>
      <w:r>
        <w:lastRenderedPageBreak/>
        <w:t>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EXPRESS THE PROFOUND SORROW OF THE MEMBERS OF THE SOUTH CAROLINA GENERAL ASSEMBLY UPON THE PASSING OF LIEUTENANT COLONEL ANTHONY WAYNE FREDERICK OF RICHLAND COUNTY, AND TO EXTEND THEIR DEEPEST SYMPATHY TO HIS LOVING FAMILY AND FRIENDS.</w:t>
      </w:r>
    </w:p>
    <w:p w:rsidR="00B4366B" w:rsidRDefault="00B4366B" w:rsidP="00B4366B">
      <w:bookmarkStart w:id="73" w:name="include_clip_end_160"/>
      <w:bookmarkStart w:id="74" w:name="include_clip_start_161"/>
      <w:bookmarkEnd w:id="73"/>
      <w:bookmarkEnd w:id="74"/>
    </w:p>
    <w:p w:rsidR="00B4366B" w:rsidRDefault="00B4366B" w:rsidP="00B4366B">
      <w:r>
        <w:t xml:space="preserve">H. 3674 -- Reps. Davis,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CONGRATULATE THE COLLEGE OF CHARLESTON ON ITS OUTSTANDING ACHIEVEMENTS, TO CELEBRATE THE COLLEGE'S HIGH-QUALITY ACADEMICS AND ATHLETICS, TO HONOR THE LONG-LASTING IMPRESSION THE COLLEGE HAS HAD ON CHARLESTON AND </w:t>
      </w:r>
      <w:r>
        <w:lastRenderedPageBreak/>
        <w:t>BEYOND, AND TO RECOGNIZE FEBRUARY 8, 2017, AS "COLLEGE OF CHARLESTON DAY" AT THE STATE HOUSE.</w:t>
      </w:r>
    </w:p>
    <w:p w:rsidR="00B4366B" w:rsidRDefault="00B4366B" w:rsidP="00B4366B">
      <w:bookmarkStart w:id="75" w:name="include_clip_end_161"/>
      <w:bookmarkEnd w:id="75"/>
    </w:p>
    <w:p w:rsidR="00B4366B" w:rsidRDefault="00B4366B" w:rsidP="00B4366B">
      <w:pPr>
        <w:keepNext/>
        <w:pBdr>
          <w:top w:val="single" w:sz="4" w:space="1" w:color="auto"/>
          <w:left w:val="single" w:sz="4" w:space="4" w:color="auto"/>
          <w:right w:val="single" w:sz="4" w:space="4" w:color="auto"/>
          <w:between w:val="single" w:sz="4" w:space="1" w:color="auto"/>
          <w:bar w:val="single" w:sz="4" w:color="auto"/>
        </w:pBdr>
        <w:jc w:val="center"/>
        <w:rPr>
          <w:b/>
        </w:rPr>
      </w:pPr>
      <w:r w:rsidRPr="00B4366B">
        <w:rPr>
          <w:b/>
        </w:rPr>
        <w:t>ADJOURNMENT</w:t>
      </w:r>
    </w:p>
    <w:p w:rsidR="00B4366B" w:rsidRDefault="00B4366B" w:rsidP="00B4366B">
      <w:pPr>
        <w:keepNext/>
        <w:pBdr>
          <w:left w:val="single" w:sz="4" w:space="4" w:color="auto"/>
          <w:right w:val="single" w:sz="4" w:space="4" w:color="auto"/>
          <w:between w:val="single" w:sz="4" w:space="1" w:color="auto"/>
          <w:bar w:val="single" w:sz="4" w:color="auto"/>
        </w:pBdr>
      </w:pPr>
      <w:r>
        <w:t>At 11:50 a.m. the House, in accordance with the motion of Rep. COBB-HUNTER, adjourned in memory of Genie Munnerlyn Duncan of Lexington, to meet at 10:00 a.m. tomorrow.</w:t>
      </w:r>
    </w:p>
    <w:p w:rsidR="00B4366B" w:rsidRDefault="00B4366B" w:rsidP="00B4366B">
      <w:pPr>
        <w:pBdr>
          <w:left w:val="single" w:sz="4" w:space="4" w:color="auto"/>
          <w:bottom w:val="single" w:sz="4" w:space="1" w:color="auto"/>
          <w:right w:val="single" w:sz="4" w:space="4" w:color="auto"/>
          <w:between w:val="single" w:sz="4" w:space="1" w:color="auto"/>
          <w:bar w:val="single" w:sz="4" w:color="auto"/>
        </w:pBdr>
        <w:jc w:val="center"/>
      </w:pPr>
      <w:r>
        <w:t>***</w:t>
      </w:r>
    </w:p>
    <w:p w:rsidR="0075765E" w:rsidRPr="0075765E" w:rsidRDefault="0075765E" w:rsidP="0075765E">
      <w:pPr>
        <w:tabs>
          <w:tab w:val="right" w:leader="dot" w:pos="2520"/>
        </w:tabs>
        <w:rPr>
          <w:sz w:val="20"/>
        </w:rPr>
      </w:pPr>
    </w:p>
    <w:sectPr w:rsidR="0075765E" w:rsidRPr="0075765E" w:rsidSect="00B63A5C">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0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0DB" w:rsidRDefault="007720DB">
      <w:r>
        <w:separator/>
      </w:r>
    </w:p>
  </w:endnote>
  <w:endnote w:type="continuationSeparator" w:id="0">
    <w:p w:rsidR="007720DB" w:rsidRDefault="0077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524218"/>
      <w:docPartObj>
        <w:docPartGallery w:val="Page Numbers (Bottom of Page)"/>
        <w:docPartUnique/>
      </w:docPartObj>
    </w:sdtPr>
    <w:sdtEndPr>
      <w:rPr>
        <w:noProof/>
      </w:rPr>
    </w:sdtEndPr>
    <w:sdtContent>
      <w:p w:rsidR="007720DB" w:rsidRDefault="007720DB">
        <w:pPr>
          <w:pStyle w:val="Footer"/>
          <w:jc w:val="center"/>
        </w:pPr>
        <w:r>
          <w:fldChar w:fldCharType="begin"/>
        </w:r>
        <w:r>
          <w:instrText xml:space="preserve"> PAGE   \* MERGEFORMAT </w:instrText>
        </w:r>
        <w:r>
          <w:fldChar w:fldCharType="separate"/>
        </w:r>
        <w:r w:rsidR="00B63A5C">
          <w:rPr>
            <w:noProof/>
          </w:rPr>
          <w:t>1125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0DB" w:rsidRDefault="007720D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63A5C">
      <w:rPr>
        <w:rStyle w:val="PageNumber"/>
        <w:noProof/>
      </w:rPr>
      <w:t>1104</w:t>
    </w:r>
    <w:r>
      <w:rPr>
        <w:rStyle w:val="PageNumber"/>
      </w:rPr>
      <w:fldChar w:fldCharType="end"/>
    </w:r>
  </w:p>
  <w:p w:rsidR="007720DB" w:rsidRDefault="00772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0DB" w:rsidRDefault="007720DB">
      <w:r>
        <w:separator/>
      </w:r>
    </w:p>
  </w:footnote>
  <w:footnote w:type="continuationSeparator" w:id="0">
    <w:p w:rsidR="007720DB" w:rsidRDefault="00772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0DB" w:rsidRDefault="007720DB" w:rsidP="00B0662A">
    <w:pPr>
      <w:pStyle w:val="Header"/>
      <w:jc w:val="center"/>
      <w:rPr>
        <w:b/>
      </w:rPr>
    </w:pPr>
    <w:r>
      <w:rPr>
        <w:b/>
      </w:rPr>
      <w:t>WEDNESDAY, FEBRUARY 8, 2017</w:t>
    </w:r>
  </w:p>
  <w:p w:rsidR="007720DB" w:rsidRDefault="007720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0DB" w:rsidRDefault="007720DB">
    <w:pPr>
      <w:pStyle w:val="Header"/>
      <w:jc w:val="center"/>
      <w:rPr>
        <w:b/>
      </w:rPr>
    </w:pPr>
    <w:r>
      <w:rPr>
        <w:b/>
      </w:rPr>
      <w:t>Wednesday, February 8, 2017</w:t>
    </w:r>
  </w:p>
  <w:p w:rsidR="007720DB" w:rsidRDefault="007720D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66B"/>
    <w:rsid w:val="00144831"/>
    <w:rsid w:val="005E5D73"/>
    <w:rsid w:val="00724A76"/>
    <w:rsid w:val="0075765E"/>
    <w:rsid w:val="007720DB"/>
    <w:rsid w:val="00792AD6"/>
    <w:rsid w:val="00B0662A"/>
    <w:rsid w:val="00B4366B"/>
    <w:rsid w:val="00B63A5C"/>
    <w:rsid w:val="00E50E77"/>
    <w:rsid w:val="00F20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1EFE54-08E4-4996-A290-95401279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4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4366B"/>
    <w:rPr>
      <w:b/>
      <w:sz w:val="30"/>
    </w:rPr>
  </w:style>
  <w:style w:type="paragraph" w:customStyle="1" w:styleId="Cover1">
    <w:name w:val="Cover1"/>
    <w:basedOn w:val="Normal"/>
    <w:rsid w:val="00B43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4366B"/>
    <w:pPr>
      <w:ind w:firstLine="0"/>
      <w:jc w:val="left"/>
    </w:pPr>
    <w:rPr>
      <w:sz w:val="20"/>
    </w:rPr>
  </w:style>
  <w:style w:type="paragraph" w:customStyle="1" w:styleId="Cover3">
    <w:name w:val="Cover3"/>
    <w:basedOn w:val="Normal"/>
    <w:rsid w:val="00B4366B"/>
    <w:pPr>
      <w:ind w:firstLine="0"/>
      <w:jc w:val="center"/>
    </w:pPr>
    <w:rPr>
      <w:b/>
    </w:rPr>
  </w:style>
  <w:style w:type="paragraph" w:customStyle="1" w:styleId="Cover4">
    <w:name w:val="Cover4"/>
    <w:basedOn w:val="Cover1"/>
    <w:rsid w:val="00B4366B"/>
    <w:pPr>
      <w:keepNext/>
    </w:pPr>
    <w:rPr>
      <w:b/>
      <w:sz w:val="20"/>
    </w:rPr>
  </w:style>
  <w:style w:type="paragraph" w:styleId="BalloonText">
    <w:name w:val="Balloon Text"/>
    <w:basedOn w:val="Normal"/>
    <w:link w:val="BalloonTextChar"/>
    <w:uiPriority w:val="99"/>
    <w:semiHidden/>
    <w:unhideWhenUsed/>
    <w:rsid w:val="007576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65E"/>
    <w:rPr>
      <w:rFonts w:ascii="Segoe UI" w:hAnsi="Segoe UI" w:cs="Segoe UI"/>
      <w:sz w:val="18"/>
      <w:szCs w:val="18"/>
    </w:rPr>
  </w:style>
  <w:style w:type="character" w:customStyle="1" w:styleId="HeaderChar">
    <w:name w:val="Header Char"/>
    <w:basedOn w:val="DefaultParagraphFont"/>
    <w:link w:val="Header"/>
    <w:uiPriority w:val="99"/>
    <w:rsid w:val="00B0662A"/>
    <w:rPr>
      <w:sz w:val="22"/>
    </w:rPr>
  </w:style>
  <w:style w:type="character" w:customStyle="1" w:styleId="FooterChar">
    <w:name w:val="Footer Char"/>
    <w:basedOn w:val="DefaultParagraphFont"/>
    <w:link w:val="Footer"/>
    <w:uiPriority w:val="99"/>
    <w:rsid w:val="00B0662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4</TotalTime>
  <Pages>33</Pages>
  <Words>8104</Words>
  <Characters>45860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4</cp:revision>
  <cp:lastPrinted>2017-02-08T18:44:00Z</cp:lastPrinted>
  <dcterms:created xsi:type="dcterms:W3CDTF">2017-03-10T19:03:00Z</dcterms:created>
  <dcterms:modified xsi:type="dcterms:W3CDTF">2017-06-26T15:46:00Z</dcterms:modified>
</cp:coreProperties>
</file>