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C2C" w:rsidRDefault="001A1C2C">
      <w:pPr>
        <w:pStyle w:val="Title"/>
      </w:pPr>
      <w:bookmarkStart w:id="0" w:name="_GoBack"/>
      <w:bookmarkEnd w:id="0"/>
    </w:p>
    <w:p w:rsidR="001A1C2C" w:rsidRDefault="001A1C2C">
      <w:pPr>
        <w:pStyle w:val="Title"/>
        <w:jc w:val="right"/>
      </w:pPr>
      <w:r>
        <w:rPr>
          <w:sz w:val="24"/>
        </w:rPr>
        <w:t xml:space="preserve">NO. 59 </w:t>
      </w:r>
    </w:p>
    <w:p w:rsidR="001A1C2C" w:rsidRPr="000125EF" w:rsidRDefault="001A1C2C">
      <w:pPr>
        <w:pStyle w:val="Title"/>
        <w:rPr>
          <w:sz w:val="30"/>
          <w:szCs w:val="30"/>
        </w:rPr>
      </w:pPr>
    </w:p>
    <w:p w:rsidR="001A1C2C" w:rsidRPr="000125EF" w:rsidRDefault="001A1C2C">
      <w:pPr>
        <w:pStyle w:val="Title"/>
        <w:rPr>
          <w:sz w:val="30"/>
          <w:szCs w:val="30"/>
        </w:rPr>
      </w:pPr>
    </w:p>
    <w:p w:rsidR="001A1C2C" w:rsidRPr="000125EF" w:rsidRDefault="001A1C2C">
      <w:pPr>
        <w:pStyle w:val="Title"/>
        <w:rPr>
          <w:sz w:val="30"/>
          <w:szCs w:val="30"/>
        </w:rPr>
      </w:pPr>
      <w:r w:rsidRPr="000125EF">
        <w:rPr>
          <w:sz w:val="30"/>
          <w:szCs w:val="30"/>
        </w:rPr>
        <w:t>JOURNAL</w:t>
      </w:r>
    </w:p>
    <w:p w:rsidR="001A1C2C" w:rsidRPr="000125EF" w:rsidRDefault="001A1C2C">
      <w:pPr>
        <w:pStyle w:val="Title"/>
        <w:jc w:val="left"/>
        <w:rPr>
          <w:sz w:val="30"/>
          <w:szCs w:val="30"/>
        </w:rPr>
      </w:pPr>
    </w:p>
    <w:p w:rsidR="001A1C2C" w:rsidRPr="000125EF" w:rsidRDefault="001A1C2C">
      <w:pPr>
        <w:pStyle w:val="Title"/>
        <w:rPr>
          <w:sz w:val="30"/>
          <w:szCs w:val="30"/>
        </w:rPr>
      </w:pPr>
      <w:r w:rsidRPr="000125EF">
        <w:rPr>
          <w:sz w:val="30"/>
          <w:szCs w:val="30"/>
        </w:rPr>
        <w:t>of the</w:t>
      </w:r>
    </w:p>
    <w:p w:rsidR="001A1C2C" w:rsidRPr="000125EF" w:rsidRDefault="001A1C2C">
      <w:pPr>
        <w:pStyle w:val="Title"/>
        <w:jc w:val="left"/>
        <w:rPr>
          <w:sz w:val="30"/>
          <w:szCs w:val="30"/>
        </w:rPr>
      </w:pPr>
    </w:p>
    <w:p w:rsidR="001A1C2C" w:rsidRPr="000125EF" w:rsidRDefault="001A1C2C">
      <w:pPr>
        <w:pStyle w:val="Title"/>
        <w:rPr>
          <w:sz w:val="30"/>
          <w:szCs w:val="30"/>
        </w:rPr>
      </w:pPr>
      <w:r w:rsidRPr="000125EF">
        <w:rPr>
          <w:sz w:val="30"/>
          <w:szCs w:val="30"/>
        </w:rPr>
        <w:t>HOUSE OF REPRESENTATIVES</w:t>
      </w:r>
    </w:p>
    <w:p w:rsidR="001A1C2C" w:rsidRPr="000125EF" w:rsidRDefault="001A1C2C">
      <w:pPr>
        <w:pStyle w:val="Title"/>
        <w:jc w:val="left"/>
        <w:rPr>
          <w:sz w:val="30"/>
          <w:szCs w:val="30"/>
        </w:rPr>
      </w:pPr>
    </w:p>
    <w:p w:rsidR="001A1C2C" w:rsidRPr="000125EF" w:rsidRDefault="001A1C2C">
      <w:pPr>
        <w:pStyle w:val="Title"/>
        <w:rPr>
          <w:sz w:val="30"/>
          <w:szCs w:val="30"/>
        </w:rPr>
      </w:pPr>
      <w:r w:rsidRPr="000125EF">
        <w:rPr>
          <w:sz w:val="30"/>
          <w:szCs w:val="30"/>
        </w:rPr>
        <w:t>of the</w:t>
      </w:r>
    </w:p>
    <w:p w:rsidR="001A1C2C" w:rsidRPr="000125EF" w:rsidRDefault="001A1C2C">
      <w:pPr>
        <w:pStyle w:val="Title"/>
        <w:jc w:val="left"/>
        <w:rPr>
          <w:sz w:val="30"/>
          <w:szCs w:val="30"/>
        </w:rPr>
      </w:pPr>
    </w:p>
    <w:p w:rsidR="001A1C2C" w:rsidRPr="000125EF" w:rsidRDefault="001A1C2C">
      <w:pPr>
        <w:pStyle w:val="Title"/>
        <w:rPr>
          <w:sz w:val="30"/>
          <w:szCs w:val="30"/>
        </w:rPr>
      </w:pPr>
      <w:r w:rsidRPr="000125EF">
        <w:rPr>
          <w:sz w:val="30"/>
          <w:szCs w:val="30"/>
        </w:rPr>
        <w:t>STATE OF SOUTH CAROLINA</w:t>
      </w:r>
    </w:p>
    <w:p w:rsidR="001A1C2C" w:rsidRDefault="001A1C2C">
      <w:pPr>
        <w:pStyle w:val="Cover1"/>
        <w:ind w:right="0"/>
      </w:pPr>
    </w:p>
    <w:p w:rsidR="001A1C2C" w:rsidRDefault="001A1C2C">
      <w:pPr>
        <w:pStyle w:val="Cover1"/>
        <w:ind w:right="0"/>
      </w:pPr>
    </w:p>
    <w:p w:rsidR="001A1C2C" w:rsidRDefault="001A1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A1C2C" w:rsidRDefault="001A1C2C">
      <w:pPr>
        <w:pStyle w:val="Cover1"/>
        <w:ind w:right="0"/>
      </w:pPr>
    </w:p>
    <w:p w:rsidR="001A1C2C" w:rsidRDefault="001A1C2C">
      <w:pPr>
        <w:pStyle w:val="Cover1"/>
        <w:ind w:right="0"/>
      </w:pPr>
    </w:p>
    <w:p w:rsidR="001A1C2C" w:rsidRDefault="001A1C2C">
      <w:pPr>
        <w:pStyle w:val="Cover4"/>
        <w:ind w:right="0"/>
      </w:pPr>
      <w:r>
        <w:t xml:space="preserve">REGULAR SESSION BEGINNING TUESDAY, JANUARY 10, 2017 </w:t>
      </w:r>
    </w:p>
    <w:p w:rsidR="001A1C2C" w:rsidRDefault="001A1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1A1C2C" w:rsidRDefault="001A1C2C">
      <w:pPr>
        <w:pStyle w:val="Cover1"/>
        <w:ind w:right="0"/>
      </w:pPr>
    </w:p>
    <w:p w:rsidR="001A1C2C" w:rsidRDefault="001A1C2C">
      <w:pPr>
        <w:pStyle w:val="Cover2"/>
      </w:pPr>
    </w:p>
    <w:p w:rsidR="001A1C2C" w:rsidRDefault="001A1C2C">
      <w:pPr>
        <w:pStyle w:val="Cover3"/>
      </w:pPr>
      <w:r>
        <w:t>WEDNESDAY, MAY 2, 2018</w:t>
      </w:r>
    </w:p>
    <w:p w:rsidR="001A1C2C" w:rsidRDefault="001A1C2C">
      <w:pPr>
        <w:pStyle w:val="Cover3"/>
      </w:pPr>
      <w:r>
        <w:t>(STATEWIDE SESSION)</w:t>
      </w:r>
    </w:p>
    <w:p w:rsidR="001A1C2C" w:rsidRDefault="001A1C2C">
      <w:pPr>
        <w:pStyle w:val="Cover2"/>
      </w:pPr>
    </w:p>
    <w:p w:rsidR="001A1C2C" w:rsidRDefault="001A1C2C" w:rsidP="001A1C2C">
      <w:pPr>
        <w:ind w:firstLine="0"/>
        <w:rPr>
          <w:strike/>
        </w:rPr>
        <w:sectPr w:rsidR="001A1C2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1A1C2C" w:rsidRDefault="001A1C2C" w:rsidP="001A1C2C">
      <w:pPr>
        <w:ind w:firstLine="0"/>
        <w:rPr>
          <w:strike/>
        </w:rPr>
      </w:pPr>
    </w:p>
    <w:p w:rsidR="001A1C2C" w:rsidRDefault="001A1C2C" w:rsidP="001A1C2C">
      <w:pPr>
        <w:ind w:firstLine="0"/>
        <w:rPr>
          <w:strike/>
        </w:rPr>
      </w:pPr>
      <w:r>
        <w:rPr>
          <w:strike/>
        </w:rPr>
        <w:t>Indicates Matter Stricken</w:t>
      </w:r>
    </w:p>
    <w:p w:rsidR="001A1C2C" w:rsidRDefault="001A1C2C" w:rsidP="001A1C2C">
      <w:pPr>
        <w:ind w:firstLine="0"/>
        <w:rPr>
          <w:u w:val="single"/>
        </w:rPr>
      </w:pPr>
      <w:r>
        <w:rPr>
          <w:u w:val="single"/>
        </w:rPr>
        <w:t>Indicates New Matter</w:t>
      </w:r>
    </w:p>
    <w:p w:rsidR="001A1C2C" w:rsidRDefault="001A1C2C"/>
    <w:p w:rsidR="001A1C2C" w:rsidRDefault="001A1C2C">
      <w:r>
        <w:t>The House assembled at 10:00 a.m.</w:t>
      </w:r>
    </w:p>
    <w:p w:rsidR="001A1C2C" w:rsidRDefault="001A1C2C">
      <w:r>
        <w:t>Deliberations were opened with prayer by Rev. Charles E. Seastrunk, Jr., as follows:</w:t>
      </w:r>
    </w:p>
    <w:p w:rsidR="001A1C2C" w:rsidRDefault="001A1C2C"/>
    <w:p w:rsidR="001A1C2C" w:rsidRPr="00DB60F2" w:rsidRDefault="001A1C2C" w:rsidP="001A1C2C">
      <w:pPr>
        <w:tabs>
          <w:tab w:val="left" w:pos="270"/>
        </w:tabs>
        <w:ind w:firstLine="0"/>
      </w:pPr>
      <w:bookmarkStart w:id="1" w:name="file_start2"/>
      <w:bookmarkEnd w:id="1"/>
      <w:r w:rsidRPr="00DB60F2">
        <w:tab/>
        <w:t>Our thought for today is from Psalm 31:16: “Let your face shine upon your servants; save me in your steadfast love.”</w:t>
      </w:r>
    </w:p>
    <w:p w:rsidR="001A1C2C" w:rsidRDefault="001A1C2C" w:rsidP="001A1C2C">
      <w:pPr>
        <w:tabs>
          <w:tab w:val="left" w:pos="270"/>
        </w:tabs>
        <w:ind w:firstLine="0"/>
      </w:pPr>
      <w:r w:rsidRPr="00DB60F2">
        <w:tab/>
        <w:t>Let us pray. Compassionate God, You have fed us with the finest things in life. We give thanks for our freedom and the right to live our lives without fear. Thank You for keeping us safe and giving us the power, the love, and the understanding in serving the people of this State. Bless our defenders of freedom and first responders as they protect us. Look in favor upon our Nation, President, State, Governor, Speaker, staff, and all who give of their time and energy. Heal the wounds, those seen and those hidden, of our brave warriors who suffer and sacrifice for our freedom. Lord, in Your mercy, hear our prayers. Amen.</w:t>
      </w:r>
    </w:p>
    <w:p w:rsidR="001A1C2C" w:rsidRDefault="001A1C2C" w:rsidP="001A1C2C">
      <w:pPr>
        <w:tabs>
          <w:tab w:val="left" w:pos="270"/>
        </w:tabs>
        <w:ind w:firstLine="0"/>
      </w:pPr>
    </w:p>
    <w:p w:rsidR="001A1C2C" w:rsidRDefault="001A1C2C" w:rsidP="001A1C2C">
      <w:r>
        <w:t>Pursuant to Rule 6.3, the House of Representatives was led in the Pledge of Allegiance to the Flag of the United States of America by the SPEAKER.</w:t>
      </w:r>
    </w:p>
    <w:p w:rsidR="001A1C2C" w:rsidRDefault="001A1C2C" w:rsidP="001A1C2C"/>
    <w:p w:rsidR="001A1C2C" w:rsidRDefault="001A1C2C" w:rsidP="001A1C2C">
      <w:r>
        <w:t>After corrections to the Journal of the proceedings of yesterday, the SPEAKER ordered it confirmed.</w:t>
      </w:r>
    </w:p>
    <w:p w:rsidR="001A1C2C" w:rsidRDefault="001A1C2C" w:rsidP="001A1C2C"/>
    <w:p w:rsidR="001A1C2C" w:rsidRDefault="001A1C2C" w:rsidP="001A1C2C">
      <w:pPr>
        <w:keepNext/>
        <w:jc w:val="center"/>
        <w:rPr>
          <w:b/>
        </w:rPr>
      </w:pPr>
      <w:r w:rsidRPr="001A1C2C">
        <w:rPr>
          <w:b/>
        </w:rPr>
        <w:t>MOTION ADOPTED</w:t>
      </w:r>
    </w:p>
    <w:p w:rsidR="001A1C2C" w:rsidRDefault="001A1C2C" w:rsidP="001A1C2C">
      <w:r>
        <w:t>Rep. HENDERSON-MYERS moved that when the House adjourns, it adjourn in memory of Bennie Lee Cunningham, Jr., which was agreed to.</w:t>
      </w:r>
    </w:p>
    <w:p w:rsidR="001A1C2C" w:rsidRDefault="001A1C2C" w:rsidP="001A1C2C"/>
    <w:p w:rsidR="001A1C2C" w:rsidRPr="001A1C2C" w:rsidRDefault="001A1C2C" w:rsidP="001A1C2C">
      <w:pPr>
        <w:keepNext/>
        <w:jc w:val="center"/>
        <w:rPr>
          <w:b/>
        </w:rPr>
      </w:pPr>
      <w:r w:rsidRPr="001A1C2C">
        <w:rPr>
          <w:b/>
        </w:rPr>
        <w:t>REGULATION WITHDRAWN</w:t>
      </w:r>
    </w:p>
    <w:p w:rsidR="001A1C2C" w:rsidRPr="004E78F5" w:rsidRDefault="001A1C2C" w:rsidP="001A1C2C">
      <w:bookmarkStart w:id="2" w:name="file_start7"/>
      <w:bookmarkEnd w:id="2"/>
      <w:r w:rsidRPr="004E78F5">
        <w:t>Document No. 4767</w:t>
      </w:r>
    </w:p>
    <w:p w:rsidR="001A1C2C" w:rsidRPr="004E78F5" w:rsidRDefault="001A1C2C" w:rsidP="001A1C2C">
      <w:r w:rsidRPr="004E78F5">
        <w:t xml:space="preserve">Agency: Department of Labor, Licensing and Regulation-Board of </w:t>
      </w:r>
      <w:r w:rsidR="000125EF">
        <w:tab/>
      </w:r>
      <w:r w:rsidRPr="004E78F5">
        <w:t>Barber Examiners</w:t>
      </w:r>
    </w:p>
    <w:p w:rsidR="001A1C2C" w:rsidRPr="004E78F5" w:rsidRDefault="001A1C2C" w:rsidP="001A1C2C">
      <w:r w:rsidRPr="004E78F5">
        <w:t xml:space="preserve">Statutory Authority: 1976 Code Sections 40-7-50, 40-7-60, 40-7-230 </w:t>
      </w:r>
      <w:r w:rsidR="000125EF">
        <w:tab/>
      </w:r>
      <w:r w:rsidRPr="004E78F5">
        <w:t>and 40-7-290</w:t>
      </w:r>
    </w:p>
    <w:p w:rsidR="001A1C2C" w:rsidRPr="004E78F5" w:rsidRDefault="001A1C2C" w:rsidP="001A1C2C">
      <w:r w:rsidRPr="004E78F5">
        <w:t xml:space="preserve">Barber Students, Applications, Permits, Training, Progress Reports, </w:t>
      </w:r>
      <w:r w:rsidR="000125EF">
        <w:tab/>
      </w:r>
      <w:r w:rsidRPr="004E78F5">
        <w:t>and Examinations</w:t>
      </w:r>
    </w:p>
    <w:p w:rsidR="001A1C2C" w:rsidRPr="004E78F5" w:rsidRDefault="001A1C2C" w:rsidP="001A1C2C">
      <w:r w:rsidRPr="004E78F5">
        <w:t>Received by Speaker of the House of Representatives January 9, 2018</w:t>
      </w:r>
    </w:p>
    <w:p w:rsidR="001A1C2C" w:rsidRPr="004E78F5" w:rsidRDefault="001A1C2C" w:rsidP="001A1C2C">
      <w:r w:rsidRPr="004E78F5">
        <w:t xml:space="preserve">Referred to </w:t>
      </w:r>
      <w:r w:rsidRPr="000125EF">
        <w:t>Regulations and Administrative Procedures</w:t>
      </w:r>
      <w:r w:rsidRPr="004E78F5">
        <w:t xml:space="preserve"> Committee</w:t>
      </w:r>
    </w:p>
    <w:p w:rsidR="001A1C2C" w:rsidRDefault="001A1C2C" w:rsidP="001A1C2C">
      <w:r w:rsidRPr="004E78F5">
        <w:lastRenderedPageBreak/>
        <w:t>Legislative Review Expiration: Permanently Withdrawn</w:t>
      </w:r>
    </w:p>
    <w:p w:rsidR="001A1C2C" w:rsidRDefault="001A1C2C" w:rsidP="001A1C2C"/>
    <w:p w:rsidR="001A1C2C" w:rsidRDefault="001A1C2C" w:rsidP="001A1C2C">
      <w:pPr>
        <w:keepNext/>
        <w:jc w:val="center"/>
        <w:rPr>
          <w:b/>
        </w:rPr>
      </w:pPr>
      <w:r w:rsidRPr="001A1C2C">
        <w:rPr>
          <w:b/>
        </w:rPr>
        <w:t>MESSAGE FROM THE SENATE</w:t>
      </w:r>
    </w:p>
    <w:p w:rsidR="001A1C2C" w:rsidRDefault="001A1C2C" w:rsidP="001A1C2C">
      <w:r>
        <w:t>The following was received:</w:t>
      </w:r>
    </w:p>
    <w:p w:rsidR="001A1C2C" w:rsidRDefault="001A1C2C" w:rsidP="001A1C2C"/>
    <w:p w:rsidR="001A1C2C" w:rsidRDefault="001A1C2C" w:rsidP="001A1C2C">
      <w:r>
        <w:t xml:space="preserve">Columbia, S.C., Tuesday, May 1 </w:t>
      </w:r>
    </w:p>
    <w:p w:rsidR="001A1C2C" w:rsidRDefault="001A1C2C" w:rsidP="001A1C2C">
      <w:r>
        <w:t>Mr. Speaker and Members of the House:</w:t>
      </w:r>
    </w:p>
    <w:p w:rsidR="001A1C2C" w:rsidRDefault="001A1C2C" w:rsidP="001A1C2C">
      <w:r>
        <w:t>The Senate respectfully informs your Honorable Body that it concurs in the amendments proposed by the House to H. 3886:</w:t>
      </w:r>
    </w:p>
    <w:p w:rsidR="001A1C2C" w:rsidRDefault="001A1C2C" w:rsidP="001A1C2C"/>
    <w:p w:rsidR="001A1C2C" w:rsidRDefault="001A1C2C" w:rsidP="001A1C2C">
      <w:pPr>
        <w:keepNext/>
      </w:pPr>
      <w:r>
        <w:t>H. 3886 -- 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 S. Moss, Lowe, Jordan and McKnight: 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1A1C2C" w:rsidRDefault="001A1C2C" w:rsidP="001A1C2C">
      <w:r>
        <w:t xml:space="preserve"> </w:t>
      </w:r>
    </w:p>
    <w:p w:rsidR="001A1C2C" w:rsidRDefault="001A1C2C" w:rsidP="001A1C2C">
      <w:r>
        <w:t>and has ordered the Bill enrolled for ratification.</w:t>
      </w:r>
    </w:p>
    <w:p w:rsidR="001A1C2C" w:rsidRDefault="001A1C2C" w:rsidP="001A1C2C"/>
    <w:p w:rsidR="001A1C2C" w:rsidRDefault="001A1C2C" w:rsidP="001A1C2C">
      <w:r>
        <w:t>Very respectfully,</w:t>
      </w:r>
    </w:p>
    <w:p w:rsidR="001A1C2C" w:rsidRDefault="001A1C2C" w:rsidP="001A1C2C">
      <w:r>
        <w:t>President</w:t>
      </w:r>
    </w:p>
    <w:p w:rsidR="001A1C2C" w:rsidRDefault="001A1C2C" w:rsidP="001A1C2C">
      <w:r>
        <w:t xml:space="preserve"> Received as information.  </w:t>
      </w:r>
    </w:p>
    <w:p w:rsidR="001A1C2C" w:rsidRDefault="001A1C2C" w:rsidP="001A1C2C"/>
    <w:p w:rsidR="001A1C2C" w:rsidRDefault="001A1C2C" w:rsidP="001A1C2C">
      <w:pPr>
        <w:keepNext/>
        <w:jc w:val="center"/>
        <w:rPr>
          <w:b/>
        </w:rPr>
      </w:pPr>
      <w:r w:rsidRPr="001A1C2C">
        <w:rPr>
          <w:b/>
        </w:rPr>
        <w:t>ROLL CALL</w:t>
      </w:r>
    </w:p>
    <w:p w:rsidR="001A1C2C" w:rsidRDefault="001A1C2C" w:rsidP="001A1C2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A1C2C" w:rsidRPr="001A1C2C" w:rsidTr="001A1C2C">
        <w:trPr>
          <w:jc w:val="right"/>
        </w:trPr>
        <w:tc>
          <w:tcPr>
            <w:tcW w:w="2179" w:type="dxa"/>
            <w:shd w:val="clear" w:color="auto" w:fill="auto"/>
          </w:tcPr>
          <w:p w:rsidR="001A1C2C" w:rsidRPr="001A1C2C" w:rsidRDefault="001A1C2C" w:rsidP="001A1C2C">
            <w:pPr>
              <w:keepNext/>
              <w:ind w:firstLine="0"/>
            </w:pPr>
            <w:bookmarkStart w:id="3" w:name="vote_start11"/>
            <w:bookmarkEnd w:id="3"/>
            <w:r>
              <w:t>Alexander</w:t>
            </w:r>
          </w:p>
        </w:tc>
        <w:tc>
          <w:tcPr>
            <w:tcW w:w="2179" w:type="dxa"/>
            <w:shd w:val="clear" w:color="auto" w:fill="auto"/>
          </w:tcPr>
          <w:p w:rsidR="001A1C2C" w:rsidRPr="001A1C2C" w:rsidRDefault="001A1C2C" w:rsidP="001A1C2C">
            <w:pPr>
              <w:keepNext/>
              <w:ind w:firstLine="0"/>
            </w:pPr>
            <w:r>
              <w:t>Allison</w:t>
            </w:r>
          </w:p>
        </w:tc>
        <w:tc>
          <w:tcPr>
            <w:tcW w:w="2180" w:type="dxa"/>
            <w:shd w:val="clear" w:color="auto" w:fill="auto"/>
          </w:tcPr>
          <w:p w:rsidR="001A1C2C" w:rsidRPr="001A1C2C" w:rsidRDefault="001A1C2C" w:rsidP="001A1C2C">
            <w:pPr>
              <w:keepNext/>
              <w:ind w:firstLine="0"/>
            </w:pPr>
            <w:r>
              <w:t>Anderson</w:t>
            </w:r>
          </w:p>
        </w:tc>
      </w:tr>
      <w:tr w:rsidR="001A1C2C" w:rsidRPr="001A1C2C" w:rsidTr="001A1C2C">
        <w:tblPrEx>
          <w:jc w:val="left"/>
        </w:tblPrEx>
        <w:tc>
          <w:tcPr>
            <w:tcW w:w="2179" w:type="dxa"/>
            <w:shd w:val="clear" w:color="auto" w:fill="auto"/>
          </w:tcPr>
          <w:p w:rsidR="001A1C2C" w:rsidRPr="001A1C2C" w:rsidRDefault="001A1C2C" w:rsidP="001A1C2C">
            <w:pPr>
              <w:ind w:firstLine="0"/>
            </w:pPr>
            <w:r>
              <w:t>Anthony</w:t>
            </w:r>
          </w:p>
        </w:tc>
        <w:tc>
          <w:tcPr>
            <w:tcW w:w="2179" w:type="dxa"/>
            <w:shd w:val="clear" w:color="auto" w:fill="auto"/>
          </w:tcPr>
          <w:p w:rsidR="001A1C2C" w:rsidRPr="001A1C2C" w:rsidRDefault="001A1C2C" w:rsidP="001A1C2C">
            <w:pPr>
              <w:ind w:firstLine="0"/>
            </w:pPr>
            <w:r>
              <w:t>Arrington</w:t>
            </w:r>
          </w:p>
        </w:tc>
        <w:tc>
          <w:tcPr>
            <w:tcW w:w="2180" w:type="dxa"/>
            <w:shd w:val="clear" w:color="auto" w:fill="auto"/>
          </w:tcPr>
          <w:p w:rsidR="001A1C2C" w:rsidRPr="001A1C2C" w:rsidRDefault="001A1C2C" w:rsidP="001A1C2C">
            <w:pPr>
              <w:ind w:firstLine="0"/>
            </w:pPr>
            <w:r>
              <w:t>Atkinson</w:t>
            </w:r>
          </w:p>
        </w:tc>
      </w:tr>
      <w:tr w:rsidR="001A1C2C" w:rsidRPr="001A1C2C" w:rsidTr="001A1C2C">
        <w:tblPrEx>
          <w:jc w:val="left"/>
        </w:tblPrEx>
        <w:tc>
          <w:tcPr>
            <w:tcW w:w="2179" w:type="dxa"/>
            <w:shd w:val="clear" w:color="auto" w:fill="auto"/>
          </w:tcPr>
          <w:p w:rsidR="001A1C2C" w:rsidRPr="001A1C2C" w:rsidRDefault="001A1C2C" w:rsidP="001A1C2C">
            <w:pPr>
              <w:ind w:firstLine="0"/>
            </w:pPr>
            <w:r>
              <w:t>Atwater</w:t>
            </w:r>
          </w:p>
        </w:tc>
        <w:tc>
          <w:tcPr>
            <w:tcW w:w="2179" w:type="dxa"/>
            <w:shd w:val="clear" w:color="auto" w:fill="auto"/>
          </w:tcPr>
          <w:p w:rsidR="001A1C2C" w:rsidRPr="001A1C2C" w:rsidRDefault="001A1C2C" w:rsidP="001A1C2C">
            <w:pPr>
              <w:ind w:firstLine="0"/>
            </w:pPr>
            <w:r>
              <w:t>Bales</w:t>
            </w:r>
          </w:p>
        </w:tc>
        <w:tc>
          <w:tcPr>
            <w:tcW w:w="2180" w:type="dxa"/>
            <w:shd w:val="clear" w:color="auto" w:fill="auto"/>
          </w:tcPr>
          <w:p w:rsidR="001A1C2C" w:rsidRPr="001A1C2C" w:rsidRDefault="001A1C2C" w:rsidP="001A1C2C">
            <w:pPr>
              <w:ind w:firstLine="0"/>
            </w:pPr>
            <w:r>
              <w:t>Ballentine</w:t>
            </w:r>
          </w:p>
        </w:tc>
      </w:tr>
      <w:tr w:rsidR="001A1C2C" w:rsidRPr="001A1C2C" w:rsidTr="001A1C2C">
        <w:tblPrEx>
          <w:jc w:val="left"/>
        </w:tblPrEx>
        <w:tc>
          <w:tcPr>
            <w:tcW w:w="2179" w:type="dxa"/>
            <w:shd w:val="clear" w:color="auto" w:fill="auto"/>
          </w:tcPr>
          <w:p w:rsidR="001A1C2C" w:rsidRPr="001A1C2C" w:rsidRDefault="001A1C2C" w:rsidP="001A1C2C">
            <w:pPr>
              <w:ind w:firstLine="0"/>
            </w:pPr>
            <w:r>
              <w:t>Bamberg</w:t>
            </w:r>
          </w:p>
        </w:tc>
        <w:tc>
          <w:tcPr>
            <w:tcW w:w="2179" w:type="dxa"/>
            <w:shd w:val="clear" w:color="auto" w:fill="auto"/>
          </w:tcPr>
          <w:p w:rsidR="001A1C2C" w:rsidRPr="001A1C2C" w:rsidRDefault="001A1C2C" w:rsidP="001A1C2C">
            <w:pPr>
              <w:ind w:firstLine="0"/>
            </w:pPr>
            <w:r>
              <w:t>Bannister</w:t>
            </w:r>
          </w:p>
        </w:tc>
        <w:tc>
          <w:tcPr>
            <w:tcW w:w="2180" w:type="dxa"/>
            <w:shd w:val="clear" w:color="auto" w:fill="auto"/>
          </w:tcPr>
          <w:p w:rsidR="001A1C2C" w:rsidRPr="001A1C2C" w:rsidRDefault="001A1C2C" w:rsidP="001A1C2C">
            <w:pPr>
              <w:ind w:firstLine="0"/>
            </w:pPr>
            <w:r>
              <w:t>Bennett</w:t>
            </w:r>
          </w:p>
        </w:tc>
      </w:tr>
      <w:tr w:rsidR="001A1C2C" w:rsidRPr="001A1C2C" w:rsidTr="001A1C2C">
        <w:tblPrEx>
          <w:jc w:val="left"/>
        </w:tblPrEx>
        <w:tc>
          <w:tcPr>
            <w:tcW w:w="2179" w:type="dxa"/>
            <w:shd w:val="clear" w:color="auto" w:fill="auto"/>
          </w:tcPr>
          <w:p w:rsidR="001A1C2C" w:rsidRPr="001A1C2C" w:rsidRDefault="001A1C2C" w:rsidP="001A1C2C">
            <w:pPr>
              <w:ind w:firstLine="0"/>
            </w:pPr>
            <w:r>
              <w:t>Bernstein</w:t>
            </w:r>
          </w:p>
        </w:tc>
        <w:tc>
          <w:tcPr>
            <w:tcW w:w="2179" w:type="dxa"/>
            <w:shd w:val="clear" w:color="auto" w:fill="auto"/>
          </w:tcPr>
          <w:p w:rsidR="001A1C2C" w:rsidRPr="001A1C2C" w:rsidRDefault="001A1C2C" w:rsidP="001A1C2C">
            <w:pPr>
              <w:ind w:firstLine="0"/>
            </w:pPr>
            <w:r>
              <w:t>Blackwell</w:t>
            </w:r>
          </w:p>
        </w:tc>
        <w:tc>
          <w:tcPr>
            <w:tcW w:w="2180" w:type="dxa"/>
            <w:shd w:val="clear" w:color="auto" w:fill="auto"/>
          </w:tcPr>
          <w:p w:rsidR="001A1C2C" w:rsidRPr="001A1C2C" w:rsidRDefault="001A1C2C" w:rsidP="001A1C2C">
            <w:pPr>
              <w:ind w:firstLine="0"/>
            </w:pPr>
            <w:r>
              <w:t>Bowers</w:t>
            </w:r>
          </w:p>
        </w:tc>
      </w:tr>
      <w:tr w:rsidR="001A1C2C" w:rsidRPr="001A1C2C" w:rsidTr="001A1C2C">
        <w:tblPrEx>
          <w:jc w:val="left"/>
        </w:tblPrEx>
        <w:tc>
          <w:tcPr>
            <w:tcW w:w="2179" w:type="dxa"/>
            <w:shd w:val="clear" w:color="auto" w:fill="auto"/>
          </w:tcPr>
          <w:p w:rsidR="001A1C2C" w:rsidRPr="001A1C2C" w:rsidRDefault="001A1C2C" w:rsidP="001A1C2C">
            <w:pPr>
              <w:ind w:firstLine="0"/>
            </w:pPr>
            <w:r>
              <w:t>Bradley</w:t>
            </w:r>
          </w:p>
        </w:tc>
        <w:tc>
          <w:tcPr>
            <w:tcW w:w="2179" w:type="dxa"/>
            <w:shd w:val="clear" w:color="auto" w:fill="auto"/>
          </w:tcPr>
          <w:p w:rsidR="001A1C2C" w:rsidRPr="001A1C2C" w:rsidRDefault="001A1C2C" w:rsidP="001A1C2C">
            <w:pPr>
              <w:ind w:firstLine="0"/>
            </w:pPr>
            <w:r>
              <w:t>Brawley</w:t>
            </w:r>
          </w:p>
        </w:tc>
        <w:tc>
          <w:tcPr>
            <w:tcW w:w="2180" w:type="dxa"/>
            <w:shd w:val="clear" w:color="auto" w:fill="auto"/>
          </w:tcPr>
          <w:p w:rsidR="001A1C2C" w:rsidRPr="001A1C2C" w:rsidRDefault="001A1C2C" w:rsidP="001A1C2C">
            <w:pPr>
              <w:ind w:firstLine="0"/>
            </w:pPr>
            <w:r>
              <w:t>Brown</w:t>
            </w:r>
          </w:p>
        </w:tc>
      </w:tr>
      <w:tr w:rsidR="001A1C2C" w:rsidRPr="001A1C2C" w:rsidTr="001A1C2C">
        <w:tblPrEx>
          <w:jc w:val="left"/>
        </w:tblPrEx>
        <w:tc>
          <w:tcPr>
            <w:tcW w:w="2179" w:type="dxa"/>
            <w:shd w:val="clear" w:color="auto" w:fill="auto"/>
          </w:tcPr>
          <w:p w:rsidR="001A1C2C" w:rsidRPr="001A1C2C" w:rsidRDefault="001A1C2C" w:rsidP="001A1C2C">
            <w:pPr>
              <w:ind w:firstLine="0"/>
            </w:pPr>
            <w:r>
              <w:t>Bryant</w:t>
            </w:r>
          </w:p>
        </w:tc>
        <w:tc>
          <w:tcPr>
            <w:tcW w:w="2179" w:type="dxa"/>
            <w:shd w:val="clear" w:color="auto" w:fill="auto"/>
          </w:tcPr>
          <w:p w:rsidR="001A1C2C" w:rsidRPr="001A1C2C" w:rsidRDefault="001A1C2C" w:rsidP="001A1C2C">
            <w:pPr>
              <w:ind w:firstLine="0"/>
            </w:pPr>
            <w:r>
              <w:t>Burns</w:t>
            </w:r>
          </w:p>
        </w:tc>
        <w:tc>
          <w:tcPr>
            <w:tcW w:w="2180" w:type="dxa"/>
            <w:shd w:val="clear" w:color="auto" w:fill="auto"/>
          </w:tcPr>
          <w:p w:rsidR="001A1C2C" w:rsidRPr="001A1C2C" w:rsidRDefault="001A1C2C" w:rsidP="001A1C2C">
            <w:pPr>
              <w:ind w:firstLine="0"/>
            </w:pPr>
            <w:r>
              <w:t>Caskey</w:t>
            </w:r>
          </w:p>
        </w:tc>
      </w:tr>
      <w:tr w:rsidR="001A1C2C" w:rsidRPr="001A1C2C" w:rsidTr="001A1C2C">
        <w:tblPrEx>
          <w:jc w:val="left"/>
        </w:tblPrEx>
        <w:tc>
          <w:tcPr>
            <w:tcW w:w="2179" w:type="dxa"/>
            <w:shd w:val="clear" w:color="auto" w:fill="auto"/>
          </w:tcPr>
          <w:p w:rsidR="001A1C2C" w:rsidRPr="001A1C2C" w:rsidRDefault="001A1C2C" w:rsidP="001A1C2C">
            <w:pPr>
              <w:ind w:firstLine="0"/>
            </w:pPr>
            <w:r>
              <w:t>Chumley</w:t>
            </w:r>
          </w:p>
        </w:tc>
        <w:tc>
          <w:tcPr>
            <w:tcW w:w="2179" w:type="dxa"/>
            <w:shd w:val="clear" w:color="auto" w:fill="auto"/>
          </w:tcPr>
          <w:p w:rsidR="001A1C2C" w:rsidRPr="001A1C2C" w:rsidRDefault="001A1C2C" w:rsidP="001A1C2C">
            <w:pPr>
              <w:ind w:firstLine="0"/>
            </w:pPr>
            <w:r>
              <w:t>Clary</w:t>
            </w:r>
          </w:p>
        </w:tc>
        <w:tc>
          <w:tcPr>
            <w:tcW w:w="2180" w:type="dxa"/>
            <w:shd w:val="clear" w:color="auto" w:fill="auto"/>
          </w:tcPr>
          <w:p w:rsidR="001A1C2C" w:rsidRPr="001A1C2C" w:rsidRDefault="001A1C2C" w:rsidP="001A1C2C">
            <w:pPr>
              <w:ind w:firstLine="0"/>
            </w:pPr>
            <w:r>
              <w:t>Clemmons</w:t>
            </w:r>
          </w:p>
        </w:tc>
      </w:tr>
      <w:tr w:rsidR="001A1C2C" w:rsidRPr="001A1C2C" w:rsidTr="001A1C2C">
        <w:tblPrEx>
          <w:jc w:val="left"/>
        </w:tblPrEx>
        <w:tc>
          <w:tcPr>
            <w:tcW w:w="2179" w:type="dxa"/>
            <w:shd w:val="clear" w:color="auto" w:fill="auto"/>
          </w:tcPr>
          <w:p w:rsidR="001A1C2C" w:rsidRPr="001A1C2C" w:rsidRDefault="001A1C2C" w:rsidP="001A1C2C">
            <w:pPr>
              <w:ind w:firstLine="0"/>
            </w:pPr>
            <w:r>
              <w:t>Clyburn</w:t>
            </w:r>
          </w:p>
        </w:tc>
        <w:tc>
          <w:tcPr>
            <w:tcW w:w="2179" w:type="dxa"/>
            <w:shd w:val="clear" w:color="auto" w:fill="auto"/>
          </w:tcPr>
          <w:p w:rsidR="001A1C2C" w:rsidRPr="001A1C2C" w:rsidRDefault="001A1C2C" w:rsidP="001A1C2C">
            <w:pPr>
              <w:ind w:firstLine="0"/>
            </w:pPr>
            <w:r>
              <w:t>Cobb-Hunter</w:t>
            </w:r>
          </w:p>
        </w:tc>
        <w:tc>
          <w:tcPr>
            <w:tcW w:w="2180" w:type="dxa"/>
            <w:shd w:val="clear" w:color="auto" w:fill="auto"/>
          </w:tcPr>
          <w:p w:rsidR="001A1C2C" w:rsidRPr="001A1C2C" w:rsidRDefault="001A1C2C" w:rsidP="001A1C2C">
            <w:pPr>
              <w:ind w:firstLine="0"/>
            </w:pPr>
            <w:r>
              <w:t>Cogswell</w:t>
            </w:r>
          </w:p>
        </w:tc>
      </w:tr>
      <w:tr w:rsidR="001A1C2C" w:rsidRPr="001A1C2C" w:rsidTr="001A1C2C">
        <w:tblPrEx>
          <w:jc w:val="left"/>
        </w:tblPrEx>
        <w:tc>
          <w:tcPr>
            <w:tcW w:w="2179" w:type="dxa"/>
            <w:shd w:val="clear" w:color="auto" w:fill="auto"/>
          </w:tcPr>
          <w:p w:rsidR="001A1C2C" w:rsidRPr="001A1C2C" w:rsidRDefault="001A1C2C" w:rsidP="001A1C2C">
            <w:pPr>
              <w:ind w:firstLine="0"/>
            </w:pPr>
            <w:r>
              <w:t>Cole</w:t>
            </w:r>
          </w:p>
        </w:tc>
        <w:tc>
          <w:tcPr>
            <w:tcW w:w="2179" w:type="dxa"/>
            <w:shd w:val="clear" w:color="auto" w:fill="auto"/>
          </w:tcPr>
          <w:p w:rsidR="001A1C2C" w:rsidRPr="001A1C2C" w:rsidRDefault="001A1C2C" w:rsidP="001A1C2C">
            <w:pPr>
              <w:ind w:firstLine="0"/>
            </w:pPr>
            <w:r>
              <w:t>Collins</w:t>
            </w:r>
          </w:p>
        </w:tc>
        <w:tc>
          <w:tcPr>
            <w:tcW w:w="2180" w:type="dxa"/>
            <w:shd w:val="clear" w:color="auto" w:fill="auto"/>
          </w:tcPr>
          <w:p w:rsidR="001A1C2C" w:rsidRPr="001A1C2C" w:rsidRDefault="001A1C2C" w:rsidP="001A1C2C">
            <w:pPr>
              <w:ind w:firstLine="0"/>
            </w:pPr>
            <w:r>
              <w:t>Crawford</w:t>
            </w:r>
          </w:p>
        </w:tc>
      </w:tr>
      <w:tr w:rsidR="001A1C2C" w:rsidRPr="001A1C2C" w:rsidTr="001A1C2C">
        <w:tblPrEx>
          <w:jc w:val="left"/>
        </w:tblPrEx>
        <w:tc>
          <w:tcPr>
            <w:tcW w:w="2179" w:type="dxa"/>
            <w:shd w:val="clear" w:color="auto" w:fill="auto"/>
          </w:tcPr>
          <w:p w:rsidR="001A1C2C" w:rsidRPr="001A1C2C" w:rsidRDefault="001A1C2C" w:rsidP="001A1C2C">
            <w:pPr>
              <w:ind w:firstLine="0"/>
            </w:pPr>
            <w:r>
              <w:t>Crosby</w:t>
            </w:r>
          </w:p>
        </w:tc>
        <w:tc>
          <w:tcPr>
            <w:tcW w:w="2179" w:type="dxa"/>
            <w:shd w:val="clear" w:color="auto" w:fill="auto"/>
          </w:tcPr>
          <w:p w:rsidR="001A1C2C" w:rsidRPr="001A1C2C" w:rsidRDefault="001A1C2C" w:rsidP="001A1C2C">
            <w:pPr>
              <w:ind w:firstLine="0"/>
            </w:pPr>
            <w:r>
              <w:t>Daning</w:t>
            </w:r>
          </w:p>
        </w:tc>
        <w:tc>
          <w:tcPr>
            <w:tcW w:w="2180" w:type="dxa"/>
            <w:shd w:val="clear" w:color="auto" w:fill="auto"/>
          </w:tcPr>
          <w:p w:rsidR="001A1C2C" w:rsidRPr="001A1C2C" w:rsidRDefault="001A1C2C" w:rsidP="001A1C2C">
            <w:pPr>
              <w:ind w:firstLine="0"/>
            </w:pPr>
            <w:r>
              <w:t>Davis</w:t>
            </w:r>
          </w:p>
        </w:tc>
      </w:tr>
      <w:tr w:rsidR="001A1C2C" w:rsidRPr="001A1C2C" w:rsidTr="001A1C2C">
        <w:tblPrEx>
          <w:jc w:val="left"/>
        </w:tblPrEx>
        <w:tc>
          <w:tcPr>
            <w:tcW w:w="2179" w:type="dxa"/>
            <w:shd w:val="clear" w:color="auto" w:fill="auto"/>
          </w:tcPr>
          <w:p w:rsidR="001A1C2C" w:rsidRPr="001A1C2C" w:rsidRDefault="001A1C2C" w:rsidP="001A1C2C">
            <w:pPr>
              <w:ind w:firstLine="0"/>
            </w:pPr>
            <w:r>
              <w:t>Delleney</w:t>
            </w:r>
          </w:p>
        </w:tc>
        <w:tc>
          <w:tcPr>
            <w:tcW w:w="2179" w:type="dxa"/>
            <w:shd w:val="clear" w:color="auto" w:fill="auto"/>
          </w:tcPr>
          <w:p w:rsidR="001A1C2C" w:rsidRPr="001A1C2C" w:rsidRDefault="001A1C2C" w:rsidP="001A1C2C">
            <w:pPr>
              <w:ind w:firstLine="0"/>
            </w:pPr>
            <w:r>
              <w:t>Dillard</w:t>
            </w:r>
          </w:p>
        </w:tc>
        <w:tc>
          <w:tcPr>
            <w:tcW w:w="2180" w:type="dxa"/>
            <w:shd w:val="clear" w:color="auto" w:fill="auto"/>
          </w:tcPr>
          <w:p w:rsidR="001A1C2C" w:rsidRPr="001A1C2C" w:rsidRDefault="001A1C2C" w:rsidP="001A1C2C">
            <w:pPr>
              <w:ind w:firstLine="0"/>
            </w:pPr>
            <w:r>
              <w:t>Douglas</w:t>
            </w:r>
          </w:p>
        </w:tc>
      </w:tr>
      <w:tr w:rsidR="001A1C2C" w:rsidRPr="001A1C2C" w:rsidTr="001A1C2C">
        <w:tblPrEx>
          <w:jc w:val="left"/>
        </w:tblPrEx>
        <w:tc>
          <w:tcPr>
            <w:tcW w:w="2179" w:type="dxa"/>
            <w:shd w:val="clear" w:color="auto" w:fill="auto"/>
          </w:tcPr>
          <w:p w:rsidR="001A1C2C" w:rsidRPr="001A1C2C" w:rsidRDefault="001A1C2C" w:rsidP="001A1C2C">
            <w:pPr>
              <w:ind w:firstLine="0"/>
            </w:pPr>
            <w:r>
              <w:t>Duckworth</w:t>
            </w:r>
          </w:p>
        </w:tc>
        <w:tc>
          <w:tcPr>
            <w:tcW w:w="2179" w:type="dxa"/>
            <w:shd w:val="clear" w:color="auto" w:fill="auto"/>
          </w:tcPr>
          <w:p w:rsidR="001A1C2C" w:rsidRPr="001A1C2C" w:rsidRDefault="001A1C2C" w:rsidP="001A1C2C">
            <w:pPr>
              <w:ind w:firstLine="0"/>
            </w:pPr>
            <w:r>
              <w:t>Elliott</w:t>
            </w:r>
          </w:p>
        </w:tc>
        <w:tc>
          <w:tcPr>
            <w:tcW w:w="2180" w:type="dxa"/>
            <w:shd w:val="clear" w:color="auto" w:fill="auto"/>
          </w:tcPr>
          <w:p w:rsidR="001A1C2C" w:rsidRPr="001A1C2C" w:rsidRDefault="001A1C2C" w:rsidP="001A1C2C">
            <w:pPr>
              <w:ind w:firstLine="0"/>
            </w:pPr>
            <w:r>
              <w:t>Erickson</w:t>
            </w:r>
          </w:p>
        </w:tc>
      </w:tr>
      <w:tr w:rsidR="001A1C2C" w:rsidRPr="001A1C2C" w:rsidTr="001A1C2C">
        <w:tblPrEx>
          <w:jc w:val="left"/>
        </w:tblPrEx>
        <w:tc>
          <w:tcPr>
            <w:tcW w:w="2179" w:type="dxa"/>
            <w:shd w:val="clear" w:color="auto" w:fill="auto"/>
          </w:tcPr>
          <w:p w:rsidR="001A1C2C" w:rsidRPr="001A1C2C" w:rsidRDefault="001A1C2C" w:rsidP="001A1C2C">
            <w:pPr>
              <w:ind w:firstLine="0"/>
            </w:pPr>
            <w:r>
              <w:t>Felder</w:t>
            </w:r>
          </w:p>
        </w:tc>
        <w:tc>
          <w:tcPr>
            <w:tcW w:w="2179" w:type="dxa"/>
            <w:shd w:val="clear" w:color="auto" w:fill="auto"/>
          </w:tcPr>
          <w:p w:rsidR="001A1C2C" w:rsidRPr="001A1C2C" w:rsidRDefault="001A1C2C" w:rsidP="001A1C2C">
            <w:pPr>
              <w:ind w:firstLine="0"/>
            </w:pPr>
            <w:r>
              <w:t>Finlay</w:t>
            </w:r>
          </w:p>
        </w:tc>
        <w:tc>
          <w:tcPr>
            <w:tcW w:w="2180" w:type="dxa"/>
            <w:shd w:val="clear" w:color="auto" w:fill="auto"/>
          </w:tcPr>
          <w:p w:rsidR="001A1C2C" w:rsidRPr="001A1C2C" w:rsidRDefault="001A1C2C" w:rsidP="001A1C2C">
            <w:pPr>
              <w:ind w:firstLine="0"/>
            </w:pPr>
            <w:r>
              <w:t>Forrest</w:t>
            </w:r>
          </w:p>
        </w:tc>
      </w:tr>
      <w:tr w:rsidR="001A1C2C" w:rsidRPr="001A1C2C" w:rsidTr="001A1C2C">
        <w:tblPrEx>
          <w:jc w:val="left"/>
        </w:tblPrEx>
        <w:tc>
          <w:tcPr>
            <w:tcW w:w="2179" w:type="dxa"/>
            <w:shd w:val="clear" w:color="auto" w:fill="auto"/>
          </w:tcPr>
          <w:p w:rsidR="001A1C2C" w:rsidRPr="001A1C2C" w:rsidRDefault="001A1C2C" w:rsidP="001A1C2C">
            <w:pPr>
              <w:ind w:firstLine="0"/>
            </w:pPr>
            <w:r>
              <w:t>Forrester</w:t>
            </w:r>
          </w:p>
        </w:tc>
        <w:tc>
          <w:tcPr>
            <w:tcW w:w="2179" w:type="dxa"/>
            <w:shd w:val="clear" w:color="auto" w:fill="auto"/>
          </w:tcPr>
          <w:p w:rsidR="001A1C2C" w:rsidRPr="001A1C2C" w:rsidRDefault="001A1C2C" w:rsidP="001A1C2C">
            <w:pPr>
              <w:ind w:firstLine="0"/>
            </w:pPr>
            <w:r>
              <w:t>Fry</w:t>
            </w:r>
          </w:p>
        </w:tc>
        <w:tc>
          <w:tcPr>
            <w:tcW w:w="2180" w:type="dxa"/>
            <w:shd w:val="clear" w:color="auto" w:fill="auto"/>
          </w:tcPr>
          <w:p w:rsidR="001A1C2C" w:rsidRPr="001A1C2C" w:rsidRDefault="001A1C2C" w:rsidP="001A1C2C">
            <w:pPr>
              <w:ind w:firstLine="0"/>
            </w:pPr>
            <w:r>
              <w:t>Funderburk</w:t>
            </w:r>
          </w:p>
        </w:tc>
      </w:tr>
      <w:tr w:rsidR="001A1C2C" w:rsidRPr="001A1C2C" w:rsidTr="001A1C2C">
        <w:tblPrEx>
          <w:jc w:val="left"/>
        </w:tblPrEx>
        <w:tc>
          <w:tcPr>
            <w:tcW w:w="2179" w:type="dxa"/>
            <w:shd w:val="clear" w:color="auto" w:fill="auto"/>
          </w:tcPr>
          <w:p w:rsidR="001A1C2C" w:rsidRPr="001A1C2C" w:rsidRDefault="001A1C2C" w:rsidP="001A1C2C">
            <w:pPr>
              <w:ind w:firstLine="0"/>
            </w:pPr>
            <w:r>
              <w:t>Gagnon</w:t>
            </w:r>
          </w:p>
        </w:tc>
        <w:tc>
          <w:tcPr>
            <w:tcW w:w="2179" w:type="dxa"/>
            <w:shd w:val="clear" w:color="auto" w:fill="auto"/>
          </w:tcPr>
          <w:p w:rsidR="001A1C2C" w:rsidRPr="001A1C2C" w:rsidRDefault="001A1C2C" w:rsidP="001A1C2C">
            <w:pPr>
              <w:ind w:firstLine="0"/>
            </w:pPr>
            <w:r>
              <w:t>Gilliard</w:t>
            </w:r>
          </w:p>
        </w:tc>
        <w:tc>
          <w:tcPr>
            <w:tcW w:w="2180" w:type="dxa"/>
            <w:shd w:val="clear" w:color="auto" w:fill="auto"/>
          </w:tcPr>
          <w:p w:rsidR="001A1C2C" w:rsidRPr="001A1C2C" w:rsidRDefault="001A1C2C" w:rsidP="001A1C2C">
            <w:pPr>
              <w:ind w:firstLine="0"/>
            </w:pPr>
            <w:r>
              <w:t>Govan</w:t>
            </w:r>
          </w:p>
        </w:tc>
      </w:tr>
      <w:tr w:rsidR="001A1C2C" w:rsidRPr="001A1C2C" w:rsidTr="001A1C2C">
        <w:tblPrEx>
          <w:jc w:val="left"/>
        </w:tblPrEx>
        <w:tc>
          <w:tcPr>
            <w:tcW w:w="2179" w:type="dxa"/>
            <w:shd w:val="clear" w:color="auto" w:fill="auto"/>
          </w:tcPr>
          <w:p w:rsidR="001A1C2C" w:rsidRPr="001A1C2C" w:rsidRDefault="001A1C2C" w:rsidP="001A1C2C">
            <w:pPr>
              <w:ind w:firstLine="0"/>
            </w:pPr>
            <w:r>
              <w:t>Hamilton</w:t>
            </w:r>
          </w:p>
        </w:tc>
        <w:tc>
          <w:tcPr>
            <w:tcW w:w="2179" w:type="dxa"/>
            <w:shd w:val="clear" w:color="auto" w:fill="auto"/>
          </w:tcPr>
          <w:p w:rsidR="001A1C2C" w:rsidRPr="001A1C2C" w:rsidRDefault="001A1C2C" w:rsidP="001A1C2C">
            <w:pPr>
              <w:ind w:firstLine="0"/>
            </w:pPr>
            <w:r>
              <w:t>Hardee</w:t>
            </w:r>
          </w:p>
        </w:tc>
        <w:tc>
          <w:tcPr>
            <w:tcW w:w="2180" w:type="dxa"/>
            <w:shd w:val="clear" w:color="auto" w:fill="auto"/>
          </w:tcPr>
          <w:p w:rsidR="001A1C2C" w:rsidRPr="001A1C2C" w:rsidRDefault="001A1C2C" w:rsidP="001A1C2C">
            <w:pPr>
              <w:ind w:firstLine="0"/>
            </w:pPr>
            <w:r>
              <w:t>Hart</w:t>
            </w:r>
          </w:p>
        </w:tc>
      </w:tr>
      <w:tr w:rsidR="001A1C2C" w:rsidRPr="001A1C2C" w:rsidTr="001A1C2C">
        <w:tblPrEx>
          <w:jc w:val="left"/>
        </w:tblPrEx>
        <w:tc>
          <w:tcPr>
            <w:tcW w:w="2179" w:type="dxa"/>
            <w:shd w:val="clear" w:color="auto" w:fill="auto"/>
          </w:tcPr>
          <w:p w:rsidR="001A1C2C" w:rsidRPr="001A1C2C" w:rsidRDefault="001A1C2C" w:rsidP="001A1C2C">
            <w:pPr>
              <w:ind w:firstLine="0"/>
            </w:pPr>
            <w:r>
              <w:t>Hayes</w:t>
            </w:r>
          </w:p>
        </w:tc>
        <w:tc>
          <w:tcPr>
            <w:tcW w:w="2179" w:type="dxa"/>
            <w:shd w:val="clear" w:color="auto" w:fill="auto"/>
          </w:tcPr>
          <w:p w:rsidR="001A1C2C" w:rsidRPr="001A1C2C" w:rsidRDefault="001A1C2C" w:rsidP="001A1C2C">
            <w:pPr>
              <w:ind w:firstLine="0"/>
            </w:pPr>
            <w:r>
              <w:t>Henderson</w:t>
            </w:r>
          </w:p>
        </w:tc>
        <w:tc>
          <w:tcPr>
            <w:tcW w:w="2180" w:type="dxa"/>
            <w:shd w:val="clear" w:color="auto" w:fill="auto"/>
          </w:tcPr>
          <w:p w:rsidR="001A1C2C" w:rsidRPr="001A1C2C" w:rsidRDefault="001A1C2C" w:rsidP="001A1C2C">
            <w:pPr>
              <w:ind w:firstLine="0"/>
            </w:pPr>
            <w:r>
              <w:t>Henderson-Myers</w:t>
            </w:r>
          </w:p>
        </w:tc>
      </w:tr>
      <w:tr w:rsidR="001A1C2C" w:rsidRPr="001A1C2C" w:rsidTr="001A1C2C">
        <w:tblPrEx>
          <w:jc w:val="left"/>
        </w:tblPrEx>
        <w:tc>
          <w:tcPr>
            <w:tcW w:w="2179" w:type="dxa"/>
            <w:shd w:val="clear" w:color="auto" w:fill="auto"/>
          </w:tcPr>
          <w:p w:rsidR="001A1C2C" w:rsidRPr="001A1C2C" w:rsidRDefault="001A1C2C" w:rsidP="001A1C2C">
            <w:pPr>
              <w:ind w:firstLine="0"/>
            </w:pPr>
            <w:r>
              <w:t>Henegan</w:t>
            </w:r>
          </w:p>
        </w:tc>
        <w:tc>
          <w:tcPr>
            <w:tcW w:w="2179" w:type="dxa"/>
            <w:shd w:val="clear" w:color="auto" w:fill="auto"/>
          </w:tcPr>
          <w:p w:rsidR="001A1C2C" w:rsidRPr="001A1C2C" w:rsidRDefault="001A1C2C" w:rsidP="001A1C2C">
            <w:pPr>
              <w:ind w:firstLine="0"/>
            </w:pPr>
            <w:r>
              <w:t>Herbkersman</w:t>
            </w:r>
          </w:p>
        </w:tc>
        <w:tc>
          <w:tcPr>
            <w:tcW w:w="2180" w:type="dxa"/>
            <w:shd w:val="clear" w:color="auto" w:fill="auto"/>
          </w:tcPr>
          <w:p w:rsidR="001A1C2C" w:rsidRPr="001A1C2C" w:rsidRDefault="001A1C2C" w:rsidP="001A1C2C">
            <w:pPr>
              <w:ind w:firstLine="0"/>
            </w:pPr>
            <w:r>
              <w:t>Hewitt</w:t>
            </w:r>
          </w:p>
        </w:tc>
      </w:tr>
      <w:tr w:rsidR="001A1C2C" w:rsidRPr="001A1C2C" w:rsidTr="001A1C2C">
        <w:tblPrEx>
          <w:jc w:val="left"/>
        </w:tblPrEx>
        <w:tc>
          <w:tcPr>
            <w:tcW w:w="2179" w:type="dxa"/>
            <w:shd w:val="clear" w:color="auto" w:fill="auto"/>
          </w:tcPr>
          <w:p w:rsidR="001A1C2C" w:rsidRPr="001A1C2C" w:rsidRDefault="001A1C2C" w:rsidP="001A1C2C">
            <w:pPr>
              <w:ind w:firstLine="0"/>
            </w:pPr>
            <w:r>
              <w:t>Hiott</w:t>
            </w:r>
          </w:p>
        </w:tc>
        <w:tc>
          <w:tcPr>
            <w:tcW w:w="2179" w:type="dxa"/>
            <w:shd w:val="clear" w:color="auto" w:fill="auto"/>
          </w:tcPr>
          <w:p w:rsidR="001A1C2C" w:rsidRPr="001A1C2C" w:rsidRDefault="001A1C2C" w:rsidP="001A1C2C">
            <w:pPr>
              <w:ind w:firstLine="0"/>
            </w:pPr>
            <w:r>
              <w:t>Hixon</w:t>
            </w:r>
          </w:p>
        </w:tc>
        <w:tc>
          <w:tcPr>
            <w:tcW w:w="2180" w:type="dxa"/>
            <w:shd w:val="clear" w:color="auto" w:fill="auto"/>
          </w:tcPr>
          <w:p w:rsidR="001A1C2C" w:rsidRPr="001A1C2C" w:rsidRDefault="001A1C2C" w:rsidP="001A1C2C">
            <w:pPr>
              <w:ind w:firstLine="0"/>
            </w:pPr>
            <w:r>
              <w:t>Hosey</w:t>
            </w:r>
          </w:p>
        </w:tc>
      </w:tr>
      <w:tr w:rsidR="001A1C2C" w:rsidRPr="001A1C2C" w:rsidTr="001A1C2C">
        <w:tblPrEx>
          <w:jc w:val="left"/>
        </w:tblPrEx>
        <w:tc>
          <w:tcPr>
            <w:tcW w:w="2179" w:type="dxa"/>
            <w:shd w:val="clear" w:color="auto" w:fill="auto"/>
          </w:tcPr>
          <w:p w:rsidR="001A1C2C" w:rsidRPr="001A1C2C" w:rsidRDefault="001A1C2C" w:rsidP="001A1C2C">
            <w:pPr>
              <w:ind w:firstLine="0"/>
            </w:pPr>
            <w:r>
              <w:t>Howard</w:t>
            </w:r>
          </w:p>
        </w:tc>
        <w:tc>
          <w:tcPr>
            <w:tcW w:w="2179" w:type="dxa"/>
            <w:shd w:val="clear" w:color="auto" w:fill="auto"/>
          </w:tcPr>
          <w:p w:rsidR="001A1C2C" w:rsidRPr="001A1C2C" w:rsidRDefault="001A1C2C" w:rsidP="001A1C2C">
            <w:pPr>
              <w:ind w:firstLine="0"/>
            </w:pPr>
            <w:r>
              <w:t>Huggins</w:t>
            </w:r>
          </w:p>
        </w:tc>
        <w:tc>
          <w:tcPr>
            <w:tcW w:w="2180" w:type="dxa"/>
            <w:shd w:val="clear" w:color="auto" w:fill="auto"/>
          </w:tcPr>
          <w:p w:rsidR="001A1C2C" w:rsidRPr="001A1C2C" w:rsidRDefault="001A1C2C" w:rsidP="001A1C2C">
            <w:pPr>
              <w:ind w:firstLine="0"/>
            </w:pPr>
            <w:r>
              <w:t>Jefferson</w:t>
            </w:r>
          </w:p>
        </w:tc>
      </w:tr>
      <w:tr w:rsidR="001A1C2C" w:rsidRPr="001A1C2C" w:rsidTr="001A1C2C">
        <w:tblPrEx>
          <w:jc w:val="left"/>
        </w:tblPrEx>
        <w:tc>
          <w:tcPr>
            <w:tcW w:w="2179" w:type="dxa"/>
            <w:shd w:val="clear" w:color="auto" w:fill="auto"/>
          </w:tcPr>
          <w:p w:rsidR="001A1C2C" w:rsidRPr="001A1C2C" w:rsidRDefault="001A1C2C" w:rsidP="001A1C2C">
            <w:pPr>
              <w:ind w:firstLine="0"/>
            </w:pPr>
            <w:r>
              <w:t>Johnson</w:t>
            </w:r>
          </w:p>
        </w:tc>
        <w:tc>
          <w:tcPr>
            <w:tcW w:w="2179" w:type="dxa"/>
            <w:shd w:val="clear" w:color="auto" w:fill="auto"/>
          </w:tcPr>
          <w:p w:rsidR="001A1C2C" w:rsidRPr="001A1C2C" w:rsidRDefault="001A1C2C" w:rsidP="001A1C2C">
            <w:pPr>
              <w:ind w:firstLine="0"/>
            </w:pPr>
            <w:r>
              <w:t>Jordan</w:t>
            </w:r>
          </w:p>
        </w:tc>
        <w:tc>
          <w:tcPr>
            <w:tcW w:w="2180" w:type="dxa"/>
            <w:shd w:val="clear" w:color="auto" w:fill="auto"/>
          </w:tcPr>
          <w:p w:rsidR="001A1C2C" w:rsidRPr="001A1C2C" w:rsidRDefault="001A1C2C" w:rsidP="001A1C2C">
            <w:pPr>
              <w:ind w:firstLine="0"/>
            </w:pPr>
            <w:r>
              <w:t>King</w:t>
            </w:r>
          </w:p>
        </w:tc>
      </w:tr>
      <w:tr w:rsidR="001A1C2C" w:rsidRPr="001A1C2C" w:rsidTr="001A1C2C">
        <w:tblPrEx>
          <w:jc w:val="left"/>
        </w:tblPrEx>
        <w:tc>
          <w:tcPr>
            <w:tcW w:w="2179" w:type="dxa"/>
            <w:shd w:val="clear" w:color="auto" w:fill="auto"/>
          </w:tcPr>
          <w:p w:rsidR="001A1C2C" w:rsidRPr="001A1C2C" w:rsidRDefault="001A1C2C" w:rsidP="001A1C2C">
            <w:pPr>
              <w:ind w:firstLine="0"/>
            </w:pPr>
            <w:r>
              <w:t>Kirby</w:t>
            </w:r>
          </w:p>
        </w:tc>
        <w:tc>
          <w:tcPr>
            <w:tcW w:w="2179" w:type="dxa"/>
            <w:shd w:val="clear" w:color="auto" w:fill="auto"/>
          </w:tcPr>
          <w:p w:rsidR="001A1C2C" w:rsidRPr="001A1C2C" w:rsidRDefault="001A1C2C" w:rsidP="001A1C2C">
            <w:pPr>
              <w:ind w:firstLine="0"/>
            </w:pPr>
            <w:r>
              <w:t>Knight</w:t>
            </w:r>
          </w:p>
        </w:tc>
        <w:tc>
          <w:tcPr>
            <w:tcW w:w="2180" w:type="dxa"/>
            <w:shd w:val="clear" w:color="auto" w:fill="auto"/>
          </w:tcPr>
          <w:p w:rsidR="001A1C2C" w:rsidRPr="001A1C2C" w:rsidRDefault="001A1C2C" w:rsidP="001A1C2C">
            <w:pPr>
              <w:ind w:firstLine="0"/>
            </w:pPr>
            <w:r>
              <w:t>Loftis</w:t>
            </w:r>
          </w:p>
        </w:tc>
      </w:tr>
      <w:tr w:rsidR="001A1C2C" w:rsidRPr="001A1C2C" w:rsidTr="001A1C2C">
        <w:tblPrEx>
          <w:jc w:val="left"/>
        </w:tblPrEx>
        <w:tc>
          <w:tcPr>
            <w:tcW w:w="2179" w:type="dxa"/>
            <w:shd w:val="clear" w:color="auto" w:fill="auto"/>
          </w:tcPr>
          <w:p w:rsidR="001A1C2C" w:rsidRPr="001A1C2C" w:rsidRDefault="001A1C2C" w:rsidP="001A1C2C">
            <w:pPr>
              <w:ind w:firstLine="0"/>
            </w:pPr>
            <w:r>
              <w:t>Long</w:t>
            </w:r>
          </w:p>
        </w:tc>
        <w:tc>
          <w:tcPr>
            <w:tcW w:w="2179" w:type="dxa"/>
            <w:shd w:val="clear" w:color="auto" w:fill="auto"/>
          </w:tcPr>
          <w:p w:rsidR="001A1C2C" w:rsidRPr="001A1C2C" w:rsidRDefault="001A1C2C" w:rsidP="001A1C2C">
            <w:pPr>
              <w:ind w:firstLine="0"/>
            </w:pPr>
            <w:r>
              <w:t>Lowe</w:t>
            </w:r>
          </w:p>
        </w:tc>
        <w:tc>
          <w:tcPr>
            <w:tcW w:w="2180" w:type="dxa"/>
            <w:shd w:val="clear" w:color="auto" w:fill="auto"/>
          </w:tcPr>
          <w:p w:rsidR="001A1C2C" w:rsidRPr="001A1C2C" w:rsidRDefault="001A1C2C" w:rsidP="001A1C2C">
            <w:pPr>
              <w:ind w:firstLine="0"/>
            </w:pPr>
            <w:r>
              <w:t>Lucas</w:t>
            </w:r>
          </w:p>
        </w:tc>
      </w:tr>
      <w:tr w:rsidR="001A1C2C" w:rsidRPr="001A1C2C" w:rsidTr="001A1C2C">
        <w:tblPrEx>
          <w:jc w:val="left"/>
        </w:tblPrEx>
        <w:tc>
          <w:tcPr>
            <w:tcW w:w="2179" w:type="dxa"/>
            <w:shd w:val="clear" w:color="auto" w:fill="auto"/>
          </w:tcPr>
          <w:p w:rsidR="001A1C2C" w:rsidRPr="001A1C2C" w:rsidRDefault="001A1C2C" w:rsidP="001A1C2C">
            <w:pPr>
              <w:ind w:firstLine="0"/>
            </w:pPr>
            <w:r>
              <w:t>Mace</w:t>
            </w:r>
          </w:p>
        </w:tc>
        <w:tc>
          <w:tcPr>
            <w:tcW w:w="2179" w:type="dxa"/>
            <w:shd w:val="clear" w:color="auto" w:fill="auto"/>
          </w:tcPr>
          <w:p w:rsidR="001A1C2C" w:rsidRPr="001A1C2C" w:rsidRDefault="001A1C2C" w:rsidP="001A1C2C">
            <w:pPr>
              <w:ind w:firstLine="0"/>
            </w:pPr>
            <w:r>
              <w:t>Mack</w:t>
            </w:r>
          </w:p>
        </w:tc>
        <w:tc>
          <w:tcPr>
            <w:tcW w:w="2180" w:type="dxa"/>
            <w:shd w:val="clear" w:color="auto" w:fill="auto"/>
          </w:tcPr>
          <w:p w:rsidR="001A1C2C" w:rsidRPr="001A1C2C" w:rsidRDefault="001A1C2C" w:rsidP="001A1C2C">
            <w:pPr>
              <w:ind w:firstLine="0"/>
            </w:pPr>
            <w:r>
              <w:t>Magnuson</w:t>
            </w:r>
          </w:p>
        </w:tc>
      </w:tr>
      <w:tr w:rsidR="001A1C2C" w:rsidRPr="001A1C2C" w:rsidTr="001A1C2C">
        <w:tblPrEx>
          <w:jc w:val="left"/>
        </w:tblPrEx>
        <w:tc>
          <w:tcPr>
            <w:tcW w:w="2179" w:type="dxa"/>
            <w:shd w:val="clear" w:color="auto" w:fill="auto"/>
          </w:tcPr>
          <w:p w:rsidR="001A1C2C" w:rsidRPr="001A1C2C" w:rsidRDefault="001A1C2C" w:rsidP="001A1C2C">
            <w:pPr>
              <w:ind w:firstLine="0"/>
            </w:pPr>
            <w:r>
              <w:t>Martin</w:t>
            </w:r>
          </w:p>
        </w:tc>
        <w:tc>
          <w:tcPr>
            <w:tcW w:w="2179" w:type="dxa"/>
            <w:shd w:val="clear" w:color="auto" w:fill="auto"/>
          </w:tcPr>
          <w:p w:rsidR="001A1C2C" w:rsidRPr="001A1C2C" w:rsidRDefault="001A1C2C" w:rsidP="001A1C2C">
            <w:pPr>
              <w:ind w:firstLine="0"/>
            </w:pPr>
            <w:r>
              <w:t>McCoy</w:t>
            </w:r>
          </w:p>
        </w:tc>
        <w:tc>
          <w:tcPr>
            <w:tcW w:w="2180" w:type="dxa"/>
            <w:shd w:val="clear" w:color="auto" w:fill="auto"/>
          </w:tcPr>
          <w:p w:rsidR="001A1C2C" w:rsidRPr="001A1C2C" w:rsidRDefault="001A1C2C" w:rsidP="001A1C2C">
            <w:pPr>
              <w:ind w:firstLine="0"/>
            </w:pPr>
            <w:r>
              <w:t>McCravy</w:t>
            </w:r>
          </w:p>
        </w:tc>
      </w:tr>
      <w:tr w:rsidR="001A1C2C" w:rsidRPr="001A1C2C" w:rsidTr="001A1C2C">
        <w:tblPrEx>
          <w:jc w:val="left"/>
        </w:tblPrEx>
        <w:tc>
          <w:tcPr>
            <w:tcW w:w="2179" w:type="dxa"/>
            <w:shd w:val="clear" w:color="auto" w:fill="auto"/>
          </w:tcPr>
          <w:p w:rsidR="001A1C2C" w:rsidRPr="001A1C2C" w:rsidRDefault="001A1C2C" w:rsidP="001A1C2C">
            <w:pPr>
              <w:ind w:firstLine="0"/>
            </w:pPr>
            <w:r>
              <w:t>McEachern</w:t>
            </w:r>
          </w:p>
        </w:tc>
        <w:tc>
          <w:tcPr>
            <w:tcW w:w="2179" w:type="dxa"/>
            <w:shd w:val="clear" w:color="auto" w:fill="auto"/>
          </w:tcPr>
          <w:p w:rsidR="001A1C2C" w:rsidRPr="001A1C2C" w:rsidRDefault="001A1C2C" w:rsidP="001A1C2C">
            <w:pPr>
              <w:ind w:firstLine="0"/>
            </w:pPr>
            <w:r>
              <w:t>McGinnis</w:t>
            </w:r>
          </w:p>
        </w:tc>
        <w:tc>
          <w:tcPr>
            <w:tcW w:w="2180" w:type="dxa"/>
            <w:shd w:val="clear" w:color="auto" w:fill="auto"/>
          </w:tcPr>
          <w:p w:rsidR="001A1C2C" w:rsidRPr="001A1C2C" w:rsidRDefault="001A1C2C" w:rsidP="001A1C2C">
            <w:pPr>
              <w:ind w:firstLine="0"/>
            </w:pPr>
            <w:r>
              <w:t>McKnight</w:t>
            </w:r>
          </w:p>
        </w:tc>
      </w:tr>
      <w:tr w:rsidR="001A1C2C" w:rsidRPr="001A1C2C" w:rsidTr="001A1C2C">
        <w:tblPrEx>
          <w:jc w:val="left"/>
        </w:tblPrEx>
        <w:tc>
          <w:tcPr>
            <w:tcW w:w="2179" w:type="dxa"/>
            <w:shd w:val="clear" w:color="auto" w:fill="auto"/>
          </w:tcPr>
          <w:p w:rsidR="001A1C2C" w:rsidRPr="001A1C2C" w:rsidRDefault="001A1C2C" w:rsidP="001A1C2C">
            <w:pPr>
              <w:ind w:firstLine="0"/>
            </w:pPr>
            <w:r>
              <w:t>D. C. Moss</w:t>
            </w:r>
          </w:p>
        </w:tc>
        <w:tc>
          <w:tcPr>
            <w:tcW w:w="2179" w:type="dxa"/>
            <w:shd w:val="clear" w:color="auto" w:fill="auto"/>
          </w:tcPr>
          <w:p w:rsidR="001A1C2C" w:rsidRPr="001A1C2C" w:rsidRDefault="001A1C2C" w:rsidP="001A1C2C">
            <w:pPr>
              <w:ind w:firstLine="0"/>
            </w:pPr>
            <w:r>
              <w:t>V. S. Moss</w:t>
            </w:r>
          </w:p>
        </w:tc>
        <w:tc>
          <w:tcPr>
            <w:tcW w:w="2180" w:type="dxa"/>
            <w:shd w:val="clear" w:color="auto" w:fill="auto"/>
          </w:tcPr>
          <w:p w:rsidR="001A1C2C" w:rsidRPr="001A1C2C" w:rsidRDefault="001A1C2C" w:rsidP="001A1C2C">
            <w:pPr>
              <w:ind w:firstLine="0"/>
            </w:pPr>
            <w:r>
              <w:t>Murphy</w:t>
            </w:r>
          </w:p>
        </w:tc>
      </w:tr>
      <w:tr w:rsidR="001A1C2C" w:rsidRPr="001A1C2C" w:rsidTr="001A1C2C">
        <w:tblPrEx>
          <w:jc w:val="left"/>
        </w:tblPrEx>
        <w:tc>
          <w:tcPr>
            <w:tcW w:w="2179" w:type="dxa"/>
            <w:shd w:val="clear" w:color="auto" w:fill="auto"/>
          </w:tcPr>
          <w:p w:rsidR="001A1C2C" w:rsidRPr="001A1C2C" w:rsidRDefault="001A1C2C" w:rsidP="001A1C2C">
            <w:pPr>
              <w:ind w:firstLine="0"/>
            </w:pPr>
            <w:r>
              <w:t>B. Newton</w:t>
            </w:r>
          </w:p>
        </w:tc>
        <w:tc>
          <w:tcPr>
            <w:tcW w:w="2179" w:type="dxa"/>
            <w:shd w:val="clear" w:color="auto" w:fill="auto"/>
          </w:tcPr>
          <w:p w:rsidR="001A1C2C" w:rsidRPr="001A1C2C" w:rsidRDefault="001A1C2C" w:rsidP="001A1C2C">
            <w:pPr>
              <w:ind w:firstLine="0"/>
            </w:pPr>
            <w:r>
              <w:t>W. Newton</w:t>
            </w:r>
          </w:p>
        </w:tc>
        <w:tc>
          <w:tcPr>
            <w:tcW w:w="2180" w:type="dxa"/>
            <w:shd w:val="clear" w:color="auto" w:fill="auto"/>
          </w:tcPr>
          <w:p w:rsidR="001A1C2C" w:rsidRPr="001A1C2C" w:rsidRDefault="001A1C2C" w:rsidP="001A1C2C">
            <w:pPr>
              <w:ind w:firstLine="0"/>
            </w:pPr>
            <w:r>
              <w:t>Norrell</w:t>
            </w:r>
          </w:p>
        </w:tc>
      </w:tr>
      <w:tr w:rsidR="001A1C2C" w:rsidRPr="001A1C2C" w:rsidTr="001A1C2C">
        <w:tblPrEx>
          <w:jc w:val="left"/>
        </w:tblPrEx>
        <w:tc>
          <w:tcPr>
            <w:tcW w:w="2179" w:type="dxa"/>
            <w:shd w:val="clear" w:color="auto" w:fill="auto"/>
          </w:tcPr>
          <w:p w:rsidR="001A1C2C" w:rsidRPr="001A1C2C" w:rsidRDefault="001A1C2C" w:rsidP="001A1C2C">
            <w:pPr>
              <w:ind w:firstLine="0"/>
            </w:pPr>
            <w:r>
              <w:t>Ott</w:t>
            </w:r>
          </w:p>
        </w:tc>
        <w:tc>
          <w:tcPr>
            <w:tcW w:w="2179" w:type="dxa"/>
            <w:shd w:val="clear" w:color="auto" w:fill="auto"/>
          </w:tcPr>
          <w:p w:rsidR="001A1C2C" w:rsidRPr="001A1C2C" w:rsidRDefault="001A1C2C" w:rsidP="001A1C2C">
            <w:pPr>
              <w:ind w:firstLine="0"/>
            </w:pPr>
            <w:r>
              <w:t>Parks</w:t>
            </w:r>
          </w:p>
        </w:tc>
        <w:tc>
          <w:tcPr>
            <w:tcW w:w="2180" w:type="dxa"/>
            <w:shd w:val="clear" w:color="auto" w:fill="auto"/>
          </w:tcPr>
          <w:p w:rsidR="001A1C2C" w:rsidRPr="001A1C2C" w:rsidRDefault="001A1C2C" w:rsidP="001A1C2C">
            <w:pPr>
              <w:ind w:firstLine="0"/>
            </w:pPr>
            <w:r>
              <w:t>Pendarvis</w:t>
            </w:r>
          </w:p>
        </w:tc>
      </w:tr>
      <w:tr w:rsidR="001A1C2C" w:rsidRPr="001A1C2C" w:rsidTr="001A1C2C">
        <w:tblPrEx>
          <w:jc w:val="left"/>
        </w:tblPrEx>
        <w:tc>
          <w:tcPr>
            <w:tcW w:w="2179" w:type="dxa"/>
            <w:shd w:val="clear" w:color="auto" w:fill="auto"/>
          </w:tcPr>
          <w:p w:rsidR="001A1C2C" w:rsidRPr="001A1C2C" w:rsidRDefault="001A1C2C" w:rsidP="001A1C2C">
            <w:pPr>
              <w:ind w:firstLine="0"/>
            </w:pPr>
            <w:r>
              <w:t>Pitts</w:t>
            </w:r>
          </w:p>
        </w:tc>
        <w:tc>
          <w:tcPr>
            <w:tcW w:w="2179" w:type="dxa"/>
            <w:shd w:val="clear" w:color="auto" w:fill="auto"/>
          </w:tcPr>
          <w:p w:rsidR="001A1C2C" w:rsidRPr="001A1C2C" w:rsidRDefault="001A1C2C" w:rsidP="001A1C2C">
            <w:pPr>
              <w:ind w:firstLine="0"/>
            </w:pPr>
            <w:r>
              <w:t>Pope</w:t>
            </w:r>
          </w:p>
        </w:tc>
        <w:tc>
          <w:tcPr>
            <w:tcW w:w="2180" w:type="dxa"/>
            <w:shd w:val="clear" w:color="auto" w:fill="auto"/>
          </w:tcPr>
          <w:p w:rsidR="001A1C2C" w:rsidRPr="001A1C2C" w:rsidRDefault="001A1C2C" w:rsidP="001A1C2C">
            <w:pPr>
              <w:ind w:firstLine="0"/>
            </w:pPr>
            <w:r>
              <w:t>Putnam</w:t>
            </w:r>
          </w:p>
        </w:tc>
      </w:tr>
      <w:tr w:rsidR="001A1C2C" w:rsidRPr="001A1C2C" w:rsidTr="001A1C2C">
        <w:tblPrEx>
          <w:jc w:val="left"/>
        </w:tblPrEx>
        <w:tc>
          <w:tcPr>
            <w:tcW w:w="2179" w:type="dxa"/>
            <w:shd w:val="clear" w:color="auto" w:fill="auto"/>
          </w:tcPr>
          <w:p w:rsidR="001A1C2C" w:rsidRPr="001A1C2C" w:rsidRDefault="001A1C2C" w:rsidP="001A1C2C">
            <w:pPr>
              <w:ind w:firstLine="0"/>
            </w:pPr>
            <w:r>
              <w:t>Ridgeway</w:t>
            </w:r>
          </w:p>
        </w:tc>
        <w:tc>
          <w:tcPr>
            <w:tcW w:w="2179" w:type="dxa"/>
            <w:shd w:val="clear" w:color="auto" w:fill="auto"/>
          </w:tcPr>
          <w:p w:rsidR="001A1C2C" w:rsidRPr="001A1C2C" w:rsidRDefault="001A1C2C" w:rsidP="001A1C2C">
            <w:pPr>
              <w:ind w:firstLine="0"/>
            </w:pPr>
            <w:r>
              <w:t>M. Rivers</w:t>
            </w:r>
          </w:p>
        </w:tc>
        <w:tc>
          <w:tcPr>
            <w:tcW w:w="2180" w:type="dxa"/>
            <w:shd w:val="clear" w:color="auto" w:fill="auto"/>
          </w:tcPr>
          <w:p w:rsidR="001A1C2C" w:rsidRPr="001A1C2C" w:rsidRDefault="001A1C2C" w:rsidP="001A1C2C">
            <w:pPr>
              <w:ind w:firstLine="0"/>
            </w:pPr>
            <w:r>
              <w:t>S. Rivers</w:t>
            </w:r>
          </w:p>
        </w:tc>
      </w:tr>
      <w:tr w:rsidR="001A1C2C" w:rsidRPr="001A1C2C" w:rsidTr="001A1C2C">
        <w:tblPrEx>
          <w:jc w:val="left"/>
        </w:tblPrEx>
        <w:tc>
          <w:tcPr>
            <w:tcW w:w="2179" w:type="dxa"/>
            <w:shd w:val="clear" w:color="auto" w:fill="auto"/>
          </w:tcPr>
          <w:p w:rsidR="001A1C2C" w:rsidRPr="001A1C2C" w:rsidRDefault="001A1C2C" w:rsidP="001A1C2C">
            <w:pPr>
              <w:ind w:firstLine="0"/>
            </w:pPr>
            <w:r>
              <w:t>Robinson-Simpson</w:t>
            </w:r>
          </w:p>
        </w:tc>
        <w:tc>
          <w:tcPr>
            <w:tcW w:w="2179" w:type="dxa"/>
            <w:shd w:val="clear" w:color="auto" w:fill="auto"/>
          </w:tcPr>
          <w:p w:rsidR="001A1C2C" w:rsidRPr="001A1C2C" w:rsidRDefault="001A1C2C" w:rsidP="001A1C2C">
            <w:pPr>
              <w:ind w:firstLine="0"/>
            </w:pPr>
            <w:r>
              <w:t>Rutherford</w:t>
            </w:r>
          </w:p>
        </w:tc>
        <w:tc>
          <w:tcPr>
            <w:tcW w:w="2180" w:type="dxa"/>
            <w:shd w:val="clear" w:color="auto" w:fill="auto"/>
          </w:tcPr>
          <w:p w:rsidR="001A1C2C" w:rsidRPr="001A1C2C" w:rsidRDefault="001A1C2C" w:rsidP="001A1C2C">
            <w:pPr>
              <w:ind w:firstLine="0"/>
            </w:pPr>
            <w:r>
              <w:t>Sandifer</w:t>
            </w:r>
          </w:p>
        </w:tc>
      </w:tr>
      <w:tr w:rsidR="001A1C2C" w:rsidRPr="001A1C2C" w:rsidTr="001A1C2C">
        <w:tblPrEx>
          <w:jc w:val="left"/>
        </w:tblPrEx>
        <w:tc>
          <w:tcPr>
            <w:tcW w:w="2179" w:type="dxa"/>
            <w:shd w:val="clear" w:color="auto" w:fill="auto"/>
          </w:tcPr>
          <w:p w:rsidR="001A1C2C" w:rsidRPr="001A1C2C" w:rsidRDefault="001A1C2C" w:rsidP="001A1C2C">
            <w:pPr>
              <w:ind w:firstLine="0"/>
            </w:pPr>
            <w:r>
              <w:t>Simrill</w:t>
            </w:r>
          </w:p>
        </w:tc>
        <w:tc>
          <w:tcPr>
            <w:tcW w:w="2179" w:type="dxa"/>
            <w:shd w:val="clear" w:color="auto" w:fill="auto"/>
          </w:tcPr>
          <w:p w:rsidR="001A1C2C" w:rsidRPr="001A1C2C" w:rsidRDefault="001A1C2C" w:rsidP="001A1C2C">
            <w:pPr>
              <w:ind w:firstLine="0"/>
            </w:pPr>
            <w:r>
              <w:t>G. M. Smith</w:t>
            </w:r>
          </w:p>
        </w:tc>
        <w:tc>
          <w:tcPr>
            <w:tcW w:w="2180" w:type="dxa"/>
            <w:shd w:val="clear" w:color="auto" w:fill="auto"/>
          </w:tcPr>
          <w:p w:rsidR="001A1C2C" w:rsidRPr="001A1C2C" w:rsidRDefault="001A1C2C" w:rsidP="001A1C2C">
            <w:pPr>
              <w:ind w:firstLine="0"/>
            </w:pPr>
            <w:r>
              <w:t>G. R. Smith</w:t>
            </w:r>
          </w:p>
        </w:tc>
      </w:tr>
      <w:tr w:rsidR="001A1C2C" w:rsidRPr="001A1C2C" w:rsidTr="001A1C2C">
        <w:tblPrEx>
          <w:jc w:val="left"/>
        </w:tblPrEx>
        <w:tc>
          <w:tcPr>
            <w:tcW w:w="2179" w:type="dxa"/>
            <w:shd w:val="clear" w:color="auto" w:fill="auto"/>
          </w:tcPr>
          <w:p w:rsidR="001A1C2C" w:rsidRPr="001A1C2C" w:rsidRDefault="001A1C2C" w:rsidP="001A1C2C">
            <w:pPr>
              <w:ind w:firstLine="0"/>
            </w:pPr>
            <w:r>
              <w:t>J. E. Smith</w:t>
            </w:r>
          </w:p>
        </w:tc>
        <w:tc>
          <w:tcPr>
            <w:tcW w:w="2179" w:type="dxa"/>
            <w:shd w:val="clear" w:color="auto" w:fill="auto"/>
          </w:tcPr>
          <w:p w:rsidR="001A1C2C" w:rsidRPr="001A1C2C" w:rsidRDefault="001A1C2C" w:rsidP="001A1C2C">
            <w:pPr>
              <w:ind w:firstLine="0"/>
            </w:pPr>
            <w:r>
              <w:t>Sottile</w:t>
            </w:r>
          </w:p>
        </w:tc>
        <w:tc>
          <w:tcPr>
            <w:tcW w:w="2180" w:type="dxa"/>
            <w:shd w:val="clear" w:color="auto" w:fill="auto"/>
          </w:tcPr>
          <w:p w:rsidR="001A1C2C" w:rsidRPr="001A1C2C" w:rsidRDefault="001A1C2C" w:rsidP="001A1C2C">
            <w:pPr>
              <w:ind w:firstLine="0"/>
            </w:pPr>
            <w:r>
              <w:t>Spires</w:t>
            </w:r>
          </w:p>
        </w:tc>
      </w:tr>
      <w:tr w:rsidR="001A1C2C" w:rsidRPr="001A1C2C" w:rsidTr="001A1C2C">
        <w:tblPrEx>
          <w:jc w:val="left"/>
        </w:tblPrEx>
        <w:tc>
          <w:tcPr>
            <w:tcW w:w="2179" w:type="dxa"/>
            <w:shd w:val="clear" w:color="auto" w:fill="auto"/>
          </w:tcPr>
          <w:p w:rsidR="001A1C2C" w:rsidRPr="001A1C2C" w:rsidRDefault="001A1C2C" w:rsidP="001A1C2C">
            <w:pPr>
              <w:ind w:firstLine="0"/>
            </w:pPr>
            <w:r>
              <w:t>Stavrinakis</w:t>
            </w:r>
          </w:p>
        </w:tc>
        <w:tc>
          <w:tcPr>
            <w:tcW w:w="2179" w:type="dxa"/>
            <w:shd w:val="clear" w:color="auto" w:fill="auto"/>
          </w:tcPr>
          <w:p w:rsidR="001A1C2C" w:rsidRPr="001A1C2C" w:rsidRDefault="001A1C2C" w:rsidP="001A1C2C">
            <w:pPr>
              <w:ind w:firstLine="0"/>
            </w:pPr>
            <w:r>
              <w:t>Stringer</w:t>
            </w:r>
          </w:p>
        </w:tc>
        <w:tc>
          <w:tcPr>
            <w:tcW w:w="2180" w:type="dxa"/>
            <w:shd w:val="clear" w:color="auto" w:fill="auto"/>
          </w:tcPr>
          <w:p w:rsidR="001A1C2C" w:rsidRPr="001A1C2C" w:rsidRDefault="001A1C2C" w:rsidP="001A1C2C">
            <w:pPr>
              <w:ind w:firstLine="0"/>
            </w:pPr>
            <w:r>
              <w:t>Tallon</w:t>
            </w:r>
          </w:p>
        </w:tc>
      </w:tr>
      <w:tr w:rsidR="001A1C2C" w:rsidRPr="001A1C2C" w:rsidTr="001A1C2C">
        <w:tblPrEx>
          <w:jc w:val="left"/>
        </w:tblPrEx>
        <w:tc>
          <w:tcPr>
            <w:tcW w:w="2179" w:type="dxa"/>
            <w:shd w:val="clear" w:color="auto" w:fill="auto"/>
          </w:tcPr>
          <w:p w:rsidR="001A1C2C" w:rsidRPr="001A1C2C" w:rsidRDefault="001A1C2C" w:rsidP="001A1C2C">
            <w:pPr>
              <w:ind w:firstLine="0"/>
            </w:pPr>
            <w:r>
              <w:t>Taylor</w:t>
            </w:r>
          </w:p>
        </w:tc>
        <w:tc>
          <w:tcPr>
            <w:tcW w:w="2179" w:type="dxa"/>
            <w:shd w:val="clear" w:color="auto" w:fill="auto"/>
          </w:tcPr>
          <w:p w:rsidR="001A1C2C" w:rsidRPr="001A1C2C" w:rsidRDefault="001A1C2C" w:rsidP="001A1C2C">
            <w:pPr>
              <w:ind w:firstLine="0"/>
            </w:pPr>
            <w:r>
              <w:t>Thayer</w:t>
            </w:r>
          </w:p>
        </w:tc>
        <w:tc>
          <w:tcPr>
            <w:tcW w:w="2180" w:type="dxa"/>
            <w:shd w:val="clear" w:color="auto" w:fill="auto"/>
          </w:tcPr>
          <w:p w:rsidR="001A1C2C" w:rsidRPr="001A1C2C" w:rsidRDefault="001A1C2C" w:rsidP="001A1C2C">
            <w:pPr>
              <w:ind w:firstLine="0"/>
            </w:pPr>
            <w:r>
              <w:t>Thigpen</w:t>
            </w:r>
          </w:p>
        </w:tc>
      </w:tr>
      <w:tr w:rsidR="001A1C2C" w:rsidRPr="001A1C2C" w:rsidTr="001A1C2C">
        <w:tblPrEx>
          <w:jc w:val="left"/>
        </w:tblPrEx>
        <w:tc>
          <w:tcPr>
            <w:tcW w:w="2179" w:type="dxa"/>
            <w:shd w:val="clear" w:color="auto" w:fill="auto"/>
          </w:tcPr>
          <w:p w:rsidR="001A1C2C" w:rsidRPr="001A1C2C" w:rsidRDefault="001A1C2C" w:rsidP="001A1C2C">
            <w:pPr>
              <w:ind w:firstLine="0"/>
            </w:pPr>
            <w:r>
              <w:t>Toole</w:t>
            </w:r>
          </w:p>
        </w:tc>
        <w:tc>
          <w:tcPr>
            <w:tcW w:w="2179" w:type="dxa"/>
            <w:shd w:val="clear" w:color="auto" w:fill="auto"/>
          </w:tcPr>
          <w:p w:rsidR="001A1C2C" w:rsidRPr="001A1C2C" w:rsidRDefault="001A1C2C" w:rsidP="001A1C2C">
            <w:pPr>
              <w:ind w:firstLine="0"/>
            </w:pPr>
            <w:r>
              <w:t>Weeks</w:t>
            </w:r>
          </w:p>
        </w:tc>
        <w:tc>
          <w:tcPr>
            <w:tcW w:w="2180" w:type="dxa"/>
            <w:shd w:val="clear" w:color="auto" w:fill="auto"/>
          </w:tcPr>
          <w:p w:rsidR="001A1C2C" w:rsidRPr="001A1C2C" w:rsidRDefault="001A1C2C" w:rsidP="001A1C2C">
            <w:pPr>
              <w:ind w:firstLine="0"/>
            </w:pPr>
            <w:r>
              <w:t>West</w:t>
            </w:r>
          </w:p>
        </w:tc>
      </w:tr>
      <w:tr w:rsidR="001A1C2C" w:rsidRPr="001A1C2C" w:rsidTr="001A1C2C">
        <w:tblPrEx>
          <w:jc w:val="left"/>
        </w:tblPrEx>
        <w:tc>
          <w:tcPr>
            <w:tcW w:w="2179" w:type="dxa"/>
            <w:shd w:val="clear" w:color="auto" w:fill="auto"/>
          </w:tcPr>
          <w:p w:rsidR="001A1C2C" w:rsidRPr="001A1C2C" w:rsidRDefault="001A1C2C" w:rsidP="001A1C2C">
            <w:pPr>
              <w:ind w:firstLine="0"/>
            </w:pPr>
            <w:r>
              <w:t>Wheeler</w:t>
            </w:r>
          </w:p>
        </w:tc>
        <w:tc>
          <w:tcPr>
            <w:tcW w:w="2179" w:type="dxa"/>
            <w:shd w:val="clear" w:color="auto" w:fill="auto"/>
          </w:tcPr>
          <w:p w:rsidR="001A1C2C" w:rsidRPr="001A1C2C" w:rsidRDefault="001A1C2C" w:rsidP="001A1C2C">
            <w:pPr>
              <w:ind w:firstLine="0"/>
            </w:pPr>
            <w:r>
              <w:t>White</w:t>
            </w:r>
          </w:p>
        </w:tc>
        <w:tc>
          <w:tcPr>
            <w:tcW w:w="2180" w:type="dxa"/>
            <w:shd w:val="clear" w:color="auto" w:fill="auto"/>
          </w:tcPr>
          <w:p w:rsidR="001A1C2C" w:rsidRPr="001A1C2C" w:rsidRDefault="001A1C2C" w:rsidP="001A1C2C">
            <w:pPr>
              <w:ind w:firstLine="0"/>
            </w:pPr>
            <w:r>
              <w:t>Whitmire</w:t>
            </w:r>
          </w:p>
        </w:tc>
      </w:tr>
      <w:tr w:rsidR="001A1C2C" w:rsidRPr="001A1C2C" w:rsidTr="001A1C2C">
        <w:tblPrEx>
          <w:jc w:val="left"/>
        </w:tblPrEx>
        <w:tc>
          <w:tcPr>
            <w:tcW w:w="2179" w:type="dxa"/>
            <w:shd w:val="clear" w:color="auto" w:fill="auto"/>
          </w:tcPr>
          <w:p w:rsidR="001A1C2C" w:rsidRPr="001A1C2C" w:rsidRDefault="001A1C2C" w:rsidP="001A1C2C">
            <w:pPr>
              <w:keepNext/>
              <w:ind w:firstLine="0"/>
            </w:pPr>
            <w:r>
              <w:t>Williams</w:t>
            </w:r>
          </w:p>
        </w:tc>
        <w:tc>
          <w:tcPr>
            <w:tcW w:w="2179" w:type="dxa"/>
            <w:shd w:val="clear" w:color="auto" w:fill="auto"/>
          </w:tcPr>
          <w:p w:rsidR="001A1C2C" w:rsidRPr="001A1C2C" w:rsidRDefault="001A1C2C" w:rsidP="001A1C2C">
            <w:pPr>
              <w:keepNext/>
              <w:ind w:firstLine="0"/>
            </w:pPr>
            <w:r>
              <w:t>Willis</w:t>
            </w:r>
          </w:p>
        </w:tc>
        <w:tc>
          <w:tcPr>
            <w:tcW w:w="2180" w:type="dxa"/>
            <w:shd w:val="clear" w:color="auto" w:fill="auto"/>
          </w:tcPr>
          <w:p w:rsidR="001A1C2C" w:rsidRPr="001A1C2C" w:rsidRDefault="001A1C2C" w:rsidP="001A1C2C">
            <w:pPr>
              <w:keepNext/>
              <w:ind w:firstLine="0"/>
            </w:pPr>
            <w:r>
              <w:t>Young</w:t>
            </w:r>
          </w:p>
        </w:tc>
      </w:tr>
      <w:tr w:rsidR="001A1C2C" w:rsidRPr="001A1C2C" w:rsidTr="001A1C2C">
        <w:tblPrEx>
          <w:jc w:val="left"/>
        </w:tblPrEx>
        <w:tc>
          <w:tcPr>
            <w:tcW w:w="2179" w:type="dxa"/>
            <w:shd w:val="clear" w:color="auto" w:fill="auto"/>
          </w:tcPr>
          <w:p w:rsidR="001A1C2C" w:rsidRPr="001A1C2C" w:rsidRDefault="001A1C2C" w:rsidP="001A1C2C">
            <w:pPr>
              <w:keepNext/>
              <w:ind w:firstLine="0"/>
            </w:pPr>
            <w:r>
              <w:t>Yow</w:t>
            </w:r>
          </w:p>
        </w:tc>
        <w:tc>
          <w:tcPr>
            <w:tcW w:w="2179" w:type="dxa"/>
            <w:shd w:val="clear" w:color="auto" w:fill="auto"/>
          </w:tcPr>
          <w:p w:rsidR="001A1C2C" w:rsidRPr="001A1C2C" w:rsidRDefault="001A1C2C" w:rsidP="001A1C2C">
            <w:pPr>
              <w:keepNext/>
              <w:ind w:firstLine="0"/>
            </w:pPr>
          </w:p>
        </w:tc>
        <w:tc>
          <w:tcPr>
            <w:tcW w:w="2180" w:type="dxa"/>
            <w:shd w:val="clear" w:color="auto" w:fill="auto"/>
          </w:tcPr>
          <w:p w:rsidR="001A1C2C" w:rsidRPr="001A1C2C" w:rsidRDefault="001A1C2C" w:rsidP="001A1C2C">
            <w:pPr>
              <w:keepNext/>
              <w:ind w:firstLine="0"/>
            </w:pPr>
          </w:p>
        </w:tc>
      </w:tr>
    </w:tbl>
    <w:p w:rsidR="001A1C2C" w:rsidRDefault="001A1C2C" w:rsidP="001A1C2C"/>
    <w:p w:rsidR="001A1C2C" w:rsidRDefault="001A1C2C" w:rsidP="001A1C2C">
      <w:pPr>
        <w:jc w:val="center"/>
        <w:rPr>
          <w:b/>
        </w:rPr>
      </w:pPr>
      <w:r w:rsidRPr="001A1C2C">
        <w:rPr>
          <w:b/>
        </w:rPr>
        <w:t>Total Present--121</w:t>
      </w:r>
    </w:p>
    <w:p w:rsidR="001A1C2C" w:rsidRDefault="001A1C2C" w:rsidP="001A1C2C"/>
    <w:p w:rsidR="001A1C2C" w:rsidRDefault="001A1C2C" w:rsidP="001A1C2C">
      <w:pPr>
        <w:keepNext/>
        <w:jc w:val="center"/>
        <w:rPr>
          <w:b/>
        </w:rPr>
      </w:pPr>
      <w:r w:rsidRPr="001A1C2C">
        <w:rPr>
          <w:b/>
        </w:rPr>
        <w:t>STATEMENT OF ATTENDANCE</w:t>
      </w:r>
    </w:p>
    <w:p w:rsidR="001A1C2C" w:rsidRDefault="001A1C2C" w:rsidP="001A1C2C">
      <w:r>
        <w:t>Rep</w:t>
      </w:r>
      <w:r w:rsidR="000125EF">
        <w:t>s</w:t>
      </w:r>
      <w:r>
        <w:t>. CRAWFORD, MAGNUSON, M. RIVERS and FINLAY signed a statement with the Clerk that they came in after the roll call of the House and were present for the Session on Tuesday, May 1.</w:t>
      </w:r>
    </w:p>
    <w:p w:rsidR="001A1C2C" w:rsidRDefault="001A1C2C" w:rsidP="001A1C2C"/>
    <w:p w:rsidR="001A1C2C" w:rsidRDefault="001A1C2C" w:rsidP="001A1C2C">
      <w:pPr>
        <w:keepNext/>
        <w:jc w:val="center"/>
        <w:rPr>
          <w:b/>
        </w:rPr>
      </w:pPr>
      <w:r w:rsidRPr="001A1C2C">
        <w:rPr>
          <w:b/>
        </w:rPr>
        <w:t>LEAVE OF ABSENCE</w:t>
      </w:r>
    </w:p>
    <w:p w:rsidR="001A1C2C" w:rsidRDefault="001A1C2C" w:rsidP="001A1C2C">
      <w:r>
        <w:t>The SPEAKER granted Rep. HILL a leave of absence for the day.</w:t>
      </w:r>
    </w:p>
    <w:p w:rsidR="001A1C2C" w:rsidRDefault="001A1C2C" w:rsidP="001A1C2C"/>
    <w:p w:rsidR="001A1C2C" w:rsidRDefault="001A1C2C" w:rsidP="001A1C2C">
      <w:pPr>
        <w:keepNext/>
        <w:jc w:val="center"/>
        <w:rPr>
          <w:b/>
        </w:rPr>
      </w:pPr>
      <w:r w:rsidRPr="001A1C2C">
        <w:rPr>
          <w:b/>
        </w:rPr>
        <w:t>LEAVE OF ABSENCE</w:t>
      </w:r>
    </w:p>
    <w:p w:rsidR="001A1C2C" w:rsidRDefault="001A1C2C" w:rsidP="001A1C2C">
      <w:r>
        <w:t>The SPEAKER granted Rep. BOWERS a temporary leave of absence.</w:t>
      </w:r>
    </w:p>
    <w:p w:rsidR="001A1C2C" w:rsidRDefault="001A1C2C" w:rsidP="001A1C2C"/>
    <w:p w:rsidR="001A1C2C" w:rsidRDefault="001A1C2C" w:rsidP="001A1C2C">
      <w:pPr>
        <w:keepNext/>
        <w:jc w:val="center"/>
        <w:rPr>
          <w:b/>
        </w:rPr>
      </w:pPr>
      <w:r w:rsidRPr="001A1C2C">
        <w:rPr>
          <w:b/>
        </w:rPr>
        <w:t>DOCTOR OF THE DAY</w:t>
      </w:r>
    </w:p>
    <w:p w:rsidR="001A1C2C" w:rsidRDefault="001A1C2C" w:rsidP="001A1C2C">
      <w:r>
        <w:t>Announcement w</w:t>
      </w:r>
      <w:r w:rsidR="00EC30B2">
        <w:t>as made that Dr. James L. Wells</w:t>
      </w:r>
      <w:r>
        <w:t xml:space="preserve"> III of West Columbia was the Doctor of the Day for the General Assembly.</w:t>
      </w:r>
    </w:p>
    <w:p w:rsidR="001A1C2C" w:rsidRDefault="001A1C2C" w:rsidP="001A1C2C"/>
    <w:p w:rsidR="001A1C2C" w:rsidRDefault="001A1C2C" w:rsidP="001A1C2C">
      <w:pPr>
        <w:keepNext/>
        <w:jc w:val="center"/>
        <w:rPr>
          <w:b/>
        </w:rPr>
      </w:pPr>
      <w:r w:rsidRPr="001A1C2C">
        <w:rPr>
          <w:b/>
        </w:rPr>
        <w:t>SPECIAL PRESENTATION</w:t>
      </w:r>
    </w:p>
    <w:p w:rsidR="001A1C2C" w:rsidRDefault="001A1C2C" w:rsidP="001A1C2C">
      <w:r>
        <w:t xml:space="preserve">Reps. THIGPEN, BALES, BALLENTINE, BRAWLEY, DOUGLAS, FINLAY, HART, HOWARD, MCEACHERN, RUTHERFORD and J. E. SMITH presented to the House the Ridge View High School Boys Varsity Basketball Team, </w:t>
      </w:r>
      <w:r w:rsidR="00EC30B2">
        <w:t>coaches</w:t>
      </w:r>
      <w:r>
        <w:t xml:space="preserve">, and other school officials. </w:t>
      </w:r>
    </w:p>
    <w:p w:rsidR="001A1C2C" w:rsidRDefault="001A1C2C" w:rsidP="001A1C2C"/>
    <w:p w:rsidR="001A1C2C" w:rsidRDefault="001A1C2C" w:rsidP="001A1C2C">
      <w:pPr>
        <w:keepNext/>
        <w:jc w:val="center"/>
        <w:rPr>
          <w:b/>
        </w:rPr>
      </w:pPr>
      <w:r w:rsidRPr="001A1C2C">
        <w:rPr>
          <w:b/>
        </w:rPr>
        <w:t>SPECIAL PRESENTATION</w:t>
      </w:r>
    </w:p>
    <w:p w:rsidR="001A1C2C" w:rsidRDefault="001A1C2C" w:rsidP="001A1C2C">
      <w:r>
        <w:t xml:space="preserve">Rep. HAYES presented to the House the Dillon Christian School Varsity Football Team, coaches, and other school officials. </w:t>
      </w:r>
    </w:p>
    <w:p w:rsidR="001A1C2C" w:rsidRDefault="001A1C2C" w:rsidP="001A1C2C"/>
    <w:p w:rsidR="001A1C2C" w:rsidRDefault="001A1C2C" w:rsidP="001A1C2C">
      <w:pPr>
        <w:keepNext/>
        <w:jc w:val="center"/>
        <w:rPr>
          <w:b/>
        </w:rPr>
      </w:pPr>
      <w:r w:rsidRPr="001A1C2C">
        <w:rPr>
          <w:b/>
        </w:rPr>
        <w:t>CO-SPONSORS ADDED</w:t>
      </w:r>
    </w:p>
    <w:p w:rsidR="001A1C2C" w:rsidRDefault="001A1C2C" w:rsidP="001A1C2C">
      <w:r>
        <w:t>In accordance with House Rule 5.2 below:</w:t>
      </w:r>
    </w:p>
    <w:p w:rsidR="00EC30B2" w:rsidRDefault="00EC30B2" w:rsidP="001A1C2C">
      <w:bookmarkStart w:id="4" w:name="file_start25"/>
      <w:bookmarkEnd w:id="4"/>
    </w:p>
    <w:p w:rsidR="001A1C2C" w:rsidRDefault="001A1C2C" w:rsidP="001A1C2C">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A1C2C" w:rsidRDefault="001A1C2C" w:rsidP="001A1C2C"/>
    <w:p w:rsidR="001A1C2C" w:rsidRDefault="001A1C2C" w:rsidP="001A1C2C">
      <w:pPr>
        <w:keepNext/>
        <w:jc w:val="center"/>
        <w:rPr>
          <w:b/>
        </w:rPr>
      </w:pPr>
      <w:r w:rsidRPr="001A1C2C">
        <w:rPr>
          <w:b/>
        </w:rPr>
        <w:t>CO-SPONSOR ADDED</w:t>
      </w:r>
    </w:p>
    <w:tbl>
      <w:tblPr>
        <w:tblW w:w="0" w:type="auto"/>
        <w:tblLayout w:type="fixed"/>
        <w:tblLook w:val="0000" w:firstRow="0" w:lastRow="0" w:firstColumn="0" w:lastColumn="0" w:noHBand="0" w:noVBand="0"/>
      </w:tblPr>
      <w:tblGrid>
        <w:gridCol w:w="1551"/>
        <w:gridCol w:w="1446"/>
      </w:tblGrid>
      <w:tr w:rsidR="001A1C2C" w:rsidRPr="001A1C2C" w:rsidTr="001A1C2C">
        <w:tc>
          <w:tcPr>
            <w:tcW w:w="1551" w:type="dxa"/>
            <w:shd w:val="clear" w:color="auto" w:fill="auto"/>
          </w:tcPr>
          <w:p w:rsidR="001A1C2C" w:rsidRPr="001A1C2C" w:rsidRDefault="001A1C2C" w:rsidP="001A1C2C">
            <w:pPr>
              <w:keepNext/>
              <w:ind w:firstLine="0"/>
            </w:pPr>
            <w:r w:rsidRPr="001A1C2C">
              <w:t>Bill Number:</w:t>
            </w:r>
          </w:p>
        </w:tc>
        <w:tc>
          <w:tcPr>
            <w:tcW w:w="1446" w:type="dxa"/>
            <w:shd w:val="clear" w:color="auto" w:fill="auto"/>
          </w:tcPr>
          <w:p w:rsidR="001A1C2C" w:rsidRPr="001A1C2C" w:rsidRDefault="001A1C2C" w:rsidP="001A1C2C">
            <w:pPr>
              <w:keepNext/>
              <w:ind w:firstLine="0"/>
            </w:pPr>
            <w:r w:rsidRPr="001A1C2C">
              <w:t>H. 4947</w:t>
            </w:r>
          </w:p>
        </w:tc>
      </w:tr>
      <w:tr w:rsidR="001A1C2C" w:rsidRPr="001A1C2C" w:rsidTr="001A1C2C">
        <w:tc>
          <w:tcPr>
            <w:tcW w:w="1551" w:type="dxa"/>
            <w:shd w:val="clear" w:color="auto" w:fill="auto"/>
          </w:tcPr>
          <w:p w:rsidR="001A1C2C" w:rsidRPr="001A1C2C" w:rsidRDefault="001A1C2C" w:rsidP="001A1C2C">
            <w:pPr>
              <w:keepNext/>
              <w:ind w:firstLine="0"/>
            </w:pPr>
            <w:r w:rsidRPr="001A1C2C">
              <w:t>Date:</w:t>
            </w:r>
          </w:p>
        </w:tc>
        <w:tc>
          <w:tcPr>
            <w:tcW w:w="1446" w:type="dxa"/>
            <w:shd w:val="clear" w:color="auto" w:fill="auto"/>
          </w:tcPr>
          <w:p w:rsidR="001A1C2C" w:rsidRPr="001A1C2C" w:rsidRDefault="001A1C2C" w:rsidP="001A1C2C">
            <w:pPr>
              <w:keepNext/>
              <w:ind w:firstLine="0"/>
            </w:pPr>
            <w:r w:rsidRPr="001A1C2C">
              <w:t>ADD:</w:t>
            </w:r>
          </w:p>
        </w:tc>
      </w:tr>
      <w:tr w:rsidR="001A1C2C" w:rsidRPr="001A1C2C" w:rsidTr="001A1C2C">
        <w:tc>
          <w:tcPr>
            <w:tcW w:w="1551" w:type="dxa"/>
            <w:shd w:val="clear" w:color="auto" w:fill="auto"/>
          </w:tcPr>
          <w:p w:rsidR="001A1C2C" w:rsidRPr="001A1C2C" w:rsidRDefault="001A1C2C" w:rsidP="001A1C2C">
            <w:pPr>
              <w:keepNext/>
              <w:ind w:firstLine="0"/>
            </w:pPr>
            <w:r w:rsidRPr="001A1C2C">
              <w:t>05/02/18</w:t>
            </w:r>
          </w:p>
        </w:tc>
        <w:tc>
          <w:tcPr>
            <w:tcW w:w="1446" w:type="dxa"/>
            <w:shd w:val="clear" w:color="auto" w:fill="auto"/>
          </w:tcPr>
          <w:p w:rsidR="001A1C2C" w:rsidRPr="001A1C2C" w:rsidRDefault="001A1C2C" w:rsidP="001A1C2C">
            <w:pPr>
              <w:keepNext/>
              <w:ind w:firstLine="0"/>
            </w:pPr>
            <w:r w:rsidRPr="001A1C2C">
              <w:t>M. RIVERS</w:t>
            </w:r>
          </w:p>
        </w:tc>
      </w:tr>
    </w:tbl>
    <w:p w:rsidR="001A1C2C" w:rsidRDefault="001A1C2C" w:rsidP="001A1C2C"/>
    <w:p w:rsidR="001A1C2C" w:rsidRDefault="001A1C2C" w:rsidP="001A1C2C">
      <w:pPr>
        <w:keepNext/>
        <w:jc w:val="center"/>
        <w:rPr>
          <w:b/>
        </w:rPr>
      </w:pPr>
      <w:r w:rsidRPr="001A1C2C">
        <w:rPr>
          <w:b/>
        </w:rPr>
        <w:t>CO-SPONSORS ADDED</w:t>
      </w:r>
    </w:p>
    <w:tbl>
      <w:tblPr>
        <w:tblW w:w="0" w:type="auto"/>
        <w:tblLayout w:type="fixed"/>
        <w:tblLook w:val="0000" w:firstRow="0" w:lastRow="0" w:firstColumn="0" w:lastColumn="0" w:noHBand="0" w:noVBand="0"/>
      </w:tblPr>
      <w:tblGrid>
        <w:gridCol w:w="1551"/>
        <w:gridCol w:w="2796"/>
      </w:tblGrid>
      <w:tr w:rsidR="001A1C2C" w:rsidRPr="001A1C2C" w:rsidTr="001A1C2C">
        <w:tc>
          <w:tcPr>
            <w:tcW w:w="1551" w:type="dxa"/>
            <w:shd w:val="clear" w:color="auto" w:fill="auto"/>
          </w:tcPr>
          <w:p w:rsidR="001A1C2C" w:rsidRPr="001A1C2C" w:rsidRDefault="001A1C2C" w:rsidP="001A1C2C">
            <w:pPr>
              <w:keepNext/>
              <w:ind w:firstLine="0"/>
            </w:pPr>
            <w:r w:rsidRPr="001A1C2C">
              <w:t>Bill Number:</w:t>
            </w:r>
          </w:p>
        </w:tc>
        <w:tc>
          <w:tcPr>
            <w:tcW w:w="2796" w:type="dxa"/>
            <w:shd w:val="clear" w:color="auto" w:fill="auto"/>
          </w:tcPr>
          <w:p w:rsidR="001A1C2C" w:rsidRPr="001A1C2C" w:rsidRDefault="001A1C2C" w:rsidP="001A1C2C">
            <w:pPr>
              <w:keepNext/>
              <w:ind w:firstLine="0"/>
            </w:pPr>
            <w:r w:rsidRPr="001A1C2C">
              <w:t>H. 5341</w:t>
            </w:r>
          </w:p>
        </w:tc>
      </w:tr>
      <w:tr w:rsidR="001A1C2C" w:rsidRPr="001A1C2C" w:rsidTr="001A1C2C">
        <w:tc>
          <w:tcPr>
            <w:tcW w:w="1551" w:type="dxa"/>
            <w:shd w:val="clear" w:color="auto" w:fill="auto"/>
          </w:tcPr>
          <w:p w:rsidR="001A1C2C" w:rsidRPr="001A1C2C" w:rsidRDefault="001A1C2C" w:rsidP="001A1C2C">
            <w:pPr>
              <w:keepNext/>
              <w:ind w:firstLine="0"/>
            </w:pPr>
            <w:r w:rsidRPr="001A1C2C">
              <w:t>Date:</w:t>
            </w:r>
          </w:p>
        </w:tc>
        <w:tc>
          <w:tcPr>
            <w:tcW w:w="2796" w:type="dxa"/>
            <w:shd w:val="clear" w:color="auto" w:fill="auto"/>
          </w:tcPr>
          <w:p w:rsidR="001A1C2C" w:rsidRPr="001A1C2C" w:rsidRDefault="001A1C2C" w:rsidP="001A1C2C">
            <w:pPr>
              <w:keepNext/>
              <w:ind w:firstLine="0"/>
            </w:pPr>
            <w:r w:rsidRPr="001A1C2C">
              <w:t>ADD:</w:t>
            </w:r>
          </w:p>
        </w:tc>
      </w:tr>
      <w:tr w:rsidR="001A1C2C" w:rsidRPr="001A1C2C" w:rsidTr="001A1C2C">
        <w:tc>
          <w:tcPr>
            <w:tcW w:w="1551" w:type="dxa"/>
            <w:shd w:val="clear" w:color="auto" w:fill="auto"/>
          </w:tcPr>
          <w:p w:rsidR="001A1C2C" w:rsidRPr="001A1C2C" w:rsidRDefault="001A1C2C" w:rsidP="001A1C2C">
            <w:pPr>
              <w:keepNext/>
              <w:ind w:firstLine="0"/>
            </w:pPr>
            <w:r w:rsidRPr="001A1C2C">
              <w:t>05/02/18</w:t>
            </w:r>
          </w:p>
        </w:tc>
        <w:tc>
          <w:tcPr>
            <w:tcW w:w="2796" w:type="dxa"/>
            <w:shd w:val="clear" w:color="auto" w:fill="auto"/>
          </w:tcPr>
          <w:p w:rsidR="001A1C2C" w:rsidRPr="001A1C2C" w:rsidRDefault="001A1C2C" w:rsidP="001A1C2C">
            <w:pPr>
              <w:keepNext/>
              <w:ind w:firstLine="0"/>
            </w:pPr>
            <w:r w:rsidRPr="001A1C2C">
              <w:t>MURPHY and S. RIVERS</w:t>
            </w:r>
          </w:p>
        </w:tc>
      </w:tr>
    </w:tbl>
    <w:p w:rsidR="001A1C2C" w:rsidRDefault="001A1C2C" w:rsidP="001A1C2C"/>
    <w:p w:rsidR="001A1C2C" w:rsidRDefault="001A1C2C" w:rsidP="001A1C2C">
      <w:pPr>
        <w:keepNext/>
        <w:jc w:val="center"/>
        <w:rPr>
          <w:b/>
        </w:rPr>
      </w:pPr>
      <w:r w:rsidRPr="001A1C2C">
        <w:rPr>
          <w:b/>
        </w:rPr>
        <w:t>LEAVE OF ABSENCE</w:t>
      </w:r>
    </w:p>
    <w:p w:rsidR="001A1C2C" w:rsidRDefault="001A1C2C" w:rsidP="001A1C2C">
      <w:r>
        <w:t xml:space="preserve">The SPEAKER granted Rep. V. S. MOSS a leave of absence for the remainder of the day. </w:t>
      </w:r>
    </w:p>
    <w:p w:rsidR="001A1C2C" w:rsidRDefault="001A1C2C" w:rsidP="001A1C2C"/>
    <w:p w:rsidR="001A1C2C" w:rsidRDefault="001A1C2C" w:rsidP="001A1C2C">
      <w:pPr>
        <w:keepNext/>
        <w:jc w:val="center"/>
        <w:rPr>
          <w:b/>
        </w:rPr>
      </w:pPr>
      <w:r w:rsidRPr="001A1C2C">
        <w:rPr>
          <w:b/>
        </w:rPr>
        <w:t>S. 1160--ORDERED TO THIRD READING</w:t>
      </w:r>
    </w:p>
    <w:p w:rsidR="001A1C2C" w:rsidRDefault="001A1C2C" w:rsidP="001A1C2C">
      <w:pPr>
        <w:keepNext/>
      </w:pPr>
      <w:r>
        <w:t>The following Bill was taken up:</w:t>
      </w:r>
    </w:p>
    <w:p w:rsidR="001A1C2C" w:rsidRDefault="001A1C2C" w:rsidP="001A1C2C">
      <w:pPr>
        <w:keepNext/>
      </w:pPr>
      <w:bookmarkStart w:id="5" w:name="include_clip_start_33"/>
      <w:bookmarkEnd w:id="5"/>
    </w:p>
    <w:p w:rsidR="001A1C2C" w:rsidRDefault="001A1C2C" w:rsidP="001A1C2C">
      <w:r>
        <w:t>S. 1160 -- Senators Campsen, Kimpson, Goldfinch, Campbell, Bennett, Grooms, M. B. Matthews and Senn: A BILL 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1A1C2C" w:rsidRDefault="001A1C2C" w:rsidP="001A1C2C"/>
    <w:p w:rsidR="001A1C2C" w:rsidRPr="00746629" w:rsidRDefault="001A1C2C" w:rsidP="001A1C2C">
      <w:r w:rsidRPr="00746629">
        <w:t>Rep. BROWN proposed the following Amendment No. 1</w:t>
      </w:r>
      <w:r w:rsidR="00EC30B2">
        <w:t xml:space="preserve"> to </w:t>
      </w:r>
      <w:r w:rsidRPr="00746629">
        <w:t>S. 1160 (COUNCIL\ZW\1160C001.GGS.ZW18), which was tabled:</w:t>
      </w:r>
    </w:p>
    <w:p w:rsidR="001A1C2C" w:rsidRPr="00746629" w:rsidRDefault="001A1C2C" w:rsidP="001A1C2C">
      <w:r w:rsidRPr="00746629">
        <w:t>Amend the bill, as and if amended, by adding an appropriately numbered SECTION to read:</w:t>
      </w:r>
    </w:p>
    <w:p w:rsidR="001A1C2C" w:rsidRPr="001A1C2C" w:rsidRDefault="001A1C2C" w:rsidP="001A1C2C">
      <w:pPr>
        <w:rPr>
          <w:color w:val="000000"/>
          <w:u w:color="000000"/>
        </w:rPr>
      </w:pPr>
      <w:r w:rsidRPr="00746629">
        <w:t>/</w:t>
      </w:r>
      <w:r w:rsidRPr="00746629">
        <w:tab/>
      </w:r>
      <w:r w:rsidRPr="001A1C2C">
        <w:rPr>
          <w:color w:val="000000"/>
          <w:u w:color="000000"/>
        </w:rPr>
        <w:t>SECTION</w:t>
      </w:r>
      <w:r w:rsidRPr="001A1C2C">
        <w:rPr>
          <w:color w:val="000000"/>
          <w:u w:color="000000"/>
        </w:rPr>
        <w:tab/>
        <w:t>__.</w:t>
      </w:r>
      <w:r w:rsidRPr="001A1C2C">
        <w:rPr>
          <w:color w:val="000000"/>
          <w:u w:color="000000"/>
        </w:rPr>
        <w:tab/>
        <w:t>Subsection (</w:t>
      </w:r>
      <w:bookmarkStart w:id="6" w:name="temp"/>
      <w:bookmarkEnd w:id="6"/>
      <w:r w:rsidRPr="001A1C2C">
        <w:rPr>
          <w:color w:val="000000"/>
          <w:u w:color="000000"/>
        </w:rPr>
        <w:t>b) of Section 3 of Act 340 of 1967, as last amended by Act 230 of 1983, is further amended to read:</w:t>
      </w:r>
    </w:p>
    <w:p w:rsidR="001A1C2C" w:rsidRPr="001A1C2C" w:rsidRDefault="001A1C2C" w:rsidP="001A1C2C">
      <w:pPr>
        <w:rPr>
          <w:color w:val="000000"/>
          <w:u w:color="000000"/>
        </w:rPr>
      </w:pPr>
      <w:r w:rsidRPr="001A1C2C">
        <w:rPr>
          <w:color w:val="000000"/>
          <w:u w:color="000000"/>
        </w:rPr>
        <w:tab/>
        <w:t>(b)</w:t>
      </w:r>
      <w:r w:rsidRPr="001A1C2C">
        <w:rPr>
          <w:color w:val="000000"/>
          <w:u w:color="000000"/>
        </w:rPr>
        <w:tab/>
        <w:t xml:space="preserve">Notwithstanding </w:t>
      </w:r>
      <w:r w:rsidRPr="001A1C2C">
        <w:rPr>
          <w:strike/>
          <w:color w:val="000000"/>
          <w:u w:color="000000"/>
        </w:rPr>
        <w:t>any other</w:t>
      </w:r>
      <w:r w:rsidRPr="001A1C2C">
        <w:rPr>
          <w:color w:val="000000"/>
          <w:u w:color="000000"/>
        </w:rPr>
        <w:t xml:space="preserve"> </w:t>
      </w:r>
      <w:r w:rsidRPr="001A1C2C">
        <w:rPr>
          <w:color w:val="000000"/>
          <w:u w:val="single" w:color="000000"/>
        </w:rPr>
        <w:t>another</w:t>
      </w:r>
      <w:r w:rsidRPr="001A1C2C">
        <w:rPr>
          <w:color w:val="000000"/>
          <w:u w:color="000000"/>
        </w:rPr>
        <w:t xml:space="preserve"> provision of law, </w:t>
      </w:r>
      <w:r w:rsidRPr="00746629">
        <w:t xml:space="preserve">the members of the respective boards of trustees of the several constituent districts shall receive a per diem allowance of </w:t>
      </w:r>
      <w:r w:rsidRPr="00746629">
        <w:rPr>
          <w:strike/>
        </w:rPr>
        <w:t>fifteen</w:t>
      </w:r>
      <w:r w:rsidRPr="00746629">
        <w:t xml:space="preserve"> </w:t>
      </w:r>
      <w:r w:rsidRPr="00746629">
        <w:rPr>
          <w:u w:val="single"/>
        </w:rPr>
        <w:t>sixty</w:t>
      </w:r>
      <w:r w:rsidRPr="00746629">
        <w:t xml:space="preserve"> dollars for meetings actually attended, not exceeding fifty meetings per year.</w:t>
      </w:r>
      <w:r w:rsidRPr="00746629">
        <w:tab/>
      </w:r>
      <w:r w:rsidRPr="00746629">
        <w:tab/>
        <w:t>/</w:t>
      </w:r>
    </w:p>
    <w:p w:rsidR="001A1C2C" w:rsidRPr="00746629" w:rsidRDefault="001A1C2C" w:rsidP="001A1C2C">
      <w:r w:rsidRPr="00746629">
        <w:t>Renumber sections to conform.</w:t>
      </w:r>
    </w:p>
    <w:p w:rsidR="001A1C2C" w:rsidRDefault="001A1C2C" w:rsidP="001A1C2C">
      <w:r w:rsidRPr="00746629">
        <w:t>Amend title to conform.</w:t>
      </w:r>
    </w:p>
    <w:p w:rsidR="001A1C2C" w:rsidRDefault="001A1C2C" w:rsidP="001A1C2C"/>
    <w:p w:rsidR="001A1C2C" w:rsidRDefault="001A1C2C" w:rsidP="001A1C2C">
      <w:r>
        <w:t>Rep. BROWN explained the amendment.</w:t>
      </w:r>
    </w:p>
    <w:p w:rsidR="001A1C2C" w:rsidRDefault="001A1C2C" w:rsidP="001A1C2C"/>
    <w:p w:rsidR="001A1C2C" w:rsidRDefault="001A1C2C" w:rsidP="001A1C2C">
      <w:r>
        <w:t>Rep. BROWN moved to table the amendment, which was agreed to.</w:t>
      </w:r>
    </w:p>
    <w:p w:rsidR="001A1C2C" w:rsidRDefault="001A1C2C" w:rsidP="001A1C2C"/>
    <w:p w:rsidR="001A1C2C" w:rsidRDefault="001A1C2C" w:rsidP="001A1C2C">
      <w:r>
        <w:t>The question then recurred to the passage of the Bill.</w:t>
      </w:r>
    </w:p>
    <w:p w:rsidR="001A1C2C" w:rsidRDefault="001A1C2C" w:rsidP="001A1C2C"/>
    <w:p w:rsidR="001A1C2C" w:rsidRDefault="001A1C2C" w:rsidP="001A1C2C">
      <w:r>
        <w:t xml:space="preserve">The yeas and nays were taken resulting as follows: </w:t>
      </w:r>
    </w:p>
    <w:p w:rsidR="001A1C2C" w:rsidRDefault="001A1C2C" w:rsidP="001A1C2C">
      <w:pPr>
        <w:jc w:val="center"/>
      </w:pPr>
      <w:r>
        <w:t xml:space="preserve"> </w:t>
      </w:r>
      <w:bookmarkStart w:id="7" w:name="vote_start38"/>
      <w:bookmarkEnd w:id="7"/>
      <w:r>
        <w:t>Yeas 50; Nays 21</w:t>
      </w:r>
    </w:p>
    <w:p w:rsidR="001A1C2C" w:rsidRPr="00EC30B2" w:rsidRDefault="001A1C2C" w:rsidP="001A1C2C">
      <w:pPr>
        <w:jc w:val="center"/>
        <w:rPr>
          <w:sz w:val="16"/>
          <w:szCs w:val="16"/>
        </w:rPr>
      </w:pPr>
    </w:p>
    <w:p w:rsidR="001A1C2C" w:rsidRDefault="001A1C2C" w:rsidP="001A1C2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ind w:firstLine="0"/>
            </w:pPr>
            <w:r>
              <w:t>Alexander</w:t>
            </w:r>
          </w:p>
        </w:tc>
        <w:tc>
          <w:tcPr>
            <w:tcW w:w="2179" w:type="dxa"/>
            <w:shd w:val="clear" w:color="auto" w:fill="auto"/>
          </w:tcPr>
          <w:p w:rsidR="001A1C2C" w:rsidRPr="001A1C2C" w:rsidRDefault="001A1C2C" w:rsidP="001A1C2C">
            <w:pPr>
              <w:keepNext/>
              <w:ind w:firstLine="0"/>
            </w:pPr>
            <w:r>
              <w:t>Anthony</w:t>
            </w:r>
          </w:p>
        </w:tc>
        <w:tc>
          <w:tcPr>
            <w:tcW w:w="2180" w:type="dxa"/>
            <w:shd w:val="clear" w:color="auto" w:fill="auto"/>
          </w:tcPr>
          <w:p w:rsidR="001A1C2C" w:rsidRPr="001A1C2C" w:rsidRDefault="001A1C2C" w:rsidP="001A1C2C">
            <w:pPr>
              <w:keepNext/>
              <w:ind w:firstLine="0"/>
            </w:pPr>
            <w:r>
              <w:t>Arrington</w:t>
            </w:r>
          </w:p>
        </w:tc>
      </w:tr>
      <w:tr w:rsidR="001A1C2C" w:rsidRPr="001A1C2C" w:rsidTr="001A1C2C">
        <w:tc>
          <w:tcPr>
            <w:tcW w:w="2179" w:type="dxa"/>
            <w:shd w:val="clear" w:color="auto" w:fill="auto"/>
          </w:tcPr>
          <w:p w:rsidR="001A1C2C" w:rsidRPr="001A1C2C" w:rsidRDefault="001A1C2C" w:rsidP="001A1C2C">
            <w:pPr>
              <w:ind w:firstLine="0"/>
            </w:pPr>
            <w:r>
              <w:t>Atkinson</w:t>
            </w:r>
          </w:p>
        </w:tc>
        <w:tc>
          <w:tcPr>
            <w:tcW w:w="2179" w:type="dxa"/>
            <w:shd w:val="clear" w:color="auto" w:fill="auto"/>
          </w:tcPr>
          <w:p w:rsidR="001A1C2C" w:rsidRPr="001A1C2C" w:rsidRDefault="001A1C2C" w:rsidP="001A1C2C">
            <w:pPr>
              <w:ind w:firstLine="0"/>
            </w:pPr>
            <w:r>
              <w:t>Bales</w:t>
            </w:r>
          </w:p>
        </w:tc>
        <w:tc>
          <w:tcPr>
            <w:tcW w:w="2180" w:type="dxa"/>
            <w:shd w:val="clear" w:color="auto" w:fill="auto"/>
          </w:tcPr>
          <w:p w:rsidR="001A1C2C" w:rsidRPr="001A1C2C" w:rsidRDefault="001A1C2C" w:rsidP="001A1C2C">
            <w:pPr>
              <w:ind w:firstLine="0"/>
            </w:pPr>
            <w:r>
              <w:t>Bennett</w:t>
            </w:r>
          </w:p>
        </w:tc>
      </w:tr>
      <w:tr w:rsidR="001A1C2C" w:rsidRPr="001A1C2C" w:rsidTr="001A1C2C">
        <w:tc>
          <w:tcPr>
            <w:tcW w:w="2179" w:type="dxa"/>
            <w:shd w:val="clear" w:color="auto" w:fill="auto"/>
          </w:tcPr>
          <w:p w:rsidR="001A1C2C" w:rsidRPr="001A1C2C" w:rsidRDefault="001A1C2C" w:rsidP="001A1C2C">
            <w:pPr>
              <w:ind w:firstLine="0"/>
            </w:pPr>
            <w:r>
              <w:t>Brown</w:t>
            </w:r>
          </w:p>
        </w:tc>
        <w:tc>
          <w:tcPr>
            <w:tcW w:w="2179" w:type="dxa"/>
            <w:shd w:val="clear" w:color="auto" w:fill="auto"/>
          </w:tcPr>
          <w:p w:rsidR="001A1C2C" w:rsidRPr="001A1C2C" w:rsidRDefault="001A1C2C" w:rsidP="001A1C2C">
            <w:pPr>
              <w:ind w:firstLine="0"/>
            </w:pPr>
            <w:r>
              <w:t>Burns</w:t>
            </w:r>
          </w:p>
        </w:tc>
        <w:tc>
          <w:tcPr>
            <w:tcW w:w="2180" w:type="dxa"/>
            <w:shd w:val="clear" w:color="auto" w:fill="auto"/>
          </w:tcPr>
          <w:p w:rsidR="001A1C2C" w:rsidRPr="001A1C2C" w:rsidRDefault="001A1C2C" w:rsidP="001A1C2C">
            <w:pPr>
              <w:ind w:firstLine="0"/>
            </w:pPr>
            <w:r>
              <w:t>Clyburn</w:t>
            </w:r>
          </w:p>
        </w:tc>
      </w:tr>
      <w:tr w:rsidR="001A1C2C" w:rsidRPr="001A1C2C" w:rsidTr="001A1C2C">
        <w:tc>
          <w:tcPr>
            <w:tcW w:w="2179" w:type="dxa"/>
            <w:shd w:val="clear" w:color="auto" w:fill="auto"/>
          </w:tcPr>
          <w:p w:rsidR="001A1C2C" w:rsidRPr="001A1C2C" w:rsidRDefault="001A1C2C" w:rsidP="001A1C2C">
            <w:pPr>
              <w:ind w:firstLine="0"/>
            </w:pPr>
            <w:r>
              <w:t>Cogswell</w:t>
            </w:r>
          </w:p>
        </w:tc>
        <w:tc>
          <w:tcPr>
            <w:tcW w:w="2179" w:type="dxa"/>
            <w:shd w:val="clear" w:color="auto" w:fill="auto"/>
          </w:tcPr>
          <w:p w:rsidR="001A1C2C" w:rsidRPr="001A1C2C" w:rsidRDefault="001A1C2C" w:rsidP="001A1C2C">
            <w:pPr>
              <w:ind w:firstLine="0"/>
            </w:pPr>
            <w:r>
              <w:t>Cole</w:t>
            </w:r>
          </w:p>
        </w:tc>
        <w:tc>
          <w:tcPr>
            <w:tcW w:w="2180" w:type="dxa"/>
            <w:shd w:val="clear" w:color="auto" w:fill="auto"/>
          </w:tcPr>
          <w:p w:rsidR="001A1C2C" w:rsidRPr="001A1C2C" w:rsidRDefault="001A1C2C" w:rsidP="001A1C2C">
            <w:pPr>
              <w:ind w:firstLine="0"/>
            </w:pPr>
            <w:r>
              <w:t>Davis</w:t>
            </w:r>
          </w:p>
        </w:tc>
      </w:tr>
      <w:tr w:rsidR="001A1C2C" w:rsidRPr="001A1C2C" w:rsidTr="001A1C2C">
        <w:tc>
          <w:tcPr>
            <w:tcW w:w="2179" w:type="dxa"/>
            <w:shd w:val="clear" w:color="auto" w:fill="auto"/>
          </w:tcPr>
          <w:p w:rsidR="001A1C2C" w:rsidRPr="001A1C2C" w:rsidRDefault="001A1C2C" w:rsidP="001A1C2C">
            <w:pPr>
              <w:ind w:firstLine="0"/>
            </w:pPr>
            <w:r>
              <w:t>Delleney</w:t>
            </w:r>
          </w:p>
        </w:tc>
        <w:tc>
          <w:tcPr>
            <w:tcW w:w="2179" w:type="dxa"/>
            <w:shd w:val="clear" w:color="auto" w:fill="auto"/>
          </w:tcPr>
          <w:p w:rsidR="001A1C2C" w:rsidRPr="001A1C2C" w:rsidRDefault="001A1C2C" w:rsidP="001A1C2C">
            <w:pPr>
              <w:ind w:firstLine="0"/>
            </w:pPr>
            <w:r>
              <w:t>Dillard</w:t>
            </w:r>
          </w:p>
        </w:tc>
        <w:tc>
          <w:tcPr>
            <w:tcW w:w="2180" w:type="dxa"/>
            <w:shd w:val="clear" w:color="auto" w:fill="auto"/>
          </w:tcPr>
          <w:p w:rsidR="001A1C2C" w:rsidRPr="001A1C2C" w:rsidRDefault="001A1C2C" w:rsidP="001A1C2C">
            <w:pPr>
              <w:ind w:firstLine="0"/>
            </w:pPr>
            <w:r>
              <w:t>Duckworth</w:t>
            </w:r>
          </w:p>
        </w:tc>
      </w:tr>
      <w:tr w:rsidR="001A1C2C" w:rsidRPr="001A1C2C" w:rsidTr="001A1C2C">
        <w:tc>
          <w:tcPr>
            <w:tcW w:w="2179" w:type="dxa"/>
            <w:shd w:val="clear" w:color="auto" w:fill="auto"/>
          </w:tcPr>
          <w:p w:rsidR="001A1C2C" w:rsidRPr="001A1C2C" w:rsidRDefault="001A1C2C" w:rsidP="001A1C2C">
            <w:pPr>
              <w:ind w:firstLine="0"/>
            </w:pPr>
            <w:r>
              <w:t>Elliott</w:t>
            </w:r>
          </w:p>
        </w:tc>
        <w:tc>
          <w:tcPr>
            <w:tcW w:w="2179" w:type="dxa"/>
            <w:shd w:val="clear" w:color="auto" w:fill="auto"/>
          </w:tcPr>
          <w:p w:rsidR="001A1C2C" w:rsidRPr="001A1C2C" w:rsidRDefault="001A1C2C" w:rsidP="001A1C2C">
            <w:pPr>
              <w:ind w:firstLine="0"/>
            </w:pPr>
            <w:r>
              <w:t>Funderburk</w:t>
            </w:r>
          </w:p>
        </w:tc>
        <w:tc>
          <w:tcPr>
            <w:tcW w:w="2180" w:type="dxa"/>
            <w:shd w:val="clear" w:color="auto" w:fill="auto"/>
          </w:tcPr>
          <w:p w:rsidR="001A1C2C" w:rsidRPr="001A1C2C" w:rsidRDefault="001A1C2C" w:rsidP="001A1C2C">
            <w:pPr>
              <w:ind w:firstLine="0"/>
            </w:pPr>
            <w:r>
              <w:t>Gilliard</w:t>
            </w:r>
          </w:p>
        </w:tc>
      </w:tr>
      <w:tr w:rsidR="001A1C2C" w:rsidRPr="001A1C2C" w:rsidTr="001A1C2C">
        <w:tc>
          <w:tcPr>
            <w:tcW w:w="2179" w:type="dxa"/>
            <w:shd w:val="clear" w:color="auto" w:fill="auto"/>
          </w:tcPr>
          <w:p w:rsidR="001A1C2C" w:rsidRPr="001A1C2C" w:rsidRDefault="001A1C2C" w:rsidP="001A1C2C">
            <w:pPr>
              <w:ind w:firstLine="0"/>
            </w:pPr>
            <w:r>
              <w:t>Henderson</w:t>
            </w:r>
          </w:p>
        </w:tc>
        <w:tc>
          <w:tcPr>
            <w:tcW w:w="2179" w:type="dxa"/>
            <w:shd w:val="clear" w:color="auto" w:fill="auto"/>
          </w:tcPr>
          <w:p w:rsidR="001A1C2C" w:rsidRPr="001A1C2C" w:rsidRDefault="001A1C2C" w:rsidP="001A1C2C">
            <w:pPr>
              <w:ind w:firstLine="0"/>
            </w:pPr>
            <w:r>
              <w:t>Henderson-Myers</w:t>
            </w:r>
          </w:p>
        </w:tc>
        <w:tc>
          <w:tcPr>
            <w:tcW w:w="2180" w:type="dxa"/>
            <w:shd w:val="clear" w:color="auto" w:fill="auto"/>
          </w:tcPr>
          <w:p w:rsidR="001A1C2C" w:rsidRPr="001A1C2C" w:rsidRDefault="001A1C2C" w:rsidP="001A1C2C">
            <w:pPr>
              <w:ind w:firstLine="0"/>
            </w:pPr>
            <w:r>
              <w:t>Henegan</w:t>
            </w:r>
          </w:p>
        </w:tc>
      </w:tr>
      <w:tr w:rsidR="001A1C2C" w:rsidRPr="001A1C2C" w:rsidTr="001A1C2C">
        <w:tc>
          <w:tcPr>
            <w:tcW w:w="2179" w:type="dxa"/>
            <w:shd w:val="clear" w:color="auto" w:fill="auto"/>
          </w:tcPr>
          <w:p w:rsidR="001A1C2C" w:rsidRPr="001A1C2C" w:rsidRDefault="001A1C2C" w:rsidP="001A1C2C">
            <w:pPr>
              <w:ind w:firstLine="0"/>
            </w:pPr>
            <w:r>
              <w:t>Hewitt</w:t>
            </w:r>
          </w:p>
        </w:tc>
        <w:tc>
          <w:tcPr>
            <w:tcW w:w="2179" w:type="dxa"/>
            <w:shd w:val="clear" w:color="auto" w:fill="auto"/>
          </w:tcPr>
          <w:p w:rsidR="001A1C2C" w:rsidRPr="001A1C2C" w:rsidRDefault="001A1C2C" w:rsidP="001A1C2C">
            <w:pPr>
              <w:ind w:firstLine="0"/>
            </w:pPr>
            <w:r>
              <w:t>Hixon</w:t>
            </w:r>
          </w:p>
        </w:tc>
        <w:tc>
          <w:tcPr>
            <w:tcW w:w="2180" w:type="dxa"/>
            <w:shd w:val="clear" w:color="auto" w:fill="auto"/>
          </w:tcPr>
          <w:p w:rsidR="001A1C2C" w:rsidRPr="001A1C2C" w:rsidRDefault="001A1C2C" w:rsidP="001A1C2C">
            <w:pPr>
              <w:ind w:firstLine="0"/>
            </w:pPr>
            <w:r>
              <w:t>King</w:t>
            </w:r>
          </w:p>
        </w:tc>
      </w:tr>
      <w:tr w:rsidR="001A1C2C" w:rsidRPr="001A1C2C" w:rsidTr="001A1C2C">
        <w:tc>
          <w:tcPr>
            <w:tcW w:w="2179" w:type="dxa"/>
            <w:shd w:val="clear" w:color="auto" w:fill="auto"/>
          </w:tcPr>
          <w:p w:rsidR="001A1C2C" w:rsidRPr="001A1C2C" w:rsidRDefault="001A1C2C" w:rsidP="001A1C2C">
            <w:pPr>
              <w:ind w:firstLine="0"/>
            </w:pPr>
            <w:r>
              <w:t>Kirby</w:t>
            </w:r>
          </w:p>
        </w:tc>
        <w:tc>
          <w:tcPr>
            <w:tcW w:w="2179" w:type="dxa"/>
            <w:shd w:val="clear" w:color="auto" w:fill="auto"/>
          </w:tcPr>
          <w:p w:rsidR="001A1C2C" w:rsidRPr="001A1C2C" w:rsidRDefault="001A1C2C" w:rsidP="001A1C2C">
            <w:pPr>
              <w:ind w:firstLine="0"/>
            </w:pPr>
            <w:r>
              <w:t>Knight</w:t>
            </w:r>
          </w:p>
        </w:tc>
        <w:tc>
          <w:tcPr>
            <w:tcW w:w="2180" w:type="dxa"/>
            <w:shd w:val="clear" w:color="auto" w:fill="auto"/>
          </w:tcPr>
          <w:p w:rsidR="001A1C2C" w:rsidRPr="001A1C2C" w:rsidRDefault="001A1C2C" w:rsidP="001A1C2C">
            <w:pPr>
              <w:ind w:firstLine="0"/>
            </w:pPr>
            <w:r>
              <w:t>Loftis</w:t>
            </w:r>
          </w:p>
        </w:tc>
      </w:tr>
      <w:tr w:rsidR="001A1C2C" w:rsidRPr="001A1C2C" w:rsidTr="001A1C2C">
        <w:tc>
          <w:tcPr>
            <w:tcW w:w="2179" w:type="dxa"/>
            <w:shd w:val="clear" w:color="auto" w:fill="auto"/>
          </w:tcPr>
          <w:p w:rsidR="001A1C2C" w:rsidRPr="001A1C2C" w:rsidRDefault="001A1C2C" w:rsidP="001A1C2C">
            <w:pPr>
              <w:ind w:firstLine="0"/>
            </w:pPr>
            <w:r>
              <w:t>Lowe</w:t>
            </w:r>
          </w:p>
        </w:tc>
        <w:tc>
          <w:tcPr>
            <w:tcW w:w="2179" w:type="dxa"/>
            <w:shd w:val="clear" w:color="auto" w:fill="auto"/>
          </w:tcPr>
          <w:p w:rsidR="001A1C2C" w:rsidRPr="001A1C2C" w:rsidRDefault="001A1C2C" w:rsidP="001A1C2C">
            <w:pPr>
              <w:ind w:firstLine="0"/>
            </w:pPr>
            <w:r>
              <w:t>Mace</w:t>
            </w:r>
          </w:p>
        </w:tc>
        <w:tc>
          <w:tcPr>
            <w:tcW w:w="2180" w:type="dxa"/>
            <w:shd w:val="clear" w:color="auto" w:fill="auto"/>
          </w:tcPr>
          <w:p w:rsidR="001A1C2C" w:rsidRPr="001A1C2C" w:rsidRDefault="001A1C2C" w:rsidP="001A1C2C">
            <w:pPr>
              <w:ind w:firstLine="0"/>
            </w:pPr>
            <w:r>
              <w:t>Mack</w:t>
            </w:r>
          </w:p>
        </w:tc>
      </w:tr>
      <w:tr w:rsidR="001A1C2C" w:rsidRPr="001A1C2C" w:rsidTr="001A1C2C">
        <w:tc>
          <w:tcPr>
            <w:tcW w:w="2179" w:type="dxa"/>
            <w:shd w:val="clear" w:color="auto" w:fill="auto"/>
          </w:tcPr>
          <w:p w:rsidR="001A1C2C" w:rsidRPr="001A1C2C" w:rsidRDefault="001A1C2C" w:rsidP="001A1C2C">
            <w:pPr>
              <w:ind w:firstLine="0"/>
            </w:pPr>
            <w:r>
              <w:t>Martin</w:t>
            </w:r>
          </w:p>
        </w:tc>
        <w:tc>
          <w:tcPr>
            <w:tcW w:w="2179" w:type="dxa"/>
            <w:shd w:val="clear" w:color="auto" w:fill="auto"/>
          </w:tcPr>
          <w:p w:rsidR="001A1C2C" w:rsidRPr="001A1C2C" w:rsidRDefault="001A1C2C" w:rsidP="001A1C2C">
            <w:pPr>
              <w:ind w:firstLine="0"/>
            </w:pPr>
            <w:r>
              <w:t>McCoy</w:t>
            </w:r>
          </w:p>
        </w:tc>
        <w:tc>
          <w:tcPr>
            <w:tcW w:w="2180" w:type="dxa"/>
            <w:shd w:val="clear" w:color="auto" w:fill="auto"/>
          </w:tcPr>
          <w:p w:rsidR="001A1C2C" w:rsidRPr="001A1C2C" w:rsidRDefault="001A1C2C" w:rsidP="001A1C2C">
            <w:pPr>
              <w:ind w:firstLine="0"/>
            </w:pPr>
            <w:r>
              <w:t>McEachern</w:t>
            </w:r>
          </w:p>
        </w:tc>
      </w:tr>
      <w:tr w:rsidR="001A1C2C" w:rsidRPr="001A1C2C" w:rsidTr="001A1C2C">
        <w:tc>
          <w:tcPr>
            <w:tcW w:w="2179" w:type="dxa"/>
            <w:shd w:val="clear" w:color="auto" w:fill="auto"/>
          </w:tcPr>
          <w:p w:rsidR="001A1C2C" w:rsidRPr="001A1C2C" w:rsidRDefault="001A1C2C" w:rsidP="001A1C2C">
            <w:pPr>
              <w:ind w:firstLine="0"/>
            </w:pPr>
            <w:r>
              <w:t>McGinnis</w:t>
            </w:r>
          </w:p>
        </w:tc>
        <w:tc>
          <w:tcPr>
            <w:tcW w:w="2179" w:type="dxa"/>
            <w:shd w:val="clear" w:color="auto" w:fill="auto"/>
          </w:tcPr>
          <w:p w:rsidR="001A1C2C" w:rsidRPr="001A1C2C" w:rsidRDefault="001A1C2C" w:rsidP="001A1C2C">
            <w:pPr>
              <w:ind w:firstLine="0"/>
            </w:pPr>
            <w:r>
              <w:t>B. Newton</w:t>
            </w:r>
          </w:p>
        </w:tc>
        <w:tc>
          <w:tcPr>
            <w:tcW w:w="2180" w:type="dxa"/>
            <w:shd w:val="clear" w:color="auto" w:fill="auto"/>
          </w:tcPr>
          <w:p w:rsidR="001A1C2C" w:rsidRPr="001A1C2C" w:rsidRDefault="001A1C2C" w:rsidP="001A1C2C">
            <w:pPr>
              <w:ind w:firstLine="0"/>
            </w:pPr>
            <w:r>
              <w:t>Norrell</w:t>
            </w:r>
          </w:p>
        </w:tc>
      </w:tr>
      <w:tr w:rsidR="001A1C2C" w:rsidRPr="001A1C2C" w:rsidTr="001A1C2C">
        <w:tc>
          <w:tcPr>
            <w:tcW w:w="2179" w:type="dxa"/>
            <w:shd w:val="clear" w:color="auto" w:fill="auto"/>
          </w:tcPr>
          <w:p w:rsidR="001A1C2C" w:rsidRPr="001A1C2C" w:rsidRDefault="001A1C2C" w:rsidP="001A1C2C">
            <w:pPr>
              <w:ind w:firstLine="0"/>
            </w:pPr>
            <w:r>
              <w:t>Ott</w:t>
            </w:r>
          </w:p>
        </w:tc>
        <w:tc>
          <w:tcPr>
            <w:tcW w:w="2179" w:type="dxa"/>
            <w:shd w:val="clear" w:color="auto" w:fill="auto"/>
          </w:tcPr>
          <w:p w:rsidR="001A1C2C" w:rsidRPr="001A1C2C" w:rsidRDefault="001A1C2C" w:rsidP="001A1C2C">
            <w:pPr>
              <w:ind w:firstLine="0"/>
            </w:pPr>
            <w:r>
              <w:t>Parks</w:t>
            </w:r>
          </w:p>
        </w:tc>
        <w:tc>
          <w:tcPr>
            <w:tcW w:w="2180" w:type="dxa"/>
            <w:shd w:val="clear" w:color="auto" w:fill="auto"/>
          </w:tcPr>
          <w:p w:rsidR="001A1C2C" w:rsidRPr="001A1C2C" w:rsidRDefault="001A1C2C" w:rsidP="001A1C2C">
            <w:pPr>
              <w:ind w:firstLine="0"/>
            </w:pPr>
            <w:r>
              <w:t>Pendarvis</w:t>
            </w:r>
          </w:p>
        </w:tc>
      </w:tr>
      <w:tr w:rsidR="001A1C2C" w:rsidRPr="001A1C2C" w:rsidTr="001A1C2C">
        <w:tc>
          <w:tcPr>
            <w:tcW w:w="2179" w:type="dxa"/>
            <w:shd w:val="clear" w:color="auto" w:fill="auto"/>
          </w:tcPr>
          <w:p w:rsidR="001A1C2C" w:rsidRPr="001A1C2C" w:rsidRDefault="001A1C2C" w:rsidP="001A1C2C">
            <w:pPr>
              <w:ind w:firstLine="0"/>
            </w:pPr>
            <w:r>
              <w:t>Ridgeway</w:t>
            </w:r>
          </w:p>
        </w:tc>
        <w:tc>
          <w:tcPr>
            <w:tcW w:w="2179" w:type="dxa"/>
            <w:shd w:val="clear" w:color="auto" w:fill="auto"/>
          </w:tcPr>
          <w:p w:rsidR="001A1C2C" w:rsidRPr="001A1C2C" w:rsidRDefault="001A1C2C" w:rsidP="001A1C2C">
            <w:pPr>
              <w:ind w:firstLine="0"/>
            </w:pPr>
            <w:r>
              <w:t>S. Rivers</w:t>
            </w:r>
          </w:p>
        </w:tc>
        <w:tc>
          <w:tcPr>
            <w:tcW w:w="2180" w:type="dxa"/>
            <w:shd w:val="clear" w:color="auto" w:fill="auto"/>
          </w:tcPr>
          <w:p w:rsidR="001A1C2C" w:rsidRPr="001A1C2C" w:rsidRDefault="001A1C2C" w:rsidP="001A1C2C">
            <w:pPr>
              <w:ind w:firstLine="0"/>
            </w:pPr>
            <w:r>
              <w:t>Robinson-Simpson</w:t>
            </w:r>
          </w:p>
        </w:tc>
      </w:tr>
      <w:tr w:rsidR="001A1C2C" w:rsidRPr="001A1C2C" w:rsidTr="001A1C2C">
        <w:tc>
          <w:tcPr>
            <w:tcW w:w="2179" w:type="dxa"/>
            <w:shd w:val="clear" w:color="auto" w:fill="auto"/>
          </w:tcPr>
          <w:p w:rsidR="001A1C2C" w:rsidRPr="001A1C2C" w:rsidRDefault="001A1C2C" w:rsidP="001A1C2C">
            <w:pPr>
              <w:ind w:firstLine="0"/>
            </w:pPr>
            <w:r>
              <w:t>Sandifer</w:t>
            </w:r>
          </w:p>
        </w:tc>
        <w:tc>
          <w:tcPr>
            <w:tcW w:w="2179" w:type="dxa"/>
            <w:shd w:val="clear" w:color="auto" w:fill="auto"/>
          </w:tcPr>
          <w:p w:rsidR="001A1C2C" w:rsidRPr="001A1C2C" w:rsidRDefault="001A1C2C" w:rsidP="001A1C2C">
            <w:pPr>
              <w:ind w:firstLine="0"/>
            </w:pPr>
            <w:r>
              <w:t>G. M. Smith</w:t>
            </w:r>
          </w:p>
        </w:tc>
        <w:tc>
          <w:tcPr>
            <w:tcW w:w="2180" w:type="dxa"/>
            <w:shd w:val="clear" w:color="auto" w:fill="auto"/>
          </w:tcPr>
          <w:p w:rsidR="001A1C2C" w:rsidRPr="001A1C2C" w:rsidRDefault="001A1C2C" w:rsidP="001A1C2C">
            <w:pPr>
              <w:ind w:firstLine="0"/>
            </w:pPr>
            <w:r>
              <w:t>Sottile</w:t>
            </w:r>
          </w:p>
        </w:tc>
      </w:tr>
      <w:tr w:rsidR="001A1C2C" w:rsidRPr="001A1C2C" w:rsidTr="001A1C2C">
        <w:tc>
          <w:tcPr>
            <w:tcW w:w="2179" w:type="dxa"/>
            <w:shd w:val="clear" w:color="auto" w:fill="auto"/>
          </w:tcPr>
          <w:p w:rsidR="001A1C2C" w:rsidRPr="001A1C2C" w:rsidRDefault="001A1C2C" w:rsidP="001A1C2C">
            <w:pPr>
              <w:keepNext/>
              <w:ind w:firstLine="0"/>
            </w:pPr>
            <w:r>
              <w:t>Spires</w:t>
            </w:r>
          </w:p>
        </w:tc>
        <w:tc>
          <w:tcPr>
            <w:tcW w:w="2179" w:type="dxa"/>
            <w:shd w:val="clear" w:color="auto" w:fill="auto"/>
          </w:tcPr>
          <w:p w:rsidR="001A1C2C" w:rsidRPr="001A1C2C" w:rsidRDefault="001A1C2C" w:rsidP="001A1C2C">
            <w:pPr>
              <w:keepNext/>
              <w:ind w:firstLine="0"/>
            </w:pPr>
            <w:r>
              <w:t>Stavrinakis</w:t>
            </w:r>
          </w:p>
        </w:tc>
        <w:tc>
          <w:tcPr>
            <w:tcW w:w="2180" w:type="dxa"/>
            <w:shd w:val="clear" w:color="auto" w:fill="auto"/>
          </w:tcPr>
          <w:p w:rsidR="001A1C2C" w:rsidRPr="001A1C2C" w:rsidRDefault="001A1C2C" w:rsidP="001A1C2C">
            <w:pPr>
              <w:keepNext/>
              <w:ind w:firstLine="0"/>
            </w:pPr>
            <w:r>
              <w:t>Thigpen</w:t>
            </w:r>
          </w:p>
        </w:tc>
      </w:tr>
      <w:tr w:rsidR="001A1C2C" w:rsidRPr="001A1C2C" w:rsidTr="001A1C2C">
        <w:tc>
          <w:tcPr>
            <w:tcW w:w="2179" w:type="dxa"/>
            <w:shd w:val="clear" w:color="auto" w:fill="auto"/>
          </w:tcPr>
          <w:p w:rsidR="001A1C2C" w:rsidRPr="001A1C2C" w:rsidRDefault="001A1C2C" w:rsidP="001A1C2C">
            <w:pPr>
              <w:keepNext/>
              <w:ind w:firstLine="0"/>
            </w:pPr>
            <w:r>
              <w:t>Weeks</w:t>
            </w:r>
          </w:p>
        </w:tc>
        <w:tc>
          <w:tcPr>
            <w:tcW w:w="2179" w:type="dxa"/>
            <w:shd w:val="clear" w:color="auto" w:fill="auto"/>
          </w:tcPr>
          <w:p w:rsidR="001A1C2C" w:rsidRPr="001A1C2C" w:rsidRDefault="001A1C2C" w:rsidP="001A1C2C">
            <w:pPr>
              <w:keepNext/>
              <w:ind w:firstLine="0"/>
            </w:pPr>
            <w:r>
              <w:t>Whitmire</w:t>
            </w:r>
          </w:p>
        </w:tc>
        <w:tc>
          <w:tcPr>
            <w:tcW w:w="2180" w:type="dxa"/>
            <w:shd w:val="clear" w:color="auto" w:fill="auto"/>
          </w:tcPr>
          <w:p w:rsidR="001A1C2C" w:rsidRPr="001A1C2C" w:rsidRDefault="001A1C2C" w:rsidP="001A1C2C">
            <w:pPr>
              <w:keepNext/>
              <w:ind w:firstLine="0"/>
            </w:pPr>
          </w:p>
        </w:tc>
      </w:tr>
    </w:tbl>
    <w:p w:rsidR="001A1C2C" w:rsidRDefault="001A1C2C" w:rsidP="001A1C2C"/>
    <w:p w:rsidR="001A1C2C" w:rsidRDefault="001A1C2C" w:rsidP="001A1C2C">
      <w:pPr>
        <w:jc w:val="center"/>
        <w:rPr>
          <w:b/>
        </w:rPr>
      </w:pPr>
      <w:r w:rsidRPr="001A1C2C">
        <w:rPr>
          <w:b/>
        </w:rPr>
        <w:t>Total--50</w:t>
      </w:r>
    </w:p>
    <w:p w:rsidR="001A1C2C" w:rsidRDefault="001A1C2C" w:rsidP="001A1C2C">
      <w:pPr>
        <w:jc w:val="center"/>
        <w:rPr>
          <w:b/>
        </w:rPr>
      </w:pPr>
    </w:p>
    <w:p w:rsidR="001A1C2C" w:rsidRDefault="001A1C2C" w:rsidP="001A1C2C">
      <w:pPr>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ind w:firstLine="0"/>
            </w:pPr>
            <w:r>
              <w:t>Allison</w:t>
            </w:r>
          </w:p>
        </w:tc>
        <w:tc>
          <w:tcPr>
            <w:tcW w:w="2179" w:type="dxa"/>
            <w:shd w:val="clear" w:color="auto" w:fill="auto"/>
          </w:tcPr>
          <w:p w:rsidR="001A1C2C" w:rsidRPr="001A1C2C" w:rsidRDefault="001A1C2C" w:rsidP="001A1C2C">
            <w:pPr>
              <w:keepNext/>
              <w:ind w:firstLine="0"/>
            </w:pPr>
            <w:r>
              <w:t>Bradley</w:t>
            </w:r>
          </w:p>
        </w:tc>
        <w:tc>
          <w:tcPr>
            <w:tcW w:w="2180" w:type="dxa"/>
            <w:shd w:val="clear" w:color="auto" w:fill="auto"/>
          </w:tcPr>
          <w:p w:rsidR="001A1C2C" w:rsidRPr="001A1C2C" w:rsidRDefault="001A1C2C" w:rsidP="001A1C2C">
            <w:pPr>
              <w:keepNext/>
              <w:ind w:firstLine="0"/>
            </w:pPr>
            <w:r>
              <w:t>Bryant</w:t>
            </w:r>
          </w:p>
        </w:tc>
      </w:tr>
      <w:tr w:rsidR="001A1C2C" w:rsidRPr="001A1C2C" w:rsidTr="001A1C2C">
        <w:tc>
          <w:tcPr>
            <w:tcW w:w="2179" w:type="dxa"/>
            <w:shd w:val="clear" w:color="auto" w:fill="auto"/>
          </w:tcPr>
          <w:p w:rsidR="001A1C2C" w:rsidRPr="001A1C2C" w:rsidRDefault="001A1C2C" w:rsidP="001A1C2C">
            <w:pPr>
              <w:ind w:firstLine="0"/>
            </w:pPr>
            <w:r>
              <w:t>Clemmons</w:t>
            </w:r>
          </w:p>
        </w:tc>
        <w:tc>
          <w:tcPr>
            <w:tcW w:w="2179" w:type="dxa"/>
            <w:shd w:val="clear" w:color="auto" w:fill="auto"/>
          </w:tcPr>
          <w:p w:rsidR="001A1C2C" w:rsidRPr="001A1C2C" w:rsidRDefault="001A1C2C" w:rsidP="001A1C2C">
            <w:pPr>
              <w:ind w:firstLine="0"/>
            </w:pPr>
            <w:r>
              <w:t>Crawford</w:t>
            </w:r>
          </w:p>
        </w:tc>
        <w:tc>
          <w:tcPr>
            <w:tcW w:w="2180" w:type="dxa"/>
            <w:shd w:val="clear" w:color="auto" w:fill="auto"/>
          </w:tcPr>
          <w:p w:rsidR="001A1C2C" w:rsidRPr="001A1C2C" w:rsidRDefault="001A1C2C" w:rsidP="001A1C2C">
            <w:pPr>
              <w:ind w:firstLine="0"/>
            </w:pPr>
            <w:r>
              <w:t>Daning</w:t>
            </w:r>
          </w:p>
        </w:tc>
      </w:tr>
      <w:tr w:rsidR="001A1C2C" w:rsidRPr="001A1C2C" w:rsidTr="001A1C2C">
        <w:tc>
          <w:tcPr>
            <w:tcW w:w="2179" w:type="dxa"/>
            <w:shd w:val="clear" w:color="auto" w:fill="auto"/>
          </w:tcPr>
          <w:p w:rsidR="001A1C2C" w:rsidRPr="001A1C2C" w:rsidRDefault="001A1C2C" w:rsidP="001A1C2C">
            <w:pPr>
              <w:ind w:firstLine="0"/>
            </w:pPr>
            <w:r>
              <w:t>Felder</w:t>
            </w:r>
          </w:p>
        </w:tc>
        <w:tc>
          <w:tcPr>
            <w:tcW w:w="2179" w:type="dxa"/>
            <w:shd w:val="clear" w:color="auto" w:fill="auto"/>
          </w:tcPr>
          <w:p w:rsidR="001A1C2C" w:rsidRPr="001A1C2C" w:rsidRDefault="001A1C2C" w:rsidP="001A1C2C">
            <w:pPr>
              <w:ind w:firstLine="0"/>
            </w:pPr>
            <w:r>
              <w:t>Forrester</w:t>
            </w:r>
          </w:p>
        </w:tc>
        <w:tc>
          <w:tcPr>
            <w:tcW w:w="2180" w:type="dxa"/>
            <w:shd w:val="clear" w:color="auto" w:fill="auto"/>
          </w:tcPr>
          <w:p w:rsidR="001A1C2C" w:rsidRPr="001A1C2C" w:rsidRDefault="001A1C2C" w:rsidP="001A1C2C">
            <w:pPr>
              <w:ind w:firstLine="0"/>
            </w:pPr>
            <w:r>
              <w:t>Fry</w:t>
            </w:r>
          </w:p>
        </w:tc>
      </w:tr>
      <w:tr w:rsidR="001A1C2C" w:rsidRPr="001A1C2C" w:rsidTr="001A1C2C">
        <w:tc>
          <w:tcPr>
            <w:tcW w:w="2179" w:type="dxa"/>
            <w:shd w:val="clear" w:color="auto" w:fill="auto"/>
          </w:tcPr>
          <w:p w:rsidR="001A1C2C" w:rsidRPr="001A1C2C" w:rsidRDefault="001A1C2C" w:rsidP="001A1C2C">
            <w:pPr>
              <w:ind w:firstLine="0"/>
            </w:pPr>
            <w:r>
              <w:t>Gagnon</w:t>
            </w:r>
          </w:p>
        </w:tc>
        <w:tc>
          <w:tcPr>
            <w:tcW w:w="2179" w:type="dxa"/>
            <w:shd w:val="clear" w:color="auto" w:fill="auto"/>
          </w:tcPr>
          <w:p w:rsidR="001A1C2C" w:rsidRPr="001A1C2C" w:rsidRDefault="001A1C2C" w:rsidP="001A1C2C">
            <w:pPr>
              <w:ind w:firstLine="0"/>
            </w:pPr>
            <w:r>
              <w:t>Hardee</w:t>
            </w:r>
          </w:p>
        </w:tc>
        <w:tc>
          <w:tcPr>
            <w:tcW w:w="2180" w:type="dxa"/>
            <w:shd w:val="clear" w:color="auto" w:fill="auto"/>
          </w:tcPr>
          <w:p w:rsidR="001A1C2C" w:rsidRPr="001A1C2C" w:rsidRDefault="001A1C2C" w:rsidP="001A1C2C">
            <w:pPr>
              <w:ind w:firstLine="0"/>
            </w:pPr>
            <w:r>
              <w:t>Hiott</w:t>
            </w:r>
          </w:p>
        </w:tc>
      </w:tr>
      <w:tr w:rsidR="001A1C2C" w:rsidRPr="001A1C2C" w:rsidTr="001A1C2C">
        <w:tc>
          <w:tcPr>
            <w:tcW w:w="2179" w:type="dxa"/>
            <w:shd w:val="clear" w:color="auto" w:fill="auto"/>
          </w:tcPr>
          <w:p w:rsidR="001A1C2C" w:rsidRPr="001A1C2C" w:rsidRDefault="001A1C2C" w:rsidP="001A1C2C">
            <w:pPr>
              <w:ind w:firstLine="0"/>
            </w:pPr>
            <w:r>
              <w:t>Johnson</w:t>
            </w:r>
          </w:p>
        </w:tc>
        <w:tc>
          <w:tcPr>
            <w:tcW w:w="2179" w:type="dxa"/>
            <w:shd w:val="clear" w:color="auto" w:fill="auto"/>
          </w:tcPr>
          <w:p w:rsidR="001A1C2C" w:rsidRPr="001A1C2C" w:rsidRDefault="001A1C2C" w:rsidP="001A1C2C">
            <w:pPr>
              <w:ind w:firstLine="0"/>
            </w:pPr>
            <w:r>
              <w:t>Jordan</w:t>
            </w:r>
          </w:p>
        </w:tc>
        <w:tc>
          <w:tcPr>
            <w:tcW w:w="2180" w:type="dxa"/>
            <w:shd w:val="clear" w:color="auto" w:fill="auto"/>
          </w:tcPr>
          <w:p w:rsidR="001A1C2C" w:rsidRPr="001A1C2C" w:rsidRDefault="001A1C2C" w:rsidP="001A1C2C">
            <w:pPr>
              <w:ind w:firstLine="0"/>
            </w:pPr>
            <w:r>
              <w:t>Magnuson</w:t>
            </w:r>
          </w:p>
        </w:tc>
      </w:tr>
      <w:tr w:rsidR="001A1C2C" w:rsidRPr="001A1C2C" w:rsidTr="001A1C2C">
        <w:tc>
          <w:tcPr>
            <w:tcW w:w="2179" w:type="dxa"/>
            <w:shd w:val="clear" w:color="auto" w:fill="auto"/>
          </w:tcPr>
          <w:p w:rsidR="001A1C2C" w:rsidRPr="001A1C2C" w:rsidRDefault="001A1C2C" w:rsidP="001A1C2C">
            <w:pPr>
              <w:keepNext/>
              <w:ind w:firstLine="0"/>
            </w:pPr>
            <w:r>
              <w:t>McCravy</w:t>
            </w:r>
          </w:p>
        </w:tc>
        <w:tc>
          <w:tcPr>
            <w:tcW w:w="2179" w:type="dxa"/>
            <w:shd w:val="clear" w:color="auto" w:fill="auto"/>
          </w:tcPr>
          <w:p w:rsidR="001A1C2C" w:rsidRPr="001A1C2C" w:rsidRDefault="001A1C2C" w:rsidP="001A1C2C">
            <w:pPr>
              <w:keepNext/>
              <w:ind w:firstLine="0"/>
            </w:pPr>
            <w:r>
              <w:t>Pitts</w:t>
            </w:r>
          </w:p>
        </w:tc>
        <w:tc>
          <w:tcPr>
            <w:tcW w:w="2180" w:type="dxa"/>
            <w:shd w:val="clear" w:color="auto" w:fill="auto"/>
          </w:tcPr>
          <w:p w:rsidR="001A1C2C" w:rsidRPr="001A1C2C" w:rsidRDefault="001A1C2C" w:rsidP="001A1C2C">
            <w:pPr>
              <w:keepNext/>
              <w:ind w:firstLine="0"/>
            </w:pPr>
            <w:r>
              <w:t>Taylor</w:t>
            </w:r>
          </w:p>
        </w:tc>
      </w:tr>
      <w:tr w:rsidR="001A1C2C" w:rsidRPr="001A1C2C" w:rsidTr="001A1C2C">
        <w:tc>
          <w:tcPr>
            <w:tcW w:w="2179" w:type="dxa"/>
            <w:shd w:val="clear" w:color="auto" w:fill="auto"/>
          </w:tcPr>
          <w:p w:rsidR="001A1C2C" w:rsidRPr="001A1C2C" w:rsidRDefault="001A1C2C" w:rsidP="001A1C2C">
            <w:pPr>
              <w:keepNext/>
              <w:ind w:firstLine="0"/>
            </w:pPr>
            <w:r>
              <w:t>West</w:t>
            </w:r>
          </w:p>
        </w:tc>
        <w:tc>
          <w:tcPr>
            <w:tcW w:w="2179" w:type="dxa"/>
            <w:shd w:val="clear" w:color="auto" w:fill="auto"/>
          </w:tcPr>
          <w:p w:rsidR="001A1C2C" w:rsidRPr="001A1C2C" w:rsidRDefault="001A1C2C" w:rsidP="001A1C2C">
            <w:pPr>
              <w:keepNext/>
              <w:ind w:firstLine="0"/>
            </w:pPr>
            <w:r>
              <w:t>Willis</w:t>
            </w:r>
          </w:p>
        </w:tc>
        <w:tc>
          <w:tcPr>
            <w:tcW w:w="2180" w:type="dxa"/>
            <w:shd w:val="clear" w:color="auto" w:fill="auto"/>
          </w:tcPr>
          <w:p w:rsidR="001A1C2C" w:rsidRPr="001A1C2C" w:rsidRDefault="001A1C2C" w:rsidP="001A1C2C">
            <w:pPr>
              <w:keepNext/>
              <w:ind w:firstLine="0"/>
            </w:pPr>
            <w:r>
              <w:t>Young</w:t>
            </w:r>
          </w:p>
        </w:tc>
      </w:tr>
    </w:tbl>
    <w:p w:rsidR="001A1C2C" w:rsidRDefault="001A1C2C" w:rsidP="001A1C2C"/>
    <w:p w:rsidR="001A1C2C" w:rsidRDefault="001A1C2C" w:rsidP="001A1C2C">
      <w:pPr>
        <w:jc w:val="center"/>
        <w:rPr>
          <w:b/>
        </w:rPr>
      </w:pPr>
      <w:r w:rsidRPr="001A1C2C">
        <w:rPr>
          <w:b/>
        </w:rPr>
        <w:t>Total--21</w:t>
      </w:r>
    </w:p>
    <w:p w:rsidR="001A1C2C" w:rsidRDefault="001A1C2C" w:rsidP="001A1C2C">
      <w:pPr>
        <w:jc w:val="center"/>
        <w:rPr>
          <w:b/>
        </w:rPr>
      </w:pPr>
    </w:p>
    <w:p w:rsidR="001A1C2C" w:rsidRDefault="001A1C2C" w:rsidP="001A1C2C">
      <w:r>
        <w:t xml:space="preserve">So, the Bill was read the second time and ordered to third reading.  </w:t>
      </w:r>
    </w:p>
    <w:p w:rsidR="001A1C2C" w:rsidRDefault="001A1C2C" w:rsidP="001A1C2C"/>
    <w:p w:rsidR="001A1C2C" w:rsidRDefault="001A1C2C" w:rsidP="001A1C2C">
      <w:pPr>
        <w:keepNext/>
        <w:jc w:val="center"/>
        <w:rPr>
          <w:b/>
        </w:rPr>
      </w:pPr>
      <w:r w:rsidRPr="001A1C2C">
        <w:rPr>
          <w:b/>
        </w:rPr>
        <w:t>LEAVE OF ABSENCE</w:t>
      </w:r>
    </w:p>
    <w:p w:rsidR="001A1C2C" w:rsidRDefault="001A1C2C" w:rsidP="001A1C2C">
      <w:r>
        <w:t xml:space="preserve">The SPEAKER granted Rep. PARKS a leave of absence for the remainder of the day. </w:t>
      </w:r>
    </w:p>
    <w:p w:rsidR="001A1C2C" w:rsidRDefault="001A1C2C" w:rsidP="001A1C2C"/>
    <w:p w:rsidR="001A1C2C" w:rsidRDefault="001A1C2C" w:rsidP="001A1C2C">
      <w:pPr>
        <w:keepNext/>
        <w:jc w:val="center"/>
        <w:rPr>
          <w:b/>
        </w:rPr>
      </w:pPr>
      <w:r w:rsidRPr="001A1C2C">
        <w:rPr>
          <w:b/>
        </w:rPr>
        <w:t>SENT TO THE SENATE</w:t>
      </w:r>
    </w:p>
    <w:p w:rsidR="001A1C2C" w:rsidRDefault="001A1C2C" w:rsidP="001A1C2C">
      <w:r>
        <w:t>The following Joint Resolutions were taken up, read the third time, and ordered sent to the Senate:</w:t>
      </w:r>
    </w:p>
    <w:p w:rsidR="001A1C2C" w:rsidRDefault="001A1C2C" w:rsidP="001A1C2C">
      <w:bookmarkStart w:id="8" w:name="include_clip_start_44"/>
      <w:bookmarkEnd w:id="8"/>
    </w:p>
    <w:p w:rsidR="001A1C2C" w:rsidRDefault="001A1C2C" w:rsidP="001A1C2C">
      <w:r>
        <w:t>H. 5275 -- Regulations and Administrative Procedures Committee: A JOINT RESOLUTION TO APPROVE REGULATIONS OF THE DEPARTMENT OF LABOR, LICENSING AND REGULATION - BOARD OF REGISTRATION FOR FORESTERS, RELATING TO LICENSURE FEES, DESIGNATED AS REGULATION DOCUMENT NUMBER 4769, PURSUANT TO THE PROVISIONS OF ARTICLE 1, CHAPTER 23, TITLE 1 OF THE 1976 CODE.</w:t>
      </w:r>
    </w:p>
    <w:p w:rsidR="001A1C2C" w:rsidRDefault="001A1C2C" w:rsidP="001A1C2C">
      <w:bookmarkStart w:id="9" w:name="include_clip_end_44"/>
      <w:bookmarkStart w:id="10" w:name="include_clip_start_45"/>
      <w:bookmarkEnd w:id="9"/>
      <w:bookmarkEnd w:id="10"/>
    </w:p>
    <w:p w:rsidR="001A1C2C" w:rsidRDefault="001A1C2C" w:rsidP="001A1C2C">
      <w:r>
        <w:t>H. 5276 -- Regulations and Administrative Procedures Committee: A JOINT RESOLUTION TO APPROVE REGULATIONS OF THE DEPARTMENT OF LABOR, LICENSING AND REGULATION - REAL ESTATE APPRAISERS BOARD, RELATING TO REAL ESTATE APPRAISERS BOARD, DESIGNATED AS REGULATION DOCUMENT NUMBER 4766, PURSUANT TO THE PROVISIONS OF ARTICLE 1, CHAPTER 23, TITLE 1 OF THE 1976 CODE.</w:t>
      </w:r>
    </w:p>
    <w:p w:rsidR="001A1C2C" w:rsidRDefault="001A1C2C" w:rsidP="001A1C2C">
      <w:bookmarkStart w:id="11" w:name="include_clip_end_45"/>
      <w:bookmarkStart w:id="12" w:name="include_clip_start_46"/>
      <w:bookmarkEnd w:id="11"/>
      <w:bookmarkEnd w:id="12"/>
    </w:p>
    <w:p w:rsidR="001A1C2C" w:rsidRDefault="001A1C2C" w:rsidP="001A1C2C">
      <w:r>
        <w:t>H. 5277 -- Regulations and Administrative Procedures Committee: A JOINT RESOLUTION TO APPROVE REGULATIONS OF THE DEPARTMENT OF LABOR, LICENSING AND REGULATION, RELATING TO BOARD OF EXAMINERS IN SPEECH-LANGUAGE PATHOLOGY AND AUDIOLOGY, DESIGNATED AS REGULATION DOCUMENT NUMBER 4801, PURSUANT TO THE PROVISIONS OF ARTICLE 1, CHAPTER 23, TITLE 1 OF THE 1976 CODE.</w:t>
      </w:r>
    </w:p>
    <w:p w:rsidR="001A1C2C" w:rsidRDefault="001A1C2C" w:rsidP="001A1C2C">
      <w:bookmarkStart w:id="13" w:name="include_clip_end_46"/>
      <w:bookmarkStart w:id="14" w:name="include_clip_start_47"/>
      <w:bookmarkEnd w:id="13"/>
      <w:bookmarkEnd w:id="14"/>
    </w:p>
    <w:p w:rsidR="001A1C2C" w:rsidRDefault="001A1C2C" w:rsidP="001A1C2C">
      <w:r>
        <w:t>H. 5278 -- Regulations and Administrative Procedures Committee: A JOINT RESOLUTION TO APPROVE REGULATIONS OF THE DEPARTMENT OF LABOR, LICENSING AND REGULATION - BOARD OF NURSING, RELATING TO NURSE LICENSURE COMPACT, DESIGNATED AS REGULATION DOCUMENT NUMBER 4779, PURSUANT TO THE PROVISIONS OF ARTICLE 1, CHAPTER 23, TITLE 1 OF THE 1976 CODE.</w:t>
      </w:r>
    </w:p>
    <w:p w:rsidR="001A1C2C" w:rsidRDefault="001A1C2C" w:rsidP="001A1C2C">
      <w:bookmarkStart w:id="15" w:name="include_clip_end_47"/>
      <w:bookmarkStart w:id="16" w:name="include_clip_start_48"/>
      <w:bookmarkEnd w:id="15"/>
      <w:bookmarkEnd w:id="16"/>
    </w:p>
    <w:p w:rsidR="001A1C2C" w:rsidRDefault="001A1C2C" w:rsidP="001A1C2C">
      <w:r>
        <w:t>H. 5279 -- Regulations and Administrative Procedures Committee: A JOINT RESOLUTION TO APPROVE REGULATIONS OF THE DEPARTMENT OF HEALTH AND HUMAN SERVICES, RELATING TO ARTICLES 4, 5, 7 AND 8 OF CHAPTER 126, DESIGNATED AS REGULATION DOCUMENT NUMBER 4746, PURSUANT TO THE PROVISIONS OF ARTICLE 1, CHAPTER 23, TITLE 1 OF THE 1976 CODE.</w:t>
      </w:r>
    </w:p>
    <w:p w:rsidR="001A1C2C" w:rsidRDefault="001A1C2C" w:rsidP="001A1C2C">
      <w:bookmarkStart w:id="17" w:name="include_clip_end_48"/>
      <w:bookmarkStart w:id="18" w:name="include_clip_start_49"/>
      <w:bookmarkEnd w:id="17"/>
      <w:bookmarkEnd w:id="18"/>
    </w:p>
    <w:p w:rsidR="001A1C2C" w:rsidRDefault="001A1C2C" w:rsidP="001A1C2C">
      <w:r>
        <w:t>H. 5280 -- Regulations and Administrative Procedures Committee: A JOINT RESOLUTION TO APPROVE REGULATIONS OF THE DEPARTMENT OF NATURAL RESOURCES, RELATING TO SEASONS, LIMITS, METHODS OF TAKE AND SPECIAL USE RESTRICTIONS ON WILDLIFE MANAGEMENT AREAS, DESIGNATED AS REGULATION DOCUMENT NUMBER 4799, PURSUANT TO THE PROVISIONS OF ARTICLE 1, CHAPTER 23, TITLE 1 OF THE 1976 CODE.</w:t>
      </w:r>
    </w:p>
    <w:p w:rsidR="001A1C2C" w:rsidRDefault="001A1C2C" w:rsidP="001A1C2C">
      <w:bookmarkStart w:id="19" w:name="include_clip_end_49"/>
      <w:bookmarkStart w:id="20" w:name="include_clip_start_50"/>
      <w:bookmarkEnd w:id="19"/>
      <w:bookmarkEnd w:id="20"/>
    </w:p>
    <w:p w:rsidR="001A1C2C" w:rsidRDefault="001A1C2C" w:rsidP="001A1C2C">
      <w:r>
        <w:t>H. 5281 -- Regulations and Administrative Procedures Committee: A JOINT RESOLUTION TO APPROVE REGULATIONS OF THE DEPARTMENT OF LABOR, LICENSING AND REGULATION - BOARD OF EXAMINERS FOR LICENSURE OF PROFESSIONAL COUNSELORS, MARRIAGE AND FAMILY THERAPISTS AND PSYCHO-EDUCATIONAL SPECIALISTS, RELATING TO BOARD OF EXAMINERS FOR LICENSURE OF PROFESSIONAL COUNSELORS, MARRIAGE AND FAMILY THERAPISTS AND PSYCHO-EDUCATIONAL SPECIALISTS, DESIGNATED AS REGULATION DOCUMENT NUMBER 4795, PURSUANT TO THE PROVISIONS OF ARTICLE 1, CHAPTER 23, TITLE 1 OF THE 1976 CODE.</w:t>
      </w:r>
    </w:p>
    <w:p w:rsidR="001A1C2C" w:rsidRDefault="001A1C2C" w:rsidP="001A1C2C">
      <w:bookmarkStart w:id="21" w:name="include_clip_end_50"/>
      <w:bookmarkEnd w:id="21"/>
    </w:p>
    <w:p w:rsidR="001A1C2C" w:rsidRDefault="001A1C2C" w:rsidP="001A1C2C">
      <w:pPr>
        <w:keepNext/>
        <w:jc w:val="center"/>
        <w:rPr>
          <w:b/>
        </w:rPr>
      </w:pPr>
      <w:r w:rsidRPr="001A1C2C">
        <w:rPr>
          <w:b/>
        </w:rPr>
        <w:t>S. 949--DEBATE ADJOURNED</w:t>
      </w:r>
    </w:p>
    <w:p w:rsidR="001A1C2C" w:rsidRDefault="001A1C2C" w:rsidP="001A1C2C">
      <w:pPr>
        <w:keepNext/>
      </w:pPr>
      <w:r>
        <w:t>The following Bill was taken up:</w:t>
      </w:r>
    </w:p>
    <w:p w:rsidR="001A1C2C" w:rsidRDefault="001A1C2C" w:rsidP="001A1C2C">
      <w:pPr>
        <w:keepNext/>
      </w:pPr>
      <w:bookmarkStart w:id="22" w:name="include_clip_start_52"/>
      <w:bookmarkEnd w:id="22"/>
    </w:p>
    <w:p w:rsidR="001A1C2C" w:rsidRDefault="001A1C2C" w:rsidP="001A1C2C">
      <w:r>
        <w:t>S. 949 -- Senators M. B. Matthews, Malloy, Rice, Cash, Massey and Senn: 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1A1C2C" w:rsidRDefault="001A1C2C" w:rsidP="001A1C2C">
      <w:bookmarkStart w:id="23" w:name="include_clip_end_52"/>
      <w:bookmarkEnd w:id="23"/>
    </w:p>
    <w:p w:rsidR="001A1C2C" w:rsidRDefault="001A1C2C" w:rsidP="001A1C2C">
      <w:r>
        <w:t>Rep. HIOTT moved to adjourn debate on the Bill until Tuesday, May 8, which was agreed to.</w:t>
      </w:r>
    </w:p>
    <w:p w:rsidR="001A1C2C" w:rsidRDefault="001A1C2C" w:rsidP="001A1C2C"/>
    <w:p w:rsidR="001A1C2C" w:rsidRDefault="001A1C2C" w:rsidP="001A1C2C">
      <w:pPr>
        <w:keepNext/>
        <w:jc w:val="center"/>
        <w:rPr>
          <w:b/>
        </w:rPr>
      </w:pPr>
      <w:r w:rsidRPr="001A1C2C">
        <w:rPr>
          <w:b/>
        </w:rPr>
        <w:t>H. 5155--RECOMMITTED</w:t>
      </w:r>
    </w:p>
    <w:p w:rsidR="001A1C2C" w:rsidRDefault="001A1C2C" w:rsidP="001A1C2C">
      <w:pPr>
        <w:keepNext/>
      </w:pPr>
      <w:r>
        <w:t>The following Bill was taken up:</w:t>
      </w:r>
    </w:p>
    <w:p w:rsidR="001A1C2C" w:rsidRDefault="001A1C2C" w:rsidP="001A1C2C">
      <w:pPr>
        <w:keepNext/>
      </w:pPr>
      <w:bookmarkStart w:id="24" w:name="include_clip_start_55"/>
      <w:bookmarkEnd w:id="24"/>
    </w:p>
    <w:p w:rsidR="001A1C2C" w:rsidRDefault="001A1C2C" w:rsidP="001A1C2C">
      <w:r>
        <w:t>H. 5155 -- Reps. Pitts, G. M. Smith, Rutherford, Murphy, Delleney, Weeks, McCoy, Alexander, Jefferson and Gilliard: A BILL TO AMEND SECTION 17-25-322, RELATING TO RESTITUTION TO CRIME VICTIMS, SO AS TO REQUIRE THAT THE COURT MUST TAKE INTO CONSIDERATION THE FINANCIAL RESOURCES OF THE DEFENDANT AND ABILITY OF DEFENDANT TO PAY, REQUIRE IF A COURT FINDS A DEFENDANT FACES FINANCIAL HARDSHIP THAT THAT DEFENDANT MUST PAY NO LESS THAN A SPECIFIED AMOUNT, AND REQUIRE THE DEPARTMENT OF PROBATION, PAROLE AND PARDON SERVICES TO IMPOSE A PAYMENT SCHEDULE OF EQUAL MONTHLY PAYMENTS RESULTING IN FULL RESTITUTION BY THE END OF SUPERVISION; TO AMEND SECTION 24-21-280, RELATING TO THE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THE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A WILFUL FAILURE TO MAKE RESTITUTION PAYMENTS; TO AMEND SECTION 24-21-560, RELATING TO THE COMMUNITY SUPERVISION PROGRAM, SO AS TO CLARIFY THAT ONCE COMMUNITY SUPERVISION IS COMPLETED AN OFFENDER IS STILL SUBJECT TO THE OTHER REQUIREMENTS OF SUPERVISION;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TO AMEND SECTION 56-1-148, RELATING TO THE IDENTIFYING CODE AFFIXED TO THE DRIVER'S LICENSE OF A PERSON CONVICTED OF CERTAIN CRIMES, SO AS TO REMOVE THE FIFTY  DOLLAR FEE ASSOCIATED WITH PLACING THE IDENTIFYING CODE ON A DRIVER'S LICENSE; TO DIRECT THE SENTENCING REFORM OVERSIGHT COMMITTEE TO STUDY AND MAKE A REPORT TO THE GENERAL ASSEMBLY CONCERNING THE COLLECTION OF RESTITUTION AND THE RISK AND NEEDS TOOL USED TO EVALUATE THE ENTIRE SUPERVISION POPULATION; TO AMEND SECTIONS 24-21-110 AND 24-21-430, RELATING TO ADMINISTRATIVE SANCTIONS AND CONDITIONS OF PROBATION, RESPECTIVELY, BOTH SO AS TO SET MAXIMUM JAIL CONFINEMENT PERIODS ON AN ADMINISTRATIVE SANCTION AND TO PROVIDE FURTHER PROCEDURES FOR REVOCATIONS; TO AMEND SECTION 24-21-460, RELATING TO ACTIONS OF THE COURT IN CASES OF PROBATION VIOLATIONS, SO AS TO LIMIT REVOCATIONS FOR TECHNICAL VIOLATIONS; TO AMEND SECTION 24-21-610, RELATING TO ELIGIBILITY FOR PAROLE, SO AS TO ALLOW FOR PAROLE ELIGIBILITY TO BE COMPUTED USING AN INMATE'S ACTIVE INCARCERATIVE SENTENCE AND TO AMEND REQUIREMENTS RELATED TO MEDICAL PAROLE; TO AMEND SECTION 24-21-620, RELATING TO A PAROLE BOARD'S REVIEW, SO AS TO ALLOW FOR AUTOMATIC RELEASE ON PAROLE OF NONVIOLENT INMATES WHO HAVE MET CERTAIN CONDITIONS; BY ADDING SECTION 24-21-720 SO AS TO REQUIRE THE DEPARTMENT OF CORRECTIONS TO CREATE AN INTAKE CASE PLAN FOR ALL PAROLE ELIGIBLE INMATES; TO AMEND SECTION 24-21-645, RELATING TO PAROLE AND PROVISIONAL PAROLE ORDERS, SO AS TO LIMIT REVOCATIONS FOR TECHNICAL VIOLATIONS; TO AMEND SECTION 24-21-660, RELATING TO THE EFFECT OF PAROLE, SO AS TO LIMIT PAROLE REVOCATIONS FOR TECHNICAL VIOLATIONS; TO AMEND SECTION 24-21-680, RELATING TO VIOLATIONS OF PAROLE, SO AS TO LIMIT PAROLE REVOCATIONS FOR TECHNICAL VIOLATIONS; TO AMEND SECTION 24-21-715, RELATING TO PAROLE FOR TERMINALLY ILL, GERIATRIC, OR PERMANENTLY DISABLED INMATES, SO AS TO AMEND THE ELIGIBILITY REQUIREMENTS AND EXTEND ELIGIBILITY TO OTHER CATEGORIES OF INMATES AND LIMIT THE REASONS THE PAROLE BOARD CAN DENY THIS TYPE OF PAROLE; BY ADDING ARTICLE 7 TO CHAPTER 27, TITLE 24 SO AS TO PROVIDE THE CIRCUMSTANCES FOR WHICH AN INMATE WHO HAS BEEN INCARCERATED AT LEAST FIFTEEN YEARS MAY PETITION THE COURT TO HAVE HIS SENTENCE MODIFIED; TO AMEND SECTION 24-13-150, RELATING TO THE EARLY RELEASE OF AN INMATE, SO AS TO REDUCE THE PERCENTAGE OF TIME AN INMATE WHO HAS COMMITTED A "NO PAROLE OFFENSE" MUST SERVE BEFORE HE MAY BECOME ELIGIBLE FOR EARLY RELEASE, DISCHARGE, OR COMMUNITY SUPERVISION FROM EIGHTY-FIVE PERCENT TO SIXTY-FIVE PERCENT, AND TO PROVIDE A PROCEDURE THAT ALLOWS CERTAIN INMATES TO PETITION THE COURT TO MODIFY THEIR SENTENCE; TO AMEND SECTION 24-13-210, RELATING TO CREDIT GIVEN TO AN INMATE FOR GOOD BEHAVIOR, SO AS TO INCREASE THE NUMBER OF GOOD BEHAVIOR DAYS AN INMATE WHO HAS COMMITTED A "NO PAROLE OFFENSE" MAY RECEIVE; TO AMEND SECTION 24-13-230, RELATING TO CREDIT GIVEN TO AN INMATE FOR WORK AND EDUCATION CREDITS, SO AS TO INCREASE THE NUMBER OF WORK AND EDUCATION CREDIT DAYS AN INMATE WHO HAS COMMITTED A "NO PAROLE OFFENSE" MAY RECEIVE; TO AMEND SECTION 1-7-400, RELATING TO CIRCUIT SOLICITORS DISABLED BY INTOXICATION, SO AS TO DELETE THE MINIMUM PENALTY; TO AMEND SECTION 1-11-26, RELATING TO THE RURAL INFRASTRUCTURE AUTHORITY, SO AS TO AMEND THE PENALTY FOR A VIOLATION FROM SIX MONTHS TO NOT MORE THAN SIX MONTHS IN PRISON; TO AMEND SECTION 2-17-50, RELATING TO FAILURE TO FILE BY A LOBBYIST, SO AS TO AMEND THE PENALTIES FOR A SECOND OFFENSE; TO AMEND SECTION 4-11-60, RELATING TO COUNTY OFFICERS KEEPING RECORDS OF MONIES RECEIVED, SO AS TO DELETE THE MINIMUM PENALTY FOR A VIOLATION; TO AMEND SECTION 5-21-130, RELATING TO THE UNLAWFUL USE OF A SPECIALLY LEVIED TAX, SO AS TO AMEND THE PENALTY FOR A VIOLATION TO NOT MORE THAN SIX MONTHS IN PRISON; TO AMEND SECTION 5-21-500, RELATING TO A COUNTY OR MUNICIPAL COUNCIL MEMBER VOTING TO DIVERT FUNDS, SO AS TO DELETE THE MINIMUM PENALTY FOR A VIOLATION; TO AMEND SECTION 5-25-40, RELATING TO FAILURE TO INSTALL FIRE ALARM BOXES IN HOSPITALS AND SCHOOLS, SO AS TO DELETE THE MINIMUM PENALTY OF TEN DAYS IN PRISON FOR A VIOLATION; TO AMEND SECTION 5-31-20, RELATING TO INTERFERENCE WITH SEWERS AND WATERWORKS, SO AS TO AMEND THE PENALTY FOR A VIOLATION FROM THIRTY DAYS TO NOT MORE THAN THIRTY DAYS; TO AMEND SECTION 7-13-1910, RELATING TO THE UNLAWFUL POSSESSION OF A VOTING MACHINE KEY, SO AS TO DELETE THE MINIMUM PENALTY FOR A VIOLATION OF TEN DAYS IN JAIL; TO AMEND SECTION 7-13-1920, RELATING TO THE UNLAWFUL TAMPERING OF VOTING MACHINES, SO AS TO DELETE THE MINIMUM PENALTY FOR A VIOLATION OF NOT LESS THAN THREE MONTHS IN PRISON; TO AMEND SECTION 8-1-40, RELATING TO FAILURE OF A CLERK, SHERIFF, OR MAGISTRATE TO PAY OVER FINES OR PENALTIES, SO AS TO DELETE THE MINIMUM SENTENCE REQUIRED FOR A VIOLATION; TO AMEND SECTION 8-3-60, RELATING TO PUBLIC OFFICIALS' ASSUMPTION OF OFFICE BEFORE GIVING BOND, SO AS TO DELETE THE MINIMUM SENTENCE REQUIRED AND INCREASE THE MAXIMUM SENTENCE FOR A VIOLATION; TO AMEND SECTION 8-13-1510, RELATING TO ETHICS AND GOVERNMENT ACCOUNTABILITY, LATE FILING OR FAILURE TO FILE, SO AS TO DELETE THE MINIMUM SENTENCE REQUIRED FOR A SECOND OFFENSE VIOLATION; TO AMEND SECTION 10-7-230, RELATING TO PUBLIC OFFICIALS' FAILURE TO OBTAIN INSURANCE ON PUBLIC BUILDINGS, SO AS TO DELETE THE MINIMUM SENTENCE REQUIRED FOR A VIOLATION; TO AMEND SECTION 10-9-260, RELATING TO INTERFERING WITH STATE, DEPARTMENT, OR LICENSEES, PHOSPHATE MINING WITHOUT A LICENSE, SO AS TO DELETE THE MINIMUM SENTENCE REQUIRED FOR A VIOLATION; TO AMEND SECTION 10-11-325, RELATING TO POSSESSING, TRANSPORTING, OR DETONATING AN EXPLOSIVE OR INCENDIARY DEVICE, SO AS TO DELETE THE MINIMUM SENTENCE REQUIRED FOR VIOLATIONS; TO AMEND SECTION 11-15-90, RELATING TO FAILURE OF POLITICAL SUBDIVISION DISBURSEMENT OFFICERS TO MAKE PAYMENT OR REMIT FUNDS FOR PAYMENT OF OBLIGATIONS, SO AS TO DELETE THE MINIMUM SENTENCE REQUIRED FOR A VIOLATION; TO AMEND SECTION 11-15-290, RELATING TO FAILURE TO MAKE INVESTMENTS FROM SINKING FUNDS, SO AS TO DELETE THE MINIMUM SENTENCE REQUIRED FOR A VIOLATION; TO AMEND SECTION 12-21-2470, RELATING TO OPERATING A PLACE OF AMUSEMENT WITHOUT A LICENSE, SO AS TO DELETE THE MINIMUM SENTENCE REQUIRED FOR A VIOLATION; TO AMEND SECTION 12-21-2830, RELATING TO RECORD REQUIRED OF GROSS RECEIPTS, SO AS TO DELETE THE MINIMUM SENTENCE REQUIRED FOR A VIOLATION; TO AMEND SECTION 12-21-3080, RELATING TO INTERFERENCE WITH AMUSEMENT TAX ENFORCEMENT OR REFUSAL TO ALLOW INSPECTION, SO AS TO DELETE THE MINIMUM SENTENCE REQUIRED FOR A VIOLATION; TO AMEND SECTION 12-37-1130, RELATING TO PENALTIES FOR FALSE STATEMENTS TO THE DEPARTMENT OF REVENUE, SO AS TO DELETE THE MINIMUM SENTENCE REQUIRED FOR A VIOLATION; TO AMEND SECTION 12-54-44, RELATING TO TAX OR REVENUE LAW PENALTIES, SO AS TO DELETE THE MINIMUM SENTENCE REQUIRED FOR A VIOLATION; TO AMEND SECTION 14-9-240, RELATING TO JUDGES AND SOLICITORS PROHIBITED FROM PRACTICING LAW IN CERTAIN CAUSES, SO AS TO DELETE THE MINIMUM SENTENCE REQUIRED FOR A VIOLATION; TO AMEND SECTION 14-25-65, RELATING TO MAXIMUM PENALTIES THAT A MUNICIPAL COURT MAY IMPOSE, SO AS TO DELETE THE MINIMUM SENTENCE REQUIRED FOR A VIOLATION; TO AMEND SECTION 15-43-70, RELATING TO VIOLATION OF AN INJUNCTION AND PUNISHMENT FOR CONTEMPT, SO AS TO DELETE THE MINIMUM SENTENCE REQUIRED FOR A VIOLATION; TO AMEND SECTION 16-3-610, RELATING TO CERTAIN OFFENSES COMMITTED WITH A CARRIED OR CONCEALED DEADLY WEAPON, SO AS TO DELETE THE MINIMUM SENTENCE REQUIRED FOR A VIOLATION; TO AMEND SECTION 16-3-625, RELATING TO RESISTING ARREST WITH A DEADLY WEAPON, SO AS TO DELETE THE MINIMUM SENTENCE REQUIRED FOR A VIOLATION  AND REMOVE PROVISIONS THAT PROVIDED THE SECTION DOES NOT APPLY TO COMMON LAW ASSAULT AND BATTERY WITH INTENT TO KILL; TO AMEND SECTION 16-3-755 RELATING TO SEXUAL BATTERY WITH A STUDENT, SO AS TO DELETE THE MINIMUM SENTENCE REQUIRED FOR A VIOLATION; TO AMEND SECTION 16-3-1045, RELATING TO USE OR EMPLOYMENT OF PERSONS UNDER EIGHTEEN TO COMMIT CERTAIN CRIMES, SO AS TO DELETE THE MINIMUM SENTENCE REQUIRED FOR A VIOLATION; TO AMEND SECTION 16-3-1280, RELATING TO THE OFFENSE OF FALSE CLAIMS, SO AS TO DELETE THE MINIMUM SENTENCE REQUIRED FOR A VIOLATION; TO AMEND SECTIONS 16-3-1710 AND 16-3-1720, RELATING TO THE OFFENSES OF HARASSMENT, BOTH SO AS TO DELETE THE MINIMUM SENTENCE REQUIRED FOR A VIOLATION; TO AMEND SECTION 16-3-1730, RELATING TO THE OFFENSE OF STALKING, SO AS TO DELETE THE MINIMUM SENTENCE REQUIRED FOR A VIOLATION; TO AMEND SECTION 16-3-1770, RELATING TO RESTRAINING ORDERS, SO AS TO DELETE THE MINIMUM SENTENCE REQUIRED FOR A VIOLATION; TO AMEND SECTION 16-3-2090, RELATING TO FORFEITURE OF PROPERTY USED IN TRAFFICKING IN PERSONS, SO AS TO DELETE THE MINIMUM SENTENCE REQUIRED FOR A VIOLATION; TO AMEND SECTION 16-9-230, RELATING TO PERSONS HOLDING OFFICE ACCEPTING EXTRA COMPENSATION, SO AS TO DELETE THE MINIMUM SENTENCE REQUIRED FOR A VIOLATION; TO AMEND SECTION 16-9-250, RELATING TO UNLAWFUL ACCEPTANCE OF REMUNERATION BY PEACE OFFICERS FOR PERFORMING OFFICIAL DUTIES, SO AS TO DELETE THE MINIMUM SENTENCE REQUIRED FOR A VIOLATION; TO AMEND SECTION 16-11-130, RELATING TO BURNING PERSONAL PROPERTY TO DEFRAUD INSURERS, SO AS TO DELETE THE MINIMUM SENTENCE REQUIRED FOR A VIOLATION; TO AMEND SECTION 16-11-180, RELATING TO NEGLIGENTLY ALLOWING FIRE TO SPREAD TO PROPERTY OF ANOTHER, SO AS TO DELETE THE MINIMUM SENTENCE REQUIRED FOR VIOLATIONS; TO AMEND SECTION 16-11-350, RELATING TO TRAIN ROBBERY BY STOPPING A TRAIN, SO AS TO DELETE THE MINIMUM SENTENCE REQUIRED FOR A VIOLATION; TO AMEND SECTION 16-11-360, RELATING TO ROBBERY AFTER ENTRY UPON A TRAIN, SO AS TO DELETE THE MINIMUM SENTENCE REQUIRED FOR A VIOLATION; TO AMEND SECTION 16-11-510, RELATING TO MALICIOUS INJURY TO ANIMALS AND OTHER PERSONAL PROPERTY, SO AS TO REVISE THE PENALTIES FOR A VIOLATION; TO AMEND SECTION 16-11-520, RELATING TO MALICIOUS INJURY TO A TREE, HOUSE, OUTSIDE FENCE, OR FIXTURE, AND TRESPASS UPON REAL PROPERTY, SO AS TO REVISE THE PENALTIES FOR A VIOLATION; TO AMEND SECTION 16-11-535, RELATING TO MALICIOUS INJURY TO PLACES OF WORSHIP, SO AS TO DELETE THE MINIMUM SENTENCE REQUIRED FOR A VIOLATION; TO AMEND SECTION 16-11-590, RELATING TO DESTRUCTION OF SEA OAT OR VENUS-FLYTRAP PLANTS, SO AS TO DELETE THE MINIMUM SENTENCE REQUIRED FOR A VIOLATION; TO AMEND SECTION 16-11-650, RELATING TO REMOVING, DESTROYING, OR LEAVING DOWN FENCES, SO AS TO DELETE THE MINIMUM SENTENCE REQUIRED FOR A VIOLATION; TO AMEND SECTION 16-11-770, RELATING TO ILLEGAL GRAFFITI VANDALISM, SO AS TO DELETE THE MINIMUM SENTENCE REQUIRED FOR A VIOLATION; TO AMEND SECTION 16-13-10, RELATING TO THE OFFENSE OF FORGERY, SO AS TO REVISE THE PENALTIES; TO AMEND SECTION 16-13-30, RELATING TO SIMPLE LARCENY OF GOODS OR BILLS, SO AS TO REVISE THE PENALTIES; TO AMEND SECTION 16-13-40, RELATING TO STEALING OF BONDS, SO AS TO REVISE THE PENALTIES; TO AMEND SECTION 16-13-50, RELATING TO STEALING OF LIVESTOCK, SO AS TO REVISE THE PENALTIES; TO AMEND SECTION 16-13-66, RELATING TO STEALING OR DAMAGING AQUACULTURE OPERATIONS, SO AS TO REVISE THE PENALTIES; TO AMEND SECTION 16-13-70, RELATING TO STEALING OF VESSELS, SO AS TO REVISE THE PENALTIES; TO AMEND SECTION 16-13-110, RELATING TO THE OFFENSE OF SHOPLIFTING, SO AS TO REVISE THE PENALTIES; TO AMEND SECTION 16-13-180, RELATING TO THE OFFENSE OF RECEIVING STOLEN GOODS, SO AS TO REVISE THE PENALTIES; TO AMEND SECTION 16-13-230, RELATING TO THE OFFENSE OF BREACH OF TRUST WITH FRAUDULENT INTENT, SO AS TO REVISE THE PENALTIES; TO AMEND SECTION 16-13-240, RELATING TO THE OFFENSE OF OBTAINING SIGNATURE OR PROPERTY BY FALSE PRETENSES, SO AS TO REVISE THE PENALTIES; TO AMEND SECTION 16-13-260, RELATING TO THE OFFENSE OF OBTAINING PROPERTY UNDER FALSE TOKENS OR LETTERS, SO AS TO REVISE THE PENALTIES; TO AMEND SECTION 16-13-300, RELATING TO FRAUDULENT REMOVAL OR SECRETING OF PERSONAL PROPERTY ATTACHED OR LEVIED UPON, SO AS TO DELETE THE MINIMUM SENTENCE REQUIRED FOR A VIOLATION; TO AMEND SECTION 16-13-420, RELATING TO THE OFFENSE OF FAILURE TO RETURN LEASED OR RENTED PROPERTY, SO AS TO REVISE THE PENALTIES; TO AMEND SECTION 16-13-430, RELATING TO FRAUDULENT ACQUISITION OR USE OF FOOD STAMPS, SO AS TO REVISE THE PENALTIES; TO AMEND SECTION 16-14-60, RELATING TO FINANCIAL TRANSACTION CARD FRAUD, SO AS TO AMEND THE JURISDICTION OF MAGISTRATES COURT AND TO REVISE THE PENALTIES; TO AMEND SECTION 16-14-80, RELATING TO RECEIVING STOLEN GOODS, SO AS TO AMEND THE JURISDICTION OF THE MAGISTRATES COURT AND REVISE THE PENALTIES; TO AMEND SECTION 16-15-10, RELATING TO THE OFFENSE OF BIGAMY, SO AS TO DELETE THE MINIMUM SENTENCE REQUIRED FOR A VIOLATION; TO AMEND SECTION 16-15-20, RELATING TO THE OFFENSE OF INCEST, SO AS TO DELETE THE MINIMUM SENTENCE REQUIRED FOR A VIOLATION; TO AMEND SECTION 16-15-60, RELATING TO THE OFFENSE OF ADULTERY OR FORNICATION, SO AS TO DELETE THE MINIMUM SENTENCE REQUIRED FOR A VIOLATION; TO AMEND SECTION 16-15-110, RELATING TO THE OFFENSE OF PROSTITUTION, SO AS TO DELETE THE MINIMUM SENTENCE REQUIRED FOR A VIOLATION; TO AMEND SECTION 16-15-120, RELATING TO THE ABOMINABLE CRIME OF BUGGERY, SO AS TO DELETE THE MINIMUM SENTENCE REQUIRED FOR A VIOLATION; TO AMEND SECTION 16-17-310, RELATING TO THE OFFENSE OF IMITATION OF ORGANIZATIONS' NAMES OR EMBLEMS, SO AS TO DELETE THE MINIMUM SENTENCE REQUIRED FOR A VIOLATION; TO AMEND SECTION 16-17-520, RELATING TO THE OFFENSE OF DISTURBANCE OF RELIGIOUS WORSHIP, SO AS TO DELETE THE MINIMUM SENTENCE REQUIRED FOR A VIOLATION; TO AMEND SECTION 16-17-570, RELATING TO INTERFERENCE WITH FIRE AND POLICE ALARM BOXES, SO AS TO DELETE THE MINIMUM SENTENCE REQUIRED FOR A VIOLATION; TO AMEND SECTION 16-17-580, RELATING TO REMOVING STATE LINE MARKERS, SO AS TO DELETE THE MINIMUM SENTENCE REQUIRED FOR A VIOLATION; TO AMEND SECTION 16-17-600, RELATING TO DESTRUCTION OR DESECRATION OF HUMAN REMAINS, SO AS TO DELETE THE MINIMUM SENTENCE REQUIRED FOR A VIOLATION; TO AMEND SECTION 16-17-610, RELATING TO THE OFFENSE OF SOLICITING EMIGRANTS WITHOUT LICENSES, SO AS TO DELETE THE MINIMUM SENTENCE REQUIRED FOR A VIOLATION; TO AMEND SECTION 16-17-690, RELATING TO THE OFFENSE OF FORTUNE-TELLING, SO AS TO DELETE THE MINIMUM SENTENCE REQUIRED FOR A VIOLATION; TO AMEND SECTION 16-17-735, RELATING TO THE OFFENSE OF IMPERSONATING OFFICIALS OR LAW ENFORCEMENT OFFICERS, SO AS TO DELETE THE MINIMUM SENTENCE REQUIRED FOR A VIOLATION; TO AMEND SECTION 16-19-10, RELATING TO THE UNLAWFUL SETTING UP OF LOTTERIES, SO AS TO DELETE THE MINIMUM SENTENCE REQUIRED FOR A VIOLATION; TO AMEND SECTION 16-19-160, RELATING TO UNLAWFUL PUNCHBOARDS FOR GAMING, SO AS TO DELETE THE MINIMUM SENTENCE REQUIRED FOR A VIOLATION; TO AMEND SECTION 16-21-80, RELATING TO THE OFFENSE OF RECEIVING, POSSESSING, CONCEALING, SELLING, OR DISPOSING OF STOLEN VEHICLES, SO AS TO REVISE THE PENALTIES; TO AMEND SECTION 16-23-450, RELATING TO THE OFFENSE OF PLACING LOADED TRAP GUNS, SPRING GUNS, OR LIKE DEVICES, SO AS TO DELETE THE MINIMUM SENTENCE REQUIRED FOR A VIOLATION; TO AMEND SECTION 16-23-460, RELATING TO THE OFFENSE OF CARRYING A CONCEALED WEAPON, SO AS TO DELETE THE MINIMUM SENTENCE REQUIRED FOR A VIOLATION; TO AMEND SECTION 16-23-730, RELATING TO A HOAX DEVICE OR REPLICA OF DESTRUCTIVE DEVICE OR DETONATOR, SO AS TO DELETE THE MINIMUM SENTENCE REQUIRED FOR A VIOLATION; TO AMEND SECTION 16-23-740, RELATING TO HINDERING AN EXPLOSIVE ORDINANCE TECHNICIAN, SO AS TO DELETE THE MINIMUM SENTENCE REQUIRED FOR A VIOLATION; TO AMEND SECTION 16-23-750, RELATING TO CONVEYING FALSE INFORMATION REGARDING ATTEMPTED USE OF A DESTRUCTIVE DEVICE, SO AS TO DELETE THE MINIMUM SENTENCE REQUIRED FOR A VIOLATION; TO AMEND SECTIONS 16-27-30 AND 16-27-40, RELATING TO THE OFFENSE OF ANIMAL FIGHTING OR BAITING, BOTH SO AS TO DELETE THE MINIMUM SENTENCE REQUIRED FOR A VIOLATION; TO AMEND SECTION 17-25-20, RELATING TO PUNISHMENT FOR A FELONY WHEN NOT SPECIALLY PROVIDED, SO AS TO DELETE THE MINIMUM SENTENCE REQUIRED FOR A VIOLATION; TO AMEND SECTION 20-1-210, RELATING TO LICENSE REQUIRED FOR MARRIAGE, SO AS TO DELETE THE MINIMUM SENTENCE REQUIRED FOR A VIOLATION; TO AMEND SECTION 20-1-220, RELATING TO A PROBATE JUDGE MARRIAGE LICENSE VIOLATION, SO AS TO DELETE THE MINIMUM SENTENCE REQUIRED FOR A VIOLATION; TO AMEND SECTION 20-3-220, RELATING TO UNLAWFUL ADVERTISING FOR PURPOSE OF PROCURING DIVORCE, SO AS TO DELETE THE MINIMUM SENTENCE REQUIRED FOR A VIOLATION; TO AMEND SECTION 22-1-70, RELATING TO DISPOSITION OF FINES AND PENALTIES IMPOSED AND COLLECTED IN CRIMINAL CASES, SO AS TO DELETE THE MINIMUM SENTENCE REQUIRED FOR A VIOLATION; TO AMEND SECTION 22-1-140, RELATING TO THE RETURN OF BOOKS RECEIVED BY A MAGISTRATE FROM THE CLERK OF COURT AT THE EXPIRATION OF THE MAGISTRATES TERM, SO AS TO DELETE THE MINIMUM SENTENCE REQUIRED FOR A VIOLATION; TO AMEND SECTION 22-5-170, RELATING TO DUTY OF SPECIAL OFFICERS APPOINTED BY MAGISTRATES, SO AS TO DELETE THE MINIMUM SENTENCE REQUIRED FOR A VIOLATION; TO AMEND SECTION 22-7-40, RELATING TO RECEIPT OF CERTAIN COMPENSATION BY MAGISTRATES IN CRIMINAL CASES, SO AS TO DELETE THE MINIMUM SENTENCE REQUIRED FOR A VIOLATION; TO AMEND SECTION 23-1-140, RELATING TO RURAL POLICEMEN COLLECTING FEES IN CERTAIN CASES, SO AS TO DELETE THE MINIMUM SENTENCE REQUIRED FOR A VIOLATION; TO AMEND SECTION 23-3-310, RELATING TO IMPROPER RELEASE OF INFORMATION, SO AS TO DELETE THE MINIMUM SENTENCE REQUIRED FOR A VIOLATION; TO AMEND SECTION 23-3-430, RELATING TO THE SEX OFFENDER REGISTRY, SO AS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SO AS TO DELETE THE MINIMUM SENTENCE REQUIRED FOR VIOLATIONS; TO AMEND SECTION 23-3-475, RELATING TO REGISTERING WITH FALSE INFORMATION, SO AS TO DELETE THE MINIMUM SENTENCE REQUIRED FOR VIOLATIONS; TO AMEND SECTION 23-15-70, RELATING TO VIOLATION OF THE CALL OUT FOR ASSISTANCE OR POSSE COMITATUS, SO AS TO DELETE THE MINIMUM SENTENCE REQUIRED FOR A VIOLATION; TO AMEND SECTION 23-35-150, RELATING TO FIREWORKS, SO AS TO DELETE THE MINIMUM SENTENCE REQUIRED FOR VIOLATIONS; TO AMEND SECTION 23-36-170, RELATING TO THE EXPLOSIVES CONTROL ACT, SO AS TO DELETE THE MINIMUM SENTENCE REQUIRED FOR VIOLATIONS; TO AMEND SECTION 24-3-410, RELATING TO THE SALE OF PRISON-MADE PRODUCTS ON OPEN MARKET GENERALLY PROHIBITED, SO AS TO DELETE THE MINIMUM SENTENCE REQUIRED FOR A VIOLATION; TO AMEND SECTION 24-3-420, RELATING TO PRISON INDUSTRIES VIOLATIONS, SO AS TO DELETE THE MINIMUM SENTENCE REQUIRED FOR A VIOLATION; TO AMEND SECTION 24-3-950, RELATING TO PRISON CONTRABAND, SO AS TO DELETE THE MINIMUM SENTENCE REQUIRED FOR A VIOLATION; TO AMEND SECTION 24-5-130, RELATING TO LEAVING JAILS UNATTENDED, SO AS TO DELETE THE MINIMUM SENTENCE REQUIRED FOR A VIOLATION; TO AMEND SECTION 24-7-155, RELATING TO FURNISHING OR POSSESSING CONTRABAND IN JAIL, SO AS TO DELETE THE MINIMUM SENTENCE REQUIRED FOR A VIOLATION; TO AMEND SECTION 24-13-260, RELATING TO FAILURE OF OFFICERS HAVING CHARGE OF INMATE TO ALLOW DEDUCTION IN TIME OF SERVING SENTENCE, SO AS TO DELETE THE MINIMUM SENTENCE REQUIRED FOR A VIOLATION; TO AMEND SECTION 24-13-410, RELATING TO UNLAWFUL ESCAPE OR POSSESSING TOOLS OR WEAPONS, SO AS TO DELETE THE MINIMUM SENTENCE REQUIRED FOR A VIOLATION; TO AMEND SECTION 24-13-430, RELATING TO RIOTING OR INCITING TO RIOT BY AN INMATE, SO AS TO DELETE THE MINIMUM SENTENCE REQUIRED FOR A VIOLATION; TO AMEND SECTION 24-13-460, RELATING TO FURNISHING PRISONERS ALCOHOLIC BEVERAGES OR NARCOTIC DRUGS, SO AS TO DELETE THE MINIMUM SENTENCE REQUIRED FOR A VIOLATION; TO AMEND SECTION 27-3-30, RELATING TO PUNISHMENT OF PARTIES TO FRAUDULENT CONVEYANCES, SO AS TO DELETE THE MINIMUM SENTENCE REQUIRED FOR A VIOLATION; TO AMEND SECTION 29-1-30, RELATING TO THE WILFUL SALE OF PROPERTY ON WHICH A LIEN EXISTS, SO AS TO DELETE THE MINIMUM SENTENCE REQUIRED FOR A VIOLATION; TO AMEND SECTION 29-7-20, RELATING TO FAILURE TO PAY LABORERS, SO AS TO DELETE THE MINIMUM SENTENCE REQUIRED FOR A VIOLATION; TO AMEND SECTION 33-45-170, RELATING TO MEMBERSHIP IN COTTON COOPERATIVES, SO AS TO DELETE THE MINIMUM SENTENCE REQUIRED FOR A VIOLATION; TO AMEND SECTION 34-3-10, RELATING TO UNLAWFUL USE OF THE WORD "BANK" OR "BANKING," SO AS TO DELETE THE MINIMUM SENTENCE REQUIRED FOR A VIOLATION; TO AMEND SECTION 34-3-80, RELATING TO CRIMINAL LIABILITY OF BANK OFFICIALS FURNISHING FALSE CERTIFICATES TO THE COMPTROLLER GENERAL, SO AS TO DELETE THE MINIMUM SENTENCE REQUIRED FOR A VIOLATION; TO AMEND SECTION 34-11-30, RELATING TO RECEIPT OF DEPOSITS OR TRUSTS AFTER KNOWLEDGE OF INSOLVENCY, SO AS TO DELETE THE MINIMUM SENTENCE REQUIRED FOR A VIOLATION; TO AMEND SECTION 34-11-90, RELATING TO FRAUDULENT CHECKS, SO AS TO AMEND THE JURISDICTION OF MAGISTRATES COURT AND TO DELETE THE MINIMUM SENTENCE REQUIRED FOR A VIOLATION; TO AMEND SECTION 36-9-410, RELATING TO UNLAWFUL SALE OR DISPOSAL OF PERSONAL PROPERTY SUBJECT TO SECURITY INTEREST, SO AS TO REVISE THE PENALTIES; TO AMEND SECTION 38-2-30, RELATING TO INSURANCE AND ACTING WITHOUT A LICENSE, SO AS TO DELETE THE MINIMUM SENTENCE REQUIRED FOR A VIOLATION; TO AMEND SECTION 38-55-170, RELATING TO PRESENTING FALSE CLAIMS FOR PAYMENT, SO AS TO REVISE THE PENALTIES; TO AMEND SECTION 39-1-20, RELATING TO MAKING INTENTIONALLY UNTRUE STATEMENTS IN ADVERTISING, SO AS TO DELETE THE MINIMUM SENTENCE REQUIRED FOR A VIOLATION; TO AMEND SECTION 39-1-80, RELATING TO INDUSTRIAL HYGIENE AND SAFETY PROFESSIONALS' CERTIFICATION, SO AS TO DELETE THE MINIMUM SENTENCE REQUIRED FOR A VIOLATION; TO AMEND SECTION 39-15-10, RELATING TO MANUFACTURERS' USE OF MARKED BEER, SODA WATER, OR MINERAL WATER CONTAINERS OF OTHERS, SO AS TO DELETE THE MINIMUM SENTENCE REQUIRED FOR A VIOLATION; TO AMEND SECTION 39-15-15, RELATING TO REQUIREMENTS FOR LABELING PRODUCTS AS "PEAT", SO AS TO DELETE THE MINIMUM SENTENCE REQUIRED FOR A VIOLATION; TO AMEND SECTION 39-15-480, RELATING TO UNAUTHORIZED POSSESSION OF MARKED OR BRANDED CONTAINERS, SO AS TO DELETE THE MINIMUM SENTENCE REQUIRED FOR A VIOLATION; TO AMEND SECTION 39-15-750, RELATING TO DESTRUCTION OF BRAND OR REMOVAL OR TRANSFER OF TIMBER, SO AS TO DELETE THE MINIMUM SENTENCE REQUIRED FOR A VIOLATION; TO AMEND SECTION 39-19-510, RELATING TO FRAUD IN SALE OF LEAF TOBACCO, SO AS TO DELETE THE MINIMUM SENTENCE REQUIRED FOR A VIOLATION; TO AMEND SECTION 39-33-1320, RELATING TO BUTTERFAT CONTENT AND WEIGHT OF MILK, SO AS TO DELETE THE MINIMUM SENTENCE REQUIRED FOR VIOLATIONS; TO AMEND SECTION 39-33-1540, RELATING TO UNAUTHORIZED USE OF STAMPED BOTTLES OF OTHER DEALERS IN MILK IN THE SAME COUNTY, SO AS TO DELETE THE MINIMUM SENTENCE REQUIRED FOR A VIOLATION; TO AMEND SECTION 39-41-160, RELATING TO FRAUDULENT VIOLATION OF PETROLEUM REQUIREMENTS, SO AS TO DELETE THE MINIMUM SENTENCE REQUIRED FOR A VIOLATION; TO AMEND SECTION 39-41-360, RELATING TO THE SALE OF LUBRICATING OILS, SO AS TO DELETE THE MINIMUM SENTENCE REQUIRED FOR A VIOLATION; TO AMEND SECTION 39-51-120, RELATING TO ANTIFREEZE, SO AS TO DELETE THE MINIMUM SENTENCE REQUIRED FOR A VIOLATION; TO AMEND SECTION 40-2-590, RELATING TO REGULATION OF ACCOUNTING PRACTITIONERS, SO AS TO DELETE THE MINIMUM SENTENCE REQUIRED FOR A VIOLATION; TO AMEND SECTION 40-8-190, RELATING TO THE PERPETUAL CARE CEMETERY ACT, SO AS TO DELETE THE MINIMUM SENTENCE REQUIRED FOR A VIOLATION; TO AMEND SECTION 40-36-30, RELATING TO OCCUPATIONAL THERAPISTS PRACTICING WHILE LICENSE SUSPENDED OR REVOKED, SO AS TO DELETE THE MINIMUM SENTENCE REQUIRED FOR A VIOLATION; TO AMEND SECTION 40-41-710, RELATING TO A RETAILER'S RECORD OF STOLEN PROPERTY, SO AS TO DELETE THE MINIMUM SENTENCE REQUIRED FOR A VIOLATION; TO AMEND SECTION 40-51-220, RELATING TO PODIATRY OR CHIROPODY, SO AS TO DELETE THE MINIMUM SENTENCE REQUIRED FOR A VIOLATION; TO AMEND SECTION 40-56-200, RELATING TO FIRE CODES AND REGULATIONS ADOPTED BY THE STATE FIRE MARSHAL, SO AS TO DELETE THE MINIMUM SENTENCE REQUIRED FOR A VIOLATION; TO AMEND SECTION 40-59-30, RELATING TO RESIDENTIAL SPECIALTY CONTRACTING LICENSE REQUIREMENTS, SO AS TO DELETE THE MINIMUM SENTENCE REQUIRED FOR A VIOLATION; TO AMEND SECTION 40-69-200, RELATING TO UNLAWFUL PRACTICE OR FILING FALSE INFORMATION TO OBTAIN A VETERINARY LICENSE, SO AS TO DELETE THE MINIMUM SENTENCE REQUIRED FOR A VIOLATION; TO AMEND SECTION 40-82-200, RELATING TO OBTAINING A LICENSE TO DO BUSINESS IN LIQUID PETROLEUM GAS, SO AS TO DELETE THE MINIMUM SENTENCE REQUIRED FOR A VIOLATION; TO AMEND SECTION 41-1-20, RELATING TO UNLAWFUL DISCRIMINATION AGAINST UNION MEMBERS, SO AS TO DELETE THE MINIMUM SENTENCE REQUIRED FOR A VIOLATION; TO AMEND SECTION 41-1-60, RELATING TO TRANSACTIONS BETWEEN CARRIERS OR SHIPPERS AND LABOR ORGANIZATIONS PROHIBITED, SO AS TO DELETE THE MINIMUM SENTENCE REQUIRED FOR A VIOLATION; TO AMEND SECTION 41-3-140, RELATING TO IMPEDING THE DIRECTOR OF THE DEPARTMENT OF LABOR, LICENSING AND REGULATION IN PERFORMANCE OF HIS DUTIES, SO AS TO DELETE THE MINIMUM SENTENCE REQUIRED FOR A VIOLATION; TO AMEND SECTION 41-7-80, RELATING TO RIGHT TO WORK, SO AS TO DELETE THE MINIMUM SENTENCE REQUIRED FOR A VIOLATION; TO AMEND SECTION 42-5-45, RELATING TO PENALTY FOR FAILURE OF EMPLOYERS TO SECURE PAYMENTS OF COMPENSATION, SO AS TO DELETE THE MINIMUM SENTENCE REQUIRED FOR A VIOLATION; TO AMEND SECTION 42-5-240, RELATING TO ACTING AS AN INSURANCE AGENT WHILE SUSPENDED, SO AS TO DELETE THE MINIMUM SENTENCE REQUIRED FOR VIOLATIONS; TO AMEND SECTION 44-1-150, RELATING TO THE VIOLATION OF RULES OF THE DEPARTMENT OF HEALTH AND ENVIRONMENTAL CONTROL, SO AS TO DELETE THE MINIMUM SENTENCE REQUIRED FOR A VIOLATION; TO AMEND SECTION 44-1-151, RELATING TO VIOLATIONS INVOLVING SHELLFISH, SO AS TO DELETE THE MINIMUM SENTENCE REQUIRED FOR VIOLATIONS; TO AMEND SECTION 44-23-1080, RELATING TO PATIENTS AND PRISONERS DENIED ACCESS TO ALCOHOLIC BEVERAGES, FIREARMS, DANGEROUS WEAPONS, AND CONTROLLED SUBSTANCES, SO AS TO DELETE THE MINIMUM SENTENCE REQUIRED FOR VIOLATIONS; TO AMEND SECTION 44-52-165, RELATING TO PATIENTS RECEIVING ADDICTION SERVICES PROHIBITED FROM POSSESSING ALCOHOL, FIREARMS, WEAPONS, OR DRUGS, SO AS TO DELETE THE MINIMUM SENTENCE REQUIRED FOR VIOLATIONS; TO AMEND SECTION 44-53-370, RELATING TO THE UNLAWFUL POSSESSION, MANUFACTURE, AND TRAFFICKING OF CONTROLLED SUBSTANCES, SO AS TO AMEND THE PENALTIES, WEIGHT PRESUMPTIONS, AND ELIMINATE MANDATORY MINIMUM SENTENCES; TO AMEND SECTION 44-53-375, RELATING TO THE UNLAWFUL POSSESSION, MANUFACTURE, AND TRAFFICKING OF METHAMPHETAMINE, COCAINE BASE, OR OTHER CONTROLLED SUBSTANCES, SO AS TO AMEND THE PENALTIES, WEIGHT PRESUMPTIONS, AND ELIMINATE MANDATORY MINIMUM SENTENCES; TO AMEND SECTION 44-55-700, RELATING TO SEPTIC TANK INSTALLATIONS, SO AS TO DELETE THE MINIMUM SENTENCE REQUIRED FOR A VIOLATION; TO AMEND SECTION 44-61-70, RELATING TO EMERGENCY SERVICES AND HINDERING AN AGENT OF THE DEPARTMENT OF HEALTH AND ENVIRONMENTAL CONTROL, SO AS TO DELETE THE MINIMUM SENTENCE REQUIRED FOR A VIOLATION; TO AMEND SECTION 45-2-40, RELATING TO VIOLATIONS COMMITTED BY A PERSON ON PREMISES OR PROPERTY OF A LODGING ESTABLISHMENT, SO AS TO REVISE THE PENALTIES FOR A VIOLATION; TO AMEND SECTION 45-3-20, RELATING TO OBSTRUCTION OF HOTEL AND RESTAURANT INSPECTIONS, SO AS TO DELETE THE MINIMUM SENTENCE REQUIRED FOR A VIOLATION; TO AMEND SECTION 45-9-90, RELATING TO THE VIOLATION OF THE RIGHT TO EQUAL ENJOYMENT OF AND PRIVILEGES TO PUBLIC ACCOMMODATIONS, SO AS TO DELETE THE MINIMUM SENTENCE REQUIRED FOR A VIOLATION; TO AMEND SECTION 46-1-20, RELATING TO STEALING CROPS FROM THE FIELD, SO AS TO REVISE THE PENALTIES; TO AMEND SECTION 46-1-40, RELATING TO STEALING TOBACCO PLANTS FROM BEDS, SO AS TO REVISE THE PENALTIES; TO AMEND SECTION 46-1-60, RELATING TO MAKING AWAY WITH OR DISPOSING OF PRODUCE BEFORE PAYING, SO AS TO REVISE THE PENALTIES; TO AMEND SECTION 46-1-70, RELATING TO FACTORS OR COMMISSION MERCHANTS FAILING TO ACCOUNT FOR PRODUCE, SO AS TO REVISE THE PENALTIES; TO AMEND SECTION 46-9-80, RELATING TO INTERFERING WITH THE AGRICULTURE COMMISSION, SO AS TO DELETE THE MINIMUM SENTENCE REQUIRED FOR A VIOLATION; TO AMEND SECTION 46-9-90, RELATING TO THE STATE CROP PEST COMMISSION, SO AS TO DELETE THE MINIMUM SENTENCE REQUIRED FOR A VIOLATION; TO AMEND SECTION 46-17-400, RELATING TO AGRICULTURAL COMMODITIES MARKETING, SO AS TO DELETE THE MINIMUM SENTENCE REQUIRED FOR A VIOLATION; TO AMEND SECTION 46-29-20, RELATING TO FRAUDULENT PACKING, SO AS TO DELETE THE MINIMUM SENTENCE REQUIRED FOR A VIOLATION; TO AMEND SECTION 47-1-40, RELATING TO ILL-TREATMENT OF ANIMALS, SO AS TO DELETE THE MINIMUM SENTENCE REQUIRED FOR A VIOLATION; TO AMEND SECTION 47-1-60, RELATING TO CUTTING MUSCLES OF TAILS OF HORSES, ASSES, AND MULES, SO AS TO DELETE THE MINIMUM SENTENCE REQUIRED FOR A VIOLATION; TO AMEND SECTION 47-3-530, RELATING TO STEALING OR KILLING AN IDENTIFIABLE DOG, SO AS TO DELETE THE MINIMUM SENTENCE REQUIRED FOR A VIOLATION; TO AMEND SECTION 47-3-630, RELATING TO TEASING, MALTREATING, AND INJURING POLICE DOGS, SO AS TO DELETE THE MINIMUM SENTENCE REQUIRED FOR A VIOLATION; TO AMEND SECTION 47-3-950, RELATING TO UNAUTHORIZED CONTROL OVER GUIDE DOGS OR SERVICE ANIMALS, SO AS TO DELETE THE MINIMUM SENTENCE REQUIRED FOR A VIOLATION; TO AMEND SECTION 47-7-160, RELATING TO UNLAWFUL RESCUING OF AN ANIMAL FROM CUSTODY OF A PERSON IMPOUNDING IT, SO AS TO DELETE THE MINIMUM SENTENCE REQUIRED FOR A VIOLATION; TO AMEND SECTION 47-9-410, RELATING TO LIVESTOCK BRANDING OR EARMARKING, SO AS TO DELETE THE MINIMUM SENTENCE REQUIRED FOR A VIOLATION; TO AMEND SECTION 47-13-70, RELATING TO SELLING FLESH OF DISEASED OR INJURED ANIMALS, SO AS TO DELETE THE MINIMUM SENTENCE REQUIRED FOR A VIOLATION; TO AMEND SECTION 48-23-265, RELATING TO PAYMENT TO A LANDOWNER FOR FOREST PRODUCTS PURCHASED, SO AS TO DELETE THE MINIMUM SENTENCE REQUIRED FOR A VIOLATION; TO AMEND SECTION 48-43-550, RELATING TO REMOVAL OF DISCHARGES OF POLLUTANTS, SO AS TO DELETE THE MINIMUM SENTENCE REQUIRED FOR A VIOLATION; TO AMEND SECTION 49-1-50, RELATING TO SALE OR PURCHASE OF DRIFTED LUMBER OR TIMBER, SO AS TO REVISE THE PENALTIES; TO AMEND SECTION 50-1-85, RELATING TO THE USE OF FIREARMS OR ARCHERY TACKLE IN A CRIMINALLY NEGLIGENT MANNER, SO AS TO DELETE THE MINIMUM SENTENCE REQUIRED FOR VIOLATIONS; TO AMEND SECTION 50-1-125, RELATING TO TRAFFICKING IN WILDLIFE, SO AS TO DELETE THE MINIMUM SENTENCE REQUIRED FOR VIOLATIONS; TO AMEND SECTION 50-1-130, RELATING TO FISH, GAME, AND WATERCRAFT VIOLATIONS, SO AS TO DELETE THE MINIMUM SENTENCE REQUIRED FOR A VIOLATION; TO AMEND SECTION 50-5-730, RELATING TO TRAWLING NEAR A PUBLIC FISHING PIER, SO AS TO DELETE THE MINIMUM SENTENCE REQUIRED FOR A VIOLATION; TO AMEND SECTION 50-5-2535, RELATING TO THE MARINE RESOURCES ACT, ENGAGING IN PROHIBITED ACTIVITIES WHILE UNDER SUSPENSION, SO AS TO DELETE THE MINIMUM SENTENCE REQUIRED FOR A VIOLATION; TO AMEND SECTION 50-11-100, RELATING TO ENCLOSURES IMPEDING FREE RANGE OF DEER BEING HUNTED, SO AS TO DELETE THE MINIMUM SENTENCE REQUIRED FOR A VIOLATION; TO AMEND SECTION 50-11-730, RELATING TO UNLAWFUL HUNTING, SHOOTING, OR KILLING OF DEER FROM A WATER CONVEYANCE, SO AS TO DELETE THE MINIMUM SENTENCE REQUIRED FOR A VIOLATION; TO AMEND SECTION 50-11-810, RELATING TO GAME BIRDS FOR WHICH NO SPECIFIC OPEN SEASON IS DESIGNATED, SO AS TO DELETE THE MINIMUM SENTENCE REQUIRED FOR A VIOLATION; TO AMEND SECTION 50-11-852, RELATING TO THE UNLAWFUL MOLESTATION OR KILLING OF BIRDS OF PREY, SO AS TO DELETE THE MINIMUM SENTENCE REQUIRED FOR A VIOLATION; TO AMEND SECTION 50-11-1105, RELATING TO THE AUTHORITY OF THE DEPARTMENT OF NATURAL RESOURCES TO DECLARE CLOSED SEASON, SO AS TO DELETE THE MINIMUM SENTENCE REQUIRED FOR A VIOLATION; TO AMEND SECTION 50-11-1110, RELATING TO THE AUTHORITY OF THE DEPARTMENT OF NATURAL RESOURCES TO CLOSE OR SHORTEN OPEN SEASON, SO AS TO DELETE THE MINIMUM SENTENCE REQUIRED FOR A VIOLATION; TO AMEND SECTION 50-11-1340, RELATING TO RESPONSIBILITY OF A MANAGER, OWNER, OR LICENSEE FOR VIOLATIONS ON A SHOOTING PRESERVE, SO AS TO DELETE THE MINIMUM SENTENCE REQUIRED FOR A VIOLATION; TO AMEND SECTION 50-11-1730, RELATING TO THE TRANSPORTING OF GAME BIRDS OR ANIMALS OUT OF STATE, SO AS TO DELETE THE MINIMUM SENTENCE REQUIRED FOR A VIOLATION; TO AMEND SECTION 50-11-2210, RELATING TO ABUSE OF WILDLIFE MANAGEMENT AREA LAND, SO AS TO DELETE THE MINIMUM SENTENCE REQUIRED FOR A VIOLATION; TO AMEND SECTION 50-11-2640, RELATING TO IMPORTING FOXES AND COYOTES, SO AS TO DELETE THE MINIMUM SENTENCE REQUIRED FOR A VIOLATION; TO AMEND SECTION 50-13-1210, RELATING TO PROHIBITION OF A PERMANENT OBSTRUCTION TO MIGRATION OF FISH, SO AS TO DELETE THE MINIMUM SENTENCE REQUIRED FOR A VIOLATION; TO AMEND SECTION 50-13-1410, RELATING TO POLLUTION OF WATERS INJURING FISH AND SHELLFISH, SO AS TO DELETE THE MINIMUM SENTENCE REQUIRED FOR A VIOLATION; TO AMEND SECTION 50-13-1420, RELATING TO POISONING WATERS OR PRODUCING ELECTRIC CURRENTS TO CATCH FISH, SO AS TO DELETE THE MINIMUM SENTENCE REQUIRED FOR A VIOLATION; TO AMEND SECTION 50-13-1430, RELATING TO CASTING IMPURITIES IN WATERS, SO AS TO DELETE THE MINIMUM SENTENCE REQUIRED FOR A VIOLATION; TO AMEND SECTION 50-13-1630, RELATING TO THE UNLAWFUL IMPORTING, POSSESSING, OR SELLING OF CERTAIN FISH, SO AS TO DELETE THE MINIMUM SENTENCE REQUIRED FOR A VIOLATION; TO AMEND SECTION 50-13-2015, RELATING TO FISH SANCTUARY IN ST. STEPHEN REDIVERSION CANAL, SO AS TO DELETE THE MINIMUM SENTENCE REQUIRED FOR A VIOLATION; TO AMEND SECTION 50-18-285, RELATING TO TAMPERING, DAMAGING, VANDALIZING, POISONING, OR STEALING OF AQUACULTURE PRODUCTS OR FACILITIES, SO AS TO DELETE THE MINIMUM SENTENCE REQUIRED FOR A VIOLATION; TO AMEND SECTION 50-19-251, RELATING TO SLADE LAKE FISHING AND RECREATIONAL REQUIREMENTS, SO AS TO DELETE THE MINIMUM SENTENCE REQUIRED FOR A VIOLATION; TO AMEND SECTION 50-19-590, RELATING TO FISHING NEAR THE GREENWOOD POWER PLANT, SO AS TO DELETE THE MINIMUM SENTENCE REQUIRED FOR VIOLATIONS; TO AMEND SECTION 50-19-1190, RELATING TO THE SHELLY LAKE FISH SANCTUARY, SO AS TO DELETE THE MINIMUM SENTENCE REQUIRED FOR A VIOLATION; TO AMEND SECTION 50-21-112, RELATING TO BOATING UNDER THE INFLUENCE, SO AS TO DELETE THE MINIMUM SENTENCE REQUIRED FOR VIOLATIONS; TO AMEND SECTION 50-21-113, RELATING TO BOATING UNDER THE INFLUENCE RESULTING IN PROPERTY DAMAGE, GREAT BODILY INJURY, OR DEATH, SO AS TO DELETE THE MINIMUM SENTENCE REQUIRED FOR A VIOLATION; TO AMEND SECTION 50-21-117, RELATING TO THE OPERATION OF A WATER DEVICE WHILE PRIVILEGES ARE SUSPENDED, SO AS TO DELETE THE MINIMUM SENTENCE REQUIRED FOR A VIOLATION; TO AMEND SECTION 50-23-385, RELATING TO HOUSEBOATS WITH WASTE-HOLDING TANKS, SO AS TO DELETE THE MINIMUM SENTENCE REQUIRED FOR A VIOLATION; TO AMEND SECTION 52-1-40, RELATING TO CIRCUSES, CARNIVALS, AND TRAVELING SHOWS, SO AS TO DELETE THE MINIMUM SENTENCE REQUIRED FOR A VIOLATION; TO AMEND SECTION 52-13-10, RELATING TO THE OPERATION OF DANCE HALLS ON SUNDAY FORBIDDEN, SO AS TO DELETE THE MINIMUM SENTENCE REQUIRED FOR A VIOLATION; TO AMEND SECTION 52-13-40, RELATING TO DANCE HALLS, SO AS TO DELETE THE MINIMUM SENTENCE REQUIRED FOR A VIOLATION; TO AMEND SECTION 54-11-50, RELATING TO DESTROYING, DAMAGING, OR OBSTRUCTING MONUMENTS OR BUILDINGS OF UNITED STATES COAST SURVEYS, SO AS TO DELETE THE MINIMUM SENTENCE REQUIRED FOR A VIOLATION; TO AMEND SECTION 55-1-40, RELATING TO UNLAWFUL ENTRY OF AIRCRAFT, SO AS TO DELETE THE MINIMUM SENTENCE REQUIRED FOR A VIOLATION; TO AMEND SECTION 55-1-100, RELATING TO OPERATING OR ACTING AS A FLIGHT CREW MEMBER OF AN AIRCRAFT WHILE UNDER THE INFLUENCE OF ALCOHOL OR DRUGS, SO AS TO DELETE THE MINIMUM SENTENCE REQUIRED FOR A VIOLATION; TO AMEND SECTION 55-13-40, RELATING TO TRESPASSING, PARKING, DRIVING, OR DRAG RACING ON AIRPORT PROPERTY, SO AS TO DELETE THE MINIMUM SENTENCE REQUIRED FOR A VIOLATION; TO AMEND SECTION 56-1-350, RELATING TO FAILURE TO RETURN A CANCELED OR SUSPENDED DRIVER'S LICENSE, SO AS TO DELETE THE MINIMUM SENTENCE REQUIRED FOR A VIOLATION; TO AMEND SECTION 56-1-440, RELATING TO PENALTIES FOR DRIVING WITHOUT A LICENSE, SO AS TO DELETE THE MINIMUM SENTENCE REQUIRED FOR VIOLATIONS; TO AMEND SECTION 56-1-450, RELATING TO PENALTIES FOR UNLAWFUL OPERATION AFTER CONVICTION FOR WHICH SUSPENSION OR REVOCATION OF A LICENSE IS MANDATORY, SO AS TO DELETE THE MINIMUM SENTENCE REQUIRED FOR A VIOLATION; TO AMEND SECTION 56-1-460, RELATING TO PENALTIES FOR DRIVING WHILE A LICENSE IS CANCELLED, SUSPENDED OR REVOKED FOR DRIVING UNDER THE INFLUENCE, SO AS TO DELETE THE MINIMUM SENTENCE REQUIRED FOR VIOLATIONS; TO AMEND SECTION 56-1-2070, RELATING TO DRIVING COMMERCIAL MOTOR VEHICLES WITHOUT A VALID LICENSE, SO AS TO DELETE THE MINIMUM SENTENCE REQUIRED FOR VIOLATIONS; TO AMEND SECTION 56-3-1910, RELATING TO FORGERY OF LICENSE PLATES FOR HANDICAPPED PERSONS, SO AS TO DELETE THE MINIMUM SENTENCE REQUIRED FOR A VIOLATION; TO AMEND SECTION 56-3-1960, RELATING TO TEMPORARY AND PERMANENT PARKING PLACARDS, ILLEGAL DUPLICATION OR FORGERY, SO AS TO DELETE THE MINIMUM SENTENCE REQUIRED FOR A VIOLATION; TO AMEND SECTION 56-3-5400, RELATING TO THE FRATERNAL ORDER OF POLICE SPECIAL LICENSE PLATES, SO AS TO DELETE THE MINIMUM SENTENCE REQUIRED FOR A VIOLATION; TO AMEND SECTION 56-5-2930, RELATING TO DRIVING UNDER THE INFLUENCE, SO AS TO DELETE THE MINIMUM SENTENCE REQUIRED FOR VIOLATIONS; TO AMEND SECTION 56-5-2933, RELATING TO DRIVING WITH AN UNLAWFUL ALCOHOL CONCENTRATION, SO AS TO DELETE THE MINIMUM SENTENCE REQUIRED FOR VIOLATIONS; TO AMEND SECTION 56-5-2945, RELATING TO FELONY DRIVING UNDER THE INFLUENCE, SO AS TO DELETE THE MINIMUM SENTENCE REQUIRED FOR A VIOLATION; TO AMEND SECTION 56-9-340, RELATING TO FAILURE TO SURRENDER A LICENSE AND REGISTRATION, SO AS TO DELETE THE MINIMUM SENTENCE REQUIRED FOR VIOLATIONS; TO AMEND SECTION 56-10-240, RELATING TO THE REQUIREMENT THAT UPON LOSS OF INSURANCE, THE INSURED MUST OBTAIN NEW INSURANCE OR SURRENDER REGISTRATION AND PLATES, SO AS TO DELETE THE MINIMUM SENTENCE REQUIRED FOR VIOLATIONS; TO AMEND SECTION 56-10-250, RELATING TO THE UNLAWFUL SELLING OF A VEHICLE WITH A SUSPENDED REGISTRATION TO FAMILY MEMBERS, SO AS TO DELETE THE MINIMUM SENTENCE REQUIRED FOR VIOLATIONS; TO AMEND SECTION 56-10-260, RELATING TO A FALSE CERTIFICATE OR FALSE EVIDENCE OF INSURANCE, SO AS TO DELETE THE MINIMUM SENTENCE REQUIRED FOR VIOLATIONS; TO AMEND SECTION 56-10-520, RELATING TO OPERATING A MOTOR VEHICLE WITHOUT PAYING THE UNINSURED MOTOR VEHICLE FEE, SO AS TO DELETE THE MINIMUM SENTENCE REQUIRED FOR VIOLATIONS; TO AMEND SECTION 57-7-20, RELATING TO PUTTING FOREIGN SUBSTANCES ON HIGHWAYS, SO AS TO DELETE THE MINIMUM SENTENCE REQUIRED FOR A VIOLATION; TO AMEND SECTION 57-13-110, RELATING TO INJURY TO OR DESTRUCTION OF BRIDGES, SO AS TO DELETE THE MINIMUM SENTENCE REQUIRED FOR A VIOLATION; TO AMEND SECTION 57-17-110, RELATING TO COUNTY APPORTIONMENT OF ROAD FUNDS THROUGH THE FISCAL YEAR, SO AS TO DELETE THE MINIMUM SENTENCE REQUIRED FOR A VIOLATION; TO AMEND SECTION 58-15-840, RELATING TO TAKING OR REMOVING BRASSES, BEARINGS, WASTE, OR PACKING FROM RAILROAD CARS, SO AS TO DELETE THE MINIMUM SENTENCE REQUIRED FOR A VIOLATION; TO AMEND SECTION 58-17-2760, RELATING TO RAILROADS, AND CONNECTING CARRIERS, SO AS TO DELETE THE MINIMUM SENTENCE REQUIRED FOR A VIOLATION; TO AMEND SECTION 58-17-4090, RELATING TO OBSTRUCTION OF A RAILROAD, SO AS TO DELETE THE MINIMUM SENTENCE REQUIRED FOR A VIOLATION; TO AMEND SECTION 58-23-80, RELATING TO MOTOR VEHICLE CARRIERS, SO AS TO DELETE THE MINIMUM SENTENCE REQUIRED FOR A VIOLATION; TO AMEND SECTION 58-23-920, RELATING TO INSURANCE REQUIRED OF OWNERS OF MOTOR VEHICLES TRANSPORTING GOODS FOR HIRE, SO AS TO DELETE THE MINIMUM SENTENCE REQUIRED FOR VIOLATIONS; TO AMEND SECTION 59-5-130, RELATING TO THE STATE BOARD OF EDUCATION, MEMBERS PROHIBITED FROM CONTRACTING WITH THE BOARD, SO AS TO DELETE THE MINIMUM SENTENCE REQUIRED FOR A VIOLATION; TO AMEND SECTION 59-19-310, RELATING TO EXERCISING THE OFFICE OF A SCHOOL TRUSTEE AFTER TERMINATION OF OFFICE, SO AS TO DELETE THE MINIMUM SENTENCE REQUIRED FOR A VIOLATION; TO AMEND SECTION 59-25-30, RELATING TO OFFICIALS NOT PERMITTED TO DESIGNATE PLACES FOR TEACHERS TO BOARD OR LIVE, SO AS TO DELETE THE MINIMUM SENTENCE REQUIRED FOR A VIOLATION; TO AMEND SECTION 59-29-560, RELATING TO SCHOOL DISBURSEMENT OF AND ACCOUNTABILITY FOR FUNDS, SO AS TO DELETE THE MINIMUM SENTENCE REQUIRED FOR A VIOLATION; TO AMEND SECTION 59-31-590, RELATING TO SCHOOL PERSONNEL NOT PERMITTED TO ACT AS AGENTS FOR PUBLISHERS, SO AS TO DELETE THE MINIMUM SENTENCE REQUIRED FOR A VIOLATION; TO AMEND SECTION 59-67-120, RELATING TO THE PROHIBITION OF TAMPERING WITH SCHOOL BUS GOVERNORS, SO AS TO DELETE THE MINIMUM SENTENCE REQUIRED FOR A VIOLATION; TO AMEND SECTION 59-67-210, RELATING TO UNLAWFUL SCHOOL BUS PASSING OF ANOTHER SCHOOL BUS, SO AS TO DELETE THE MINIMUM SENTENCE REQUIRED FOR A VIOLATION; TO AMEND SECTION 59-67-280, RELATING TO TRANSPORTATION OF PUPILS AND SCHOOL BUSES, SO AS TO DELETE THE MINIMUM SENTENCE REQUIRED FOR A VIOLATION; TO AMEND SECTION 59-69-260, RELATING TO OFFICIALS PROHIBITED FROM ACQUIRING INTEREST IN CLAIMS OR CONTRACTS, SO AS TO DELETE THE MINIMUM SENTENCE REQUIRED FOR A VIOLATION; TO AMEND SECTION 59-111-180, RELATING TO MISREPRESENTATION OF SCHOLARSHIP ELIGIBILITY, SO AS TO DELETE THE MINIMUM SENTENCE REQUIRED FOR A VIOLATION; TO AMEND SECTION 59-116-80, RELATING TO IMPERSONATION OF A CAMPUS POLICE OFFICER, SO AS TO DELETE THE MINIMUM SENTENCE REQUIRED FOR A VIOLATION; TO AMEND SECTION 59-150-250, RELATING TO UNLAWFUL LOTTERY TICKET SALES TO A MINOR OR ACCEPTING A LOTTERY PRIZE WHILE INCARCERATED, SO AS TO DELETE THE MINIMUM SENTENCE REQUIRED FOR VIOLATIONS; TO AMEND SECTION 59-152-150, RELATING TO STANDARD FISCAL ACCOUNTABILITY SYSTEM DISBURSEMENTS, SO AS TO DELETE THE MINIMUM SENTENCE REQUIRED FOR A VIOLATION; TO AMEND SECTION 61-2-240, RELATING TO ALCOHOL AND ALCOHOLIC BEVERAGES, INTERFERENCE WITH OFFICERS AND ABUSIVE LANGUAGE, SO AS TO DELETE THE MINIMUM SENTENCE REQUIRED FOR A VIOLATION; TO AMEND SECTION 61-2-250, RELATING TO ALCOHOL AND ALCOHOLIC BEVERAGES, SO AS TO DELETE THE MINIMUM SENTENCE REQUIRED FOR A VIOLATION; TO AMEND SECTION 61-4-20, RELATING TO THE SALE OF ALCOHOL WITHOUT TAXES LEVIED, SO AS TO DELETE THE MINIMUM SENTENCE REQUIRED FOR A VIOLATION; TO AMEND SECTION 61-4-160, RELATING TO DISCOUNT PRICING FOR ON-PREMISES ALCOHOL CONSUMPTION, SO AS TO DELETE THE MINIMUM SENTENCE REQUIRED FOR A VIOLATION; TO AMEND SECTION 61-4-560, RELATING TO BEER, ALE, PORTER, WINE, AND OPERATION WITHOUT A PERMIT, SO AS TO DELETE THE MINIMUM SENTENCE REQUIRED FOR A VIOLATION; TO AMEND SECTION 61-4-600, RELATING TO SURRENDER OF BEER OR WINE SALES LICENSES, SO AS TO DELETE THE MINIMUM SENTENCE REQUIRED FOR A VIOLATION; TO AMEND SECTION 61-4-610, RELATING TO UNLAWFUL SALES OF BEER AND WINE, SO AS TO DELETE THE MINIMUM SENTENCE REQUIRED FOR A VIOLATION; TO AMEND SECTION 61-4-780, RELATING TO PROVISIONS AFFECTING WINE SALES, SO AS TO DELETE THE MINIMUM SENTENCE REQUIRED FOR A VIOLATION; TO AMEND SECTION 61-4-910, RELATING TO PROVISIONS AFFECTING BEER, SO AS TO DELETE THE MINIMUM SENTENCE REQUIRED FOR A VIOLATION; TO AMEND SECTION 61-6-4010, RELATING TO UNLAWFUL MANUFACTURE, POSSESSION, OR SALES OF ALCOHOLIC LIQUORS, SO AS TO DELETE THE MINIMUM SENTENCE REQUIRED FOR VIOLATIONS; TO AMEND SECTION 61-6-4025, RELATING TO POSSESSION OF UNLAWFULLY ACQUIRED OR MANUFACTURED ALCOHOLIC LIQUORS IN A VEHICLE, VESSEL, OR AIRCRAFT, SO AS TO DELETE THE MINIMUM SENTENCE REQUIRED FOR VIOLATIONS; TO AMEND SECTION 61-6-4030, RELATING TO TRANSPORTATION OF ALCOHOLIC LIQUORS IN A VEHICLE FOR HIRE, SO AS TO DELETE THE MINIMUM SENTENCE REQUIRED FOR VIOLATIONS; TO AMEND SECTION 61-6-4040, RELATING TO RENDERING AID IN UNLAWFUL TRANSPORTATION OF ALCOHOLIC LIQUORS, SO AS TO DELETE THE MINIMUM SENTENCE REQUIRED FOR VIOLATIONS; TO AMEND SECTION 61-6-4050, RELATING TO PURCHASE FROM UNLICENSED ALCOHOL RETAIL DEALERS, SO AS TO DELETE THE MINIMUM SENTENCE REQUIRED FOR VIOLATIONS; TO AMEND SECTION 61-6-4060, RELATING TO UNLICENSED STORAGE OF ALCOHOLIC LIQUORS IN A PLACE OF BUSINESS, SO AS TO DELETE THE MINIMUM SENTENCE REQUIRED FOR VIOLATIONS; TO AMEND SECTION 61-6-4100, RELATING TO DISTILLERIES, SO AS TO DELETE THE MINIMUM SENTENCE REQUIRED FOR VIOLATIONS; TO AMEND SECTION 61-6-4110, RELATING TO KNOWINGLY PERMITTING A DISTILLERY ON PREMISES, SO AS TO DELETE THE MINIMUM SENTENCE REQUIRED FOR VIOLATIONS; TO AMEND SECTION 61-6-4120, RELATING TO MATERIALS USED IN THE MANUFACTURE OF ALCOHOLIC LIQUORS, SO AS TO DELETE THE MINIMUM SENTENCE REQUIRED FOR VIOLATIONS; TO AMEND SECTION 61-6-4130, RELATING TO PRESENCE AT A DISTILLERY PRIMA FACIE EVIDENCE OF GUILT, SO AS TO DELETE THE MINIMUM SENTENCE REQUIRED FOR VIOLATIONS; TO AMEND SECTION 61-6-4140, RELATING TO EMPLOYMENT OF PERSONS UNDER THE AGE OF TWENTY-ONE YEARS, SO AS TO DELETE THE MINIMUM SENTENCE REQUIRED FOR VIOLATIONS; TO AMEND SECTION 61-6-4150, RELATING TO THE SALE OF ALCOHOLIC LIQUORS FROM A VEHICLE, VESSEL, OR AIRCRAFT, SO AS TO DELETE THE MINIMUM SENTENCE REQUIRED FOR VIOLATIONS; TO AMEND SECTION 61-6-4160, RELATING TO SUNDAY AND CHRISTMAS DAY SALES OF ALCOHOLIC LIQUORS, SO AS TO DELETE THE MINIMUM SENTENCE REQUIRED FOR VIOLATIONS; TO AMEND SECTION 61-6-4170, RELATING TO BILLBOARDS ENCOURAGING UNDERAGE DRINKING, SO AS TO DELETE THE MINIMUM SENTENCE REQUIRED FOR VIOLATIONS; TO AMEND SECTION 61-6-4180, RELATING TO POSSESSION OF A FIREARM OR WEAPON BY SELLERS OF ALCOHOLIC LIQUORS, SO AS TO DELETE THE MINIMUM SENTENCE REQUIRED FOR A VIOLATION; TO AMEND SECTION 61-6-4200, RELATING TO DISPOSSESSION OR ATTEMPTED DISPOSSESSION OF ALCOHOLIC LIQUORS, SO AS TO DELETE THE MINIMUM SENTENCE REQUIRED FOR A VIOLATION; TO AMEND SECTION 61-6-4550, RELATING TO DISCOUNTING OF PRICES OF ALCOHOLIC LIQUORS, SO AS TO DELETE THE MINIMUM SENTENCE REQUIRED FOR A VIOLATION; TO AMEND SECTION 61-6-4700, RELATING TO CONSUMPTION OF ALCOHOLIC LIQUOR ON PREMISES, SO AS TO DELETE THE MINIMUM SENTENCE REQUIRED FOR VIOLATIONS; TO AMEND SECTION 61-8-50, RELATING TO CONTEMPT PROCEEDINGS RELATED TO REGULATION OF ALCOHOL SALES, SO AS TO DELETE THE MINIMUM SENTENCE REQUIRED FOR A VIOLATION; TO AMEND SECTION 63-19-1670, RELATING TO CONTRABAND IN THE DEPARTMENT OF JUVENILE JUSTICE, SO AS TO DELETE THE MINIMUM SENTENCE REQUIRED FOR A VIOLATION; TO AMEND SECTION 63-19-2420, RELATING TO JUVENILES LOITERING IN A BILLIARD ROOM, SO AS TO DELETE THE MINIMUM SENTENCE REQUIRED FOR A VIOLATION; AND BY ADDING ARTICLE 13 TO CHAPTER 22, TITLE 17 SO AS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1A1C2C" w:rsidRDefault="001A1C2C" w:rsidP="001A1C2C">
      <w:bookmarkStart w:id="25" w:name="include_clip_end_55"/>
      <w:bookmarkEnd w:id="25"/>
    </w:p>
    <w:p w:rsidR="001A1C2C" w:rsidRDefault="001A1C2C" w:rsidP="001A1C2C">
      <w:r>
        <w:t>Rep. PITTS moved to recommit the Bill to the Committee on Judiciary, which was agreed to.</w:t>
      </w:r>
    </w:p>
    <w:p w:rsidR="001A1C2C" w:rsidRDefault="001A1C2C" w:rsidP="001A1C2C"/>
    <w:p w:rsidR="001A1C2C" w:rsidRDefault="001A1C2C" w:rsidP="001A1C2C">
      <w:pPr>
        <w:keepNext/>
        <w:jc w:val="center"/>
        <w:rPr>
          <w:b/>
        </w:rPr>
      </w:pPr>
      <w:r w:rsidRPr="001A1C2C">
        <w:rPr>
          <w:b/>
        </w:rPr>
        <w:t>S. 888--ORDERED TO THIRD READING</w:t>
      </w:r>
    </w:p>
    <w:p w:rsidR="001A1C2C" w:rsidRDefault="001A1C2C" w:rsidP="001A1C2C">
      <w:pPr>
        <w:keepNext/>
      </w:pPr>
      <w:r>
        <w:t>The following Bill was taken up:</w:t>
      </w:r>
    </w:p>
    <w:p w:rsidR="001A1C2C" w:rsidRDefault="001A1C2C" w:rsidP="001A1C2C">
      <w:pPr>
        <w:keepNext/>
      </w:pPr>
      <w:bookmarkStart w:id="26" w:name="include_clip_start_58"/>
      <w:bookmarkEnd w:id="26"/>
    </w:p>
    <w:p w:rsidR="001A1C2C" w:rsidRDefault="001A1C2C" w:rsidP="001A1C2C">
      <w:r>
        <w:t>S. 888 -- Senators Hembree, Gregory, Bennett, Grooms, Climer, Shealy, Peeler, Goldfinch, Massey, Talley, Verdin, Turner, Timmons, Alexander, Cash, Gambrell, Campbell, Senn, Young, Cromer, Davis, Rice, Martin, Corbin and Rankin: A BILL TO AMEND THE CODE OF LAWS OF SOUTH CAROLINA, 1976, BY ADDING SECTION 59-25-47 SO AS TO PROVIDE CERTAIN PUBLIC SCHOOL FACULTY MEMBERS ANNUALLY MAY RECEIVE PAYMENTS FOR UNUSED ANNUAL LEAVE AND SICK LEAVE IN EXCESS OF NINETY DAYS AT AN ESTABLISHED RATE OF SUBSTITUTE PAY FOR THEIR JOB CLASSIFICATION, TO PROVIDE THESE PAYMENTS ARE AVAILABLE TO TEACHERS IN PUBLIC SCHOOL DISTRICTS AND CHARTER SCHOOLS, AND TO PROVIDE THESE PROVISIONS DO NOT AMEND OR REPEAL EXISTING PROGRAMS THAT MAKE SIMILAR PAYMENTS BUT AT LOWER RATES, OR RELATED RIGHTS OF SCHOOL DISTRICTS OR LEGISLATIVE DELEGATIONS.</w:t>
      </w:r>
    </w:p>
    <w:p w:rsidR="001A1C2C" w:rsidRDefault="001A1C2C" w:rsidP="001A1C2C">
      <w:bookmarkStart w:id="27" w:name="include_clip_end_58"/>
      <w:bookmarkEnd w:id="27"/>
    </w:p>
    <w:p w:rsidR="001A1C2C" w:rsidRDefault="001A1C2C" w:rsidP="001A1C2C">
      <w:r>
        <w:t>Rep. FELDER explained the Bill.</w:t>
      </w:r>
    </w:p>
    <w:p w:rsidR="001A1C2C" w:rsidRDefault="001A1C2C" w:rsidP="001A1C2C"/>
    <w:p w:rsidR="001A1C2C" w:rsidRDefault="001A1C2C" w:rsidP="001A1C2C">
      <w:r>
        <w:t xml:space="preserve">The yeas and nays were taken resulting as follows: </w:t>
      </w:r>
    </w:p>
    <w:p w:rsidR="001A1C2C" w:rsidRDefault="001A1C2C" w:rsidP="001A1C2C">
      <w:pPr>
        <w:jc w:val="center"/>
      </w:pPr>
      <w:r>
        <w:t xml:space="preserve"> </w:t>
      </w:r>
      <w:bookmarkStart w:id="28" w:name="vote_start60"/>
      <w:bookmarkEnd w:id="28"/>
      <w:r>
        <w:t>Yeas 97; Nays 0</w:t>
      </w:r>
    </w:p>
    <w:p w:rsidR="001A1C2C" w:rsidRDefault="001A1C2C" w:rsidP="001A1C2C">
      <w:pPr>
        <w:jc w:val="center"/>
      </w:pPr>
    </w:p>
    <w:p w:rsidR="001A1C2C" w:rsidRDefault="001A1C2C" w:rsidP="001A1C2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ind w:firstLine="0"/>
            </w:pPr>
            <w:r>
              <w:t>Alexander</w:t>
            </w:r>
          </w:p>
        </w:tc>
        <w:tc>
          <w:tcPr>
            <w:tcW w:w="2179" w:type="dxa"/>
            <w:shd w:val="clear" w:color="auto" w:fill="auto"/>
          </w:tcPr>
          <w:p w:rsidR="001A1C2C" w:rsidRPr="001A1C2C" w:rsidRDefault="001A1C2C" w:rsidP="001A1C2C">
            <w:pPr>
              <w:keepNext/>
              <w:ind w:firstLine="0"/>
            </w:pPr>
            <w:r>
              <w:t>Allison</w:t>
            </w:r>
          </w:p>
        </w:tc>
        <w:tc>
          <w:tcPr>
            <w:tcW w:w="2180" w:type="dxa"/>
            <w:shd w:val="clear" w:color="auto" w:fill="auto"/>
          </w:tcPr>
          <w:p w:rsidR="001A1C2C" w:rsidRPr="001A1C2C" w:rsidRDefault="001A1C2C" w:rsidP="001A1C2C">
            <w:pPr>
              <w:keepNext/>
              <w:ind w:firstLine="0"/>
            </w:pPr>
            <w:r>
              <w:t>Anthony</w:t>
            </w:r>
          </w:p>
        </w:tc>
      </w:tr>
      <w:tr w:rsidR="001A1C2C" w:rsidRPr="001A1C2C" w:rsidTr="001A1C2C">
        <w:tc>
          <w:tcPr>
            <w:tcW w:w="2179" w:type="dxa"/>
            <w:shd w:val="clear" w:color="auto" w:fill="auto"/>
          </w:tcPr>
          <w:p w:rsidR="001A1C2C" w:rsidRPr="001A1C2C" w:rsidRDefault="001A1C2C" w:rsidP="001A1C2C">
            <w:pPr>
              <w:ind w:firstLine="0"/>
            </w:pPr>
            <w:r>
              <w:t>Arrington</w:t>
            </w:r>
          </w:p>
        </w:tc>
        <w:tc>
          <w:tcPr>
            <w:tcW w:w="2179" w:type="dxa"/>
            <w:shd w:val="clear" w:color="auto" w:fill="auto"/>
          </w:tcPr>
          <w:p w:rsidR="001A1C2C" w:rsidRPr="001A1C2C" w:rsidRDefault="001A1C2C" w:rsidP="001A1C2C">
            <w:pPr>
              <w:ind w:firstLine="0"/>
            </w:pPr>
            <w:r>
              <w:t>Atwater</w:t>
            </w:r>
          </w:p>
        </w:tc>
        <w:tc>
          <w:tcPr>
            <w:tcW w:w="2180" w:type="dxa"/>
            <w:shd w:val="clear" w:color="auto" w:fill="auto"/>
          </w:tcPr>
          <w:p w:rsidR="001A1C2C" w:rsidRPr="001A1C2C" w:rsidRDefault="001A1C2C" w:rsidP="001A1C2C">
            <w:pPr>
              <w:ind w:firstLine="0"/>
            </w:pPr>
            <w:r>
              <w:t>Bales</w:t>
            </w:r>
          </w:p>
        </w:tc>
      </w:tr>
      <w:tr w:rsidR="001A1C2C" w:rsidRPr="001A1C2C" w:rsidTr="001A1C2C">
        <w:tc>
          <w:tcPr>
            <w:tcW w:w="2179" w:type="dxa"/>
            <w:shd w:val="clear" w:color="auto" w:fill="auto"/>
          </w:tcPr>
          <w:p w:rsidR="001A1C2C" w:rsidRPr="001A1C2C" w:rsidRDefault="001A1C2C" w:rsidP="001A1C2C">
            <w:pPr>
              <w:ind w:firstLine="0"/>
            </w:pPr>
            <w:r>
              <w:t>Ballentine</w:t>
            </w:r>
          </w:p>
        </w:tc>
        <w:tc>
          <w:tcPr>
            <w:tcW w:w="2179" w:type="dxa"/>
            <w:shd w:val="clear" w:color="auto" w:fill="auto"/>
          </w:tcPr>
          <w:p w:rsidR="001A1C2C" w:rsidRPr="001A1C2C" w:rsidRDefault="001A1C2C" w:rsidP="001A1C2C">
            <w:pPr>
              <w:ind w:firstLine="0"/>
            </w:pPr>
            <w:r>
              <w:t>Bamberg</w:t>
            </w:r>
          </w:p>
        </w:tc>
        <w:tc>
          <w:tcPr>
            <w:tcW w:w="2180" w:type="dxa"/>
            <w:shd w:val="clear" w:color="auto" w:fill="auto"/>
          </w:tcPr>
          <w:p w:rsidR="001A1C2C" w:rsidRPr="001A1C2C" w:rsidRDefault="001A1C2C" w:rsidP="001A1C2C">
            <w:pPr>
              <w:ind w:firstLine="0"/>
            </w:pPr>
            <w:r>
              <w:t>Bennett</w:t>
            </w:r>
          </w:p>
        </w:tc>
      </w:tr>
      <w:tr w:rsidR="001A1C2C" w:rsidRPr="001A1C2C" w:rsidTr="001A1C2C">
        <w:tc>
          <w:tcPr>
            <w:tcW w:w="2179" w:type="dxa"/>
            <w:shd w:val="clear" w:color="auto" w:fill="auto"/>
          </w:tcPr>
          <w:p w:rsidR="001A1C2C" w:rsidRPr="001A1C2C" w:rsidRDefault="001A1C2C" w:rsidP="001A1C2C">
            <w:pPr>
              <w:ind w:firstLine="0"/>
            </w:pPr>
            <w:r>
              <w:t>Blackwell</w:t>
            </w:r>
          </w:p>
        </w:tc>
        <w:tc>
          <w:tcPr>
            <w:tcW w:w="2179" w:type="dxa"/>
            <w:shd w:val="clear" w:color="auto" w:fill="auto"/>
          </w:tcPr>
          <w:p w:rsidR="001A1C2C" w:rsidRPr="001A1C2C" w:rsidRDefault="001A1C2C" w:rsidP="001A1C2C">
            <w:pPr>
              <w:ind w:firstLine="0"/>
            </w:pPr>
            <w:r>
              <w:t>Bowers</w:t>
            </w:r>
          </w:p>
        </w:tc>
        <w:tc>
          <w:tcPr>
            <w:tcW w:w="2180" w:type="dxa"/>
            <w:shd w:val="clear" w:color="auto" w:fill="auto"/>
          </w:tcPr>
          <w:p w:rsidR="001A1C2C" w:rsidRPr="001A1C2C" w:rsidRDefault="001A1C2C" w:rsidP="001A1C2C">
            <w:pPr>
              <w:ind w:firstLine="0"/>
            </w:pPr>
            <w:r>
              <w:t>Bradley</w:t>
            </w:r>
          </w:p>
        </w:tc>
      </w:tr>
      <w:tr w:rsidR="001A1C2C" w:rsidRPr="001A1C2C" w:rsidTr="001A1C2C">
        <w:tc>
          <w:tcPr>
            <w:tcW w:w="2179" w:type="dxa"/>
            <w:shd w:val="clear" w:color="auto" w:fill="auto"/>
          </w:tcPr>
          <w:p w:rsidR="001A1C2C" w:rsidRPr="001A1C2C" w:rsidRDefault="001A1C2C" w:rsidP="001A1C2C">
            <w:pPr>
              <w:ind w:firstLine="0"/>
            </w:pPr>
            <w:r>
              <w:t>Brawley</w:t>
            </w:r>
          </w:p>
        </w:tc>
        <w:tc>
          <w:tcPr>
            <w:tcW w:w="2179" w:type="dxa"/>
            <w:shd w:val="clear" w:color="auto" w:fill="auto"/>
          </w:tcPr>
          <w:p w:rsidR="001A1C2C" w:rsidRPr="001A1C2C" w:rsidRDefault="001A1C2C" w:rsidP="001A1C2C">
            <w:pPr>
              <w:ind w:firstLine="0"/>
            </w:pPr>
            <w:r>
              <w:t>Brown</w:t>
            </w:r>
          </w:p>
        </w:tc>
        <w:tc>
          <w:tcPr>
            <w:tcW w:w="2180" w:type="dxa"/>
            <w:shd w:val="clear" w:color="auto" w:fill="auto"/>
          </w:tcPr>
          <w:p w:rsidR="001A1C2C" w:rsidRPr="001A1C2C" w:rsidRDefault="001A1C2C" w:rsidP="001A1C2C">
            <w:pPr>
              <w:ind w:firstLine="0"/>
            </w:pPr>
            <w:r>
              <w:t>Bryant</w:t>
            </w:r>
          </w:p>
        </w:tc>
      </w:tr>
      <w:tr w:rsidR="001A1C2C" w:rsidRPr="001A1C2C" w:rsidTr="001A1C2C">
        <w:tc>
          <w:tcPr>
            <w:tcW w:w="2179" w:type="dxa"/>
            <w:shd w:val="clear" w:color="auto" w:fill="auto"/>
          </w:tcPr>
          <w:p w:rsidR="001A1C2C" w:rsidRPr="001A1C2C" w:rsidRDefault="001A1C2C" w:rsidP="001A1C2C">
            <w:pPr>
              <w:ind w:firstLine="0"/>
            </w:pPr>
            <w:r>
              <w:t>Burns</w:t>
            </w:r>
          </w:p>
        </w:tc>
        <w:tc>
          <w:tcPr>
            <w:tcW w:w="2179" w:type="dxa"/>
            <w:shd w:val="clear" w:color="auto" w:fill="auto"/>
          </w:tcPr>
          <w:p w:rsidR="001A1C2C" w:rsidRPr="001A1C2C" w:rsidRDefault="001A1C2C" w:rsidP="001A1C2C">
            <w:pPr>
              <w:ind w:firstLine="0"/>
            </w:pPr>
            <w:r>
              <w:t>Chumley</w:t>
            </w:r>
          </w:p>
        </w:tc>
        <w:tc>
          <w:tcPr>
            <w:tcW w:w="2180" w:type="dxa"/>
            <w:shd w:val="clear" w:color="auto" w:fill="auto"/>
          </w:tcPr>
          <w:p w:rsidR="001A1C2C" w:rsidRPr="001A1C2C" w:rsidRDefault="001A1C2C" w:rsidP="001A1C2C">
            <w:pPr>
              <w:ind w:firstLine="0"/>
            </w:pPr>
            <w:r>
              <w:t>Clary</w:t>
            </w:r>
          </w:p>
        </w:tc>
      </w:tr>
      <w:tr w:rsidR="001A1C2C" w:rsidRPr="001A1C2C" w:rsidTr="001A1C2C">
        <w:tc>
          <w:tcPr>
            <w:tcW w:w="2179" w:type="dxa"/>
            <w:shd w:val="clear" w:color="auto" w:fill="auto"/>
          </w:tcPr>
          <w:p w:rsidR="001A1C2C" w:rsidRPr="001A1C2C" w:rsidRDefault="001A1C2C" w:rsidP="001A1C2C">
            <w:pPr>
              <w:ind w:firstLine="0"/>
            </w:pPr>
            <w:r>
              <w:t>Clemmons</w:t>
            </w:r>
          </w:p>
        </w:tc>
        <w:tc>
          <w:tcPr>
            <w:tcW w:w="2179" w:type="dxa"/>
            <w:shd w:val="clear" w:color="auto" w:fill="auto"/>
          </w:tcPr>
          <w:p w:rsidR="001A1C2C" w:rsidRPr="001A1C2C" w:rsidRDefault="001A1C2C" w:rsidP="001A1C2C">
            <w:pPr>
              <w:ind w:firstLine="0"/>
            </w:pPr>
            <w:r>
              <w:t>Clyburn</w:t>
            </w:r>
          </w:p>
        </w:tc>
        <w:tc>
          <w:tcPr>
            <w:tcW w:w="2180" w:type="dxa"/>
            <w:shd w:val="clear" w:color="auto" w:fill="auto"/>
          </w:tcPr>
          <w:p w:rsidR="001A1C2C" w:rsidRPr="001A1C2C" w:rsidRDefault="001A1C2C" w:rsidP="001A1C2C">
            <w:pPr>
              <w:ind w:firstLine="0"/>
            </w:pPr>
            <w:r>
              <w:t>Cobb-Hunter</w:t>
            </w:r>
          </w:p>
        </w:tc>
      </w:tr>
      <w:tr w:rsidR="001A1C2C" w:rsidRPr="001A1C2C" w:rsidTr="001A1C2C">
        <w:tc>
          <w:tcPr>
            <w:tcW w:w="2179" w:type="dxa"/>
            <w:shd w:val="clear" w:color="auto" w:fill="auto"/>
          </w:tcPr>
          <w:p w:rsidR="001A1C2C" w:rsidRPr="001A1C2C" w:rsidRDefault="001A1C2C" w:rsidP="001A1C2C">
            <w:pPr>
              <w:ind w:firstLine="0"/>
            </w:pPr>
            <w:r>
              <w:t>Cogswell</w:t>
            </w:r>
          </w:p>
        </w:tc>
        <w:tc>
          <w:tcPr>
            <w:tcW w:w="2179" w:type="dxa"/>
            <w:shd w:val="clear" w:color="auto" w:fill="auto"/>
          </w:tcPr>
          <w:p w:rsidR="001A1C2C" w:rsidRPr="001A1C2C" w:rsidRDefault="001A1C2C" w:rsidP="001A1C2C">
            <w:pPr>
              <w:ind w:firstLine="0"/>
            </w:pPr>
            <w:r>
              <w:t>Collins</w:t>
            </w:r>
          </w:p>
        </w:tc>
        <w:tc>
          <w:tcPr>
            <w:tcW w:w="2180" w:type="dxa"/>
            <w:shd w:val="clear" w:color="auto" w:fill="auto"/>
          </w:tcPr>
          <w:p w:rsidR="001A1C2C" w:rsidRPr="001A1C2C" w:rsidRDefault="001A1C2C" w:rsidP="001A1C2C">
            <w:pPr>
              <w:ind w:firstLine="0"/>
            </w:pPr>
            <w:r>
              <w:t>Crawford</w:t>
            </w:r>
          </w:p>
        </w:tc>
      </w:tr>
      <w:tr w:rsidR="001A1C2C" w:rsidRPr="001A1C2C" w:rsidTr="001A1C2C">
        <w:tc>
          <w:tcPr>
            <w:tcW w:w="2179" w:type="dxa"/>
            <w:shd w:val="clear" w:color="auto" w:fill="auto"/>
          </w:tcPr>
          <w:p w:rsidR="001A1C2C" w:rsidRPr="001A1C2C" w:rsidRDefault="001A1C2C" w:rsidP="001A1C2C">
            <w:pPr>
              <w:ind w:firstLine="0"/>
            </w:pPr>
            <w:r>
              <w:t>Crosby</w:t>
            </w:r>
          </w:p>
        </w:tc>
        <w:tc>
          <w:tcPr>
            <w:tcW w:w="2179" w:type="dxa"/>
            <w:shd w:val="clear" w:color="auto" w:fill="auto"/>
          </w:tcPr>
          <w:p w:rsidR="001A1C2C" w:rsidRPr="001A1C2C" w:rsidRDefault="001A1C2C" w:rsidP="001A1C2C">
            <w:pPr>
              <w:ind w:firstLine="0"/>
            </w:pPr>
            <w:r>
              <w:t>Daning</w:t>
            </w:r>
          </w:p>
        </w:tc>
        <w:tc>
          <w:tcPr>
            <w:tcW w:w="2180" w:type="dxa"/>
            <w:shd w:val="clear" w:color="auto" w:fill="auto"/>
          </w:tcPr>
          <w:p w:rsidR="001A1C2C" w:rsidRPr="001A1C2C" w:rsidRDefault="001A1C2C" w:rsidP="001A1C2C">
            <w:pPr>
              <w:ind w:firstLine="0"/>
            </w:pPr>
            <w:r>
              <w:t>Delleney</w:t>
            </w:r>
          </w:p>
        </w:tc>
      </w:tr>
      <w:tr w:rsidR="001A1C2C" w:rsidRPr="001A1C2C" w:rsidTr="001A1C2C">
        <w:tc>
          <w:tcPr>
            <w:tcW w:w="2179" w:type="dxa"/>
            <w:shd w:val="clear" w:color="auto" w:fill="auto"/>
          </w:tcPr>
          <w:p w:rsidR="001A1C2C" w:rsidRPr="001A1C2C" w:rsidRDefault="001A1C2C" w:rsidP="001A1C2C">
            <w:pPr>
              <w:ind w:firstLine="0"/>
            </w:pPr>
            <w:r>
              <w:t>Dillard</w:t>
            </w:r>
          </w:p>
        </w:tc>
        <w:tc>
          <w:tcPr>
            <w:tcW w:w="2179" w:type="dxa"/>
            <w:shd w:val="clear" w:color="auto" w:fill="auto"/>
          </w:tcPr>
          <w:p w:rsidR="001A1C2C" w:rsidRPr="001A1C2C" w:rsidRDefault="001A1C2C" w:rsidP="001A1C2C">
            <w:pPr>
              <w:ind w:firstLine="0"/>
            </w:pPr>
            <w:r>
              <w:t>Douglas</w:t>
            </w:r>
          </w:p>
        </w:tc>
        <w:tc>
          <w:tcPr>
            <w:tcW w:w="2180" w:type="dxa"/>
            <w:shd w:val="clear" w:color="auto" w:fill="auto"/>
          </w:tcPr>
          <w:p w:rsidR="001A1C2C" w:rsidRPr="001A1C2C" w:rsidRDefault="001A1C2C" w:rsidP="001A1C2C">
            <w:pPr>
              <w:ind w:firstLine="0"/>
            </w:pPr>
            <w:r>
              <w:t>Duckworth</w:t>
            </w:r>
          </w:p>
        </w:tc>
      </w:tr>
      <w:tr w:rsidR="001A1C2C" w:rsidRPr="001A1C2C" w:rsidTr="001A1C2C">
        <w:tc>
          <w:tcPr>
            <w:tcW w:w="2179" w:type="dxa"/>
            <w:shd w:val="clear" w:color="auto" w:fill="auto"/>
          </w:tcPr>
          <w:p w:rsidR="001A1C2C" w:rsidRPr="001A1C2C" w:rsidRDefault="001A1C2C" w:rsidP="001A1C2C">
            <w:pPr>
              <w:ind w:firstLine="0"/>
            </w:pPr>
            <w:r>
              <w:t>Elliott</w:t>
            </w:r>
          </w:p>
        </w:tc>
        <w:tc>
          <w:tcPr>
            <w:tcW w:w="2179" w:type="dxa"/>
            <w:shd w:val="clear" w:color="auto" w:fill="auto"/>
          </w:tcPr>
          <w:p w:rsidR="001A1C2C" w:rsidRPr="001A1C2C" w:rsidRDefault="001A1C2C" w:rsidP="001A1C2C">
            <w:pPr>
              <w:ind w:firstLine="0"/>
            </w:pPr>
            <w:r>
              <w:t>Felder</w:t>
            </w:r>
          </w:p>
        </w:tc>
        <w:tc>
          <w:tcPr>
            <w:tcW w:w="2180" w:type="dxa"/>
            <w:shd w:val="clear" w:color="auto" w:fill="auto"/>
          </w:tcPr>
          <w:p w:rsidR="001A1C2C" w:rsidRPr="001A1C2C" w:rsidRDefault="001A1C2C" w:rsidP="001A1C2C">
            <w:pPr>
              <w:ind w:firstLine="0"/>
            </w:pPr>
            <w:r>
              <w:t>Forrest</w:t>
            </w:r>
          </w:p>
        </w:tc>
      </w:tr>
      <w:tr w:rsidR="001A1C2C" w:rsidRPr="001A1C2C" w:rsidTr="001A1C2C">
        <w:tc>
          <w:tcPr>
            <w:tcW w:w="2179" w:type="dxa"/>
            <w:shd w:val="clear" w:color="auto" w:fill="auto"/>
          </w:tcPr>
          <w:p w:rsidR="001A1C2C" w:rsidRPr="001A1C2C" w:rsidRDefault="001A1C2C" w:rsidP="001A1C2C">
            <w:pPr>
              <w:ind w:firstLine="0"/>
            </w:pPr>
            <w:r>
              <w:t>Forrester</w:t>
            </w:r>
          </w:p>
        </w:tc>
        <w:tc>
          <w:tcPr>
            <w:tcW w:w="2179" w:type="dxa"/>
            <w:shd w:val="clear" w:color="auto" w:fill="auto"/>
          </w:tcPr>
          <w:p w:rsidR="001A1C2C" w:rsidRPr="001A1C2C" w:rsidRDefault="001A1C2C" w:rsidP="001A1C2C">
            <w:pPr>
              <w:ind w:firstLine="0"/>
            </w:pPr>
            <w:r>
              <w:t>Fry</w:t>
            </w:r>
          </w:p>
        </w:tc>
        <w:tc>
          <w:tcPr>
            <w:tcW w:w="2180" w:type="dxa"/>
            <w:shd w:val="clear" w:color="auto" w:fill="auto"/>
          </w:tcPr>
          <w:p w:rsidR="001A1C2C" w:rsidRPr="001A1C2C" w:rsidRDefault="001A1C2C" w:rsidP="001A1C2C">
            <w:pPr>
              <w:ind w:firstLine="0"/>
            </w:pPr>
            <w:r>
              <w:t>Funderburk</w:t>
            </w:r>
          </w:p>
        </w:tc>
      </w:tr>
      <w:tr w:rsidR="001A1C2C" w:rsidRPr="001A1C2C" w:rsidTr="001A1C2C">
        <w:tc>
          <w:tcPr>
            <w:tcW w:w="2179" w:type="dxa"/>
            <w:shd w:val="clear" w:color="auto" w:fill="auto"/>
          </w:tcPr>
          <w:p w:rsidR="001A1C2C" w:rsidRPr="001A1C2C" w:rsidRDefault="001A1C2C" w:rsidP="001A1C2C">
            <w:pPr>
              <w:ind w:firstLine="0"/>
            </w:pPr>
            <w:r>
              <w:t>Gagnon</w:t>
            </w:r>
          </w:p>
        </w:tc>
        <w:tc>
          <w:tcPr>
            <w:tcW w:w="2179" w:type="dxa"/>
            <w:shd w:val="clear" w:color="auto" w:fill="auto"/>
          </w:tcPr>
          <w:p w:rsidR="001A1C2C" w:rsidRPr="001A1C2C" w:rsidRDefault="001A1C2C" w:rsidP="001A1C2C">
            <w:pPr>
              <w:ind w:firstLine="0"/>
            </w:pPr>
            <w:r>
              <w:t>Gilliard</w:t>
            </w:r>
          </w:p>
        </w:tc>
        <w:tc>
          <w:tcPr>
            <w:tcW w:w="2180" w:type="dxa"/>
            <w:shd w:val="clear" w:color="auto" w:fill="auto"/>
          </w:tcPr>
          <w:p w:rsidR="001A1C2C" w:rsidRPr="001A1C2C" w:rsidRDefault="001A1C2C" w:rsidP="001A1C2C">
            <w:pPr>
              <w:ind w:firstLine="0"/>
            </w:pPr>
            <w:r>
              <w:t>Hamilton</w:t>
            </w:r>
          </w:p>
        </w:tc>
      </w:tr>
      <w:tr w:rsidR="001A1C2C" w:rsidRPr="001A1C2C" w:rsidTr="001A1C2C">
        <w:tc>
          <w:tcPr>
            <w:tcW w:w="2179" w:type="dxa"/>
            <w:shd w:val="clear" w:color="auto" w:fill="auto"/>
          </w:tcPr>
          <w:p w:rsidR="001A1C2C" w:rsidRPr="001A1C2C" w:rsidRDefault="001A1C2C" w:rsidP="001A1C2C">
            <w:pPr>
              <w:ind w:firstLine="0"/>
            </w:pPr>
            <w:r>
              <w:t>Hardee</w:t>
            </w:r>
          </w:p>
        </w:tc>
        <w:tc>
          <w:tcPr>
            <w:tcW w:w="2179" w:type="dxa"/>
            <w:shd w:val="clear" w:color="auto" w:fill="auto"/>
          </w:tcPr>
          <w:p w:rsidR="001A1C2C" w:rsidRPr="001A1C2C" w:rsidRDefault="001A1C2C" w:rsidP="001A1C2C">
            <w:pPr>
              <w:ind w:firstLine="0"/>
            </w:pPr>
            <w:r>
              <w:t>Hart</w:t>
            </w:r>
          </w:p>
        </w:tc>
        <w:tc>
          <w:tcPr>
            <w:tcW w:w="2180" w:type="dxa"/>
            <w:shd w:val="clear" w:color="auto" w:fill="auto"/>
          </w:tcPr>
          <w:p w:rsidR="001A1C2C" w:rsidRPr="001A1C2C" w:rsidRDefault="001A1C2C" w:rsidP="001A1C2C">
            <w:pPr>
              <w:ind w:firstLine="0"/>
            </w:pPr>
            <w:r>
              <w:t>Henderson-Myers</w:t>
            </w:r>
          </w:p>
        </w:tc>
      </w:tr>
      <w:tr w:rsidR="001A1C2C" w:rsidRPr="001A1C2C" w:rsidTr="001A1C2C">
        <w:tc>
          <w:tcPr>
            <w:tcW w:w="2179" w:type="dxa"/>
            <w:shd w:val="clear" w:color="auto" w:fill="auto"/>
          </w:tcPr>
          <w:p w:rsidR="001A1C2C" w:rsidRPr="001A1C2C" w:rsidRDefault="001A1C2C" w:rsidP="001A1C2C">
            <w:pPr>
              <w:ind w:firstLine="0"/>
            </w:pPr>
            <w:r>
              <w:t>Henegan</w:t>
            </w:r>
          </w:p>
        </w:tc>
        <w:tc>
          <w:tcPr>
            <w:tcW w:w="2179" w:type="dxa"/>
            <w:shd w:val="clear" w:color="auto" w:fill="auto"/>
          </w:tcPr>
          <w:p w:rsidR="001A1C2C" w:rsidRPr="001A1C2C" w:rsidRDefault="001A1C2C" w:rsidP="001A1C2C">
            <w:pPr>
              <w:ind w:firstLine="0"/>
            </w:pPr>
            <w:r>
              <w:t>Hiott</w:t>
            </w:r>
          </w:p>
        </w:tc>
        <w:tc>
          <w:tcPr>
            <w:tcW w:w="2180" w:type="dxa"/>
            <w:shd w:val="clear" w:color="auto" w:fill="auto"/>
          </w:tcPr>
          <w:p w:rsidR="001A1C2C" w:rsidRPr="001A1C2C" w:rsidRDefault="001A1C2C" w:rsidP="001A1C2C">
            <w:pPr>
              <w:ind w:firstLine="0"/>
            </w:pPr>
            <w:r>
              <w:t>Hixon</w:t>
            </w:r>
          </w:p>
        </w:tc>
      </w:tr>
      <w:tr w:rsidR="001A1C2C" w:rsidRPr="001A1C2C" w:rsidTr="001A1C2C">
        <w:tc>
          <w:tcPr>
            <w:tcW w:w="2179" w:type="dxa"/>
            <w:shd w:val="clear" w:color="auto" w:fill="auto"/>
          </w:tcPr>
          <w:p w:rsidR="001A1C2C" w:rsidRPr="001A1C2C" w:rsidRDefault="001A1C2C" w:rsidP="001A1C2C">
            <w:pPr>
              <w:ind w:firstLine="0"/>
            </w:pPr>
            <w:r>
              <w:t>Huggins</w:t>
            </w:r>
          </w:p>
        </w:tc>
        <w:tc>
          <w:tcPr>
            <w:tcW w:w="2179" w:type="dxa"/>
            <w:shd w:val="clear" w:color="auto" w:fill="auto"/>
          </w:tcPr>
          <w:p w:rsidR="001A1C2C" w:rsidRPr="001A1C2C" w:rsidRDefault="001A1C2C" w:rsidP="001A1C2C">
            <w:pPr>
              <w:ind w:firstLine="0"/>
            </w:pPr>
            <w:r>
              <w:t>Jefferson</w:t>
            </w:r>
          </w:p>
        </w:tc>
        <w:tc>
          <w:tcPr>
            <w:tcW w:w="2180" w:type="dxa"/>
            <w:shd w:val="clear" w:color="auto" w:fill="auto"/>
          </w:tcPr>
          <w:p w:rsidR="001A1C2C" w:rsidRPr="001A1C2C" w:rsidRDefault="001A1C2C" w:rsidP="001A1C2C">
            <w:pPr>
              <w:ind w:firstLine="0"/>
            </w:pPr>
            <w:r>
              <w:t>Johnson</w:t>
            </w:r>
          </w:p>
        </w:tc>
      </w:tr>
      <w:tr w:rsidR="001A1C2C" w:rsidRPr="001A1C2C" w:rsidTr="001A1C2C">
        <w:tc>
          <w:tcPr>
            <w:tcW w:w="2179" w:type="dxa"/>
            <w:shd w:val="clear" w:color="auto" w:fill="auto"/>
          </w:tcPr>
          <w:p w:rsidR="001A1C2C" w:rsidRPr="001A1C2C" w:rsidRDefault="001A1C2C" w:rsidP="001A1C2C">
            <w:pPr>
              <w:ind w:firstLine="0"/>
            </w:pPr>
            <w:r>
              <w:t>Jordan</w:t>
            </w:r>
          </w:p>
        </w:tc>
        <w:tc>
          <w:tcPr>
            <w:tcW w:w="2179" w:type="dxa"/>
            <w:shd w:val="clear" w:color="auto" w:fill="auto"/>
          </w:tcPr>
          <w:p w:rsidR="001A1C2C" w:rsidRPr="001A1C2C" w:rsidRDefault="001A1C2C" w:rsidP="001A1C2C">
            <w:pPr>
              <w:ind w:firstLine="0"/>
            </w:pPr>
            <w:r>
              <w:t>King</w:t>
            </w:r>
          </w:p>
        </w:tc>
        <w:tc>
          <w:tcPr>
            <w:tcW w:w="2180" w:type="dxa"/>
            <w:shd w:val="clear" w:color="auto" w:fill="auto"/>
          </w:tcPr>
          <w:p w:rsidR="001A1C2C" w:rsidRPr="001A1C2C" w:rsidRDefault="001A1C2C" w:rsidP="001A1C2C">
            <w:pPr>
              <w:ind w:firstLine="0"/>
            </w:pPr>
            <w:r>
              <w:t>Kirby</w:t>
            </w:r>
          </w:p>
        </w:tc>
      </w:tr>
      <w:tr w:rsidR="001A1C2C" w:rsidRPr="001A1C2C" w:rsidTr="001A1C2C">
        <w:tc>
          <w:tcPr>
            <w:tcW w:w="2179" w:type="dxa"/>
            <w:shd w:val="clear" w:color="auto" w:fill="auto"/>
          </w:tcPr>
          <w:p w:rsidR="001A1C2C" w:rsidRPr="001A1C2C" w:rsidRDefault="001A1C2C" w:rsidP="001A1C2C">
            <w:pPr>
              <w:ind w:firstLine="0"/>
            </w:pPr>
            <w:r>
              <w:t>Knight</w:t>
            </w:r>
          </w:p>
        </w:tc>
        <w:tc>
          <w:tcPr>
            <w:tcW w:w="2179" w:type="dxa"/>
            <w:shd w:val="clear" w:color="auto" w:fill="auto"/>
          </w:tcPr>
          <w:p w:rsidR="001A1C2C" w:rsidRPr="001A1C2C" w:rsidRDefault="001A1C2C" w:rsidP="001A1C2C">
            <w:pPr>
              <w:ind w:firstLine="0"/>
            </w:pPr>
            <w:r>
              <w:t>Long</w:t>
            </w:r>
          </w:p>
        </w:tc>
        <w:tc>
          <w:tcPr>
            <w:tcW w:w="2180" w:type="dxa"/>
            <w:shd w:val="clear" w:color="auto" w:fill="auto"/>
          </w:tcPr>
          <w:p w:rsidR="001A1C2C" w:rsidRPr="001A1C2C" w:rsidRDefault="001A1C2C" w:rsidP="001A1C2C">
            <w:pPr>
              <w:ind w:firstLine="0"/>
            </w:pPr>
            <w:r>
              <w:t>Lowe</w:t>
            </w:r>
          </w:p>
        </w:tc>
      </w:tr>
      <w:tr w:rsidR="001A1C2C" w:rsidRPr="001A1C2C" w:rsidTr="001A1C2C">
        <w:tc>
          <w:tcPr>
            <w:tcW w:w="2179" w:type="dxa"/>
            <w:shd w:val="clear" w:color="auto" w:fill="auto"/>
          </w:tcPr>
          <w:p w:rsidR="001A1C2C" w:rsidRPr="001A1C2C" w:rsidRDefault="001A1C2C" w:rsidP="001A1C2C">
            <w:pPr>
              <w:ind w:firstLine="0"/>
            </w:pPr>
            <w:r>
              <w:t>Lucas</w:t>
            </w:r>
          </w:p>
        </w:tc>
        <w:tc>
          <w:tcPr>
            <w:tcW w:w="2179" w:type="dxa"/>
            <w:shd w:val="clear" w:color="auto" w:fill="auto"/>
          </w:tcPr>
          <w:p w:rsidR="001A1C2C" w:rsidRPr="001A1C2C" w:rsidRDefault="001A1C2C" w:rsidP="001A1C2C">
            <w:pPr>
              <w:ind w:firstLine="0"/>
            </w:pPr>
            <w:r>
              <w:t>Mace</w:t>
            </w:r>
          </w:p>
        </w:tc>
        <w:tc>
          <w:tcPr>
            <w:tcW w:w="2180" w:type="dxa"/>
            <w:shd w:val="clear" w:color="auto" w:fill="auto"/>
          </w:tcPr>
          <w:p w:rsidR="001A1C2C" w:rsidRPr="001A1C2C" w:rsidRDefault="001A1C2C" w:rsidP="001A1C2C">
            <w:pPr>
              <w:ind w:firstLine="0"/>
            </w:pPr>
            <w:r>
              <w:t>Mack</w:t>
            </w:r>
          </w:p>
        </w:tc>
      </w:tr>
      <w:tr w:rsidR="001A1C2C" w:rsidRPr="001A1C2C" w:rsidTr="001A1C2C">
        <w:tc>
          <w:tcPr>
            <w:tcW w:w="2179" w:type="dxa"/>
            <w:shd w:val="clear" w:color="auto" w:fill="auto"/>
          </w:tcPr>
          <w:p w:rsidR="001A1C2C" w:rsidRPr="001A1C2C" w:rsidRDefault="001A1C2C" w:rsidP="001A1C2C">
            <w:pPr>
              <w:ind w:firstLine="0"/>
            </w:pPr>
            <w:r>
              <w:t>Magnuson</w:t>
            </w:r>
          </w:p>
        </w:tc>
        <w:tc>
          <w:tcPr>
            <w:tcW w:w="2179" w:type="dxa"/>
            <w:shd w:val="clear" w:color="auto" w:fill="auto"/>
          </w:tcPr>
          <w:p w:rsidR="001A1C2C" w:rsidRPr="001A1C2C" w:rsidRDefault="001A1C2C" w:rsidP="001A1C2C">
            <w:pPr>
              <w:ind w:firstLine="0"/>
            </w:pPr>
            <w:r>
              <w:t>Martin</w:t>
            </w:r>
          </w:p>
        </w:tc>
        <w:tc>
          <w:tcPr>
            <w:tcW w:w="2180" w:type="dxa"/>
            <w:shd w:val="clear" w:color="auto" w:fill="auto"/>
          </w:tcPr>
          <w:p w:rsidR="001A1C2C" w:rsidRPr="001A1C2C" w:rsidRDefault="001A1C2C" w:rsidP="001A1C2C">
            <w:pPr>
              <w:ind w:firstLine="0"/>
            </w:pPr>
            <w:r>
              <w:t>McCoy</w:t>
            </w:r>
          </w:p>
        </w:tc>
      </w:tr>
      <w:tr w:rsidR="001A1C2C" w:rsidRPr="001A1C2C" w:rsidTr="001A1C2C">
        <w:tc>
          <w:tcPr>
            <w:tcW w:w="2179" w:type="dxa"/>
            <w:shd w:val="clear" w:color="auto" w:fill="auto"/>
          </w:tcPr>
          <w:p w:rsidR="001A1C2C" w:rsidRPr="001A1C2C" w:rsidRDefault="001A1C2C" w:rsidP="001A1C2C">
            <w:pPr>
              <w:ind w:firstLine="0"/>
            </w:pPr>
            <w:r>
              <w:t>McCravy</w:t>
            </w:r>
          </w:p>
        </w:tc>
        <w:tc>
          <w:tcPr>
            <w:tcW w:w="2179" w:type="dxa"/>
            <w:shd w:val="clear" w:color="auto" w:fill="auto"/>
          </w:tcPr>
          <w:p w:rsidR="001A1C2C" w:rsidRPr="001A1C2C" w:rsidRDefault="001A1C2C" w:rsidP="001A1C2C">
            <w:pPr>
              <w:ind w:firstLine="0"/>
            </w:pPr>
            <w:r>
              <w:t>McEachern</w:t>
            </w:r>
          </w:p>
        </w:tc>
        <w:tc>
          <w:tcPr>
            <w:tcW w:w="2180" w:type="dxa"/>
            <w:shd w:val="clear" w:color="auto" w:fill="auto"/>
          </w:tcPr>
          <w:p w:rsidR="001A1C2C" w:rsidRPr="001A1C2C" w:rsidRDefault="001A1C2C" w:rsidP="001A1C2C">
            <w:pPr>
              <w:ind w:firstLine="0"/>
            </w:pPr>
            <w:r>
              <w:t>McGinnis</w:t>
            </w:r>
          </w:p>
        </w:tc>
      </w:tr>
      <w:tr w:rsidR="001A1C2C" w:rsidRPr="001A1C2C" w:rsidTr="001A1C2C">
        <w:tc>
          <w:tcPr>
            <w:tcW w:w="2179" w:type="dxa"/>
            <w:shd w:val="clear" w:color="auto" w:fill="auto"/>
          </w:tcPr>
          <w:p w:rsidR="001A1C2C" w:rsidRPr="001A1C2C" w:rsidRDefault="001A1C2C" w:rsidP="001A1C2C">
            <w:pPr>
              <w:ind w:firstLine="0"/>
            </w:pPr>
            <w:r>
              <w:t>McKnight</w:t>
            </w:r>
          </w:p>
        </w:tc>
        <w:tc>
          <w:tcPr>
            <w:tcW w:w="2179" w:type="dxa"/>
            <w:shd w:val="clear" w:color="auto" w:fill="auto"/>
          </w:tcPr>
          <w:p w:rsidR="001A1C2C" w:rsidRPr="001A1C2C" w:rsidRDefault="001A1C2C" w:rsidP="001A1C2C">
            <w:pPr>
              <w:ind w:firstLine="0"/>
            </w:pPr>
            <w:r>
              <w:t>Murphy</w:t>
            </w:r>
          </w:p>
        </w:tc>
        <w:tc>
          <w:tcPr>
            <w:tcW w:w="2180" w:type="dxa"/>
            <w:shd w:val="clear" w:color="auto" w:fill="auto"/>
          </w:tcPr>
          <w:p w:rsidR="001A1C2C" w:rsidRPr="001A1C2C" w:rsidRDefault="001A1C2C" w:rsidP="001A1C2C">
            <w:pPr>
              <w:ind w:firstLine="0"/>
            </w:pPr>
            <w:r>
              <w:t>B. Newton</w:t>
            </w:r>
          </w:p>
        </w:tc>
      </w:tr>
      <w:tr w:rsidR="001A1C2C" w:rsidRPr="001A1C2C" w:rsidTr="001A1C2C">
        <w:tc>
          <w:tcPr>
            <w:tcW w:w="2179" w:type="dxa"/>
            <w:shd w:val="clear" w:color="auto" w:fill="auto"/>
          </w:tcPr>
          <w:p w:rsidR="001A1C2C" w:rsidRPr="001A1C2C" w:rsidRDefault="001A1C2C" w:rsidP="001A1C2C">
            <w:pPr>
              <w:ind w:firstLine="0"/>
            </w:pPr>
            <w:r>
              <w:t>W. Newton</w:t>
            </w:r>
          </w:p>
        </w:tc>
        <w:tc>
          <w:tcPr>
            <w:tcW w:w="2179" w:type="dxa"/>
            <w:shd w:val="clear" w:color="auto" w:fill="auto"/>
          </w:tcPr>
          <w:p w:rsidR="001A1C2C" w:rsidRPr="001A1C2C" w:rsidRDefault="001A1C2C" w:rsidP="001A1C2C">
            <w:pPr>
              <w:ind w:firstLine="0"/>
            </w:pPr>
            <w:r>
              <w:t>Norrell</w:t>
            </w:r>
          </w:p>
        </w:tc>
        <w:tc>
          <w:tcPr>
            <w:tcW w:w="2180" w:type="dxa"/>
            <w:shd w:val="clear" w:color="auto" w:fill="auto"/>
          </w:tcPr>
          <w:p w:rsidR="001A1C2C" w:rsidRPr="001A1C2C" w:rsidRDefault="001A1C2C" w:rsidP="001A1C2C">
            <w:pPr>
              <w:ind w:firstLine="0"/>
            </w:pPr>
            <w:r>
              <w:t>Ott</w:t>
            </w:r>
          </w:p>
        </w:tc>
      </w:tr>
      <w:tr w:rsidR="001A1C2C" w:rsidRPr="001A1C2C" w:rsidTr="001A1C2C">
        <w:tc>
          <w:tcPr>
            <w:tcW w:w="2179" w:type="dxa"/>
            <w:shd w:val="clear" w:color="auto" w:fill="auto"/>
          </w:tcPr>
          <w:p w:rsidR="001A1C2C" w:rsidRPr="001A1C2C" w:rsidRDefault="001A1C2C" w:rsidP="001A1C2C">
            <w:pPr>
              <w:ind w:firstLine="0"/>
            </w:pPr>
            <w:r>
              <w:t>Pendarvis</w:t>
            </w:r>
          </w:p>
        </w:tc>
        <w:tc>
          <w:tcPr>
            <w:tcW w:w="2179" w:type="dxa"/>
            <w:shd w:val="clear" w:color="auto" w:fill="auto"/>
          </w:tcPr>
          <w:p w:rsidR="001A1C2C" w:rsidRPr="001A1C2C" w:rsidRDefault="001A1C2C" w:rsidP="001A1C2C">
            <w:pPr>
              <w:ind w:firstLine="0"/>
            </w:pPr>
            <w:r>
              <w:t>Pitts</w:t>
            </w:r>
          </w:p>
        </w:tc>
        <w:tc>
          <w:tcPr>
            <w:tcW w:w="2180" w:type="dxa"/>
            <w:shd w:val="clear" w:color="auto" w:fill="auto"/>
          </w:tcPr>
          <w:p w:rsidR="001A1C2C" w:rsidRPr="001A1C2C" w:rsidRDefault="001A1C2C" w:rsidP="001A1C2C">
            <w:pPr>
              <w:ind w:firstLine="0"/>
            </w:pPr>
            <w:r>
              <w:t>Pope</w:t>
            </w:r>
          </w:p>
        </w:tc>
      </w:tr>
      <w:tr w:rsidR="001A1C2C" w:rsidRPr="001A1C2C" w:rsidTr="001A1C2C">
        <w:tc>
          <w:tcPr>
            <w:tcW w:w="2179" w:type="dxa"/>
            <w:shd w:val="clear" w:color="auto" w:fill="auto"/>
          </w:tcPr>
          <w:p w:rsidR="001A1C2C" w:rsidRPr="001A1C2C" w:rsidRDefault="001A1C2C" w:rsidP="001A1C2C">
            <w:pPr>
              <w:ind w:firstLine="0"/>
            </w:pPr>
            <w:r>
              <w:t>Ridgeway</w:t>
            </w:r>
          </w:p>
        </w:tc>
        <w:tc>
          <w:tcPr>
            <w:tcW w:w="2179" w:type="dxa"/>
            <w:shd w:val="clear" w:color="auto" w:fill="auto"/>
          </w:tcPr>
          <w:p w:rsidR="001A1C2C" w:rsidRPr="001A1C2C" w:rsidRDefault="001A1C2C" w:rsidP="001A1C2C">
            <w:pPr>
              <w:ind w:firstLine="0"/>
            </w:pPr>
            <w:r>
              <w:t>M. Rivers</w:t>
            </w:r>
          </w:p>
        </w:tc>
        <w:tc>
          <w:tcPr>
            <w:tcW w:w="2180" w:type="dxa"/>
            <w:shd w:val="clear" w:color="auto" w:fill="auto"/>
          </w:tcPr>
          <w:p w:rsidR="001A1C2C" w:rsidRPr="001A1C2C" w:rsidRDefault="001A1C2C" w:rsidP="001A1C2C">
            <w:pPr>
              <w:ind w:firstLine="0"/>
            </w:pPr>
            <w:r>
              <w:t>S. Rivers</w:t>
            </w:r>
          </w:p>
        </w:tc>
      </w:tr>
      <w:tr w:rsidR="001A1C2C" w:rsidRPr="001A1C2C" w:rsidTr="001A1C2C">
        <w:tc>
          <w:tcPr>
            <w:tcW w:w="2179" w:type="dxa"/>
            <w:shd w:val="clear" w:color="auto" w:fill="auto"/>
          </w:tcPr>
          <w:p w:rsidR="001A1C2C" w:rsidRPr="001A1C2C" w:rsidRDefault="001A1C2C" w:rsidP="001A1C2C">
            <w:pPr>
              <w:ind w:firstLine="0"/>
            </w:pPr>
            <w:r>
              <w:t>Robinson-Simpson</w:t>
            </w:r>
          </w:p>
        </w:tc>
        <w:tc>
          <w:tcPr>
            <w:tcW w:w="2179" w:type="dxa"/>
            <w:shd w:val="clear" w:color="auto" w:fill="auto"/>
          </w:tcPr>
          <w:p w:rsidR="001A1C2C" w:rsidRPr="001A1C2C" w:rsidRDefault="001A1C2C" w:rsidP="001A1C2C">
            <w:pPr>
              <w:ind w:firstLine="0"/>
            </w:pPr>
            <w:r>
              <w:t>Sandifer</w:t>
            </w:r>
          </w:p>
        </w:tc>
        <w:tc>
          <w:tcPr>
            <w:tcW w:w="2180" w:type="dxa"/>
            <w:shd w:val="clear" w:color="auto" w:fill="auto"/>
          </w:tcPr>
          <w:p w:rsidR="001A1C2C" w:rsidRPr="001A1C2C" w:rsidRDefault="001A1C2C" w:rsidP="001A1C2C">
            <w:pPr>
              <w:ind w:firstLine="0"/>
            </w:pPr>
            <w:r>
              <w:t>Simrill</w:t>
            </w:r>
          </w:p>
        </w:tc>
      </w:tr>
      <w:tr w:rsidR="001A1C2C" w:rsidRPr="001A1C2C" w:rsidTr="001A1C2C">
        <w:tc>
          <w:tcPr>
            <w:tcW w:w="2179" w:type="dxa"/>
            <w:shd w:val="clear" w:color="auto" w:fill="auto"/>
          </w:tcPr>
          <w:p w:rsidR="001A1C2C" w:rsidRPr="001A1C2C" w:rsidRDefault="001A1C2C" w:rsidP="001A1C2C">
            <w:pPr>
              <w:ind w:firstLine="0"/>
            </w:pPr>
            <w:r>
              <w:t>G. M. Smith</w:t>
            </w:r>
          </w:p>
        </w:tc>
        <w:tc>
          <w:tcPr>
            <w:tcW w:w="2179" w:type="dxa"/>
            <w:shd w:val="clear" w:color="auto" w:fill="auto"/>
          </w:tcPr>
          <w:p w:rsidR="001A1C2C" w:rsidRPr="001A1C2C" w:rsidRDefault="001A1C2C" w:rsidP="001A1C2C">
            <w:pPr>
              <w:ind w:firstLine="0"/>
            </w:pPr>
            <w:r>
              <w:t>G. R. Smith</w:t>
            </w:r>
          </w:p>
        </w:tc>
        <w:tc>
          <w:tcPr>
            <w:tcW w:w="2180" w:type="dxa"/>
            <w:shd w:val="clear" w:color="auto" w:fill="auto"/>
          </w:tcPr>
          <w:p w:rsidR="001A1C2C" w:rsidRPr="001A1C2C" w:rsidRDefault="001A1C2C" w:rsidP="001A1C2C">
            <w:pPr>
              <w:ind w:firstLine="0"/>
            </w:pPr>
            <w:r>
              <w:t>J. E. Smith</w:t>
            </w:r>
          </w:p>
        </w:tc>
      </w:tr>
      <w:tr w:rsidR="001A1C2C" w:rsidRPr="001A1C2C" w:rsidTr="001A1C2C">
        <w:tc>
          <w:tcPr>
            <w:tcW w:w="2179" w:type="dxa"/>
            <w:shd w:val="clear" w:color="auto" w:fill="auto"/>
          </w:tcPr>
          <w:p w:rsidR="001A1C2C" w:rsidRPr="001A1C2C" w:rsidRDefault="001A1C2C" w:rsidP="001A1C2C">
            <w:pPr>
              <w:ind w:firstLine="0"/>
            </w:pPr>
            <w:r>
              <w:t>Sottile</w:t>
            </w:r>
          </w:p>
        </w:tc>
        <w:tc>
          <w:tcPr>
            <w:tcW w:w="2179" w:type="dxa"/>
            <w:shd w:val="clear" w:color="auto" w:fill="auto"/>
          </w:tcPr>
          <w:p w:rsidR="001A1C2C" w:rsidRPr="001A1C2C" w:rsidRDefault="001A1C2C" w:rsidP="001A1C2C">
            <w:pPr>
              <w:ind w:firstLine="0"/>
            </w:pPr>
            <w:r>
              <w:t>Spires</w:t>
            </w:r>
          </w:p>
        </w:tc>
        <w:tc>
          <w:tcPr>
            <w:tcW w:w="2180" w:type="dxa"/>
            <w:shd w:val="clear" w:color="auto" w:fill="auto"/>
          </w:tcPr>
          <w:p w:rsidR="001A1C2C" w:rsidRPr="001A1C2C" w:rsidRDefault="001A1C2C" w:rsidP="001A1C2C">
            <w:pPr>
              <w:ind w:firstLine="0"/>
            </w:pPr>
            <w:r>
              <w:t>Stavrinakis</w:t>
            </w:r>
          </w:p>
        </w:tc>
      </w:tr>
      <w:tr w:rsidR="001A1C2C" w:rsidRPr="001A1C2C" w:rsidTr="001A1C2C">
        <w:tc>
          <w:tcPr>
            <w:tcW w:w="2179" w:type="dxa"/>
            <w:shd w:val="clear" w:color="auto" w:fill="auto"/>
          </w:tcPr>
          <w:p w:rsidR="001A1C2C" w:rsidRPr="001A1C2C" w:rsidRDefault="001A1C2C" w:rsidP="001A1C2C">
            <w:pPr>
              <w:ind w:firstLine="0"/>
            </w:pPr>
            <w:r>
              <w:t>Stringer</w:t>
            </w:r>
          </w:p>
        </w:tc>
        <w:tc>
          <w:tcPr>
            <w:tcW w:w="2179" w:type="dxa"/>
            <w:shd w:val="clear" w:color="auto" w:fill="auto"/>
          </w:tcPr>
          <w:p w:rsidR="001A1C2C" w:rsidRPr="001A1C2C" w:rsidRDefault="001A1C2C" w:rsidP="001A1C2C">
            <w:pPr>
              <w:ind w:firstLine="0"/>
            </w:pPr>
            <w:r>
              <w:t>Tallon</w:t>
            </w:r>
          </w:p>
        </w:tc>
        <w:tc>
          <w:tcPr>
            <w:tcW w:w="2180" w:type="dxa"/>
            <w:shd w:val="clear" w:color="auto" w:fill="auto"/>
          </w:tcPr>
          <w:p w:rsidR="001A1C2C" w:rsidRPr="001A1C2C" w:rsidRDefault="001A1C2C" w:rsidP="001A1C2C">
            <w:pPr>
              <w:ind w:firstLine="0"/>
            </w:pPr>
            <w:r>
              <w:t>Taylor</w:t>
            </w:r>
          </w:p>
        </w:tc>
      </w:tr>
      <w:tr w:rsidR="001A1C2C" w:rsidRPr="001A1C2C" w:rsidTr="001A1C2C">
        <w:tc>
          <w:tcPr>
            <w:tcW w:w="2179" w:type="dxa"/>
            <w:shd w:val="clear" w:color="auto" w:fill="auto"/>
          </w:tcPr>
          <w:p w:rsidR="001A1C2C" w:rsidRPr="001A1C2C" w:rsidRDefault="001A1C2C" w:rsidP="001A1C2C">
            <w:pPr>
              <w:ind w:firstLine="0"/>
            </w:pPr>
            <w:r>
              <w:t>Thayer</w:t>
            </w:r>
          </w:p>
        </w:tc>
        <w:tc>
          <w:tcPr>
            <w:tcW w:w="2179" w:type="dxa"/>
            <w:shd w:val="clear" w:color="auto" w:fill="auto"/>
          </w:tcPr>
          <w:p w:rsidR="001A1C2C" w:rsidRPr="001A1C2C" w:rsidRDefault="001A1C2C" w:rsidP="001A1C2C">
            <w:pPr>
              <w:ind w:firstLine="0"/>
            </w:pPr>
            <w:r>
              <w:t>Toole</w:t>
            </w:r>
          </w:p>
        </w:tc>
        <w:tc>
          <w:tcPr>
            <w:tcW w:w="2180" w:type="dxa"/>
            <w:shd w:val="clear" w:color="auto" w:fill="auto"/>
          </w:tcPr>
          <w:p w:rsidR="001A1C2C" w:rsidRPr="001A1C2C" w:rsidRDefault="001A1C2C" w:rsidP="001A1C2C">
            <w:pPr>
              <w:ind w:firstLine="0"/>
            </w:pPr>
            <w:r>
              <w:t>Weeks</w:t>
            </w:r>
          </w:p>
        </w:tc>
      </w:tr>
      <w:tr w:rsidR="001A1C2C" w:rsidRPr="001A1C2C" w:rsidTr="001A1C2C">
        <w:tc>
          <w:tcPr>
            <w:tcW w:w="2179" w:type="dxa"/>
            <w:shd w:val="clear" w:color="auto" w:fill="auto"/>
          </w:tcPr>
          <w:p w:rsidR="001A1C2C" w:rsidRPr="001A1C2C" w:rsidRDefault="001A1C2C" w:rsidP="001A1C2C">
            <w:pPr>
              <w:ind w:firstLine="0"/>
            </w:pPr>
            <w:r>
              <w:t>West</w:t>
            </w:r>
          </w:p>
        </w:tc>
        <w:tc>
          <w:tcPr>
            <w:tcW w:w="2179" w:type="dxa"/>
            <w:shd w:val="clear" w:color="auto" w:fill="auto"/>
          </w:tcPr>
          <w:p w:rsidR="001A1C2C" w:rsidRPr="001A1C2C" w:rsidRDefault="001A1C2C" w:rsidP="001A1C2C">
            <w:pPr>
              <w:ind w:firstLine="0"/>
            </w:pPr>
            <w:r>
              <w:t>Wheeler</w:t>
            </w:r>
          </w:p>
        </w:tc>
        <w:tc>
          <w:tcPr>
            <w:tcW w:w="2180" w:type="dxa"/>
            <w:shd w:val="clear" w:color="auto" w:fill="auto"/>
          </w:tcPr>
          <w:p w:rsidR="001A1C2C" w:rsidRPr="001A1C2C" w:rsidRDefault="001A1C2C" w:rsidP="001A1C2C">
            <w:pPr>
              <w:ind w:firstLine="0"/>
            </w:pPr>
            <w:r>
              <w:t>Whitmire</w:t>
            </w:r>
          </w:p>
        </w:tc>
      </w:tr>
      <w:tr w:rsidR="001A1C2C" w:rsidRPr="001A1C2C" w:rsidTr="001A1C2C">
        <w:tc>
          <w:tcPr>
            <w:tcW w:w="2179" w:type="dxa"/>
            <w:shd w:val="clear" w:color="auto" w:fill="auto"/>
          </w:tcPr>
          <w:p w:rsidR="001A1C2C" w:rsidRPr="001A1C2C" w:rsidRDefault="001A1C2C" w:rsidP="001A1C2C">
            <w:pPr>
              <w:keepNext/>
              <w:ind w:firstLine="0"/>
            </w:pPr>
            <w:r>
              <w:t>Williams</w:t>
            </w:r>
          </w:p>
        </w:tc>
        <w:tc>
          <w:tcPr>
            <w:tcW w:w="2179" w:type="dxa"/>
            <w:shd w:val="clear" w:color="auto" w:fill="auto"/>
          </w:tcPr>
          <w:p w:rsidR="001A1C2C" w:rsidRPr="001A1C2C" w:rsidRDefault="001A1C2C" w:rsidP="001A1C2C">
            <w:pPr>
              <w:keepNext/>
              <w:ind w:firstLine="0"/>
            </w:pPr>
            <w:r>
              <w:t>Willis</w:t>
            </w:r>
          </w:p>
        </w:tc>
        <w:tc>
          <w:tcPr>
            <w:tcW w:w="2180" w:type="dxa"/>
            <w:shd w:val="clear" w:color="auto" w:fill="auto"/>
          </w:tcPr>
          <w:p w:rsidR="001A1C2C" w:rsidRPr="001A1C2C" w:rsidRDefault="001A1C2C" w:rsidP="001A1C2C">
            <w:pPr>
              <w:keepNext/>
              <w:ind w:firstLine="0"/>
            </w:pPr>
            <w:r>
              <w:t>Young</w:t>
            </w:r>
          </w:p>
        </w:tc>
      </w:tr>
      <w:tr w:rsidR="001A1C2C" w:rsidRPr="001A1C2C" w:rsidTr="001A1C2C">
        <w:tc>
          <w:tcPr>
            <w:tcW w:w="2179" w:type="dxa"/>
            <w:shd w:val="clear" w:color="auto" w:fill="auto"/>
          </w:tcPr>
          <w:p w:rsidR="001A1C2C" w:rsidRPr="001A1C2C" w:rsidRDefault="001A1C2C" w:rsidP="001A1C2C">
            <w:pPr>
              <w:keepNext/>
              <w:ind w:firstLine="0"/>
            </w:pPr>
            <w:r>
              <w:t>Yow</w:t>
            </w:r>
          </w:p>
        </w:tc>
        <w:tc>
          <w:tcPr>
            <w:tcW w:w="2179" w:type="dxa"/>
            <w:shd w:val="clear" w:color="auto" w:fill="auto"/>
          </w:tcPr>
          <w:p w:rsidR="001A1C2C" w:rsidRPr="001A1C2C" w:rsidRDefault="001A1C2C" w:rsidP="001A1C2C">
            <w:pPr>
              <w:keepNext/>
              <w:ind w:firstLine="0"/>
            </w:pPr>
          </w:p>
        </w:tc>
        <w:tc>
          <w:tcPr>
            <w:tcW w:w="2180" w:type="dxa"/>
            <w:shd w:val="clear" w:color="auto" w:fill="auto"/>
          </w:tcPr>
          <w:p w:rsidR="001A1C2C" w:rsidRPr="001A1C2C" w:rsidRDefault="001A1C2C" w:rsidP="001A1C2C">
            <w:pPr>
              <w:keepNext/>
              <w:ind w:firstLine="0"/>
            </w:pPr>
          </w:p>
        </w:tc>
      </w:tr>
    </w:tbl>
    <w:p w:rsidR="001A1C2C" w:rsidRDefault="001A1C2C" w:rsidP="001A1C2C"/>
    <w:p w:rsidR="001A1C2C" w:rsidRDefault="001A1C2C" w:rsidP="001A1C2C">
      <w:pPr>
        <w:jc w:val="center"/>
        <w:rPr>
          <w:b/>
        </w:rPr>
      </w:pPr>
      <w:r w:rsidRPr="001A1C2C">
        <w:rPr>
          <w:b/>
        </w:rPr>
        <w:t>Total--97</w:t>
      </w:r>
    </w:p>
    <w:p w:rsidR="001A1C2C" w:rsidRDefault="001A1C2C" w:rsidP="001A1C2C">
      <w:pPr>
        <w:jc w:val="center"/>
        <w:rPr>
          <w:b/>
        </w:rPr>
      </w:pPr>
    </w:p>
    <w:p w:rsidR="001A1C2C" w:rsidRDefault="001A1C2C" w:rsidP="001A1C2C">
      <w:pPr>
        <w:ind w:firstLine="0"/>
      </w:pPr>
      <w:r w:rsidRPr="001A1C2C">
        <w:t xml:space="preserve"> </w:t>
      </w:r>
      <w:r>
        <w:t>Those who voted in the negative are:</w:t>
      </w:r>
    </w:p>
    <w:p w:rsidR="001A1C2C" w:rsidRDefault="001A1C2C" w:rsidP="001A1C2C"/>
    <w:p w:rsidR="001A1C2C" w:rsidRDefault="001A1C2C" w:rsidP="001A1C2C">
      <w:pPr>
        <w:jc w:val="center"/>
        <w:rPr>
          <w:b/>
        </w:rPr>
      </w:pPr>
      <w:r w:rsidRPr="001A1C2C">
        <w:rPr>
          <w:b/>
        </w:rPr>
        <w:t>Total--0</w:t>
      </w:r>
    </w:p>
    <w:p w:rsidR="001A1C2C" w:rsidRDefault="001A1C2C" w:rsidP="001A1C2C">
      <w:pPr>
        <w:jc w:val="center"/>
        <w:rPr>
          <w:b/>
        </w:rPr>
      </w:pPr>
    </w:p>
    <w:p w:rsidR="001A1C2C" w:rsidRDefault="001A1C2C" w:rsidP="001A1C2C">
      <w:r>
        <w:t xml:space="preserve">So, the Bill was read the second time and ordered to third reading.  </w:t>
      </w:r>
    </w:p>
    <w:p w:rsidR="001A1C2C" w:rsidRDefault="001A1C2C" w:rsidP="001A1C2C"/>
    <w:p w:rsidR="001A1C2C" w:rsidRDefault="001A1C2C" w:rsidP="001A1C2C">
      <w:pPr>
        <w:keepNext/>
        <w:jc w:val="center"/>
        <w:rPr>
          <w:b/>
        </w:rPr>
      </w:pPr>
      <w:r w:rsidRPr="001A1C2C">
        <w:rPr>
          <w:b/>
        </w:rPr>
        <w:t>S. 28--ORDERED TO THIRD READING</w:t>
      </w:r>
    </w:p>
    <w:p w:rsidR="001A1C2C" w:rsidRDefault="001A1C2C" w:rsidP="001A1C2C">
      <w:pPr>
        <w:keepNext/>
      </w:pPr>
      <w:r>
        <w:t>The following Bill was taken up:</w:t>
      </w:r>
    </w:p>
    <w:p w:rsidR="001A1C2C" w:rsidRDefault="001A1C2C" w:rsidP="001A1C2C">
      <w:pPr>
        <w:keepNext/>
      </w:pPr>
      <w:bookmarkStart w:id="29" w:name="include_clip_start_63"/>
      <w:bookmarkEnd w:id="29"/>
    </w:p>
    <w:p w:rsidR="001A1C2C" w:rsidRDefault="001A1C2C" w:rsidP="001A1C2C">
      <w:r>
        <w:t>S. 28 -- Senator Campsen: A BILL TO AMEND SECTION 59-39-112,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 AND TO MAKE THESE PROVISIONS EFFECTIVE JULY 1, 2018.</w:t>
      </w:r>
    </w:p>
    <w:p w:rsidR="001A1C2C" w:rsidRDefault="001A1C2C" w:rsidP="001A1C2C">
      <w:bookmarkStart w:id="30" w:name="include_clip_end_63"/>
      <w:bookmarkEnd w:id="30"/>
    </w:p>
    <w:p w:rsidR="001A1C2C" w:rsidRDefault="001A1C2C" w:rsidP="001A1C2C">
      <w:r>
        <w:t>Rep. FELDER explained the Bill.</w:t>
      </w:r>
    </w:p>
    <w:p w:rsidR="001A1C2C" w:rsidRDefault="001A1C2C" w:rsidP="001A1C2C"/>
    <w:p w:rsidR="001A1C2C" w:rsidRDefault="001A1C2C" w:rsidP="001A1C2C">
      <w:r>
        <w:t xml:space="preserve">The yeas and nays were taken resulting as follows: </w:t>
      </w:r>
    </w:p>
    <w:p w:rsidR="001A1C2C" w:rsidRDefault="001A1C2C" w:rsidP="001A1C2C">
      <w:pPr>
        <w:jc w:val="center"/>
      </w:pPr>
      <w:r>
        <w:t xml:space="preserve"> </w:t>
      </w:r>
      <w:bookmarkStart w:id="31" w:name="vote_start65"/>
      <w:bookmarkEnd w:id="31"/>
      <w:r>
        <w:t>Yeas 84; Nays 20</w:t>
      </w:r>
    </w:p>
    <w:p w:rsidR="001A1C2C" w:rsidRDefault="001A1C2C" w:rsidP="001A1C2C">
      <w:pPr>
        <w:jc w:val="center"/>
      </w:pPr>
    </w:p>
    <w:p w:rsidR="001A1C2C" w:rsidRDefault="001A1C2C" w:rsidP="001A1C2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ind w:firstLine="0"/>
            </w:pPr>
            <w:r>
              <w:t>Allison</w:t>
            </w:r>
          </w:p>
        </w:tc>
        <w:tc>
          <w:tcPr>
            <w:tcW w:w="2179" w:type="dxa"/>
            <w:shd w:val="clear" w:color="auto" w:fill="auto"/>
          </w:tcPr>
          <w:p w:rsidR="001A1C2C" w:rsidRPr="001A1C2C" w:rsidRDefault="001A1C2C" w:rsidP="001A1C2C">
            <w:pPr>
              <w:keepNext/>
              <w:ind w:firstLine="0"/>
            </w:pPr>
            <w:r>
              <w:t>Anthony</w:t>
            </w:r>
          </w:p>
        </w:tc>
        <w:tc>
          <w:tcPr>
            <w:tcW w:w="2180" w:type="dxa"/>
            <w:shd w:val="clear" w:color="auto" w:fill="auto"/>
          </w:tcPr>
          <w:p w:rsidR="001A1C2C" w:rsidRPr="001A1C2C" w:rsidRDefault="001A1C2C" w:rsidP="001A1C2C">
            <w:pPr>
              <w:keepNext/>
              <w:ind w:firstLine="0"/>
            </w:pPr>
            <w:r>
              <w:t>Arrington</w:t>
            </w:r>
          </w:p>
        </w:tc>
      </w:tr>
      <w:tr w:rsidR="001A1C2C" w:rsidRPr="001A1C2C" w:rsidTr="001A1C2C">
        <w:tc>
          <w:tcPr>
            <w:tcW w:w="2179" w:type="dxa"/>
            <w:shd w:val="clear" w:color="auto" w:fill="auto"/>
          </w:tcPr>
          <w:p w:rsidR="001A1C2C" w:rsidRPr="001A1C2C" w:rsidRDefault="001A1C2C" w:rsidP="001A1C2C">
            <w:pPr>
              <w:ind w:firstLine="0"/>
            </w:pPr>
            <w:r>
              <w:t>Atkinson</w:t>
            </w:r>
          </w:p>
        </w:tc>
        <w:tc>
          <w:tcPr>
            <w:tcW w:w="2179" w:type="dxa"/>
            <w:shd w:val="clear" w:color="auto" w:fill="auto"/>
          </w:tcPr>
          <w:p w:rsidR="001A1C2C" w:rsidRPr="001A1C2C" w:rsidRDefault="001A1C2C" w:rsidP="001A1C2C">
            <w:pPr>
              <w:ind w:firstLine="0"/>
            </w:pPr>
            <w:r>
              <w:t>Atwater</w:t>
            </w:r>
          </w:p>
        </w:tc>
        <w:tc>
          <w:tcPr>
            <w:tcW w:w="2180" w:type="dxa"/>
            <w:shd w:val="clear" w:color="auto" w:fill="auto"/>
          </w:tcPr>
          <w:p w:rsidR="001A1C2C" w:rsidRPr="001A1C2C" w:rsidRDefault="001A1C2C" w:rsidP="001A1C2C">
            <w:pPr>
              <w:ind w:firstLine="0"/>
            </w:pPr>
            <w:r>
              <w:t>Bales</w:t>
            </w:r>
          </w:p>
        </w:tc>
      </w:tr>
      <w:tr w:rsidR="001A1C2C" w:rsidRPr="001A1C2C" w:rsidTr="001A1C2C">
        <w:tc>
          <w:tcPr>
            <w:tcW w:w="2179" w:type="dxa"/>
            <w:shd w:val="clear" w:color="auto" w:fill="auto"/>
          </w:tcPr>
          <w:p w:rsidR="001A1C2C" w:rsidRPr="001A1C2C" w:rsidRDefault="001A1C2C" w:rsidP="001A1C2C">
            <w:pPr>
              <w:ind w:firstLine="0"/>
            </w:pPr>
            <w:r>
              <w:t>Ballentine</w:t>
            </w:r>
          </w:p>
        </w:tc>
        <w:tc>
          <w:tcPr>
            <w:tcW w:w="2179" w:type="dxa"/>
            <w:shd w:val="clear" w:color="auto" w:fill="auto"/>
          </w:tcPr>
          <w:p w:rsidR="001A1C2C" w:rsidRPr="001A1C2C" w:rsidRDefault="001A1C2C" w:rsidP="001A1C2C">
            <w:pPr>
              <w:ind w:firstLine="0"/>
            </w:pPr>
            <w:r>
              <w:t>Bennett</w:t>
            </w:r>
          </w:p>
        </w:tc>
        <w:tc>
          <w:tcPr>
            <w:tcW w:w="2180" w:type="dxa"/>
            <w:shd w:val="clear" w:color="auto" w:fill="auto"/>
          </w:tcPr>
          <w:p w:rsidR="001A1C2C" w:rsidRPr="001A1C2C" w:rsidRDefault="001A1C2C" w:rsidP="001A1C2C">
            <w:pPr>
              <w:ind w:firstLine="0"/>
            </w:pPr>
            <w:r>
              <w:t>Blackwell</w:t>
            </w:r>
          </w:p>
        </w:tc>
      </w:tr>
      <w:tr w:rsidR="001A1C2C" w:rsidRPr="001A1C2C" w:rsidTr="001A1C2C">
        <w:tc>
          <w:tcPr>
            <w:tcW w:w="2179" w:type="dxa"/>
            <w:shd w:val="clear" w:color="auto" w:fill="auto"/>
          </w:tcPr>
          <w:p w:rsidR="001A1C2C" w:rsidRPr="001A1C2C" w:rsidRDefault="001A1C2C" w:rsidP="001A1C2C">
            <w:pPr>
              <w:ind w:firstLine="0"/>
            </w:pPr>
            <w:r>
              <w:t>Bowers</w:t>
            </w:r>
          </w:p>
        </w:tc>
        <w:tc>
          <w:tcPr>
            <w:tcW w:w="2179" w:type="dxa"/>
            <w:shd w:val="clear" w:color="auto" w:fill="auto"/>
          </w:tcPr>
          <w:p w:rsidR="001A1C2C" w:rsidRPr="001A1C2C" w:rsidRDefault="001A1C2C" w:rsidP="001A1C2C">
            <w:pPr>
              <w:ind w:firstLine="0"/>
            </w:pPr>
            <w:r>
              <w:t>Bradley</w:t>
            </w:r>
          </w:p>
        </w:tc>
        <w:tc>
          <w:tcPr>
            <w:tcW w:w="2180" w:type="dxa"/>
            <w:shd w:val="clear" w:color="auto" w:fill="auto"/>
          </w:tcPr>
          <w:p w:rsidR="001A1C2C" w:rsidRPr="001A1C2C" w:rsidRDefault="001A1C2C" w:rsidP="001A1C2C">
            <w:pPr>
              <w:ind w:firstLine="0"/>
            </w:pPr>
            <w:r>
              <w:t>Bryant</w:t>
            </w:r>
          </w:p>
        </w:tc>
      </w:tr>
      <w:tr w:rsidR="001A1C2C" w:rsidRPr="001A1C2C" w:rsidTr="001A1C2C">
        <w:tc>
          <w:tcPr>
            <w:tcW w:w="2179" w:type="dxa"/>
            <w:shd w:val="clear" w:color="auto" w:fill="auto"/>
          </w:tcPr>
          <w:p w:rsidR="001A1C2C" w:rsidRPr="001A1C2C" w:rsidRDefault="001A1C2C" w:rsidP="001A1C2C">
            <w:pPr>
              <w:ind w:firstLine="0"/>
            </w:pPr>
            <w:r>
              <w:t>Burns</w:t>
            </w:r>
          </w:p>
        </w:tc>
        <w:tc>
          <w:tcPr>
            <w:tcW w:w="2179" w:type="dxa"/>
            <w:shd w:val="clear" w:color="auto" w:fill="auto"/>
          </w:tcPr>
          <w:p w:rsidR="001A1C2C" w:rsidRPr="001A1C2C" w:rsidRDefault="001A1C2C" w:rsidP="001A1C2C">
            <w:pPr>
              <w:ind w:firstLine="0"/>
            </w:pPr>
            <w:r>
              <w:t>Caskey</w:t>
            </w:r>
          </w:p>
        </w:tc>
        <w:tc>
          <w:tcPr>
            <w:tcW w:w="2180" w:type="dxa"/>
            <w:shd w:val="clear" w:color="auto" w:fill="auto"/>
          </w:tcPr>
          <w:p w:rsidR="001A1C2C" w:rsidRPr="001A1C2C" w:rsidRDefault="001A1C2C" w:rsidP="001A1C2C">
            <w:pPr>
              <w:ind w:firstLine="0"/>
            </w:pPr>
            <w:r>
              <w:t>Chumley</w:t>
            </w:r>
          </w:p>
        </w:tc>
      </w:tr>
      <w:tr w:rsidR="001A1C2C" w:rsidRPr="001A1C2C" w:rsidTr="001A1C2C">
        <w:tc>
          <w:tcPr>
            <w:tcW w:w="2179" w:type="dxa"/>
            <w:shd w:val="clear" w:color="auto" w:fill="auto"/>
          </w:tcPr>
          <w:p w:rsidR="001A1C2C" w:rsidRPr="001A1C2C" w:rsidRDefault="001A1C2C" w:rsidP="001A1C2C">
            <w:pPr>
              <w:ind w:firstLine="0"/>
            </w:pPr>
            <w:r>
              <w:t>Clary</w:t>
            </w:r>
          </w:p>
        </w:tc>
        <w:tc>
          <w:tcPr>
            <w:tcW w:w="2179" w:type="dxa"/>
            <w:shd w:val="clear" w:color="auto" w:fill="auto"/>
          </w:tcPr>
          <w:p w:rsidR="001A1C2C" w:rsidRPr="001A1C2C" w:rsidRDefault="001A1C2C" w:rsidP="001A1C2C">
            <w:pPr>
              <w:ind w:firstLine="0"/>
            </w:pPr>
            <w:r>
              <w:t>Clemmons</w:t>
            </w:r>
          </w:p>
        </w:tc>
        <w:tc>
          <w:tcPr>
            <w:tcW w:w="2180" w:type="dxa"/>
            <w:shd w:val="clear" w:color="auto" w:fill="auto"/>
          </w:tcPr>
          <w:p w:rsidR="001A1C2C" w:rsidRPr="001A1C2C" w:rsidRDefault="001A1C2C" w:rsidP="001A1C2C">
            <w:pPr>
              <w:ind w:firstLine="0"/>
            </w:pPr>
            <w:r>
              <w:t>Clyburn</w:t>
            </w:r>
          </w:p>
        </w:tc>
      </w:tr>
      <w:tr w:rsidR="001A1C2C" w:rsidRPr="001A1C2C" w:rsidTr="001A1C2C">
        <w:tc>
          <w:tcPr>
            <w:tcW w:w="2179" w:type="dxa"/>
            <w:shd w:val="clear" w:color="auto" w:fill="auto"/>
          </w:tcPr>
          <w:p w:rsidR="001A1C2C" w:rsidRPr="001A1C2C" w:rsidRDefault="001A1C2C" w:rsidP="001A1C2C">
            <w:pPr>
              <w:ind w:firstLine="0"/>
            </w:pPr>
            <w:r>
              <w:t>Cogswell</w:t>
            </w:r>
          </w:p>
        </w:tc>
        <w:tc>
          <w:tcPr>
            <w:tcW w:w="2179" w:type="dxa"/>
            <w:shd w:val="clear" w:color="auto" w:fill="auto"/>
          </w:tcPr>
          <w:p w:rsidR="001A1C2C" w:rsidRPr="001A1C2C" w:rsidRDefault="001A1C2C" w:rsidP="001A1C2C">
            <w:pPr>
              <w:ind w:firstLine="0"/>
            </w:pPr>
            <w:r>
              <w:t>Cole</w:t>
            </w:r>
          </w:p>
        </w:tc>
        <w:tc>
          <w:tcPr>
            <w:tcW w:w="2180" w:type="dxa"/>
            <w:shd w:val="clear" w:color="auto" w:fill="auto"/>
          </w:tcPr>
          <w:p w:rsidR="001A1C2C" w:rsidRPr="001A1C2C" w:rsidRDefault="001A1C2C" w:rsidP="001A1C2C">
            <w:pPr>
              <w:ind w:firstLine="0"/>
            </w:pPr>
            <w:r>
              <w:t>Collins</w:t>
            </w:r>
          </w:p>
        </w:tc>
      </w:tr>
      <w:tr w:rsidR="001A1C2C" w:rsidRPr="001A1C2C" w:rsidTr="001A1C2C">
        <w:tc>
          <w:tcPr>
            <w:tcW w:w="2179" w:type="dxa"/>
            <w:shd w:val="clear" w:color="auto" w:fill="auto"/>
          </w:tcPr>
          <w:p w:rsidR="001A1C2C" w:rsidRPr="001A1C2C" w:rsidRDefault="001A1C2C" w:rsidP="001A1C2C">
            <w:pPr>
              <w:ind w:firstLine="0"/>
            </w:pPr>
            <w:r>
              <w:t>Crawford</w:t>
            </w:r>
          </w:p>
        </w:tc>
        <w:tc>
          <w:tcPr>
            <w:tcW w:w="2179" w:type="dxa"/>
            <w:shd w:val="clear" w:color="auto" w:fill="auto"/>
          </w:tcPr>
          <w:p w:rsidR="001A1C2C" w:rsidRPr="001A1C2C" w:rsidRDefault="001A1C2C" w:rsidP="001A1C2C">
            <w:pPr>
              <w:ind w:firstLine="0"/>
            </w:pPr>
            <w:r>
              <w:t>Crosby</w:t>
            </w:r>
          </w:p>
        </w:tc>
        <w:tc>
          <w:tcPr>
            <w:tcW w:w="2180" w:type="dxa"/>
            <w:shd w:val="clear" w:color="auto" w:fill="auto"/>
          </w:tcPr>
          <w:p w:rsidR="001A1C2C" w:rsidRPr="001A1C2C" w:rsidRDefault="001A1C2C" w:rsidP="001A1C2C">
            <w:pPr>
              <w:ind w:firstLine="0"/>
            </w:pPr>
            <w:r>
              <w:t>Daning</w:t>
            </w:r>
          </w:p>
        </w:tc>
      </w:tr>
      <w:tr w:rsidR="001A1C2C" w:rsidRPr="001A1C2C" w:rsidTr="001A1C2C">
        <w:tc>
          <w:tcPr>
            <w:tcW w:w="2179" w:type="dxa"/>
            <w:shd w:val="clear" w:color="auto" w:fill="auto"/>
          </w:tcPr>
          <w:p w:rsidR="001A1C2C" w:rsidRPr="001A1C2C" w:rsidRDefault="001A1C2C" w:rsidP="001A1C2C">
            <w:pPr>
              <w:ind w:firstLine="0"/>
            </w:pPr>
            <w:r>
              <w:t>Davis</w:t>
            </w:r>
          </w:p>
        </w:tc>
        <w:tc>
          <w:tcPr>
            <w:tcW w:w="2179" w:type="dxa"/>
            <w:shd w:val="clear" w:color="auto" w:fill="auto"/>
          </w:tcPr>
          <w:p w:rsidR="001A1C2C" w:rsidRPr="001A1C2C" w:rsidRDefault="001A1C2C" w:rsidP="001A1C2C">
            <w:pPr>
              <w:ind w:firstLine="0"/>
            </w:pPr>
            <w:r>
              <w:t>Delleney</w:t>
            </w:r>
          </w:p>
        </w:tc>
        <w:tc>
          <w:tcPr>
            <w:tcW w:w="2180" w:type="dxa"/>
            <w:shd w:val="clear" w:color="auto" w:fill="auto"/>
          </w:tcPr>
          <w:p w:rsidR="001A1C2C" w:rsidRPr="001A1C2C" w:rsidRDefault="001A1C2C" w:rsidP="001A1C2C">
            <w:pPr>
              <w:ind w:firstLine="0"/>
            </w:pPr>
            <w:r>
              <w:t>Duckworth</w:t>
            </w:r>
          </w:p>
        </w:tc>
      </w:tr>
      <w:tr w:rsidR="001A1C2C" w:rsidRPr="001A1C2C" w:rsidTr="001A1C2C">
        <w:tc>
          <w:tcPr>
            <w:tcW w:w="2179" w:type="dxa"/>
            <w:shd w:val="clear" w:color="auto" w:fill="auto"/>
          </w:tcPr>
          <w:p w:rsidR="001A1C2C" w:rsidRPr="001A1C2C" w:rsidRDefault="001A1C2C" w:rsidP="001A1C2C">
            <w:pPr>
              <w:ind w:firstLine="0"/>
            </w:pPr>
            <w:r>
              <w:t>Elliott</w:t>
            </w:r>
          </w:p>
        </w:tc>
        <w:tc>
          <w:tcPr>
            <w:tcW w:w="2179" w:type="dxa"/>
            <w:shd w:val="clear" w:color="auto" w:fill="auto"/>
          </w:tcPr>
          <w:p w:rsidR="001A1C2C" w:rsidRPr="001A1C2C" w:rsidRDefault="001A1C2C" w:rsidP="001A1C2C">
            <w:pPr>
              <w:ind w:firstLine="0"/>
            </w:pPr>
            <w:r>
              <w:t>Felder</w:t>
            </w:r>
          </w:p>
        </w:tc>
        <w:tc>
          <w:tcPr>
            <w:tcW w:w="2180" w:type="dxa"/>
            <w:shd w:val="clear" w:color="auto" w:fill="auto"/>
          </w:tcPr>
          <w:p w:rsidR="001A1C2C" w:rsidRPr="001A1C2C" w:rsidRDefault="001A1C2C" w:rsidP="001A1C2C">
            <w:pPr>
              <w:ind w:firstLine="0"/>
            </w:pPr>
            <w:r>
              <w:t>Finlay</w:t>
            </w:r>
          </w:p>
        </w:tc>
      </w:tr>
      <w:tr w:rsidR="001A1C2C" w:rsidRPr="001A1C2C" w:rsidTr="001A1C2C">
        <w:tc>
          <w:tcPr>
            <w:tcW w:w="2179" w:type="dxa"/>
            <w:shd w:val="clear" w:color="auto" w:fill="auto"/>
          </w:tcPr>
          <w:p w:rsidR="001A1C2C" w:rsidRPr="001A1C2C" w:rsidRDefault="001A1C2C" w:rsidP="001A1C2C">
            <w:pPr>
              <w:ind w:firstLine="0"/>
            </w:pPr>
            <w:r>
              <w:t>Forrester</w:t>
            </w:r>
          </w:p>
        </w:tc>
        <w:tc>
          <w:tcPr>
            <w:tcW w:w="2179" w:type="dxa"/>
            <w:shd w:val="clear" w:color="auto" w:fill="auto"/>
          </w:tcPr>
          <w:p w:rsidR="001A1C2C" w:rsidRPr="001A1C2C" w:rsidRDefault="001A1C2C" w:rsidP="001A1C2C">
            <w:pPr>
              <w:ind w:firstLine="0"/>
            </w:pPr>
            <w:r>
              <w:t>Fry</w:t>
            </w:r>
          </w:p>
        </w:tc>
        <w:tc>
          <w:tcPr>
            <w:tcW w:w="2180" w:type="dxa"/>
            <w:shd w:val="clear" w:color="auto" w:fill="auto"/>
          </w:tcPr>
          <w:p w:rsidR="001A1C2C" w:rsidRPr="001A1C2C" w:rsidRDefault="001A1C2C" w:rsidP="001A1C2C">
            <w:pPr>
              <w:ind w:firstLine="0"/>
            </w:pPr>
            <w:r>
              <w:t>Funderburk</w:t>
            </w:r>
          </w:p>
        </w:tc>
      </w:tr>
      <w:tr w:rsidR="001A1C2C" w:rsidRPr="001A1C2C" w:rsidTr="001A1C2C">
        <w:tc>
          <w:tcPr>
            <w:tcW w:w="2179" w:type="dxa"/>
            <w:shd w:val="clear" w:color="auto" w:fill="auto"/>
          </w:tcPr>
          <w:p w:rsidR="001A1C2C" w:rsidRPr="001A1C2C" w:rsidRDefault="001A1C2C" w:rsidP="001A1C2C">
            <w:pPr>
              <w:ind w:firstLine="0"/>
            </w:pPr>
            <w:r>
              <w:t>Gagnon</w:t>
            </w:r>
          </w:p>
        </w:tc>
        <w:tc>
          <w:tcPr>
            <w:tcW w:w="2179" w:type="dxa"/>
            <w:shd w:val="clear" w:color="auto" w:fill="auto"/>
          </w:tcPr>
          <w:p w:rsidR="001A1C2C" w:rsidRPr="001A1C2C" w:rsidRDefault="001A1C2C" w:rsidP="001A1C2C">
            <w:pPr>
              <w:ind w:firstLine="0"/>
            </w:pPr>
            <w:r>
              <w:t>Govan</w:t>
            </w:r>
          </w:p>
        </w:tc>
        <w:tc>
          <w:tcPr>
            <w:tcW w:w="2180" w:type="dxa"/>
            <w:shd w:val="clear" w:color="auto" w:fill="auto"/>
          </w:tcPr>
          <w:p w:rsidR="001A1C2C" w:rsidRPr="001A1C2C" w:rsidRDefault="001A1C2C" w:rsidP="001A1C2C">
            <w:pPr>
              <w:ind w:firstLine="0"/>
            </w:pPr>
            <w:r>
              <w:t>Hamilton</w:t>
            </w:r>
          </w:p>
        </w:tc>
      </w:tr>
      <w:tr w:rsidR="001A1C2C" w:rsidRPr="001A1C2C" w:rsidTr="001A1C2C">
        <w:tc>
          <w:tcPr>
            <w:tcW w:w="2179" w:type="dxa"/>
            <w:shd w:val="clear" w:color="auto" w:fill="auto"/>
          </w:tcPr>
          <w:p w:rsidR="001A1C2C" w:rsidRPr="001A1C2C" w:rsidRDefault="001A1C2C" w:rsidP="001A1C2C">
            <w:pPr>
              <w:ind w:firstLine="0"/>
            </w:pPr>
            <w:r>
              <w:t>Hayes</w:t>
            </w:r>
          </w:p>
        </w:tc>
        <w:tc>
          <w:tcPr>
            <w:tcW w:w="2179" w:type="dxa"/>
            <w:shd w:val="clear" w:color="auto" w:fill="auto"/>
          </w:tcPr>
          <w:p w:rsidR="001A1C2C" w:rsidRPr="001A1C2C" w:rsidRDefault="001A1C2C" w:rsidP="001A1C2C">
            <w:pPr>
              <w:ind w:firstLine="0"/>
            </w:pPr>
            <w:r>
              <w:t>Henderson</w:t>
            </w:r>
          </w:p>
        </w:tc>
        <w:tc>
          <w:tcPr>
            <w:tcW w:w="2180" w:type="dxa"/>
            <w:shd w:val="clear" w:color="auto" w:fill="auto"/>
          </w:tcPr>
          <w:p w:rsidR="001A1C2C" w:rsidRPr="001A1C2C" w:rsidRDefault="001A1C2C" w:rsidP="001A1C2C">
            <w:pPr>
              <w:ind w:firstLine="0"/>
            </w:pPr>
            <w:r>
              <w:t>Henegan</w:t>
            </w:r>
          </w:p>
        </w:tc>
      </w:tr>
      <w:tr w:rsidR="001A1C2C" w:rsidRPr="001A1C2C" w:rsidTr="001A1C2C">
        <w:tc>
          <w:tcPr>
            <w:tcW w:w="2179" w:type="dxa"/>
            <w:shd w:val="clear" w:color="auto" w:fill="auto"/>
          </w:tcPr>
          <w:p w:rsidR="001A1C2C" w:rsidRPr="001A1C2C" w:rsidRDefault="001A1C2C" w:rsidP="001A1C2C">
            <w:pPr>
              <w:ind w:firstLine="0"/>
            </w:pPr>
            <w:r>
              <w:t>Hewitt</w:t>
            </w:r>
          </w:p>
        </w:tc>
        <w:tc>
          <w:tcPr>
            <w:tcW w:w="2179" w:type="dxa"/>
            <w:shd w:val="clear" w:color="auto" w:fill="auto"/>
          </w:tcPr>
          <w:p w:rsidR="001A1C2C" w:rsidRPr="001A1C2C" w:rsidRDefault="001A1C2C" w:rsidP="001A1C2C">
            <w:pPr>
              <w:ind w:firstLine="0"/>
            </w:pPr>
            <w:r>
              <w:t>Hiott</w:t>
            </w:r>
          </w:p>
        </w:tc>
        <w:tc>
          <w:tcPr>
            <w:tcW w:w="2180" w:type="dxa"/>
            <w:shd w:val="clear" w:color="auto" w:fill="auto"/>
          </w:tcPr>
          <w:p w:rsidR="001A1C2C" w:rsidRPr="001A1C2C" w:rsidRDefault="001A1C2C" w:rsidP="001A1C2C">
            <w:pPr>
              <w:ind w:firstLine="0"/>
            </w:pPr>
            <w:r>
              <w:t>Hixon</w:t>
            </w:r>
          </w:p>
        </w:tc>
      </w:tr>
      <w:tr w:rsidR="001A1C2C" w:rsidRPr="001A1C2C" w:rsidTr="001A1C2C">
        <w:tc>
          <w:tcPr>
            <w:tcW w:w="2179" w:type="dxa"/>
            <w:shd w:val="clear" w:color="auto" w:fill="auto"/>
          </w:tcPr>
          <w:p w:rsidR="001A1C2C" w:rsidRPr="001A1C2C" w:rsidRDefault="001A1C2C" w:rsidP="001A1C2C">
            <w:pPr>
              <w:ind w:firstLine="0"/>
            </w:pPr>
            <w:r>
              <w:t>Huggins</w:t>
            </w:r>
          </w:p>
        </w:tc>
        <w:tc>
          <w:tcPr>
            <w:tcW w:w="2179" w:type="dxa"/>
            <w:shd w:val="clear" w:color="auto" w:fill="auto"/>
          </w:tcPr>
          <w:p w:rsidR="001A1C2C" w:rsidRPr="001A1C2C" w:rsidRDefault="001A1C2C" w:rsidP="001A1C2C">
            <w:pPr>
              <w:ind w:firstLine="0"/>
            </w:pPr>
            <w:r>
              <w:t>Johnson</w:t>
            </w:r>
          </w:p>
        </w:tc>
        <w:tc>
          <w:tcPr>
            <w:tcW w:w="2180" w:type="dxa"/>
            <w:shd w:val="clear" w:color="auto" w:fill="auto"/>
          </w:tcPr>
          <w:p w:rsidR="001A1C2C" w:rsidRPr="001A1C2C" w:rsidRDefault="001A1C2C" w:rsidP="001A1C2C">
            <w:pPr>
              <w:ind w:firstLine="0"/>
            </w:pPr>
            <w:r>
              <w:t>Jordan</w:t>
            </w:r>
          </w:p>
        </w:tc>
      </w:tr>
      <w:tr w:rsidR="001A1C2C" w:rsidRPr="001A1C2C" w:rsidTr="001A1C2C">
        <w:tc>
          <w:tcPr>
            <w:tcW w:w="2179" w:type="dxa"/>
            <w:shd w:val="clear" w:color="auto" w:fill="auto"/>
          </w:tcPr>
          <w:p w:rsidR="001A1C2C" w:rsidRPr="001A1C2C" w:rsidRDefault="001A1C2C" w:rsidP="001A1C2C">
            <w:pPr>
              <w:ind w:firstLine="0"/>
            </w:pPr>
            <w:r>
              <w:t>Knight</w:t>
            </w:r>
          </w:p>
        </w:tc>
        <w:tc>
          <w:tcPr>
            <w:tcW w:w="2179" w:type="dxa"/>
            <w:shd w:val="clear" w:color="auto" w:fill="auto"/>
          </w:tcPr>
          <w:p w:rsidR="001A1C2C" w:rsidRPr="001A1C2C" w:rsidRDefault="001A1C2C" w:rsidP="001A1C2C">
            <w:pPr>
              <w:ind w:firstLine="0"/>
            </w:pPr>
            <w:r>
              <w:t>Loftis</w:t>
            </w:r>
          </w:p>
        </w:tc>
        <w:tc>
          <w:tcPr>
            <w:tcW w:w="2180" w:type="dxa"/>
            <w:shd w:val="clear" w:color="auto" w:fill="auto"/>
          </w:tcPr>
          <w:p w:rsidR="001A1C2C" w:rsidRPr="001A1C2C" w:rsidRDefault="001A1C2C" w:rsidP="001A1C2C">
            <w:pPr>
              <w:ind w:firstLine="0"/>
            </w:pPr>
            <w:r>
              <w:t>Long</w:t>
            </w:r>
          </w:p>
        </w:tc>
      </w:tr>
      <w:tr w:rsidR="001A1C2C" w:rsidRPr="001A1C2C" w:rsidTr="001A1C2C">
        <w:tc>
          <w:tcPr>
            <w:tcW w:w="2179" w:type="dxa"/>
            <w:shd w:val="clear" w:color="auto" w:fill="auto"/>
          </w:tcPr>
          <w:p w:rsidR="001A1C2C" w:rsidRPr="001A1C2C" w:rsidRDefault="001A1C2C" w:rsidP="001A1C2C">
            <w:pPr>
              <w:ind w:firstLine="0"/>
            </w:pPr>
            <w:r>
              <w:t>Lowe</w:t>
            </w:r>
          </w:p>
        </w:tc>
        <w:tc>
          <w:tcPr>
            <w:tcW w:w="2179" w:type="dxa"/>
            <w:shd w:val="clear" w:color="auto" w:fill="auto"/>
          </w:tcPr>
          <w:p w:rsidR="001A1C2C" w:rsidRPr="001A1C2C" w:rsidRDefault="001A1C2C" w:rsidP="001A1C2C">
            <w:pPr>
              <w:ind w:firstLine="0"/>
            </w:pPr>
            <w:r>
              <w:t>Lucas</w:t>
            </w:r>
          </w:p>
        </w:tc>
        <w:tc>
          <w:tcPr>
            <w:tcW w:w="2180" w:type="dxa"/>
            <w:shd w:val="clear" w:color="auto" w:fill="auto"/>
          </w:tcPr>
          <w:p w:rsidR="001A1C2C" w:rsidRPr="001A1C2C" w:rsidRDefault="001A1C2C" w:rsidP="001A1C2C">
            <w:pPr>
              <w:ind w:firstLine="0"/>
            </w:pPr>
            <w:r>
              <w:t>Mace</w:t>
            </w:r>
          </w:p>
        </w:tc>
      </w:tr>
      <w:tr w:rsidR="001A1C2C" w:rsidRPr="001A1C2C" w:rsidTr="001A1C2C">
        <w:tc>
          <w:tcPr>
            <w:tcW w:w="2179" w:type="dxa"/>
            <w:shd w:val="clear" w:color="auto" w:fill="auto"/>
          </w:tcPr>
          <w:p w:rsidR="001A1C2C" w:rsidRPr="001A1C2C" w:rsidRDefault="001A1C2C" w:rsidP="001A1C2C">
            <w:pPr>
              <w:ind w:firstLine="0"/>
            </w:pPr>
            <w:r>
              <w:t>Magnuson</w:t>
            </w:r>
          </w:p>
        </w:tc>
        <w:tc>
          <w:tcPr>
            <w:tcW w:w="2179" w:type="dxa"/>
            <w:shd w:val="clear" w:color="auto" w:fill="auto"/>
          </w:tcPr>
          <w:p w:rsidR="001A1C2C" w:rsidRPr="001A1C2C" w:rsidRDefault="001A1C2C" w:rsidP="001A1C2C">
            <w:pPr>
              <w:ind w:firstLine="0"/>
            </w:pPr>
            <w:r>
              <w:t>Martin</w:t>
            </w:r>
          </w:p>
        </w:tc>
        <w:tc>
          <w:tcPr>
            <w:tcW w:w="2180" w:type="dxa"/>
            <w:shd w:val="clear" w:color="auto" w:fill="auto"/>
          </w:tcPr>
          <w:p w:rsidR="001A1C2C" w:rsidRPr="001A1C2C" w:rsidRDefault="001A1C2C" w:rsidP="001A1C2C">
            <w:pPr>
              <w:ind w:firstLine="0"/>
            </w:pPr>
            <w:r>
              <w:t>McCoy</w:t>
            </w:r>
          </w:p>
        </w:tc>
      </w:tr>
      <w:tr w:rsidR="001A1C2C" w:rsidRPr="001A1C2C" w:rsidTr="001A1C2C">
        <w:tc>
          <w:tcPr>
            <w:tcW w:w="2179" w:type="dxa"/>
            <w:shd w:val="clear" w:color="auto" w:fill="auto"/>
          </w:tcPr>
          <w:p w:rsidR="001A1C2C" w:rsidRPr="001A1C2C" w:rsidRDefault="001A1C2C" w:rsidP="001A1C2C">
            <w:pPr>
              <w:ind w:firstLine="0"/>
            </w:pPr>
            <w:r>
              <w:t>McCravy</w:t>
            </w:r>
          </w:p>
        </w:tc>
        <w:tc>
          <w:tcPr>
            <w:tcW w:w="2179" w:type="dxa"/>
            <w:shd w:val="clear" w:color="auto" w:fill="auto"/>
          </w:tcPr>
          <w:p w:rsidR="001A1C2C" w:rsidRPr="001A1C2C" w:rsidRDefault="001A1C2C" w:rsidP="001A1C2C">
            <w:pPr>
              <w:ind w:firstLine="0"/>
            </w:pPr>
            <w:r>
              <w:t>McGinnis</w:t>
            </w:r>
          </w:p>
        </w:tc>
        <w:tc>
          <w:tcPr>
            <w:tcW w:w="2180" w:type="dxa"/>
            <w:shd w:val="clear" w:color="auto" w:fill="auto"/>
          </w:tcPr>
          <w:p w:rsidR="001A1C2C" w:rsidRPr="001A1C2C" w:rsidRDefault="001A1C2C" w:rsidP="001A1C2C">
            <w:pPr>
              <w:ind w:firstLine="0"/>
            </w:pPr>
            <w:r>
              <w:t>Murphy</w:t>
            </w:r>
          </w:p>
        </w:tc>
      </w:tr>
      <w:tr w:rsidR="001A1C2C" w:rsidRPr="001A1C2C" w:rsidTr="001A1C2C">
        <w:tc>
          <w:tcPr>
            <w:tcW w:w="2179" w:type="dxa"/>
            <w:shd w:val="clear" w:color="auto" w:fill="auto"/>
          </w:tcPr>
          <w:p w:rsidR="001A1C2C" w:rsidRPr="001A1C2C" w:rsidRDefault="001A1C2C" w:rsidP="001A1C2C">
            <w:pPr>
              <w:ind w:firstLine="0"/>
            </w:pPr>
            <w:r>
              <w:t>B. Newton</w:t>
            </w:r>
          </w:p>
        </w:tc>
        <w:tc>
          <w:tcPr>
            <w:tcW w:w="2179" w:type="dxa"/>
            <w:shd w:val="clear" w:color="auto" w:fill="auto"/>
          </w:tcPr>
          <w:p w:rsidR="001A1C2C" w:rsidRPr="001A1C2C" w:rsidRDefault="001A1C2C" w:rsidP="001A1C2C">
            <w:pPr>
              <w:ind w:firstLine="0"/>
            </w:pPr>
            <w:r>
              <w:t>W. Newton</w:t>
            </w:r>
          </w:p>
        </w:tc>
        <w:tc>
          <w:tcPr>
            <w:tcW w:w="2180" w:type="dxa"/>
            <w:shd w:val="clear" w:color="auto" w:fill="auto"/>
          </w:tcPr>
          <w:p w:rsidR="001A1C2C" w:rsidRPr="001A1C2C" w:rsidRDefault="001A1C2C" w:rsidP="001A1C2C">
            <w:pPr>
              <w:ind w:firstLine="0"/>
            </w:pPr>
            <w:r>
              <w:t>Norrell</w:t>
            </w:r>
          </w:p>
        </w:tc>
      </w:tr>
      <w:tr w:rsidR="001A1C2C" w:rsidRPr="001A1C2C" w:rsidTr="001A1C2C">
        <w:tc>
          <w:tcPr>
            <w:tcW w:w="2179" w:type="dxa"/>
            <w:shd w:val="clear" w:color="auto" w:fill="auto"/>
          </w:tcPr>
          <w:p w:rsidR="001A1C2C" w:rsidRPr="001A1C2C" w:rsidRDefault="001A1C2C" w:rsidP="001A1C2C">
            <w:pPr>
              <w:ind w:firstLine="0"/>
            </w:pPr>
            <w:r>
              <w:t>Ott</w:t>
            </w:r>
          </w:p>
        </w:tc>
        <w:tc>
          <w:tcPr>
            <w:tcW w:w="2179" w:type="dxa"/>
            <w:shd w:val="clear" w:color="auto" w:fill="auto"/>
          </w:tcPr>
          <w:p w:rsidR="001A1C2C" w:rsidRPr="001A1C2C" w:rsidRDefault="001A1C2C" w:rsidP="001A1C2C">
            <w:pPr>
              <w:ind w:firstLine="0"/>
            </w:pPr>
            <w:r>
              <w:t>Pitts</w:t>
            </w:r>
          </w:p>
        </w:tc>
        <w:tc>
          <w:tcPr>
            <w:tcW w:w="2180" w:type="dxa"/>
            <w:shd w:val="clear" w:color="auto" w:fill="auto"/>
          </w:tcPr>
          <w:p w:rsidR="001A1C2C" w:rsidRPr="001A1C2C" w:rsidRDefault="001A1C2C" w:rsidP="001A1C2C">
            <w:pPr>
              <w:ind w:firstLine="0"/>
            </w:pPr>
            <w:r>
              <w:t>Pope</w:t>
            </w:r>
          </w:p>
        </w:tc>
      </w:tr>
      <w:tr w:rsidR="001A1C2C" w:rsidRPr="001A1C2C" w:rsidTr="001A1C2C">
        <w:tc>
          <w:tcPr>
            <w:tcW w:w="2179" w:type="dxa"/>
            <w:shd w:val="clear" w:color="auto" w:fill="auto"/>
          </w:tcPr>
          <w:p w:rsidR="001A1C2C" w:rsidRPr="001A1C2C" w:rsidRDefault="001A1C2C" w:rsidP="001A1C2C">
            <w:pPr>
              <w:ind w:firstLine="0"/>
            </w:pPr>
            <w:r>
              <w:t>Putnam</w:t>
            </w:r>
          </w:p>
        </w:tc>
        <w:tc>
          <w:tcPr>
            <w:tcW w:w="2179" w:type="dxa"/>
            <w:shd w:val="clear" w:color="auto" w:fill="auto"/>
          </w:tcPr>
          <w:p w:rsidR="001A1C2C" w:rsidRPr="001A1C2C" w:rsidRDefault="001A1C2C" w:rsidP="001A1C2C">
            <w:pPr>
              <w:ind w:firstLine="0"/>
            </w:pPr>
            <w:r>
              <w:t>S. Rivers</w:t>
            </w:r>
          </w:p>
        </w:tc>
        <w:tc>
          <w:tcPr>
            <w:tcW w:w="2180" w:type="dxa"/>
            <w:shd w:val="clear" w:color="auto" w:fill="auto"/>
          </w:tcPr>
          <w:p w:rsidR="001A1C2C" w:rsidRPr="001A1C2C" w:rsidRDefault="001A1C2C" w:rsidP="001A1C2C">
            <w:pPr>
              <w:ind w:firstLine="0"/>
            </w:pPr>
            <w:r>
              <w:t>Robinson-Simpson</w:t>
            </w:r>
          </w:p>
        </w:tc>
      </w:tr>
      <w:tr w:rsidR="001A1C2C" w:rsidRPr="001A1C2C" w:rsidTr="001A1C2C">
        <w:tc>
          <w:tcPr>
            <w:tcW w:w="2179" w:type="dxa"/>
            <w:shd w:val="clear" w:color="auto" w:fill="auto"/>
          </w:tcPr>
          <w:p w:rsidR="001A1C2C" w:rsidRPr="001A1C2C" w:rsidRDefault="001A1C2C" w:rsidP="001A1C2C">
            <w:pPr>
              <w:ind w:firstLine="0"/>
            </w:pPr>
            <w:r>
              <w:t>Sandifer</w:t>
            </w:r>
          </w:p>
        </w:tc>
        <w:tc>
          <w:tcPr>
            <w:tcW w:w="2179" w:type="dxa"/>
            <w:shd w:val="clear" w:color="auto" w:fill="auto"/>
          </w:tcPr>
          <w:p w:rsidR="001A1C2C" w:rsidRPr="001A1C2C" w:rsidRDefault="001A1C2C" w:rsidP="001A1C2C">
            <w:pPr>
              <w:ind w:firstLine="0"/>
            </w:pPr>
            <w:r>
              <w:t>Simrill</w:t>
            </w:r>
          </w:p>
        </w:tc>
        <w:tc>
          <w:tcPr>
            <w:tcW w:w="2180" w:type="dxa"/>
            <w:shd w:val="clear" w:color="auto" w:fill="auto"/>
          </w:tcPr>
          <w:p w:rsidR="001A1C2C" w:rsidRPr="001A1C2C" w:rsidRDefault="001A1C2C" w:rsidP="001A1C2C">
            <w:pPr>
              <w:ind w:firstLine="0"/>
            </w:pPr>
            <w:r>
              <w:t>G. M. Smith</w:t>
            </w:r>
          </w:p>
        </w:tc>
      </w:tr>
      <w:tr w:rsidR="001A1C2C" w:rsidRPr="001A1C2C" w:rsidTr="001A1C2C">
        <w:tc>
          <w:tcPr>
            <w:tcW w:w="2179" w:type="dxa"/>
            <w:shd w:val="clear" w:color="auto" w:fill="auto"/>
          </w:tcPr>
          <w:p w:rsidR="001A1C2C" w:rsidRPr="001A1C2C" w:rsidRDefault="001A1C2C" w:rsidP="001A1C2C">
            <w:pPr>
              <w:ind w:firstLine="0"/>
            </w:pPr>
            <w:r>
              <w:t>G. R. Smith</w:t>
            </w:r>
          </w:p>
        </w:tc>
        <w:tc>
          <w:tcPr>
            <w:tcW w:w="2179" w:type="dxa"/>
            <w:shd w:val="clear" w:color="auto" w:fill="auto"/>
          </w:tcPr>
          <w:p w:rsidR="001A1C2C" w:rsidRPr="001A1C2C" w:rsidRDefault="001A1C2C" w:rsidP="001A1C2C">
            <w:pPr>
              <w:ind w:firstLine="0"/>
            </w:pPr>
            <w:r>
              <w:t>J. E. Smith</w:t>
            </w:r>
          </w:p>
        </w:tc>
        <w:tc>
          <w:tcPr>
            <w:tcW w:w="2180" w:type="dxa"/>
            <w:shd w:val="clear" w:color="auto" w:fill="auto"/>
          </w:tcPr>
          <w:p w:rsidR="001A1C2C" w:rsidRPr="001A1C2C" w:rsidRDefault="001A1C2C" w:rsidP="001A1C2C">
            <w:pPr>
              <w:ind w:firstLine="0"/>
            </w:pPr>
            <w:r>
              <w:t>Sottile</w:t>
            </w:r>
          </w:p>
        </w:tc>
      </w:tr>
      <w:tr w:rsidR="001A1C2C" w:rsidRPr="001A1C2C" w:rsidTr="001A1C2C">
        <w:tc>
          <w:tcPr>
            <w:tcW w:w="2179" w:type="dxa"/>
            <w:shd w:val="clear" w:color="auto" w:fill="auto"/>
          </w:tcPr>
          <w:p w:rsidR="001A1C2C" w:rsidRPr="001A1C2C" w:rsidRDefault="001A1C2C" w:rsidP="001A1C2C">
            <w:pPr>
              <w:ind w:firstLine="0"/>
            </w:pPr>
            <w:r>
              <w:t>Spires</w:t>
            </w:r>
          </w:p>
        </w:tc>
        <w:tc>
          <w:tcPr>
            <w:tcW w:w="2179" w:type="dxa"/>
            <w:shd w:val="clear" w:color="auto" w:fill="auto"/>
          </w:tcPr>
          <w:p w:rsidR="001A1C2C" w:rsidRPr="001A1C2C" w:rsidRDefault="001A1C2C" w:rsidP="001A1C2C">
            <w:pPr>
              <w:ind w:firstLine="0"/>
            </w:pPr>
            <w:r>
              <w:t>Stavrinakis</w:t>
            </w:r>
          </w:p>
        </w:tc>
        <w:tc>
          <w:tcPr>
            <w:tcW w:w="2180" w:type="dxa"/>
            <w:shd w:val="clear" w:color="auto" w:fill="auto"/>
          </w:tcPr>
          <w:p w:rsidR="001A1C2C" w:rsidRPr="001A1C2C" w:rsidRDefault="001A1C2C" w:rsidP="001A1C2C">
            <w:pPr>
              <w:ind w:firstLine="0"/>
            </w:pPr>
            <w:r>
              <w:t>Stringer</w:t>
            </w:r>
          </w:p>
        </w:tc>
      </w:tr>
      <w:tr w:rsidR="001A1C2C" w:rsidRPr="001A1C2C" w:rsidTr="001A1C2C">
        <w:tc>
          <w:tcPr>
            <w:tcW w:w="2179" w:type="dxa"/>
            <w:shd w:val="clear" w:color="auto" w:fill="auto"/>
          </w:tcPr>
          <w:p w:rsidR="001A1C2C" w:rsidRPr="001A1C2C" w:rsidRDefault="001A1C2C" w:rsidP="001A1C2C">
            <w:pPr>
              <w:ind w:firstLine="0"/>
            </w:pPr>
            <w:r>
              <w:t>Tallon</w:t>
            </w:r>
          </w:p>
        </w:tc>
        <w:tc>
          <w:tcPr>
            <w:tcW w:w="2179" w:type="dxa"/>
            <w:shd w:val="clear" w:color="auto" w:fill="auto"/>
          </w:tcPr>
          <w:p w:rsidR="001A1C2C" w:rsidRPr="001A1C2C" w:rsidRDefault="001A1C2C" w:rsidP="001A1C2C">
            <w:pPr>
              <w:ind w:firstLine="0"/>
            </w:pPr>
            <w:r>
              <w:t>Taylor</w:t>
            </w:r>
          </w:p>
        </w:tc>
        <w:tc>
          <w:tcPr>
            <w:tcW w:w="2180" w:type="dxa"/>
            <w:shd w:val="clear" w:color="auto" w:fill="auto"/>
          </w:tcPr>
          <w:p w:rsidR="001A1C2C" w:rsidRPr="001A1C2C" w:rsidRDefault="001A1C2C" w:rsidP="001A1C2C">
            <w:pPr>
              <w:ind w:firstLine="0"/>
            </w:pPr>
            <w:r>
              <w:t>Thayer</w:t>
            </w:r>
          </w:p>
        </w:tc>
      </w:tr>
      <w:tr w:rsidR="001A1C2C" w:rsidRPr="001A1C2C" w:rsidTr="001A1C2C">
        <w:tc>
          <w:tcPr>
            <w:tcW w:w="2179" w:type="dxa"/>
            <w:shd w:val="clear" w:color="auto" w:fill="auto"/>
          </w:tcPr>
          <w:p w:rsidR="001A1C2C" w:rsidRPr="001A1C2C" w:rsidRDefault="001A1C2C" w:rsidP="001A1C2C">
            <w:pPr>
              <w:keepNext/>
              <w:ind w:firstLine="0"/>
            </w:pPr>
            <w:r>
              <w:t>Toole</w:t>
            </w:r>
          </w:p>
        </w:tc>
        <w:tc>
          <w:tcPr>
            <w:tcW w:w="2179" w:type="dxa"/>
            <w:shd w:val="clear" w:color="auto" w:fill="auto"/>
          </w:tcPr>
          <w:p w:rsidR="001A1C2C" w:rsidRPr="001A1C2C" w:rsidRDefault="001A1C2C" w:rsidP="001A1C2C">
            <w:pPr>
              <w:keepNext/>
              <w:ind w:firstLine="0"/>
            </w:pPr>
            <w:r>
              <w:t>West</w:t>
            </w:r>
          </w:p>
        </w:tc>
        <w:tc>
          <w:tcPr>
            <w:tcW w:w="2180" w:type="dxa"/>
            <w:shd w:val="clear" w:color="auto" w:fill="auto"/>
          </w:tcPr>
          <w:p w:rsidR="001A1C2C" w:rsidRPr="001A1C2C" w:rsidRDefault="001A1C2C" w:rsidP="001A1C2C">
            <w:pPr>
              <w:keepNext/>
              <w:ind w:firstLine="0"/>
            </w:pPr>
            <w:r>
              <w:t>Whitmire</w:t>
            </w:r>
          </w:p>
        </w:tc>
      </w:tr>
      <w:tr w:rsidR="001A1C2C" w:rsidRPr="001A1C2C" w:rsidTr="001A1C2C">
        <w:tc>
          <w:tcPr>
            <w:tcW w:w="2179" w:type="dxa"/>
            <w:shd w:val="clear" w:color="auto" w:fill="auto"/>
          </w:tcPr>
          <w:p w:rsidR="001A1C2C" w:rsidRPr="001A1C2C" w:rsidRDefault="001A1C2C" w:rsidP="001A1C2C">
            <w:pPr>
              <w:keepNext/>
              <w:ind w:firstLine="0"/>
            </w:pPr>
            <w:r>
              <w:t>Willis</w:t>
            </w:r>
          </w:p>
        </w:tc>
        <w:tc>
          <w:tcPr>
            <w:tcW w:w="2179" w:type="dxa"/>
            <w:shd w:val="clear" w:color="auto" w:fill="auto"/>
          </w:tcPr>
          <w:p w:rsidR="001A1C2C" w:rsidRPr="001A1C2C" w:rsidRDefault="001A1C2C" w:rsidP="001A1C2C">
            <w:pPr>
              <w:keepNext/>
              <w:ind w:firstLine="0"/>
            </w:pPr>
            <w:r>
              <w:t>Young</w:t>
            </w:r>
          </w:p>
        </w:tc>
        <w:tc>
          <w:tcPr>
            <w:tcW w:w="2180" w:type="dxa"/>
            <w:shd w:val="clear" w:color="auto" w:fill="auto"/>
          </w:tcPr>
          <w:p w:rsidR="001A1C2C" w:rsidRPr="001A1C2C" w:rsidRDefault="001A1C2C" w:rsidP="001A1C2C">
            <w:pPr>
              <w:keepNext/>
              <w:ind w:firstLine="0"/>
            </w:pPr>
            <w:r>
              <w:t>Yow</w:t>
            </w:r>
          </w:p>
        </w:tc>
      </w:tr>
    </w:tbl>
    <w:p w:rsidR="001A1C2C" w:rsidRDefault="001A1C2C" w:rsidP="001A1C2C"/>
    <w:p w:rsidR="001A1C2C" w:rsidRDefault="001A1C2C" w:rsidP="001A1C2C">
      <w:pPr>
        <w:jc w:val="center"/>
        <w:rPr>
          <w:b/>
        </w:rPr>
      </w:pPr>
      <w:r w:rsidRPr="001A1C2C">
        <w:rPr>
          <w:b/>
        </w:rPr>
        <w:t>Total--84</w:t>
      </w:r>
    </w:p>
    <w:p w:rsidR="001A1C2C" w:rsidRDefault="001A1C2C" w:rsidP="001A1C2C">
      <w:pPr>
        <w:jc w:val="center"/>
        <w:rPr>
          <w:b/>
        </w:rPr>
      </w:pPr>
    </w:p>
    <w:p w:rsidR="001A1C2C" w:rsidRDefault="001A1C2C" w:rsidP="001A1C2C">
      <w:pPr>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ind w:firstLine="0"/>
            </w:pPr>
            <w:r>
              <w:t>Bamberg</w:t>
            </w:r>
          </w:p>
        </w:tc>
        <w:tc>
          <w:tcPr>
            <w:tcW w:w="2179" w:type="dxa"/>
            <w:shd w:val="clear" w:color="auto" w:fill="auto"/>
          </w:tcPr>
          <w:p w:rsidR="001A1C2C" w:rsidRPr="001A1C2C" w:rsidRDefault="001A1C2C" w:rsidP="001A1C2C">
            <w:pPr>
              <w:keepNext/>
              <w:ind w:firstLine="0"/>
            </w:pPr>
            <w:r>
              <w:t>Brawley</w:t>
            </w:r>
          </w:p>
        </w:tc>
        <w:tc>
          <w:tcPr>
            <w:tcW w:w="2180" w:type="dxa"/>
            <w:shd w:val="clear" w:color="auto" w:fill="auto"/>
          </w:tcPr>
          <w:p w:rsidR="001A1C2C" w:rsidRPr="001A1C2C" w:rsidRDefault="001A1C2C" w:rsidP="001A1C2C">
            <w:pPr>
              <w:keepNext/>
              <w:ind w:firstLine="0"/>
            </w:pPr>
            <w:r>
              <w:t>Brown</w:t>
            </w:r>
          </w:p>
        </w:tc>
      </w:tr>
      <w:tr w:rsidR="001A1C2C" w:rsidRPr="001A1C2C" w:rsidTr="001A1C2C">
        <w:tc>
          <w:tcPr>
            <w:tcW w:w="2179" w:type="dxa"/>
            <w:shd w:val="clear" w:color="auto" w:fill="auto"/>
          </w:tcPr>
          <w:p w:rsidR="001A1C2C" w:rsidRPr="001A1C2C" w:rsidRDefault="001A1C2C" w:rsidP="001A1C2C">
            <w:pPr>
              <w:ind w:firstLine="0"/>
            </w:pPr>
            <w:r>
              <w:t>Cobb-Hunter</w:t>
            </w:r>
          </w:p>
        </w:tc>
        <w:tc>
          <w:tcPr>
            <w:tcW w:w="2179" w:type="dxa"/>
            <w:shd w:val="clear" w:color="auto" w:fill="auto"/>
          </w:tcPr>
          <w:p w:rsidR="001A1C2C" w:rsidRPr="001A1C2C" w:rsidRDefault="001A1C2C" w:rsidP="001A1C2C">
            <w:pPr>
              <w:ind w:firstLine="0"/>
            </w:pPr>
            <w:r>
              <w:t>Douglas</w:t>
            </w:r>
          </w:p>
        </w:tc>
        <w:tc>
          <w:tcPr>
            <w:tcW w:w="2180" w:type="dxa"/>
            <w:shd w:val="clear" w:color="auto" w:fill="auto"/>
          </w:tcPr>
          <w:p w:rsidR="001A1C2C" w:rsidRPr="001A1C2C" w:rsidRDefault="001A1C2C" w:rsidP="001A1C2C">
            <w:pPr>
              <w:ind w:firstLine="0"/>
            </w:pPr>
            <w:r>
              <w:t>Forrest</w:t>
            </w:r>
          </w:p>
        </w:tc>
      </w:tr>
      <w:tr w:rsidR="001A1C2C" w:rsidRPr="001A1C2C" w:rsidTr="001A1C2C">
        <w:tc>
          <w:tcPr>
            <w:tcW w:w="2179" w:type="dxa"/>
            <w:shd w:val="clear" w:color="auto" w:fill="auto"/>
          </w:tcPr>
          <w:p w:rsidR="001A1C2C" w:rsidRPr="001A1C2C" w:rsidRDefault="001A1C2C" w:rsidP="001A1C2C">
            <w:pPr>
              <w:ind w:firstLine="0"/>
            </w:pPr>
            <w:r>
              <w:t>Gilliard</w:t>
            </w:r>
          </w:p>
        </w:tc>
        <w:tc>
          <w:tcPr>
            <w:tcW w:w="2179" w:type="dxa"/>
            <w:shd w:val="clear" w:color="auto" w:fill="auto"/>
          </w:tcPr>
          <w:p w:rsidR="001A1C2C" w:rsidRPr="001A1C2C" w:rsidRDefault="001A1C2C" w:rsidP="001A1C2C">
            <w:pPr>
              <w:ind w:firstLine="0"/>
            </w:pPr>
            <w:r>
              <w:t>Hardee</w:t>
            </w:r>
          </w:p>
        </w:tc>
        <w:tc>
          <w:tcPr>
            <w:tcW w:w="2180" w:type="dxa"/>
            <w:shd w:val="clear" w:color="auto" w:fill="auto"/>
          </w:tcPr>
          <w:p w:rsidR="001A1C2C" w:rsidRPr="001A1C2C" w:rsidRDefault="001A1C2C" w:rsidP="001A1C2C">
            <w:pPr>
              <w:ind w:firstLine="0"/>
            </w:pPr>
            <w:r>
              <w:t>Hart</w:t>
            </w:r>
          </w:p>
        </w:tc>
      </w:tr>
      <w:tr w:rsidR="001A1C2C" w:rsidRPr="001A1C2C" w:rsidTr="001A1C2C">
        <w:tc>
          <w:tcPr>
            <w:tcW w:w="2179" w:type="dxa"/>
            <w:shd w:val="clear" w:color="auto" w:fill="auto"/>
          </w:tcPr>
          <w:p w:rsidR="001A1C2C" w:rsidRPr="001A1C2C" w:rsidRDefault="001A1C2C" w:rsidP="001A1C2C">
            <w:pPr>
              <w:ind w:firstLine="0"/>
            </w:pPr>
            <w:r>
              <w:t>Henderson-Myers</w:t>
            </w:r>
          </w:p>
        </w:tc>
        <w:tc>
          <w:tcPr>
            <w:tcW w:w="2179" w:type="dxa"/>
            <w:shd w:val="clear" w:color="auto" w:fill="auto"/>
          </w:tcPr>
          <w:p w:rsidR="001A1C2C" w:rsidRPr="001A1C2C" w:rsidRDefault="001A1C2C" w:rsidP="001A1C2C">
            <w:pPr>
              <w:ind w:firstLine="0"/>
            </w:pPr>
            <w:r>
              <w:t>Hosey</w:t>
            </w:r>
          </w:p>
        </w:tc>
        <w:tc>
          <w:tcPr>
            <w:tcW w:w="2180" w:type="dxa"/>
            <w:shd w:val="clear" w:color="auto" w:fill="auto"/>
          </w:tcPr>
          <w:p w:rsidR="001A1C2C" w:rsidRPr="001A1C2C" w:rsidRDefault="001A1C2C" w:rsidP="001A1C2C">
            <w:pPr>
              <w:ind w:firstLine="0"/>
            </w:pPr>
            <w:r>
              <w:t>Howard</w:t>
            </w:r>
          </w:p>
        </w:tc>
      </w:tr>
      <w:tr w:rsidR="001A1C2C" w:rsidRPr="001A1C2C" w:rsidTr="001A1C2C">
        <w:tc>
          <w:tcPr>
            <w:tcW w:w="2179" w:type="dxa"/>
            <w:shd w:val="clear" w:color="auto" w:fill="auto"/>
          </w:tcPr>
          <w:p w:rsidR="001A1C2C" w:rsidRPr="001A1C2C" w:rsidRDefault="001A1C2C" w:rsidP="001A1C2C">
            <w:pPr>
              <w:ind w:firstLine="0"/>
            </w:pPr>
            <w:r>
              <w:t>Jefferson</w:t>
            </w:r>
          </w:p>
        </w:tc>
        <w:tc>
          <w:tcPr>
            <w:tcW w:w="2179" w:type="dxa"/>
            <w:shd w:val="clear" w:color="auto" w:fill="auto"/>
          </w:tcPr>
          <w:p w:rsidR="001A1C2C" w:rsidRPr="001A1C2C" w:rsidRDefault="001A1C2C" w:rsidP="001A1C2C">
            <w:pPr>
              <w:ind w:firstLine="0"/>
            </w:pPr>
            <w:r>
              <w:t>King</w:t>
            </w:r>
          </w:p>
        </w:tc>
        <w:tc>
          <w:tcPr>
            <w:tcW w:w="2180" w:type="dxa"/>
            <w:shd w:val="clear" w:color="auto" w:fill="auto"/>
          </w:tcPr>
          <w:p w:rsidR="001A1C2C" w:rsidRPr="001A1C2C" w:rsidRDefault="001A1C2C" w:rsidP="001A1C2C">
            <w:pPr>
              <w:ind w:firstLine="0"/>
            </w:pPr>
            <w:r>
              <w:t>Mack</w:t>
            </w:r>
          </w:p>
        </w:tc>
      </w:tr>
      <w:tr w:rsidR="001A1C2C" w:rsidRPr="001A1C2C" w:rsidTr="001A1C2C">
        <w:tc>
          <w:tcPr>
            <w:tcW w:w="2179" w:type="dxa"/>
            <w:shd w:val="clear" w:color="auto" w:fill="auto"/>
          </w:tcPr>
          <w:p w:rsidR="001A1C2C" w:rsidRPr="001A1C2C" w:rsidRDefault="001A1C2C" w:rsidP="001A1C2C">
            <w:pPr>
              <w:keepNext/>
              <w:ind w:firstLine="0"/>
            </w:pPr>
            <w:r>
              <w:t>McEachern</w:t>
            </w:r>
          </w:p>
        </w:tc>
        <w:tc>
          <w:tcPr>
            <w:tcW w:w="2179" w:type="dxa"/>
            <w:shd w:val="clear" w:color="auto" w:fill="auto"/>
          </w:tcPr>
          <w:p w:rsidR="001A1C2C" w:rsidRPr="001A1C2C" w:rsidRDefault="001A1C2C" w:rsidP="001A1C2C">
            <w:pPr>
              <w:keepNext/>
              <w:ind w:firstLine="0"/>
            </w:pPr>
            <w:r>
              <w:t>Pendarvis</w:t>
            </w:r>
          </w:p>
        </w:tc>
        <w:tc>
          <w:tcPr>
            <w:tcW w:w="2180" w:type="dxa"/>
            <w:shd w:val="clear" w:color="auto" w:fill="auto"/>
          </w:tcPr>
          <w:p w:rsidR="001A1C2C" w:rsidRPr="001A1C2C" w:rsidRDefault="001A1C2C" w:rsidP="001A1C2C">
            <w:pPr>
              <w:keepNext/>
              <w:ind w:firstLine="0"/>
            </w:pPr>
            <w:r>
              <w:t>Ridgeway</w:t>
            </w:r>
          </w:p>
        </w:tc>
      </w:tr>
      <w:tr w:rsidR="001A1C2C" w:rsidRPr="001A1C2C" w:rsidTr="001A1C2C">
        <w:tc>
          <w:tcPr>
            <w:tcW w:w="2179" w:type="dxa"/>
            <w:shd w:val="clear" w:color="auto" w:fill="auto"/>
          </w:tcPr>
          <w:p w:rsidR="001A1C2C" w:rsidRPr="001A1C2C" w:rsidRDefault="001A1C2C" w:rsidP="001A1C2C">
            <w:pPr>
              <w:keepNext/>
              <w:ind w:firstLine="0"/>
            </w:pPr>
            <w:r>
              <w:t>Weeks</w:t>
            </w:r>
          </w:p>
        </w:tc>
        <w:tc>
          <w:tcPr>
            <w:tcW w:w="2179" w:type="dxa"/>
            <w:shd w:val="clear" w:color="auto" w:fill="auto"/>
          </w:tcPr>
          <w:p w:rsidR="001A1C2C" w:rsidRPr="001A1C2C" w:rsidRDefault="001A1C2C" w:rsidP="001A1C2C">
            <w:pPr>
              <w:keepNext/>
              <w:ind w:firstLine="0"/>
            </w:pPr>
            <w:r>
              <w:t>Williams</w:t>
            </w:r>
          </w:p>
        </w:tc>
        <w:tc>
          <w:tcPr>
            <w:tcW w:w="2180" w:type="dxa"/>
            <w:shd w:val="clear" w:color="auto" w:fill="auto"/>
          </w:tcPr>
          <w:p w:rsidR="001A1C2C" w:rsidRPr="001A1C2C" w:rsidRDefault="001A1C2C" w:rsidP="001A1C2C">
            <w:pPr>
              <w:keepNext/>
              <w:ind w:firstLine="0"/>
            </w:pPr>
          </w:p>
        </w:tc>
      </w:tr>
    </w:tbl>
    <w:p w:rsidR="001A1C2C" w:rsidRDefault="001A1C2C" w:rsidP="001A1C2C"/>
    <w:p w:rsidR="001A1C2C" w:rsidRDefault="001A1C2C" w:rsidP="001A1C2C">
      <w:pPr>
        <w:jc w:val="center"/>
        <w:rPr>
          <w:b/>
        </w:rPr>
      </w:pPr>
      <w:r w:rsidRPr="001A1C2C">
        <w:rPr>
          <w:b/>
        </w:rPr>
        <w:t>Total--20</w:t>
      </w:r>
    </w:p>
    <w:p w:rsidR="001A1C2C" w:rsidRDefault="001A1C2C" w:rsidP="001A1C2C">
      <w:pPr>
        <w:jc w:val="center"/>
        <w:rPr>
          <w:b/>
        </w:rPr>
      </w:pPr>
    </w:p>
    <w:p w:rsidR="001A1C2C" w:rsidRDefault="001A1C2C" w:rsidP="001A1C2C">
      <w:r>
        <w:t xml:space="preserve">So, the Bill was read the second time and ordered to third reading.  </w:t>
      </w:r>
    </w:p>
    <w:p w:rsidR="001A1C2C" w:rsidRDefault="001A1C2C" w:rsidP="001A1C2C"/>
    <w:p w:rsidR="001A1C2C" w:rsidRDefault="001A1C2C" w:rsidP="001A1C2C">
      <w:pPr>
        <w:keepNext/>
        <w:jc w:val="center"/>
        <w:rPr>
          <w:b/>
        </w:rPr>
      </w:pPr>
      <w:r w:rsidRPr="001A1C2C">
        <w:rPr>
          <w:b/>
        </w:rPr>
        <w:t>S. 1083--ORDERED TO THIRD READING</w:t>
      </w:r>
    </w:p>
    <w:p w:rsidR="001A1C2C" w:rsidRDefault="001A1C2C" w:rsidP="001A1C2C">
      <w:pPr>
        <w:keepNext/>
      </w:pPr>
      <w:r>
        <w:t>The following Bill was taken up:</w:t>
      </w:r>
    </w:p>
    <w:p w:rsidR="001A1C2C" w:rsidRDefault="001A1C2C" w:rsidP="001A1C2C">
      <w:pPr>
        <w:keepNext/>
      </w:pPr>
      <w:bookmarkStart w:id="32" w:name="include_clip_start_68"/>
      <w:bookmarkEnd w:id="32"/>
    </w:p>
    <w:p w:rsidR="001A1C2C" w:rsidRDefault="001A1C2C" w:rsidP="001A1C2C">
      <w:r>
        <w:t>S. 1083 -- Senators Grooms, Campbell and Verdin: A BILL TO AMEND SECTION 56-3-210 OF THE 1976 CODE, RELATING TO THE TIME PERIOD FOR PROCURING REGISTRATION AND LICENSING, TEMPORARY LICENSE PLATES, AND THE TRANSFER OF LICENSE PLATES, TO PROVIDE THAT THE DEPARTMENT IS AUTHORIZED TO ADMINISTER A PROGRAM FOR AND REGULATE THE ISSUANCE OF TEMPORARY LICENSE PLATES FOR NEWLY ACQUIRED VEHICLES; TO PROVIDE FOR DESIGN AND OTHER SPECIFICATIONS; TO PROVIDE THAT THE DEPARTMENT IS AUTHORIZED TO ADMINISTER AN ELECTRONIC SYSTEM FOR COUNTY AUDITOR'S OFFICES, LICENSED MOTOR VEHICLE DEALERS, LEASING COMPANIES, AND OTHER ENTITIES AUTHORIZED BY THE DEPARTMENT TO USE IN ISSUING TEMPORARY LICENSE PLATES; TO PROVIDE THAT ANY PERSON OR ENTITY AUTHORIZED BY THIS SECTION TO ISSUE A TEMPORARY LICENSE PLATE SHALL MAINTAIN RECORDS AS REQUIRED BY THE DEPARTMENT; TO PROVIDE FOR EXEMPTIONS; AND TO PROVIDE FOR PENALTIES.</w:t>
      </w:r>
    </w:p>
    <w:p w:rsidR="001A1C2C" w:rsidRDefault="001A1C2C" w:rsidP="001A1C2C">
      <w:bookmarkStart w:id="33" w:name="include_clip_end_68"/>
      <w:bookmarkEnd w:id="33"/>
    </w:p>
    <w:p w:rsidR="001A1C2C" w:rsidRDefault="001A1C2C" w:rsidP="001A1C2C">
      <w:r>
        <w:t>Rep. ELLIOTT explained the Bill.</w:t>
      </w:r>
    </w:p>
    <w:p w:rsidR="001A1C2C" w:rsidRDefault="001A1C2C" w:rsidP="001A1C2C"/>
    <w:p w:rsidR="001A1C2C" w:rsidRDefault="001A1C2C" w:rsidP="001A1C2C">
      <w:r>
        <w:t xml:space="preserve">The yeas and nays were taken resulting as follows: </w:t>
      </w:r>
    </w:p>
    <w:p w:rsidR="001A1C2C" w:rsidRDefault="001A1C2C" w:rsidP="001A1C2C">
      <w:pPr>
        <w:jc w:val="center"/>
      </w:pPr>
      <w:r>
        <w:t xml:space="preserve"> </w:t>
      </w:r>
      <w:bookmarkStart w:id="34" w:name="vote_start70"/>
      <w:bookmarkEnd w:id="34"/>
      <w:r>
        <w:t>Yeas 101; Nays 0</w:t>
      </w:r>
    </w:p>
    <w:p w:rsidR="001A1C2C" w:rsidRDefault="001A1C2C" w:rsidP="001A1C2C">
      <w:pPr>
        <w:jc w:val="center"/>
      </w:pPr>
    </w:p>
    <w:p w:rsidR="001A1C2C" w:rsidRDefault="001A1C2C" w:rsidP="001A1C2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ind w:firstLine="0"/>
            </w:pPr>
            <w:r>
              <w:t>Alexander</w:t>
            </w:r>
          </w:p>
        </w:tc>
        <w:tc>
          <w:tcPr>
            <w:tcW w:w="2179" w:type="dxa"/>
            <w:shd w:val="clear" w:color="auto" w:fill="auto"/>
          </w:tcPr>
          <w:p w:rsidR="001A1C2C" w:rsidRPr="001A1C2C" w:rsidRDefault="001A1C2C" w:rsidP="001A1C2C">
            <w:pPr>
              <w:keepNext/>
              <w:ind w:firstLine="0"/>
            </w:pPr>
            <w:r>
              <w:t>Allison</w:t>
            </w:r>
          </w:p>
        </w:tc>
        <w:tc>
          <w:tcPr>
            <w:tcW w:w="2180" w:type="dxa"/>
            <w:shd w:val="clear" w:color="auto" w:fill="auto"/>
          </w:tcPr>
          <w:p w:rsidR="001A1C2C" w:rsidRPr="001A1C2C" w:rsidRDefault="001A1C2C" w:rsidP="001A1C2C">
            <w:pPr>
              <w:keepNext/>
              <w:ind w:firstLine="0"/>
            </w:pPr>
            <w:r>
              <w:t>Anthony</w:t>
            </w:r>
          </w:p>
        </w:tc>
      </w:tr>
      <w:tr w:rsidR="001A1C2C" w:rsidRPr="001A1C2C" w:rsidTr="001A1C2C">
        <w:tc>
          <w:tcPr>
            <w:tcW w:w="2179" w:type="dxa"/>
            <w:shd w:val="clear" w:color="auto" w:fill="auto"/>
          </w:tcPr>
          <w:p w:rsidR="001A1C2C" w:rsidRPr="001A1C2C" w:rsidRDefault="001A1C2C" w:rsidP="001A1C2C">
            <w:pPr>
              <w:ind w:firstLine="0"/>
            </w:pPr>
            <w:r>
              <w:t>Arrington</w:t>
            </w:r>
          </w:p>
        </w:tc>
        <w:tc>
          <w:tcPr>
            <w:tcW w:w="2179" w:type="dxa"/>
            <w:shd w:val="clear" w:color="auto" w:fill="auto"/>
          </w:tcPr>
          <w:p w:rsidR="001A1C2C" w:rsidRPr="001A1C2C" w:rsidRDefault="001A1C2C" w:rsidP="001A1C2C">
            <w:pPr>
              <w:ind w:firstLine="0"/>
            </w:pPr>
            <w:r>
              <w:t>Atkinson</w:t>
            </w:r>
          </w:p>
        </w:tc>
        <w:tc>
          <w:tcPr>
            <w:tcW w:w="2180" w:type="dxa"/>
            <w:shd w:val="clear" w:color="auto" w:fill="auto"/>
          </w:tcPr>
          <w:p w:rsidR="001A1C2C" w:rsidRPr="001A1C2C" w:rsidRDefault="001A1C2C" w:rsidP="001A1C2C">
            <w:pPr>
              <w:ind w:firstLine="0"/>
            </w:pPr>
            <w:r>
              <w:t>Bales</w:t>
            </w:r>
          </w:p>
        </w:tc>
      </w:tr>
      <w:tr w:rsidR="001A1C2C" w:rsidRPr="001A1C2C" w:rsidTr="001A1C2C">
        <w:tc>
          <w:tcPr>
            <w:tcW w:w="2179" w:type="dxa"/>
            <w:shd w:val="clear" w:color="auto" w:fill="auto"/>
          </w:tcPr>
          <w:p w:rsidR="001A1C2C" w:rsidRPr="001A1C2C" w:rsidRDefault="001A1C2C" w:rsidP="001A1C2C">
            <w:pPr>
              <w:ind w:firstLine="0"/>
            </w:pPr>
            <w:r>
              <w:t>Ballentine</w:t>
            </w:r>
          </w:p>
        </w:tc>
        <w:tc>
          <w:tcPr>
            <w:tcW w:w="2179" w:type="dxa"/>
            <w:shd w:val="clear" w:color="auto" w:fill="auto"/>
          </w:tcPr>
          <w:p w:rsidR="001A1C2C" w:rsidRPr="001A1C2C" w:rsidRDefault="001A1C2C" w:rsidP="001A1C2C">
            <w:pPr>
              <w:ind w:firstLine="0"/>
            </w:pPr>
            <w:r>
              <w:t>Bamberg</w:t>
            </w:r>
          </w:p>
        </w:tc>
        <w:tc>
          <w:tcPr>
            <w:tcW w:w="2180" w:type="dxa"/>
            <w:shd w:val="clear" w:color="auto" w:fill="auto"/>
          </w:tcPr>
          <w:p w:rsidR="001A1C2C" w:rsidRPr="001A1C2C" w:rsidRDefault="001A1C2C" w:rsidP="001A1C2C">
            <w:pPr>
              <w:ind w:firstLine="0"/>
            </w:pPr>
            <w:r>
              <w:t>Bannister</w:t>
            </w:r>
          </w:p>
        </w:tc>
      </w:tr>
      <w:tr w:rsidR="001A1C2C" w:rsidRPr="001A1C2C" w:rsidTr="001A1C2C">
        <w:tc>
          <w:tcPr>
            <w:tcW w:w="2179" w:type="dxa"/>
            <w:shd w:val="clear" w:color="auto" w:fill="auto"/>
          </w:tcPr>
          <w:p w:rsidR="001A1C2C" w:rsidRPr="001A1C2C" w:rsidRDefault="001A1C2C" w:rsidP="001A1C2C">
            <w:pPr>
              <w:ind w:firstLine="0"/>
            </w:pPr>
            <w:r>
              <w:t>Blackwell</w:t>
            </w:r>
          </w:p>
        </w:tc>
        <w:tc>
          <w:tcPr>
            <w:tcW w:w="2179" w:type="dxa"/>
            <w:shd w:val="clear" w:color="auto" w:fill="auto"/>
          </w:tcPr>
          <w:p w:rsidR="001A1C2C" w:rsidRPr="001A1C2C" w:rsidRDefault="001A1C2C" w:rsidP="001A1C2C">
            <w:pPr>
              <w:ind w:firstLine="0"/>
            </w:pPr>
            <w:r>
              <w:t>Bowers</w:t>
            </w:r>
          </w:p>
        </w:tc>
        <w:tc>
          <w:tcPr>
            <w:tcW w:w="2180" w:type="dxa"/>
            <w:shd w:val="clear" w:color="auto" w:fill="auto"/>
          </w:tcPr>
          <w:p w:rsidR="001A1C2C" w:rsidRPr="001A1C2C" w:rsidRDefault="001A1C2C" w:rsidP="001A1C2C">
            <w:pPr>
              <w:ind w:firstLine="0"/>
            </w:pPr>
            <w:r>
              <w:t>Bradley</w:t>
            </w:r>
          </w:p>
        </w:tc>
      </w:tr>
      <w:tr w:rsidR="001A1C2C" w:rsidRPr="001A1C2C" w:rsidTr="001A1C2C">
        <w:tc>
          <w:tcPr>
            <w:tcW w:w="2179" w:type="dxa"/>
            <w:shd w:val="clear" w:color="auto" w:fill="auto"/>
          </w:tcPr>
          <w:p w:rsidR="001A1C2C" w:rsidRPr="001A1C2C" w:rsidRDefault="001A1C2C" w:rsidP="001A1C2C">
            <w:pPr>
              <w:ind w:firstLine="0"/>
            </w:pPr>
            <w:r>
              <w:t>Brown</w:t>
            </w:r>
          </w:p>
        </w:tc>
        <w:tc>
          <w:tcPr>
            <w:tcW w:w="2179" w:type="dxa"/>
            <w:shd w:val="clear" w:color="auto" w:fill="auto"/>
          </w:tcPr>
          <w:p w:rsidR="001A1C2C" w:rsidRPr="001A1C2C" w:rsidRDefault="001A1C2C" w:rsidP="001A1C2C">
            <w:pPr>
              <w:ind w:firstLine="0"/>
            </w:pPr>
            <w:r>
              <w:t>Bryant</w:t>
            </w:r>
          </w:p>
        </w:tc>
        <w:tc>
          <w:tcPr>
            <w:tcW w:w="2180" w:type="dxa"/>
            <w:shd w:val="clear" w:color="auto" w:fill="auto"/>
          </w:tcPr>
          <w:p w:rsidR="001A1C2C" w:rsidRPr="001A1C2C" w:rsidRDefault="001A1C2C" w:rsidP="001A1C2C">
            <w:pPr>
              <w:ind w:firstLine="0"/>
            </w:pPr>
            <w:r>
              <w:t>Burns</w:t>
            </w:r>
          </w:p>
        </w:tc>
      </w:tr>
      <w:tr w:rsidR="001A1C2C" w:rsidRPr="001A1C2C" w:rsidTr="001A1C2C">
        <w:tc>
          <w:tcPr>
            <w:tcW w:w="2179" w:type="dxa"/>
            <w:shd w:val="clear" w:color="auto" w:fill="auto"/>
          </w:tcPr>
          <w:p w:rsidR="001A1C2C" w:rsidRPr="001A1C2C" w:rsidRDefault="001A1C2C" w:rsidP="001A1C2C">
            <w:pPr>
              <w:ind w:firstLine="0"/>
            </w:pPr>
            <w:r>
              <w:t>Caskey</w:t>
            </w:r>
          </w:p>
        </w:tc>
        <w:tc>
          <w:tcPr>
            <w:tcW w:w="2179" w:type="dxa"/>
            <w:shd w:val="clear" w:color="auto" w:fill="auto"/>
          </w:tcPr>
          <w:p w:rsidR="001A1C2C" w:rsidRPr="001A1C2C" w:rsidRDefault="001A1C2C" w:rsidP="001A1C2C">
            <w:pPr>
              <w:ind w:firstLine="0"/>
            </w:pPr>
            <w:r>
              <w:t>Chumley</w:t>
            </w:r>
          </w:p>
        </w:tc>
        <w:tc>
          <w:tcPr>
            <w:tcW w:w="2180" w:type="dxa"/>
            <w:shd w:val="clear" w:color="auto" w:fill="auto"/>
          </w:tcPr>
          <w:p w:rsidR="001A1C2C" w:rsidRPr="001A1C2C" w:rsidRDefault="001A1C2C" w:rsidP="001A1C2C">
            <w:pPr>
              <w:ind w:firstLine="0"/>
            </w:pPr>
            <w:r>
              <w:t>Clary</w:t>
            </w:r>
          </w:p>
        </w:tc>
      </w:tr>
      <w:tr w:rsidR="001A1C2C" w:rsidRPr="001A1C2C" w:rsidTr="001A1C2C">
        <w:tc>
          <w:tcPr>
            <w:tcW w:w="2179" w:type="dxa"/>
            <w:shd w:val="clear" w:color="auto" w:fill="auto"/>
          </w:tcPr>
          <w:p w:rsidR="001A1C2C" w:rsidRPr="001A1C2C" w:rsidRDefault="001A1C2C" w:rsidP="001A1C2C">
            <w:pPr>
              <w:ind w:firstLine="0"/>
            </w:pPr>
            <w:r>
              <w:t>Clemmons</w:t>
            </w:r>
          </w:p>
        </w:tc>
        <w:tc>
          <w:tcPr>
            <w:tcW w:w="2179" w:type="dxa"/>
            <w:shd w:val="clear" w:color="auto" w:fill="auto"/>
          </w:tcPr>
          <w:p w:rsidR="001A1C2C" w:rsidRPr="001A1C2C" w:rsidRDefault="001A1C2C" w:rsidP="001A1C2C">
            <w:pPr>
              <w:ind w:firstLine="0"/>
            </w:pPr>
            <w:r>
              <w:t>Clyburn</w:t>
            </w:r>
          </w:p>
        </w:tc>
        <w:tc>
          <w:tcPr>
            <w:tcW w:w="2180" w:type="dxa"/>
            <w:shd w:val="clear" w:color="auto" w:fill="auto"/>
          </w:tcPr>
          <w:p w:rsidR="001A1C2C" w:rsidRPr="001A1C2C" w:rsidRDefault="001A1C2C" w:rsidP="001A1C2C">
            <w:pPr>
              <w:ind w:firstLine="0"/>
            </w:pPr>
            <w:r>
              <w:t>Cobb-Hunter</w:t>
            </w:r>
          </w:p>
        </w:tc>
      </w:tr>
      <w:tr w:rsidR="001A1C2C" w:rsidRPr="001A1C2C" w:rsidTr="001A1C2C">
        <w:tc>
          <w:tcPr>
            <w:tcW w:w="2179" w:type="dxa"/>
            <w:shd w:val="clear" w:color="auto" w:fill="auto"/>
          </w:tcPr>
          <w:p w:rsidR="001A1C2C" w:rsidRPr="001A1C2C" w:rsidRDefault="001A1C2C" w:rsidP="001A1C2C">
            <w:pPr>
              <w:ind w:firstLine="0"/>
            </w:pPr>
            <w:r>
              <w:t>Cogswell</w:t>
            </w:r>
          </w:p>
        </w:tc>
        <w:tc>
          <w:tcPr>
            <w:tcW w:w="2179" w:type="dxa"/>
            <w:shd w:val="clear" w:color="auto" w:fill="auto"/>
          </w:tcPr>
          <w:p w:rsidR="001A1C2C" w:rsidRPr="001A1C2C" w:rsidRDefault="001A1C2C" w:rsidP="001A1C2C">
            <w:pPr>
              <w:ind w:firstLine="0"/>
            </w:pPr>
            <w:r>
              <w:t>Cole</w:t>
            </w:r>
          </w:p>
        </w:tc>
        <w:tc>
          <w:tcPr>
            <w:tcW w:w="2180" w:type="dxa"/>
            <w:shd w:val="clear" w:color="auto" w:fill="auto"/>
          </w:tcPr>
          <w:p w:rsidR="001A1C2C" w:rsidRPr="001A1C2C" w:rsidRDefault="001A1C2C" w:rsidP="001A1C2C">
            <w:pPr>
              <w:ind w:firstLine="0"/>
            </w:pPr>
            <w:r>
              <w:t>Collins</w:t>
            </w:r>
          </w:p>
        </w:tc>
      </w:tr>
      <w:tr w:rsidR="001A1C2C" w:rsidRPr="001A1C2C" w:rsidTr="001A1C2C">
        <w:tc>
          <w:tcPr>
            <w:tcW w:w="2179" w:type="dxa"/>
            <w:shd w:val="clear" w:color="auto" w:fill="auto"/>
          </w:tcPr>
          <w:p w:rsidR="001A1C2C" w:rsidRPr="001A1C2C" w:rsidRDefault="001A1C2C" w:rsidP="001A1C2C">
            <w:pPr>
              <w:ind w:firstLine="0"/>
            </w:pPr>
            <w:r>
              <w:t>Crosby</w:t>
            </w:r>
          </w:p>
        </w:tc>
        <w:tc>
          <w:tcPr>
            <w:tcW w:w="2179" w:type="dxa"/>
            <w:shd w:val="clear" w:color="auto" w:fill="auto"/>
          </w:tcPr>
          <w:p w:rsidR="001A1C2C" w:rsidRPr="001A1C2C" w:rsidRDefault="001A1C2C" w:rsidP="001A1C2C">
            <w:pPr>
              <w:ind w:firstLine="0"/>
            </w:pPr>
            <w:r>
              <w:t>Daning</w:t>
            </w:r>
          </w:p>
        </w:tc>
        <w:tc>
          <w:tcPr>
            <w:tcW w:w="2180" w:type="dxa"/>
            <w:shd w:val="clear" w:color="auto" w:fill="auto"/>
          </w:tcPr>
          <w:p w:rsidR="001A1C2C" w:rsidRPr="001A1C2C" w:rsidRDefault="001A1C2C" w:rsidP="001A1C2C">
            <w:pPr>
              <w:ind w:firstLine="0"/>
            </w:pPr>
            <w:r>
              <w:t>Davis</w:t>
            </w:r>
          </w:p>
        </w:tc>
      </w:tr>
      <w:tr w:rsidR="001A1C2C" w:rsidRPr="001A1C2C" w:rsidTr="001A1C2C">
        <w:tc>
          <w:tcPr>
            <w:tcW w:w="2179" w:type="dxa"/>
            <w:shd w:val="clear" w:color="auto" w:fill="auto"/>
          </w:tcPr>
          <w:p w:rsidR="001A1C2C" w:rsidRPr="001A1C2C" w:rsidRDefault="001A1C2C" w:rsidP="001A1C2C">
            <w:pPr>
              <w:ind w:firstLine="0"/>
            </w:pPr>
            <w:r>
              <w:t>Delleney</w:t>
            </w:r>
          </w:p>
        </w:tc>
        <w:tc>
          <w:tcPr>
            <w:tcW w:w="2179" w:type="dxa"/>
            <w:shd w:val="clear" w:color="auto" w:fill="auto"/>
          </w:tcPr>
          <w:p w:rsidR="001A1C2C" w:rsidRPr="001A1C2C" w:rsidRDefault="001A1C2C" w:rsidP="001A1C2C">
            <w:pPr>
              <w:ind w:firstLine="0"/>
            </w:pPr>
            <w:r>
              <w:t>Dillard</w:t>
            </w:r>
          </w:p>
        </w:tc>
        <w:tc>
          <w:tcPr>
            <w:tcW w:w="2180" w:type="dxa"/>
            <w:shd w:val="clear" w:color="auto" w:fill="auto"/>
          </w:tcPr>
          <w:p w:rsidR="001A1C2C" w:rsidRPr="001A1C2C" w:rsidRDefault="001A1C2C" w:rsidP="001A1C2C">
            <w:pPr>
              <w:ind w:firstLine="0"/>
            </w:pPr>
            <w:r>
              <w:t>Douglas</w:t>
            </w:r>
          </w:p>
        </w:tc>
      </w:tr>
      <w:tr w:rsidR="001A1C2C" w:rsidRPr="001A1C2C" w:rsidTr="001A1C2C">
        <w:tc>
          <w:tcPr>
            <w:tcW w:w="2179" w:type="dxa"/>
            <w:shd w:val="clear" w:color="auto" w:fill="auto"/>
          </w:tcPr>
          <w:p w:rsidR="001A1C2C" w:rsidRPr="001A1C2C" w:rsidRDefault="001A1C2C" w:rsidP="001A1C2C">
            <w:pPr>
              <w:ind w:firstLine="0"/>
            </w:pPr>
            <w:r>
              <w:t>Duckworth</w:t>
            </w:r>
          </w:p>
        </w:tc>
        <w:tc>
          <w:tcPr>
            <w:tcW w:w="2179" w:type="dxa"/>
            <w:shd w:val="clear" w:color="auto" w:fill="auto"/>
          </w:tcPr>
          <w:p w:rsidR="001A1C2C" w:rsidRPr="001A1C2C" w:rsidRDefault="001A1C2C" w:rsidP="001A1C2C">
            <w:pPr>
              <w:ind w:firstLine="0"/>
            </w:pPr>
            <w:r>
              <w:t>Elliott</w:t>
            </w:r>
          </w:p>
        </w:tc>
        <w:tc>
          <w:tcPr>
            <w:tcW w:w="2180" w:type="dxa"/>
            <w:shd w:val="clear" w:color="auto" w:fill="auto"/>
          </w:tcPr>
          <w:p w:rsidR="001A1C2C" w:rsidRPr="001A1C2C" w:rsidRDefault="001A1C2C" w:rsidP="001A1C2C">
            <w:pPr>
              <w:ind w:firstLine="0"/>
            </w:pPr>
            <w:r>
              <w:t>Erickson</w:t>
            </w:r>
          </w:p>
        </w:tc>
      </w:tr>
      <w:tr w:rsidR="001A1C2C" w:rsidRPr="001A1C2C" w:rsidTr="001A1C2C">
        <w:tc>
          <w:tcPr>
            <w:tcW w:w="2179" w:type="dxa"/>
            <w:shd w:val="clear" w:color="auto" w:fill="auto"/>
          </w:tcPr>
          <w:p w:rsidR="001A1C2C" w:rsidRPr="001A1C2C" w:rsidRDefault="001A1C2C" w:rsidP="001A1C2C">
            <w:pPr>
              <w:ind w:firstLine="0"/>
            </w:pPr>
            <w:r>
              <w:t>Finlay</w:t>
            </w:r>
          </w:p>
        </w:tc>
        <w:tc>
          <w:tcPr>
            <w:tcW w:w="2179" w:type="dxa"/>
            <w:shd w:val="clear" w:color="auto" w:fill="auto"/>
          </w:tcPr>
          <w:p w:rsidR="001A1C2C" w:rsidRPr="001A1C2C" w:rsidRDefault="001A1C2C" w:rsidP="001A1C2C">
            <w:pPr>
              <w:ind w:firstLine="0"/>
            </w:pPr>
            <w:r>
              <w:t>Forrest</w:t>
            </w:r>
          </w:p>
        </w:tc>
        <w:tc>
          <w:tcPr>
            <w:tcW w:w="2180" w:type="dxa"/>
            <w:shd w:val="clear" w:color="auto" w:fill="auto"/>
          </w:tcPr>
          <w:p w:rsidR="001A1C2C" w:rsidRPr="001A1C2C" w:rsidRDefault="001A1C2C" w:rsidP="001A1C2C">
            <w:pPr>
              <w:ind w:firstLine="0"/>
            </w:pPr>
            <w:r>
              <w:t>Forrester</w:t>
            </w:r>
          </w:p>
        </w:tc>
      </w:tr>
      <w:tr w:rsidR="001A1C2C" w:rsidRPr="001A1C2C" w:rsidTr="001A1C2C">
        <w:tc>
          <w:tcPr>
            <w:tcW w:w="2179" w:type="dxa"/>
            <w:shd w:val="clear" w:color="auto" w:fill="auto"/>
          </w:tcPr>
          <w:p w:rsidR="001A1C2C" w:rsidRPr="001A1C2C" w:rsidRDefault="001A1C2C" w:rsidP="001A1C2C">
            <w:pPr>
              <w:ind w:firstLine="0"/>
            </w:pPr>
            <w:r>
              <w:t>Fry</w:t>
            </w:r>
          </w:p>
        </w:tc>
        <w:tc>
          <w:tcPr>
            <w:tcW w:w="2179" w:type="dxa"/>
            <w:shd w:val="clear" w:color="auto" w:fill="auto"/>
          </w:tcPr>
          <w:p w:rsidR="001A1C2C" w:rsidRPr="001A1C2C" w:rsidRDefault="001A1C2C" w:rsidP="001A1C2C">
            <w:pPr>
              <w:ind w:firstLine="0"/>
            </w:pPr>
            <w:r>
              <w:t>Funderburk</w:t>
            </w:r>
          </w:p>
        </w:tc>
        <w:tc>
          <w:tcPr>
            <w:tcW w:w="2180" w:type="dxa"/>
            <w:shd w:val="clear" w:color="auto" w:fill="auto"/>
          </w:tcPr>
          <w:p w:rsidR="001A1C2C" w:rsidRPr="001A1C2C" w:rsidRDefault="001A1C2C" w:rsidP="001A1C2C">
            <w:pPr>
              <w:ind w:firstLine="0"/>
            </w:pPr>
            <w:r>
              <w:t>Gagnon</w:t>
            </w:r>
          </w:p>
        </w:tc>
      </w:tr>
      <w:tr w:rsidR="001A1C2C" w:rsidRPr="001A1C2C" w:rsidTr="001A1C2C">
        <w:tc>
          <w:tcPr>
            <w:tcW w:w="2179" w:type="dxa"/>
            <w:shd w:val="clear" w:color="auto" w:fill="auto"/>
          </w:tcPr>
          <w:p w:rsidR="001A1C2C" w:rsidRPr="001A1C2C" w:rsidRDefault="001A1C2C" w:rsidP="001A1C2C">
            <w:pPr>
              <w:ind w:firstLine="0"/>
            </w:pPr>
            <w:r>
              <w:t>Hamilton</w:t>
            </w:r>
          </w:p>
        </w:tc>
        <w:tc>
          <w:tcPr>
            <w:tcW w:w="2179" w:type="dxa"/>
            <w:shd w:val="clear" w:color="auto" w:fill="auto"/>
          </w:tcPr>
          <w:p w:rsidR="001A1C2C" w:rsidRPr="001A1C2C" w:rsidRDefault="001A1C2C" w:rsidP="001A1C2C">
            <w:pPr>
              <w:ind w:firstLine="0"/>
            </w:pPr>
            <w:r>
              <w:t>Hart</w:t>
            </w:r>
          </w:p>
        </w:tc>
        <w:tc>
          <w:tcPr>
            <w:tcW w:w="2180" w:type="dxa"/>
            <w:shd w:val="clear" w:color="auto" w:fill="auto"/>
          </w:tcPr>
          <w:p w:rsidR="001A1C2C" w:rsidRPr="001A1C2C" w:rsidRDefault="001A1C2C" w:rsidP="001A1C2C">
            <w:pPr>
              <w:ind w:firstLine="0"/>
            </w:pPr>
            <w:r>
              <w:t>Hayes</w:t>
            </w:r>
          </w:p>
        </w:tc>
      </w:tr>
      <w:tr w:rsidR="001A1C2C" w:rsidRPr="001A1C2C" w:rsidTr="001A1C2C">
        <w:tc>
          <w:tcPr>
            <w:tcW w:w="2179" w:type="dxa"/>
            <w:shd w:val="clear" w:color="auto" w:fill="auto"/>
          </w:tcPr>
          <w:p w:rsidR="001A1C2C" w:rsidRPr="001A1C2C" w:rsidRDefault="001A1C2C" w:rsidP="001A1C2C">
            <w:pPr>
              <w:ind w:firstLine="0"/>
            </w:pPr>
            <w:r>
              <w:t>Henderson</w:t>
            </w:r>
          </w:p>
        </w:tc>
        <w:tc>
          <w:tcPr>
            <w:tcW w:w="2179" w:type="dxa"/>
            <w:shd w:val="clear" w:color="auto" w:fill="auto"/>
          </w:tcPr>
          <w:p w:rsidR="001A1C2C" w:rsidRPr="001A1C2C" w:rsidRDefault="001A1C2C" w:rsidP="001A1C2C">
            <w:pPr>
              <w:ind w:firstLine="0"/>
            </w:pPr>
            <w:r>
              <w:t>Henderson-Myers</w:t>
            </w:r>
          </w:p>
        </w:tc>
        <w:tc>
          <w:tcPr>
            <w:tcW w:w="2180" w:type="dxa"/>
            <w:shd w:val="clear" w:color="auto" w:fill="auto"/>
          </w:tcPr>
          <w:p w:rsidR="001A1C2C" w:rsidRPr="001A1C2C" w:rsidRDefault="001A1C2C" w:rsidP="001A1C2C">
            <w:pPr>
              <w:ind w:firstLine="0"/>
            </w:pPr>
            <w:r>
              <w:t>Henegan</w:t>
            </w:r>
          </w:p>
        </w:tc>
      </w:tr>
      <w:tr w:rsidR="001A1C2C" w:rsidRPr="001A1C2C" w:rsidTr="001A1C2C">
        <w:tc>
          <w:tcPr>
            <w:tcW w:w="2179" w:type="dxa"/>
            <w:shd w:val="clear" w:color="auto" w:fill="auto"/>
          </w:tcPr>
          <w:p w:rsidR="001A1C2C" w:rsidRPr="001A1C2C" w:rsidRDefault="001A1C2C" w:rsidP="001A1C2C">
            <w:pPr>
              <w:ind w:firstLine="0"/>
            </w:pPr>
            <w:r>
              <w:t>Herbkersman</w:t>
            </w:r>
          </w:p>
        </w:tc>
        <w:tc>
          <w:tcPr>
            <w:tcW w:w="2179" w:type="dxa"/>
            <w:shd w:val="clear" w:color="auto" w:fill="auto"/>
          </w:tcPr>
          <w:p w:rsidR="001A1C2C" w:rsidRPr="001A1C2C" w:rsidRDefault="001A1C2C" w:rsidP="001A1C2C">
            <w:pPr>
              <w:ind w:firstLine="0"/>
            </w:pPr>
            <w:r>
              <w:t>Hiott</w:t>
            </w:r>
          </w:p>
        </w:tc>
        <w:tc>
          <w:tcPr>
            <w:tcW w:w="2180" w:type="dxa"/>
            <w:shd w:val="clear" w:color="auto" w:fill="auto"/>
          </w:tcPr>
          <w:p w:rsidR="001A1C2C" w:rsidRPr="001A1C2C" w:rsidRDefault="001A1C2C" w:rsidP="001A1C2C">
            <w:pPr>
              <w:ind w:firstLine="0"/>
            </w:pPr>
            <w:r>
              <w:t>Hixon</w:t>
            </w:r>
          </w:p>
        </w:tc>
      </w:tr>
      <w:tr w:rsidR="001A1C2C" w:rsidRPr="001A1C2C" w:rsidTr="001A1C2C">
        <w:tc>
          <w:tcPr>
            <w:tcW w:w="2179" w:type="dxa"/>
            <w:shd w:val="clear" w:color="auto" w:fill="auto"/>
          </w:tcPr>
          <w:p w:rsidR="001A1C2C" w:rsidRPr="001A1C2C" w:rsidRDefault="001A1C2C" w:rsidP="001A1C2C">
            <w:pPr>
              <w:ind w:firstLine="0"/>
            </w:pPr>
            <w:r>
              <w:t>Hosey</w:t>
            </w:r>
          </w:p>
        </w:tc>
        <w:tc>
          <w:tcPr>
            <w:tcW w:w="2179" w:type="dxa"/>
            <w:shd w:val="clear" w:color="auto" w:fill="auto"/>
          </w:tcPr>
          <w:p w:rsidR="001A1C2C" w:rsidRPr="001A1C2C" w:rsidRDefault="001A1C2C" w:rsidP="001A1C2C">
            <w:pPr>
              <w:ind w:firstLine="0"/>
            </w:pPr>
            <w:r>
              <w:t>Howard</w:t>
            </w:r>
          </w:p>
        </w:tc>
        <w:tc>
          <w:tcPr>
            <w:tcW w:w="2180" w:type="dxa"/>
            <w:shd w:val="clear" w:color="auto" w:fill="auto"/>
          </w:tcPr>
          <w:p w:rsidR="001A1C2C" w:rsidRPr="001A1C2C" w:rsidRDefault="001A1C2C" w:rsidP="001A1C2C">
            <w:pPr>
              <w:ind w:firstLine="0"/>
            </w:pPr>
            <w:r>
              <w:t>Huggins</w:t>
            </w:r>
          </w:p>
        </w:tc>
      </w:tr>
      <w:tr w:rsidR="001A1C2C" w:rsidRPr="001A1C2C" w:rsidTr="001A1C2C">
        <w:tc>
          <w:tcPr>
            <w:tcW w:w="2179" w:type="dxa"/>
            <w:shd w:val="clear" w:color="auto" w:fill="auto"/>
          </w:tcPr>
          <w:p w:rsidR="001A1C2C" w:rsidRPr="001A1C2C" w:rsidRDefault="001A1C2C" w:rsidP="001A1C2C">
            <w:pPr>
              <w:ind w:firstLine="0"/>
            </w:pPr>
            <w:r>
              <w:t>Jefferson</w:t>
            </w:r>
          </w:p>
        </w:tc>
        <w:tc>
          <w:tcPr>
            <w:tcW w:w="2179" w:type="dxa"/>
            <w:shd w:val="clear" w:color="auto" w:fill="auto"/>
          </w:tcPr>
          <w:p w:rsidR="001A1C2C" w:rsidRPr="001A1C2C" w:rsidRDefault="001A1C2C" w:rsidP="001A1C2C">
            <w:pPr>
              <w:ind w:firstLine="0"/>
            </w:pPr>
            <w:r>
              <w:t>Johnson</w:t>
            </w:r>
          </w:p>
        </w:tc>
        <w:tc>
          <w:tcPr>
            <w:tcW w:w="2180" w:type="dxa"/>
            <w:shd w:val="clear" w:color="auto" w:fill="auto"/>
          </w:tcPr>
          <w:p w:rsidR="001A1C2C" w:rsidRPr="001A1C2C" w:rsidRDefault="001A1C2C" w:rsidP="001A1C2C">
            <w:pPr>
              <w:ind w:firstLine="0"/>
            </w:pPr>
            <w:r>
              <w:t>Jordan</w:t>
            </w:r>
          </w:p>
        </w:tc>
      </w:tr>
      <w:tr w:rsidR="001A1C2C" w:rsidRPr="001A1C2C" w:rsidTr="001A1C2C">
        <w:tc>
          <w:tcPr>
            <w:tcW w:w="2179" w:type="dxa"/>
            <w:shd w:val="clear" w:color="auto" w:fill="auto"/>
          </w:tcPr>
          <w:p w:rsidR="001A1C2C" w:rsidRPr="001A1C2C" w:rsidRDefault="001A1C2C" w:rsidP="001A1C2C">
            <w:pPr>
              <w:ind w:firstLine="0"/>
            </w:pPr>
            <w:r>
              <w:t>Kirby</w:t>
            </w:r>
          </w:p>
        </w:tc>
        <w:tc>
          <w:tcPr>
            <w:tcW w:w="2179" w:type="dxa"/>
            <w:shd w:val="clear" w:color="auto" w:fill="auto"/>
          </w:tcPr>
          <w:p w:rsidR="001A1C2C" w:rsidRPr="001A1C2C" w:rsidRDefault="001A1C2C" w:rsidP="001A1C2C">
            <w:pPr>
              <w:ind w:firstLine="0"/>
            </w:pPr>
            <w:r>
              <w:t>Knight</w:t>
            </w:r>
          </w:p>
        </w:tc>
        <w:tc>
          <w:tcPr>
            <w:tcW w:w="2180" w:type="dxa"/>
            <w:shd w:val="clear" w:color="auto" w:fill="auto"/>
          </w:tcPr>
          <w:p w:rsidR="001A1C2C" w:rsidRPr="001A1C2C" w:rsidRDefault="001A1C2C" w:rsidP="001A1C2C">
            <w:pPr>
              <w:ind w:firstLine="0"/>
            </w:pPr>
            <w:r>
              <w:t>Loftis</w:t>
            </w:r>
          </w:p>
        </w:tc>
      </w:tr>
      <w:tr w:rsidR="001A1C2C" w:rsidRPr="001A1C2C" w:rsidTr="001A1C2C">
        <w:tc>
          <w:tcPr>
            <w:tcW w:w="2179" w:type="dxa"/>
            <w:shd w:val="clear" w:color="auto" w:fill="auto"/>
          </w:tcPr>
          <w:p w:rsidR="001A1C2C" w:rsidRPr="001A1C2C" w:rsidRDefault="001A1C2C" w:rsidP="001A1C2C">
            <w:pPr>
              <w:ind w:firstLine="0"/>
            </w:pPr>
            <w:r>
              <w:t>Long</w:t>
            </w:r>
          </w:p>
        </w:tc>
        <w:tc>
          <w:tcPr>
            <w:tcW w:w="2179" w:type="dxa"/>
            <w:shd w:val="clear" w:color="auto" w:fill="auto"/>
          </w:tcPr>
          <w:p w:rsidR="001A1C2C" w:rsidRPr="001A1C2C" w:rsidRDefault="001A1C2C" w:rsidP="001A1C2C">
            <w:pPr>
              <w:ind w:firstLine="0"/>
            </w:pPr>
            <w:r>
              <w:t>Mace</w:t>
            </w:r>
          </w:p>
        </w:tc>
        <w:tc>
          <w:tcPr>
            <w:tcW w:w="2180" w:type="dxa"/>
            <w:shd w:val="clear" w:color="auto" w:fill="auto"/>
          </w:tcPr>
          <w:p w:rsidR="001A1C2C" w:rsidRPr="001A1C2C" w:rsidRDefault="001A1C2C" w:rsidP="001A1C2C">
            <w:pPr>
              <w:ind w:firstLine="0"/>
            </w:pPr>
            <w:r>
              <w:t>Mack</w:t>
            </w:r>
          </w:p>
        </w:tc>
      </w:tr>
      <w:tr w:rsidR="001A1C2C" w:rsidRPr="001A1C2C" w:rsidTr="001A1C2C">
        <w:tc>
          <w:tcPr>
            <w:tcW w:w="2179" w:type="dxa"/>
            <w:shd w:val="clear" w:color="auto" w:fill="auto"/>
          </w:tcPr>
          <w:p w:rsidR="001A1C2C" w:rsidRPr="001A1C2C" w:rsidRDefault="001A1C2C" w:rsidP="001A1C2C">
            <w:pPr>
              <w:ind w:firstLine="0"/>
            </w:pPr>
            <w:r>
              <w:t>Magnuson</w:t>
            </w:r>
          </w:p>
        </w:tc>
        <w:tc>
          <w:tcPr>
            <w:tcW w:w="2179" w:type="dxa"/>
            <w:shd w:val="clear" w:color="auto" w:fill="auto"/>
          </w:tcPr>
          <w:p w:rsidR="001A1C2C" w:rsidRPr="001A1C2C" w:rsidRDefault="001A1C2C" w:rsidP="001A1C2C">
            <w:pPr>
              <w:ind w:firstLine="0"/>
            </w:pPr>
            <w:r>
              <w:t>Martin</w:t>
            </w:r>
          </w:p>
        </w:tc>
        <w:tc>
          <w:tcPr>
            <w:tcW w:w="2180" w:type="dxa"/>
            <w:shd w:val="clear" w:color="auto" w:fill="auto"/>
          </w:tcPr>
          <w:p w:rsidR="001A1C2C" w:rsidRPr="001A1C2C" w:rsidRDefault="001A1C2C" w:rsidP="001A1C2C">
            <w:pPr>
              <w:ind w:firstLine="0"/>
            </w:pPr>
            <w:r>
              <w:t>McCoy</w:t>
            </w:r>
          </w:p>
        </w:tc>
      </w:tr>
      <w:tr w:rsidR="001A1C2C" w:rsidRPr="001A1C2C" w:rsidTr="001A1C2C">
        <w:tc>
          <w:tcPr>
            <w:tcW w:w="2179" w:type="dxa"/>
            <w:shd w:val="clear" w:color="auto" w:fill="auto"/>
          </w:tcPr>
          <w:p w:rsidR="001A1C2C" w:rsidRPr="001A1C2C" w:rsidRDefault="001A1C2C" w:rsidP="001A1C2C">
            <w:pPr>
              <w:ind w:firstLine="0"/>
            </w:pPr>
            <w:r>
              <w:t>McCravy</w:t>
            </w:r>
          </w:p>
        </w:tc>
        <w:tc>
          <w:tcPr>
            <w:tcW w:w="2179" w:type="dxa"/>
            <w:shd w:val="clear" w:color="auto" w:fill="auto"/>
          </w:tcPr>
          <w:p w:rsidR="001A1C2C" w:rsidRPr="001A1C2C" w:rsidRDefault="001A1C2C" w:rsidP="001A1C2C">
            <w:pPr>
              <w:ind w:firstLine="0"/>
            </w:pPr>
            <w:r>
              <w:t>McEachern</w:t>
            </w:r>
          </w:p>
        </w:tc>
        <w:tc>
          <w:tcPr>
            <w:tcW w:w="2180" w:type="dxa"/>
            <w:shd w:val="clear" w:color="auto" w:fill="auto"/>
          </w:tcPr>
          <w:p w:rsidR="001A1C2C" w:rsidRPr="001A1C2C" w:rsidRDefault="001A1C2C" w:rsidP="001A1C2C">
            <w:pPr>
              <w:ind w:firstLine="0"/>
            </w:pPr>
            <w:r>
              <w:t>McGinnis</w:t>
            </w:r>
          </w:p>
        </w:tc>
      </w:tr>
      <w:tr w:rsidR="001A1C2C" w:rsidRPr="001A1C2C" w:rsidTr="001A1C2C">
        <w:tc>
          <w:tcPr>
            <w:tcW w:w="2179" w:type="dxa"/>
            <w:shd w:val="clear" w:color="auto" w:fill="auto"/>
          </w:tcPr>
          <w:p w:rsidR="001A1C2C" w:rsidRPr="001A1C2C" w:rsidRDefault="001A1C2C" w:rsidP="001A1C2C">
            <w:pPr>
              <w:ind w:firstLine="0"/>
            </w:pPr>
            <w:r>
              <w:t>McKnight</w:t>
            </w:r>
          </w:p>
        </w:tc>
        <w:tc>
          <w:tcPr>
            <w:tcW w:w="2179" w:type="dxa"/>
            <w:shd w:val="clear" w:color="auto" w:fill="auto"/>
          </w:tcPr>
          <w:p w:rsidR="001A1C2C" w:rsidRPr="001A1C2C" w:rsidRDefault="001A1C2C" w:rsidP="001A1C2C">
            <w:pPr>
              <w:ind w:firstLine="0"/>
            </w:pPr>
            <w:r>
              <w:t>D. C. Moss</w:t>
            </w:r>
          </w:p>
        </w:tc>
        <w:tc>
          <w:tcPr>
            <w:tcW w:w="2180" w:type="dxa"/>
            <w:shd w:val="clear" w:color="auto" w:fill="auto"/>
          </w:tcPr>
          <w:p w:rsidR="001A1C2C" w:rsidRPr="001A1C2C" w:rsidRDefault="001A1C2C" w:rsidP="001A1C2C">
            <w:pPr>
              <w:ind w:firstLine="0"/>
            </w:pPr>
            <w:r>
              <w:t>Murphy</w:t>
            </w:r>
          </w:p>
        </w:tc>
      </w:tr>
      <w:tr w:rsidR="001A1C2C" w:rsidRPr="001A1C2C" w:rsidTr="001A1C2C">
        <w:tc>
          <w:tcPr>
            <w:tcW w:w="2179" w:type="dxa"/>
            <w:shd w:val="clear" w:color="auto" w:fill="auto"/>
          </w:tcPr>
          <w:p w:rsidR="001A1C2C" w:rsidRPr="001A1C2C" w:rsidRDefault="001A1C2C" w:rsidP="001A1C2C">
            <w:pPr>
              <w:ind w:firstLine="0"/>
            </w:pPr>
            <w:r>
              <w:t>B. Newton</w:t>
            </w:r>
          </w:p>
        </w:tc>
        <w:tc>
          <w:tcPr>
            <w:tcW w:w="2179" w:type="dxa"/>
            <w:shd w:val="clear" w:color="auto" w:fill="auto"/>
          </w:tcPr>
          <w:p w:rsidR="001A1C2C" w:rsidRPr="001A1C2C" w:rsidRDefault="001A1C2C" w:rsidP="001A1C2C">
            <w:pPr>
              <w:ind w:firstLine="0"/>
            </w:pPr>
            <w:r>
              <w:t>W. Newton</w:t>
            </w:r>
          </w:p>
        </w:tc>
        <w:tc>
          <w:tcPr>
            <w:tcW w:w="2180" w:type="dxa"/>
            <w:shd w:val="clear" w:color="auto" w:fill="auto"/>
          </w:tcPr>
          <w:p w:rsidR="001A1C2C" w:rsidRPr="001A1C2C" w:rsidRDefault="001A1C2C" w:rsidP="001A1C2C">
            <w:pPr>
              <w:ind w:firstLine="0"/>
            </w:pPr>
            <w:r>
              <w:t>Norrell</w:t>
            </w:r>
          </w:p>
        </w:tc>
      </w:tr>
      <w:tr w:rsidR="001A1C2C" w:rsidRPr="001A1C2C" w:rsidTr="001A1C2C">
        <w:tc>
          <w:tcPr>
            <w:tcW w:w="2179" w:type="dxa"/>
            <w:shd w:val="clear" w:color="auto" w:fill="auto"/>
          </w:tcPr>
          <w:p w:rsidR="001A1C2C" w:rsidRPr="001A1C2C" w:rsidRDefault="001A1C2C" w:rsidP="001A1C2C">
            <w:pPr>
              <w:ind w:firstLine="0"/>
            </w:pPr>
            <w:r>
              <w:t>Pendarvis</w:t>
            </w:r>
          </w:p>
        </w:tc>
        <w:tc>
          <w:tcPr>
            <w:tcW w:w="2179" w:type="dxa"/>
            <w:shd w:val="clear" w:color="auto" w:fill="auto"/>
          </w:tcPr>
          <w:p w:rsidR="001A1C2C" w:rsidRPr="001A1C2C" w:rsidRDefault="001A1C2C" w:rsidP="001A1C2C">
            <w:pPr>
              <w:ind w:firstLine="0"/>
            </w:pPr>
            <w:r>
              <w:t>Pitts</w:t>
            </w:r>
          </w:p>
        </w:tc>
        <w:tc>
          <w:tcPr>
            <w:tcW w:w="2180" w:type="dxa"/>
            <w:shd w:val="clear" w:color="auto" w:fill="auto"/>
          </w:tcPr>
          <w:p w:rsidR="001A1C2C" w:rsidRPr="001A1C2C" w:rsidRDefault="001A1C2C" w:rsidP="001A1C2C">
            <w:pPr>
              <w:ind w:firstLine="0"/>
            </w:pPr>
            <w:r>
              <w:t>Putnam</w:t>
            </w:r>
          </w:p>
        </w:tc>
      </w:tr>
      <w:tr w:rsidR="001A1C2C" w:rsidRPr="001A1C2C" w:rsidTr="001A1C2C">
        <w:tc>
          <w:tcPr>
            <w:tcW w:w="2179" w:type="dxa"/>
            <w:shd w:val="clear" w:color="auto" w:fill="auto"/>
          </w:tcPr>
          <w:p w:rsidR="001A1C2C" w:rsidRPr="001A1C2C" w:rsidRDefault="001A1C2C" w:rsidP="001A1C2C">
            <w:pPr>
              <w:ind w:firstLine="0"/>
            </w:pPr>
            <w:r>
              <w:t>Ridgeway</w:t>
            </w:r>
          </w:p>
        </w:tc>
        <w:tc>
          <w:tcPr>
            <w:tcW w:w="2179" w:type="dxa"/>
            <w:shd w:val="clear" w:color="auto" w:fill="auto"/>
          </w:tcPr>
          <w:p w:rsidR="001A1C2C" w:rsidRPr="001A1C2C" w:rsidRDefault="001A1C2C" w:rsidP="001A1C2C">
            <w:pPr>
              <w:ind w:firstLine="0"/>
            </w:pPr>
            <w:r>
              <w:t>M. Rivers</w:t>
            </w:r>
          </w:p>
        </w:tc>
        <w:tc>
          <w:tcPr>
            <w:tcW w:w="2180" w:type="dxa"/>
            <w:shd w:val="clear" w:color="auto" w:fill="auto"/>
          </w:tcPr>
          <w:p w:rsidR="001A1C2C" w:rsidRPr="001A1C2C" w:rsidRDefault="001A1C2C" w:rsidP="001A1C2C">
            <w:pPr>
              <w:ind w:firstLine="0"/>
            </w:pPr>
            <w:r>
              <w:t>S. Rivers</w:t>
            </w:r>
          </w:p>
        </w:tc>
      </w:tr>
      <w:tr w:rsidR="001A1C2C" w:rsidRPr="001A1C2C" w:rsidTr="001A1C2C">
        <w:tc>
          <w:tcPr>
            <w:tcW w:w="2179" w:type="dxa"/>
            <w:shd w:val="clear" w:color="auto" w:fill="auto"/>
          </w:tcPr>
          <w:p w:rsidR="001A1C2C" w:rsidRPr="001A1C2C" w:rsidRDefault="001A1C2C" w:rsidP="001A1C2C">
            <w:pPr>
              <w:ind w:firstLine="0"/>
            </w:pPr>
            <w:r>
              <w:t>Robinson-Simpson</w:t>
            </w:r>
          </w:p>
        </w:tc>
        <w:tc>
          <w:tcPr>
            <w:tcW w:w="2179" w:type="dxa"/>
            <w:shd w:val="clear" w:color="auto" w:fill="auto"/>
          </w:tcPr>
          <w:p w:rsidR="001A1C2C" w:rsidRPr="001A1C2C" w:rsidRDefault="001A1C2C" w:rsidP="001A1C2C">
            <w:pPr>
              <w:ind w:firstLine="0"/>
            </w:pPr>
            <w:r>
              <w:t>Rutherford</w:t>
            </w:r>
          </w:p>
        </w:tc>
        <w:tc>
          <w:tcPr>
            <w:tcW w:w="2180" w:type="dxa"/>
            <w:shd w:val="clear" w:color="auto" w:fill="auto"/>
          </w:tcPr>
          <w:p w:rsidR="001A1C2C" w:rsidRPr="001A1C2C" w:rsidRDefault="001A1C2C" w:rsidP="001A1C2C">
            <w:pPr>
              <w:ind w:firstLine="0"/>
            </w:pPr>
            <w:r>
              <w:t>Sandifer</w:t>
            </w:r>
          </w:p>
        </w:tc>
      </w:tr>
      <w:tr w:rsidR="001A1C2C" w:rsidRPr="001A1C2C" w:rsidTr="001A1C2C">
        <w:tc>
          <w:tcPr>
            <w:tcW w:w="2179" w:type="dxa"/>
            <w:shd w:val="clear" w:color="auto" w:fill="auto"/>
          </w:tcPr>
          <w:p w:rsidR="001A1C2C" w:rsidRPr="001A1C2C" w:rsidRDefault="001A1C2C" w:rsidP="001A1C2C">
            <w:pPr>
              <w:ind w:firstLine="0"/>
            </w:pPr>
            <w:r>
              <w:t>Simrill</w:t>
            </w:r>
          </w:p>
        </w:tc>
        <w:tc>
          <w:tcPr>
            <w:tcW w:w="2179" w:type="dxa"/>
            <w:shd w:val="clear" w:color="auto" w:fill="auto"/>
          </w:tcPr>
          <w:p w:rsidR="001A1C2C" w:rsidRPr="001A1C2C" w:rsidRDefault="001A1C2C" w:rsidP="001A1C2C">
            <w:pPr>
              <w:ind w:firstLine="0"/>
            </w:pPr>
            <w:r>
              <w:t>G. M. Smith</w:t>
            </w:r>
          </w:p>
        </w:tc>
        <w:tc>
          <w:tcPr>
            <w:tcW w:w="2180" w:type="dxa"/>
            <w:shd w:val="clear" w:color="auto" w:fill="auto"/>
          </w:tcPr>
          <w:p w:rsidR="001A1C2C" w:rsidRPr="001A1C2C" w:rsidRDefault="001A1C2C" w:rsidP="001A1C2C">
            <w:pPr>
              <w:ind w:firstLine="0"/>
            </w:pPr>
            <w:r>
              <w:t>G. R. Smith</w:t>
            </w:r>
          </w:p>
        </w:tc>
      </w:tr>
      <w:tr w:rsidR="001A1C2C" w:rsidRPr="001A1C2C" w:rsidTr="001A1C2C">
        <w:tc>
          <w:tcPr>
            <w:tcW w:w="2179" w:type="dxa"/>
            <w:shd w:val="clear" w:color="auto" w:fill="auto"/>
          </w:tcPr>
          <w:p w:rsidR="001A1C2C" w:rsidRPr="001A1C2C" w:rsidRDefault="001A1C2C" w:rsidP="001A1C2C">
            <w:pPr>
              <w:ind w:firstLine="0"/>
            </w:pPr>
            <w:r>
              <w:t>J. E. Smith</w:t>
            </w:r>
          </w:p>
        </w:tc>
        <w:tc>
          <w:tcPr>
            <w:tcW w:w="2179" w:type="dxa"/>
            <w:shd w:val="clear" w:color="auto" w:fill="auto"/>
          </w:tcPr>
          <w:p w:rsidR="001A1C2C" w:rsidRPr="001A1C2C" w:rsidRDefault="001A1C2C" w:rsidP="001A1C2C">
            <w:pPr>
              <w:ind w:firstLine="0"/>
            </w:pPr>
            <w:r>
              <w:t>Sottile</w:t>
            </w:r>
          </w:p>
        </w:tc>
        <w:tc>
          <w:tcPr>
            <w:tcW w:w="2180" w:type="dxa"/>
            <w:shd w:val="clear" w:color="auto" w:fill="auto"/>
          </w:tcPr>
          <w:p w:rsidR="001A1C2C" w:rsidRPr="001A1C2C" w:rsidRDefault="001A1C2C" w:rsidP="001A1C2C">
            <w:pPr>
              <w:ind w:firstLine="0"/>
            </w:pPr>
            <w:r>
              <w:t>Spires</w:t>
            </w:r>
          </w:p>
        </w:tc>
      </w:tr>
      <w:tr w:rsidR="001A1C2C" w:rsidRPr="001A1C2C" w:rsidTr="001A1C2C">
        <w:tc>
          <w:tcPr>
            <w:tcW w:w="2179" w:type="dxa"/>
            <w:shd w:val="clear" w:color="auto" w:fill="auto"/>
          </w:tcPr>
          <w:p w:rsidR="001A1C2C" w:rsidRPr="001A1C2C" w:rsidRDefault="001A1C2C" w:rsidP="001A1C2C">
            <w:pPr>
              <w:ind w:firstLine="0"/>
            </w:pPr>
            <w:r>
              <w:t>Stavrinakis</w:t>
            </w:r>
          </w:p>
        </w:tc>
        <w:tc>
          <w:tcPr>
            <w:tcW w:w="2179" w:type="dxa"/>
            <w:shd w:val="clear" w:color="auto" w:fill="auto"/>
          </w:tcPr>
          <w:p w:rsidR="001A1C2C" w:rsidRPr="001A1C2C" w:rsidRDefault="001A1C2C" w:rsidP="001A1C2C">
            <w:pPr>
              <w:ind w:firstLine="0"/>
            </w:pPr>
            <w:r>
              <w:t>Stringer</w:t>
            </w:r>
          </w:p>
        </w:tc>
        <w:tc>
          <w:tcPr>
            <w:tcW w:w="2180" w:type="dxa"/>
            <w:shd w:val="clear" w:color="auto" w:fill="auto"/>
          </w:tcPr>
          <w:p w:rsidR="001A1C2C" w:rsidRPr="001A1C2C" w:rsidRDefault="001A1C2C" w:rsidP="001A1C2C">
            <w:pPr>
              <w:ind w:firstLine="0"/>
            </w:pPr>
            <w:r>
              <w:t>Tallon</w:t>
            </w:r>
          </w:p>
        </w:tc>
      </w:tr>
      <w:tr w:rsidR="001A1C2C" w:rsidRPr="001A1C2C" w:rsidTr="001A1C2C">
        <w:tc>
          <w:tcPr>
            <w:tcW w:w="2179" w:type="dxa"/>
            <w:shd w:val="clear" w:color="auto" w:fill="auto"/>
          </w:tcPr>
          <w:p w:rsidR="001A1C2C" w:rsidRPr="001A1C2C" w:rsidRDefault="001A1C2C" w:rsidP="001A1C2C">
            <w:pPr>
              <w:ind w:firstLine="0"/>
            </w:pPr>
            <w:r>
              <w:t>Taylor</w:t>
            </w:r>
          </w:p>
        </w:tc>
        <w:tc>
          <w:tcPr>
            <w:tcW w:w="2179" w:type="dxa"/>
            <w:shd w:val="clear" w:color="auto" w:fill="auto"/>
          </w:tcPr>
          <w:p w:rsidR="001A1C2C" w:rsidRPr="001A1C2C" w:rsidRDefault="001A1C2C" w:rsidP="001A1C2C">
            <w:pPr>
              <w:ind w:firstLine="0"/>
            </w:pPr>
            <w:r>
              <w:t>Thayer</w:t>
            </w:r>
          </w:p>
        </w:tc>
        <w:tc>
          <w:tcPr>
            <w:tcW w:w="2180" w:type="dxa"/>
            <w:shd w:val="clear" w:color="auto" w:fill="auto"/>
          </w:tcPr>
          <w:p w:rsidR="001A1C2C" w:rsidRPr="001A1C2C" w:rsidRDefault="001A1C2C" w:rsidP="001A1C2C">
            <w:pPr>
              <w:ind w:firstLine="0"/>
            </w:pPr>
            <w:r>
              <w:t>Toole</w:t>
            </w:r>
          </w:p>
        </w:tc>
      </w:tr>
      <w:tr w:rsidR="001A1C2C" w:rsidRPr="001A1C2C" w:rsidTr="001A1C2C">
        <w:tc>
          <w:tcPr>
            <w:tcW w:w="2179" w:type="dxa"/>
            <w:shd w:val="clear" w:color="auto" w:fill="auto"/>
          </w:tcPr>
          <w:p w:rsidR="001A1C2C" w:rsidRPr="001A1C2C" w:rsidRDefault="001A1C2C" w:rsidP="001A1C2C">
            <w:pPr>
              <w:ind w:firstLine="0"/>
            </w:pPr>
            <w:r>
              <w:t>Weeks</w:t>
            </w:r>
          </w:p>
        </w:tc>
        <w:tc>
          <w:tcPr>
            <w:tcW w:w="2179" w:type="dxa"/>
            <w:shd w:val="clear" w:color="auto" w:fill="auto"/>
          </w:tcPr>
          <w:p w:rsidR="001A1C2C" w:rsidRPr="001A1C2C" w:rsidRDefault="001A1C2C" w:rsidP="001A1C2C">
            <w:pPr>
              <w:ind w:firstLine="0"/>
            </w:pPr>
            <w:r>
              <w:t>West</w:t>
            </w:r>
          </w:p>
        </w:tc>
        <w:tc>
          <w:tcPr>
            <w:tcW w:w="2180" w:type="dxa"/>
            <w:shd w:val="clear" w:color="auto" w:fill="auto"/>
          </w:tcPr>
          <w:p w:rsidR="001A1C2C" w:rsidRPr="001A1C2C" w:rsidRDefault="001A1C2C" w:rsidP="001A1C2C">
            <w:pPr>
              <w:ind w:firstLine="0"/>
            </w:pPr>
            <w:r>
              <w:t>Wheeler</w:t>
            </w:r>
          </w:p>
        </w:tc>
      </w:tr>
      <w:tr w:rsidR="001A1C2C" w:rsidRPr="001A1C2C" w:rsidTr="001A1C2C">
        <w:tc>
          <w:tcPr>
            <w:tcW w:w="2179" w:type="dxa"/>
            <w:shd w:val="clear" w:color="auto" w:fill="auto"/>
          </w:tcPr>
          <w:p w:rsidR="001A1C2C" w:rsidRPr="001A1C2C" w:rsidRDefault="001A1C2C" w:rsidP="001A1C2C">
            <w:pPr>
              <w:keepNext/>
              <w:ind w:firstLine="0"/>
            </w:pPr>
            <w:r>
              <w:t>Whitmire</w:t>
            </w:r>
          </w:p>
        </w:tc>
        <w:tc>
          <w:tcPr>
            <w:tcW w:w="2179" w:type="dxa"/>
            <w:shd w:val="clear" w:color="auto" w:fill="auto"/>
          </w:tcPr>
          <w:p w:rsidR="001A1C2C" w:rsidRPr="001A1C2C" w:rsidRDefault="001A1C2C" w:rsidP="001A1C2C">
            <w:pPr>
              <w:keepNext/>
              <w:ind w:firstLine="0"/>
            </w:pPr>
            <w:r>
              <w:t>Williams</w:t>
            </w:r>
          </w:p>
        </w:tc>
        <w:tc>
          <w:tcPr>
            <w:tcW w:w="2180" w:type="dxa"/>
            <w:shd w:val="clear" w:color="auto" w:fill="auto"/>
          </w:tcPr>
          <w:p w:rsidR="001A1C2C" w:rsidRPr="001A1C2C" w:rsidRDefault="001A1C2C" w:rsidP="001A1C2C">
            <w:pPr>
              <w:keepNext/>
              <w:ind w:firstLine="0"/>
            </w:pPr>
            <w:r>
              <w:t>Willis</w:t>
            </w:r>
          </w:p>
        </w:tc>
      </w:tr>
      <w:tr w:rsidR="001A1C2C" w:rsidRPr="001A1C2C" w:rsidTr="001A1C2C">
        <w:tc>
          <w:tcPr>
            <w:tcW w:w="2179" w:type="dxa"/>
            <w:shd w:val="clear" w:color="auto" w:fill="auto"/>
          </w:tcPr>
          <w:p w:rsidR="001A1C2C" w:rsidRPr="001A1C2C" w:rsidRDefault="001A1C2C" w:rsidP="001A1C2C">
            <w:pPr>
              <w:keepNext/>
              <w:ind w:firstLine="0"/>
            </w:pPr>
            <w:r>
              <w:t>Young</w:t>
            </w:r>
          </w:p>
        </w:tc>
        <w:tc>
          <w:tcPr>
            <w:tcW w:w="2179" w:type="dxa"/>
            <w:shd w:val="clear" w:color="auto" w:fill="auto"/>
          </w:tcPr>
          <w:p w:rsidR="001A1C2C" w:rsidRPr="001A1C2C" w:rsidRDefault="001A1C2C" w:rsidP="001A1C2C">
            <w:pPr>
              <w:keepNext/>
              <w:ind w:firstLine="0"/>
            </w:pPr>
            <w:r>
              <w:t>Yow</w:t>
            </w:r>
          </w:p>
        </w:tc>
        <w:tc>
          <w:tcPr>
            <w:tcW w:w="2180" w:type="dxa"/>
            <w:shd w:val="clear" w:color="auto" w:fill="auto"/>
          </w:tcPr>
          <w:p w:rsidR="001A1C2C" w:rsidRPr="001A1C2C" w:rsidRDefault="001A1C2C" w:rsidP="001A1C2C">
            <w:pPr>
              <w:keepNext/>
              <w:ind w:firstLine="0"/>
            </w:pPr>
          </w:p>
        </w:tc>
      </w:tr>
    </w:tbl>
    <w:p w:rsidR="001A1C2C" w:rsidRDefault="001A1C2C" w:rsidP="001A1C2C"/>
    <w:p w:rsidR="001A1C2C" w:rsidRDefault="001A1C2C" w:rsidP="001A1C2C">
      <w:pPr>
        <w:jc w:val="center"/>
        <w:rPr>
          <w:b/>
        </w:rPr>
      </w:pPr>
      <w:r w:rsidRPr="001A1C2C">
        <w:rPr>
          <w:b/>
        </w:rPr>
        <w:t>Total--101</w:t>
      </w:r>
    </w:p>
    <w:p w:rsidR="001A1C2C" w:rsidRDefault="001A1C2C" w:rsidP="001A1C2C">
      <w:pPr>
        <w:jc w:val="center"/>
        <w:rPr>
          <w:b/>
        </w:rPr>
      </w:pPr>
    </w:p>
    <w:p w:rsidR="001A1C2C" w:rsidRDefault="001A1C2C" w:rsidP="001A1C2C">
      <w:pPr>
        <w:ind w:firstLine="0"/>
      </w:pPr>
      <w:r w:rsidRPr="001A1C2C">
        <w:t xml:space="preserve"> </w:t>
      </w:r>
      <w:r>
        <w:t>Those who voted in the negative are:</w:t>
      </w:r>
    </w:p>
    <w:p w:rsidR="001A1C2C" w:rsidRDefault="001A1C2C" w:rsidP="001A1C2C"/>
    <w:p w:rsidR="001A1C2C" w:rsidRDefault="001A1C2C" w:rsidP="001A1C2C">
      <w:pPr>
        <w:jc w:val="center"/>
        <w:rPr>
          <w:b/>
        </w:rPr>
      </w:pPr>
      <w:r w:rsidRPr="001A1C2C">
        <w:rPr>
          <w:b/>
        </w:rPr>
        <w:t>Total--0</w:t>
      </w:r>
    </w:p>
    <w:p w:rsidR="001A1C2C" w:rsidRDefault="001A1C2C" w:rsidP="001A1C2C">
      <w:pPr>
        <w:jc w:val="center"/>
        <w:rPr>
          <w:b/>
        </w:rPr>
      </w:pPr>
    </w:p>
    <w:p w:rsidR="001A1C2C" w:rsidRDefault="001A1C2C" w:rsidP="001A1C2C">
      <w:r>
        <w:t xml:space="preserve">So, the Bill was read the second time and ordered to third reading.  </w:t>
      </w:r>
    </w:p>
    <w:p w:rsidR="001A1C2C" w:rsidRDefault="001A1C2C" w:rsidP="001A1C2C"/>
    <w:p w:rsidR="001A1C2C" w:rsidRDefault="001A1C2C" w:rsidP="001A1C2C">
      <w:pPr>
        <w:keepNext/>
        <w:jc w:val="center"/>
        <w:rPr>
          <w:b/>
        </w:rPr>
      </w:pPr>
      <w:r w:rsidRPr="001A1C2C">
        <w:rPr>
          <w:b/>
        </w:rPr>
        <w:t>S. 874--ORDERED TO THIRD READING</w:t>
      </w:r>
    </w:p>
    <w:p w:rsidR="001A1C2C" w:rsidRDefault="001A1C2C" w:rsidP="001A1C2C">
      <w:pPr>
        <w:keepNext/>
      </w:pPr>
      <w:r>
        <w:t>The following Bill was taken up:</w:t>
      </w:r>
    </w:p>
    <w:p w:rsidR="001A1C2C" w:rsidRDefault="001A1C2C" w:rsidP="001A1C2C">
      <w:pPr>
        <w:keepNext/>
      </w:pPr>
      <w:bookmarkStart w:id="35" w:name="include_clip_start_73"/>
      <w:bookmarkEnd w:id="35"/>
    </w:p>
    <w:p w:rsidR="001A1C2C" w:rsidRDefault="001A1C2C" w:rsidP="001A1C2C">
      <w:r>
        <w:t>S. 874 -- Senator Talley: A BILL TO AMEND SECTION 56-5-170(A) OF THE 1976 CODE, RELATING TO THE DEFINITION OF AUTHORIZED EMERGENCY VEHICLES, TO ADD ORGAN PROCUREMENT ORGANIZATION VEHICLES TO THE DEFINITION.</w:t>
      </w:r>
    </w:p>
    <w:p w:rsidR="001A1C2C" w:rsidRDefault="001A1C2C" w:rsidP="001A1C2C"/>
    <w:p w:rsidR="001A1C2C" w:rsidRPr="00CA33F5" w:rsidRDefault="001A1C2C" w:rsidP="001A1C2C">
      <w:r w:rsidRPr="00CA33F5">
        <w:t>The Committee on Education and Public Works proposed the following Amendment No. 1</w:t>
      </w:r>
      <w:r w:rsidR="00EC30B2">
        <w:t xml:space="preserve"> to </w:t>
      </w:r>
      <w:r w:rsidRPr="00CA33F5">
        <w:t>S. 874 (COUNCIL\VR\874C001</w:t>
      </w:r>
      <w:r w:rsidR="00EC30B2">
        <w:t xml:space="preserve"> </w:t>
      </w:r>
      <w:r w:rsidRPr="00CA33F5">
        <w:t>.NBD.VR18), which was tabled:</w:t>
      </w:r>
    </w:p>
    <w:p w:rsidR="001A1C2C" w:rsidRPr="00CA33F5" w:rsidRDefault="001A1C2C" w:rsidP="001A1C2C">
      <w:r w:rsidRPr="00CA33F5">
        <w:t>Amend the bill, as and if amended, by striking SECTION 1 and inserting:</w:t>
      </w:r>
    </w:p>
    <w:p w:rsidR="001A1C2C" w:rsidRPr="001A1C2C" w:rsidRDefault="001A1C2C" w:rsidP="001A1C2C">
      <w:pPr>
        <w:rPr>
          <w:color w:val="000000"/>
          <w:u w:color="000000"/>
        </w:rPr>
      </w:pPr>
      <w:r w:rsidRPr="001A1C2C">
        <w:rPr>
          <w:color w:val="000000"/>
          <w:u w:color="000000"/>
        </w:rPr>
        <w:t>/</w:t>
      </w:r>
      <w:r w:rsidRPr="001A1C2C">
        <w:rPr>
          <w:color w:val="000000"/>
          <w:u w:color="000000"/>
        </w:rPr>
        <w:tab/>
        <w:t>SECTION</w:t>
      </w:r>
      <w:r w:rsidRPr="001A1C2C">
        <w:rPr>
          <w:color w:val="000000"/>
          <w:u w:color="000000"/>
        </w:rPr>
        <w:tab/>
        <w:t>1.</w:t>
      </w:r>
      <w:r w:rsidRPr="001A1C2C">
        <w:rPr>
          <w:color w:val="000000"/>
          <w:u w:color="000000"/>
        </w:rPr>
        <w:tab/>
        <w:t>Section 56</w:t>
      </w:r>
      <w:r w:rsidRPr="001A1C2C">
        <w:rPr>
          <w:color w:val="000000"/>
          <w:u w:color="000000"/>
        </w:rPr>
        <w:noBreakHyphen/>
        <w:t>5</w:t>
      </w:r>
      <w:r w:rsidRPr="001A1C2C">
        <w:rPr>
          <w:color w:val="000000"/>
          <w:u w:color="000000"/>
        </w:rPr>
        <w:noBreakHyphen/>
        <w:t xml:space="preserve">170(A) of the 1976 Code is amended by adding an appropriately numbered item to read: </w:t>
      </w:r>
    </w:p>
    <w:p w:rsidR="001A1C2C" w:rsidRPr="001A1C2C" w:rsidRDefault="001A1C2C" w:rsidP="001A1C2C">
      <w:pPr>
        <w:rPr>
          <w:color w:val="000000"/>
          <w:u w:color="000000"/>
        </w:rPr>
      </w:pPr>
      <w:r w:rsidRPr="001A1C2C">
        <w:rPr>
          <w:color w:val="000000"/>
          <w:u w:color="000000"/>
        </w:rPr>
        <w:tab/>
        <w:t>“(    )</w:t>
      </w:r>
      <w:r w:rsidRPr="001A1C2C">
        <w:rPr>
          <w:color w:val="000000"/>
          <w:u w:color="000000"/>
        </w:rPr>
        <w:tab/>
        <w:t>organ procurement organization vehicles transporting human organs, human tissue, or medical personnel for the purpose of organ recovery or transplantation in a situation involving an imminent health risk; provided, a driver of such a vehicle must possess a valid driver’s license issued by South Carolina or the state in which the driver resides, must maintain requisite motor vehicle insurance coverage,  and, before driving such a vehicle, must successfully complete a nationally accredited safety driving course that is specific for emergency vehicles or includes training on the operation of emergency vehicles. A driver’s license is not valid if it is expired, suspended, or revoked.”</w:t>
      </w:r>
      <w:r w:rsidRPr="001A1C2C">
        <w:rPr>
          <w:color w:val="000000"/>
          <w:u w:color="000000"/>
        </w:rPr>
        <w:tab/>
      </w:r>
      <w:r w:rsidRPr="001A1C2C">
        <w:rPr>
          <w:color w:val="000000"/>
          <w:u w:color="000000"/>
        </w:rPr>
        <w:tab/>
        <w:t>/</w:t>
      </w:r>
    </w:p>
    <w:p w:rsidR="001A1C2C" w:rsidRPr="00CA33F5" w:rsidRDefault="001A1C2C" w:rsidP="001A1C2C">
      <w:r w:rsidRPr="00CA33F5">
        <w:t>Renumber sections to conform.</w:t>
      </w:r>
    </w:p>
    <w:p w:rsidR="001A1C2C" w:rsidRDefault="001A1C2C" w:rsidP="001A1C2C">
      <w:r w:rsidRPr="00CA33F5">
        <w:t>Amend title to conform.</w:t>
      </w:r>
    </w:p>
    <w:p w:rsidR="001A1C2C" w:rsidRDefault="001A1C2C" w:rsidP="001A1C2C"/>
    <w:p w:rsidR="001A1C2C" w:rsidRDefault="001A1C2C" w:rsidP="001A1C2C">
      <w:r>
        <w:t>Rep. ELLIOTT moved to table the amendment, which was agreed to.</w:t>
      </w:r>
    </w:p>
    <w:p w:rsidR="001A1C2C" w:rsidRDefault="001A1C2C" w:rsidP="001A1C2C"/>
    <w:p w:rsidR="001A1C2C" w:rsidRDefault="001A1C2C" w:rsidP="001A1C2C">
      <w:r>
        <w:t>Rep. ELLIOTT explained the Bill.</w:t>
      </w:r>
    </w:p>
    <w:p w:rsidR="001A1C2C" w:rsidRDefault="001A1C2C" w:rsidP="001A1C2C"/>
    <w:p w:rsidR="001A1C2C" w:rsidRDefault="001A1C2C" w:rsidP="001A1C2C">
      <w:r>
        <w:t xml:space="preserve">The yeas and nays were taken resulting as follows: </w:t>
      </w:r>
    </w:p>
    <w:p w:rsidR="001A1C2C" w:rsidRDefault="001A1C2C" w:rsidP="001A1C2C">
      <w:pPr>
        <w:jc w:val="center"/>
      </w:pPr>
      <w:r>
        <w:t xml:space="preserve"> </w:t>
      </w:r>
      <w:bookmarkStart w:id="36" w:name="vote_start77"/>
      <w:bookmarkEnd w:id="36"/>
      <w:r>
        <w:t>Yeas 95; Nays 0</w:t>
      </w:r>
    </w:p>
    <w:p w:rsidR="001A1C2C" w:rsidRDefault="001A1C2C" w:rsidP="001A1C2C">
      <w:pPr>
        <w:jc w:val="center"/>
      </w:pPr>
    </w:p>
    <w:p w:rsidR="001A1C2C" w:rsidRDefault="001A1C2C" w:rsidP="001A1C2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ind w:firstLine="0"/>
            </w:pPr>
            <w:r>
              <w:t>Alexander</w:t>
            </w:r>
          </w:p>
        </w:tc>
        <w:tc>
          <w:tcPr>
            <w:tcW w:w="2179" w:type="dxa"/>
            <w:shd w:val="clear" w:color="auto" w:fill="auto"/>
          </w:tcPr>
          <w:p w:rsidR="001A1C2C" w:rsidRPr="001A1C2C" w:rsidRDefault="001A1C2C" w:rsidP="001A1C2C">
            <w:pPr>
              <w:keepNext/>
              <w:ind w:firstLine="0"/>
            </w:pPr>
            <w:r>
              <w:t>Allison</w:t>
            </w:r>
          </w:p>
        </w:tc>
        <w:tc>
          <w:tcPr>
            <w:tcW w:w="2180" w:type="dxa"/>
            <w:shd w:val="clear" w:color="auto" w:fill="auto"/>
          </w:tcPr>
          <w:p w:rsidR="001A1C2C" w:rsidRPr="001A1C2C" w:rsidRDefault="001A1C2C" w:rsidP="001A1C2C">
            <w:pPr>
              <w:keepNext/>
              <w:ind w:firstLine="0"/>
            </w:pPr>
            <w:r>
              <w:t>Anthony</w:t>
            </w:r>
          </w:p>
        </w:tc>
      </w:tr>
      <w:tr w:rsidR="001A1C2C" w:rsidRPr="001A1C2C" w:rsidTr="001A1C2C">
        <w:tc>
          <w:tcPr>
            <w:tcW w:w="2179" w:type="dxa"/>
            <w:shd w:val="clear" w:color="auto" w:fill="auto"/>
          </w:tcPr>
          <w:p w:rsidR="001A1C2C" w:rsidRPr="001A1C2C" w:rsidRDefault="001A1C2C" w:rsidP="001A1C2C">
            <w:pPr>
              <w:ind w:firstLine="0"/>
            </w:pPr>
            <w:r>
              <w:t>Arrington</w:t>
            </w:r>
          </w:p>
        </w:tc>
        <w:tc>
          <w:tcPr>
            <w:tcW w:w="2179" w:type="dxa"/>
            <w:shd w:val="clear" w:color="auto" w:fill="auto"/>
          </w:tcPr>
          <w:p w:rsidR="001A1C2C" w:rsidRPr="001A1C2C" w:rsidRDefault="001A1C2C" w:rsidP="001A1C2C">
            <w:pPr>
              <w:ind w:firstLine="0"/>
            </w:pPr>
            <w:r>
              <w:t>Atwater</w:t>
            </w:r>
          </w:p>
        </w:tc>
        <w:tc>
          <w:tcPr>
            <w:tcW w:w="2180" w:type="dxa"/>
            <w:shd w:val="clear" w:color="auto" w:fill="auto"/>
          </w:tcPr>
          <w:p w:rsidR="001A1C2C" w:rsidRPr="001A1C2C" w:rsidRDefault="001A1C2C" w:rsidP="001A1C2C">
            <w:pPr>
              <w:ind w:firstLine="0"/>
            </w:pPr>
            <w:r>
              <w:t>Bales</w:t>
            </w:r>
          </w:p>
        </w:tc>
      </w:tr>
      <w:tr w:rsidR="001A1C2C" w:rsidRPr="001A1C2C" w:rsidTr="001A1C2C">
        <w:tc>
          <w:tcPr>
            <w:tcW w:w="2179" w:type="dxa"/>
            <w:shd w:val="clear" w:color="auto" w:fill="auto"/>
          </w:tcPr>
          <w:p w:rsidR="001A1C2C" w:rsidRPr="001A1C2C" w:rsidRDefault="001A1C2C" w:rsidP="001A1C2C">
            <w:pPr>
              <w:ind w:firstLine="0"/>
            </w:pPr>
            <w:r>
              <w:t>Bannister</w:t>
            </w:r>
          </w:p>
        </w:tc>
        <w:tc>
          <w:tcPr>
            <w:tcW w:w="2179" w:type="dxa"/>
            <w:shd w:val="clear" w:color="auto" w:fill="auto"/>
          </w:tcPr>
          <w:p w:rsidR="001A1C2C" w:rsidRPr="001A1C2C" w:rsidRDefault="001A1C2C" w:rsidP="001A1C2C">
            <w:pPr>
              <w:ind w:firstLine="0"/>
            </w:pPr>
            <w:r>
              <w:t>Bennett</w:t>
            </w:r>
          </w:p>
        </w:tc>
        <w:tc>
          <w:tcPr>
            <w:tcW w:w="2180" w:type="dxa"/>
            <w:shd w:val="clear" w:color="auto" w:fill="auto"/>
          </w:tcPr>
          <w:p w:rsidR="001A1C2C" w:rsidRPr="001A1C2C" w:rsidRDefault="001A1C2C" w:rsidP="001A1C2C">
            <w:pPr>
              <w:ind w:firstLine="0"/>
            </w:pPr>
            <w:r>
              <w:t>Bernstein</w:t>
            </w:r>
          </w:p>
        </w:tc>
      </w:tr>
      <w:tr w:rsidR="001A1C2C" w:rsidRPr="001A1C2C" w:rsidTr="001A1C2C">
        <w:tc>
          <w:tcPr>
            <w:tcW w:w="2179" w:type="dxa"/>
            <w:shd w:val="clear" w:color="auto" w:fill="auto"/>
          </w:tcPr>
          <w:p w:rsidR="001A1C2C" w:rsidRPr="001A1C2C" w:rsidRDefault="001A1C2C" w:rsidP="001A1C2C">
            <w:pPr>
              <w:ind w:firstLine="0"/>
            </w:pPr>
            <w:r>
              <w:t>Blackwell</w:t>
            </w:r>
          </w:p>
        </w:tc>
        <w:tc>
          <w:tcPr>
            <w:tcW w:w="2179" w:type="dxa"/>
            <w:shd w:val="clear" w:color="auto" w:fill="auto"/>
          </w:tcPr>
          <w:p w:rsidR="001A1C2C" w:rsidRPr="001A1C2C" w:rsidRDefault="001A1C2C" w:rsidP="001A1C2C">
            <w:pPr>
              <w:ind w:firstLine="0"/>
            </w:pPr>
            <w:r>
              <w:t>Bowers</w:t>
            </w:r>
          </w:p>
        </w:tc>
        <w:tc>
          <w:tcPr>
            <w:tcW w:w="2180" w:type="dxa"/>
            <w:shd w:val="clear" w:color="auto" w:fill="auto"/>
          </w:tcPr>
          <w:p w:rsidR="001A1C2C" w:rsidRPr="001A1C2C" w:rsidRDefault="001A1C2C" w:rsidP="001A1C2C">
            <w:pPr>
              <w:ind w:firstLine="0"/>
            </w:pPr>
            <w:r>
              <w:t>Bradley</w:t>
            </w:r>
          </w:p>
        </w:tc>
      </w:tr>
      <w:tr w:rsidR="001A1C2C" w:rsidRPr="001A1C2C" w:rsidTr="001A1C2C">
        <w:tc>
          <w:tcPr>
            <w:tcW w:w="2179" w:type="dxa"/>
            <w:shd w:val="clear" w:color="auto" w:fill="auto"/>
          </w:tcPr>
          <w:p w:rsidR="001A1C2C" w:rsidRPr="001A1C2C" w:rsidRDefault="001A1C2C" w:rsidP="001A1C2C">
            <w:pPr>
              <w:ind w:firstLine="0"/>
            </w:pPr>
            <w:r>
              <w:t>Brawley</w:t>
            </w:r>
          </w:p>
        </w:tc>
        <w:tc>
          <w:tcPr>
            <w:tcW w:w="2179" w:type="dxa"/>
            <w:shd w:val="clear" w:color="auto" w:fill="auto"/>
          </w:tcPr>
          <w:p w:rsidR="001A1C2C" w:rsidRPr="001A1C2C" w:rsidRDefault="001A1C2C" w:rsidP="001A1C2C">
            <w:pPr>
              <w:ind w:firstLine="0"/>
            </w:pPr>
            <w:r>
              <w:t>Brown</w:t>
            </w:r>
          </w:p>
        </w:tc>
        <w:tc>
          <w:tcPr>
            <w:tcW w:w="2180" w:type="dxa"/>
            <w:shd w:val="clear" w:color="auto" w:fill="auto"/>
          </w:tcPr>
          <w:p w:rsidR="001A1C2C" w:rsidRPr="001A1C2C" w:rsidRDefault="001A1C2C" w:rsidP="001A1C2C">
            <w:pPr>
              <w:ind w:firstLine="0"/>
            </w:pPr>
            <w:r>
              <w:t>Bryant</w:t>
            </w:r>
          </w:p>
        </w:tc>
      </w:tr>
      <w:tr w:rsidR="001A1C2C" w:rsidRPr="001A1C2C" w:rsidTr="001A1C2C">
        <w:tc>
          <w:tcPr>
            <w:tcW w:w="2179" w:type="dxa"/>
            <w:shd w:val="clear" w:color="auto" w:fill="auto"/>
          </w:tcPr>
          <w:p w:rsidR="001A1C2C" w:rsidRPr="001A1C2C" w:rsidRDefault="001A1C2C" w:rsidP="001A1C2C">
            <w:pPr>
              <w:ind w:firstLine="0"/>
            </w:pPr>
            <w:r>
              <w:t>Burns</w:t>
            </w:r>
          </w:p>
        </w:tc>
        <w:tc>
          <w:tcPr>
            <w:tcW w:w="2179" w:type="dxa"/>
            <w:shd w:val="clear" w:color="auto" w:fill="auto"/>
          </w:tcPr>
          <w:p w:rsidR="001A1C2C" w:rsidRPr="001A1C2C" w:rsidRDefault="001A1C2C" w:rsidP="001A1C2C">
            <w:pPr>
              <w:ind w:firstLine="0"/>
            </w:pPr>
            <w:r>
              <w:t>Caskey</w:t>
            </w:r>
          </w:p>
        </w:tc>
        <w:tc>
          <w:tcPr>
            <w:tcW w:w="2180" w:type="dxa"/>
            <w:shd w:val="clear" w:color="auto" w:fill="auto"/>
          </w:tcPr>
          <w:p w:rsidR="001A1C2C" w:rsidRPr="001A1C2C" w:rsidRDefault="001A1C2C" w:rsidP="001A1C2C">
            <w:pPr>
              <w:ind w:firstLine="0"/>
            </w:pPr>
            <w:r>
              <w:t>Chumley</w:t>
            </w:r>
          </w:p>
        </w:tc>
      </w:tr>
      <w:tr w:rsidR="001A1C2C" w:rsidRPr="001A1C2C" w:rsidTr="001A1C2C">
        <w:tc>
          <w:tcPr>
            <w:tcW w:w="2179" w:type="dxa"/>
            <w:shd w:val="clear" w:color="auto" w:fill="auto"/>
          </w:tcPr>
          <w:p w:rsidR="001A1C2C" w:rsidRPr="001A1C2C" w:rsidRDefault="001A1C2C" w:rsidP="001A1C2C">
            <w:pPr>
              <w:ind w:firstLine="0"/>
            </w:pPr>
            <w:r>
              <w:t>Clary</w:t>
            </w:r>
          </w:p>
        </w:tc>
        <w:tc>
          <w:tcPr>
            <w:tcW w:w="2179" w:type="dxa"/>
            <w:shd w:val="clear" w:color="auto" w:fill="auto"/>
          </w:tcPr>
          <w:p w:rsidR="001A1C2C" w:rsidRPr="001A1C2C" w:rsidRDefault="001A1C2C" w:rsidP="001A1C2C">
            <w:pPr>
              <w:ind w:firstLine="0"/>
            </w:pPr>
            <w:r>
              <w:t>Clemmons</w:t>
            </w:r>
          </w:p>
        </w:tc>
        <w:tc>
          <w:tcPr>
            <w:tcW w:w="2180" w:type="dxa"/>
            <w:shd w:val="clear" w:color="auto" w:fill="auto"/>
          </w:tcPr>
          <w:p w:rsidR="001A1C2C" w:rsidRPr="001A1C2C" w:rsidRDefault="001A1C2C" w:rsidP="001A1C2C">
            <w:pPr>
              <w:ind w:firstLine="0"/>
            </w:pPr>
            <w:r>
              <w:t>Clyburn</w:t>
            </w:r>
          </w:p>
        </w:tc>
      </w:tr>
      <w:tr w:rsidR="001A1C2C" w:rsidRPr="001A1C2C" w:rsidTr="001A1C2C">
        <w:tc>
          <w:tcPr>
            <w:tcW w:w="2179" w:type="dxa"/>
            <w:shd w:val="clear" w:color="auto" w:fill="auto"/>
          </w:tcPr>
          <w:p w:rsidR="001A1C2C" w:rsidRPr="001A1C2C" w:rsidRDefault="001A1C2C" w:rsidP="001A1C2C">
            <w:pPr>
              <w:ind w:firstLine="0"/>
            </w:pPr>
            <w:r>
              <w:t>Cogswell</w:t>
            </w:r>
          </w:p>
        </w:tc>
        <w:tc>
          <w:tcPr>
            <w:tcW w:w="2179" w:type="dxa"/>
            <w:shd w:val="clear" w:color="auto" w:fill="auto"/>
          </w:tcPr>
          <w:p w:rsidR="001A1C2C" w:rsidRPr="001A1C2C" w:rsidRDefault="001A1C2C" w:rsidP="001A1C2C">
            <w:pPr>
              <w:ind w:firstLine="0"/>
            </w:pPr>
            <w:r>
              <w:t>Cole</w:t>
            </w:r>
          </w:p>
        </w:tc>
        <w:tc>
          <w:tcPr>
            <w:tcW w:w="2180" w:type="dxa"/>
            <w:shd w:val="clear" w:color="auto" w:fill="auto"/>
          </w:tcPr>
          <w:p w:rsidR="001A1C2C" w:rsidRPr="001A1C2C" w:rsidRDefault="001A1C2C" w:rsidP="001A1C2C">
            <w:pPr>
              <w:ind w:firstLine="0"/>
            </w:pPr>
            <w:r>
              <w:t>Collins</w:t>
            </w:r>
          </w:p>
        </w:tc>
      </w:tr>
      <w:tr w:rsidR="001A1C2C" w:rsidRPr="001A1C2C" w:rsidTr="001A1C2C">
        <w:tc>
          <w:tcPr>
            <w:tcW w:w="2179" w:type="dxa"/>
            <w:shd w:val="clear" w:color="auto" w:fill="auto"/>
          </w:tcPr>
          <w:p w:rsidR="001A1C2C" w:rsidRPr="001A1C2C" w:rsidRDefault="001A1C2C" w:rsidP="001A1C2C">
            <w:pPr>
              <w:ind w:firstLine="0"/>
            </w:pPr>
            <w:r>
              <w:t>Crawford</w:t>
            </w:r>
          </w:p>
        </w:tc>
        <w:tc>
          <w:tcPr>
            <w:tcW w:w="2179" w:type="dxa"/>
            <w:shd w:val="clear" w:color="auto" w:fill="auto"/>
          </w:tcPr>
          <w:p w:rsidR="001A1C2C" w:rsidRPr="001A1C2C" w:rsidRDefault="001A1C2C" w:rsidP="001A1C2C">
            <w:pPr>
              <w:ind w:firstLine="0"/>
            </w:pPr>
            <w:r>
              <w:t>Crosby</w:t>
            </w:r>
          </w:p>
        </w:tc>
        <w:tc>
          <w:tcPr>
            <w:tcW w:w="2180" w:type="dxa"/>
            <w:shd w:val="clear" w:color="auto" w:fill="auto"/>
          </w:tcPr>
          <w:p w:rsidR="001A1C2C" w:rsidRPr="001A1C2C" w:rsidRDefault="001A1C2C" w:rsidP="001A1C2C">
            <w:pPr>
              <w:ind w:firstLine="0"/>
            </w:pPr>
            <w:r>
              <w:t>Daning</w:t>
            </w:r>
          </w:p>
        </w:tc>
      </w:tr>
      <w:tr w:rsidR="001A1C2C" w:rsidRPr="001A1C2C" w:rsidTr="001A1C2C">
        <w:tc>
          <w:tcPr>
            <w:tcW w:w="2179" w:type="dxa"/>
            <w:shd w:val="clear" w:color="auto" w:fill="auto"/>
          </w:tcPr>
          <w:p w:rsidR="001A1C2C" w:rsidRPr="001A1C2C" w:rsidRDefault="001A1C2C" w:rsidP="001A1C2C">
            <w:pPr>
              <w:ind w:firstLine="0"/>
            </w:pPr>
            <w:r>
              <w:t>Davis</w:t>
            </w:r>
          </w:p>
        </w:tc>
        <w:tc>
          <w:tcPr>
            <w:tcW w:w="2179" w:type="dxa"/>
            <w:shd w:val="clear" w:color="auto" w:fill="auto"/>
          </w:tcPr>
          <w:p w:rsidR="001A1C2C" w:rsidRPr="001A1C2C" w:rsidRDefault="001A1C2C" w:rsidP="001A1C2C">
            <w:pPr>
              <w:ind w:firstLine="0"/>
            </w:pPr>
            <w:r>
              <w:t>Delleney</w:t>
            </w:r>
          </w:p>
        </w:tc>
        <w:tc>
          <w:tcPr>
            <w:tcW w:w="2180" w:type="dxa"/>
            <w:shd w:val="clear" w:color="auto" w:fill="auto"/>
          </w:tcPr>
          <w:p w:rsidR="001A1C2C" w:rsidRPr="001A1C2C" w:rsidRDefault="001A1C2C" w:rsidP="001A1C2C">
            <w:pPr>
              <w:ind w:firstLine="0"/>
            </w:pPr>
            <w:r>
              <w:t>Dillard</w:t>
            </w:r>
          </w:p>
        </w:tc>
      </w:tr>
      <w:tr w:rsidR="001A1C2C" w:rsidRPr="001A1C2C" w:rsidTr="001A1C2C">
        <w:tc>
          <w:tcPr>
            <w:tcW w:w="2179" w:type="dxa"/>
            <w:shd w:val="clear" w:color="auto" w:fill="auto"/>
          </w:tcPr>
          <w:p w:rsidR="001A1C2C" w:rsidRPr="001A1C2C" w:rsidRDefault="001A1C2C" w:rsidP="001A1C2C">
            <w:pPr>
              <w:ind w:firstLine="0"/>
            </w:pPr>
            <w:r>
              <w:t>Douglas</w:t>
            </w:r>
          </w:p>
        </w:tc>
        <w:tc>
          <w:tcPr>
            <w:tcW w:w="2179" w:type="dxa"/>
            <w:shd w:val="clear" w:color="auto" w:fill="auto"/>
          </w:tcPr>
          <w:p w:rsidR="001A1C2C" w:rsidRPr="001A1C2C" w:rsidRDefault="001A1C2C" w:rsidP="001A1C2C">
            <w:pPr>
              <w:ind w:firstLine="0"/>
            </w:pPr>
            <w:r>
              <w:t>Duckworth</w:t>
            </w:r>
          </w:p>
        </w:tc>
        <w:tc>
          <w:tcPr>
            <w:tcW w:w="2180" w:type="dxa"/>
            <w:shd w:val="clear" w:color="auto" w:fill="auto"/>
          </w:tcPr>
          <w:p w:rsidR="001A1C2C" w:rsidRPr="001A1C2C" w:rsidRDefault="001A1C2C" w:rsidP="001A1C2C">
            <w:pPr>
              <w:ind w:firstLine="0"/>
            </w:pPr>
            <w:r>
              <w:t>Elliott</w:t>
            </w:r>
          </w:p>
        </w:tc>
      </w:tr>
      <w:tr w:rsidR="001A1C2C" w:rsidRPr="001A1C2C" w:rsidTr="001A1C2C">
        <w:tc>
          <w:tcPr>
            <w:tcW w:w="2179" w:type="dxa"/>
            <w:shd w:val="clear" w:color="auto" w:fill="auto"/>
          </w:tcPr>
          <w:p w:rsidR="001A1C2C" w:rsidRPr="001A1C2C" w:rsidRDefault="001A1C2C" w:rsidP="001A1C2C">
            <w:pPr>
              <w:ind w:firstLine="0"/>
            </w:pPr>
            <w:r>
              <w:t>Erickson</w:t>
            </w:r>
          </w:p>
        </w:tc>
        <w:tc>
          <w:tcPr>
            <w:tcW w:w="2179" w:type="dxa"/>
            <w:shd w:val="clear" w:color="auto" w:fill="auto"/>
          </w:tcPr>
          <w:p w:rsidR="001A1C2C" w:rsidRPr="001A1C2C" w:rsidRDefault="001A1C2C" w:rsidP="001A1C2C">
            <w:pPr>
              <w:ind w:firstLine="0"/>
            </w:pPr>
            <w:r>
              <w:t>Felder</w:t>
            </w:r>
          </w:p>
        </w:tc>
        <w:tc>
          <w:tcPr>
            <w:tcW w:w="2180" w:type="dxa"/>
            <w:shd w:val="clear" w:color="auto" w:fill="auto"/>
          </w:tcPr>
          <w:p w:rsidR="001A1C2C" w:rsidRPr="001A1C2C" w:rsidRDefault="001A1C2C" w:rsidP="001A1C2C">
            <w:pPr>
              <w:ind w:firstLine="0"/>
            </w:pPr>
            <w:r>
              <w:t>Finlay</w:t>
            </w:r>
          </w:p>
        </w:tc>
      </w:tr>
      <w:tr w:rsidR="001A1C2C" w:rsidRPr="001A1C2C" w:rsidTr="001A1C2C">
        <w:tc>
          <w:tcPr>
            <w:tcW w:w="2179" w:type="dxa"/>
            <w:shd w:val="clear" w:color="auto" w:fill="auto"/>
          </w:tcPr>
          <w:p w:rsidR="001A1C2C" w:rsidRPr="001A1C2C" w:rsidRDefault="001A1C2C" w:rsidP="001A1C2C">
            <w:pPr>
              <w:ind w:firstLine="0"/>
            </w:pPr>
            <w:r>
              <w:t>Forrest</w:t>
            </w:r>
          </w:p>
        </w:tc>
        <w:tc>
          <w:tcPr>
            <w:tcW w:w="2179" w:type="dxa"/>
            <w:shd w:val="clear" w:color="auto" w:fill="auto"/>
          </w:tcPr>
          <w:p w:rsidR="001A1C2C" w:rsidRPr="001A1C2C" w:rsidRDefault="001A1C2C" w:rsidP="001A1C2C">
            <w:pPr>
              <w:ind w:firstLine="0"/>
            </w:pPr>
            <w:r>
              <w:t>Forrester</w:t>
            </w:r>
          </w:p>
        </w:tc>
        <w:tc>
          <w:tcPr>
            <w:tcW w:w="2180" w:type="dxa"/>
            <w:shd w:val="clear" w:color="auto" w:fill="auto"/>
          </w:tcPr>
          <w:p w:rsidR="001A1C2C" w:rsidRPr="001A1C2C" w:rsidRDefault="001A1C2C" w:rsidP="001A1C2C">
            <w:pPr>
              <w:ind w:firstLine="0"/>
            </w:pPr>
            <w:r>
              <w:t>Fry</w:t>
            </w:r>
          </w:p>
        </w:tc>
      </w:tr>
      <w:tr w:rsidR="001A1C2C" w:rsidRPr="001A1C2C" w:rsidTr="001A1C2C">
        <w:tc>
          <w:tcPr>
            <w:tcW w:w="2179" w:type="dxa"/>
            <w:shd w:val="clear" w:color="auto" w:fill="auto"/>
          </w:tcPr>
          <w:p w:rsidR="001A1C2C" w:rsidRPr="001A1C2C" w:rsidRDefault="001A1C2C" w:rsidP="001A1C2C">
            <w:pPr>
              <w:ind w:firstLine="0"/>
            </w:pPr>
            <w:r>
              <w:t>Gagnon</w:t>
            </w:r>
          </w:p>
        </w:tc>
        <w:tc>
          <w:tcPr>
            <w:tcW w:w="2179" w:type="dxa"/>
            <w:shd w:val="clear" w:color="auto" w:fill="auto"/>
          </w:tcPr>
          <w:p w:rsidR="001A1C2C" w:rsidRPr="001A1C2C" w:rsidRDefault="001A1C2C" w:rsidP="001A1C2C">
            <w:pPr>
              <w:ind w:firstLine="0"/>
            </w:pPr>
            <w:r>
              <w:t>Govan</w:t>
            </w:r>
          </w:p>
        </w:tc>
        <w:tc>
          <w:tcPr>
            <w:tcW w:w="2180" w:type="dxa"/>
            <w:shd w:val="clear" w:color="auto" w:fill="auto"/>
          </w:tcPr>
          <w:p w:rsidR="001A1C2C" w:rsidRPr="001A1C2C" w:rsidRDefault="001A1C2C" w:rsidP="001A1C2C">
            <w:pPr>
              <w:ind w:firstLine="0"/>
            </w:pPr>
            <w:r>
              <w:t>Hardee</w:t>
            </w:r>
          </w:p>
        </w:tc>
      </w:tr>
      <w:tr w:rsidR="001A1C2C" w:rsidRPr="001A1C2C" w:rsidTr="001A1C2C">
        <w:tc>
          <w:tcPr>
            <w:tcW w:w="2179" w:type="dxa"/>
            <w:shd w:val="clear" w:color="auto" w:fill="auto"/>
          </w:tcPr>
          <w:p w:rsidR="001A1C2C" w:rsidRPr="001A1C2C" w:rsidRDefault="001A1C2C" w:rsidP="001A1C2C">
            <w:pPr>
              <w:ind w:firstLine="0"/>
            </w:pPr>
            <w:r>
              <w:t>Hart</w:t>
            </w:r>
          </w:p>
        </w:tc>
        <w:tc>
          <w:tcPr>
            <w:tcW w:w="2179" w:type="dxa"/>
            <w:shd w:val="clear" w:color="auto" w:fill="auto"/>
          </w:tcPr>
          <w:p w:rsidR="001A1C2C" w:rsidRPr="001A1C2C" w:rsidRDefault="001A1C2C" w:rsidP="001A1C2C">
            <w:pPr>
              <w:ind w:firstLine="0"/>
            </w:pPr>
            <w:r>
              <w:t>Hayes</w:t>
            </w:r>
          </w:p>
        </w:tc>
        <w:tc>
          <w:tcPr>
            <w:tcW w:w="2180" w:type="dxa"/>
            <w:shd w:val="clear" w:color="auto" w:fill="auto"/>
          </w:tcPr>
          <w:p w:rsidR="001A1C2C" w:rsidRPr="001A1C2C" w:rsidRDefault="001A1C2C" w:rsidP="001A1C2C">
            <w:pPr>
              <w:ind w:firstLine="0"/>
            </w:pPr>
            <w:r>
              <w:t>Henderson-Myers</w:t>
            </w:r>
          </w:p>
        </w:tc>
      </w:tr>
      <w:tr w:rsidR="001A1C2C" w:rsidRPr="001A1C2C" w:rsidTr="001A1C2C">
        <w:tc>
          <w:tcPr>
            <w:tcW w:w="2179" w:type="dxa"/>
            <w:shd w:val="clear" w:color="auto" w:fill="auto"/>
          </w:tcPr>
          <w:p w:rsidR="001A1C2C" w:rsidRPr="001A1C2C" w:rsidRDefault="001A1C2C" w:rsidP="001A1C2C">
            <w:pPr>
              <w:ind w:firstLine="0"/>
            </w:pPr>
            <w:r>
              <w:t>Henegan</w:t>
            </w:r>
          </w:p>
        </w:tc>
        <w:tc>
          <w:tcPr>
            <w:tcW w:w="2179" w:type="dxa"/>
            <w:shd w:val="clear" w:color="auto" w:fill="auto"/>
          </w:tcPr>
          <w:p w:rsidR="001A1C2C" w:rsidRPr="001A1C2C" w:rsidRDefault="001A1C2C" w:rsidP="001A1C2C">
            <w:pPr>
              <w:ind w:firstLine="0"/>
            </w:pPr>
            <w:r>
              <w:t>Herbkersman</w:t>
            </w:r>
          </w:p>
        </w:tc>
        <w:tc>
          <w:tcPr>
            <w:tcW w:w="2180" w:type="dxa"/>
            <w:shd w:val="clear" w:color="auto" w:fill="auto"/>
          </w:tcPr>
          <w:p w:rsidR="001A1C2C" w:rsidRPr="001A1C2C" w:rsidRDefault="001A1C2C" w:rsidP="001A1C2C">
            <w:pPr>
              <w:ind w:firstLine="0"/>
            </w:pPr>
            <w:r>
              <w:t>Hewitt</w:t>
            </w:r>
          </w:p>
        </w:tc>
      </w:tr>
      <w:tr w:rsidR="001A1C2C" w:rsidRPr="001A1C2C" w:rsidTr="001A1C2C">
        <w:tc>
          <w:tcPr>
            <w:tcW w:w="2179" w:type="dxa"/>
            <w:shd w:val="clear" w:color="auto" w:fill="auto"/>
          </w:tcPr>
          <w:p w:rsidR="001A1C2C" w:rsidRPr="001A1C2C" w:rsidRDefault="001A1C2C" w:rsidP="001A1C2C">
            <w:pPr>
              <w:ind w:firstLine="0"/>
            </w:pPr>
            <w:r>
              <w:t>Hiott</w:t>
            </w:r>
          </w:p>
        </w:tc>
        <w:tc>
          <w:tcPr>
            <w:tcW w:w="2179" w:type="dxa"/>
            <w:shd w:val="clear" w:color="auto" w:fill="auto"/>
          </w:tcPr>
          <w:p w:rsidR="001A1C2C" w:rsidRPr="001A1C2C" w:rsidRDefault="001A1C2C" w:rsidP="001A1C2C">
            <w:pPr>
              <w:ind w:firstLine="0"/>
            </w:pPr>
            <w:r>
              <w:t>Hixon</w:t>
            </w:r>
          </w:p>
        </w:tc>
        <w:tc>
          <w:tcPr>
            <w:tcW w:w="2180" w:type="dxa"/>
            <w:shd w:val="clear" w:color="auto" w:fill="auto"/>
          </w:tcPr>
          <w:p w:rsidR="001A1C2C" w:rsidRPr="001A1C2C" w:rsidRDefault="001A1C2C" w:rsidP="001A1C2C">
            <w:pPr>
              <w:ind w:firstLine="0"/>
            </w:pPr>
            <w:r>
              <w:t>Hosey</w:t>
            </w:r>
          </w:p>
        </w:tc>
      </w:tr>
      <w:tr w:rsidR="001A1C2C" w:rsidRPr="001A1C2C" w:rsidTr="001A1C2C">
        <w:tc>
          <w:tcPr>
            <w:tcW w:w="2179" w:type="dxa"/>
            <w:shd w:val="clear" w:color="auto" w:fill="auto"/>
          </w:tcPr>
          <w:p w:rsidR="001A1C2C" w:rsidRPr="001A1C2C" w:rsidRDefault="001A1C2C" w:rsidP="001A1C2C">
            <w:pPr>
              <w:ind w:firstLine="0"/>
            </w:pPr>
            <w:r>
              <w:t>Howard</w:t>
            </w:r>
          </w:p>
        </w:tc>
        <w:tc>
          <w:tcPr>
            <w:tcW w:w="2179" w:type="dxa"/>
            <w:shd w:val="clear" w:color="auto" w:fill="auto"/>
          </w:tcPr>
          <w:p w:rsidR="001A1C2C" w:rsidRPr="001A1C2C" w:rsidRDefault="001A1C2C" w:rsidP="001A1C2C">
            <w:pPr>
              <w:ind w:firstLine="0"/>
            </w:pPr>
            <w:r>
              <w:t>Huggins</w:t>
            </w:r>
          </w:p>
        </w:tc>
        <w:tc>
          <w:tcPr>
            <w:tcW w:w="2180" w:type="dxa"/>
            <w:shd w:val="clear" w:color="auto" w:fill="auto"/>
          </w:tcPr>
          <w:p w:rsidR="001A1C2C" w:rsidRPr="001A1C2C" w:rsidRDefault="001A1C2C" w:rsidP="001A1C2C">
            <w:pPr>
              <w:ind w:firstLine="0"/>
            </w:pPr>
            <w:r>
              <w:t>Jefferson</w:t>
            </w:r>
          </w:p>
        </w:tc>
      </w:tr>
      <w:tr w:rsidR="001A1C2C" w:rsidRPr="001A1C2C" w:rsidTr="001A1C2C">
        <w:tc>
          <w:tcPr>
            <w:tcW w:w="2179" w:type="dxa"/>
            <w:shd w:val="clear" w:color="auto" w:fill="auto"/>
          </w:tcPr>
          <w:p w:rsidR="001A1C2C" w:rsidRPr="001A1C2C" w:rsidRDefault="001A1C2C" w:rsidP="001A1C2C">
            <w:pPr>
              <w:ind w:firstLine="0"/>
            </w:pPr>
            <w:r>
              <w:t>Johnson</w:t>
            </w:r>
          </w:p>
        </w:tc>
        <w:tc>
          <w:tcPr>
            <w:tcW w:w="2179" w:type="dxa"/>
            <w:shd w:val="clear" w:color="auto" w:fill="auto"/>
          </w:tcPr>
          <w:p w:rsidR="001A1C2C" w:rsidRPr="001A1C2C" w:rsidRDefault="001A1C2C" w:rsidP="001A1C2C">
            <w:pPr>
              <w:ind w:firstLine="0"/>
            </w:pPr>
            <w:r>
              <w:t>Jordan</w:t>
            </w:r>
          </w:p>
        </w:tc>
        <w:tc>
          <w:tcPr>
            <w:tcW w:w="2180" w:type="dxa"/>
            <w:shd w:val="clear" w:color="auto" w:fill="auto"/>
          </w:tcPr>
          <w:p w:rsidR="001A1C2C" w:rsidRPr="001A1C2C" w:rsidRDefault="001A1C2C" w:rsidP="001A1C2C">
            <w:pPr>
              <w:ind w:firstLine="0"/>
            </w:pPr>
            <w:r>
              <w:t>King</w:t>
            </w:r>
          </w:p>
        </w:tc>
      </w:tr>
      <w:tr w:rsidR="001A1C2C" w:rsidRPr="001A1C2C" w:rsidTr="001A1C2C">
        <w:tc>
          <w:tcPr>
            <w:tcW w:w="2179" w:type="dxa"/>
            <w:shd w:val="clear" w:color="auto" w:fill="auto"/>
          </w:tcPr>
          <w:p w:rsidR="001A1C2C" w:rsidRPr="001A1C2C" w:rsidRDefault="001A1C2C" w:rsidP="001A1C2C">
            <w:pPr>
              <w:ind w:firstLine="0"/>
            </w:pPr>
            <w:r>
              <w:t>Kirby</w:t>
            </w:r>
          </w:p>
        </w:tc>
        <w:tc>
          <w:tcPr>
            <w:tcW w:w="2179" w:type="dxa"/>
            <w:shd w:val="clear" w:color="auto" w:fill="auto"/>
          </w:tcPr>
          <w:p w:rsidR="001A1C2C" w:rsidRPr="001A1C2C" w:rsidRDefault="001A1C2C" w:rsidP="001A1C2C">
            <w:pPr>
              <w:ind w:firstLine="0"/>
            </w:pPr>
            <w:r>
              <w:t>Loftis</w:t>
            </w:r>
          </w:p>
        </w:tc>
        <w:tc>
          <w:tcPr>
            <w:tcW w:w="2180" w:type="dxa"/>
            <w:shd w:val="clear" w:color="auto" w:fill="auto"/>
          </w:tcPr>
          <w:p w:rsidR="001A1C2C" w:rsidRPr="001A1C2C" w:rsidRDefault="001A1C2C" w:rsidP="001A1C2C">
            <w:pPr>
              <w:ind w:firstLine="0"/>
            </w:pPr>
            <w:r>
              <w:t>Long</w:t>
            </w:r>
          </w:p>
        </w:tc>
      </w:tr>
      <w:tr w:rsidR="001A1C2C" w:rsidRPr="001A1C2C" w:rsidTr="001A1C2C">
        <w:tc>
          <w:tcPr>
            <w:tcW w:w="2179" w:type="dxa"/>
            <w:shd w:val="clear" w:color="auto" w:fill="auto"/>
          </w:tcPr>
          <w:p w:rsidR="001A1C2C" w:rsidRPr="001A1C2C" w:rsidRDefault="001A1C2C" w:rsidP="001A1C2C">
            <w:pPr>
              <w:ind w:firstLine="0"/>
            </w:pPr>
            <w:r>
              <w:t>Mace</w:t>
            </w:r>
          </w:p>
        </w:tc>
        <w:tc>
          <w:tcPr>
            <w:tcW w:w="2179" w:type="dxa"/>
            <w:shd w:val="clear" w:color="auto" w:fill="auto"/>
          </w:tcPr>
          <w:p w:rsidR="001A1C2C" w:rsidRPr="001A1C2C" w:rsidRDefault="001A1C2C" w:rsidP="001A1C2C">
            <w:pPr>
              <w:ind w:firstLine="0"/>
            </w:pPr>
            <w:r>
              <w:t>Mack</w:t>
            </w:r>
          </w:p>
        </w:tc>
        <w:tc>
          <w:tcPr>
            <w:tcW w:w="2180" w:type="dxa"/>
            <w:shd w:val="clear" w:color="auto" w:fill="auto"/>
          </w:tcPr>
          <w:p w:rsidR="001A1C2C" w:rsidRPr="001A1C2C" w:rsidRDefault="001A1C2C" w:rsidP="001A1C2C">
            <w:pPr>
              <w:ind w:firstLine="0"/>
            </w:pPr>
            <w:r>
              <w:t>Magnuson</w:t>
            </w:r>
          </w:p>
        </w:tc>
      </w:tr>
      <w:tr w:rsidR="001A1C2C" w:rsidRPr="001A1C2C" w:rsidTr="001A1C2C">
        <w:tc>
          <w:tcPr>
            <w:tcW w:w="2179" w:type="dxa"/>
            <w:shd w:val="clear" w:color="auto" w:fill="auto"/>
          </w:tcPr>
          <w:p w:rsidR="001A1C2C" w:rsidRPr="001A1C2C" w:rsidRDefault="001A1C2C" w:rsidP="001A1C2C">
            <w:pPr>
              <w:ind w:firstLine="0"/>
            </w:pPr>
            <w:r>
              <w:t>Martin</w:t>
            </w:r>
          </w:p>
        </w:tc>
        <w:tc>
          <w:tcPr>
            <w:tcW w:w="2179" w:type="dxa"/>
            <w:shd w:val="clear" w:color="auto" w:fill="auto"/>
          </w:tcPr>
          <w:p w:rsidR="001A1C2C" w:rsidRPr="001A1C2C" w:rsidRDefault="001A1C2C" w:rsidP="001A1C2C">
            <w:pPr>
              <w:ind w:firstLine="0"/>
            </w:pPr>
            <w:r>
              <w:t>McCoy</w:t>
            </w:r>
          </w:p>
        </w:tc>
        <w:tc>
          <w:tcPr>
            <w:tcW w:w="2180" w:type="dxa"/>
            <w:shd w:val="clear" w:color="auto" w:fill="auto"/>
          </w:tcPr>
          <w:p w:rsidR="001A1C2C" w:rsidRPr="001A1C2C" w:rsidRDefault="001A1C2C" w:rsidP="001A1C2C">
            <w:pPr>
              <w:ind w:firstLine="0"/>
            </w:pPr>
            <w:r>
              <w:t>McEachern</w:t>
            </w:r>
          </w:p>
        </w:tc>
      </w:tr>
      <w:tr w:rsidR="001A1C2C" w:rsidRPr="001A1C2C" w:rsidTr="001A1C2C">
        <w:tc>
          <w:tcPr>
            <w:tcW w:w="2179" w:type="dxa"/>
            <w:shd w:val="clear" w:color="auto" w:fill="auto"/>
          </w:tcPr>
          <w:p w:rsidR="001A1C2C" w:rsidRPr="001A1C2C" w:rsidRDefault="001A1C2C" w:rsidP="001A1C2C">
            <w:pPr>
              <w:ind w:firstLine="0"/>
            </w:pPr>
            <w:r>
              <w:t>McGinnis</w:t>
            </w:r>
          </w:p>
        </w:tc>
        <w:tc>
          <w:tcPr>
            <w:tcW w:w="2179" w:type="dxa"/>
            <w:shd w:val="clear" w:color="auto" w:fill="auto"/>
          </w:tcPr>
          <w:p w:rsidR="001A1C2C" w:rsidRPr="001A1C2C" w:rsidRDefault="001A1C2C" w:rsidP="001A1C2C">
            <w:pPr>
              <w:ind w:firstLine="0"/>
            </w:pPr>
            <w:r>
              <w:t>D. C. Moss</w:t>
            </w:r>
          </w:p>
        </w:tc>
        <w:tc>
          <w:tcPr>
            <w:tcW w:w="2180" w:type="dxa"/>
            <w:shd w:val="clear" w:color="auto" w:fill="auto"/>
          </w:tcPr>
          <w:p w:rsidR="001A1C2C" w:rsidRPr="001A1C2C" w:rsidRDefault="001A1C2C" w:rsidP="001A1C2C">
            <w:pPr>
              <w:ind w:firstLine="0"/>
            </w:pPr>
            <w:r>
              <w:t>Murphy</w:t>
            </w:r>
          </w:p>
        </w:tc>
      </w:tr>
      <w:tr w:rsidR="001A1C2C" w:rsidRPr="001A1C2C" w:rsidTr="001A1C2C">
        <w:tc>
          <w:tcPr>
            <w:tcW w:w="2179" w:type="dxa"/>
            <w:shd w:val="clear" w:color="auto" w:fill="auto"/>
          </w:tcPr>
          <w:p w:rsidR="001A1C2C" w:rsidRPr="001A1C2C" w:rsidRDefault="001A1C2C" w:rsidP="001A1C2C">
            <w:pPr>
              <w:ind w:firstLine="0"/>
            </w:pPr>
            <w:r>
              <w:t>B. Newton</w:t>
            </w:r>
          </w:p>
        </w:tc>
        <w:tc>
          <w:tcPr>
            <w:tcW w:w="2179" w:type="dxa"/>
            <w:shd w:val="clear" w:color="auto" w:fill="auto"/>
          </w:tcPr>
          <w:p w:rsidR="001A1C2C" w:rsidRPr="001A1C2C" w:rsidRDefault="001A1C2C" w:rsidP="001A1C2C">
            <w:pPr>
              <w:ind w:firstLine="0"/>
            </w:pPr>
            <w:r>
              <w:t>W. Newton</w:t>
            </w:r>
          </w:p>
        </w:tc>
        <w:tc>
          <w:tcPr>
            <w:tcW w:w="2180" w:type="dxa"/>
            <w:shd w:val="clear" w:color="auto" w:fill="auto"/>
          </w:tcPr>
          <w:p w:rsidR="001A1C2C" w:rsidRPr="001A1C2C" w:rsidRDefault="001A1C2C" w:rsidP="001A1C2C">
            <w:pPr>
              <w:ind w:firstLine="0"/>
            </w:pPr>
            <w:r>
              <w:t>Norrell</w:t>
            </w:r>
          </w:p>
        </w:tc>
      </w:tr>
      <w:tr w:rsidR="001A1C2C" w:rsidRPr="001A1C2C" w:rsidTr="001A1C2C">
        <w:tc>
          <w:tcPr>
            <w:tcW w:w="2179" w:type="dxa"/>
            <w:shd w:val="clear" w:color="auto" w:fill="auto"/>
          </w:tcPr>
          <w:p w:rsidR="001A1C2C" w:rsidRPr="001A1C2C" w:rsidRDefault="001A1C2C" w:rsidP="001A1C2C">
            <w:pPr>
              <w:ind w:firstLine="0"/>
            </w:pPr>
            <w:r>
              <w:t>Ott</w:t>
            </w:r>
          </w:p>
        </w:tc>
        <w:tc>
          <w:tcPr>
            <w:tcW w:w="2179" w:type="dxa"/>
            <w:shd w:val="clear" w:color="auto" w:fill="auto"/>
          </w:tcPr>
          <w:p w:rsidR="001A1C2C" w:rsidRPr="001A1C2C" w:rsidRDefault="001A1C2C" w:rsidP="001A1C2C">
            <w:pPr>
              <w:ind w:firstLine="0"/>
            </w:pPr>
            <w:r>
              <w:t>Pendarvis</w:t>
            </w:r>
          </w:p>
        </w:tc>
        <w:tc>
          <w:tcPr>
            <w:tcW w:w="2180" w:type="dxa"/>
            <w:shd w:val="clear" w:color="auto" w:fill="auto"/>
          </w:tcPr>
          <w:p w:rsidR="001A1C2C" w:rsidRPr="001A1C2C" w:rsidRDefault="001A1C2C" w:rsidP="001A1C2C">
            <w:pPr>
              <w:ind w:firstLine="0"/>
            </w:pPr>
            <w:r>
              <w:t>Pope</w:t>
            </w:r>
          </w:p>
        </w:tc>
      </w:tr>
      <w:tr w:rsidR="001A1C2C" w:rsidRPr="001A1C2C" w:rsidTr="001A1C2C">
        <w:tc>
          <w:tcPr>
            <w:tcW w:w="2179" w:type="dxa"/>
            <w:shd w:val="clear" w:color="auto" w:fill="auto"/>
          </w:tcPr>
          <w:p w:rsidR="001A1C2C" w:rsidRPr="001A1C2C" w:rsidRDefault="001A1C2C" w:rsidP="001A1C2C">
            <w:pPr>
              <w:ind w:firstLine="0"/>
            </w:pPr>
            <w:r>
              <w:t>Putnam</w:t>
            </w:r>
          </w:p>
        </w:tc>
        <w:tc>
          <w:tcPr>
            <w:tcW w:w="2179" w:type="dxa"/>
            <w:shd w:val="clear" w:color="auto" w:fill="auto"/>
          </w:tcPr>
          <w:p w:rsidR="001A1C2C" w:rsidRPr="001A1C2C" w:rsidRDefault="001A1C2C" w:rsidP="001A1C2C">
            <w:pPr>
              <w:ind w:firstLine="0"/>
            </w:pPr>
            <w:r>
              <w:t>Ridgeway</w:t>
            </w:r>
          </w:p>
        </w:tc>
        <w:tc>
          <w:tcPr>
            <w:tcW w:w="2180" w:type="dxa"/>
            <w:shd w:val="clear" w:color="auto" w:fill="auto"/>
          </w:tcPr>
          <w:p w:rsidR="001A1C2C" w:rsidRPr="001A1C2C" w:rsidRDefault="001A1C2C" w:rsidP="001A1C2C">
            <w:pPr>
              <w:ind w:firstLine="0"/>
            </w:pPr>
            <w:r>
              <w:t>S. Rivers</w:t>
            </w:r>
          </w:p>
        </w:tc>
      </w:tr>
      <w:tr w:rsidR="001A1C2C" w:rsidRPr="001A1C2C" w:rsidTr="001A1C2C">
        <w:tc>
          <w:tcPr>
            <w:tcW w:w="2179" w:type="dxa"/>
            <w:shd w:val="clear" w:color="auto" w:fill="auto"/>
          </w:tcPr>
          <w:p w:rsidR="001A1C2C" w:rsidRPr="001A1C2C" w:rsidRDefault="001A1C2C" w:rsidP="001A1C2C">
            <w:pPr>
              <w:ind w:firstLine="0"/>
            </w:pPr>
            <w:r>
              <w:t>Robinson-Simpson</w:t>
            </w:r>
          </w:p>
        </w:tc>
        <w:tc>
          <w:tcPr>
            <w:tcW w:w="2179" w:type="dxa"/>
            <w:shd w:val="clear" w:color="auto" w:fill="auto"/>
          </w:tcPr>
          <w:p w:rsidR="001A1C2C" w:rsidRPr="001A1C2C" w:rsidRDefault="001A1C2C" w:rsidP="001A1C2C">
            <w:pPr>
              <w:ind w:firstLine="0"/>
            </w:pPr>
            <w:r>
              <w:t>Sandifer</w:t>
            </w:r>
          </w:p>
        </w:tc>
        <w:tc>
          <w:tcPr>
            <w:tcW w:w="2180" w:type="dxa"/>
            <w:shd w:val="clear" w:color="auto" w:fill="auto"/>
          </w:tcPr>
          <w:p w:rsidR="001A1C2C" w:rsidRPr="001A1C2C" w:rsidRDefault="001A1C2C" w:rsidP="001A1C2C">
            <w:pPr>
              <w:ind w:firstLine="0"/>
            </w:pPr>
            <w:r>
              <w:t>Simrill</w:t>
            </w:r>
          </w:p>
        </w:tc>
      </w:tr>
      <w:tr w:rsidR="001A1C2C" w:rsidRPr="001A1C2C" w:rsidTr="001A1C2C">
        <w:tc>
          <w:tcPr>
            <w:tcW w:w="2179" w:type="dxa"/>
            <w:shd w:val="clear" w:color="auto" w:fill="auto"/>
          </w:tcPr>
          <w:p w:rsidR="001A1C2C" w:rsidRPr="001A1C2C" w:rsidRDefault="001A1C2C" w:rsidP="001A1C2C">
            <w:pPr>
              <w:ind w:firstLine="0"/>
            </w:pPr>
            <w:r>
              <w:t>J. E. Smith</w:t>
            </w:r>
          </w:p>
        </w:tc>
        <w:tc>
          <w:tcPr>
            <w:tcW w:w="2179" w:type="dxa"/>
            <w:shd w:val="clear" w:color="auto" w:fill="auto"/>
          </w:tcPr>
          <w:p w:rsidR="001A1C2C" w:rsidRPr="001A1C2C" w:rsidRDefault="001A1C2C" w:rsidP="001A1C2C">
            <w:pPr>
              <w:ind w:firstLine="0"/>
            </w:pPr>
            <w:r>
              <w:t>Sottile</w:t>
            </w:r>
          </w:p>
        </w:tc>
        <w:tc>
          <w:tcPr>
            <w:tcW w:w="2180" w:type="dxa"/>
            <w:shd w:val="clear" w:color="auto" w:fill="auto"/>
          </w:tcPr>
          <w:p w:rsidR="001A1C2C" w:rsidRPr="001A1C2C" w:rsidRDefault="001A1C2C" w:rsidP="001A1C2C">
            <w:pPr>
              <w:ind w:firstLine="0"/>
            </w:pPr>
            <w:r>
              <w:t>Spires</w:t>
            </w:r>
          </w:p>
        </w:tc>
      </w:tr>
      <w:tr w:rsidR="001A1C2C" w:rsidRPr="001A1C2C" w:rsidTr="001A1C2C">
        <w:tc>
          <w:tcPr>
            <w:tcW w:w="2179" w:type="dxa"/>
            <w:shd w:val="clear" w:color="auto" w:fill="auto"/>
          </w:tcPr>
          <w:p w:rsidR="001A1C2C" w:rsidRPr="001A1C2C" w:rsidRDefault="001A1C2C" w:rsidP="001A1C2C">
            <w:pPr>
              <w:ind w:firstLine="0"/>
            </w:pPr>
            <w:r>
              <w:t>Stringer</w:t>
            </w:r>
          </w:p>
        </w:tc>
        <w:tc>
          <w:tcPr>
            <w:tcW w:w="2179" w:type="dxa"/>
            <w:shd w:val="clear" w:color="auto" w:fill="auto"/>
          </w:tcPr>
          <w:p w:rsidR="001A1C2C" w:rsidRPr="001A1C2C" w:rsidRDefault="001A1C2C" w:rsidP="001A1C2C">
            <w:pPr>
              <w:ind w:firstLine="0"/>
            </w:pPr>
            <w:r>
              <w:t>Tallon</w:t>
            </w:r>
          </w:p>
        </w:tc>
        <w:tc>
          <w:tcPr>
            <w:tcW w:w="2180" w:type="dxa"/>
            <w:shd w:val="clear" w:color="auto" w:fill="auto"/>
          </w:tcPr>
          <w:p w:rsidR="001A1C2C" w:rsidRPr="001A1C2C" w:rsidRDefault="001A1C2C" w:rsidP="001A1C2C">
            <w:pPr>
              <w:ind w:firstLine="0"/>
            </w:pPr>
            <w:r>
              <w:t>Thayer</w:t>
            </w:r>
          </w:p>
        </w:tc>
      </w:tr>
      <w:tr w:rsidR="001A1C2C" w:rsidRPr="001A1C2C" w:rsidTr="001A1C2C">
        <w:tc>
          <w:tcPr>
            <w:tcW w:w="2179" w:type="dxa"/>
            <w:shd w:val="clear" w:color="auto" w:fill="auto"/>
          </w:tcPr>
          <w:p w:rsidR="001A1C2C" w:rsidRPr="001A1C2C" w:rsidRDefault="001A1C2C" w:rsidP="001A1C2C">
            <w:pPr>
              <w:ind w:firstLine="0"/>
            </w:pPr>
            <w:r>
              <w:t>Toole</w:t>
            </w:r>
          </w:p>
        </w:tc>
        <w:tc>
          <w:tcPr>
            <w:tcW w:w="2179" w:type="dxa"/>
            <w:shd w:val="clear" w:color="auto" w:fill="auto"/>
          </w:tcPr>
          <w:p w:rsidR="001A1C2C" w:rsidRPr="001A1C2C" w:rsidRDefault="001A1C2C" w:rsidP="001A1C2C">
            <w:pPr>
              <w:ind w:firstLine="0"/>
            </w:pPr>
            <w:r>
              <w:t>Weeks</w:t>
            </w:r>
          </w:p>
        </w:tc>
        <w:tc>
          <w:tcPr>
            <w:tcW w:w="2180" w:type="dxa"/>
            <w:shd w:val="clear" w:color="auto" w:fill="auto"/>
          </w:tcPr>
          <w:p w:rsidR="001A1C2C" w:rsidRPr="001A1C2C" w:rsidRDefault="001A1C2C" w:rsidP="001A1C2C">
            <w:pPr>
              <w:ind w:firstLine="0"/>
            </w:pPr>
            <w:r>
              <w:t>Wheeler</w:t>
            </w:r>
          </w:p>
        </w:tc>
      </w:tr>
      <w:tr w:rsidR="001A1C2C" w:rsidRPr="001A1C2C" w:rsidTr="001A1C2C">
        <w:tc>
          <w:tcPr>
            <w:tcW w:w="2179" w:type="dxa"/>
            <w:shd w:val="clear" w:color="auto" w:fill="auto"/>
          </w:tcPr>
          <w:p w:rsidR="001A1C2C" w:rsidRPr="001A1C2C" w:rsidRDefault="001A1C2C" w:rsidP="001A1C2C">
            <w:pPr>
              <w:keepNext/>
              <w:ind w:firstLine="0"/>
            </w:pPr>
            <w:r>
              <w:t>Whitmire</w:t>
            </w:r>
          </w:p>
        </w:tc>
        <w:tc>
          <w:tcPr>
            <w:tcW w:w="2179" w:type="dxa"/>
            <w:shd w:val="clear" w:color="auto" w:fill="auto"/>
          </w:tcPr>
          <w:p w:rsidR="001A1C2C" w:rsidRPr="001A1C2C" w:rsidRDefault="001A1C2C" w:rsidP="001A1C2C">
            <w:pPr>
              <w:keepNext/>
              <w:ind w:firstLine="0"/>
            </w:pPr>
            <w:r>
              <w:t>Williams</w:t>
            </w:r>
          </w:p>
        </w:tc>
        <w:tc>
          <w:tcPr>
            <w:tcW w:w="2180" w:type="dxa"/>
            <w:shd w:val="clear" w:color="auto" w:fill="auto"/>
          </w:tcPr>
          <w:p w:rsidR="001A1C2C" w:rsidRPr="001A1C2C" w:rsidRDefault="001A1C2C" w:rsidP="001A1C2C">
            <w:pPr>
              <w:keepNext/>
              <w:ind w:firstLine="0"/>
            </w:pPr>
            <w:r>
              <w:t>Willis</w:t>
            </w:r>
          </w:p>
        </w:tc>
      </w:tr>
      <w:tr w:rsidR="001A1C2C" w:rsidRPr="001A1C2C" w:rsidTr="001A1C2C">
        <w:tc>
          <w:tcPr>
            <w:tcW w:w="2179" w:type="dxa"/>
            <w:shd w:val="clear" w:color="auto" w:fill="auto"/>
          </w:tcPr>
          <w:p w:rsidR="001A1C2C" w:rsidRPr="001A1C2C" w:rsidRDefault="001A1C2C" w:rsidP="001A1C2C">
            <w:pPr>
              <w:keepNext/>
              <w:ind w:firstLine="0"/>
            </w:pPr>
            <w:r>
              <w:t>Young</w:t>
            </w:r>
          </w:p>
        </w:tc>
        <w:tc>
          <w:tcPr>
            <w:tcW w:w="2179" w:type="dxa"/>
            <w:shd w:val="clear" w:color="auto" w:fill="auto"/>
          </w:tcPr>
          <w:p w:rsidR="001A1C2C" w:rsidRPr="001A1C2C" w:rsidRDefault="001A1C2C" w:rsidP="001A1C2C">
            <w:pPr>
              <w:keepNext/>
              <w:ind w:firstLine="0"/>
            </w:pPr>
            <w:r>
              <w:t>Yow</w:t>
            </w:r>
          </w:p>
        </w:tc>
        <w:tc>
          <w:tcPr>
            <w:tcW w:w="2180" w:type="dxa"/>
            <w:shd w:val="clear" w:color="auto" w:fill="auto"/>
          </w:tcPr>
          <w:p w:rsidR="001A1C2C" w:rsidRPr="001A1C2C" w:rsidRDefault="001A1C2C" w:rsidP="001A1C2C">
            <w:pPr>
              <w:keepNext/>
              <w:ind w:firstLine="0"/>
            </w:pPr>
          </w:p>
        </w:tc>
      </w:tr>
    </w:tbl>
    <w:p w:rsidR="001A1C2C" w:rsidRDefault="001A1C2C" w:rsidP="001A1C2C"/>
    <w:p w:rsidR="001A1C2C" w:rsidRDefault="001A1C2C" w:rsidP="001A1C2C">
      <w:pPr>
        <w:jc w:val="center"/>
        <w:rPr>
          <w:b/>
        </w:rPr>
      </w:pPr>
      <w:r w:rsidRPr="001A1C2C">
        <w:rPr>
          <w:b/>
        </w:rPr>
        <w:t>Total--95</w:t>
      </w:r>
    </w:p>
    <w:p w:rsidR="001A1C2C" w:rsidRDefault="001A1C2C" w:rsidP="001A1C2C">
      <w:pPr>
        <w:jc w:val="center"/>
        <w:rPr>
          <w:b/>
        </w:rPr>
      </w:pPr>
    </w:p>
    <w:p w:rsidR="001A1C2C" w:rsidRDefault="001A1C2C" w:rsidP="001A1C2C">
      <w:pPr>
        <w:ind w:firstLine="0"/>
      </w:pPr>
      <w:r w:rsidRPr="001A1C2C">
        <w:t xml:space="preserve"> </w:t>
      </w:r>
      <w:r>
        <w:t>Those who voted in the negative are:</w:t>
      </w:r>
    </w:p>
    <w:p w:rsidR="001A1C2C" w:rsidRDefault="001A1C2C" w:rsidP="001A1C2C"/>
    <w:p w:rsidR="001A1C2C" w:rsidRDefault="001A1C2C" w:rsidP="001A1C2C">
      <w:pPr>
        <w:jc w:val="center"/>
        <w:rPr>
          <w:b/>
        </w:rPr>
      </w:pPr>
      <w:r w:rsidRPr="001A1C2C">
        <w:rPr>
          <w:b/>
        </w:rPr>
        <w:t>Total--0</w:t>
      </w:r>
    </w:p>
    <w:p w:rsidR="001A1C2C" w:rsidRDefault="001A1C2C" w:rsidP="001A1C2C">
      <w:pPr>
        <w:jc w:val="center"/>
        <w:rPr>
          <w:b/>
        </w:rPr>
      </w:pPr>
    </w:p>
    <w:p w:rsidR="001A1C2C" w:rsidRDefault="001A1C2C" w:rsidP="001A1C2C">
      <w:r>
        <w:t xml:space="preserve">So, the Bill was read the second time and ordered to third reading.  </w:t>
      </w:r>
    </w:p>
    <w:p w:rsidR="001A1C2C" w:rsidRDefault="001A1C2C" w:rsidP="001A1C2C"/>
    <w:p w:rsidR="001A1C2C" w:rsidRDefault="001A1C2C" w:rsidP="001A1C2C">
      <w:pPr>
        <w:keepNext/>
        <w:jc w:val="center"/>
        <w:rPr>
          <w:b/>
        </w:rPr>
      </w:pPr>
      <w:r w:rsidRPr="001A1C2C">
        <w:rPr>
          <w:b/>
        </w:rPr>
        <w:t>H. 4489--ORDERED TO THIRD READING</w:t>
      </w:r>
    </w:p>
    <w:p w:rsidR="001A1C2C" w:rsidRDefault="001A1C2C" w:rsidP="001A1C2C">
      <w:pPr>
        <w:keepNext/>
      </w:pPr>
      <w:r>
        <w:t>The following Bill was taken up:</w:t>
      </w:r>
    </w:p>
    <w:p w:rsidR="001A1C2C" w:rsidRDefault="001A1C2C" w:rsidP="001A1C2C">
      <w:pPr>
        <w:keepNext/>
      </w:pPr>
      <w:bookmarkStart w:id="37" w:name="include_clip_start_80"/>
      <w:bookmarkEnd w:id="37"/>
    </w:p>
    <w:p w:rsidR="001A1C2C" w:rsidRDefault="001A1C2C" w:rsidP="001A1C2C">
      <w:r>
        <w:t>H. 4489 -- Reps. Henderson, Jefferson, Robinson-Simpson and W. Newton: A BILL TO AMEND SECTION 44-7-170, AS AMENDED, CODE OF LAWS OF SOUTH CAROLINA, 1976, RELATING TO THE CERTIFICATE OF NEED PROGRAM, SO AS TO CLARIFY THAT KIDNEY DISEASE TREATMENT CENTERS ARE EXEMPT FROM CERTIFICATE OF NEED REVIEW REQUIREMENTS BUT ARE SUBJECT TO LICENSING REQUIREMENTS; AND TO REPEAL SECTION 44-7-310 RELATING TO PUBLIC ACCESS TO HEALTH FACILITY LICENSING INFORMATION.</w:t>
      </w:r>
    </w:p>
    <w:p w:rsidR="001A1C2C" w:rsidRDefault="001A1C2C" w:rsidP="001A1C2C">
      <w:bookmarkStart w:id="38" w:name="include_clip_end_80"/>
      <w:bookmarkEnd w:id="38"/>
    </w:p>
    <w:p w:rsidR="001A1C2C" w:rsidRDefault="001A1C2C" w:rsidP="001A1C2C">
      <w:r>
        <w:t>Rep. HART explained the Bill.</w:t>
      </w:r>
    </w:p>
    <w:p w:rsidR="001A1C2C" w:rsidRDefault="001A1C2C" w:rsidP="001A1C2C"/>
    <w:p w:rsidR="001A1C2C" w:rsidRDefault="001A1C2C" w:rsidP="001A1C2C">
      <w:r>
        <w:t xml:space="preserve">The yeas and nays were taken resulting as follows: </w:t>
      </w:r>
    </w:p>
    <w:p w:rsidR="001A1C2C" w:rsidRDefault="001A1C2C" w:rsidP="001A1C2C">
      <w:pPr>
        <w:jc w:val="center"/>
      </w:pPr>
      <w:r>
        <w:t xml:space="preserve"> </w:t>
      </w:r>
      <w:bookmarkStart w:id="39" w:name="vote_start82"/>
      <w:bookmarkEnd w:id="39"/>
      <w:r>
        <w:t>Yeas 109; Nays 0</w:t>
      </w:r>
    </w:p>
    <w:p w:rsidR="001A1C2C" w:rsidRDefault="001A1C2C" w:rsidP="001A1C2C">
      <w:pPr>
        <w:jc w:val="center"/>
      </w:pPr>
    </w:p>
    <w:p w:rsidR="001A1C2C" w:rsidRDefault="001A1C2C" w:rsidP="001A1C2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ind w:firstLine="0"/>
            </w:pPr>
            <w:r>
              <w:t>Alexander</w:t>
            </w:r>
          </w:p>
        </w:tc>
        <w:tc>
          <w:tcPr>
            <w:tcW w:w="2179" w:type="dxa"/>
            <w:shd w:val="clear" w:color="auto" w:fill="auto"/>
          </w:tcPr>
          <w:p w:rsidR="001A1C2C" w:rsidRPr="001A1C2C" w:rsidRDefault="001A1C2C" w:rsidP="001A1C2C">
            <w:pPr>
              <w:keepNext/>
              <w:ind w:firstLine="0"/>
            </w:pPr>
            <w:r>
              <w:t>Anthony</w:t>
            </w:r>
          </w:p>
        </w:tc>
        <w:tc>
          <w:tcPr>
            <w:tcW w:w="2180" w:type="dxa"/>
            <w:shd w:val="clear" w:color="auto" w:fill="auto"/>
          </w:tcPr>
          <w:p w:rsidR="001A1C2C" w:rsidRPr="001A1C2C" w:rsidRDefault="001A1C2C" w:rsidP="001A1C2C">
            <w:pPr>
              <w:keepNext/>
              <w:ind w:firstLine="0"/>
            </w:pPr>
            <w:r>
              <w:t>Arrington</w:t>
            </w:r>
          </w:p>
        </w:tc>
      </w:tr>
      <w:tr w:rsidR="001A1C2C" w:rsidRPr="001A1C2C" w:rsidTr="001A1C2C">
        <w:tc>
          <w:tcPr>
            <w:tcW w:w="2179" w:type="dxa"/>
            <w:shd w:val="clear" w:color="auto" w:fill="auto"/>
          </w:tcPr>
          <w:p w:rsidR="001A1C2C" w:rsidRPr="001A1C2C" w:rsidRDefault="001A1C2C" w:rsidP="001A1C2C">
            <w:pPr>
              <w:ind w:firstLine="0"/>
            </w:pPr>
            <w:r>
              <w:t>Atkinson</w:t>
            </w:r>
          </w:p>
        </w:tc>
        <w:tc>
          <w:tcPr>
            <w:tcW w:w="2179" w:type="dxa"/>
            <w:shd w:val="clear" w:color="auto" w:fill="auto"/>
          </w:tcPr>
          <w:p w:rsidR="001A1C2C" w:rsidRPr="001A1C2C" w:rsidRDefault="001A1C2C" w:rsidP="001A1C2C">
            <w:pPr>
              <w:ind w:firstLine="0"/>
            </w:pPr>
            <w:r>
              <w:t>Atwater</w:t>
            </w:r>
          </w:p>
        </w:tc>
        <w:tc>
          <w:tcPr>
            <w:tcW w:w="2180" w:type="dxa"/>
            <w:shd w:val="clear" w:color="auto" w:fill="auto"/>
          </w:tcPr>
          <w:p w:rsidR="001A1C2C" w:rsidRPr="001A1C2C" w:rsidRDefault="001A1C2C" w:rsidP="001A1C2C">
            <w:pPr>
              <w:ind w:firstLine="0"/>
            </w:pPr>
            <w:r>
              <w:t>Bales</w:t>
            </w:r>
          </w:p>
        </w:tc>
      </w:tr>
      <w:tr w:rsidR="001A1C2C" w:rsidRPr="001A1C2C" w:rsidTr="001A1C2C">
        <w:tc>
          <w:tcPr>
            <w:tcW w:w="2179" w:type="dxa"/>
            <w:shd w:val="clear" w:color="auto" w:fill="auto"/>
          </w:tcPr>
          <w:p w:rsidR="001A1C2C" w:rsidRPr="001A1C2C" w:rsidRDefault="001A1C2C" w:rsidP="001A1C2C">
            <w:pPr>
              <w:ind w:firstLine="0"/>
            </w:pPr>
            <w:r>
              <w:t>Ballentine</w:t>
            </w:r>
          </w:p>
        </w:tc>
        <w:tc>
          <w:tcPr>
            <w:tcW w:w="2179" w:type="dxa"/>
            <w:shd w:val="clear" w:color="auto" w:fill="auto"/>
          </w:tcPr>
          <w:p w:rsidR="001A1C2C" w:rsidRPr="001A1C2C" w:rsidRDefault="001A1C2C" w:rsidP="001A1C2C">
            <w:pPr>
              <w:ind w:firstLine="0"/>
            </w:pPr>
            <w:r>
              <w:t>Bannister</w:t>
            </w:r>
          </w:p>
        </w:tc>
        <w:tc>
          <w:tcPr>
            <w:tcW w:w="2180" w:type="dxa"/>
            <w:shd w:val="clear" w:color="auto" w:fill="auto"/>
          </w:tcPr>
          <w:p w:rsidR="001A1C2C" w:rsidRPr="001A1C2C" w:rsidRDefault="001A1C2C" w:rsidP="001A1C2C">
            <w:pPr>
              <w:ind w:firstLine="0"/>
            </w:pPr>
            <w:r>
              <w:t>Bennett</w:t>
            </w:r>
          </w:p>
        </w:tc>
      </w:tr>
      <w:tr w:rsidR="001A1C2C" w:rsidRPr="001A1C2C" w:rsidTr="001A1C2C">
        <w:tc>
          <w:tcPr>
            <w:tcW w:w="2179" w:type="dxa"/>
            <w:shd w:val="clear" w:color="auto" w:fill="auto"/>
          </w:tcPr>
          <w:p w:rsidR="001A1C2C" w:rsidRPr="001A1C2C" w:rsidRDefault="001A1C2C" w:rsidP="001A1C2C">
            <w:pPr>
              <w:ind w:firstLine="0"/>
            </w:pPr>
            <w:r>
              <w:t>Bernstein</w:t>
            </w:r>
          </w:p>
        </w:tc>
        <w:tc>
          <w:tcPr>
            <w:tcW w:w="2179" w:type="dxa"/>
            <w:shd w:val="clear" w:color="auto" w:fill="auto"/>
          </w:tcPr>
          <w:p w:rsidR="001A1C2C" w:rsidRPr="001A1C2C" w:rsidRDefault="001A1C2C" w:rsidP="001A1C2C">
            <w:pPr>
              <w:ind w:firstLine="0"/>
            </w:pPr>
            <w:r>
              <w:t>Blackwell</w:t>
            </w:r>
          </w:p>
        </w:tc>
        <w:tc>
          <w:tcPr>
            <w:tcW w:w="2180" w:type="dxa"/>
            <w:shd w:val="clear" w:color="auto" w:fill="auto"/>
          </w:tcPr>
          <w:p w:rsidR="001A1C2C" w:rsidRPr="001A1C2C" w:rsidRDefault="001A1C2C" w:rsidP="001A1C2C">
            <w:pPr>
              <w:ind w:firstLine="0"/>
            </w:pPr>
            <w:r>
              <w:t>Bowers</w:t>
            </w:r>
          </w:p>
        </w:tc>
      </w:tr>
      <w:tr w:rsidR="001A1C2C" w:rsidRPr="001A1C2C" w:rsidTr="001A1C2C">
        <w:tc>
          <w:tcPr>
            <w:tcW w:w="2179" w:type="dxa"/>
            <w:shd w:val="clear" w:color="auto" w:fill="auto"/>
          </w:tcPr>
          <w:p w:rsidR="001A1C2C" w:rsidRPr="001A1C2C" w:rsidRDefault="001A1C2C" w:rsidP="001A1C2C">
            <w:pPr>
              <w:ind w:firstLine="0"/>
            </w:pPr>
            <w:r>
              <w:t>Bradley</w:t>
            </w:r>
          </w:p>
        </w:tc>
        <w:tc>
          <w:tcPr>
            <w:tcW w:w="2179" w:type="dxa"/>
            <w:shd w:val="clear" w:color="auto" w:fill="auto"/>
          </w:tcPr>
          <w:p w:rsidR="001A1C2C" w:rsidRPr="001A1C2C" w:rsidRDefault="001A1C2C" w:rsidP="001A1C2C">
            <w:pPr>
              <w:ind w:firstLine="0"/>
            </w:pPr>
            <w:r>
              <w:t>Brawley</w:t>
            </w:r>
          </w:p>
        </w:tc>
        <w:tc>
          <w:tcPr>
            <w:tcW w:w="2180" w:type="dxa"/>
            <w:shd w:val="clear" w:color="auto" w:fill="auto"/>
          </w:tcPr>
          <w:p w:rsidR="001A1C2C" w:rsidRPr="001A1C2C" w:rsidRDefault="001A1C2C" w:rsidP="001A1C2C">
            <w:pPr>
              <w:ind w:firstLine="0"/>
            </w:pPr>
            <w:r>
              <w:t>Brown</w:t>
            </w:r>
          </w:p>
        </w:tc>
      </w:tr>
      <w:tr w:rsidR="001A1C2C" w:rsidRPr="001A1C2C" w:rsidTr="001A1C2C">
        <w:tc>
          <w:tcPr>
            <w:tcW w:w="2179" w:type="dxa"/>
            <w:shd w:val="clear" w:color="auto" w:fill="auto"/>
          </w:tcPr>
          <w:p w:rsidR="001A1C2C" w:rsidRPr="001A1C2C" w:rsidRDefault="001A1C2C" w:rsidP="001A1C2C">
            <w:pPr>
              <w:ind w:firstLine="0"/>
            </w:pPr>
            <w:r>
              <w:t>Bryant</w:t>
            </w:r>
          </w:p>
        </w:tc>
        <w:tc>
          <w:tcPr>
            <w:tcW w:w="2179" w:type="dxa"/>
            <w:shd w:val="clear" w:color="auto" w:fill="auto"/>
          </w:tcPr>
          <w:p w:rsidR="001A1C2C" w:rsidRPr="001A1C2C" w:rsidRDefault="001A1C2C" w:rsidP="001A1C2C">
            <w:pPr>
              <w:ind w:firstLine="0"/>
            </w:pPr>
            <w:r>
              <w:t>Burns</w:t>
            </w:r>
          </w:p>
        </w:tc>
        <w:tc>
          <w:tcPr>
            <w:tcW w:w="2180" w:type="dxa"/>
            <w:shd w:val="clear" w:color="auto" w:fill="auto"/>
          </w:tcPr>
          <w:p w:rsidR="001A1C2C" w:rsidRPr="001A1C2C" w:rsidRDefault="001A1C2C" w:rsidP="001A1C2C">
            <w:pPr>
              <w:ind w:firstLine="0"/>
            </w:pPr>
            <w:r>
              <w:t>Caskey</w:t>
            </w:r>
          </w:p>
        </w:tc>
      </w:tr>
      <w:tr w:rsidR="001A1C2C" w:rsidRPr="001A1C2C" w:rsidTr="001A1C2C">
        <w:tc>
          <w:tcPr>
            <w:tcW w:w="2179" w:type="dxa"/>
            <w:shd w:val="clear" w:color="auto" w:fill="auto"/>
          </w:tcPr>
          <w:p w:rsidR="001A1C2C" w:rsidRPr="001A1C2C" w:rsidRDefault="001A1C2C" w:rsidP="001A1C2C">
            <w:pPr>
              <w:ind w:firstLine="0"/>
            </w:pPr>
            <w:r>
              <w:t>Chumley</w:t>
            </w:r>
          </w:p>
        </w:tc>
        <w:tc>
          <w:tcPr>
            <w:tcW w:w="2179" w:type="dxa"/>
            <w:shd w:val="clear" w:color="auto" w:fill="auto"/>
          </w:tcPr>
          <w:p w:rsidR="001A1C2C" w:rsidRPr="001A1C2C" w:rsidRDefault="001A1C2C" w:rsidP="001A1C2C">
            <w:pPr>
              <w:ind w:firstLine="0"/>
            </w:pPr>
            <w:r>
              <w:t>Clary</w:t>
            </w:r>
          </w:p>
        </w:tc>
        <w:tc>
          <w:tcPr>
            <w:tcW w:w="2180" w:type="dxa"/>
            <w:shd w:val="clear" w:color="auto" w:fill="auto"/>
          </w:tcPr>
          <w:p w:rsidR="001A1C2C" w:rsidRPr="001A1C2C" w:rsidRDefault="001A1C2C" w:rsidP="001A1C2C">
            <w:pPr>
              <w:ind w:firstLine="0"/>
            </w:pPr>
            <w:r>
              <w:t>Clemmons</w:t>
            </w:r>
          </w:p>
        </w:tc>
      </w:tr>
      <w:tr w:rsidR="001A1C2C" w:rsidRPr="001A1C2C" w:rsidTr="001A1C2C">
        <w:tc>
          <w:tcPr>
            <w:tcW w:w="2179" w:type="dxa"/>
            <w:shd w:val="clear" w:color="auto" w:fill="auto"/>
          </w:tcPr>
          <w:p w:rsidR="001A1C2C" w:rsidRPr="001A1C2C" w:rsidRDefault="001A1C2C" w:rsidP="001A1C2C">
            <w:pPr>
              <w:ind w:firstLine="0"/>
            </w:pPr>
            <w:r>
              <w:t>Clyburn</w:t>
            </w:r>
          </w:p>
        </w:tc>
        <w:tc>
          <w:tcPr>
            <w:tcW w:w="2179" w:type="dxa"/>
            <w:shd w:val="clear" w:color="auto" w:fill="auto"/>
          </w:tcPr>
          <w:p w:rsidR="001A1C2C" w:rsidRPr="001A1C2C" w:rsidRDefault="001A1C2C" w:rsidP="001A1C2C">
            <w:pPr>
              <w:ind w:firstLine="0"/>
            </w:pPr>
            <w:r>
              <w:t>Cobb-Hunter</w:t>
            </w:r>
          </w:p>
        </w:tc>
        <w:tc>
          <w:tcPr>
            <w:tcW w:w="2180" w:type="dxa"/>
            <w:shd w:val="clear" w:color="auto" w:fill="auto"/>
          </w:tcPr>
          <w:p w:rsidR="001A1C2C" w:rsidRPr="001A1C2C" w:rsidRDefault="001A1C2C" w:rsidP="001A1C2C">
            <w:pPr>
              <w:ind w:firstLine="0"/>
            </w:pPr>
            <w:r>
              <w:t>Cogswell</w:t>
            </w:r>
          </w:p>
        </w:tc>
      </w:tr>
      <w:tr w:rsidR="001A1C2C" w:rsidRPr="001A1C2C" w:rsidTr="001A1C2C">
        <w:tc>
          <w:tcPr>
            <w:tcW w:w="2179" w:type="dxa"/>
            <w:shd w:val="clear" w:color="auto" w:fill="auto"/>
          </w:tcPr>
          <w:p w:rsidR="001A1C2C" w:rsidRPr="001A1C2C" w:rsidRDefault="001A1C2C" w:rsidP="001A1C2C">
            <w:pPr>
              <w:ind w:firstLine="0"/>
            </w:pPr>
            <w:r>
              <w:t>Cole</w:t>
            </w:r>
          </w:p>
        </w:tc>
        <w:tc>
          <w:tcPr>
            <w:tcW w:w="2179" w:type="dxa"/>
            <w:shd w:val="clear" w:color="auto" w:fill="auto"/>
          </w:tcPr>
          <w:p w:rsidR="001A1C2C" w:rsidRPr="001A1C2C" w:rsidRDefault="001A1C2C" w:rsidP="001A1C2C">
            <w:pPr>
              <w:ind w:firstLine="0"/>
            </w:pPr>
            <w:r>
              <w:t>Collins</w:t>
            </w:r>
          </w:p>
        </w:tc>
        <w:tc>
          <w:tcPr>
            <w:tcW w:w="2180" w:type="dxa"/>
            <w:shd w:val="clear" w:color="auto" w:fill="auto"/>
          </w:tcPr>
          <w:p w:rsidR="001A1C2C" w:rsidRPr="001A1C2C" w:rsidRDefault="001A1C2C" w:rsidP="001A1C2C">
            <w:pPr>
              <w:ind w:firstLine="0"/>
            </w:pPr>
            <w:r>
              <w:t>Crawford</w:t>
            </w:r>
          </w:p>
        </w:tc>
      </w:tr>
      <w:tr w:rsidR="001A1C2C" w:rsidRPr="001A1C2C" w:rsidTr="001A1C2C">
        <w:tc>
          <w:tcPr>
            <w:tcW w:w="2179" w:type="dxa"/>
            <w:shd w:val="clear" w:color="auto" w:fill="auto"/>
          </w:tcPr>
          <w:p w:rsidR="001A1C2C" w:rsidRPr="001A1C2C" w:rsidRDefault="001A1C2C" w:rsidP="001A1C2C">
            <w:pPr>
              <w:ind w:firstLine="0"/>
            </w:pPr>
            <w:r>
              <w:t>Crosby</w:t>
            </w:r>
          </w:p>
        </w:tc>
        <w:tc>
          <w:tcPr>
            <w:tcW w:w="2179" w:type="dxa"/>
            <w:shd w:val="clear" w:color="auto" w:fill="auto"/>
          </w:tcPr>
          <w:p w:rsidR="001A1C2C" w:rsidRPr="001A1C2C" w:rsidRDefault="001A1C2C" w:rsidP="001A1C2C">
            <w:pPr>
              <w:ind w:firstLine="0"/>
            </w:pPr>
            <w:r>
              <w:t>Daning</w:t>
            </w:r>
          </w:p>
        </w:tc>
        <w:tc>
          <w:tcPr>
            <w:tcW w:w="2180" w:type="dxa"/>
            <w:shd w:val="clear" w:color="auto" w:fill="auto"/>
          </w:tcPr>
          <w:p w:rsidR="001A1C2C" w:rsidRPr="001A1C2C" w:rsidRDefault="001A1C2C" w:rsidP="001A1C2C">
            <w:pPr>
              <w:ind w:firstLine="0"/>
            </w:pPr>
            <w:r>
              <w:t>Davis</w:t>
            </w:r>
          </w:p>
        </w:tc>
      </w:tr>
      <w:tr w:rsidR="001A1C2C" w:rsidRPr="001A1C2C" w:rsidTr="001A1C2C">
        <w:tc>
          <w:tcPr>
            <w:tcW w:w="2179" w:type="dxa"/>
            <w:shd w:val="clear" w:color="auto" w:fill="auto"/>
          </w:tcPr>
          <w:p w:rsidR="001A1C2C" w:rsidRPr="001A1C2C" w:rsidRDefault="001A1C2C" w:rsidP="001A1C2C">
            <w:pPr>
              <w:ind w:firstLine="0"/>
            </w:pPr>
            <w:r>
              <w:t>Delleney</w:t>
            </w:r>
          </w:p>
        </w:tc>
        <w:tc>
          <w:tcPr>
            <w:tcW w:w="2179" w:type="dxa"/>
            <w:shd w:val="clear" w:color="auto" w:fill="auto"/>
          </w:tcPr>
          <w:p w:rsidR="001A1C2C" w:rsidRPr="001A1C2C" w:rsidRDefault="001A1C2C" w:rsidP="001A1C2C">
            <w:pPr>
              <w:ind w:firstLine="0"/>
            </w:pPr>
            <w:r>
              <w:t>Dillard</w:t>
            </w:r>
          </w:p>
        </w:tc>
        <w:tc>
          <w:tcPr>
            <w:tcW w:w="2180" w:type="dxa"/>
            <w:shd w:val="clear" w:color="auto" w:fill="auto"/>
          </w:tcPr>
          <w:p w:rsidR="001A1C2C" w:rsidRPr="001A1C2C" w:rsidRDefault="001A1C2C" w:rsidP="001A1C2C">
            <w:pPr>
              <w:ind w:firstLine="0"/>
            </w:pPr>
            <w:r>
              <w:t>Douglas</w:t>
            </w:r>
          </w:p>
        </w:tc>
      </w:tr>
      <w:tr w:rsidR="001A1C2C" w:rsidRPr="001A1C2C" w:rsidTr="001A1C2C">
        <w:tc>
          <w:tcPr>
            <w:tcW w:w="2179" w:type="dxa"/>
            <w:shd w:val="clear" w:color="auto" w:fill="auto"/>
          </w:tcPr>
          <w:p w:rsidR="001A1C2C" w:rsidRPr="001A1C2C" w:rsidRDefault="001A1C2C" w:rsidP="001A1C2C">
            <w:pPr>
              <w:ind w:firstLine="0"/>
            </w:pPr>
            <w:r>
              <w:t>Duckworth</w:t>
            </w:r>
          </w:p>
        </w:tc>
        <w:tc>
          <w:tcPr>
            <w:tcW w:w="2179" w:type="dxa"/>
            <w:shd w:val="clear" w:color="auto" w:fill="auto"/>
          </w:tcPr>
          <w:p w:rsidR="001A1C2C" w:rsidRPr="001A1C2C" w:rsidRDefault="001A1C2C" w:rsidP="001A1C2C">
            <w:pPr>
              <w:ind w:firstLine="0"/>
            </w:pPr>
            <w:r>
              <w:t>Elliott</w:t>
            </w:r>
          </w:p>
        </w:tc>
        <w:tc>
          <w:tcPr>
            <w:tcW w:w="2180" w:type="dxa"/>
            <w:shd w:val="clear" w:color="auto" w:fill="auto"/>
          </w:tcPr>
          <w:p w:rsidR="001A1C2C" w:rsidRPr="001A1C2C" w:rsidRDefault="001A1C2C" w:rsidP="001A1C2C">
            <w:pPr>
              <w:ind w:firstLine="0"/>
            </w:pPr>
            <w:r>
              <w:t>Erickson</w:t>
            </w:r>
          </w:p>
        </w:tc>
      </w:tr>
      <w:tr w:rsidR="001A1C2C" w:rsidRPr="001A1C2C" w:rsidTr="001A1C2C">
        <w:tc>
          <w:tcPr>
            <w:tcW w:w="2179" w:type="dxa"/>
            <w:shd w:val="clear" w:color="auto" w:fill="auto"/>
          </w:tcPr>
          <w:p w:rsidR="001A1C2C" w:rsidRPr="001A1C2C" w:rsidRDefault="001A1C2C" w:rsidP="001A1C2C">
            <w:pPr>
              <w:ind w:firstLine="0"/>
            </w:pPr>
            <w:r>
              <w:t>Felder</w:t>
            </w:r>
          </w:p>
        </w:tc>
        <w:tc>
          <w:tcPr>
            <w:tcW w:w="2179" w:type="dxa"/>
            <w:shd w:val="clear" w:color="auto" w:fill="auto"/>
          </w:tcPr>
          <w:p w:rsidR="001A1C2C" w:rsidRPr="001A1C2C" w:rsidRDefault="001A1C2C" w:rsidP="001A1C2C">
            <w:pPr>
              <w:ind w:firstLine="0"/>
            </w:pPr>
            <w:r>
              <w:t>Finlay</w:t>
            </w:r>
          </w:p>
        </w:tc>
        <w:tc>
          <w:tcPr>
            <w:tcW w:w="2180" w:type="dxa"/>
            <w:shd w:val="clear" w:color="auto" w:fill="auto"/>
          </w:tcPr>
          <w:p w:rsidR="001A1C2C" w:rsidRPr="001A1C2C" w:rsidRDefault="001A1C2C" w:rsidP="001A1C2C">
            <w:pPr>
              <w:ind w:firstLine="0"/>
            </w:pPr>
            <w:r>
              <w:t>Forrest</w:t>
            </w:r>
          </w:p>
        </w:tc>
      </w:tr>
      <w:tr w:rsidR="001A1C2C" w:rsidRPr="001A1C2C" w:rsidTr="001A1C2C">
        <w:tc>
          <w:tcPr>
            <w:tcW w:w="2179" w:type="dxa"/>
            <w:shd w:val="clear" w:color="auto" w:fill="auto"/>
          </w:tcPr>
          <w:p w:rsidR="001A1C2C" w:rsidRPr="001A1C2C" w:rsidRDefault="001A1C2C" w:rsidP="001A1C2C">
            <w:pPr>
              <w:ind w:firstLine="0"/>
            </w:pPr>
            <w:r>
              <w:t>Forrester</w:t>
            </w:r>
          </w:p>
        </w:tc>
        <w:tc>
          <w:tcPr>
            <w:tcW w:w="2179" w:type="dxa"/>
            <w:shd w:val="clear" w:color="auto" w:fill="auto"/>
          </w:tcPr>
          <w:p w:rsidR="001A1C2C" w:rsidRPr="001A1C2C" w:rsidRDefault="001A1C2C" w:rsidP="001A1C2C">
            <w:pPr>
              <w:ind w:firstLine="0"/>
            </w:pPr>
            <w:r>
              <w:t>Fry</w:t>
            </w:r>
          </w:p>
        </w:tc>
        <w:tc>
          <w:tcPr>
            <w:tcW w:w="2180" w:type="dxa"/>
            <w:shd w:val="clear" w:color="auto" w:fill="auto"/>
          </w:tcPr>
          <w:p w:rsidR="001A1C2C" w:rsidRPr="001A1C2C" w:rsidRDefault="001A1C2C" w:rsidP="001A1C2C">
            <w:pPr>
              <w:ind w:firstLine="0"/>
            </w:pPr>
            <w:r>
              <w:t>Funderburk</w:t>
            </w:r>
          </w:p>
        </w:tc>
      </w:tr>
      <w:tr w:rsidR="001A1C2C" w:rsidRPr="001A1C2C" w:rsidTr="001A1C2C">
        <w:tc>
          <w:tcPr>
            <w:tcW w:w="2179" w:type="dxa"/>
            <w:shd w:val="clear" w:color="auto" w:fill="auto"/>
          </w:tcPr>
          <w:p w:rsidR="001A1C2C" w:rsidRPr="001A1C2C" w:rsidRDefault="001A1C2C" w:rsidP="001A1C2C">
            <w:pPr>
              <w:ind w:firstLine="0"/>
            </w:pPr>
            <w:r>
              <w:t>Gagnon</w:t>
            </w:r>
          </w:p>
        </w:tc>
        <w:tc>
          <w:tcPr>
            <w:tcW w:w="2179" w:type="dxa"/>
            <w:shd w:val="clear" w:color="auto" w:fill="auto"/>
          </w:tcPr>
          <w:p w:rsidR="001A1C2C" w:rsidRPr="001A1C2C" w:rsidRDefault="001A1C2C" w:rsidP="001A1C2C">
            <w:pPr>
              <w:ind w:firstLine="0"/>
            </w:pPr>
            <w:r>
              <w:t>Govan</w:t>
            </w:r>
          </w:p>
        </w:tc>
        <w:tc>
          <w:tcPr>
            <w:tcW w:w="2180" w:type="dxa"/>
            <w:shd w:val="clear" w:color="auto" w:fill="auto"/>
          </w:tcPr>
          <w:p w:rsidR="001A1C2C" w:rsidRPr="001A1C2C" w:rsidRDefault="001A1C2C" w:rsidP="001A1C2C">
            <w:pPr>
              <w:ind w:firstLine="0"/>
            </w:pPr>
            <w:r>
              <w:t>Hamilton</w:t>
            </w:r>
          </w:p>
        </w:tc>
      </w:tr>
      <w:tr w:rsidR="001A1C2C" w:rsidRPr="001A1C2C" w:rsidTr="001A1C2C">
        <w:tc>
          <w:tcPr>
            <w:tcW w:w="2179" w:type="dxa"/>
            <w:shd w:val="clear" w:color="auto" w:fill="auto"/>
          </w:tcPr>
          <w:p w:rsidR="001A1C2C" w:rsidRPr="001A1C2C" w:rsidRDefault="001A1C2C" w:rsidP="001A1C2C">
            <w:pPr>
              <w:ind w:firstLine="0"/>
            </w:pPr>
            <w:r>
              <w:t>Hart</w:t>
            </w:r>
          </w:p>
        </w:tc>
        <w:tc>
          <w:tcPr>
            <w:tcW w:w="2179" w:type="dxa"/>
            <w:shd w:val="clear" w:color="auto" w:fill="auto"/>
          </w:tcPr>
          <w:p w:rsidR="001A1C2C" w:rsidRPr="001A1C2C" w:rsidRDefault="001A1C2C" w:rsidP="001A1C2C">
            <w:pPr>
              <w:ind w:firstLine="0"/>
            </w:pPr>
            <w:r>
              <w:t>Hayes</w:t>
            </w:r>
          </w:p>
        </w:tc>
        <w:tc>
          <w:tcPr>
            <w:tcW w:w="2180" w:type="dxa"/>
            <w:shd w:val="clear" w:color="auto" w:fill="auto"/>
          </w:tcPr>
          <w:p w:rsidR="001A1C2C" w:rsidRPr="001A1C2C" w:rsidRDefault="001A1C2C" w:rsidP="001A1C2C">
            <w:pPr>
              <w:ind w:firstLine="0"/>
            </w:pPr>
            <w:r>
              <w:t>Henderson</w:t>
            </w:r>
          </w:p>
        </w:tc>
      </w:tr>
      <w:tr w:rsidR="001A1C2C" w:rsidRPr="001A1C2C" w:rsidTr="001A1C2C">
        <w:tc>
          <w:tcPr>
            <w:tcW w:w="2179" w:type="dxa"/>
            <w:shd w:val="clear" w:color="auto" w:fill="auto"/>
          </w:tcPr>
          <w:p w:rsidR="001A1C2C" w:rsidRPr="001A1C2C" w:rsidRDefault="001A1C2C" w:rsidP="001A1C2C">
            <w:pPr>
              <w:ind w:firstLine="0"/>
            </w:pPr>
            <w:r>
              <w:t>Henderson-Myers</w:t>
            </w:r>
          </w:p>
        </w:tc>
        <w:tc>
          <w:tcPr>
            <w:tcW w:w="2179" w:type="dxa"/>
            <w:shd w:val="clear" w:color="auto" w:fill="auto"/>
          </w:tcPr>
          <w:p w:rsidR="001A1C2C" w:rsidRPr="001A1C2C" w:rsidRDefault="001A1C2C" w:rsidP="001A1C2C">
            <w:pPr>
              <w:ind w:firstLine="0"/>
            </w:pPr>
            <w:r>
              <w:t>Henegan</w:t>
            </w:r>
          </w:p>
        </w:tc>
        <w:tc>
          <w:tcPr>
            <w:tcW w:w="2180" w:type="dxa"/>
            <w:shd w:val="clear" w:color="auto" w:fill="auto"/>
          </w:tcPr>
          <w:p w:rsidR="001A1C2C" w:rsidRPr="001A1C2C" w:rsidRDefault="001A1C2C" w:rsidP="001A1C2C">
            <w:pPr>
              <w:ind w:firstLine="0"/>
            </w:pPr>
            <w:r>
              <w:t>Herbkersman</w:t>
            </w:r>
          </w:p>
        </w:tc>
      </w:tr>
      <w:tr w:rsidR="001A1C2C" w:rsidRPr="001A1C2C" w:rsidTr="001A1C2C">
        <w:tc>
          <w:tcPr>
            <w:tcW w:w="2179" w:type="dxa"/>
            <w:shd w:val="clear" w:color="auto" w:fill="auto"/>
          </w:tcPr>
          <w:p w:rsidR="001A1C2C" w:rsidRPr="001A1C2C" w:rsidRDefault="001A1C2C" w:rsidP="001A1C2C">
            <w:pPr>
              <w:ind w:firstLine="0"/>
            </w:pPr>
            <w:r>
              <w:t>Hewitt</w:t>
            </w:r>
          </w:p>
        </w:tc>
        <w:tc>
          <w:tcPr>
            <w:tcW w:w="2179" w:type="dxa"/>
            <w:shd w:val="clear" w:color="auto" w:fill="auto"/>
          </w:tcPr>
          <w:p w:rsidR="001A1C2C" w:rsidRPr="001A1C2C" w:rsidRDefault="001A1C2C" w:rsidP="001A1C2C">
            <w:pPr>
              <w:ind w:firstLine="0"/>
            </w:pPr>
            <w:r>
              <w:t>Hiott</w:t>
            </w:r>
          </w:p>
        </w:tc>
        <w:tc>
          <w:tcPr>
            <w:tcW w:w="2180" w:type="dxa"/>
            <w:shd w:val="clear" w:color="auto" w:fill="auto"/>
          </w:tcPr>
          <w:p w:rsidR="001A1C2C" w:rsidRPr="001A1C2C" w:rsidRDefault="001A1C2C" w:rsidP="001A1C2C">
            <w:pPr>
              <w:ind w:firstLine="0"/>
            </w:pPr>
            <w:r>
              <w:t>Hixon</w:t>
            </w:r>
          </w:p>
        </w:tc>
      </w:tr>
      <w:tr w:rsidR="001A1C2C" w:rsidRPr="001A1C2C" w:rsidTr="001A1C2C">
        <w:tc>
          <w:tcPr>
            <w:tcW w:w="2179" w:type="dxa"/>
            <w:shd w:val="clear" w:color="auto" w:fill="auto"/>
          </w:tcPr>
          <w:p w:rsidR="001A1C2C" w:rsidRPr="001A1C2C" w:rsidRDefault="001A1C2C" w:rsidP="001A1C2C">
            <w:pPr>
              <w:ind w:firstLine="0"/>
            </w:pPr>
            <w:r>
              <w:t>Hosey</w:t>
            </w:r>
          </w:p>
        </w:tc>
        <w:tc>
          <w:tcPr>
            <w:tcW w:w="2179" w:type="dxa"/>
            <w:shd w:val="clear" w:color="auto" w:fill="auto"/>
          </w:tcPr>
          <w:p w:rsidR="001A1C2C" w:rsidRPr="001A1C2C" w:rsidRDefault="001A1C2C" w:rsidP="001A1C2C">
            <w:pPr>
              <w:ind w:firstLine="0"/>
            </w:pPr>
            <w:r>
              <w:t>Howard</w:t>
            </w:r>
          </w:p>
        </w:tc>
        <w:tc>
          <w:tcPr>
            <w:tcW w:w="2180" w:type="dxa"/>
            <w:shd w:val="clear" w:color="auto" w:fill="auto"/>
          </w:tcPr>
          <w:p w:rsidR="001A1C2C" w:rsidRPr="001A1C2C" w:rsidRDefault="001A1C2C" w:rsidP="001A1C2C">
            <w:pPr>
              <w:ind w:firstLine="0"/>
            </w:pPr>
            <w:r>
              <w:t>Huggins</w:t>
            </w:r>
          </w:p>
        </w:tc>
      </w:tr>
      <w:tr w:rsidR="001A1C2C" w:rsidRPr="001A1C2C" w:rsidTr="001A1C2C">
        <w:tc>
          <w:tcPr>
            <w:tcW w:w="2179" w:type="dxa"/>
            <w:shd w:val="clear" w:color="auto" w:fill="auto"/>
          </w:tcPr>
          <w:p w:rsidR="001A1C2C" w:rsidRPr="001A1C2C" w:rsidRDefault="001A1C2C" w:rsidP="001A1C2C">
            <w:pPr>
              <w:ind w:firstLine="0"/>
            </w:pPr>
            <w:r>
              <w:t>Jefferson</w:t>
            </w:r>
          </w:p>
        </w:tc>
        <w:tc>
          <w:tcPr>
            <w:tcW w:w="2179" w:type="dxa"/>
            <w:shd w:val="clear" w:color="auto" w:fill="auto"/>
          </w:tcPr>
          <w:p w:rsidR="001A1C2C" w:rsidRPr="001A1C2C" w:rsidRDefault="001A1C2C" w:rsidP="001A1C2C">
            <w:pPr>
              <w:ind w:firstLine="0"/>
            </w:pPr>
            <w:r>
              <w:t>Johnson</w:t>
            </w:r>
          </w:p>
        </w:tc>
        <w:tc>
          <w:tcPr>
            <w:tcW w:w="2180" w:type="dxa"/>
            <w:shd w:val="clear" w:color="auto" w:fill="auto"/>
          </w:tcPr>
          <w:p w:rsidR="001A1C2C" w:rsidRPr="001A1C2C" w:rsidRDefault="001A1C2C" w:rsidP="001A1C2C">
            <w:pPr>
              <w:ind w:firstLine="0"/>
            </w:pPr>
            <w:r>
              <w:t>Jordan</w:t>
            </w:r>
          </w:p>
        </w:tc>
      </w:tr>
      <w:tr w:rsidR="001A1C2C" w:rsidRPr="001A1C2C" w:rsidTr="001A1C2C">
        <w:tc>
          <w:tcPr>
            <w:tcW w:w="2179" w:type="dxa"/>
            <w:shd w:val="clear" w:color="auto" w:fill="auto"/>
          </w:tcPr>
          <w:p w:rsidR="001A1C2C" w:rsidRPr="001A1C2C" w:rsidRDefault="001A1C2C" w:rsidP="001A1C2C">
            <w:pPr>
              <w:ind w:firstLine="0"/>
            </w:pPr>
            <w:r>
              <w:t>King</w:t>
            </w:r>
          </w:p>
        </w:tc>
        <w:tc>
          <w:tcPr>
            <w:tcW w:w="2179" w:type="dxa"/>
            <w:shd w:val="clear" w:color="auto" w:fill="auto"/>
          </w:tcPr>
          <w:p w:rsidR="001A1C2C" w:rsidRPr="001A1C2C" w:rsidRDefault="001A1C2C" w:rsidP="001A1C2C">
            <w:pPr>
              <w:ind w:firstLine="0"/>
            </w:pPr>
            <w:r>
              <w:t>Kirby</w:t>
            </w:r>
          </w:p>
        </w:tc>
        <w:tc>
          <w:tcPr>
            <w:tcW w:w="2180" w:type="dxa"/>
            <w:shd w:val="clear" w:color="auto" w:fill="auto"/>
          </w:tcPr>
          <w:p w:rsidR="001A1C2C" w:rsidRPr="001A1C2C" w:rsidRDefault="001A1C2C" w:rsidP="001A1C2C">
            <w:pPr>
              <w:ind w:firstLine="0"/>
            </w:pPr>
            <w:r>
              <w:t>Knight</w:t>
            </w:r>
          </w:p>
        </w:tc>
      </w:tr>
      <w:tr w:rsidR="001A1C2C" w:rsidRPr="001A1C2C" w:rsidTr="001A1C2C">
        <w:tc>
          <w:tcPr>
            <w:tcW w:w="2179" w:type="dxa"/>
            <w:shd w:val="clear" w:color="auto" w:fill="auto"/>
          </w:tcPr>
          <w:p w:rsidR="001A1C2C" w:rsidRPr="001A1C2C" w:rsidRDefault="001A1C2C" w:rsidP="001A1C2C">
            <w:pPr>
              <w:ind w:firstLine="0"/>
            </w:pPr>
            <w:r>
              <w:t>Loftis</w:t>
            </w:r>
          </w:p>
        </w:tc>
        <w:tc>
          <w:tcPr>
            <w:tcW w:w="2179" w:type="dxa"/>
            <w:shd w:val="clear" w:color="auto" w:fill="auto"/>
          </w:tcPr>
          <w:p w:rsidR="001A1C2C" w:rsidRPr="001A1C2C" w:rsidRDefault="001A1C2C" w:rsidP="001A1C2C">
            <w:pPr>
              <w:ind w:firstLine="0"/>
            </w:pPr>
            <w:r>
              <w:t>Long</w:t>
            </w:r>
          </w:p>
        </w:tc>
        <w:tc>
          <w:tcPr>
            <w:tcW w:w="2180" w:type="dxa"/>
            <w:shd w:val="clear" w:color="auto" w:fill="auto"/>
          </w:tcPr>
          <w:p w:rsidR="001A1C2C" w:rsidRPr="001A1C2C" w:rsidRDefault="001A1C2C" w:rsidP="001A1C2C">
            <w:pPr>
              <w:ind w:firstLine="0"/>
            </w:pPr>
            <w:r>
              <w:t>Lowe</w:t>
            </w:r>
          </w:p>
        </w:tc>
      </w:tr>
      <w:tr w:rsidR="001A1C2C" w:rsidRPr="001A1C2C" w:rsidTr="001A1C2C">
        <w:tc>
          <w:tcPr>
            <w:tcW w:w="2179" w:type="dxa"/>
            <w:shd w:val="clear" w:color="auto" w:fill="auto"/>
          </w:tcPr>
          <w:p w:rsidR="001A1C2C" w:rsidRPr="001A1C2C" w:rsidRDefault="001A1C2C" w:rsidP="001A1C2C">
            <w:pPr>
              <w:ind w:firstLine="0"/>
            </w:pPr>
            <w:r>
              <w:t>Lucas</w:t>
            </w:r>
          </w:p>
        </w:tc>
        <w:tc>
          <w:tcPr>
            <w:tcW w:w="2179" w:type="dxa"/>
            <w:shd w:val="clear" w:color="auto" w:fill="auto"/>
          </w:tcPr>
          <w:p w:rsidR="001A1C2C" w:rsidRPr="001A1C2C" w:rsidRDefault="001A1C2C" w:rsidP="001A1C2C">
            <w:pPr>
              <w:ind w:firstLine="0"/>
            </w:pPr>
            <w:r>
              <w:t>Mace</w:t>
            </w:r>
          </w:p>
        </w:tc>
        <w:tc>
          <w:tcPr>
            <w:tcW w:w="2180" w:type="dxa"/>
            <w:shd w:val="clear" w:color="auto" w:fill="auto"/>
          </w:tcPr>
          <w:p w:rsidR="001A1C2C" w:rsidRPr="001A1C2C" w:rsidRDefault="001A1C2C" w:rsidP="001A1C2C">
            <w:pPr>
              <w:ind w:firstLine="0"/>
            </w:pPr>
            <w:r>
              <w:t>Mack</w:t>
            </w:r>
          </w:p>
        </w:tc>
      </w:tr>
      <w:tr w:rsidR="001A1C2C" w:rsidRPr="001A1C2C" w:rsidTr="001A1C2C">
        <w:tc>
          <w:tcPr>
            <w:tcW w:w="2179" w:type="dxa"/>
            <w:shd w:val="clear" w:color="auto" w:fill="auto"/>
          </w:tcPr>
          <w:p w:rsidR="001A1C2C" w:rsidRPr="001A1C2C" w:rsidRDefault="001A1C2C" w:rsidP="001A1C2C">
            <w:pPr>
              <w:ind w:firstLine="0"/>
            </w:pPr>
            <w:r>
              <w:t>Magnuson</w:t>
            </w:r>
          </w:p>
        </w:tc>
        <w:tc>
          <w:tcPr>
            <w:tcW w:w="2179" w:type="dxa"/>
            <w:shd w:val="clear" w:color="auto" w:fill="auto"/>
          </w:tcPr>
          <w:p w:rsidR="001A1C2C" w:rsidRPr="001A1C2C" w:rsidRDefault="001A1C2C" w:rsidP="001A1C2C">
            <w:pPr>
              <w:ind w:firstLine="0"/>
            </w:pPr>
            <w:r>
              <w:t>Martin</w:t>
            </w:r>
          </w:p>
        </w:tc>
        <w:tc>
          <w:tcPr>
            <w:tcW w:w="2180" w:type="dxa"/>
            <w:shd w:val="clear" w:color="auto" w:fill="auto"/>
          </w:tcPr>
          <w:p w:rsidR="001A1C2C" w:rsidRPr="001A1C2C" w:rsidRDefault="001A1C2C" w:rsidP="001A1C2C">
            <w:pPr>
              <w:ind w:firstLine="0"/>
            </w:pPr>
            <w:r>
              <w:t>McCravy</w:t>
            </w:r>
          </w:p>
        </w:tc>
      </w:tr>
      <w:tr w:rsidR="001A1C2C" w:rsidRPr="001A1C2C" w:rsidTr="001A1C2C">
        <w:tc>
          <w:tcPr>
            <w:tcW w:w="2179" w:type="dxa"/>
            <w:shd w:val="clear" w:color="auto" w:fill="auto"/>
          </w:tcPr>
          <w:p w:rsidR="001A1C2C" w:rsidRPr="001A1C2C" w:rsidRDefault="001A1C2C" w:rsidP="001A1C2C">
            <w:pPr>
              <w:ind w:firstLine="0"/>
            </w:pPr>
            <w:r>
              <w:t>McEachern</w:t>
            </w:r>
          </w:p>
        </w:tc>
        <w:tc>
          <w:tcPr>
            <w:tcW w:w="2179" w:type="dxa"/>
            <w:shd w:val="clear" w:color="auto" w:fill="auto"/>
          </w:tcPr>
          <w:p w:rsidR="001A1C2C" w:rsidRPr="001A1C2C" w:rsidRDefault="001A1C2C" w:rsidP="001A1C2C">
            <w:pPr>
              <w:ind w:firstLine="0"/>
            </w:pPr>
            <w:r>
              <w:t>McGinnis</w:t>
            </w:r>
          </w:p>
        </w:tc>
        <w:tc>
          <w:tcPr>
            <w:tcW w:w="2180" w:type="dxa"/>
            <w:shd w:val="clear" w:color="auto" w:fill="auto"/>
          </w:tcPr>
          <w:p w:rsidR="001A1C2C" w:rsidRPr="001A1C2C" w:rsidRDefault="001A1C2C" w:rsidP="001A1C2C">
            <w:pPr>
              <w:ind w:firstLine="0"/>
            </w:pPr>
            <w:r>
              <w:t>McKnight</w:t>
            </w:r>
          </w:p>
        </w:tc>
      </w:tr>
      <w:tr w:rsidR="001A1C2C" w:rsidRPr="001A1C2C" w:rsidTr="001A1C2C">
        <w:tc>
          <w:tcPr>
            <w:tcW w:w="2179" w:type="dxa"/>
            <w:shd w:val="clear" w:color="auto" w:fill="auto"/>
          </w:tcPr>
          <w:p w:rsidR="001A1C2C" w:rsidRPr="001A1C2C" w:rsidRDefault="001A1C2C" w:rsidP="001A1C2C">
            <w:pPr>
              <w:ind w:firstLine="0"/>
            </w:pPr>
            <w:r>
              <w:t>D. C. Moss</w:t>
            </w:r>
          </w:p>
        </w:tc>
        <w:tc>
          <w:tcPr>
            <w:tcW w:w="2179" w:type="dxa"/>
            <w:shd w:val="clear" w:color="auto" w:fill="auto"/>
          </w:tcPr>
          <w:p w:rsidR="001A1C2C" w:rsidRPr="001A1C2C" w:rsidRDefault="001A1C2C" w:rsidP="001A1C2C">
            <w:pPr>
              <w:ind w:firstLine="0"/>
            </w:pPr>
            <w:r>
              <w:t>Murphy</w:t>
            </w:r>
          </w:p>
        </w:tc>
        <w:tc>
          <w:tcPr>
            <w:tcW w:w="2180" w:type="dxa"/>
            <w:shd w:val="clear" w:color="auto" w:fill="auto"/>
          </w:tcPr>
          <w:p w:rsidR="001A1C2C" w:rsidRPr="001A1C2C" w:rsidRDefault="001A1C2C" w:rsidP="001A1C2C">
            <w:pPr>
              <w:ind w:firstLine="0"/>
            </w:pPr>
            <w:r>
              <w:t>B. Newton</w:t>
            </w:r>
          </w:p>
        </w:tc>
      </w:tr>
      <w:tr w:rsidR="001A1C2C" w:rsidRPr="001A1C2C" w:rsidTr="001A1C2C">
        <w:tc>
          <w:tcPr>
            <w:tcW w:w="2179" w:type="dxa"/>
            <w:shd w:val="clear" w:color="auto" w:fill="auto"/>
          </w:tcPr>
          <w:p w:rsidR="001A1C2C" w:rsidRPr="001A1C2C" w:rsidRDefault="001A1C2C" w:rsidP="001A1C2C">
            <w:pPr>
              <w:ind w:firstLine="0"/>
            </w:pPr>
            <w:r>
              <w:t>W. Newton</w:t>
            </w:r>
          </w:p>
        </w:tc>
        <w:tc>
          <w:tcPr>
            <w:tcW w:w="2179" w:type="dxa"/>
            <w:shd w:val="clear" w:color="auto" w:fill="auto"/>
          </w:tcPr>
          <w:p w:rsidR="001A1C2C" w:rsidRPr="001A1C2C" w:rsidRDefault="001A1C2C" w:rsidP="001A1C2C">
            <w:pPr>
              <w:ind w:firstLine="0"/>
            </w:pPr>
            <w:r>
              <w:t>Norrell</w:t>
            </w:r>
          </w:p>
        </w:tc>
        <w:tc>
          <w:tcPr>
            <w:tcW w:w="2180" w:type="dxa"/>
            <w:shd w:val="clear" w:color="auto" w:fill="auto"/>
          </w:tcPr>
          <w:p w:rsidR="001A1C2C" w:rsidRPr="001A1C2C" w:rsidRDefault="001A1C2C" w:rsidP="001A1C2C">
            <w:pPr>
              <w:ind w:firstLine="0"/>
            </w:pPr>
            <w:r>
              <w:t>Ott</w:t>
            </w:r>
          </w:p>
        </w:tc>
      </w:tr>
      <w:tr w:rsidR="001A1C2C" w:rsidRPr="001A1C2C" w:rsidTr="001A1C2C">
        <w:tc>
          <w:tcPr>
            <w:tcW w:w="2179" w:type="dxa"/>
            <w:shd w:val="clear" w:color="auto" w:fill="auto"/>
          </w:tcPr>
          <w:p w:rsidR="001A1C2C" w:rsidRPr="001A1C2C" w:rsidRDefault="001A1C2C" w:rsidP="001A1C2C">
            <w:pPr>
              <w:ind w:firstLine="0"/>
            </w:pPr>
            <w:r>
              <w:t>Pendarvis</w:t>
            </w:r>
          </w:p>
        </w:tc>
        <w:tc>
          <w:tcPr>
            <w:tcW w:w="2179" w:type="dxa"/>
            <w:shd w:val="clear" w:color="auto" w:fill="auto"/>
          </w:tcPr>
          <w:p w:rsidR="001A1C2C" w:rsidRPr="001A1C2C" w:rsidRDefault="001A1C2C" w:rsidP="001A1C2C">
            <w:pPr>
              <w:ind w:firstLine="0"/>
            </w:pPr>
            <w:r>
              <w:t>Pitts</w:t>
            </w:r>
          </w:p>
        </w:tc>
        <w:tc>
          <w:tcPr>
            <w:tcW w:w="2180" w:type="dxa"/>
            <w:shd w:val="clear" w:color="auto" w:fill="auto"/>
          </w:tcPr>
          <w:p w:rsidR="001A1C2C" w:rsidRPr="001A1C2C" w:rsidRDefault="001A1C2C" w:rsidP="001A1C2C">
            <w:pPr>
              <w:ind w:firstLine="0"/>
            </w:pPr>
            <w:r>
              <w:t>Pope</w:t>
            </w:r>
          </w:p>
        </w:tc>
      </w:tr>
      <w:tr w:rsidR="001A1C2C" w:rsidRPr="001A1C2C" w:rsidTr="001A1C2C">
        <w:tc>
          <w:tcPr>
            <w:tcW w:w="2179" w:type="dxa"/>
            <w:shd w:val="clear" w:color="auto" w:fill="auto"/>
          </w:tcPr>
          <w:p w:rsidR="001A1C2C" w:rsidRPr="001A1C2C" w:rsidRDefault="001A1C2C" w:rsidP="001A1C2C">
            <w:pPr>
              <w:ind w:firstLine="0"/>
            </w:pPr>
            <w:r>
              <w:t>Putnam</w:t>
            </w:r>
          </w:p>
        </w:tc>
        <w:tc>
          <w:tcPr>
            <w:tcW w:w="2179" w:type="dxa"/>
            <w:shd w:val="clear" w:color="auto" w:fill="auto"/>
          </w:tcPr>
          <w:p w:rsidR="001A1C2C" w:rsidRPr="001A1C2C" w:rsidRDefault="001A1C2C" w:rsidP="001A1C2C">
            <w:pPr>
              <w:ind w:firstLine="0"/>
            </w:pPr>
            <w:r>
              <w:t>Ridgeway</w:t>
            </w:r>
          </w:p>
        </w:tc>
        <w:tc>
          <w:tcPr>
            <w:tcW w:w="2180" w:type="dxa"/>
            <w:shd w:val="clear" w:color="auto" w:fill="auto"/>
          </w:tcPr>
          <w:p w:rsidR="001A1C2C" w:rsidRPr="001A1C2C" w:rsidRDefault="001A1C2C" w:rsidP="001A1C2C">
            <w:pPr>
              <w:ind w:firstLine="0"/>
            </w:pPr>
            <w:r>
              <w:t>M. Rivers</w:t>
            </w:r>
          </w:p>
        </w:tc>
      </w:tr>
      <w:tr w:rsidR="001A1C2C" w:rsidRPr="001A1C2C" w:rsidTr="001A1C2C">
        <w:tc>
          <w:tcPr>
            <w:tcW w:w="2179" w:type="dxa"/>
            <w:shd w:val="clear" w:color="auto" w:fill="auto"/>
          </w:tcPr>
          <w:p w:rsidR="001A1C2C" w:rsidRPr="001A1C2C" w:rsidRDefault="001A1C2C" w:rsidP="001A1C2C">
            <w:pPr>
              <w:ind w:firstLine="0"/>
            </w:pPr>
            <w:r>
              <w:t>Robinson-Simpson</w:t>
            </w:r>
          </w:p>
        </w:tc>
        <w:tc>
          <w:tcPr>
            <w:tcW w:w="2179" w:type="dxa"/>
            <w:shd w:val="clear" w:color="auto" w:fill="auto"/>
          </w:tcPr>
          <w:p w:rsidR="001A1C2C" w:rsidRPr="001A1C2C" w:rsidRDefault="001A1C2C" w:rsidP="001A1C2C">
            <w:pPr>
              <w:ind w:firstLine="0"/>
            </w:pPr>
            <w:r>
              <w:t>Sandifer</w:t>
            </w:r>
          </w:p>
        </w:tc>
        <w:tc>
          <w:tcPr>
            <w:tcW w:w="2180" w:type="dxa"/>
            <w:shd w:val="clear" w:color="auto" w:fill="auto"/>
          </w:tcPr>
          <w:p w:rsidR="001A1C2C" w:rsidRPr="001A1C2C" w:rsidRDefault="001A1C2C" w:rsidP="001A1C2C">
            <w:pPr>
              <w:ind w:firstLine="0"/>
            </w:pPr>
            <w:r>
              <w:t>Simrill</w:t>
            </w:r>
          </w:p>
        </w:tc>
      </w:tr>
      <w:tr w:rsidR="001A1C2C" w:rsidRPr="001A1C2C" w:rsidTr="001A1C2C">
        <w:tc>
          <w:tcPr>
            <w:tcW w:w="2179" w:type="dxa"/>
            <w:shd w:val="clear" w:color="auto" w:fill="auto"/>
          </w:tcPr>
          <w:p w:rsidR="001A1C2C" w:rsidRPr="001A1C2C" w:rsidRDefault="001A1C2C" w:rsidP="001A1C2C">
            <w:pPr>
              <w:ind w:firstLine="0"/>
            </w:pPr>
            <w:r>
              <w:t>G. M. Smith</w:t>
            </w:r>
          </w:p>
        </w:tc>
        <w:tc>
          <w:tcPr>
            <w:tcW w:w="2179" w:type="dxa"/>
            <w:shd w:val="clear" w:color="auto" w:fill="auto"/>
          </w:tcPr>
          <w:p w:rsidR="001A1C2C" w:rsidRPr="001A1C2C" w:rsidRDefault="001A1C2C" w:rsidP="001A1C2C">
            <w:pPr>
              <w:ind w:firstLine="0"/>
            </w:pPr>
            <w:r>
              <w:t>G. R. Smith</w:t>
            </w:r>
          </w:p>
        </w:tc>
        <w:tc>
          <w:tcPr>
            <w:tcW w:w="2180" w:type="dxa"/>
            <w:shd w:val="clear" w:color="auto" w:fill="auto"/>
          </w:tcPr>
          <w:p w:rsidR="001A1C2C" w:rsidRPr="001A1C2C" w:rsidRDefault="001A1C2C" w:rsidP="001A1C2C">
            <w:pPr>
              <w:ind w:firstLine="0"/>
            </w:pPr>
            <w:r>
              <w:t>J. E. Smith</w:t>
            </w:r>
          </w:p>
        </w:tc>
      </w:tr>
      <w:tr w:rsidR="001A1C2C" w:rsidRPr="001A1C2C" w:rsidTr="001A1C2C">
        <w:tc>
          <w:tcPr>
            <w:tcW w:w="2179" w:type="dxa"/>
            <w:shd w:val="clear" w:color="auto" w:fill="auto"/>
          </w:tcPr>
          <w:p w:rsidR="001A1C2C" w:rsidRPr="001A1C2C" w:rsidRDefault="001A1C2C" w:rsidP="001A1C2C">
            <w:pPr>
              <w:ind w:firstLine="0"/>
            </w:pPr>
            <w:r>
              <w:t>Sottile</w:t>
            </w:r>
          </w:p>
        </w:tc>
        <w:tc>
          <w:tcPr>
            <w:tcW w:w="2179" w:type="dxa"/>
            <w:shd w:val="clear" w:color="auto" w:fill="auto"/>
          </w:tcPr>
          <w:p w:rsidR="001A1C2C" w:rsidRPr="001A1C2C" w:rsidRDefault="001A1C2C" w:rsidP="001A1C2C">
            <w:pPr>
              <w:ind w:firstLine="0"/>
            </w:pPr>
            <w:r>
              <w:t>Spires</w:t>
            </w:r>
          </w:p>
        </w:tc>
        <w:tc>
          <w:tcPr>
            <w:tcW w:w="2180" w:type="dxa"/>
            <w:shd w:val="clear" w:color="auto" w:fill="auto"/>
          </w:tcPr>
          <w:p w:rsidR="001A1C2C" w:rsidRPr="001A1C2C" w:rsidRDefault="001A1C2C" w:rsidP="001A1C2C">
            <w:pPr>
              <w:ind w:firstLine="0"/>
            </w:pPr>
            <w:r>
              <w:t>Stavrinakis</w:t>
            </w:r>
          </w:p>
        </w:tc>
      </w:tr>
      <w:tr w:rsidR="001A1C2C" w:rsidRPr="001A1C2C" w:rsidTr="001A1C2C">
        <w:tc>
          <w:tcPr>
            <w:tcW w:w="2179" w:type="dxa"/>
            <w:shd w:val="clear" w:color="auto" w:fill="auto"/>
          </w:tcPr>
          <w:p w:rsidR="001A1C2C" w:rsidRPr="001A1C2C" w:rsidRDefault="001A1C2C" w:rsidP="001A1C2C">
            <w:pPr>
              <w:ind w:firstLine="0"/>
            </w:pPr>
            <w:r>
              <w:t>Stringer</w:t>
            </w:r>
          </w:p>
        </w:tc>
        <w:tc>
          <w:tcPr>
            <w:tcW w:w="2179" w:type="dxa"/>
            <w:shd w:val="clear" w:color="auto" w:fill="auto"/>
          </w:tcPr>
          <w:p w:rsidR="001A1C2C" w:rsidRPr="001A1C2C" w:rsidRDefault="001A1C2C" w:rsidP="001A1C2C">
            <w:pPr>
              <w:ind w:firstLine="0"/>
            </w:pPr>
            <w:r>
              <w:t>Tallon</w:t>
            </w:r>
          </w:p>
        </w:tc>
        <w:tc>
          <w:tcPr>
            <w:tcW w:w="2180" w:type="dxa"/>
            <w:shd w:val="clear" w:color="auto" w:fill="auto"/>
          </w:tcPr>
          <w:p w:rsidR="001A1C2C" w:rsidRPr="001A1C2C" w:rsidRDefault="001A1C2C" w:rsidP="001A1C2C">
            <w:pPr>
              <w:ind w:firstLine="0"/>
            </w:pPr>
            <w:r>
              <w:t>Taylor</w:t>
            </w:r>
          </w:p>
        </w:tc>
      </w:tr>
      <w:tr w:rsidR="001A1C2C" w:rsidRPr="001A1C2C" w:rsidTr="001A1C2C">
        <w:tc>
          <w:tcPr>
            <w:tcW w:w="2179" w:type="dxa"/>
            <w:shd w:val="clear" w:color="auto" w:fill="auto"/>
          </w:tcPr>
          <w:p w:rsidR="001A1C2C" w:rsidRPr="001A1C2C" w:rsidRDefault="001A1C2C" w:rsidP="001A1C2C">
            <w:pPr>
              <w:ind w:firstLine="0"/>
            </w:pPr>
            <w:r>
              <w:t>Thayer</w:t>
            </w:r>
          </w:p>
        </w:tc>
        <w:tc>
          <w:tcPr>
            <w:tcW w:w="2179" w:type="dxa"/>
            <w:shd w:val="clear" w:color="auto" w:fill="auto"/>
          </w:tcPr>
          <w:p w:rsidR="001A1C2C" w:rsidRPr="001A1C2C" w:rsidRDefault="001A1C2C" w:rsidP="001A1C2C">
            <w:pPr>
              <w:ind w:firstLine="0"/>
            </w:pPr>
            <w:r>
              <w:t>Toole</w:t>
            </w:r>
          </w:p>
        </w:tc>
        <w:tc>
          <w:tcPr>
            <w:tcW w:w="2180" w:type="dxa"/>
            <w:shd w:val="clear" w:color="auto" w:fill="auto"/>
          </w:tcPr>
          <w:p w:rsidR="001A1C2C" w:rsidRPr="001A1C2C" w:rsidRDefault="001A1C2C" w:rsidP="001A1C2C">
            <w:pPr>
              <w:ind w:firstLine="0"/>
            </w:pPr>
            <w:r>
              <w:t>Weeks</w:t>
            </w:r>
          </w:p>
        </w:tc>
      </w:tr>
      <w:tr w:rsidR="001A1C2C" w:rsidRPr="001A1C2C" w:rsidTr="001A1C2C">
        <w:tc>
          <w:tcPr>
            <w:tcW w:w="2179" w:type="dxa"/>
            <w:shd w:val="clear" w:color="auto" w:fill="auto"/>
          </w:tcPr>
          <w:p w:rsidR="001A1C2C" w:rsidRPr="001A1C2C" w:rsidRDefault="001A1C2C" w:rsidP="001A1C2C">
            <w:pPr>
              <w:ind w:firstLine="0"/>
            </w:pPr>
            <w:r>
              <w:t>West</w:t>
            </w:r>
          </w:p>
        </w:tc>
        <w:tc>
          <w:tcPr>
            <w:tcW w:w="2179" w:type="dxa"/>
            <w:shd w:val="clear" w:color="auto" w:fill="auto"/>
          </w:tcPr>
          <w:p w:rsidR="001A1C2C" w:rsidRPr="001A1C2C" w:rsidRDefault="001A1C2C" w:rsidP="001A1C2C">
            <w:pPr>
              <w:ind w:firstLine="0"/>
            </w:pPr>
            <w:r>
              <w:t>Wheeler</w:t>
            </w:r>
          </w:p>
        </w:tc>
        <w:tc>
          <w:tcPr>
            <w:tcW w:w="2180" w:type="dxa"/>
            <w:shd w:val="clear" w:color="auto" w:fill="auto"/>
          </w:tcPr>
          <w:p w:rsidR="001A1C2C" w:rsidRPr="001A1C2C" w:rsidRDefault="001A1C2C" w:rsidP="001A1C2C">
            <w:pPr>
              <w:ind w:firstLine="0"/>
            </w:pPr>
            <w:r>
              <w:t>Whitmire</w:t>
            </w:r>
          </w:p>
        </w:tc>
      </w:tr>
      <w:tr w:rsidR="001A1C2C" w:rsidRPr="001A1C2C" w:rsidTr="001A1C2C">
        <w:tc>
          <w:tcPr>
            <w:tcW w:w="2179" w:type="dxa"/>
            <w:shd w:val="clear" w:color="auto" w:fill="auto"/>
          </w:tcPr>
          <w:p w:rsidR="001A1C2C" w:rsidRPr="001A1C2C" w:rsidRDefault="001A1C2C" w:rsidP="001A1C2C">
            <w:pPr>
              <w:keepNext/>
              <w:ind w:firstLine="0"/>
            </w:pPr>
            <w:r>
              <w:t>Williams</w:t>
            </w:r>
          </w:p>
        </w:tc>
        <w:tc>
          <w:tcPr>
            <w:tcW w:w="2179" w:type="dxa"/>
            <w:shd w:val="clear" w:color="auto" w:fill="auto"/>
          </w:tcPr>
          <w:p w:rsidR="001A1C2C" w:rsidRPr="001A1C2C" w:rsidRDefault="001A1C2C" w:rsidP="001A1C2C">
            <w:pPr>
              <w:keepNext/>
              <w:ind w:firstLine="0"/>
            </w:pPr>
            <w:r>
              <w:t>Willis</w:t>
            </w:r>
          </w:p>
        </w:tc>
        <w:tc>
          <w:tcPr>
            <w:tcW w:w="2180" w:type="dxa"/>
            <w:shd w:val="clear" w:color="auto" w:fill="auto"/>
          </w:tcPr>
          <w:p w:rsidR="001A1C2C" w:rsidRPr="001A1C2C" w:rsidRDefault="001A1C2C" w:rsidP="001A1C2C">
            <w:pPr>
              <w:keepNext/>
              <w:ind w:firstLine="0"/>
            </w:pPr>
            <w:r>
              <w:t>Young</w:t>
            </w:r>
          </w:p>
        </w:tc>
      </w:tr>
      <w:tr w:rsidR="001A1C2C" w:rsidRPr="001A1C2C" w:rsidTr="001A1C2C">
        <w:tc>
          <w:tcPr>
            <w:tcW w:w="2179" w:type="dxa"/>
            <w:shd w:val="clear" w:color="auto" w:fill="auto"/>
          </w:tcPr>
          <w:p w:rsidR="001A1C2C" w:rsidRPr="001A1C2C" w:rsidRDefault="001A1C2C" w:rsidP="001A1C2C">
            <w:pPr>
              <w:keepNext/>
              <w:ind w:firstLine="0"/>
            </w:pPr>
            <w:r>
              <w:t>Yow</w:t>
            </w:r>
          </w:p>
        </w:tc>
        <w:tc>
          <w:tcPr>
            <w:tcW w:w="2179" w:type="dxa"/>
            <w:shd w:val="clear" w:color="auto" w:fill="auto"/>
          </w:tcPr>
          <w:p w:rsidR="001A1C2C" w:rsidRPr="001A1C2C" w:rsidRDefault="001A1C2C" w:rsidP="001A1C2C">
            <w:pPr>
              <w:keepNext/>
              <w:ind w:firstLine="0"/>
            </w:pPr>
          </w:p>
        </w:tc>
        <w:tc>
          <w:tcPr>
            <w:tcW w:w="2180" w:type="dxa"/>
            <w:shd w:val="clear" w:color="auto" w:fill="auto"/>
          </w:tcPr>
          <w:p w:rsidR="001A1C2C" w:rsidRPr="001A1C2C" w:rsidRDefault="001A1C2C" w:rsidP="001A1C2C">
            <w:pPr>
              <w:keepNext/>
              <w:ind w:firstLine="0"/>
            </w:pPr>
          </w:p>
        </w:tc>
      </w:tr>
    </w:tbl>
    <w:p w:rsidR="001A1C2C" w:rsidRDefault="001A1C2C" w:rsidP="001A1C2C"/>
    <w:p w:rsidR="001A1C2C" w:rsidRDefault="001A1C2C" w:rsidP="001A1C2C">
      <w:pPr>
        <w:jc w:val="center"/>
        <w:rPr>
          <w:b/>
        </w:rPr>
      </w:pPr>
      <w:r w:rsidRPr="001A1C2C">
        <w:rPr>
          <w:b/>
        </w:rPr>
        <w:t>Total--109</w:t>
      </w:r>
    </w:p>
    <w:p w:rsidR="001A1C2C" w:rsidRDefault="001A1C2C" w:rsidP="001A1C2C">
      <w:pPr>
        <w:jc w:val="center"/>
        <w:rPr>
          <w:b/>
        </w:rPr>
      </w:pPr>
    </w:p>
    <w:p w:rsidR="001A1C2C" w:rsidRDefault="001A1C2C" w:rsidP="001A1C2C">
      <w:pPr>
        <w:ind w:firstLine="0"/>
      </w:pPr>
      <w:r w:rsidRPr="001A1C2C">
        <w:t xml:space="preserve"> </w:t>
      </w:r>
      <w:r>
        <w:t>Those who voted in the negative are:</w:t>
      </w:r>
    </w:p>
    <w:p w:rsidR="001A1C2C" w:rsidRDefault="001A1C2C" w:rsidP="001A1C2C"/>
    <w:p w:rsidR="001A1C2C" w:rsidRDefault="001A1C2C" w:rsidP="001A1C2C">
      <w:pPr>
        <w:jc w:val="center"/>
        <w:rPr>
          <w:b/>
        </w:rPr>
      </w:pPr>
      <w:r w:rsidRPr="001A1C2C">
        <w:rPr>
          <w:b/>
        </w:rPr>
        <w:t>Total--0</w:t>
      </w:r>
    </w:p>
    <w:p w:rsidR="001A1C2C" w:rsidRDefault="001A1C2C" w:rsidP="001A1C2C">
      <w:pPr>
        <w:jc w:val="center"/>
        <w:rPr>
          <w:b/>
        </w:rPr>
      </w:pPr>
    </w:p>
    <w:p w:rsidR="001A1C2C" w:rsidRDefault="001A1C2C" w:rsidP="001A1C2C">
      <w:r>
        <w:t xml:space="preserve">So, the Bill was read the second time and ordered to third reading.  </w:t>
      </w:r>
    </w:p>
    <w:p w:rsidR="001A1C2C" w:rsidRDefault="001A1C2C" w:rsidP="001A1C2C"/>
    <w:p w:rsidR="001A1C2C" w:rsidRDefault="001A1C2C" w:rsidP="001A1C2C">
      <w:pPr>
        <w:keepNext/>
        <w:jc w:val="center"/>
        <w:rPr>
          <w:b/>
        </w:rPr>
      </w:pPr>
      <w:r w:rsidRPr="001A1C2C">
        <w:rPr>
          <w:b/>
        </w:rPr>
        <w:t>H. 5040--REQUESTS FOR DEBATE</w:t>
      </w:r>
    </w:p>
    <w:p w:rsidR="001A1C2C" w:rsidRDefault="001A1C2C" w:rsidP="001A1C2C">
      <w:pPr>
        <w:keepNext/>
      </w:pPr>
      <w:r>
        <w:t>The following Bill was taken up:</w:t>
      </w:r>
    </w:p>
    <w:p w:rsidR="001A1C2C" w:rsidRDefault="001A1C2C" w:rsidP="001A1C2C">
      <w:pPr>
        <w:keepNext/>
      </w:pPr>
      <w:bookmarkStart w:id="40" w:name="include_clip_start_85"/>
      <w:bookmarkEnd w:id="40"/>
    </w:p>
    <w:p w:rsidR="001A1C2C" w:rsidRDefault="001A1C2C" w:rsidP="001A1C2C">
      <w:r>
        <w:t>H. 5040 -- Reps. King and Atwater: A BILL TO AMEND THE CODE OF LAWS OF SOUTH CAROLINA, 1976, BY ADDING SECTION 53-5-110 SO AS TO REQUIRE CERTAIN BUILDINGS AND OFFICES TO BE CLOSED ON MARTIN LUTHER KING, JR. DAY.</w:t>
      </w:r>
    </w:p>
    <w:p w:rsidR="001A1C2C" w:rsidRDefault="001A1C2C" w:rsidP="001A1C2C">
      <w:bookmarkStart w:id="41" w:name="include_clip_end_85"/>
      <w:bookmarkEnd w:id="41"/>
    </w:p>
    <w:p w:rsidR="001A1C2C" w:rsidRDefault="001A1C2C" w:rsidP="001A1C2C">
      <w:r>
        <w:t>Reps. HIOTT, B. NEWTON, ALLISON, WHITMIRE, BRYANT, FELDER, MAGNUSON and COLLINS requested debate on the Bill.</w:t>
      </w:r>
    </w:p>
    <w:p w:rsidR="001A1C2C" w:rsidRDefault="001A1C2C" w:rsidP="001A1C2C"/>
    <w:p w:rsidR="001A1C2C" w:rsidRDefault="001A1C2C" w:rsidP="001A1C2C">
      <w:pPr>
        <w:keepNext/>
        <w:jc w:val="center"/>
        <w:rPr>
          <w:b/>
        </w:rPr>
      </w:pPr>
      <w:r w:rsidRPr="001A1C2C">
        <w:rPr>
          <w:b/>
        </w:rPr>
        <w:t>S. 79--ORDERED TO THIRD READING</w:t>
      </w:r>
    </w:p>
    <w:p w:rsidR="001A1C2C" w:rsidRDefault="001A1C2C" w:rsidP="001A1C2C">
      <w:pPr>
        <w:keepNext/>
      </w:pPr>
      <w:r>
        <w:t>The following Bill was taken up:</w:t>
      </w:r>
    </w:p>
    <w:p w:rsidR="001A1C2C" w:rsidRDefault="001A1C2C" w:rsidP="001A1C2C">
      <w:pPr>
        <w:keepNext/>
      </w:pPr>
      <w:bookmarkStart w:id="42" w:name="include_clip_start_88"/>
      <w:bookmarkEnd w:id="42"/>
    </w:p>
    <w:p w:rsidR="001A1C2C" w:rsidRDefault="001A1C2C" w:rsidP="001A1C2C">
      <w:r>
        <w:t>S. 79 -- Senator Jackson: A BILL TO AMEND THE CODE OF LAWS OF SOUTH CAROLINA, 1976, BY ADDING SECTION 53-3-220 SO AS TO DESIGNATE THE MONTH OF JULY OF EACH YEAR AS "FIBROID TUMOR AWARENESS MONTH" AND RAISE AWARENESS OF THE IMPACT UTERINE FIBROID TUMORS HAVE ON WOMEN'S HEALTH.</w:t>
      </w:r>
    </w:p>
    <w:p w:rsidR="001A1C2C" w:rsidRDefault="001A1C2C" w:rsidP="001A1C2C">
      <w:bookmarkStart w:id="43" w:name="include_clip_end_88"/>
      <w:bookmarkEnd w:id="43"/>
    </w:p>
    <w:p w:rsidR="001A1C2C" w:rsidRDefault="001A1C2C" w:rsidP="001A1C2C">
      <w:r>
        <w:t>Rep. HART explained the Bill.</w:t>
      </w:r>
    </w:p>
    <w:p w:rsidR="001A1C2C" w:rsidRDefault="001A1C2C" w:rsidP="001A1C2C"/>
    <w:p w:rsidR="001A1C2C" w:rsidRDefault="001A1C2C" w:rsidP="001A1C2C">
      <w:r>
        <w:t xml:space="preserve">The yeas and nays were taken resulting as follows: </w:t>
      </w:r>
    </w:p>
    <w:p w:rsidR="001A1C2C" w:rsidRDefault="001A1C2C" w:rsidP="001A1C2C">
      <w:pPr>
        <w:jc w:val="center"/>
      </w:pPr>
      <w:r>
        <w:t xml:space="preserve"> </w:t>
      </w:r>
      <w:bookmarkStart w:id="44" w:name="vote_start90"/>
      <w:bookmarkEnd w:id="44"/>
      <w:r>
        <w:t>Yeas 105; Nays 0</w:t>
      </w:r>
    </w:p>
    <w:p w:rsidR="001A1C2C" w:rsidRDefault="001A1C2C" w:rsidP="001A1C2C">
      <w:pPr>
        <w:jc w:val="center"/>
      </w:pPr>
    </w:p>
    <w:p w:rsidR="001A1C2C" w:rsidRDefault="001A1C2C" w:rsidP="001A1C2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ind w:firstLine="0"/>
            </w:pPr>
            <w:r>
              <w:t>Alexander</w:t>
            </w:r>
          </w:p>
        </w:tc>
        <w:tc>
          <w:tcPr>
            <w:tcW w:w="2179" w:type="dxa"/>
            <w:shd w:val="clear" w:color="auto" w:fill="auto"/>
          </w:tcPr>
          <w:p w:rsidR="001A1C2C" w:rsidRPr="001A1C2C" w:rsidRDefault="001A1C2C" w:rsidP="001A1C2C">
            <w:pPr>
              <w:keepNext/>
              <w:ind w:firstLine="0"/>
            </w:pPr>
            <w:r>
              <w:t>Allison</w:t>
            </w:r>
          </w:p>
        </w:tc>
        <w:tc>
          <w:tcPr>
            <w:tcW w:w="2180" w:type="dxa"/>
            <w:shd w:val="clear" w:color="auto" w:fill="auto"/>
          </w:tcPr>
          <w:p w:rsidR="001A1C2C" w:rsidRPr="001A1C2C" w:rsidRDefault="001A1C2C" w:rsidP="001A1C2C">
            <w:pPr>
              <w:keepNext/>
              <w:ind w:firstLine="0"/>
            </w:pPr>
            <w:r>
              <w:t>Anthony</w:t>
            </w:r>
          </w:p>
        </w:tc>
      </w:tr>
      <w:tr w:rsidR="001A1C2C" w:rsidRPr="001A1C2C" w:rsidTr="001A1C2C">
        <w:tc>
          <w:tcPr>
            <w:tcW w:w="2179" w:type="dxa"/>
            <w:shd w:val="clear" w:color="auto" w:fill="auto"/>
          </w:tcPr>
          <w:p w:rsidR="001A1C2C" w:rsidRPr="001A1C2C" w:rsidRDefault="001A1C2C" w:rsidP="001A1C2C">
            <w:pPr>
              <w:ind w:firstLine="0"/>
            </w:pPr>
            <w:r>
              <w:t>Arrington</w:t>
            </w:r>
          </w:p>
        </w:tc>
        <w:tc>
          <w:tcPr>
            <w:tcW w:w="2179" w:type="dxa"/>
            <w:shd w:val="clear" w:color="auto" w:fill="auto"/>
          </w:tcPr>
          <w:p w:rsidR="001A1C2C" w:rsidRPr="001A1C2C" w:rsidRDefault="001A1C2C" w:rsidP="001A1C2C">
            <w:pPr>
              <w:ind w:firstLine="0"/>
            </w:pPr>
            <w:r>
              <w:t>Atkinson</w:t>
            </w:r>
          </w:p>
        </w:tc>
        <w:tc>
          <w:tcPr>
            <w:tcW w:w="2180" w:type="dxa"/>
            <w:shd w:val="clear" w:color="auto" w:fill="auto"/>
          </w:tcPr>
          <w:p w:rsidR="001A1C2C" w:rsidRPr="001A1C2C" w:rsidRDefault="001A1C2C" w:rsidP="001A1C2C">
            <w:pPr>
              <w:ind w:firstLine="0"/>
            </w:pPr>
            <w:r>
              <w:t>Atwater</w:t>
            </w:r>
          </w:p>
        </w:tc>
      </w:tr>
      <w:tr w:rsidR="001A1C2C" w:rsidRPr="001A1C2C" w:rsidTr="001A1C2C">
        <w:tc>
          <w:tcPr>
            <w:tcW w:w="2179" w:type="dxa"/>
            <w:shd w:val="clear" w:color="auto" w:fill="auto"/>
          </w:tcPr>
          <w:p w:rsidR="001A1C2C" w:rsidRPr="001A1C2C" w:rsidRDefault="001A1C2C" w:rsidP="001A1C2C">
            <w:pPr>
              <w:ind w:firstLine="0"/>
            </w:pPr>
            <w:r>
              <w:t>Bales</w:t>
            </w:r>
          </w:p>
        </w:tc>
        <w:tc>
          <w:tcPr>
            <w:tcW w:w="2179" w:type="dxa"/>
            <w:shd w:val="clear" w:color="auto" w:fill="auto"/>
          </w:tcPr>
          <w:p w:rsidR="001A1C2C" w:rsidRPr="001A1C2C" w:rsidRDefault="001A1C2C" w:rsidP="001A1C2C">
            <w:pPr>
              <w:ind w:firstLine="0"/>
            </w:pPr>
            <w:r>
              <w:t>Ballentine</w:t>
            </w:r>
          </w:p>
        </w:tc>
        <w:tc>
          <w:tcPr>
            <w:tcW w:w="2180" w:type="dxa"/>
            <w:shd w:val="clear" w:color="auto" w:fill="auto"/>
          </w:tcPr>
          <w:p w:rsidR="001A1C2C" w:rsidRPr="001A1C2C" w:rsidRDefault="001A1C2C" w:rsidP="001A1C2C">
            <w:pPr>
              <w:ind w:firstLine="0"/>
            </w:pPr>
            <w:r>
              <w:t>Bamberg</w:t>
            </w:r>
          </w:p>
        </w:tc>
      </w:tr>
      <w:tr w:rsidR="001A1C2C" w:rsidRPr="001A1C2C" w:rsidTr="001A1C2C">
        <w:tc>
          <w:tcPr>
            <w:tcW w:w="2179" w:type="dxa"/>
            <w:shd w:val="clear" w:color="auto" w:fill="auto"/>
          </w:tcPr>
          <w:p w:rsidR="001A1C2C" w:rsidRPr="001A1C2C" w:rsidRDefault="001A1C2C" w:rsidP="001A1C2C">
            <w:pPr>
              <w:ind w:firstLine="0"/>
            </w:pPr>
            <w:r>
              <w:t>Bannister</w:t>
            </w:r>
          </w:p>
        </w:tc>
        <w:tc>
          <w:tcPr>
            <w:tcW w:w="2179" w:type="dxa"/>
            <w:shd w:val="clear" w:color="auto" w:fill="auto"/>
          </w:tcPr>
          <w:p w:rsidR="001A1C2C" w:rsidRPr="001A1C2C" w:rsidRDefault="001A1C2C" w:rsidP="001A1C2C">
            <w:pPr>
              <w:ind w:firstLine="0"/>
            </w:pPr>
            <w:r>
              <w:t>Bennett</w:t>
            </w:r>
          </w:p>
        </w:tc>
        <w:tc>
          <w:tcPr>
            <w:tcW w:w="2180" w:type="dxa"/>
            <w:shd w:val="clear" w:color="auto" w:fill="auto"/>
          </w:tcPr>
          <w:p w:rsidR="001A1C2C" w:rsidRPr="001A1C2C" w:rsidRDefault="001A1C2C" w:rsidP="001A1C2C">
            <w:pPr>
              <w:ind w:firstLine="0"/>
            </w:pPr>
            <w:r>
              <w:t>Bernstein</w:t>
            </w:r>
          </w:p>
        </w:tc>
      </w:tr>
      <w:tr w:rsidR="001A1C2C" w:rsidRPr="001A1C2C" w:rsidTr="001A1C2C">
        <w:tc>
          <w:tcPr>
            <w:tcW w:w="2179" w:type="dxa"/>
            <w:shd w:val="clear" w:color="auto" w:fill="auto"/>
          </w:tcPr>
          <w:p w:rsidR="001A1C2C" w:rsidRPr="001A1C2C" w:rsidRDefault="001A1C2C" w:rsidP="001A1C2C">
            <w:pPr>
              <w:ind w:firstLine="0"/>
            </w:pPr>
            <w:r>
              <w:t>Blackwell</w:t>
            </w:r>
          </w:p>
        </w:tc>
        <w:tc>
          <w:tcPr>
            <w:tcW w:w="2179" w:type="dxa"/>
            <w:shd w:val="clear" w:color="auto" w:fill="auto"/>
          </w:tcPr>
          <w:p w:rsidR="001A1C2C" w:rsidRPr="001A1C2C" w:rsidRDefault="001A1C2C" w:rsidP="001A1C2C">
            <w:pPr>
              <w:ind w:firstLine="0"/>
            </w:pPr>
            <w:r>
              <w:t>Bowers</w:t>
            </w:r>
          </w:p>
        </w:tc>
        <w:tc>
          <w:tcPr>
            <w:tcW w:w="2180" w:type="dxa"/>
            <w:shd w:val="clear" w:color="auto" w:fill="auto"/>
          </w:tcPr>
          <w:p w:rsidR="001A1C2C" w:rsidRPr="001A1C2C" w:rsidRDefault="001A1C2C" w:rsidP="001A1C2C">
            <w:pPr>
              <w:ind w:firstLine="0"/>
            </w:pPr>
            <w:r>
              <w:t>Bradley</w:t>
            </w:r>
          </w:p>
        </w:tc>
      </w:tr>
      <w:tr w:rsidR="001A1C2C" w:rsidRPr="001A1C2C" w:rsidTr="001A1C2C">
        <w:tc>
          <w:tcPr>
            <w:tcW w:w="2179" w:type="dxa"/>
            <w:shd w:val="clear" w:color="auto" w:fill="auto"/>
          </w:tcPr>
          <w:p w:rsidR="001A1C2C" w:rsidRPr="001A1C2C" w:rsidRDefault="001A1C2C" w:rsidP="001A1C2C">
            <w:pPr>
              <w:ind w:firstLine="0"/>
            </w:pPr>
            <w:r>
              <w:t>Brawley</w:t>
            </w:r>
          </w:p>
        </w:tc>
        <w:tc>
          <w:tcPr>
            <w:tcW w:w="2179" w:type="dxa"/>
            <w:shd w:val="clear" w:color="auto" w:fill="auto"/>
          </w:tcPr>
          <w:p w:rsidR="001A1C2C" w:rsidRPr="001A1C2C" w:rsidRDefault="001A1C2C" w:rsidP="001A1C2C">
            <w:pPr>
              <w:ind w:firstLine="0"/>
            </w:pPr>
            <w:r>
              <w:t>Brown</w:t>
            </w:r>
          </w:p>
        </w:tc>
        <w:tc>
          <w:tcPr>
            <w:tcW w:w="2180" w:type="dxa"/>
            <w:shd w:val="clear" w:color="auto" w:fill="auto"/>
          </w:tcPr>
          <w:p w:rsidR="001A1C2C" w:rsidRPr="001A1C2C" w:rsidRDefault="001A1C2C" w:rsidP="001A1C2C">
            <w:pPr>
              <w:ind w:firstLine="0"/>
            </w:pPr>
            <w:r>
              <w:t>Bryant</w:t>
            </w:r>
          </w:p>
        </w:tc>
      </w:tr>
      <w:tr w:rsidR="001A1C2C" w:rsidRPr="001A1C2C" w:rsidTr="001A1C2C">
        <w:tc>
          <w:tcPr>
            <w:tcW w:w="2179" w:type="dxa"/>
            <w:shd w:val="clear" w:color="auto" w:fill="auto"/>
          </w:tcPr>
          <w:p w:rsidR="001A1C2C" w:rsidRPr="001A1C2C" w:rsidRDefault="001A1C2C" w:rsidP="001A1C2C">
            <w:pPr>
              <w:ind w:firstLine="0"/>
            </w:pPr>
            <w:r>
              <w:t>Burns</w:t>
            </w:r>
          </w:p>
        </w:tc>
        <w:tc>
          <w:tcPr>
            <w:tcW w:w="2179" w:type="dxa"/>
            <w:shd w:val="clear" w:color="auto" w:fill="auto"/>
          </w:tcPr>
          <w:p w:rsidR="001A1C2C" w:rsidRPr="001A1C2C" w:rsidRDefault="001A1C2C" w:rsidP="001A1C2C">
            <w:pPr>
              <w:ind w:firstLine="0"/>
            </w:pPr>
            <w:r>
              <w:t>Chumley</w:t>
            </w:r>
          </w:p>
        </w:tc>
        <w:tc>
          <w:tcPr>
            <w:tcW w:w="2180" w:type="dxa"/>
            <w:shd w:val="clear" w:color="auto" w:fill="auto"/>
          </w:tcPr>
          <w:p w:rsidR="001A1C2C" w:rsidRPr="001A1C2C" w:rsidRDefault="001A1C2C" w:rsidP="001A1C2C">
            <w:pPr>
              <w:ind w:firstLine="0"/>
            </w:pPr>
            <w:r>
              <w:t>Clary</w:t>
            </w:r>
          </w:p>
        </w:tc>
      </w:tr>
      <w:tr w:rsidR="001A1C2C" w:rsidRPr="001A1C2C" w:rsidTr="001A1C2C">
        <w:tc>
          <w:tcPr>
            <w:tcW w:w="2179" w:type="dxa"/>
            <w:shd w:val="clear" w:color="auto" w:fill="auto"/>
          </w:tcPr>
          <w:p w:rsidR="001A1C2C" w:rsidRPr="001A1C2C" w:rsidRDefault="001A1C2C" w:rsidP="001A1C2C">
            <w:pPr>
              <w:ind w:firstLine="0"/>
            </w:pPr>
            <w:r>
              <w:t>Clemmons</w:t>
            </w:r>
          </w:p>
        </w:tc>
        <w:tc>
          <w:tcPr>
            <w:tcW w:w="2179" w:type="dxa"/>
            <w:shd w:val="clear" w:color="auto" w:fill="auto"/>
          </w:tcPr>
          <w:p w:rsidR="001A1C2C" w:rsidRPr="001A1C2C" w:rsidRDefault="001A1C2C" w:rsidP="001A1C2C">
            <w:pPr>
              <w:ind w:firstLine="0"/>
            </w:pPr>
            <w:r>
              <w:t>Clyburn</w:t>
            </w:r>
          </w:p>
        </w:tc>
        <w:tc>
          <w:tcPr>
            <w:tcW w:w="2180" w:type="dxa"/>
            <w:shd w:val="clear" w:color="auto" w:fill="auto"/>
          </w:tcPr>
          <w:p w:rsidR="001A1C2C" w:rsidRPr="001A1C2C" w:rsidRDefault="001A1C2C" w:rsidP="001A1C2C">
            <w:pPr>
              <w:ind w:firstLine="0"/>
            </w:pPr>
            <w:r>
              <w:t>Cobb-Hunter</w:t>
            </w:r>
          </w:p>
        </w:tc>
      </w:tr>
      <w:tr w:rsidR="001A1C2C" w:rsidRPr="001A1C2C" w:rsidTr="001A1C2C">
        <w:tc>
          <w:tcPr>
            <w:tcW w:w="2179" w:type="dxa"/>
            <w:shd w:val="clear" w:color="auto" w:fill="auto"/>
          </w:tcPr>
          <w:p w:rsidR="001A1C2C" w:rsidRPr="001A1C2C" w:rsidRDefault="001A1C2C" w:rsidP="001A1C2C">
            <w:pPr>
              <w:ind w:firstLine="0"/>
            </w:pPr>
            <w:r>
              <w:t>Cogswell</w:t>
            </w:r>
          </w:p>
        </w:tc>
        <w:tc>
          <w:tcPr>
            <w:tcW w:w="2179" w:type="dxa"/>
            <w:shd w:val="clear" w:color="auto" w:fill="auto"/>
          </w:tcPr>
          <w:p w:rsidR="001A1C2C" w:rsidRPr="001A1C2C" w:rsidRDefault="001A1C2C" w:rsidP="001A1C2C">
            <w:pPr>
              <w:ind w:firstLine="0"/>
            </w:pPr>
            <w:r>
              <w:t>Cole</w:t>
            </w:r>
          </w:p>
        </w:tc>
        <w:tc>
          <w:tcPr>
            <w:tcW w:w="2180" w:type="dxa"/>
            <w:shd w:val="clear" w:color="auto" w:fill="auto"/>
          </w:tcPr>
          <w:p w:rsidR="001A1C2C" w:rsidRPr="001A1C2C" w:rsidRDefault="001A1C2C" w:rsidP="001A1C2C">
            <w:pPr>
              <w:ind w:firstLine="0"/>
            </w:pPr>
            <w:r>
              <w:t>Collins</w:t>
            </w:r>
          </w:p>
        </w:tc>
      </w:tr>
      <w:tr w:rsidR="001A1C2C" w:rsidRPr="001A1C2C" w:rsidTr="001A1C2C">
        <w:tc>
          <w:tcPr>
            <w:tcW w:w="2179" w:type="dxa"/>
            <w:shd w:val="clear" w:color="auto" w:fill="auto"/>
          </w:tcPr>
          <w:p w:rsidR="001A1C2C" w:rsidRPr="001A1C2C" w:rsidRDefault="001A1C2C" w:rsidP="001A1C2C">
            <w:pPr>
              <w:ind w:firstLine="0"/>
            </w:pPr>
            <w:r>
              <w:t>Crawford</w:t>
            </w:r>
          </w:p>
        </w:tc>
        <w:tc>
          <w:tcPr>
            <w:tcW w:w="2179" w:type="dxa"/>
            <w:shd w:val="clear" w:color="auto" w:fill="auto"/>
          </w:tcPr>
          <w:p w:rsidR="001A1C2C" w:rsidRPr="001A1C2C" w:rsidRDefault="001A1C2C" w:rsidP="001A1C2C">
            <w:pPr>
              <w:ind w:firstLine="0"/>
            </w:pPr>
            <w:r>
              <w:t>Crosby</w:t>
            </w:r>
          </w:p>
        </w:tc>
        <w:tc>
          <w:tcPr>
            <w:tcW w:w="2180" w:type="dxa"/>
            <w:shd w:val="clear" w:color="auto" w:fill="auto"/>
          </w:tcPr>
          <w:p w:rsidR="001A1C2C" w:rsidRPr="001A1C2C" w:rsidRDefault="001A1C2C" w:rsidP="001A1C2C">
            <w:pPr>
              <w:ind w:firstLine="0"/>
            </w:pPr>
            <w:r>
              <w:t>Daning</w:t>
            </w:r>
          </w:p>
        </w:tc>
      </w:tr>
      <w:tr w:rsidR="001A1C2C" w:rsidRPr="001A1C2C" w:rsidTr="001A1C2C">
        <w:tc>
          <w:tcPr>
            <w:tcW w:w="2179" w:type="dxa"/>
            <w:shd w:val="clear" w:color="auto" w:fill="auto"/>
          </w:tcPr>
          <w:p w:rsidR="001A1C2C" w:rsidRPr="001A1C2C" w:rsidRDefault="001A1C2C" w:rsidP="001A1C2C">
            <w:pPr>
              <w:ind w:firstLine="0"/>
            </w:pPr>
            <w:r>
              <w:t>Davis</w:t>
            </w:r>
          </w:p>
        </w:tc>
        <w:tc>
          <w:tcPr>
            <w:tcW w:w="2179" w:type="dxa"/>
            <w:shd w:val="clear" w:color="auto" w:fill="auto"/>
          </w:tcPr>
          <w:p w:rsidR="001A1C2C" w:rsidRPr="001A1C2C" w:rsidRDefault="001A1C2C" w:rsidP="001A1C2C">
            <w:pPr>
              <w:ind w:firstLine="0"/>
            </w:pPr>
            <w:r>
              <w:t>Delleney</w:t>
            </w:r>
          </w:p>
        </w:tc>
        <w:tc>
          <w:tcPr>
            <w:tcW w:w="2180" w:type="dxa"/>
            <w:shd w:val="clear" w:color="auto" w:fill="auto"/>
          </w:tcPr>
          <w:p w:rsidR="001A1C2C" w:rsidRPr="001A1C2C" w:rsidRDefault="001A1C2C" w:rsidP="001A1C2C">
            <w:pPr>
              <w:ind w:firstLine="0"/>
            </w:pPr>
            <w:r>
              <w:t>Dillard</w:t>
            </w:r>
          </w:p>
        </w:tc>
      </w:tr>
      <w:tr w:rsidR="001A1C2C" w:rsidRPr="001A1C2C" w:rsidTr="001A1C2C">
        <w:tc>
          <w:tcPr>
            <w:tcW w:w="2179" w:type="dxa"/>
            <w:shd w:val="clear" w:color="auto" w:fill="auto"/>
          </w:tcPr>
          <w:p w:rsidR="001A1C2C" w:rsidRPr="001A1C2C" w:rsidRDefault="001A1C2C" w:rsidP="001A1C2C">
            <w:pPr>
              <w:ind w:firstLine="0"/>
            </w:pPr>
            <w:r>
              <w:t>Douglas</w:t>
            </w:r>
          </w:p>
        </w:tc>
        <w:tc>
          <w:tcPr>
            <w:tcW w:w="2179" w:type="dxa"/>
            <w:shd w:val="clear" w:color="auto" w:fill="auto"/>
          </w:tcPr>
          <w:p w:rsidR="001A1C2C" w:rsidRPr="001A1C2C" w:rsidRDefault="001A1C2C" w:rsidP="001A1C2C">
            <w:pPr>
              <w:ind w:firstLine="0"/>
            </w:pPr>
            <w:r>
              <w:t>Duckworth</w:t>
            </w:r>
          </w:p>
        </w:tc>
        <w:tc>
          <w:tcPr>
            <w:tcW w:w="2180" w:type="dxa"/>
            <w:shd w:val="clear" w:color="auto" w:fill="auto"/>
          </w:tcPr>
          <w:p w:rsidR="001A1C2C" w:rsidRPr="001A1C2C" w:rsidRDefault="001A1C2C" w:rsidP="001A1C2C">
            <w:pPr>
              <w:ind w:firstLine="0"/>
            </w:pPr>
            <w:r>
              <w:t>Elliott</w:t>
            </w:r>
          </w:p>
        </w:tc>
      </w:tr>
      <w:tr w:rsidR="001A1C2C" w:rsidRPr="001A1C2C" w:rsidTr="001A1C2C">
        <w:tc>
          <w:tcPr>
            <w:tcW w:w="2179" w:type="dxa"/>
            <w:shd w:val="clear" w:color="auto" w:fill="auto"/>
          </w:tcPr>
          <w:p w:rsidR="001A1C2C" w:rsidRPr="001A1C2C" w:rsidRDefault="001A1C2C" w:rsidP="001A1C2C">
            <w:pPr>
              <w:ind w:firstLine="0"/>
            </w:pPr>
            <w:r>
              <w:t>Erickson</w:t>
            </w:r>
          </w:p>
        </w:tc>
        <w:tc>
          <w:tcPr>
            <w:tcW w:w="2179" w:type="dxa"/>
            <w:shd w:val="clear" w:color="auto" w:fill="auto"/>
          </w:tcPr>
          <w:p w:rsidR="001A1C2C" w:rsidRPr="001A1C2C" w:rsidRDefault="001A1C2C" w:rsidP="001A1C2C">
            <w:pPr>
              <w:ind w:firstLine="0"/>
            </w:pPr>
            <w:r>
              <w:t>Forrest</w:t>
            </w:r>
          </w:p>
        </w:tc>
        <w:tc>
          <w:tcPr>
            <w:tcW w:w="2180" w:type="dxa"/>
            <w:shd w:val="clear" w:color="auto" w:fill="auto"/>
          </w:tcPr>
          <w:p w:rsidR="001A1C2C" w:rsidRPr="001A1C2C" w:rsidRDefault="001A1C2C" w:rsidP="001A1C2C">
            <w:pPr>
              <w:ind w:firstLine="0"/>
            </w:pPr>
            <w:r>
              <w:t>Forrester</w:t>
            </w:r>
          </w:p>
        </w:tc>
      </w:tr>
      <w:tr w:rsidR="001A1C2C" w:rsidRPr="001A1C2C" w:rsidTr="001A1C2C">
        <w:tc>
          <w:tcPr>
            <w:tcW w:w="2179" w:type="dxa"/>
            <w:shd w:val="clear" w:color="auto" w:fill="auto"/>
          </w:tcPr>
          <w:p w:rsidR="001A1C2C" w:rsidRPr="001A1C2C" w:rsidRDefault="001A1C2C" w:rsidP="001A1C2C">
            <w:pPr>
              <w:ind w:firstLine="0"/>
            </w:pPr>
            <w:r>
              <w:t>Fry</w:t>
            </w:r>
          </w:p>
        </w:tc>
        <w:tc>
          <w:tcPr>
            <w:tcW w:w="2179" w:type="dxa"/>
            <w:shd w:val="clear" w:color="auto" w:fill="auto"/>
          </w:tcPr>
          <w:p w:rsidR="001A1C2C" w:rsidRPr="001A1C2C" w:rsidRDefault="001A1C2C" w:rsidP="001A1C2C">
            <w:pPr>
              <w:ind w:firstLine="0"/>
            </w:pPr>
            <w:r>
              <w:t>Funderburk</w:t>
            </w:r>
          </w:p>
        </w:tc>
        <w:tc>
          <w:tcPr>
            <w:tcW w:w="2180" w:type="dxa"/>
            <w:shd w:val="clear" w:color="auto" w:fill="auto"/>
          </w:tcPr>
          <w:p w:rsidR="001A1C2C" w:rsidRPr="001A1C2C" w:rsidRDefault="001A1C2C" w:rsidP="001A1C2C">
            <w:pPr>
              <w:ind w:firstLine="0"/>
            </w:pPr>
            <w:r>
              <w:t>Gagnon</w:t>
            </w:r>
          </w:p>
        </w:tc>
      </w:tr>
      <w:tr w:rsidR="001A1C2C" w:rsidRPr="001A1C2C" w:rsidTr="001A1C2C">
        <w:tc>
          <w:tcPr>
            <w:tcW w:w="2179" w:type="dxa"/>
            <w:shd w:val="clear" w:color="auto" w:fill="auto"/>
          </w:tcPr>
          <w:p w:rsidR="001A1C2C" w:rsidRPr="001A1C2C" w:rsidRDefault="001A1C2C" w:rsidP="001A1C2C">
            <w:pPr>
              <w:ind w:firstLine="0"/>
            </w:pPr>
            <w:r>
              <w:t>Gilliard</w:t>
            </w:r>
          </w:p>
        </w:tc>
        <w:tc>
          <w:tcPr>
            <w:tcW w:w="2179" w:type="dxa"/>
            <w:shd w:val="clear" w:color="auto" w:fill="auto"/>
          </w:tcPr>
          <w:p w:rsidR="001A1C2C" w:rsidRPr="001A1C2C" w:rsidRDefault="001A1C2C" w:rsidP="001A1C2C">
            <w:pPr>
              <w:ind w:firstLine="0"/>
            </w:pPr>
            <w:r>
              <w:t>Hamilton</w:t>
            </w:r>
          </w:p>
        </w:tc>
        <w:tc>
          <w:tcPr>
            <w:tcW w:w="2180" w:type="dxa"/>
            <w:shd w:val="clear" w:color="auto" w:fill="auto"/>
          </w:tcPr>
          <w:p w:rsidR="001A1C2C" w:rsidRPr="001A1C2C" w:rsidRDefault="001A1C2C" w:rsidP="001A1C2C">
            <w:pPr>
              <w:ind w:firstLine="0"/>
            </w:pPr>
            <w:r>
              <w:t>Hart</w:t>
            </w:r>
          </w:p>
        </w:tc>
      </w:tr>
      <w:tr w:rsidR="001A1C2C" w:rsidRPr="001A1C2C" w:rsidTr="001A1C2C">
        <w:tc>
          <w:tcPr>
            <w:tcW w:w="2179" w:type="dxa"/>
            <w:shd w:val="clear" w:color="auto" w:fill="auto"/>
          </w:tcPr>
          <w:p w:rsidR="001A1C2C" w:rsidRPr="001A1C2C" w:rsidRDefault="001A1C2C" w:rsidP="001A1C2C">
            <w:pPr>
              <w:ind w:firstLine="0"/>
            </w:pPr>
            <w:r>
              <w:t>Hayes</w:t>
            </w:r>
          </w:p>
        </w:tc>
        <w:tc>
          <w:tcPr>
            <w:tcW w:w="2179" w:type="dxa"/>
            <w:shd w:val="clear" w:color="auto" w:fill="auto"/>
          </w:tcPr>
          <w:p w:rsidR="001A1C2C" w:rsidRPr="001A1C2C" w:rsidRDefault="001A1C2C" w:rsidP="001A1C2C">
            <w:pPr>
              <w:ind w:firstLine="0"/>
            </w:pPr>
            <w:r>
              <w:t>Henderson</w:t>
            </w:r>
          </w:p>
        </w:tc>
        <w:tc>
          <w:tcPr>
            <w:tcW w:w="2180" w:type="dxa"/>
            <w:shd w:val="clear" w:color="auto" w:fill="auto"/>
          </w:tcPr>
          <w:p w:rsidR="001A1C2C" w:rsidRPr="001A1C2C" w:rsidRDefault="001A1C2C" w:rsidP="001A1C2C">
            <w:pPr>
              <w:ind w:firstLine="0"/>
            </w:pPr>
            <w:r>
              <w:t>Henderson-Myers</w:t>
            </w:r>
          </w:p>
        </w:tc>
      </w:tr>
      <w:tr w:rsidR="001A1C2C" w:rsidRPr="001A1C2C" w:rsidTr="001A1C2C">
        <w:tc>
          <w:tcPr>
            <w:tcW w:w="2179" w:type="dxa"/>
            <w:shd w:val="clear" w:color="auto" w:fill="auto"/>
          </w:tcPr>
          <w:p w:rsidR="001A1C2C" w:rsidRPr="001A1C2C" w:rsidRDefault="001A1C2C" w:rsidP="001A1C2C">
            <w:pPr>
              <w:ind w:firstLine="0"/>
            </w:pPr>
            <w:r>
              <w:t>Henegan</w:t>
            </w:r>
          </w:p>
        </w:tc>
        <w:tc>
          <w:tcPr>
            <w:tcW w:w="2179" w:type="dxa"/>
            <w:shd w:val="clear" w:color="auto" w:fill="auto"/>
          </w:tcPr>
          <w:p w:rsidR="001A1C2C" w:rsidRPr="001A1C2C" w:rsidRDefault="001A1C2C" w:rsidP="001A1C2C">
            <w:pPr>
              <w:ind w:firstLine="0"/>
            </w:pPr>
            <w:r>
              <w:t>Herbkersman</w:t>
            </w:r>
          </w:p>
        </w:tc>
        <w:tc>
          <w:tcPr>
            <w:tcW w:w="2180" w:type="dxa"/>
            <w:shd w:val="clear" w:color="auto" w:fill="auto"/>
          </w:tcPr>
          <w:p w:rsidR="001A1C2C" w:rsidRPr="001A1C2C" w:rsidRDefault="001A1C2C" w:rsidP="001A1C2C">
            <w:pPr>
              <w:ind w:firstLine="0"/>
            </w:pPr>
            <w:r>
              <w:t>Hewitt</w:t>
            </w:r>
          </w:p>
        </w:tc>
      </w:tr>
      <w:tr w:rsidR="001A1C2C" w:rsidRPr="001A1C2C" w:rsidTr="001A1C2C">
        <w:tc>
          <w:tcPr>
            <w:tcW w:w="2179" w:type="dxa"/>
            <w:shd w:val="clear" w:color="auto" w:fill="auto"/>
          </w:tcPr>
          <w:p w:rsidR="001A1C2C" w:rsidRPr="001A1C2C" w:rsidRDefault="001A1C2C" w:rsidP="001A1C2C">
            <w:pPr>
              <w:ind w:firstLine="0"/>
            </w:pPr>
            <w:r>
              <w:t>Hiott</w:t>
            </w:r>
          </w:p>
        </w:tc>
        <w:tc>
          <w:tcPr>
            <w:tcW w:w="2179" w:type="dxa"/>
            <w:shd w:val="clear" w:color="auto" w:fill="auto"/>
          </w:tcPr>
          <w:p w:rsidR="001A1C2C" w:rsidRPr="001A1C2C" w:rsidRDefault="001A1C2C" w:rsidP="001A1C2C">
            <w:pPr>
              <w:ind w:firstLine="0"/>
            </w:pPr>
            <w:r>
              <w:t>Hosey</w:t>
            </w:r>
          </w:p>
        </w:tc>
        <w:tc>
          <w:tcPr>
            <w:tcW w:w="2180" w:type="dxa"/>
            <w:shd w:val="clear" w:color="auto" w:fill="auto"/>
          </w:tcPr>
          <w:p w:rsidR="001A1C2C" w:rsidRPr="001A1C2C" w:rsidRDefault="001A1C2C" w:rsidP="001A1C2C">
            <w:pPr>
              <w:ind w:firstLine="0"/>
            </w:pPr>
            <w:r>
              <w:t>Howard</w:t>
            </w:r>
          </w:p>
        </w:tc>
      </w:tr>
      <w:tr w:rsidR="001A1C2C" w:rsidRPr="001A1C2C" w:rsidTr="001A1C2C">
        <w:tc>
          <w:tcPr>
            <w:tcW w:w="2179" w:type="dxa"/>
            <w:shd w:val="clear" w:color="auto" w:fill="auto"/>
          </w:tcPr>
          <w:p w:rsidR="001A1C2C" w:rsidRPr="001A1C2C" w:rsidRDefault="001A1C2C" w:rsidP="001A1C2C">
            <w:pPr>
              <w:ind w:firstLine="0"/>
            </w:pPr>
            <w:r>
              <w:t>Huggins</w:t>
            </w:r>
          </w:p>
        </w:tc>
        <w:tc>
          <w:tcPr>
            <w:tcW w:w="2179" w:type="dxa"/>
            <w:shd w:val="clear" w:color="auto" w:fill="auto"/>
          </w:tcPr>
          <w:p w:rsidR="001A1C2C" w:rsidRPr="001A1C2C" w:rsidRDefault="001A1C2C" w:rsidP="001A1C2C">
            <w:pPr>
              <w:ind w:firstLine="0"/>
            </w:pPr>
            <w:r>
              <w:t>Jefferson</w:t>
            </w:r>
          </w:p>
        </w:tc>
        <w:tc>
          <w:tcPr>
            <w:tcW w:w="2180" w:type="dxa"/>
            <w:shd w:val="clear" w:color="auto" w:fill="auto"/>
          </w:tcPr>
          <w:p w:rsidR="001A1C2C" w:rsidRPr="001A1C2C" w:rsidRDefault="001A1C2C" w:rsidP="001A1C2C">
            <w:pPr>
              <w:ind w:firstLine="0"/>
            </w:pPr>
            <w:r>
              <w:t>Johnson</w:t>
            </w:r>
          </w:p>
        </w:tc>
      </w:tr>
      <w:tr w:rsidR="001A1C2C" w:rsidRPr="001A1C2C" w:rsidTr="001A1C2C">
        <w:tc>
          <w:tcPr>
            <w:tcW w:w="2179" w:type="dxa"/>
            <w:shd w:val="clear" w:color="auto" w:fill="auto"/>
          </w:tcPr>
          <w:p w:rsidR="001A1C2C" w:rsidRPr="001A1C2C" w:rsidRDefault="001A1C2C" w:rsidP="001A1C2C">
            <w:pPr>
              <w:ind w:firstLine="0"/>
            </w:pPr>
            <w:r>
              <w:t>Jordan</w:t>
            </w:r>
          </w:p>
        </w:tc>
        <w:tc>
          <w:tcPr>
            <w:tcW w:w="2179" w:type="dxa"/>
            <w:shd w:val="clear" w:color="auto" w:fill="auto"/>
          </w:tcPr>
          <w:p w:rsidR="001A1C2C" w:rsidRPr="001A1C2C" w:rsidRDefault="001A1C2C" w:rsidP="001A1C2C">
            <w:pPr>
              <w:ind w:firstLine="0"/>
            </w:pPr>
            <w:r>
              <w:t>King</w:t>
            </w:r>
          </w:p>
        </w:tc>
        <w:tc>
          <w:tcPr>
            <w:tcW w:w="2180" w:type="dxa"/>
            <w:shd w:val="clear" w:color="auto" w:fill="auto"/>
          </w:tcPr>
          <w:p w:rsidR="001A1C2C" w:rsidRPr="001A1C2C" w:rsidRDefault="001A1C2C" w:rsidP="001A1C2C">
            <w:pPr>
              <w:ind w:firstLine="0"/>
            </w:pPr>
            <w:r>
              <w:t>Kirby</w:t>
            </w:r>
          </w:p>
        </w:tc>
      </w:tr>
      <w:tr w:rsidR="001A1C2C" w:rsidRPr="001A1C2C" w:rsidTr="001A1C2C">
        <w:tc>
          <w:tcPr>
            <w:tcW w:w="2179" w:type="dxa"/>
            <w:shd w:val="clear" w:color="auto" w:fill="auto"/>
          </w:tcPr>
          <w:p w:rsidR="001A1C2C" w:rsidRPr="001A1C2C" w:rsidRDefault="001A1C2C" w:rsidP="001A1C2C">
            <w:pPr>
              <w:ind w:firstLine="0"/>
            </w:pPr>
            <w:r>
              <w:t>Knight</w:t>
            </w:r>
          </w:p>
        </w:tc>
        <w:tc>
          <w:tcPr>
            <w:tcW w:w="2179" w:type="dxa"/>
            <w:shd w:val="clear" w:color="auto" w:fill="auto"/>
          </w:tcPr>
          <w:p w:rsidR="001A1C2C" w:rsidRPr="001A1C2C" w:rsidRDefault="001A1C2C" w:rsidP="001A1C2C">
            <w:pPr>
              <w:ind w:firstLine="0"/>
            </w:pPr>
            <w:r>
              <w:t>Loftis</w:t>
            </w:r>
          </w:p>
        </w:tc>
        <w:tc>
          <w:tcPr>
            <w:tcW w:w="2180" w:type="dxa"/>
            <w:shd w:val="clear" w:color="auto" w:fill="auto"/>
          </w:tcPr>
          <w:p w:rsidR="001A1C2C" w:rsidRPr="001A1C2C" w:rsidRDefault="001A1C2C" w:rsidP="001A1C2C">
            <w:pPr>
              <w:ind w:firstLine="0"/>
            </w:pPr>
            <w:r>
              <w:t>Long</w:t>
            </w:r>
          </w:p>
        </w:tc>
      </w:tr>
      <w:tr w:rsidR="001A1C2C" w:rsidRPr="001A1C2C" w:rsidTr="001A1C2C">
        <w:tc>
          <w:tcPr>
            <w:tcW w:w="2179" w:type="dxa"/>
            <w:shd w:val="clear" w:color="auto" w:fill="auto"/>
          </w:tcPr>
          <w:p w:rsidR="001A1C2C" w:rsidRPr="001A1C2C" w:rsidRDefault="001A1C2C" w:rsidP="001A1C2C">
            <w:pPr>
              <w:ind w:firstLine="0"/>
            </w:pPr>
            <w:r>
              <w:t>Lucas</w:t>
            </w:r>
          </w:p>
        </w:tc>
        <w:tc>
          <w:tcPr>
            <w:tcW w:w="2179" w:type="dxa"/>
            <w:shd w:val="clear" w:color="auto" w:fill="auto"/>
          </w:tcPr>
          <w:p w:rsidR="001A1C2C" w:rsidRPr="001A1C2C" w:rsidRDefault="001A1C2C" w:rsidP="001A1C2C">
            <w:pPr>
              <w:ind w:firstLine="0"/>
            </w:pPr>
            <w:r>
              <w:t>Mace</w:t>
            </w:r>
          </w:p>
        </w:tc>
        <w:tc>
          <w:tcPr>
            <w:tcW w:w="2180" w:type="dxa"/>
            <w:shd w:val="clear" w:color="auto" w:fill="auto"/>
          </w:tcPr>
          <w:p w:rsidR="001A1C2C" w:rsidRPr="001A1C2C" w:rsidRDefault="001A1C2C" w:rsidP="001A1C2C">
            <w:pPr>
              <w:ind w:firstLine="0"/>
            </w:pPr>
            <w:r>
              <w:t>Martin</w:t>
            </w:r>
          </w:p>
        </w:tc>
      </w:tr>
      <w:tr w:rsidR="001A1C2C" w:rsidRPr="001A1C2C" w:rsidTr="001A1C2C">
        <w:tc>
          <w:tcPr>
            <w:tcW w:w="2179" w:type="dxa"/>
            <w:shd w:val="clear" w:color="auto" w:fill="auto"/>
          </w:tcPr>
          <w:p w:rsidR="001A1C2C" w:rsidRPr="001A1C2C" w:rsidRDefault="001A1C2C" w:rsidP="001A1C2C">
            <w:pPr>
              <w:ind w:firstLine="0"/>
            </w:pPr>
            <w:r>
              <w:t>McCoy</w:t>
            </w:r>
          </w:p>
        </w:tc>
        <w:tc>
          <w:tcPr>
            <w:tcW w:w="2179" w:type="dxa"/>
            <w:shd w:val="clear" w:color="auto" w:fill="auto"/>
          </w:tcPr>
          <w:p w:rsidR="001A1C2C" w:rsidRPr="001A1C2C" w:rsidRDefault="001A1C2C" w:rsidP="001A1C2C">
            <w:pPr>
              <w:ind w:firstLine="0"/>
            </w:pPr>
            <w:r>
              <w:t>McCravy</w:t>
            </w:r>
          </w:p>
        </w:tc>
        <w:tc>
          <w:tcPr>
            <w:tcW w:w="2180" w:type="dxa"/>
            <w:shd w:val="clear" w:color="auto" w:fill="auto"/>
          </w:tcPr>
          <w:p w:rsidR="001A1C2C" w:rsidRPr="001A1C2C" w:rsidRDefault="001A1C2C" w:rsidP="001A1C2C">
            <w:pPr>
              <w:ind w:firstLine="0"/>
            </w:pPr>
            <w:r>
              <w:t>McEachern</w:t>
            </w:r>
          </w:p>
        </w:tc>
      </w:tr>
      <w:tr w:rsidR="001A1C2C" w:rsidRPr="001A1C2C" w:rsidTr="001A1C2C">
        <w:tc>
          <w:tcPr>
            <w:tcW w:w="2179" w:type="dxa"/>
            <w:shd w:val="clear" w:color="auto" w:fill="auto"/>
          </w:tcPr>
          <w:p w:rsidR="001A1C2C" w:rsidRPr="001A1C2C" w:rsidRDefault="001A1C2C" w:rsidP="001A1C2C">
            <w:pPr>
              <w:ind w:firstLine="0"/>
            </w:pPr>
            <w:r>
              <w:t>McGinnis</w:t>
            </w:r>
          </w:p>
        </w:tc>
        <w:tc>
          <w:tcPr>
            <w:tcW w:w="2179" w:type="dxa"/>
            <w:shd w:val="clear" w:color="auto" w:fill="auto"/>
          </w:tcPr>
          <w:p w:rsidR="001A1C2C" w:rsidRPr="001A1C2C" w:rsidRDefault="001A1C2C" w:rsidP="001A1C2C">
            <w:pPr>
              <w:ind w:firstLine="0"/>
            </w:pPr>
            <w:r>
              <w:t>McKnight</w:t>
            </w:r>
          </w:p>
        </w:tc>
        <w:tc>
          <w:tcPr>
            <w:tcW w:w="2180" w:type="dxa"/>
            <w:shd w:val="clear" w:color="auto" w:fill="auto"/>
          </w:tcPr>
          <w:p w:rsidR="001A1C2C" w:rsidRPr="001A1C2C" w:rsidRDefault="001A1C2C" w:rsidP="001A1C2C">
            <w:pPr>
              <w:ind w:firstLine="0"/>
            </w:pPr>
            <w:r>
              <w:t>D. C. Moss</w:t>
            </w:r>
          </w:p>
        </w:tc>
      </w:tr>
      <w:tr w:rsidR="001A1C2C" w:rsidRPr="001A1C2C" w:rsidTr="001A1C2C">
        <w:tc>
          <w:tcPr>
            <w:tcW w:w="2179" w:type="dxa"/>
            <w:shd w:val="clear" w:color="auto" w:fill="auto"/>
          </w:tcPr>
          <w:p w:rsidR="001A1C2C" w:rsidRPr="001A1C2C" w:rsidRDefault="001A1C2C" w:rsidP="001A1C2C">
            <w:pPr>
              <w:ind w:firstLine="0"/>
            </w:pPr>
            <w:r>
              <w:t>B. Newton</w:t>
            </w:r>
          </w:p>
        </w:tc>
        <w:tc>
          <w:tcPr>
            <w:tcW w:w="2179" w:type="dxa"/>
            <w:shd w:val="clear" w:color="auto" w:fill="auto"/>
          </w:tcPr>
          <w:p w:rsidR="001A1C2C" w:rsidRPr="001A1C2C" w:rsidRDefault="001A1C2C" w:rsidP="001A1C2C">
            <w:pPr>
              <w:ind w:firstLine="0"/>
            </w:pPr>
            <w:r>
              <w:t>W. Newton</w:t>
            </w:r>
          </w:p>
        </w:tc>
        <w:tc>
          <w:tcPr>
            <w:tcW w:w="2180" w:type="dxa"/>
            <w:shd w:val="clear" w:color="auto" w:fill="auto"/>
          </w:tcPr>
          <w:p w:rsidR="001A1C2C" w:rsidRPr="001A1C2C" w:rsidRDefault="001A1C2C" w:rsidP="001A1C2C">
            <w:pPr>
              <w:ind w:firstLine="0"/>
            </w:pPr>
            <w:r>
              <w:t>Norrell</w:t>
            </w:r>
          </w:p>
        </w:tc>
      </w:tr>
      <w:tr w:rsidR="001A1C2C" w:rsidRPr="001A1C2C" w:rsidTr="001A1C2C">
        <w:tc>
          <w:tcPr>
            <w:tcW w:w="2179" w:type="dxa"/>
            <w:shd w:val="clear" w:color="auto" w:fill="auto"/>
          </w:tcPr>
          <w:p w:rsidR="001A1C2C" w:rsidRPr="001A1C2C" w:rsidRDefault="001A1C2C" w:rsidP="001A1C2C">
            <w:pPr>
              <w:ind w:firstLine="0"/>
            </w:pPr>
            <w:r>
              <w:t>Ott</w:t>
            </w:r>
          </w:p>
        </w:tc>
        <w:tc>
          <w:tcPr>
            <w:tcW w:w="2179" w:type="dxa"/>
            <w:shd w:val="clear" w:color="auto" w:fill="auto"/>
          </w:tcPr>
          <w:p w:rsidR="001A1C2C" w:rsidRPr="001A1C2C" w:rsidRDefault="001A1C2C" w:rsidP="001A1C2C">
            <w:pPr>
              <w:ind w:firstLine="0"/>
            </w:pPr>
            <w:r>
              <w:t>Pendarvis</w:t>
            </w:r>
          </w:p>
        </w:tc>
        <w:tc>
          <w:tcPr>
            <w:tcW w:w="2180" w:type="dxa"/>
            <w:shd w:val="clear" w:color="auto" w:fill="auto"/>
          </w:tcPr>
          <w:p w:rsidR="001A1C2C" w:rsidRPr="001A1C2C" w:rsidRDefault="001A1C2C" w:rsidP="001A1C2C">
            <w:pPr>
              <w:ind w:firstLine="0"/>
            </w:pPr>
            <w:r>
              <w:t>Pope</w:t>
            </w:r>
          </w:p>
        </w:tc>
      </w:tr>
      <w:tr w:rsidR="001A1C2C" w:rsidRPr="001A1C2C" w:rsidTr="001A1C2C">
        <w:tc>
          <w:tcPr>
            <w:tcW w:w="2179" w:type="dxa"/>
            <w:shd w:val="clear" w:color="auto" w:fill="auto"/>
          </w:tcPr>
          <w:p w:rsidR="001A1C2C" w:rsidRPr="001A1C2C" w:rsidRDefault="001A1C2C" w:rsidP="001A1C2C">
            <w:pPr>
              <w:ind w:firstLine="0"/>
            </w:pPr>
            <w:r>
              <w:t>Putnam</w:t>
            </w:r>
          </w:p>
        </w:tc>
        <w:tc>
          <w:tcPr>
            <w:tcW w:w="2179" w:type="dxa"/>
            <w:shd w:val="clear" w:color="auto" w:fill="auto"/>
          </w:tcPr>
          <w:p w:rsidR="001A1C2C" w:rsidRPr="001A1C2C" w:rsidRDefault="001A1C2C" w:rsidP="001A1C2C">
            <w:pPr>
              <w:ind w:firstLine="0"/>
            </w:pPr>
            <w:r>
              <w:t>Ridgeway</w:t>
            </w:r>
          </w:p>
        </w:tc>
        <w:tc>
          <w:tcPr>
            <w:tcW w:w="2180" w:type="dxa"/>
            <w:shd w:val="clear" w:color="auto" w:fill="auto"/>
          </w:tcPr>
          <w:p w:rsidR="001A1C2C" w:rsidRPr="001A1C2C" w:rsidRDefault="001A1C2C" w:rsidP="001A1C2C">
            <w:pPr>
              <w:ind w:firstLine="0"/>
            </w:pPr>
            <w:r>
              <w:t>M. Rivers</w:t>
            </w:r>
          </w:p>
        </w:tc>
      </w:tr>
      <w:tr w:rsidR="001A1C2C" w:rsidRPr="001A1C2C" w:rsidTr="001A1C2C">
        <w:tc>
          <w:tcPr>
            <w:tcW w:w="2179" w:type="dxa"/>
            <w:shd w:val="clear" w:color="auto" w:fill="auto"/>
          </w:tcPr>
          <w:p w:rsidR="001A1C2C" w:rsidRPr="001A1C2C" w:rsidRDefault="001A1C2C" w:rsidP="001A1C2C">
            <w:pPr>
              <w:ind w:firstLine="0"/>
            </w:pPr>
            <w:r>
              <w:t>S. Rivers</w:t>
            </w:r>
          </w:p>
        </w:tc>
        <w:tc>
          <w:tcPr>
            <w:tcW w:w="2179" w:type="dxa"/>
            <w:shd w:val="clear" w:color="auto" w:fill="auto"/>
          </w:tcPr>
          <w:p w:rsidR="001A1C2C" w:rsidRPr="001A1C2C" w:rsidRDefault="001A1C2C" w:rsidP="001A1C2C">
            <w:pPr>
              <w:ind w:firstLine="0"/>
            </w:pPr>
            <w:r>
              <w:t>Robinson-Simpson</w:t>
            </w:r>
          </w:p>
        </w:tc>
        <w:tc>
          <w:tcPr>
            <w:tcW w:w="2180" w:type="dxa"/>
            <w:shd w:val="clear" w:color="auto" w:fill="auto"/>
          </w:tcPr>
          <w:p w:rsidR="001A1C2C" w:rsidRPr="001A1C2C" w:rsidRDefault="001A1C2C" w:rsidP="001A1C2C">
            <w:pPr>
              <w:ind w:firstLine="0"/>
            </w:pPr>
            <w:r>
              <w:t>Rutherford</w:t>
            </w:r>
          </w:p>
        </w:tc>
      </w:tr>
      <w:tr w:rsidR="001A1C2C" w:rsidRPr="001A1C2C" w:rsidTr="001A1C2C">
        <w:tc>
          <w:tcPr>
            <w:tcW w:w="2179" w:type="dxa"/>
            <w:shd w:val="clear" w:color="auto" w:fill="auto"/>
          </w:tcPr>
          <w:p w:rsidR="001A1C2C" w:rsidRPr="001A1C2C" w:rsidRDefault="001A1C2C" w:rsidP="001A1C2C">
            <w:pPr>
              <w:ind w:firstLine="0"/>
            </w:pPr>
            <w:r>
              <w:t>Sandifer</w:t>
            </w:r>
          </w:p>
        </w:tc>
        <w:tc>
          <w:tcPr>
            <w:tcW w:w="2179" w:type="dxa"/>
            <w:shd w:val="clear" w:color="auto" w:fill="auto"/>
          </w:tcPr>
          <w:p w:rsidR="001A1C2C" w:rsidRPr="001A1C2C" w:rsidRDefault="001A1C2C" w:rsidP="001A1C2C">
            <w:pPr>
              <w:ind w:firstLine="0"/>
            </w:pPr>
            <w:r>
              <w:t>Simrill</w:t>
            </w:r>
          </w:p>
        </w:tc>
        <w:tc>
          <w:tcPr>
            <w:tcW w:w="2180" w:type="dxa"/>
            <w:shd w:val="clear" w:color="auto" w:fill="auto"/>
          </w:tcPr>
          <w:p w:rsidR="001A1C2C" w:rsidRPr="001A1C2C" w:rsidRDefault="001A1C2C" w:rsidP="001A1C2C">
            <w:pPr>
              <w:ind w:firstLine="0"/>
            </w:pPr>
            <w:r>
              <w:t>G. M. Smith</w:t>
            </w:r>
          </w:p>
        </w:tc>
      </w:tr>
      <w:tr w:rsidR="001A1C2C" w:rsidRPr="001A1C2C" w:rsidTr="001A1C2C">
        <w:tc>
          <w:tcPr>
            <w:tcW w:w="2179" w:type="dxa"/>
            <w:shd w:val="clear" w:color="auto" w:fill="auto"/>
          </w:tcPr>
          <w:p w:rsidR="001A1C2C" w:rsidRPr="001A1C2C" w:rsidRDefault="001A1C2C" w:rsidP="001A1C2C">
            <w:pPr>
              <w:ind w:firstLine="0"/>
            </w:pPr>
            <w:r>
              <w:t>G. R. Smith</w:t>
            </w:r>
          </w:p>
        </w:tc>
        <w:tc>
          <w:tcPr>
            <w:tcW w:w="2179" w:type="dxa"/>
            <w:shd w:val="clear" w:color="auto" w:fill="auto"/>
          </w:tcPr>
          <w:p w:rsidR="001A1C2C" w:rsidRPr="001A1C2C" w:rsidRDefault="001A1C2C" w:rsidP="001A1C2C">
            <w:pPr>
              <w:ind w:firstLine="0"/>
            </w:pPr>
            <w:r>
              <w:t>J. E. Smith</w:t>
            </w:r>
          </w:p>
        </w:tc>
        <w:tc>
          <w:tcPr>
            <w:tcW w:w="2180" w:type="dxa"/>
            <w:shd w:val="clear" w:color="auto" w:fill="auto"/>
          </w:tcPr>
          <w:p w:rsidR="001A1C2C" w:rsidRPr="001A1C2C" w:rsidRDefault="001A1C2C" w:rsidP="001A1C2C">
            <w:pPr>
              <w:ind w:firstLine="0"/>
            </w:pPr>
            <w:r>
              <w:t>Sottile</w:t>
            </w:r>
          </w:p>
        </w:tc>
      </w:tr>
      <w:tr w:rsidR="001A1C2C" w:rsidRPr="001A1C2C" w:rsidTr="001A1C2C">
        <w:tc>
          <w:tcPr>
            <w:tcW w:w="2179" w:type="dxa"/>
            <w:shd w:val="clear" w:color="auto" w:fill="auto"/>
          </w:tcPr>
          <w:p w:rsidR="001A1C2C" w:rsidRPr="001A1C2C" w:rsidRDefault="001A1C2C" w:rsidP="001A1C2C">
            <w:pPr>
              <w:ind w:firstLine="0"/>
            </w:pPr>
            <w:r>
              <w:t>Spires</w:t>
            </w:r>
          </w:p>
        </w:tc>
        <w:tc>
          <w:tcPr>
            <w:tcW w:w="2179" w:type="dxa"/>
            <w:shd w:val="clear" w:color="auto" w:fill="auto"/>
          </w:tcPr>
          <w:p w:rsidR="001A1C2C" w:rsidRPr="001A1C2C" w:rsidRDefault="001A1C2C" w:rsidP="001A1C2C">
            <w:pPr>
              <w:ind w:firstLine="0"/>
            </w:pPr>
            <w:r>
              <w:t>Stavrinakis</w:t>
            </w:r>
          </w:p>
        </w:tc>
        <w:tc>
          <w:tcPr>
            <w:tcW w:w="2180" w:type="dxa"/>
            <w:shd w:val="clear" w:color="auto" w:fill="auto"/>
          </w:tcPr>
          <w:p w:rsidR="001A1C2C" w:rsidRPr="001A1C2C" w:rsidRDefault="001A1C2C" w:rsidP="001A1C2C">
            <w:pPr>
              <w:ind w:firstLine="0"/>
            </w:pPr>
            <w:r>
              <w:t>Stringer</w:t>
            </w:r>
          </w:p>
        </w:tc>
      </w:tr>
      <w:tr w:rsidR="001A1C2C" w:rsidRPr="001A1C2C" w:rsidTr="001A1C2C">
        <w:tc>
          <w:tcPr>
            <w:tcW w:w="2179" w:type="dxa"/>
            <w:shd w:val="clear" w:color="auto" w:fill="auto"/>
          </w:tcPr>
          <w:p w:rsidR="001A1C2C" w:rsidRPr="001A1C2C" w:rsidRDefault="001A1C2C" w:rsidP="001A1C2C">
            <w:pPr>
              <w:ind w:firstLine="0"/>
            </w:pPr>
            <w:r>
              <w:t>Tallon</w:t>
            </w:r>
          </w:p>
        </w:tc>
        <w:tc>
          <w:tcPr>
            <w:tcW w:w="2179" w:type="dxa"/>
            <w:shd w:val="clear" w:color="auto" w:fill="auto"/>
          </w:tcPr>
          <w:p w:rsidR="001A1C2C" w:rsidRPr="001A1C2C" w:rsidRDefault="001A1C2C" w:rsidP="001A1C2C">
            <w:pPr>
              <w:ind w:firstLine="0"/>
            </w:pPr>
            <w:r>
              <w:t>Taylor</w:t>
            </w:r>
          </w:p>
        </w:tc>
        <w:tc>
          <w:tcPr>
            <w:tcW w:w="2180" w:type="dxa"/>
            <w:shd w:val="clear" w:color="auto" w:fill="auto"/>
          </w:tcPr>
          <w:p w:rsidR="001A1C2C" w:rsidRPr="001A1C2C" w:rsidRDefault="001A1C2C" w:rsidP="001A1C2C">
            <w:pPr>
              <w:ind w:firstLine="0"/>
            </w:pPr>
            <w:r>
              <w:t>Thayer</w:t>
            </w:r>
          </w:p>
        </w:tc>
      </w:tr>
      <w:tr w:rsidR="001A1C2C" w:rsidRPr="001A1C2C" w:rsidTr="001A1C2C">
        <w:tc>
          <w:tcPr>
            <w:tcW w:w="2179" w:type="dxa"/>
            <w:shd w:val="clear" w:color="auto" w:fill="auto"/>
          </w:tcPr>
          <w:p w:rsidR="001A1C2C" w:rsidRPr="001A1C2C" w:rsidRDefault="001A1C2C" w:rsidP="001A1C2C">
            <w:pPr>
              <w:ind w:firstLine="0"/>
            </w:pPr>
            <w:r>
              <w:t>Toole</w:t>
            </w:r>
          </w:p>
        </w:tc>
        <w:tc>
          <w:tcPr>
            <w:tcW w:w="2179" w:type="dxa"/>
            <w:shd w:val="clear" w:color="auto" w:fill="auto"/>
          </w:tcPr>
          <w:p w:rsidR="001A1C2C" w:rsidRPr="001A1C2C" w:rsidRDefault="001A1C2C" w:rsidP="001A1C2C">
            <w:pPr>
              <w:ind w:firstLine="0"/>
            </w:pPr>
            <w:r>
              <w:t>Weeks</w:t>
            </w:r>
          </w:p>
        </w:tc>
        <w:tc>
          <w:tcPr>
            <w:tcW w:w="2180" w:type="dxa"/>
            <w:shd w:val="clear" w:color="auto" w:fill="auto"/>
          </w:tcPr>
          <w:p w:rsidR="001A1C2C" w:rsidRPr="001A1C2C" w:rsidRDefault="001A1C2C" w:rsidP="001A1C2C">
            <w:pPr>
              <w:ind w:firstLine="0"/>
            </w:pPr>
            <w:r>
              <w:t>West</w:t>
            </w:r>
          </w:p>
        </w:tc>
      </w:tr>
      <w:tr w:rsidR="001A1C2C" w:rsidRPr="001A1C2C" w:rsidTr="001A1C2C">
        <w:tc>
          <w:tcPr>
            <w:tcW w:w="2179" w:type="dxa"/>
            <w:shd w:val="clear" w:color="auto" w:fill="auto"/>
          </w:tcPr>
          <w:p w:rsidR="001A1C2C" w:rsidRPr="001A1C2C" w:rsidRDefault="001A1C2C" w:rsidP="001A1C2C">
            <w:pPr>
              <w:keepNext/>
              <w:ind w:firstLine="0"/>
            </w:pPr>
            <w:r>
              <w:t>Wheeler</w:t>
            </w:r>
          </w:p>
        </w:tc>
        <w:tc>
          <w:tcPr>
            <w:tcW w:w="2179" w:type="dxa"/>
            <w:shd w:val="clear" w:color="auto" w:fill="auto"/>
          </w:tcPr>
          <w:p w:rsidR="001A1C2C" w:rsidRPr="001A1C2C" w:rsidRDefault="001A1C2C" w:rsidP="001A1C2C">
            <w:pPr>
              <w:keepNext/>
              <w:ind w:firstLine="0"/>
            </w:pPr>
            <w:r>
              <w:t>Whitmire</w:t>
            </w:r>
          </w:p>
        </w:tc>
        <w:tc>
          <w:tcPr>
            <w:tcW w:w="2180" w:type="dxa"/>
            <w:shd w:val="clear" w:color="auto" w:fill="auto"/>
          </w:tcPr>
          <w:p w:rsidR="001A1C2C" w:rsidRPr="001A1C2C" w:rsidRDefault="001A1C2C" w:rsidP="001A1C2C">
            <w:pPr>
              <w:keepNext/>
              <w:ind w:firstLine="0"/>
            </w:pPr>
            <w:r>
              <w:t>Williams</w:t>
            </w:r>
          </w:p>
        </w:tc>
      </w:tr>
      <w:tr w:rsidR="001A1C2C" w:rsidRPr="001A1C2C" w:rsidTr="001A1C2C">
        <w:tc>
          <w:tcPr>
            <w:tcW w:w="2179" w:type="dxa"/>
            <w:shd w:val="clear" w:color="auto" w:fill="auto"/>
          </w:tcPr>
          <w:p w:rsidR="001A1C2C" w:rsidRPr="001A1C2C" w:rsidRDefault="001A1C2C" w:rsidP="001A1C2C">
            <w:pPr>
              <w:keepNext/>
              <w:ind w:firstLine="0"/>
            </w:pPr>
            <w:r>
              <w:t>Willis</w:t>
            </w:r>
          </w:p>
        </w:tc>
        <w:tc>
          <w:tcPr>
            <w:tcW w:w="2179" w:type="dxa"/>
            <w:shd w:val="clear" w:color="auto" w:fill="auto"/>
          </w:tcPr>
          <w:p w:rsidR="001A1C2C" w:rsidRPr="001A1C2C" w:rsidRDefault="001A1C2C" w:rsidP="001A1C2C">
            <w:pPr>
              <w:keepNext/>
              <w:ind w:firstLine="0"/>
            </w:pPr>
            <w:r>
              <w:t>Young</w:t>
            </w:r>
          </w:p>
        </w:tc>
        <w:tc>
          <w:tcPr>
            <w:tcW w:w="2180" w:type="dxa"/>
            <w:shd w:val="clear" w:color="auto" w:fill="auto"/>
          </w:tcPr>
          <w:p w:rsidR="001A1C2C" w:rsidRPr="001A1C2C" w:rsidRDefault="001A1C2C" w:rsidP="001A1C2C">
            <w:pPr>
              <w:keepNext/>
              <w:ind w:firstLine="0"/>
            </w:pPr>
            <w:r>
              <w:t>Yow</w:t>
            </w:r>
          </w:p>
        </w:tc>
      </w:tr>
    </w:tbl>
    <w:p w:rsidR="001A1C2C" w:rsidRDefault="001A1C2C" w:rsidP="001A1C2C"/>
    <w:p w:rsidR="001A1C2C" w:rsidRDefault="001A1C2C" w:rsidP="001A1C2C">
      <w:pPr>
        <w:jc w:val="center"/>
        <w:rPr>
          <w:b/>
        </w:rPr>
      </w:pPr>
      <w:r w:rsidRPr="001A1C2C">
        <w:rPr>
          <w:b/>
        </w:rPr>
        <w:t>Total--105</w:t>
      </w:r>
    </w:p>
    <w:p w:rsidR="001A1C2C" w:rsidRDefault="001A1C2C" w:rsidP="001A1C2C">
      <w:pPr>
        <w:jc w:val="center"/>
        <w:rPr>
          <w:b/>
        </w:rPr>
      </w:pPr>
    </w:p>
    <w:p w:rsidR="001A1C2C" w:rsidRDefault="001A1C2C" w:rsidP="001A1C2C">
      <w:pPr>
        <w:ind w:firstLine="0"/>
      </w:pPr>
      <w:r w:rsidRPr="001A1C2C">
        <w:t xml:space="preserve"> </w:t>
      </w:r>
      <w:r>
        <w:t>Those who voted in the negative are:</w:t>
      </w:r>
    </w:p>
    <w:p w:rsidR="001A1C2C" w:rsidRDefault="001A1C2C" w:rsidP="001A1C2C"/>
    <w:p w:rsidR="001A1C2C" w:rsidRDefault="001A1C2C" w:rsidP="001A1C2C">
      <w:pPr>
        <w:jc w:val="center"/>
        <w:rPr>
          <w:b/>
        </w:rPr>
      </w:pPr>
      <w:r w:rsidRPr="001A1C2C">
        <w:rPr>
          <w:b/>
        </w:rPr>
        <w:t>Total--0</w:t>
      </w:r>
    </w:p>
    <w:p w:rsidR="001A1C2C" w:rsidRDefault="001A1C2C" w:rsidP="001A1C2C">
      <w:pPr>
        <w:jc w:val="center"/>
        <w:rPr>
          <w:b/>
        </w:rPr>
      </w:pPr>
    </w:p>
    <w:p w:rsidR="001A1C2C" w:rsidRDefault="001A1C2C" w:rsidP="001A1C2C">
      <w:r>
        <w:t xml:space="preserve">So, the Bill was read the second time and ordered to third reading.  </w:t>
      </w:r>
    </w:p>
    <w:p w:rsidR="001A1C2C" w:rsidRDefault="001A1C2C" w:rsidP="001A1C2C"/>
    <w:p w:rsidR="001A1C2C" w:rsidRDefault="001A1C2C" w:rsidP="001A1C2C">
      <w:r>
        <w:t xml:space="preserve">Further proceedings were interrupted by expiration of time on the uncontested Calendar.  </w:t>
      </w:r>
    </w:p>
    <w:p w:rsidR="001A1C2C" w:rsidRDefault="001A1C2C" w:rsidP="001A1C2C"/>
    <w:p w:rsidR="00EC30B2" w:rsidRDefault="00EC30B2" w:rsidP="00EC30B2">
      <w:pPr>
        <w:jc w:val="center"/>
        <w:rPr>
          <w:b/>
        </w:rPr>
      </w:pPr>
      <w:r w:rsidRPr="007B523C">
        <w:rPr>
          <w:b/>
        </w:rPr>
        <w:t>JOINT ASSEMBLY</w:t>
      </w:r>
    </w:p>
    <w:p w:rsidR="00EC30B2" w:rsidRDefault="00EC30B2" w:rsidP="00EC30B2">
      <w:r>
        <w:t>At 12:00 noon the Senate appeared in the Hall of the House.  The President of the Senate called the Joint Assembly to order and announced that it had convened under the terms of a Concurrent Resolution adopted by both Houses.</w:t>
      </w:r>
    </w:p>
    <w:p w:rsidR="00EC30B2" w:rsidRDefault="00EC30B2" w:rsidP="00EC30B2"/>
    <w:p w:rsidR="00EC30B2" w:rsidRDefault="00EC30B2" w:rsidP="00EC30B2">
      <w:r>
        <w:t>S. 1161 -- Senators Peeler, Scott, Alexander and Verdin: A CONCURRENT RESOLUTION TO FIX NOON ON WEDNESDAY, MAY 2, 2018, AS THE TIME TO ELECT A MEMBER TO THE BOARD OF TRUSTEES OF LANDER UNIVERSITY TO FILL THE TERM OF THE MEMBER FOR THE AT-LARGE SEAT 8, WHOSE TERM WILL EXPIRE JUNE 30, 2022; THE TERM OF THE MEMBER FOR THE AT-LARGE SEAT 9, WHOSE TERM WILL EXPIRE JUNE 30, 2022; THE TERM OF THE MEMBER FOR THE AT-LARGE SEAT 10, WHOSE TERM WILL EXPIRE JUNE 30, 2022; THE TERM OF THE MEMBER FOR THE AT-LARGE SEAT 11, WHOSE TERM WILL EXPIRE JUNE 30, 2022; THE TERM OF THE MEMBER FOR THE AT-LARGE SEAT 12, WHOSE TERM WILL EXPIRE JUNE 30, 2022; THE TERM OF THE MEMBER FOR THE AT-LARGE SEAT 13, WHOSE TERM WILL EXPIRE JUNE 30, 2022; THE TERM OF THE MEMBER FOR THE AT-LARGE SEAT 14, WHOSE TERM WILL EXPIRE JUNE 30, 2022; THE TERM OF THE MEMBER FOR THE AT-LARGE SEAT 15, WHOSE TERM WILL EXPIRE JUNE 30, 2022; AND FOR THE PURPOSE OF ELECTING A MEMBER TO THE BOARD OF TRUSTEES OF THE MEDICAL UNIVERSITY OF SOUTH CAROLINA TO FILL THE TERM OF THE MEMBER FOR THE FIRST CONGRESSIONAL DISTRICT, MEDICAL SEAT, FOR A TERM TO EXPIRE JUNE 30, 2022; THE MEMBER FOR THE SECOND CONGRESSIONAL DISTRICT, MEDICAL SEAT, FOR A TERM TO EXPIRE JUNE 30, 2022; THE MEMBER FOR THE THIRD CONGRESSIONAL DISTRICT, MEDICAL SEAT, FOR A TERM TO EXPIRE JUNE 30, 2022; THE MEMBER FOR THE FOURTH CONGRESSIONAL DISTRICT, LAY SEAT, FOR A TERM TO EXPIRE JUNE 30, 2022; THE MEMBER FOR THE FIFTH CONGRESSIONAL DISTRICT, LAY SEAT, FOR A TERM TO EXPIRE JUNE 30, 2022; THE MEMBER FOR THE SIXTH CONGRESSIONAL DISTRICT, MEDICAL SEAT, FOR A TERM TO EXPIRE JUNE 30, 2022; AND THE MEMBER FOR THE SEVENTH CONGRESSIONAL DISTRICT, LAY SEAT, FOR A TERM TO EXPIRE JUNE 30, 2022; AND FOR THE PURPOSE OF ELECTING A MEMBER TO THE BOARD OF TRUSTEES FOR THE UNIVERSITY OF SOUTH CAROLINA TO FILL THE TERM OF THE MEMBER FOR THE FIRST JUDICIAL CIRCUIT, FOR A TERM TO EXPIRE JUNE 30, 2022; THE MEMBER FOR THE THIRD JUDICIAL CIRCUIT, FOR A TERM TO EXPIRE JUNE 30, 2022; THE MEMBER FOR THE FIFTH JUDICIAL CIRCUIT, FOR A TERM TO EXPIRE JUNE 30, 2022; THE MEMBER FOR THE SEVENTH JUDICIAL CIRCUIT, FOR A TERM TO EXPIRE JUNE 30, 2022; THE MEMBER FOR THE NINTH JUDICIAL CIRCUIT, FOR A TERM TO EXPIRE JUNE 30, 2022; THE MEMBER FOR THE ELEVENTH JUDICIAL CIRCUIT, FOR A TERM TO EXPIRE JUNE 30, 2022; THE MEMBER FOR THE TWELFTH JUDICIAL CIRCUIT, FOR A TERM TO EXPIRE JUNE 30, 2022; AND THE MEMBER FOR THE THIRTEENTH JUDICIAL CIRCUIT, FOR A TERM TO EXPIRE JUNE 30, 2022; AND FOR THE PURPOSE OF ELECTING A MEMBER TO THE BOARD OF TRUSTEES FOR THE SOUTH CAROLINA STATE UNIVERSITY TO FILL THE TERM OF THE MEMBER FOR THE FIRST CONGRESSIONAL DISTRICT, SEAT 1, FOR A TERM TO EXPIRE JUNE 30, 2022; THE MEMBER FOR THE SECOND CONGRESSIONAL DISTRICT, SEAT 2, FOR A TERM TO EXPIRE JUNE 30, 2020; THE MEMBER FOR THE THIRD CONGRESSIONAL DISTRICT, SEAT 3, FOR A TERM TO EXPIRE JUNE 30, 2022; THE MEMBER FOR THE FOURTH CONGRESSIONAL DISTRICT, SEAT 4, FOR A TERM TO EXPIRE JUNE 30, 2020; THE MEMBER FOR THE FIFTH CONGRESSIONAL DISTRICT, SEAT 5, FOR A TERM TO EXPIRE JUNE 30, 2022; THE MEMBER FOR THE SIXTH CONGRESSIONAL DISTRICT, SEAT 6, FOR A TERM TO EXPIRE JUNE 30, 2020; THE MEMBER FOR THE SEVENTH CONGRESSIONAL DISTRICT, SEAT 7, FOR A TERM TO EXPIRE JUNE 30, 2022; THE TERM OF THE MEMBER FOR THE AT-LARGE SEAT 8, WHOSE TERM WILL EXPIRE JUNE 30, 2020; THE TERM OF THE MEMBER FOR THE AT-LARGE SEAT 9, WHOSE TERM WILL EXPIRE JUNE 30, 2022; THE TERM OF THE MEMBER FOR THE AT-LARGE SEAT 10, WHOSE TERM WILL EXPIRE JUNE 30, 2020; THE TERM OF THE MEMBER FOR THE AT-LARGE SEAT 11, WHOSE TERM WILL EXPIRE JUNE 30, 2022; AND THE TERM OF THE MEMBER FOR THE AT-LARGE SEAT 12, WHOSE TERM WILL EXPIRE JUNE 30, 2020; AND FOR THE PURPOSE OF ELECTING A MEMBER TO THE BOARD OF TRUSTEES FOR THE COLLEGE OF CHARLESTON TO FILL THE TERM OF THE MEMBER FROM THE FIRST CONGRESSIONAL DISTRICT, SEAT 1, FOR A TERM TO EXPIRE JUNE 30, 2022; THE MEMBER FROM THE SECOND CONGRESSIONAL DISTRICT, SEAT 3, FOR A TERM TO EXPIRE JUNE 30, 2022; THE MEMBER FROM THE THIRD CONGRESSIONAL DISTRICT, SEAT 5, FOR A TERM TO EXPIRE JUNE 30, 2022; THE MEMBER FROM THE FOURTH CONGRESSIONAL DISTRICT, SEAT 7, FOR A TERM TO EXPIRE JUNE 30, 2022; THE MEMBER FROM THE FIFTH CONGRESSIONAL DISTRICT, SEAT 9, FOR A TERM TO EXPIRE JUNE 30, 2022; THE MEMBER FROM THE SIXTH CONGRESSIONAL DISTRICT, SEAT 11, FOR A TERM TO EXPIRE JUNE 30, 2022; THE MEMBER FROM THE SEVENTH CONGRESSIONAL DISTRICT, SEAT 13, FOR A TERM TO EXPIRE JUNE 30, 2022; THE TERM OF THE MEMBER FOR THE AT-LARGE, SEAT 15, WHOSE TERM WILL EXPIRE JUNE 30, 2022; AND THE TERM OF THE MEMBER FOR THE AT-LARGE, SEAT 17, WHOSE TERM WILL EXPIRE JUNE 30, 2022.</w:t>
      </w:r>
    </w:p>
    <w:p w:rsidR="00EC30B2" w:rsidRDefault="00EC30B2" w:rsidP="00EC30B2">
      <w:r>
        <w:t xml:space="preserve"> </w:t>
      </w:r>
    </w:p>
    <w:p w:rsidR="00EC30B2" w:rsidRPr="00981C8D" w:rsidRDefault="00EC30B2" w:rsidP="00EC30B2">
      <w:pPr>
        <w:keepNext/>
        <w:tabs>
          <w:tab w:val="left" w:pos="270"/>
        </w:tabs>
        <w:ind w:firstLine="0"/>
        <w:rPr>
          <w:b/>
        </w:rPr>
      </w:pPr>
      <w:r w:rsidRPr="00981C8D">
        <w:tab/>
        <w:t>The PRESIDENT recognized Senator Peeler, on behalf of the Screening Committee for State Colleges and Universities Board of Trustees.</w:t>
      </w:r>
    </w:p>
    <w:p w:rsidR="00EC30B2" w:rsidRPr="00981C8D" w:rsidRDefault="00EC30B2" w:rsidP="00EC30B2">
      <w:pPr>
        <w:ind w:firstLine="0"/>
      </w:pPr>
    </w:p>
    <w:p w:rsidR="00EC30B2" w:rsidRPr="00981C8D" w:rsidRDefault="00EC30B2" w:rsidP="00EC30B2">
      <w:pPr>
        <w:keepNext/>
        <w:tabs>
          <w:tab w:val="left" w:pos="270"/>
        </w:tabs>
        <w:ind w:firstLine="0"/>
        <w:jc w:val="center"/>
        <w:rPr>
          <w:b/>
        </w:rPr>
      </w:pPr>
      <w:r w:rsidRPr="00981C8D">
        <w:rPr>
          <w:b/>
        </w:rPr>
        <w:t>ELECTION OF STATE COLLEGE AND UNIVERSITY BOARDS OF TRUSTEES</w:t>
      </w:r>
    </w:p>
    <w:p w:rsidR="00EC30B2" w:rsidRPr="00981C8D" w:rsidRDefault="00EC30B2" w:rsidP="00EC30B2">
      <w:pPr>
        <w:keepNext/>
        <w:tabs>
          <w:tab w:val="left" w:pos="270"/>
        </w:tabs>
        <w:ind w:firstLine="0"/>
        <w:jc w:val="center"/>
        <w:rPr>
          <w:b/>
        </w:rPr>
      </w:pPr>
    </w:p>
    <w:p w:rsidR="00EC30B2" w:rsidRPr="00981C8D" w:rsidRDefault="00EC30B2" w:rsidP="00EC30B2">
      <w:pPr>
        <w:keepNext/>
        <w:tabs>
          <w:tab w:val="left" w:pos="270"/>
        </w:tabs>
        <w:ind w:firstLine="0"/>
        <w:jc w:val="center"/>
        <w:rPr>
          <w:b/>
        </w:rPr>
      </w:pPr>
      <w:r w:rsidRPr="00981C8D">
        <w:rPr>
          <w:b/>
        </w:rPr>
        <w:t>LANDER UNIVERSITY</w:t>
      </w:r>
    </w:p>
    <w:p w:rsidR="00EC30B2" w:rsidRPr="00981C8D" w:rsidRDefault="00EC30B2" w:rsidP="00EC30B2">
      <w:pPr>
        <w:keepNext/>
        <w:tabs>
          <w:tab w:val="left" w:pos="270"/>
        </w:tabs>
        <w:ind w:firstLine="0"/>
        <w:jc w:val="center"/>
        <w:rPr>
          <w:b/>
        </w:rPr>
      </w:pPr>
    </w:p>
    <w:p w:rsidR="00EC30B2" w:rsidRPr="00981C8D" w:rsidRDefault="00EC30B2" w:rsidP="00EC30B2">
      <w:pPr>
        <w:tabs>
          <w:tab w:val="left" w:pos="270"/>
        </w:tabs>
        <w:ind w:firstLine="0"/>
        <w:jc w:val="center"/>
      </w:pPr>
      <w:r w:rsidRPr="00981C8D">
        <w:t xml:space="preserve"> AT-LARGE, SEAT 8</w:t>
      </w:r>
    </w:p>
    <w:p w:rsidR="00EC30B2" w:rsidRPr="00981C8D" w:rsidRDefault="00EC30B2" w:rsidP="00EC30B2">
      <w:pPr>
        <w:tabs>
          <w:tab w:val="left" w:pos="270"/>
        </w:tabs>
        <w:ind w:firstLine="0"/>
      </w:pPr>
      <w:r w:rsidRPr="00981C8D">
        <w:rPr>
          <w:b/>
        </w:rPr>
        <w:tab/>
      </w:r>
      <w:r w:rsidRPr="00981C8D">
        <w:t xml:space="preserve">The PRESIDENT announced that nominations were in order for the At-Large, Seat 8. </w:t>
      </w:r>
    </w:p>
    <w:p w:rsidR="00EC30B2" w:rsidRPr="00981C8D" w:rsidRDefault="00EC30B2" w:rsidP="00EC30B2">
      <w:pPr>
        <w:tabs>
          <w:tab w:val="left" w:pos="270"/>
        </w:tabs>
        <w:ind w:firstLine="0"/>
      </w:pPr>
      <w:r w:rsidRPr="00981C8D">
        <w:tab/>
        <w:t>Senator Peeler, on behalf of the Joint Screening Commission, stated that Robert A. Barber, Jr.,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Robert A. Barber, Jr.,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 xml:space="preserve"> AT-LARGE, SEAT 9</w:t>
      </w:r>
    </w:p>
    <w:p w:rsidR="00EC30B2" w:rsidRPr="00981C8D" w:rsidRDefault="00EC30B2" w:rsidP="00EC30B2">
      <w:pPr>
        <w:tabs>
          <w:tab w:val="left" w:pos="270"/>
        </w:tabs>
        <w:ind w:firstLine="0"/>
      </w:pPr>
      <w:r w:rsidRPr="00981C8D">
        <w:rPr>
          <w:b/>
        </w:rPr>
        <w:tab/>
      </w:r>
      <w:r w:rsidRPr="00981C8D">
        <w:t xml:space="preserve">The PRESIDENT announced that nominations were in order for the At-Large, Seat 9. </w:t>
      </w:r>
    </w:p>
    <w:p w:rsidR="00EC30B2" w:rsidRPr="00981C8D" w:rsidRDefault="00EC30B2" w:rsidP="00EC30B2">
      <w:pPr>
        <w:tabs>
          <w:tab w:val="left" w:pos="270"/>
        </w:tabs>
        <w:ind w:firstLine="0"/>
      </w:pPr>
      <w:r w:rsidRPr="00981C8D">
        <w:tab/>
        <w:t>Senator Peeler, on behalf of the Joint Screening Commission, stated that Maurice Holloway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Maurice Holloway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AT-LARGE, SEAT 10</w:t>
      </w:r>
    </w:p>
    <w:p w:rsidR="00EC30B2" w:rsidRPr="00981C8D" w:rsidRDefault="00EC30B2" w:rsidP="00EC30B2">
      <w:pPr>
        <w:tabs>
          <w:tab w:val="left" w:pos="270"/>
        </w:tabs>
        <w:ind w:firstLine="0"/>
      </w:pPr>
      <w:r w:rsidRPr="00981C8D">
        <w:rPr>
          <w:b/>
        </w:rPr>
        <w:tab/>
      </w:r>
      <w:r w:rsidRPr="00981C8D">
        <w:t xml:space="preserve">The PRESIDENT announced that nominations were in order for the At-Large, Seat 10. </w:t>
      </w:r>
    </w:p>
    <w:p w:rsidR="00EC30B2" w:rsidRPr="00981C8D" w:rsidRDefault="00EC30B2" w:rsidP="00EC30B2">
      <w:pPr>
        <w:tabs>
          <w:tab w:val="left" w:pos="270"/>
        </w:tabs>
        <w:ind w:firstLine="0"/>
      </w:pPr>
      <w:r w:rsidRPr="00981C8D">
        <w:tab/>
        <w:t>Senator Peeler, on behalf of the Joint Screening Commission, stated that Peggy Makins had been screened, found qualified, and placed her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Peggy Makins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AT-LARGE, SEAT 11</w:t>
      </w:r>
    </w:p>
    <w:p w:rsidR="00EC30B2" w:rsidRPr="00981C8D" w:rsidRDefault="00EC30B2" w:rsidP="00EC30B2">
      <w:pPr>
        <w:tabs>
          <w:tab w:val="left" w:pos="270"/>
        </w:tabs>
        <w:ind w:firstLine="0"/>
      </w:pPr>
      <w:r w:rsidRPr="00981C8D">
        <w:rPr>
          <w:b/>
        </w:rPr>
        <w:tab/>
      </w:r>
      <w:r w:rsidRPr="00981C8D">
        <w:t xml:space="preserve">The PRESIDENT announced that nominations were in order for the At-Large, Seat 11. </w:t>
      </w:r>
    </w:p>
    <w:p w:rsidR="00EC30B2" w:rsidRPr="00981C8D" w:rsidRDefault="00EC30B2" w:rsidP="00EC30B2">
      <w:pPr>
        <w:tabs>
          <w:tab w:val="left" w:pos="270"/>
        </w:tabs>
        <w:ind w:firstLine="0"/>
      </w:pPr>
      <w:r w:rsidRPr="00981C8D">
        <w:tab/>
        <w:t xml:space="preserve">Senator Peeler, on behalf of the Joint Screening Commission, stated that John Edwin Craig had been screened, found qualified, and placed his name in nomination. </w:t>
      </w:r>
      <w:r w:rsidRPr="00981C8D">
        <w:tab/>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John Edwin Craig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AT-LARGE, SEAT 12</w:t>
      </w:r>
    </w:p>
    <w:p w:rsidR="00EC30B2" w:rsidRPr="00981C8D" w:rsidRDefault="00EC30B2" w:rsidP="00EC30B2">
      <w:pPr>
        <w:tabs>
          <w:tab w:val="left" w:pos="270"/>
        </w:tabs>
        <w:ind w:firstLine="0"/>
      </w:pPr>
      <w:r w:rsidRPr="00981C8D">
        <w:rPr>
          <w:b/>
        </w:rPr>
        <w:tab/>
      </w:r>
      <w:r w:rsidRPr="00981C8D">
        <w:t xml:space="preserve">The PRESIDENT announced that nominations were in order for the At-Large, Seat 12. </w:t>
      </w:r>
    </w:p>
    <w:p w:rsidR="00EC30B2" w:rsidRPr="00981C8D" w:rsidRDefault="00EC30B2" w:rsidP="00EC30B2">
      <w:pPr>
        <w:tabs>
          <w:tab w:val="left" w:pos="270"/>
        </w:tabs>
        <w:ind w:firstLine="0"/>
      </w:pPr>
      <w:r w:rsidRPr="00981C8D">
        <w:tab/>
        <w:t>Senator Peeler, on behalf of the Joint Screening Commission, stated that DeWitt Boyd Stone, Jr.,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DeWitt Boyd Stone, Jr.,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AT-LARGE, SEAT 13</w:t>
      </w:r>
    </w:p>
    <w:p w:rsidR="00EC30B2" w:rsidRPr="00981C8D" w:rsidRDefault="00EC30B2" w:rsidP="00EC30B2">
      <w:pPr>
        <w:tabs>
          <w:tab w:val="left" w:pos="270"/>
        </w:tabs>
        <w:ind w:firstLine="0"/>
      </w:pPr>
      <w:r w:rsidRPr="00981C8D">
        <w:rPr>
          <w:b/>
        </w:rPr>
        <w:tab/>
      </w:r>
      <w:r w:rsidRPr="00981C8D">
        <w:t xml:space="preserve">The PRESIDENT announced that nominations were in order for the At-Large, Seat 13. </w:t>
      </w:r>
    </w:p>
    <w:p w:rsidR="00EC30B2" w:rsidRPr="00981C8D" w:rsidRDefault="00EC30B2" w:rsidP="00EC30B2">
      <w:pPr>
        <w:tabs>
          <w:tab w:val="left" w:pos="270"/>
        </w:tabs>
        <w:ind w:firstLine="0"/>
      </w:pPr>
      <w:r w:rsidRPr="00981C8D">
        <w:tab/>
        <w:t>Senator Peeler, on behalf of the Joint Screening Commission, stated that Raymond D. Hunt, Sr.,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Raymond D. Hunt, Sr.,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AT-LARGE, SEAT 14</w:t>
      </w:r>
    </w:p>
    <w:p w:rsidR="00EC30B2" w:rsidRPr="00981C8D" w:rsidRDefault="00EC30B2" w:rsidP="00EC30B2">
      <w:pPr>
        <w:tabs>
          <w:tab w:val="left" w:pos="270"/>
        </w:tabs>
        <w:ind w:firstLine="0"/>
      </w:pPr>
      <w:r w:rsidRPr="00981C8D">
        <w:rPr>
          <w:b/>
        </w:rPr>
        <w:tab/>
      </w:r>
      <w:r w:rsidRPr="00981C8D">
        <w:t xml:space="preserve">The PRESIDENT announced that nominations were in order for the At-Large, Seat 14. </w:t>
      </w:r>
    </w:p>
    <w:p w:rsidR="00EC30B2" w:rsidRPr="00981C8D" w:rsidRDefault="00EC30B2" w:rsidP="00EC30B2">
      <w:pPr>
        <w:tabs>
          <w:tab w:val="left" w:pos="270"/>
        </w:tabs>
        <w:ind w:firstLine="0"/>
      </w:pPr>
      <w:r w:rsidRPr="00981C8D">
        <w:tab/>
        <w:t>Senator Peeler, on behalf of the Joint Screening Commission, stated that Marcia Thrift Hydrick had been screened, found qualified, and placed her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Marcia Thrift Hydrick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AT-LARGE, SEAT 15</w:t>
      </w:r>
    </w:p>
    <w:p w:rsidR="00EC30B2" w:rsidRPr="00981C8D" w:rsidRDefault="00EC30B2" w:rsidP="00EC30B2">
      <w:pPr>
        <w:tabs>
          <w:tab w:val="left" w:pos="270"/>
        </w:tabs>
        <w:ind w:firstLine="0"/>
      </w:pPr>
      <w:r w:rsidRPr="00981C8D">
        <w:rPr>
          <w:b/>
        </w:rPr>
        <w:tab/>
      </w:r>
      <w:r w:rsidRPr="00981C8D">
        <w:t xml:space="preserve">The PRESIDENT announced that nominations were in order for the At-Large, Seat 15. </w:t>
      </w:r>
    </w:p>
    <w:p w:rsidR="00EC30B2" w:rsidRPr="00981C8D" w:rsidRDefault="00EC30B2" w:rsidP="00EC30B2">
      <w:pPr>
        <w:tabs>
          <w:tab w:val="left" w:pos="270"/>
        </w:tabs>
        <w:ind w:firstLine="0"/>
      </w:pPr>
      <w:r w:rsidRPr="00981C8D">
        <w:tab/>
        <w:t>Senator Peeler, on behalf of the Joint Screening Commission, stated that Donald H. Scott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Donald H. Scott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rPr>
          <w:b/>
        </w:rPr>
      </w:pPr>
      <w:r w:rsidRPr="00981C8D">
        <w:rPr>
          <w:b/>
        </w:rPr>
        <w:t>MEDICAL UNIVERSITY OF SOUTH CAROLINA</w:t>
      </w:r>
    </w:p>
    <w:p w:rsidR="00EC30B2" w:rsidRPr="00981C8D" w:rsidRDefault="00EC30B2" w:rsidP="00EC30B2">
      <w:pPr>
        <w:tabs>
          <w:tab w:val="left" w:pos="270"/>
        </w:tabs>
        <w:ind w:firstLine="0"/>
        <w:jc w:val="center"/>
        <w:rPr>
          <w:b/>
        </w:rPr>
      </w:pPr>
    </w:p>
    <w:p w:rsidR="00EC30B2" w:rsidRPr="00981C8D" w:rsidRDefault="00EC30B2" w:rsidP="00EC30B2">
      <w:pPr>
        <w:tabs>
          <w:tab w:val="left" w:pos="270"/>
        </w:tabs>
        <w:ind w:firstLine="0"/>
        <w:jc w:val="center"/>
      </w:pPr>
      <w:r w:rsidRPr="00981C8D">
        <w:t>FIRST CONGRESSIONAL DISTRICT, MEDICAL SEAT</w:t>
      </w:r>
    </w:p>
    <w:p w:rsidR="00EC30B2" w:rsidRPr="00981C8D" w:rsidRDefault="00EC30B2" w:rsidP="00EC30B2">
      <w:pPr>
        <w:tabs>
          <w:tab w:val="left" w:pos="270"/>
        </w:tabs>
        <w:ind w:firstLine="0"/>
      </w:pPr>
      <w:r w:rsidRPr="00981C8D">
        <w:tab/>
        <w:t xml:space="preserve">The PRESIDENT announced that nominations were in order for the First Congressional District, Medical Seat. </w:t>
      </w:r>
    </w:p>
    <w:p w:rsidR="00EC30B2" w:rsidRPr="00981C8D" w:rsidRDefault="00EC30B2" w:rsidP="00EC30B2">
      <w:pPr>
        <w:tabs>
          <w:tab w:val="left" w:pos="270"/>
        </w:tabs>
        <w:ind w:firstLine="0"/>
      </w:pPr>
      <w:r w:rsidRPr="00981C8D">
        <w:tab/>
        <w:t>Senator Peeler, on behalf of the Joint Screening Commission, stated that Donald R. Johnson II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Donald R. Johnson</w:t>
      </w:r>
      <w:r>
        <w:t xml:space="preserve"> II</w:t>
      </w:r>
      <w:r w:rsidRPr="00981C8D">
        <w:t xml:space="preserve">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SECOND CONGRESSIONAL DISTRICT, MEDICAL SEAT</w:t>
      </w:r>
    </w:p>
    <w:p w:rsidR="00EC30B2" w:rsidRPr="00981C8D" w:rsidRDefault="00EC30B2" w:rsidP="00EC30B2">
      <w:pPr>
        <w:tabs>
          <w:tab w:val="left" w:pos="270"/>
        </w:tabs>
        <w:ind w:firstLine="0"/>
      </w:pPr>
      <w:r w:rsidRPr="00981C8D">
        <w:tab/>
        <w:t xml:space="preserve">The PRESIDENT announced that nominations were in order for the Second Congressional District, Medical Seat. </w:t>
      </w:r>
    </w:p>
    <w:p w:rsidR="00EC30B2" w:rsidRPr="00981C8D" w:rsidRDefault="00EC30B2" w:rsidP="00EC30B2">
      <w:pPr>
        <w:tabs>
          <w:tab w:val="left" w:pos="270"/>
        </w:tabs>
        <w:ind w:firstLine="0"/>
      </w:pPr>
      <w:r w:rsidRPr="00981C8D">
        <w:tab/>
        <w:t>Senator Peeler, on behalf of the Joint Screening Commission, stated that James Lemon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James Lemon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THIRD CONGRESSIONAL DISTRICT, MEDICAL SEAT</w:t>
      </w:r>
    </w:p>
    <w:p w:rsidR="00EC30B2" w:rsidRPr="00981C8D" w:rsidRDefault="00EC30B2" w:rsidP="00EC30B2">
      <w:pPr>
        <w:tabs>
          <w:tab w:val="left" w:pos="270"/>
        </w:tabs>
        <w:ind w:firstLine="0"/>
      </w:pPr>
      <w:r w:rsidRPr="00981C8D">
        <w:tab/>
        <w:t xml:space="preserve">The PRESIDENT announced that nominations were in order for the Third Congressional District, Medical Seat. </w:t>
      </w:r>
    </w:p>
    <w:p w:rsidR="00EC30B2" w:rsidRPr="00981C8D" w:rsidRDefault="00EC30B2" w:rsidP="00EC30B2">
      <w:pPr>
        <w:tabs>
          <w:tab w:val="left" w:pos="270"/>
        </w:tabs>
        <w:ind w:firstLine="0"/>
      </w:pPr>
      <w:r w:rsidRPr="00981C8D">
        <w:tab/>
        <w:t>Senator Peeler, on behalf of the Joint Screening Commission, stated that Richard M. Christian, Jr.,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Richard M. Christian, Jr.,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FOURTH CONGRESSIONAL DISTRICT, LAY SEAT</w:t>
      </w:r>
    </w:p>
    <w:p w:rsidR="00EC30B2" w:rsidRPr="00981C8D" w:rsidRDefault="00EC30B2" w:rsidP="00EC30B2">
      <w:pPr>
        <w:tabs>
          <w:tab w:val="left" w:pos="270"/>
        </w:tabs>
        <w:ind w:firstLine="0"/>
      </w:pPr>
      <w:r w:rsidRPr="00981C8D">
        <w:tab/>
        <w:t xml:space="preserve">The PRESIDENT announced that nominations were in order for the Fourth Congressional District, Lay Seat. </w:t>
      </w:r>
    </w:p>
    <w:p w:rsidR="00EC30B2" w:rsidRPr="00981C8D" w:rsidRDefault="00EC30B2" w:rsidP="00EC30B2">
      <w:pPr>
        <w:tabs>
          <w:tab w:val="left" w:pos="270"/>
        </w:tabs>
        <w:ind w:firstLine="0"/>
      </w:pPr>
      <w:r w:rsidRPr="00981C8D">
        <w:tab/>
        <w:t>Senator Peeler, on behalf of the Joint Screening Commission, stated that Thomas L. Stephenson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Thomas L. Stephenson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br w:type="column"/>
      </w:r>
      <w:r w:rsidRPr="00981C8D">
        <w:t>FIFTH CONGRESSIONAL DISTRICT, LAY SEAT</w:t>
      </w:r>
    </w:p>
    <w:p w:rsidR="00EC30B2" w:rsidRPr="00981C8D" w:rsidRDefault="00EC30B2" w:rsidP="00EC30B2">
      <w:pPr>
        <w:tabs>
          <w:tab w:val="left" w:pos="270"/>
        </w:tabs>
        <w:ind w:firstLine="0"/>
      </w:pPr>
      <w:r w:rsidRPr="00981C8D">
        <w:tab/>
        <w:t xml:space="preserve">The PRESIDENT announced that nominations were in order for the Fifth Congressional District, Lay Seat. </w:t>
      </w:r>
    </w:p>
    <w:p w:rsidR="00EC30B2" w:rsidRPr="00981C8D" w:rsidRDefault="00EC30B2" w:rsidP="00EC30B2">
      <w:pPr>
        <w:tabs>
          <w:tab w:val="left" w:pos="270"/>
        </w:tabs>
        <w:ind w:firstLine="0"/>
      </w:pPr>
      <w:r w:rsidRPr="00981C8D">
        <w:tab/>
        <w:t>Senator Peeler, on behalf of the Joint Screening Commission, stated that Terri R. Barnes had been screened, found qualified, and placed her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Terri R. Barnes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SIXTH CONGRESSIONAL DISTRICT, MEDICAL SEAT</w:t>
      </w:r>
    </w:p>
    <w:p w:rsidR="00EC30B2" w:rsidRPr="00981C8D" w:rsidRDefault="00EC30B2" w:rsidP="00EC30B2">
      <w:pPr>
        <w:tabs>
          <w:tab w:val="left" w:pos="270"/>
        </w:tabs>
        <w:ind w:firstLine="0"/>
      </w:pPr>
      <w:r w:rsidRPr="00981C8D">
        <w:tab/>
        <w:t xml:space="preserve">The PRESIDENT announced that nominations were in order for the Sixth Congressional District, Medical Seat. </w:t>
      </w:r>
    </w:p>
    <w:p w:rsidR="00EC30B2" w:rsidRPr="00981C8D" w:rsidRDefault="00EC30B2" w:rsidP="00EC30B2">
      <w:pPr>
        <w:tabs>
          <w:tab w:val="left" w:pos="270"/>
        </w:tabs>
        <w:ind w:firstLine="0"/>
      </w:pPr>
      <w:r w:rsidRPr="00981C8D">
        <w:tab/>
        <w:t>Senator Peeler, on behalf of the Joint Screening Commission, stated that William M. “Mel” Brown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William M. “Mel” Brown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SEVENTH CONGRESSIONAL DISTRICT, LAY SEAT</w:t>
      </w:r>
    </w:p>
    <w:p w:rsidR="00EC30B2" w:rsidRPr="00981C8D" w:rsidRDefault="00EC30B2" w:rsidP="00EC30B2">
      <w:pPr>
        <w:tabs>
          <w:tab w:val="left" w:pos="270"/>
        </w:tabs>
        <w:ind w:firstLine="0"/>
      </w:pPr>
      <w:r w:rsidRPr="00981C8D">
        <w:tab/>
        <w:t>The PRESIDENT announced that nominat</w:t>
      </w:r>
      <w:r>
        <w:t>ions were in order for the Seventh</w:t>
      </w:r>
      <w:r w:rsidRPr="00981C8D">
        <w:t xml:space="preserve"> Congressional District, Lay Seat. </w:t>
      </w:r>
    </w:p>
    <w:p w:rsidR="00EC30B2" w:rsidRPr="00981C8D" w:rsidRDefault="00EC30B2" w:rsidP="00EC30B2">
      <w:pPr>
        <w:tabs>
          <w:tab w:val="left" w:pos="270"/>
        </w:tabs>
        <w:ind w:firstLine="0"/>
      </w:pPr>
      <w:r w:rsidRPr="00981C8D">
        <w:tab/>
        <w:t>Senator Peeler, on behalf of the Joint Screening Commission, stated that James A. Battle, Jr.,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James A. Battle, Jr.,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rPr>
          <w:b/>
        </w:rPr>
      </w:pPr>
      <w:r w:rsidRPr="00981C8D">
        <w:rPr>
          <w:b/>
        </w:rPr>
        <w:t>UNIVERSITY OF SOUTH CAROLINA</w:t>
      </w:r>
    </w:p>
    <w:p w:rsidR="00EC30B2" w:rsidRPr="00981C8D" w:rsidRDefault="00EC30B2" w:rsidP="00EC30B2">
      <w:pPr>
        <w:tabs>
          <w:tab w:val="left" w:pos="270"/>
        </w:tabs>
        <w:ind w:firstLine="0"/>
        <w:jc w:val="center"/>
        <w:rPr>
          <w:b/>
        </w:rPr>
      </w:pPr>
    </w:p>
    <w:p w:rsidR="00EC30B2" w:rsidRPr="00981C8D" w:rsidRDefault="00EC30B2" w:rsidP="00EC30B2">
      <w:pPr>
        <w:tabs>
          <w:tab w:val="left" w:pos="270"/>
        </w:tabs>
        <w:ind w:firstLine="0"/>
        <w:jc w:val="center"/>
      </w:pPr>
      <w:r w:rsidRPr="00981C8D">
        <w:t>FIRST JUDICIAL CIRCUIT</w:t>
      </w:r>
    </w:p>
    <w:p w:rsidR="00EC30B2" w:rsidRPr="00981C8D" w:rsidRDefault="00EC30B2" w:rsidP="00EC30B2">
      <w:pPr>
        <w:tabs>
          <w:tab w:val="left" w:pos="270"/>
        </w:tabs>
        <w:ind w:firstLine="0"/>
      </w:pPr>
      <w:r w:rsidRPr="00981C8D">
        <w:tab/>
        <w:t xml:space="preserve">The PRESIDENT announced that nominations were in order for the First Judicial Circuit. </w:t>
      </w:r>
    </w:p>
    <w:p w:rsidR="00EC30B2" w:rsidRPr="00981C8D" w:rsidRDefault="00EC30B2" w:rsidP="00EC30B2">
      <w:pPr>
        <w:tabs>
          <w:tab w:val="left" w:pos="270"/>
        </w:tabs>
        <w:ind w:firstLine="0"/>
      </w:pPr>
      <w:r w:rsidRPr="00981C8D">
        <w:tab/>
        <w:t>Senator Peeler, on behalf of the Joint Screening Commission, stated that Charles H. Williams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Charles H. Williams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THIRD JUDICIAL CIRCUIT</w:t>
      </w:r>
    </w:p>
    <w:p w:rsidR="00EC30B2" w:rsidRPr="00981C8D" w:rsidRDefault="00EC30B2" w:rsidP="00EC30B2">
      <w:pPr>
        <w:tabs>
          <w:tab w:val="left" w:pos="270"/>
        </w:tabs>
        <w:ind w:firstLine="0"/>
      </w:pPr>
      <w:r w:rsidRPr="00981C8D">
        <w:tab/>
        <w:t xml:space="preserve">The PRESIDENT announced that nominations were in order for the Third Judicial Circuit. </w:t>
      </w:r>
    </w:p>
    <w:p w:rsidR="00EC30B2" w:rsidRPr="00981C8D" w:rsidRDefault="00EC30B2" w:rsidP="00EC30B2">
      <w:pPr>
        <w:tabs>
          <w:tab w:val="left" w:pos="270"/>
        </w:tabs>
        <w:ind w:firstLine="0"/>
      </w:pPr>
      <w:r w:rsidRPr="00981C8D">
        <w:tab/>
        <w:t>Senator Peeler, on behalf of the Joint Screening Commission, stated that C. Dorn Smith III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C. Dorn Smith III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FIFTH JUDICIAL CIRCUIT</w:t>
      </w:r>
    </w:p>
    <w:p w:rsidR="00EC30B2" w:rsidRPr="00981C8D" w:rsidRDefault="00EC30B2" w:rsidP="00EC30B2">
      <w:pPr>
        <w:tabs>
          <w:tab w:val="left" w:pos="270"/>
        </w:tabs>
        <w:ind w:firstLine="0"/>
      </w:pPr>
      <w:r w:rsidRPr="00981C8D">
        <w:tab/>
        <w:t xml:space="preserve">The PRESIDENT announced that nominations were in order for the Fifth Judicial Circuit. </w:t>
      </w:r>
    </w:p>
    <w:p w:rsidR="00EC30B2" w:rsidRPr="00981C8D" w:rsidRDefault="00EC30B2" w:rsidP="00EC30B2">
      <w:pPr>
        <w:tabs>
          <w:tab w:val="left" w:pos="270"/>
        </w:tabs>
        <w:ind w:firstLine="0"/>
      </w:pPr>
      <w:r w:rsidRPr="00981C8D">
        <w:tab/>
        <w:t>Senator Peeler, on behalf of the Joint Screening Commission, stated that William C. Hubbard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William C. Hubbard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SEVENTH JUDICIAL CIRCUIT</w:t>
      </w:r>
    </w:p>
    <w:p w:rsidR="00EC30B2" w:rsidRPr="00981C8D" w:rsidRDefault="00EC30B2" w:rsidP="00EC30B2">
      <w:pPr>
        <w:tabs>
          <w:tab w:val="left" w:pos="270"/>
        </w:tabs>
        <w:ind w:firstLine="0"/>
      </w:pPr>
      <w:r w:rsidRPr="00981C8D">
        <w:tab/>
        <w:t xml:space="preserve">The PRESIDENT announced that nominations were in order for the Seventh Judicial Circuit. </w:t>
      </w:r>
    </w:p>
    <w:p w:rsidR="00EC30B2" w:rsidRPr="00981C8D" w:rsidRDefault="00EC30B2" w:rsidP="00EC30B2">
      <w:pPr>
        <w:tabs>
          <w:tab w:val="left" w:pos="270"/>
        </w:tabs>
        <w:ind w:firstLine="0"/>
      </w:pPr>
      <w:r w:rsidRPr="00981C8D">
        <w:tab/>
        <w:t>Senator Peeler, on behalf of the Joint Screening Commission, stated that Toney J. Lister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Toney J. Lister was duly elected for the term prescribed by law.</w:t>
      </w:r>
    </w:p>
    <w:p w:rsidR="00EC30B2" w:rsidRPr="00981C8D" w:rsidRDefault="00EC30B2" w:rsidP="00EC30B2">
      <w:pPr>
        <w:tabs>
          <w:tab w:val="left" w:pos="270"/>
        </w:tabs>
        <w:ind w:firstLine="0"/>
        <w:jc w:val="center"/>
      </w:pPr>
    </w:p>
    <w:p w:rsidR="00EC30B2" w:rsidRPr="00981C8D" w:rsidRDefault="00EC30B2" w:rsidP="00EC30B2">
      <w:pPr>
        <w:tabs>
          <w:tab w:val="left" w:pos="270"/>
        </w:tabs>
        <w:ind w:firstLine="0"/>
        <w:jc w:val="center"/>
      </w:pPr>
      <w:r w:rsidRPr="00981C8D">
        <w:t>NINTH JUDICIAL CIRCUIT</w:t>
      </w:r>
    </w:p>
    <w:p w:rsidR="00EC30B2" w:rsidRPr="00981C8D" w:rsidRDefault="00EC30B2" w:rsidP="00EC30B2">
      <w:pPr>
        <w:tabs>
          <w:tab w:val="left" w:pos="270"/>
        </w:tabs>
        <w:ind w:firstLine="0"/>
      </w:pPr>
      <w:r w:rsidRPr="00981C8D">
        <w:tab/>
        <w:t xml:space="preserve">The PRESIDENT announced that nominations were in order for the Ninth Judicial Circuit. </w:t>
      </w:r>
    </w:p>
    <w:p w:rsidR="00EC30B2" w:rsidRPr="00981C8D" w:rsidRDefault="00EC30B2" w:rsidP="00EC30B2">
      <w:pPr>
        <w:tabs>
          <w:tab w:val="left" w:pos="270"/>
        </w:tabs>
        <w:ind w:firstLine="0"/>
      </w:pPr>
      <w:r w:rsidRPr="00981C8D">
        <w:tab/>
        <w:t>Senator Peeler, on behalf of the Joint Screening Commission, stated that John C. von Lehe, Jr.,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John C. von Lehe, Jr.,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ELEVENTH JUDICIAL CIRCUIT</w:t>
      </w:r>
    </w:p>
    <w:p w:rsidR="00EC30B2" w:rsidRPr="00981C8D" w:rsidRDefault="00EC30B2" w:rsidP="00EC30B2">
      <w:pPr>
        <w:tabs>
          <w:tab w:val="left" w:pos="270"/>
        </w:tabs>
        <w:ind w:firstLine="0"/>
      </w:pPr>
      <w:r w:rsidRPr="00981C8D">
        <w:tab/>
        <w:t xml:space="preserve">The PRESIDENT announced that nominations were in order for the Eleventh Judicial Circuit. </w:t>
      </w:r>
    </w:p>
    <w:p w:rsidR="00EC30B2" w:rsidRPr="00981C8D" w:rsidRDefault="00EC30B2" w:rsidP="00EC30B2">
      <w:pPr>
        <w:tabs>
          <w:tab w:val="left" w:pos="270"/>
        </w:tabs>
        <w:ind w:firstLine="0"/>
      </w:pPr>
      <w:r w:rsidRPr="00981C8D">
        <w:tab/>
        <w:t>Senator Peeler, on behalf of the Joint Screening Commission, stated that Thad H. Westbrook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Thad H. Westbrook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TWELFTH JUDICIAL CIRCUIT</w:t>
      </w:r>
    </w:p>
    <w:p w:rsidR="00EC30B2" w:rsidRPr="00981C8D" w:rsidRDefault="00EC30B2" w:rsidP="00EC30B2">
      <w:pPr>
        <w:tabs>
          <w:tab w:val="left" w:pos="270"/>
        </w:tabs>
        <w:ind w:firstLine="0"/>
      </w:pPr>
      <w:r w:rsidRPr="00981C8D">
        <w:tab/>
        <w:t xml:space="preserve">The PRESIDENT announced that nominations were in order for the Twelfth Judicial Circuit. </w:t>
      </w:r>
    </w:p>
    <w:p w:rsidR="00EC30B2" w:rsidRPr="00981C8D" w:rsidRDefault="00EC30B2" w:rsidP="00EC30B2">
      <w:pPr>
        <w:tabs>
          <w:tab w:val="left" w:pos="270"/>
        </w:tabs>
        <w:ind w:firstLine="0"/>
      </w:pPr>
      <w:r w:rsidRPr="00981C8D">
        <w:tab/>
        <w:t>Senator Peeler, on behalf of the Joint Screening Commission, stated that C. Edward Floyd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C. Edward Floyd was duly elected for the term prescribed by law.</w:t>
      </w:r>
    </w:p>
    <w:p w:rsidR="00EC30B2" w:rsidRPr="00981C8D" w:rsidRDefault="00EC30B2" w:rsidP="00EC30B2">
      <w:pPr>
        <w:tabs>
          <w:tab w:val="left" w:pos="270"/>
        </w:tabs>
        <w:ind w:firstLine="0"/>
        <w:jc w:val="center"/>
      </w:pPr>
      <w:r w:rsidRPr="00981C8D">
        <w:t>THIRTEENTH JUDICIAL CIRCUIT</w:t>
      </w:r>
    </w:p>
    <w:p w:rsidR="00EC30B2" w:rsidRPr="00981C8D" w:rsidRDefault="00EC30B2" w:rsidP="00EC30B2">
      <w:pPr>
        <w:tabs>
          <w:tab w:val="left" w:pos="270"/>
        </w:tabs>
        <w:ind w:firstLine="0"/>
      </w:pPr>
      <w:r w:rsidRPr="00981C8D">
        <w:tab/>
        <w:t xml:space="preserve">The PRESIDENT announced that nominations were in order for the Thirteenth Judicial Circuit. </w:t>
      </w:r>
    </w:p>
    <w:p w:rsidR="00EC30B2" w:rsidRPr="00981C8D" w:rsidRDefault="00EC30B2" w:rsidP="00EC30B2">
      <w:pPr>
        <w:tabs>
          <w:tab w:val="left" w:pos="270"/>
        </w:tabs>
        <w:ind w:firstLine="0"/>
      </w:pPr>
      <w:r w:rsidRPr="00981C8D">
        <w:tab/>
        <w:t>Senator Peeler, on behalf of the Joint Screening Commission, stated that Mack I. Whittle, Jr.,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Mack I. Whittle, Jr.,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rPr>
          <w:b/>
        </w:rPr>
      </w:pPr>
      <w:r w:rsidRPr="00981C8D">
        <w:rPr>
          <w:b/>
        </w:rPr>
        <w:tab/>
        <w:t>COLLEGE OF CHARLESTON</w:t>
      </w:r>
    </w:p>
    <w:p w:rsidR="00EC30B2" w:rsidRPr="00981C8D" w:rsidRDefault="00EC30B2" w:rsidP="00EC30B2">
      <w:pPr>
        <w:tabs>
          <w:tab w:val="left" w:pos="270"/>
        </w:tabs>
        <w:ind w:firstLine="0"/>
        <w:jc w:val="center"/>
        <w:rPr>
          <w:b/>
        </w:rPr>
      </w:pPr>
    </w:p>
    <w:p w:rsidR="00EC30B2" w:rsidRPr="00981C8D" w:rsidRDefault="00EC30B2" w:rsidP="00EC30B2">
      <w:pPr>
        <w:tabs>
          <w:tab w:val="left" w:pos="270"/>
        </w:tabs>
        <w:ind w:firstLine="0"/>
        <w:jc w:val="center"/>
      </w:pPr>
      <w:r w:rsidRPr="00981C8D">
        <w:t>SECOND CONGRESSIONAL DISTRICT, SEAT 3</w:t>
      </w:r>
    </w:p>
    <w:p w:rsidR="00EC30B2" w:rsidRPr="00981C8D" w:rsidRDefault="00EC30B2" w:rsidP="00EC30B2">
      <w:pPr>
        <w:tabs>
          <w:tab w:val="left" w:pos="270"/>
        </w:tabs>
        <w:ind w:firstLine="0"/>
      </w:pPr>
      <w:r w:rsidRPr="00981C8D">
        <w:tab/>
        <w:t xml:space="preserve">The PRESIDENT announced that nominations were in order for the Second Congressional District, Seat 3. </w:t>
      </w:r>
    </w:p>
    <w:p w:rsidR="00EC30B2" w:rsidRPr="00981C8D" w:rsidRDefault="00EC30B2" w:rsidP="00EC30B2">
      <w:pPr>
        <w:tabs>
          <w:tab w:val="left" w:pos="270"/>
        </w:tabs>
        <w:ind w:firstLine="0"/>
      </w:pPr>
      <w:r w:rsidRPr="00981C8D">
        <w:tab/>
        <w:t>Senator Peeler, on behalf of the Joint Screening Commission, stated that John H. Busch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John H. Busch was duly elected for the term prescribed by law.</w:t>
      </w:r>
    </w:p>
    <w:p w:rsidR="00EC30B2" w:rsidRPr="00981C8D" w:rsidRDefault="00EC30B2" w:rsidP="00EC30B2">
      <w:pPr>
        <w:tabs>
          <w:tab w:val="left" w:pos="270"/>
        </w:tabs>
        <w:ind w:firstLine="0"/>
        <w:jc w:val="center"/>
        <w:rPr>
          <w:b/>
        </w:rPr>
      </w:pPr>
    </w:p>
    <w:p w:rsidR="00EC30B2" w:rsidRPr="00981C8D" w:rsidRDefault="00EC30B2" w:rsidP="00EC30B2">
      <w:pPr>
        <w:tabs>
          <w:tab w:val="left" w:pos="270"/>
        </w:tabs>
        <w:ind w:firstLine="0"/>
        <w:jc w:val="center"/>
      </w:pPr>
      <w:r w:rsidRPr="00981C8D">
        <w:t>THIRD CONGRESSIONAL DISTRICT, SEAT 5</w:t>
      </w:r>
    </w:p>
    <w:p w:rsidR="00EC30B2" w:rsidRPr="00981C8D" w:rsidRDefault="00EC30B2" w:rsidP="00EC30B2">
      <w:pPr>
        <w:tabs>
          <w:tab w:val="left" w:pos="270"/>
        </w:tabs>
        <w:ind w:firstLine="0"/>
      </w:pPr>
      <w:r w:rsidRPr="00981C8D">
        <w:tab/>
        <w:t xml:space="preserve">The PRESIDENT announced that nominations were in order for the Third Congressional District, Seat 5. </w:t>
      </w:r>
    </w:p>
    <w:p w:rsidR="00EC30B2" w:rsidRPr="00981C8D" w:rsidRDefault="00EC30B2" w:rsidP="00EC30B2">
      <w:pPr>
        <w:tabs>
          <w:tab w:val="left" w:pos="270"/>
        </w:tabs>
        <w:ind w:firstLine="0"/>
      </w:pPr>
      <w:r w:rsidRPr="00981C8D">
        <w:tab/>
        <w:t>Senator Peeler, on behalf of the Joint Screening Commission, stated that Shawn M. Holland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Shawn M. Holland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FOURTH CONGRESSIONAL DISTRICT, SEAT 7</w:t>
      </w:r>
    </w:p>
    <w:p w:rsidR="00EC30B2" w:rsidRPr="00981C8D" w:rsidRDefault="00EC30B2" w:rsidP="00EC30B2">
      <w:pPr>
        <w:tabs>
          <w:tab w:val="left" w:pos="270"/>
        </w:tabs>
        <w:ind w:firstLine="0"/>
      </w:pPr>
      <w:r w:rsidRPr="00981C8D">
        <w:tab/>
        <w:t xml:space="preserve">The PRESIDENT announced that nominations were in order for the Fourth Congressional District, Seat 7. </w:t>
      </w:r>
    </w:p>
    <w:p w:rsidR="00EC30B2" w:rsidRPr="00981C8D" w:rsidRDefault="00EC30B2" w:rsidP="00EC30B2">
      <w:pPr>
        <w:tabs>
          <w:tab w:val="left" w:pos="270"/>
        </w:tabs>
        <w:ind w:firstLine="0"/>
      </w:pPr>
      <w:r w:rsidRPr="00981C8D">
        <w:tab/>
        <w:t>Senator Peeler, on behalf of the Joint Screening Commission, stated that John B. Wood, Jr.,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John B. Wood, Jr.,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SIXTH CONGRESSIONAL DISTRICT, SEAT 11</w:t>
      </w:r>
    </w:p>
    <w:p w:rsidR="00EC30B2" w:rsidRPr="00981C8D" w:rsidRDefault="00EC30B2" w:rsidP="00EC30B2">
      <w:pPr>
        <w:tabs>
          <w:tab w:val="left" w:pos="270"/>
        </w:tabs>
        <w:ind w:firstLine="0"/>
      </w:pPr>
      <w:r w:rsidRPr="00981C8D">
        <w:tab/>
        <w:t xml:space="preserve">The PRESIDENT announced that nominations were in order for the Sixth Congressional District, Seat 11. </w:t>
      </w:r>
    </w:p>
    <w:p w:rsidR="00EC30B2" w:rsidRPr="00981C8D" w:rsidRDefault="00EC30B2" w:rsidP="00EC30B2">
      <w:pPr>
        <w:tabs>
          <w:tab w:val="left" w:pos="270"/>
        </w:tabs>
        <w:ind w:firstLine="0"/>
      </w:pPr>
      <w:r w:rsidRPr="00981C8D">
        <w:tab/>
        <w:t>Senator Peeler, on behalf of the Joint Screening Commission, stated that Demetria Noisette Clemons had been screened, found qualified, and placed her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Demetria Noisette Clemons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SEVENTH CONGRESSIONAL DISTRICT, SEAT 13</w:t>
      </w:r>
    </w:p>
    <w:p w:rsidR="00EC30B2" w:rsidRPr="00981C8D" w:rsidRDefault="00EC30B2" w:rsidP="00EC30B2">
      <w:pPr>
        <w:tabs>
          <w:tab w:val="left" w:pos="270"/>
        </w:tabs>
        <w:ind w:firstLine="0"/>
      </w:pPr>
      <w:r w:rsidRPr="00981C8D">
        <w:tab/>
        <w:t xml:space="preserve">The PRESIDENT announced that nominations were in order for the Seventh Congressional District, Seat 13. </w:t>
      </w:r>
    </w:p>
    <w:p w:rsidR="00EC30B2" w:rsidRPr="00981C8D" w:rsidRDefault="00EC30B2" w:rsidP="00EC30B2">
      <w:pPr>
        <w:tabs>
          <w:tab w:val="left" w:pos="270"/>
        </w:tabs>
        <w:ind w:firstLine="0"/>
      </w:pPr>
      <w:r w:rsidRPr="00981C8D">
        <w:tab/>
        <w:t>Senator Peeler, on behalf of the Joint Screening Commission, stated that Henrietta U. Golding had been screened, found qualified, and placed her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Henrietta U. Golding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AT-LARGE, SEAT 15</w:t>
      </w:r>
    </w:p>
    <w:p w:rsidR="00EC30B2" w:rsidRPr="00981C8D" w:rsidRDefault="00EC30B2" w:rsidP="00EC30B2">
      <w:pPr>
        <w:tabs>
          <w:tab w:val="left" w:pos="270"/>
        </w:tabs>
        <w:ind w:firstLine="0"/>
      </w:pPr>
      <w:r w:rsidRPr="00981C8D">
        <w:tab/>
        <w:t xml:space="preserve">The PRESIDENT announced that nominations were in order for the At-Large, Seat 15. </w:t>
      </w:r>
    </w:p>
    <w:p w:rsidR="00EC30B2" w:rsidRPr="00981C8D" w:rsidRDefault="00EC30B2" w:rsidP="00EC30B2">
      <w:pPr>
        <w:tabs>
          <w:tab w:val="left" w:pos="270"/>
        </w:tabs>
        <w:ind w:firstLine="0"/>
      </w:pPr>
      <w:r w:rsidRPr="00981C8D">
        <w:tab/>
        <w:t>Senator Peeler, on behalf of the Joint Screening Commission, stated that Randolph R. Lowell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Randolph R. Lowell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AT-LARGE, SEAT 17</w:t>
      </w:r>
    </w:p>
    <w:p w:rsidR="00EC30B2" w:rsidRPr="00981C8D" w:rsidRDefault="00EC30B2" w:rsidP="00EC30B2">
      <w:pPr>
        <w:tabs>
          <w:tab w:val="left" w:pos="270"/>
        </w:tabs>
        <w:ind w:firstLine="0"/>
      </w:pPr>
      <w:r w:rsidRPr="00981C8D">
        <w:tab/>
        <w:t xml:space="preserve">The PRESIDENT announced that nominations were in order for the At-Large, Seat 17. </w:t>
      </w:r>
    </w:p>
    <w:p w:rsidR="00EC30B2" w:rsidRPr="00981C8D" w:rsidRDefault="00EC30B2" w:rsidP="00EC30B2">
      <w:pPr>
        <w:tabs>
          <w:tab w:val="left" w:pos="270"/>
        </w:tabs>
        <w:ind w:firstLine="0"/>
      </w:pPr>
      <w:r w:rsidRPr="00981C8D">
        <w:tab/>
        <w:t>Senator Peeler, on behalf of the Joint Screening Commission, stated that Steve Swanson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Steve Swanson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FIRST CONGRESSIONAL DISTRICT, SEAT 1</w:t>
      </w:r>
    </w:p>
    <w:p w:rsidR="00EC30B2" w:rsidRPr="00981C8D" w:rsidRDefault="00EC30B2" w:rsidP="00EC30B2">
      <w:pPr>
        <w:tabs>
          <w:tab w:val="left" w:pos="270"/>
        </w:tabs>
        <w:ind w:firstLine="0"/>
      </w:pPr>
      <w:r w:rsidRPr="00981C8D">
        <w:tab/>
        <w:t xml:space="preserve">The PRESIDENT announced that nominations were in order for the First Congressional District, Seat 1. </w:t>
      </w:r>
    </w:p>
    <w:p w:rsidR="00EC30B2" w:rsidRPr="00981C8D" w:rsidRDefault="00EC30B2" w:rsidP="00EC30B2">
      <w:pPr>
        <w:tabs>
          <w:tab w:val="left" w:pos="270"/>
        </w:tabs>
        <w:ind w:firstLine="0"/>
      </w:pPr>
      <w:r w:rsidRPr="00981C8D">
        <w:tab/>
        <w:t>Senator Peeler, on behalf of the Joint Screening Commission, stated that Elizabeth Middleton Burke and Joseph F. Thompson, Jr., had been screened, found qualified, and placed their names in nomination.</w:t>
      </w:r>
    </w:p>
    <w:p w:rsidR="00EC30B2" w:rsidRPr="007B523C" w:rsidRDefault="00EC30B2" w:rsidP="00EC30B2">
      <w:bookmarkStart w:id="45" w:name="file_end7"/>
      <w:bookmarkEnd w:id="45"/>
      <w:r>
        <w:t xml:space="preserve"> </w:t>
      </w:r>
      <w:bookmarkStart w:id="46" w:name="vote_start8"/>
      <w:bookmarkEnd w:id="46"/>
      <w:r>
        <w:t xml:space="preserve">The Reading Clerk of the Senate called the roll of the Senate, and the Senators voted </w:t>
      </w:r>
      <w:r w:rsidRPr="007B523C">
        <w:rPr>
          <w:i/>
        </w:rPr>
        <w:t>viva voce</w:t>
      </w:r>
      <w:r w:rsidRPr="007B523C">
        <w:t xml:space="preserve"> as their names were called.</w:t>
      </w:r>
    </w:p>
    <w:p w:rsidR="00EC30B2" w:rsidRPr="007B523C" w:rsidRDefault="00EC30B2" w:rsidP="00EC30B2"/>
    <w:p w:rsidR="00EC30B2" w:rsidRPr="007B523C" w:rsidRDefault="00EC30B2" w:rsidP="00EC30B2">
      <w:pPr>
        <w:tabs>
          <w:tab w:val="left" w:pos="216"/>
        </w:tabs>
        <w:ind w:firstLine="0"/>
      </w:pPr>
      <w:r w:rsidRPr="007B523C">
        <w:t>The following named Senators voted for Burke:</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ind w:left="90" w:hanging="90"/>
            </w:pPr>
            <w:r w:rsidRPr="007B523C">
              <w:t>Allen</w:t>
            </w:r>
          </w:p>
        </w:tc>
        <w:tc>
          <w:tcPr>
            <w:tcW w:w="2179" w:type="dxa"/>
            <w:shd w:val="clear" w:color="auto" w:fill="auto"/>
          </w:tcPr>
          <w:p w:rsidR="00EC30B2" w:rsidRPr="007B523C" w:rsidRDefault="00EC30B2" w:rsidP="00EC30B2">
            <w:pPr>
              <w:ind w:left="90" w:hanging="90"/>
            </w:pPr>
            <w:r w:rsidRPr="007B523C">
              <w:t>Bennett</w:t>
            </w:r>
          </w:p>
        </w:tc>
        <w:tc>
          <w:tcPr>
            <w:tcW w:w="2180" w:type="dxa"/>
            <w:shd w:val="clear" w:color="auto" w:fill="auto"/>
          </w:tcPr>
          <w:p w:rsidR="00EC30B2" w:rsidRPr="007B523C" w:rsidRDefault="00EC30B2" w:rsidP="00EC30B2">
            <w:pPr>
              <w:ind w:left="90" w:hanging="90"/>
            </w:pPr>
            <w:r w:rsidRPr="007B523C">
              <w:t>Davis</w:t>
            </w:r>
          </w:p>
        </w:tc>
      </w:tr>
      <w:tr w:rsidR="00EC30B2" w:rsidRPr="007B523C" w:rsidTr="00EC30B2">
        <w:tblPrEx>
          <w:jc w:val="left"/>
        </w:tblPrEx>
        <w:tc>
          <w:tcPr>
            <w:tcW w:w="2179" w:type="dxa"/>
            <w:shd w:val="clear" w:color="auto" w:fill="auto"/>
          </w:tcPr>
          <w:p w:rsidR="00EC30B2" w:rsidRPr="007B523C" w:rsidRDefault="00EC30B2" w:rsidP="00EC30B2">
            <w:pPr>
              <w:ind w:left="90" w:hanging="90"/>
            </w:pPr>
            <w:r w:rsidRPr="007B523C">
              <w:t>Fanning</w:t>
            </w:r>
          </w:p>
        </w:tc>
        <w:tc>
          <w:tcPr>
            <w:tcW w:w="2179" w:type="dxa"/>
            <w:shd w:val="clear" w:color="auto" w:fill="auto"/>
          </w:tcPr>
          <w:p w:rsidR="00EC30B2" w:rsidRPr="007B523C" w:rsidRDefault="00EC30B2" w:rsidP="00EC30B2">
            <w:pPr>
              <w:ind w:left="90" w:hanging="90"/>
            </w:pPr>
            <w:r w:rsidRPr="007B523C">
              <w:t>Gregory</w:t>
            </w:r>
          </w:p>
        </w:tc>
        <w:tc>
          <w:tcPr>
            <w:tcW w:w="2180" w:type="dxa"/>
            <w:shd w:val="clear" w:color="auto" w:fill="auto"/>
          </w:tcPr>
          <w:p w:rsidR="00EC30B2" w:rsidRPr="007B523C" w:rsidRDefault="00EC30B2" w:rsidP="00EC30B2">
            <w:pPr>
              <w:ind w:left="90" w:hanging="90"/>
            </w:pPr>
            <w:r w:rsidRPr="007B523C">
              <w:t>Hembree</w:t>
            </w:r>
          </w:p>
        </w:tc>
      </w:tr>
      <w:tr w:rsidR="00EC30B2" w:rsidRPr="007B523C" w:rsidTr="00EC30B2">
        <w:tblPrEx>
          <w:jc w:val="left"/>
        </w:tblPrEx>
        <w:tc>
          <w:tcPr>
            <w:tcW w:w="2179" w:type="dxa"/>
            <w:shd w:val="clear" w:color="auto" w:fill="auto"/>
          </w:tcPr>
          <w:p w:rsidR="00EC30B2" w:rsidRPr="007B523C" w:rsidRDefault="00EC30B2" w:rsidP="00EC30B2">
            <w:pPr>
              <w:ind w:left="90" w:hanging="90"/>
            </w:pPr>
            <w:r w:rsidRPr="007B523C">
              <w:t>Hutto</w:t>
            </w:r>
          </w:p>
        </w:tc>
        <w:tc>
          <w:tcPr>
            <w:tcW w:w="2179" w:type="dxa"/>
            <w:shd w:val="clear" w:color="auto" w:fill="auto"/>
          </w:tcPr>
          <w:p w:rsidR="00EC30B2" w:rsidRPr="007B523C" w:rsidRDefault="00EC30B2" w:rsidP="00EC30B2">
            <w:pPr>
              <w:ind w:left="90" w:hanging="90"/>
            </w:pPr>
            <w:r w:rsidRPr="007B523C">
              <w:t>Johnson</w:t>
            </w:r>
          </w:p>
        </w:tc>
        <w:tc>
          <w:tcPr>
            <w:tcW w:w="2180" w:type="dxa"/>
            <w:shd w:val="clear" w:color="auto" w:fill="auto"/>
          </w:tcPr>
          <w:p w:rsidR="00EC30B2" w:rsidRPr="007B523C" w:rsidRDefault="00EC30B2" w:rsidP="00EC30B2">
            <w:pPr>
              <w:ind w:left="90" w:hanging="90"/>
            </w:pPr>
            <w:r w:rsidRPr="007B523C">
              <w:t>Kimpson</w:t>
            </w:r>
          </w:p>
        </w:tc>
      </w:tr>
      <w:tr w:rsidR="00EC30B2" w:rsidRPr="007B523C" w:rsidTr="00EC30B2">
        <w:tblPrEx>
          <w:jc w:val="left"/>
        </w:tblPrEx>
        <w:tc>
          <w:tcPr>
            <w:tcW w:w="2179" w:type="dxa"/>
            <w:shd w:val="clear" w:color="auto" w:fill="auto"/>
          </w:tcPr>
          <w:p w:rsidR="00EC30B2" w:rsidRPr="007B523C" w:rsidRDefault="00EC30B2" w:rsidP="00EC30B2">
            <w:pPr>
              <w:ind w:left="90" w:hanging="90"/>
              <w:rPr>
                <w:i/>
              </w:rPr>
            </w:pPr>
            <w:r w:rsidRPr="007B523C">
              <w:rPr>
                <w:i/>
              </w:rPr>
              <w:t>Matthews, Margie</w:t>
            </w:r>
          </w:p>
        </w:tc>
        <w:tc>
          <w:tcPr>
            <w:tcW w:w="2179" w:type="dxa"/>
            <w:shd w:val="clear" w:color="auto" w:fill="auto"/>
          </w:tcPr>
          <w:p w:rsidR="00EC30B2" w:rsidRPr="007B523C" w:rsidRDefault="00EC30B2" w:rsidP="00EC30B2">
            <w:pPr>
              <w:ind w:left="90" w:hanging="90"/>
            </w:pPr>
            <w:r w:rsidRPr="007B523C">
              <w:t>McLeod</w:t>
            </w:r>
          </w:p>
        </w:tc>
        <w:tc>
          <w:tcPr>
            <w:tcW w:w="2180" w:type="dxa"/>
            <w:shd w:val="clear" w:color="auto" w:fill="auto"/>
          </w:tcPr>
          <w:p w:rsidR="00EC30B2" w:rsidRPr="007B523C" w:rsidRDefault="00EC30B2" w:rsidP="00EC30B2">
            <w:pPr>
              <w:ind w:left="90" w:hanging="90"/>
            </w:pPr>
            <w:r w:rsidRPr="007B523C">
              <w:t>Peeler</w:t>
            </w:r>
          </w:p>
        </w:tc>
      </w:tr>
      <w:tr w:rsidR="00EC30B2" w:rsidRPr="007B523C" w:rsidTr="00EC30B2">
        <w:tblPrEx>
          <w:jc w:val="left"/>
        </w:tblPrEx>
        <w:tc>
          <w:tcPr>
            <w:tcW w:w="2179" w:type="dxa"/>
            <w:shd w:val="clear" w:color="auto" w:fill="auto"/>
          </w:tcPr>
          <w:p w:rsidR="00EC30B2" w:rsidRPr="007B523C" w:rsidRDefault="00EC30B2" w:rsidP="00EC30B2">
            <w:pPr>
              <w:ind w:left="90" w:hanging="90"/>
            </w:pPr>
            <w:r w:rsidRPr="007B523C">
              <w:t>Rankin</w:t>
            </w:r>
          </w:p>
        </w:tc>
        <w:tc>
          <w:tcPr>
            <w:tcW w:w="2179" w:type="dxa"/>
            <w:shd w:val="clear" w:color="auto" w:fill="auto"/>
          </w:tcPr>
          <w:p w:rsidR="00EC30B2" w:rsidRPr="007B523C" w:rsidRDefault="00EC30B2" w:rsidP="00EC30B2">
            <w:pPr>
              <w:ind w:left="90" w:hanging="90"/>
            </w:pPr>
            <w:r w:rsidRPr="007B523C">
              <w:t>Sabb</w:t>
            </w:r>
          </w:p>
        </w:tc>
        <w:tc>
          <w:tcPr>
            <w:tcW w:w="2180" w:type="dxa"/>
            <w:shd w:val="clear" w:color="auto" w:fill="auto"/>
          </w:tcPr>
          <w:p w:rsidR="00EC30B2" w:rsidRPr="007B523C" w:rsidRDefault="00EC30B2" w:rsidP="00EC30B2">
            <w:pPr>
              <w:ind w:left="90" w:hanging="90"/>
            </w:pPr>
            <w:r w:rsidRPr="007B523C">
              <w:t>Scott</w:t>
            </w:r>
          </w:p>
        </w:tc>
      </w:tr>
      <w:tr w:rsidR="00EC30B2" w:rsidRPr="007B523C" w:rsidTr="00EC30B2">
        <w:tblPrEx>
          <w:jc w:val="left"/>
        </w:tblPrEx>
        <w:tc>
          <w:tcPr>
            <w:tcW w:w="2179" w:type="dxa"/>
            <w:shd w:val="clear" w:color="auto" w:fill="auto"/>
          </w:tcPr>
          <w:p w:rsidR="00EC30B2" w:rsidRPr="007B523C" w:rsidRDefault="00EC30B2" w:rsidP="00EC30B2">
            <w:pPr>
              <w:ind w:left="90" w:hanging="90"/>
            </w:pPr>
            <w:r w:rsidRPr="007B523C">
              <w:t>Setzler</w:t>
            </w:r>
          </w:p>
        </w:tc>
        <w:tc>
          <w:tcPr>
            <w:tcW w:w="2179" w:type="dxa"/>
            <w:shd w:val="clear" w:color="auto" w:fill="auto"/>
          </w:tcPr>
          <w:p w:rsidR="00EC30B2" w:rsidRPr="007B523C" w:rsidRDefault="00EC30B2" w:rsidP="00EC30B2">
            <w:pPr>
              <w:ind w:left="90" w:hanging="90"/>
            </w:pPr>
            <w:r w:rsidRPr="007B523C">
              <w:t>Shealy</w:t>
            </w:r>
          </w:p>
        </w:tc>
        <w:tc>
          <w:tcPr>
            <w:tcW w:w="2180" w:type="dxa"/>
            <w:shd w:val="clear" w:color="auto" w:fill="auto"/>
          </w:tcPr>
          <w:p w:rsidR="00EC30B2" w:rsidRPr="007B523C" w:rsidRDefault="00EC30B2" w:rsidP="00EC30B2">
            <w:pPr>
              <w:ind w:left="90" w:hanging="90"/>
            </w:pPr>
            <w:r w:rsidRPr="007B523C">
              <w:t>Sheheen</w:t>
            </w:r>
          </w:p>
        </w:tc>
      </w:tr>
      <w:tr w:rsidR="00EC30B2" w:rsidRPr="007B523C" w:rsidTr="00EC30B2">
        <w:tblPrEx>
          <w:jc w:val="left"/>
        </w:tblPrEx>
        <w:tc>
          <w:tcPr>
            <w:tcW w:w="2179" w:type="dxa"/>
            <w:shd w:val="clear" w:color="auto" w:fill="auto"/>
          </w:tcPr>
          <w:p w:rsidR="00EC30B2" w:rsidRPr="007B523C" w:rsidRDefault="00EC30B2" w:rsidP="00EC30B2">
            <w:pPr>
              <w:ind w:left="90" w:hanging="90"/>
            </w:pPr>
            <w:r w:rsidRPr="007B523C">
              <w:t>Talley</w:t>
            </w:r>
          </w:p>
        </w:tc>
        <w:tc>
          <w:tcPr>
            <w:tcW w:w="2179" w:type="dxa"/>
            <w:shd w:val="clear" w:color="auto" w:fill="auto"/>
          </w:tcPr>
          <w:p w:rsidR="00EC30B2" w:rsidRPr="007B523C" w:rsidRDefault="00EC30B2" w:rsidP="00EC30B2">
            <w:pPr>
              <w:ind w:left="90" w:hanging="90"/>
            </w:pPr>
            <w:r w:rsidRPr="007B523C">
              <w:t>Turner</w:t>
            </w:r>
          </w:p>
        </w:tc>
        <w:tc>
          <w:tcPr>
            <w:tcW w:w="2180" w:type="dxa"/>
            <w:shd w:val="clear" w:color="auto" w:fill="auto"/>
          </w:tcPr>
          <w:p w:rsidR="00EC30B2" w:rsidRPr="007B523C" w:rsidRDefault="00EC30B2" w:rsidP="00EC30B2">
            <w:pPr>
              <w:ind w:left="90" w:hanging="90"/>
            </w:pPr>
            <w:r w:rsidRPr="007B523C">
              <w:t>Young</w:t>
            </w:r>
          </w:p>
        </w:tc>
      </w:tr>
    </w:tbl>
    <w:p w:rsidR="00EC30B2" w:rsidRDefault="00EC30B2" w:rsidP="00EC30B2">
      <w:pPr>
        <w:ind w:left="90" w:hanging="90"/>
      </w:pPr>
    </w:p>
    <w:p w:rsidR="00EC30B2" w:rsidRDefault="00EC30B2" w:rsidP="00EC30B2">
      <w:pPr>
        <w:ind w:left="90" w:hanging="90"/>
        <w:jc w:val="center"/>
        <w:rPr>
          <w:b/>
        </w:rPr>
      </w:pPr>
      <w:r w:rsidRPr="007B523C">
        <w:rPr>
          <w:b/>
        </w:rPr>
        <w:t>Total--21</w:t>
      </w:r>
    </w:p>
    <w:p w:rsidR="00EC30B2" w:rsidRDefault="00EC30B2" w:rsidP="00EC30B2">
      <w:pPr>
        <w:ind w:left="90" w:hanging="90"/>
      </w:pPr>
    </w:p>
    <w:p w:rsidR="00EC30B2" w:rsidRPr="007B523C" w:rsidRDefault="00EC30B2" w:rsidP="00EC30B2">
      <w:r w:rsidRPr="007B523C">
        <w:t>The following named Senators voted for Thompson:</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ind w:firstLine="0"/>
            </w:pPr>
            <w:r w:rsidRPr="007B523C">
              <w:t>Alexander</w:t>
            </w:r>
          </w:p>
        </w:tc>
        <w:tc>
          <w:tcPr>
            <w:tcW w:w="2179" w:type="dxa"/>
            <w:shd w:val="clear" w:color="auto" w:fill="auto"/>
          </w:tcPr>
          <w:p w:rsidR="00EC30B2" w:rsidRPr="007B523C" w:rsidRDefault="00EC30B2" w:rsidP="00EC30B2">
            <w:pPr>
              <w:ind w:firstLine="0"/>
            </w:pPr>
            <w:r w:rsidRPr="007B523C">
              <w:t>Campbell</w:t>
            </w:r>
          </w:p>
        </w:tc>
        <w:tc>
          <w:tcPr>
            <w:tcW w:w="2180" w:type="dxa"/>
            <w:shd w:val="clear" w:color="auto" w:fill="auto"/>
          </w:tcPr>
          <w:p w:rsidR="00EC30B2" w:rsidRPr="007B523C" w:rsidRDefault="00EC30B2" w:rsidP="00EC30B2">
            <w:pPr>
              <w:ind w:firstLine="0"/>
            </w:pPr>
            <w:r w:rsidRPr="007B523C">
              <w:t>Campsen</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Cash</w:t>
            </w:r>
          </w:p>
        </w:tc>
        <w:tc>
          <w:tcPr>
            <w:tcW w:w="2179" w:type="dxa"/>
            <w:shd w:val="clear" w:color="auto" w:fill="auto"/>
          </w:tcPr>
          <w:p w:rsidR="00EC30B2" w:rsidRPr="007B523C" w:rsidRDefault="00EC30B2" w:rsidP="00EC30B2">
            <w:pPr>
              <w:ind w:firstLine="0"/>
            </w:pPr>
            <w:r w:rsidRPr="007B523C">
              <w:t>Climer</w:t>
            </w:r>
          </w:p>
        </w:tc>
        <w:tc>
          <w:tcPr>
            <w:tcW w:w="2180" w:type="dxa"/>
            <w:shd w:val="clear" w:color="auto" w:fill="auto"/>
          </w:tcPr>
          <w:p w:rsidR="00EC30B2" w:rsidRPr="007B523C" w:rsidRDefault="00EC30B2" w:rsidP="00EC30B2">
            <w:pPr>
              <w:ind w:firstLine="0"/>
            </w:pPr>
            <w:r w:rsidRPr="007B523C">
              <w:t>Corbin</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Cromer</w:t>
            </w:r>
          </w:p>
        </w:tc>
        <w:tc>
          <w:tcPr>
            <w:tcW w:w="2179" w:type="dxa"/>
            <w:shd w:val="clear" w:color="auto" w:fill="auto"/>
          </w:tcPr>
          <w:p w:rsidR="00EC30B2" w:rsidRPr="007B523C" w:rsidRDefault="00EC30B2" w:rsidP="00EC30B2">
            <w:pPr>
              <w:ind w:firstLine="0"/>
            </w:pPr>
            <w:r w:rsidRPr="007B523C">
              <w:t>Gambrell</w:t>
            </w:r>
          </w:p>
        </w:tc>
        <w:tc>
          <w:tcPr>
            <w:tcW w:w="2180" w:type="dxa"/>
            <w:shd w:val="clear" w:color="auto" w:fill="auto"/>
          </w:tcPr>
          <w:p w:rsidR="00EC30B2" w:rsidRPr="007B523C" w:rsidRDefault="00EC30B2" w:rsidP="00EC30B2">
            <w:pPr>
              <w:ind w:firstLine="0"/>
            </w:pPr>
            <w:r w:rsidRPr="007B523C">
              <w:t>Goldfinch</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Grooms</w:t>
            </w:r>
          </w:p>
        </w:tc>
        <w:tc>
          <w:tcPr>
            <w:tcW w:w="2179" w:type="dxa"/>
            <w:shd w:val="clear" w:color="auto" w:fill="auto"/>
          </w:tcPr>
          <w:p w:rsidR="00EC30B2" w:rsidRPr="007B523C" w:rsidRDefault="00EC30B2" w:rsidP="00EC30B2">
            <w:pPr>
              <w:ind w:firstLine="0"/>
            </w:pPr>
            <w:r w:rsidRPr="007B523C">
              <w:t>Jackson</w:t>
            </w:r>
          </w:p>
        </w:tc>
        <w:tc>
          <w:tcPr>
            <w:tcW w:w="2180" w:type="dxa"/>
            <w:shd w:val="clear" w:color="auto" w:fill="auto"/>
          </w:tcPr>
          <w:p w:rsidR="00EC30B2" w:rsidRPr="007B523C" w:rsidRDefault="00EC30B2" w:rsidP="00EC30B2">
            <w:pPr>
              <w:ind w:firstLine="0"/>
            </w:pPr>
            <w:r w:rsidRPr="007B523C">
              <w:t>Leatherman</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Malloy</w:t>
            </w:r>
          </w:p>
        </w:tc>
        <w:tc>
          <w:tcPr>
            <w:tcW w:w="2179" w:type="dxa"/>
            <w:shd w:val="clear" w:color="auto" w:fill="auto"/>
          </w:tcPr>
          <w:p w:rsidR="00EC30B2" w:rsidRPr="007B523C" w:rsidRDefault="00EC30B2" w:rsidP="00EC30B2">
            <w:pPr>
              <w:ind w:firstLine="0"/>
            </w:pPr>
            <w:r w:rsidRPr="007B523C">
              <w:t>Martin</w:t>
            </w:r>
          </w:p>
        </w:tc>
        <w:tc>
          <w:tcPr>
            <w:tcW w:w="2180" w:type="dxa"/>
            <w:shd w:val="clear" w:color="auto" w:fill="auto"/>
          </w:tcPr>
          <w:p w:rsidR="00EC30B2" w:rsidRPr="007B523C" w:rsidRDefault="00EC30B2" w:rsidP="00EC30B2">
            <w:pPr>
              <w:ind w:firstLine="0"/>
              <w:rPr>
                <w:i/>
              </w:rPr>
            </w:pPr>
            <w:r w:rsidRPr="007B523C">
              <w:rPr>
                <w:i/>
              </w:rPr>
              <w:t>Matthews, John</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McElveen</w:t>
            </w:r>
          </w:p>
        </w:tc>
        <w:tc>
          <w:tcPr>
            <w:tcW w:w="2179" w:type="dxa"/>
            <w:shd w:val="clear" w:color="auto" w:fill="auto"/>
          </w:tcPr>
          <w:p w:rsidR="00EC30B2" w:rsidRPr="007B523C" w:rsidRDefault="00EC30B2" w:rsidP="00EC30B2">
            <w:pPr>
              <w:ind w:firstLine="0"/>
            </w:pPr>
            <w:r w:rsidRPr="007B523C">
              <w:t>Nicholson</w:t>
            </w:r>
          </w:p>
        </w:tc>
        <w:tc>
          <w:tcPr>
            <w:tcW w:w="2180" w:type="dxa"/>
            <w:shd w:val="clear" w:color="auto" w:fill="auto"/>
          </w:tcPr>
          <w:p w:rsidR="00EC30B2" w:rsidRPr="007B523C" w:rsidRDefault="00EC30B2" w:rsidP="00EC30B2">
            <w:pPr>
              <w:ind w:firstLine="0"/>
            </w:pPr>
            <w:r w:rsidRPr="007B523C">
              <w:t>Reese</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Rice</w:t>
            </w:r>
          </w:p>
        </w:tc>
        <w:tc>
          <w:tcPr>
            <w:tcW w:w="2179" w:type="dxa"/>
            <w:shd w:val="clear" w:color="auto" w:fill="auto"/>
          </w:tcPr>
          <w:p w:rsidR="00EC30B2" w:rsidRPr="007B523C" w:rsidRDefault="00EC30B2" w:rsidP="00EC30B2">
            <w:pPr>
              <w:ind w:firstLine="0"/>
            </w:pPr>
            <w:r w:rsidRPr="007B523C">
              <w:t>Senn</w:t>
            </w:r>
          </w:p>
        </w:tc>
        <w:tc>
          <w:tcPr>
            <w:tcW w:w="2180" w:type="dxa"/>
            <w:shd w:val="clear" w:color="auto" w:fill="auto"/>
          </w:tcPr>
          <w:p w:rsidR="00EC30B2" w:rsidRPr="007B523C" w:rsidRDefault="00EC30B2" w:rsidP="00EC30B2">
            <w:pPr>
              <w:ind w:firstLine="0"/>
            </w:pPr>
            <w:r w:rsidRPr="007B523C">
              <w:t>Timmons</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Verdin</w:t>
            </w:r>
          </w:p>
        </w:tc>
        <w:tc>
          <w:tcPr>
            <w:tcW w:w="2179" w:type="dxa"/>
            <w:shd w:val="clear" w:color="auto" w:fill="auto"/>
          </w:tcPr>
          <w:p w:rsidR="00EC30B2" w:rsidRPr="007B523C" w:rsidRDefault="00EC30B2" w:rsidP="00EC30B2">
            <w:pPr>
              <w:ind w:firstLine="0"/>
            </w:pPr>
            <w:r w:rsidRPr="007B523C">
              <w:t>Williams</w:t>
            </w:r>
          </w:p>
        </w:tc>
        <w:tc>
          <w:tcPr>
            <w:tcW w:w="2180" w:type="dxa"/>
            <w:shd w:val="clear" w:color="auto" w:fill="auto"/>
          </w:tcPr>
          <w:p w:rsidR="00EC30B2" w:rsidRPr="007B523C" w:rsidRDefault="00EC30B2" w:rsidP="00EC30B2">
            <w:pPr>
              <w:ind w:firstLine="0"/>
            </w:pPr>
          </w:p>
        </w:tc>
      </w:tr>
    </w:tbl>
    <w:p w:rsidR="00EC30B2" w:rsidRDefault="00EC30B2" w:rsidP="00EC30B2"/>
    <w:p w:rsidR="00EC30B2" w:rsidRDefault="00EC30B2" w:rsidP="00EC30B2">
      <w:pPr>
        <w:jc w:val="center"/>
        <w:rPr>
          <w:b/>
        </w:rPr>
      </w:pPr>
      <w:r w:rsidRPr="007B523C">
        <w:rPr>
          <w:b/>
        </w:rPr>
        <w:t>Total--23</w:t>
      </w:r>
    </w:p>
    <w:p w:rsidR="00EC30B2" w:rsidRDefault="00EC30B2" w:rsidP="00EC30B2"/>
    <w:p w:rsidR="00EC30B2" w:rsidRPr="007B523C" w:rsidRDefault="00EC30B2" w:rsidP="00EC30B2">
      <w:r w:rsidRPr="007B523C">
        <w:t xml:space="preserve">On the motion of Rep. </w:t>
      </w:r>
      <w:r>
        <w:t>MURPHY</w:t>
      </w:r>
      <w:r w:rsidRPr="007B523C">
        <w:t>, with unanimous consent, the members of the House voted by electronic roll call.</w:t>
      </w:r>
    </w:p>
    <w:p w:rsidR="00EC30B2" w:rsidRPr="007B523C" w:rsidRDefault="00EC30B2" w:rsidP="00EC30B2"/>
    <w:p w:rsidR="00EC30B2" w:rsidRPr="007B523C" w:rsidRDefault="00EC30B2" w:rsidP="00EC30B2">
      <w:r w:rsidRPr="007B523C">
        <w:t>The following named Representatives voted for Burke:</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ind w:firstLine="0"/>
            </w:pPr>
            <w:r w:rsidRPr="007B523C">
              <w:t>Alexander</w:t>
            </w:r>
          </w:p>
        </w:tc>
        <w:tc>
          <w:tcPr>
            <w:tcW w:w="2179" w:type="dxa"/>
            <w:shd w:val="clear" w:color="auto" w:fill="auto"/>
          </w:tcPr>
          <w:p w:rsidR="00EC30B2" w:rsidRPr="007B523C" w:rsidRDefault="00EC30B2" w:rsidP="00EC30B2">
            <w:pPr>
              <w:ind w:firstLine="0"/>
            </w:pPr>
            <w:r w:rsidRPr="007B523C">
              <w:t>Allison</w:t>
            </w:r>
          </w:p>
        </w:tc>
        <w:tc>
          <w:tcPr>
            <w:tcW w:w="2180" w:type="dxa"/>
            <w:shd w:val="clear" w:color="auto" w:fill="auto"/>
          </w:tcPr>
          <w:p w:rsidR="00EC30B2" w:rsidRPr="007B523C" w:rsidRDefault="00EC30B2" w:rsidP="00EC30B2">
            <w:pPr>
              <w:ind w:firstLine="0"/>
            </w:pPr>
            <w:r w:rsidRPr="007B523C">
              <w:t>Anderson</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Arrington</w:t>
            </w:r>
          </w:p>
        </w:tc>
        <w:tc>
          <w:tcPr>
            <w:tcW w:w="2179" w:type="dxa"/>
            <w:shd w:val="clear" w:color="auto" w:fill="auto"/>
          </w:tcPr>
          <w:p w:rsidR="00EC30B2" w:rsidRPr="007B523C" w:rsidRDefault="00EC30B2" w:rsidP="00EC30B2">
            <w:pPr>
              <w:ind w:firstLine="0"/>
            </w:pPr>
            <w:r w:rsidRPr="007B523C">
              <w:t>Atkinson</w:t>
            </w:r>
          </w:p>
        </w:tc>
        <w:tc>
          <w:tcPr>
            <w:tcW w:w="2180" w:type="dxa"/>
            <w:shd w:val="clear" w:color="auto" w:fill="auto"/>
          </w:tcPr>
          <w:p w:rsidR="00EC30B2" w:rsidRPr="007B523C" w:rsidRDefault="00EC30B2" w:rsidP="00EC30B2">
            <w:pPr>
              <w:ind w:firstLine="0"/>
            </w:pPr>
            <w:r w:rsidRPr="007B523C">
              <w:t>Atwater</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Bales</w:t>
            </w:r>
          </w:p>
        </w:tc>
        <w:tc>
          <w:tcPr>
            <w:tcW w:w="2179" w:type="dxa"/>
            <w:shd w:val="clear" w:color="auto" w:fill="auto"/>
          </w:tcPr>
          <w:p w:rsidR="00EC30B2" w:rsidRPr="007B523C" w:rsidRDefault="00EC30B2" w:rsidP="00EC30B2">
            <w:pPr>
              <w:ind w:firstLine="0"/>
            </w:pPr>
            <w:r w:rsidRPr="007B523C">
              <w:t>Ballentine</w:t>
            </w:r>
          </w:p>
        </w:tc>
        <w:tc>
          <w:tcPr>
            <w:tcW w:w="2180" w:type="dxa"/>
            <w:shd w:val="clear" w:color="auto" w:fill="auto"/>
          </w:tcPr>
          <w:p w:rsidR="00EC30B2" w:rsidRPr="007B523C" w:rsidRDefault="00EC30B2" w:rsidP="00EC30B2">
            <w:pPr>
              <w:ind w:firstLine="0"/>
            </w:pPr>
            <w:r w:rsidRPr="007B523C">
              <w:t>Bamberg</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Bernstein</w:t>
            </w:r>
          </w:p>
        </w:tc>
        <w:tc>
          <w:tcPr>
            <w:tcW w:w="2179" w:type="dxa"/>
            <w:shd w:val="clear" w:color="auto" w:fill="auto"/>
          </w:tcPr>
          <w:p w:rsidR="00EC30B2" w:rsidRPr="007B523C" w:rsidRDefault="00EC30B2" w:rsidP="00EC30B2">
            <w:pPr>
              <w:ind w:firstLine="0"/>
            </w:pPr>
            <w:r w:rsidRPr="007B523C">
              <w:t>Blackwell</w:t>
            </w:r>
          </w:p>
        </w:tc>
        <w:tc>
          <w:tcPr>
            <w:tcW w:w="2180" w:type="dxa"/>
            <w:shd w:val="clear" w:color="auto" w:fill="auto"/>
          </w:tcPr>
          <w:p w:rsidR="00EC30B2" w:rsidRPr="007B523C" w:rsidRDefault="00EC30B2" w:rsidP="00EC30B2">
            <w:pPr>
              <w:ind w:firstLine="0"/>
            </w:pPr>
            <w:r w:rsidRPr="007B523C">
              <w:t>Bowers</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Bradley</w:t>
            </w:r>
          </w:p>
        </w:tc>
        <w:tc>
          <w:tcPr>
            <w:tcW w:w="2179" w:type="dxa"/>
            <w:shd w:val="clear" w:color="auto" w:fill="auto"/>
          </w:tcPr>
          <w:p w:rsidR="00EC30B2" w:rsidRPr="007B523C" w:rsidRDefault="00EC30B2" w:rsidP="00EC30B2">
            <w:pPr>
              <w:ind w:firstLine="0"/>
            </w:pPr>
            <w:r w:rsidRPr="007B523C">
              <w:t>Brawley</w:t>
            </w:r>
          </w:p>
        </w:tc>
        <w:tc>
          <w:tcPr>
            <w:tcW w:w="2180" w:type="dxa"/>
            <w:shd w:val="clear" w:color="auto" w:fill="auto"/>
          </w:tcPr>
          <w:p w:rsidR="00EC30B2" w:rsidRPr="007B523C" w:rsidRDefault="00EC30B2" w:rsidP="00EC30B2">
            <w:pPr>
              <w:ind w:firstLine="0"/>
            </w:pPr>
            <w:r w:rsidRPr="007B523C">
              <w:t>Brown</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Bryant</w:t>
            </w:r>
          </w:p>
        </w:tc>
        <w:tc>
          <w:tcPr>
            <w:tcW w:w="2179" w:type="dxa"/>
            <w:shd w:val="clear" w:color="auto" w:fill="auto"/>
          </w:tcPr>
          <w:p w:rsidR="00EC30B2" w:rsidRPr="007B523C" w:rsidRDefault="00EC30B2" w:rsidP="00EC30B2">
            <w:pPr>
              <w:ind w:firstLine="0"/>
            </w:pPr>
            <w:r w:rsidRPr="007B523C">
              <w:t>Caskey</w:t>
            </w:r>
          </w:p>
        </w:tc>
        <w:tc>
          <w:tcPr>
            <w:tcW w:w="2180" w:type="dxa"/>
            <w:shd w:val="clear" w:color="auto" w:fill="auto"/>
          </w:tcPr>
          <w:p w:rsidR="00EC30B2" w:rsidRPr="007B523C" w:rsidRDefault="00EC30B2" w:rsidP="00EC30B2">
            <w:pPr>
              <w:ind w:firstLine="0"/>
            </w:pPr>
            <w:r w:rsidRPr="007B523C">
              <w:t>Cogswell</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Crawford</w:t>
            </w:r>
          </w:p>
        </w:tc>
        <w:tc>
          <w:tcPr>
            <w:tcW w:w="2179" w:type="dxa"/>
            <w:shd w:val="clear" w:color="auto" w:fill="auto"/>
          </w:tcPr>
          <w:p w:rsidR="00EC30B2" w:rsidRPr="007B523C" w:rsidRDefault="00EC30B2" w:rsidP="00EC30B2">
            <w:pPr>
              <w:ind w:firstLine="0"/>
            </w:pPr>
            <w:r w:rsidRPr="007B523C">
              <w:t>Davis</w:t>
            </w:r>
          </w:p>
        </w:tc>
        <w:tc>
          <w:tcPr>
            <w:tcW w:w="2180" w:type="dxa"/>
            <w:shd w:val="clear" w:color="auto" w:fill="auto"/>
          </w:tcPr>
          <w:p w:rsidR="00EC30B2" w:rsidRPr="007B523C" w:rsidRDefault="00EC30B2" w:rsidP="00EC30B2">
            <w:pPr>
              <w:ind w:firstLine="0"/>
            </w:pPr>
            <w:r w:rsidRPr="007B523C">
              <w:t>Dillard</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Douglas</w:t>
            </w:r>
          </w:p>
        </w:tc>
        <w:tc>
          <w:tcPr>
            <w:tcW w:w="2179" w:type="dxa"/>
            <w:shd w:val="clear" w:color="auto" w:fill="auto"/>
          </w:tcPr>
          <w:p w:rsidR="00EC30B2" w:rsidRPr="007B523C" w:rsidRDefault="00EC30B2" w:rsidP="00EC30B2">
            <w:pPr>
              <w:ind w:firstLine="0"/>
            </w:pPr>
            <w:r w:rsidRPr="007B523C">
              <w:t>Duckworth</w:t>
            </w:r>
          </w:p>
        </w:tc>
        <w:tc>
          <w:tcPr>
            <w:tcW w:w="2180" w:type="dxa"/>
            <w:shd w:val="clear" w:color="auto" w:fill="auto"/>
          </w:tcPr>
          <w:p w:rsidR="00EC30B2" w:rsidRPr="007B523C" w:rsidRDefault="00EC30B2" w:rsidP="00EC30B2">
            <w:pPr>
              <w:ind w:firstLine="0"/>
            </w:pPr>
            <w:r w:rsidRPr="007B523C">
              <w:t>Elliott</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Erickson</w:t>
            </w:r>
          </w:p>
        </w:tc>
        <w:tc>
          <w:tcPr>
            <w:tcW w:w="2179" w:type="dxa"/>
            <w:shd w:val="clear" w:color="auto" w:fill="auto"/>
          </w:tcPr>
          <w:p w:rsidR="00EC30B2" w:rsidRPr="007B523C" w:rsidRDefault="00EC30B2" w:rsidP="00EC30B2">
            <w:pPr>
              <w:ind w:firstLine="0"/>
            </w:pPr>
            <w:r w:rsidRPr="007B523C">
              <w:t>Felder</w:t>
            </w:r>
          </w:p>
        </w:tc>
        <w:tc>
          <w:tcPr>
            <w:tcW w:w="2180" w:type="dxa"/>
            <w:shd w:val="clear" w:color="auto" w:fill="auto"/>
          </w:tcPr>
          <w:p w:rsidR="00EC30B2" w:rsidRPr="007B523C" w:rsidRDefault="00EC30B2" w:rsidP="00EC30B2">
            <w:pPr>
              <w:ind w:firstLine="0"/>
            </w:pPr>
            <w:r w:rsidRPr="007B523C">
              <w:t>Forrest</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Fry</w:t>
            </w:r>
          </w:p>
        </w:tc>
        <w:tc>
          <w:tcPr>
            <w:tcW w:w="2179" w:type="dxa"/>
            <w:shd w:val="clear" w:color="auto" w:fill="auto"/>
          </w:tcPr>
          <w:p w:rsidR="00EC30B2" w:rsidRPr="007B523C" w:rsidRDefault="00EC30B2" w:rsidP="00EC30B2">
            <w:pPr>
              <w:ind w:firstLine="0"/>
            </w:pPr>
            <w:r w:rsidRPr="007B523C">
              <w:t>Funderburk</w:t>
            </w:r>
          </w:p>
        </w:tc>
        <w:tc>
          <w:tcPr>
            <w:tcW w:w="2180" w:type="dxa"/>
            <w:shd w:val="clear" w:color="auto" w:fill="auto"/>
          </w:tcPr>
          <w:p w:rsidR="00EC30B2" w:rsidRPr="007B523C" w:rsidRDefault="00EC30B2" w:rsidP="00EC30B2">
            <w:pPr>
              <w:ind w:firstLine="0"/>
            </w:pPr>
            <w:r w:rsidRPr="007B523C">
              <w:t>Govan</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Hardee</w:t>
            </w:r>
          </w:p>
        </w:tc>
        <w:tc>
          <w:tcPr>
            <w:tcW w:w="2179" w:type="dxa"/>
            <w:shd w:val="clear" w:color="auto" w:fill="auto"/>
          </w:tcPr>
          <w:p w:rsidR="00EC30B2" w:rsidRPr="007B523C" w:rsidRDefault="00EC30B2" w:rsidP="00EC30B2">
            <w:pPr>
              <w:ind w:firstLine="0"/>
            </w:pPr>
            <w:r w:rsidRPr="007B523C">
              <w:t>Hart</w:t>
            </w:r>
          </w:p>
        </w:tc>
        <w:tc>
          <w:tcPr>
            <w:tcW w:w="2180" w:type="dxa"/>
            <w:shd w:val="clear" w:color="auto" w:fill="auto"/>
          </w:tcPr>
          <w:p w:rsidR="00EC30B2" w:rsidRPr="007B523C" w:rsidRDefault="00EC30B2" w:rsidP="00EC30B2">
            <w:pPr>
              <w:ind w:firstLine="0"/>
            </w:pPr>
            <w:r w:rsidRPr="007B523C">
              <w:t>Henderson</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Henderson-Myers</w:t>
            </w:r>
          </w:p>
        </w:tc>
        <w:tc>
          <w:tcPr>
            <w:tcW w:w="2179" w:type="dxa"/>
            <w:shd w:val="clear" w:color="auto" w:fill="auto"/>
          </w:tcPr>
          <w:p w:rsidR="00EC30B2" w:rsidRPr="007B523C" w:rsidRDefault="00EC30B2" w:rsidP="00EC30B2">
            <w:pPr>
              <w:ind w:firstLine="0"/>
            </w:pPr>
            <w:r w:rsidRPr="007B523C">
              <w:t>Henegan</w:t>
            </w:r>
          </w:p>
        </w:tc>
        <w:tc>
          <w:tcPr>
            <w:tcW w:w="2180" w:type="dxa"/>
            <w:shd w:val="clear" w:color="auto" w:fill="auto"/>
          </w:tcPr>
          <w:p w:rsidR="00EC30B2" w:rsidRPr="007B523C" w:rsidRDefault="00EC30B2" w:rsidP="00EC30B2">
            <w:pPr>
              <w:ind w:firstLine="0"/>
            </w:pPr>
            <w:r w:rsidRPr="007B523C">
              <w:t>Hewitt</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Hiott</w:t>
            </w:r>
          </w:p>
        </w:tc>
        <w:tc>
          <w:tcPr>
            <w:tcW w:w="2179" w:type="dxa"/>
            <w:shd w:val="clear" w:color="auto" w:fill="auto"/>
          </w:tcPr>
          <w:p w:rsidR="00EC30B2" w:rsidRPr="007B523C" w:rsidRDefault="00EC30B2" w:rsidP="00EC30B2">
            <w:pPr>
              <w:ind w:firstLine="0"/>
            </w:pPr>
            <w:r w:rsidRPr="007B523C">
              <w:t>Huggins</w:t>
            </w:r>
          </w:p>
        </w:tc>
        <w:tc>
          <w:tcPr>
            <w:tcW w:w="2180" w:type="dxa"/>
            <w:shd w:val="clear" w:color="auto" w:fill="auto"/>
          </w:tcPr>
          <w:p w:rsidR="00EC30B2" w:rsidRPr="007B523C" w:rsidRDefault="00EC30B2" w:rsidP="00EC30B2">
            <w:pPr>
              <w:ind w:firstLine="0"/>
            </w:pPr>
            <w:r w:rsidRPr="007B523C">
              <w:t>Johnson</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Jordan</w:t>
            </w:r>
          </w:p>
        </w:tc>
        <w:tc>
          <w:tcPr>
            <w:tcW w:w="2179" w:type="dxa"/>
            <w:shd w:val="clear" w:color="auto" w:fill="auto"/>
          </w:tcPr>
          <w:p w:rsidR="00EC30B2" w:rsidRPr="007B523C" w:rsidRDefault="00EC30B2" w:rsidP="00EC30B2">
            <w:pPr>
              <w:ind w:firstLine="0"/>
            </w:pPr>
            <w:r w:rsidRPr="007B523C">
              <w:t>King</w:t>
            </w:r>
          </w:p>
        </w:tc>
        <w:tc>
          <w:tcPr>
            <w:tcW w:w="2180" w:type="dxa"/>
            <w:shd w:val="clear" w:color="auto" w:fill="auto"/>
          </w:tcPr>
          <w:p w:rsidR="00EC30B2" w:rsidRPr="007B523C" w:rsidRDefault="00EC30B2" w:rsidP="00EC30B2">
            <w:pPr>
              <w:ind w:firstLine="0"/>
            </w:pPr>
            <w:r w:rsidRPr="007B523C">
              <w:t>Kirby</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Knight</w:t>
            </w:r>
          </w:p>
        </w:tc>
        <w:tc>
          <w:tcPr>
            <w:tcW w:w="2179" w:type="dxa"/>
            <w:shd w:val="clear" w:color="auto" w:fill="auto"/>
          </w:tcPr>
          <w:p w:rsidR="00EC30B2" w:rsidRPr="007B523C" w:rsidRDefault="00EC30B2" w:rsidP="00EC30B2">
            <w:pPr>
              <w:ind w:firstLine="0"/>
            </w:pPr>
            <w:r w:rsidRPr="007B523C">
              <w:t>Lowe</w:t>
            </w:r>
          </w:p>
        </w:tc>
        <w:tc>
          <w:tcPr>
            <w:tcW w:w="2180" w:type="dxa"/>
            <w:shd w:val="clear" w:color="auto" w:fill="auto"/>
          </w:tcPr>
          <w:p w:rsidR="00EC30B2" w:rsidRPr="007B523C" w:rsidRDefault="00EC30B2" w:rsidP="00EC30B2">
            <w:pPr>
              <w:ind w:firstLine="0"/>
            </w:pPr>
            <w:r w:rsidRPr="007B523C">
              <w:t>Lucas</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McEachern</w:t>
            </w:r>
          </w:p>
        </w:tc>
        <w:tc>
          <w:tcPr>
            <w:tcW w:w="2179" w:type="dxa"/>
            <w:shd w:val="clear" w:color="auto" w:fill="auto"/>
          </w:tcPr>
          <w:p w:rsidR="00EC30B2" w:rsidRPr="007B523C" w:rsidRDefault="00EC30B2" w:rsidP="00EC30B2">
            <w:pPr>
              <w:ind w:firstLine="0"/>
            </w:pPr>
            <w:r w:rsidRPr="007B523C">
              <w:t>McGinnis</w:t>
            </w:r>
          </w:p>
        </w:tc>
        <w:tc>
          <w:tcPr>
            <w:tcW w:w="2180" w:type="dxa"/>
            <w:shd w:val="clear" w:color="auto" w:fill="auto"/>
          </w:tcPr>
          <w:p w:rsidR="00EC30B2" w:rsidRPr="007B523C" w:rsidRDefault="00EC30B2" w:rsidP="00EC30B2">
            <w:pPr>
              <w:ind w:firstLine="0"/>
            </w:pPr>
            <w:r w:rsidRPr="007B523C">
              <w:t>McKnight</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Murphy</w:t>
            </w:r>
          </w:p>
        </w:tc>
        <w:tc>
          <w:tcPr>
            <w:tcW w:w="2179" w:type="dxa"/>
            <w:shd w:val="clear" w:color="auto" w:fill="auto"/>
          </w:tcPr>
          <w:p w:rsidR="00EC30B2" w:rsidRPr="007B523C" w:rsidRDefault="00EC30B2" w:rsidP="00EC30B2">
            <w:pPr>
              <w:ind w:firstLine="0"/>
            </w:pPr>
            <w:r w:rsidRPr="007B523C">
              <w:t>B. Newton</w:t>
            </w:r>
          </w:p>
        </w:tc>
        <w:tc>
          <w:tcPr>
            <w:tcW w:w="2180" w:type="dxa"/>
            <w:shd w:val="clear" w:color="auto" w:fill="auto"/>
          </w:tcPr>
          <w:p w:rsidR="00EC30B2" w:rsidRPr="007B523C" w:rsidRDefault="00EC30B2" w:rsidP="00EC30B2">
            <w:pPr>
              <w:ind w:firstLine="0"/>
            </w:pPr>
            <w:r w:rsidRPr="007B523C">
              <w:t>W. Newton</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Norrell</w:t>
            </w:r>
          </w:p>
        </w:tc>
        <w:tc>
          <w:tcPr>
            <w:tcW w:w="2179" w:type="dxa"/>
            <w:shd w:val="clear" w:color="auto" w:fill="auto"/>
          </w:tcPr>
          <w:p w:rsidR="00EC30B2" w:rsidRPr="007B523C" w:rsidRDefault="00EC30B2" w:rsidP="00EC30B2">
            <w:pPr>
              <w:ind w:firstLine="0"/>
            </w:pPr>
            <w:r w:rsidRPr="007B523C">
              <w:t>Pendarvis</w:t>
            </w:r>
          </w:p>
        </w:tc>
        <w:tc>
          <w:tcPr>
            <w:tcW w:w="2180" w:type="dxa"/>
            <w:shd w:val="clear" w:color="auto" w:fill="auto"/>
          </w:tcPr>
          <w:p w:rsidR="00EC30B2" w:rsidRPr="007B523C" w:rsidRDefault="00EC30B2" w:rsidP="00EC30B2">
            <w:pPr>
              <w:ind w:firstLine="0"/>
            </w:pPr>
            <w:r w:rsidRPr="007B523C">
              <w:t>Pope</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Ridgeway</w:t>
            </w:r>
          </w:p>
        </w:tc>
        <w:tc>
          <w:tcPr>
            <w:tcW w:w="2179" w:type="dxa"/>
            <w:shd w:val="clear" w:color="auto" w:fill="auto"/>
          </w:tcPr>
          <w:p w:rsidR="00EC30B2" w:rsidRPr="007B523C" w:rsidRDefault="00EC30B2" w:rsidP="00EC30B2">
            <w:pPr>
              <w:ind w:firstLine="0"/>
            </w:pPr>
            <w:r w:rsidRPr="007B523C">
              <w:t>M. Rivers</w:t>
            </w:r>
          </w:p>
        </w:tc>
        <w:tc>
          <w:tcPr>
            <w:tcW w:w="2180" w:type="dxa"/>
            <w:shd w:val="clear" w:color="auto" w:fill="auto"/>
          </w:tcPr>
          <w:p w:rsidR="00EC30B2" w:rsidRPr="007B523C" w:rsidRDefault="00EC30B2" w:rsidP="00EC30B2">
            <w:pPr>
              <w:ind w:firstLine="0"/>
            </w:pPr>
            <w:r w:rsidRPr="007B523C">
              <w:t>S. Rivers</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Robinson-Simpson</w:t>
            </w:r>
          </w:p>
        </w:tc>
        <w:tc>
          <w:tcPr>
            <w:tcW w:w="2179" w:type="dxa"/>
            <w:shd w:val="clear" w:color="auto" w:fill="auto"/>
          </w:tcPr>
          <w:p w:rsidR="00EC30B2" w:rsidRPr="007B523C" w:rsidRDefault="00EC30B2" w:rsidP="00EC30B2">
            <w:pPr>
              <w:ind w:firstLine="0"/>
            </w:pPr>
            <w:r w:rsidRPr="007B523C">
              <w:t>G. M. Smith</w:t>
            </w:r>
          </w:p>
        </w:tc>
        <w:tc>
          <w:tcPr>
            <w:tcW w:w="2180" w:type="dxa"/>
            <w:shd w:val="clear" w:color="auto" w:fill="auto"/>
          </w:tcPr>
          <w:p w:rsidR="00EC30B2" w:rsidRPr="007B523C" w:rsidRDefault="00EC30B2" w:rsidP="00EC30B2">
            <w:pPr>
              <w:ind w:firstLine="0"/>
            </w:pPr>
            <w:r w:rsidRPr="007B523C">
              <w:t>J. E. Smith</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Sottile</w:t>
            </w:r>
          </w:p>
        </w:tc>
        <w:tc>
          <w:tcPr>
            <w:tcW w:w="2179" w:type="dxa"/>
            <w:shd w:val="clear" w:color="auto" w:fill="auto"/>
          </w:tcPr>
          <w:p w:rsidR="00EC30B2" w:rsidRPr="007B523C" w:rsidRDefault="00EC30B2" w:rsidP="00EC30B2">
            <w:pPr>
              <w:ind w:firstLine="0"/>
            </w:pPr>
            <w:r w:rsidRPr="007B523C">
              <w:t>Tallon</w:t>
            </w:r>
          </w:p>
        </w:tc>
        <w:tc>
          <w:tcPr>
            <w:tcW w:w="2180" w:type="dxa"/>
            <w:shd w:val="clear" w:color="auto" w:fill="auto"/>
          </w:tcPr>
          <w:p w:rsidR="00EC30B2" w:rsidRPr="007B523C" w:rsidRDefault="00EC30B2" w:rsidP="00EC30B2">
            <w:pPr>
              <w:ind w:firstLine="0"/>
            </w:pPr>
            <w:r w:rsidRPr="007B523C">
              <w:t>Thayer</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Weeks</w:t>
            </w:r>
          </w:p>
        </w:tc>
        <w:tc>
          <w:tcPr>
            <w:tcW w:w="2179" w:type="dxa"/>
            <w:shd w:val="clear" w:color="auto" w:fill="auto"/>
          </w:tcPr>
          <w:p w:rsidR="00EC30B2" w:rsidRPr="007B523C" w:rsidRDefault="00EC30B2" w:rsidP="00EC30B2">
            <w:pPr>
              <w:ind w:firstLine="0"/>
            </w:pPr>
            <w:r w:rsidRPr="007B523C">
              <w:t>Wheeler</w:t>
            </w:r>
          </w:p>
        </w:tc>
        <w:tc>
          <w:tcPr>
            <w:tcW w:w="2180" w:type="dxa"/>
            <w:shd w:val="clear" w:color="auto" w:fill="auto"/>
          </w:tcPr>
          <w:p w:rsidR="00EC30B2" w:rsidRPr="007B523C" w:rsidRDefault="00EC30B2" w:rsidP="00EC30B2">
            <w:pPr>
              <w:ind w:firstLine="0"/>
            </w:pPr>
            <w:r w:rsidRPr="007B523C">
              <w:t>Whitmire</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Williams</w:t>
            </w:r>
          </w:p>
        </w:tc>
        <w:tc>
          <w:tcPr>
            <w:tcW w:w="2179" w:type="dxa"/>
            <w:shd w:val="clear" w:color="auto" w:fill="auto"/>
          </w:tcPr>
          <w:p w:rsidR="00EC30B2" w:rsidRPr="007B523C" w:rsidRDefault="00EC30B2" w:rsidP="00EC30B2">
            <w:pPr>
              <w:ind w:firstLine="0"/>
            </w:pPr>
            <w:r w:rsidRPr="007B523C">
              <w:t>Young</w:t>
            </w:r>
          </w:p>
        </w:tc>
        <w:tc>
          <w:tcPr>
            <w:tcW w:w="2180" w:type="dxa"/>
            <w:shd w:val="clear" w:color="auto" w:fill="auto"/>
          </w:tcPr>
          <w:p w:rsidR="00EC30B2" w:rsidRPr="007B523C" w:rsidRDefault="00EC30B2" w:rsidP="00EC30B2">
            <w:pPr>
              <w:ind w:firstLine="0"/>
            </w:pPr>
            <w:r w:rsidRPr="007B523C">
              <w:t>Yow</w:t>
            </w:r>
          </w:p>
        </w:tc>
      </w:tr>
    </w:tbl>
    <w:p w:rsidR="00EC30B2" w:rsidRDefault="00EC30B2" w:rsidP="00EC30B2"/>
    <w:p w:rsidR="00EC30B2" w:rsidRDefault="00EC30B2" w:rsidP="00EC30B2">
      <w:pPr>
        <w:jc w:val="center"/>
        <w:rPr>
          <w:b/>
        </w:rPr>
      </w:pPr>
      <w:r w:rsidRPr="007B523C">
        <w:rPr>
          <w:b/>
        </w:rPr>
        <w:t>Total--69</w:t>
      </w:r>
    </w:p>
    <w:p w:rsidR="00EC30B2" w:rsidRDefault="00EC30B2" w:rsidP="00EC30B2"/>
    <w:p w:rsidR="00EC30B2" w:rsidRPr="007B523C" w:rsidRDefault="00EC30B2" w:rsidP="00EC30B2">
      <w:r>
        <w:br w:type="column"/>
      </w:r>
      <w:r w:rsidRPr="007B523C">
        <w:t>The following named Representatives voted for Thompson:</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ind w:firstLine="0"/>
            </w:pPr>
            <w:r w:rsidRPr="007B523C">
              <w:t>Anthony</w:t>
            </w:r>
          </w:p>
        </w:tc>
        <w:tc>
          <w:tcPr>
            <w:tcW w:w="2179" w:type="dxa"/>
            <w:shd w:val="clear" w:color="auto" w:fill="auto"/>
          </w:tcPr>
          <w:p w:rsidR="00EC30B2" w:rsidRPr="007B523C" w:rsidRDefault="00EC30B2" w:rsidP="00EC30B2">
            <w:pPr>
              <w:ind w:firstLine="0"/>
            </w:pPr>
            <w:r w:rsidRPr="007B523C">
              <w:t>Bannister</w:t>
            </w:r>
          </w:p>
        </w:tc>
        <w:tc>
          <w:tcPr>
            <w:tcW w:w="2180" w:type="dxa"/>
            <w:shd w:val="clear" w:color="auto" w:fill="auto"/>
          </w:tcPr>
          <w:p w:rsidR="00EC30B2" w:rsidRPr="007B523C" w:rsidRDefault="00EC30B2" w:rsidP="00EC30B2">
            <w:pPr>
              <w:ind w:firstLine="0"/>
            </w:pPr>
            <w:r w:rsidRPr="007B523C">
              <w:t>Bennett</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Burns</w:t>
            </w:r>
          </w:p>
        </w:tc>
        <w:tc>
          <w:tcPr>
            <w:tcW w:w="2179" w:type="dxa"/>
            <w:shd w:val="clear" w:color="auto" w:fill="auto"/>
          </w:tcPr>
          <w:p w:rsidR="00EC30B2" w:rsidRPr="007B523C" w:rsidRDefault="00EC30B2" w:rsidP="00EC30B2">
            <w:pPr>
              <w:ind w:firstLine="0"/>
            </w:pPr>
            <w:r w:rsidRPr="007B523C">
              <w:t>Chumley</w:t>
            </w:r>
          </w:p>
        </w:tc>
        <w:tc>
          <w:tcPr>
            <w:tcW w:w="2180" w:type="dxa"/>
            <w:shd w:val="clear" w:color="auto" w:fill="auto"/>
          </w:tcPr>
          <w:p w:rsidR="00EC30B2" w:rsidRPr="007B523C" w:rsidRDefault="00EC30B2" w:rsidP="00EC30B2">
            <w:pPr>
              <w:ind w:firstLine="0"/>
            </w:pPr>
            <w:r w:rsidRPr="007B523C">
              <w:t>Clary</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Clemmons</w:t>
            </w:r>
          </w:p>
        </w:tc>
        <w:tc>
          <w:tcPr>
            <w:tcW w:w="2179" w:type="dxa"/>
            <w:shd w:val="clear" w:color="auto" w:fill="auto"/>
          </w:tcPr>
          <w:p w:rsidR="00EC30B2" w:rsidRPr="007B523C" w:rsidRDefault="00EC30B2" w:rsidP="00EC30B2">
            <w:pPr>
              <w:ind w:firstLine="0"/>
            </w:pPr>
            <w:r w:rsidRPr="007B523C">
              <w:t>Clyburn</w:t>
            </w:r>
          </w:p>
        </w:tc>
        <w:tc>
          <w:tcPr>
            <w:tcW w:w="2180" w:type="dxa"/>
            <w:shd w:val="clear" w:color="auto" w:fill="auto"/>
          </w:tcPr>
          <w:p w:rsidR="00EC30B2" w:rsidRPr="007B523C" w:rsidRDefault="00EC30B2" w:rsidP="00EC30B2">
            <w:pPr>
              <w:ind w:firstLine="0"/>
            </w:pPr>
            <w:r w:rsidRPr="007B523C">
              <w:t>Cobb-Hunter</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Cole</w:t>
            </w:r>
          </w:p>
        </w:tc>
        <w:tc>
          <w:tcPr>
            <w:tcW w:w="2179" w:type="dxa"/>
            <w:shd w:val="clear" w:color="auto" w:fill="auto"/>
          </w:tcPr>
          <w:p w:rsidR="00EC30B2" w:rsidRPr="007B523C" w:rsidRDefault="00EC30B2" w:rsidP="00EC30B2">
            <w:pPr>
              <w:ind w:firstLine="0"/>
            </w:pPr>
            <w:r w:rsidRPr="007B523C">
              <w:t>Crosby</w:t>
            </w:r>
          </w:p>
        </w:tc>
        <w:tc>
          <w:tcPr>
            <w:tcW w:w="2180" w:type="dxa"/>
            <w:shd w:val="clear" w:color="auto" w:fill="auto"/>
          </w:tcPr>
          <w:p w:rsidR="00EC30B2" w:rsidRPr="007B523C" w:rsidRDefault="00EC30B2" w:rsidP="00EC30B2">
            <w:pPr>
              <w:ind w:firstLine="0"/>
            </w:pPr>
            <w:r w:rsidRPr="007B523C">
              <w:t>Daning</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Delleney</w:t>
            </w:r>
          </w:p>
        </w:tc>
        <w:tc>
          <w:tcPr>
            <w:tcW w:w="2179" w:type="dxa"/>
            <w:shd w:val="clear" w:color="auto" w:fill="auto"/>
          </w:tcPr>
          <w:p w:rsidR="00EC30B2" w:rsidRPr="007B523C" w:rsidRDefault="00EC30B2" w:rsidP="00EC30B2">
            <w:pPr>
              <w:ind w:firstLine="0"/>
            </w:pPr>
            <w:r w:rsidRPr="007B523C">
              <w:t>Forrester</w:t>
            </w:r>
          </w:p>
        </w:tc>
        <w:tc>
          <w:tcPr>
            <w:tcW w:w="2180" w:type="dxa"/>
            <w:shd w:val="clear" w:color="auto" w:fill="auto"/>
          </w:tcPr>
          <w:p w:rsidR="00EC30B2" w:rsidRPr="007B523C" w:rsidRDefault="00EC30B2" w:rsidP="00EC30B2">
            <w:pPr>
              <w:ind w:firstLine="0"/>
            </w:pPr>
            <w:r w:rsidRPr="007B523C">
              <w:t>Gagnon</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Gilliard</w:t>
            </w:r>
          </w:p>
        </w:tc>
        <w:tc>
          <w:tcPr>
            <w:tcW w:w="2179" w:type="dxa"/>
            <w:shd w:val="clear" w:color="auto" w:fill="auto"/>
          </w:tcPr>
          <w:p w:rsidR="00EC30B2" w:rsidRPr="007B523C" w:rsidRDefault="00EC30B2" w:rsidP="00EC30B2">
            <w:pPr>
              <w:ind w:firstLine="0"/>
            </w:pPr>
            <w:r w:rsidRPr="007B523C">
              <w:t>Hamilton</w:t>
            </w:r>
          </w:p>
        </w:tc>
        <w:tc>
          <w:tcPr>
            <w:tcW w:w="2180" w:type="dxa"/>
            <w:shd w:val="clear" w:color="auto" w:fill="auto"/>
          </w:tcPr>
          <w:p w:rsidR="00EC30B2" w:rsidRPr="007B523C" w:rsidRDefault="00EC30B2" w:rsidP="00EC30B2">
            <w:pPr>
              <w:ind w:firstLine="0"/>
            </w:pPr>
            <w:r w:rsidRPr="007B523C">
              <w:t>Hayes</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Herbkersman</w:t>
            </w:r>
          </w:p>
        </w:tc>
        <w:tc>
          <w:tcPr>
            <w:tcW w:w="2179" w:type="dxa"/>
            <w:shd w:val="clear" w:color="auto" w:fill="auto"/>
          </w:tcPr>
          <w:p w:rsidR="00EC30B2" w:rsidRPr="007B523C" w:rsidRDefault="00EC30B2" w:rsidP="00EC30B2">
            <w:pPr>
              <w:ind w:firstLine="0"/>
            </w:pPr>
            <w:r w:rsidRPr="007B523C">
              <w:t>Hixon</w:t>
            </w:r>
          </w:p>
        </w:tc>
        <w:tc>
          <w:tcPr>
            <w:tcW w:w="2180" w:type="dxa"/>
            <w:shd w:val="clear" w:color="auto" w:fill="auto"/>
          </w:tcPr>
          <w:p w:rsidR="00EC30B2" w:rsidRPr="007B523C" w:rsidRDefault="00EC30B2" w:rsidP="00EC30B2">
            <w:pPr>
              <w:ind w:firstLine="0"/>
            </w:pPr>
            <w:r w:rsidRPr="007B523C">
              <w:t>Hosey</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Howard</w:t>
            </w:r>
          </w:p>
        </w:tc>
        <w:tc>
          <w:tcPr>
            <w:tcW w:w="2179" w:type="dxa"/>
            <w:shd w:val="clear" w:color="auto" w:fill="auto"/>
          </w:tcPr>
          <w:p w:rsidR="00EC30B2" w:rsidRPr="007B523C" w:rsidRDefault="00EC30B2" w:rsidP="00EC30B2">
            <w:pPr>
              <w:ind w:firstLine="0"/>
            </w:pPr>
            <w:r w:rsidRPr="007B523C">
              <w:t>Jefferson</w:t>
            </w:r>
          </w:p>
        </w:tc>
        <w:tc>
          <w:tcPr>
            <w:tcW w:w="2180" w:type="dxa"/>
            <w:shd w:val="clear" w:color="auto" w:fill="auto"/>
          </w:tcPr>
          <w:p w:rsidR="00EC30B2" w:rsidRPr="007B523C" w:rsidRDefault="00EC30B2" w:rsidP="00EC30B2">
            <w:pPr>
              <w:ind w:firstLine="0"/>
            </w:pPr>
            <w:r w:rsidRPr="007B523C">
              <w:t>Loftis</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Long</w:t>
            </w:r>
          </w:p>
        </w:tc>
        <w:tc>
          <w:tcPr>
            <w:tcW w:w="2179" w:type="dxa"/>
            <w:shd w:val="clear" w:color="auto" w:fill="auto"/>
          </w:tcPr>
          <w:p w:rsidR="00EC30B2" w:rsidRPr="007B523C" w:rsidRDefault="00EC30B2" w:rsidP="00EC30B2">
            <w:pPr>
              <w:ind w:firstLine="0"/>
            </w:pPr>
            <w:r w:rsidRPr="007B523C">
              <w:t>Mace</w:t>
            </w:r>
          </w:p>
        </w:tc>
        <w:tc>
          <w:tcPr>
            <w:tcW w:w="2180" w:type="dxa"/>
            <w:shd w:val="clear" w:color="auto" w:fill="auto"/>
          </w:tcPr>
          <w:p w:rsidR="00EC30B2" w:rsidRPr="007B523C" w:rsidRDefault="00EC30B2" w:rsidP="00EC30B2">
            <w:pPr>
              <w:ind w:firstLine="0"/>
            </w:pPr>
            <w:r w:rsidRPr="007B523C">
              <w:t>Mack</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Magnuson</w:t>
            </w:r>
          </w:p>
        </w:tc>
        <w:tc>
          <w:tcPr>
            <w:tcW w:w="2179" w:type="dxa"/>
            <w:shd w:val="clear" w:color="auto" w:fill="auto"/>
          </w:tcPr>
          <w:p w:rsidR="00EC30B2" w:rsidRPr="007B523C" w:rsidRDefault="00EC30B2" w:rsidP="00EC30B2">
            <w:pPr>
              <w:ind w:firstLine="0"/>
            </w:pPr>
            <w:r w:rsidRPr="007B523C">
              <w:t>Martin</w:t>
            </w:r>
          </w:p>
        </w:tc>
        <w:tc>
          <w:tcPr>
            <w:tcW w:w="2180" w:type="dxa"/>
            <w:shd w:val="clear" w:color="auto" w:fill="auto"/>
          </w:tcPr>
          <w:p w:rsidR="00EC30B2" w:rsidRPr="007B523C" w:rsidRDefault="00EC30B2" w:rsidP="00EC30B2">
            <w:pPr>
              <w:ind w:firstLine="0"/>
            </w:pPr>
            <w:r w:rsidRPr="007B523C">
              <w:t>McCoy</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McCravy</w:t>
            </w:r>
          </w:p>
        </w:tc>
        <w:tc>
          <w:tcPr>
            <w:tcW w:w="2179" w:type="dxa"/>
            <w:shd w:val="clear" w:color="auto" w:fill="auto"/>
          </w:tcPr>
          <w:p w:rsidR="00EC30B2" w:rsidRPr="007B523C" w:rsidRDefault="00EC30B2" w:rsidP="00EC30B2">
            <w:pPr>
              <w:ind w:firstLine="0"/>
            </w:pPr>
            <w:r w:rsidRPr="007B523C">
              <w:t>D. C. Moss</w:t>
            </w:r>
          </w:p>
        </w:tc>
        <w:tc>
          <w:tcPr>
            <w:tcW w:w="2180" w:type="dxa"/>
            <w:shd w:val="clear" w:color="auto" w:fill="auto"/>
          </w:tcPr>
          <w:p w:rsidR="00EC30B2" w:rsidRPr="007B523C" w:rsidRDefault="00EC30B2" w:rsidP="00EC30B2">
            <w:pPr>
              <w:ind w:firstLine="0"/>
            </w:pPr>
            <w:r w:rsidRPr="007B523C">
              <w:t>Ott</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Putnam</w:t>
            </w:r>
          </w:p>
        </w:tc>
        <w:tc>
          <w:tcPr>
            <w:tcW w:w="2179" w:type="dxa"/>
            <w:shd w:val="clear" w:color="auto" w:fill="auto"/>
          </w:tcPr>
          <w:p w:rsidR="00EC30B2" w:rsidRPr="007B523C" w:rsidRDefault="00EC30B2" w:rsidP="00EC30B2">
            <w:pPr>
              <w:ind w:firstLine="0"/>
            </w:pPr>
            <w:r w:rsidRPr="007B523C">
              <w:t>Rutherford</w:t>
            </w:r>
          </w:p>
        </w:tc>
        <w:tc>
          <w:tcPr>
            <w:tcW w:w="2180" w:type="dxa"/>
            <w:shd w:val="clear" w:color="auto" w:fill="auto"/>
          </w:tcPr>
          <w:p w:rsidR="00EC30B2" w:rsidRPr="007B523C" w:rsidRDefault="00EC30B2" w:rsidP="00EC30B2">
            <w:pPr>
              <w:ind w:firstLine="0"/>
            </w:pPr>
            <w:r w:rsidRPr="007B523C">
              <w:t>Sandifer</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Simrill</w:t>
            </w:r>
          </w:p>
        </w:tc>
        <w:tc>
          <w:tcPr>
            <w:tcW w:w="2179" w:type="dxa"/>
            <w:shd w:val="clear" w:color="auto" w:fill="auto"/>
          </w:tcPr>
          <w:p w:rsidR="00EC30B2" w:rsidRPr="007B523C" w:rsidRDefault="00EC30B2" w:rsidP="00EC30B2">
            <w:pPr>
              <w:ind w:firstLine="0"/>
            </w:pPr>
            <w:r w:rsidRPr="007B523C">
              <w:t>G. R. Smith</w:t>
            </w:r>
          </w:p>
        </w:tc>
        <w:tc>
          <w:tcPr>
            <w:tcW w:w="2180" w:type="dxa"/>
            <w:shd w:val="clear" w:color="auto" w:fill="auto"/>
          </w:tcPr>
          <w:p w:rsidR="00EC30B2" w:rsidRPr="007B523C" w:rsidRDefault="00EC30B2" w:rsidP="00EC30B2">
            <w:pPr>
              <w:ind w:firstLine="0"/>
            </w:pPr>
            <w:r w:rsidRPr="007B523C">
              <w:t>Spires</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Stavrinakis</w:t>
            </w:r>
          </w:p>
        </w:tc>
        <w:tc>
          <w:tcPr>
            <w:tcW w:w="2179" w:type="dxa"/>
            <w:shd w:val="clear" w:color="auto" w:fill="auto"/>
          </w:tcPr>
          <w:p w:rsidR="00EC30B2" w:rsidRPr="007B523C" w:rsidRDefault="00EC30B2" w:rsidP="00EC30B2">
            <w:pPr>
              <w:ind w:firstLine="0"/>
            </w:pPr>
            <w:r w:rsidRPr="007B523C">
              <w:t>Stringer</w:t>
            </w:r>
          </w:p>
        </w:tc>
        <w:tc>
          <w:tcPr>
            <w:tcW w:w="2180" w:type="dxa"/>
            <w:shd w:val="clear" w:color="auto" w:fill="auto"/>
          </w:tcPr>
          <w:p w:rsidR="00EC30B2" w:rsidRPr="007B523C" w:rsidRDefault="00EC30B2" w:rsidP="00EC30B2">
            <w:pPr>
              <w:ind w:firstLine="0"/>
            </w:pPr>
            <w:r w:rsidRPr="007B523C">
              <w:t>Taylor</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Toole</w:t>
            </w:r>
          </w:p>
        </w:tc>
        <w:tc>
          <w:tcPr>
            <w:tcW w:w="2179" w:type="dxa"/>
            <w:shd w:val="clear" w:color="auto" w:fill="auto"/>
          </w:tcPr>
          <w:p w:rsidR="00EC30B2" w:rsidRPr="007B523C" w:rsidRDefault="00EC30B2" w:rsidP="00EC30B2">
            <w:pPr>
              <w:ind w:firstLine="0"/>
            </w:pPr>
            <w:r w:rsidRPr="007B523C">
              <w:t>West</w:t>
            </w:r>
          </w:p>
        </w:tc>
        <w:tc>
          <w:tcPr>
            <w:tcW w:w="2180" w:type="dxa"/>
            <w:shd w:val="clear" w:color="auto" w:fill="auto"/>
          </w:tcPr>
          <w:p w:rsidR="00EC30B2" w:rsidRPr="007B523C" w:rsidRDefault="00EC30B2" w:rsidP="00EC30B2">
            <w:pPr>
              <w:ind w:firstLine="0"/>
            </w:pPr>
            <w:r w:rsidRPr="007B523C">
              <w:t>Willis</w:t>
            </w:r>
          </w:p>
        </w:tc>
      </w:tr>
    </w:tbl>
    <w:p w:rsidR="00EC30B2" w:rsidRDefault="00EC30B2" w:rsidP="00EC30B2"/>
    <w:p w:rsidR="00EC30B2" w:rsidRDefault="00EC30B2" w:rsidP="00EC30B2">
      <w:pPr>
        <w:jc w:val="center"/>
        <w:rPr>
          <w:b/>
        </w:rPr>
      </w:pPr>
      <w:r w:rsidRPr="007B523C">
        <w:rPr>
          <w:b/>
        </w:rPr>
        <w:t>Total--45</w:t>
      </w:r>
    </w:p>
    <w:p w:rsidR="00EC30B2" w:rsidRDefault="00EC30B2" w:rsidP="00EC30B2"/>
    <w:p w:rsidR="00EC30B2" w:rsidRDefault="00EC30B2" w:rsidP="00EC30B2">
      <w:pPr>
        <w:jc w:val="center"/>
        <w:rPr>
          <w:b/>
        </w:rPr>
      </w:pPr>
      <w:r>
        <w:rPr>
          <w:b/>
        </w:rPr>
        <w:t>RECAPITULATION</w:t>
      </w:r>
    </w:p>
    <w:p w:rsidR="00EC30B2" w:rsidRDefault="00EC30B2" w:rsidP="00EC30B2">
      <w:pPr>
        <w:jc w:val="center"/>
        <w:rPr>
          <w:b/>
        </w:rPr>
      </w:pPr>
    </w:p>
    <w:p w:rsidR="00EC30B2" w:rsidRDefault="00EC30B2" w:rsidP="00EC30B2">
      <w:pPr>
        <w:tabs>
          <w:tab w:val="right" w:leader="dot" w:pos="5760"/>
        </w:tabs>
      </w:pPr>
      <w:r>
        <w:t>Total number of Senators voting</w:t>
      </w:r>
      <w:r>
        <w:tab/>
        <w:t>44</w:t>
      </w:r>
    </w:p>
    <w:p w:rsidR="00EC30B2" w:rsidRDefault="00EC30B2" w:rsidP="00EC30B2">
      <w:pPr>
        <w:tabs>
          <w:tab w:val="right" w:leader="dot" w:pos="5760"/>
        </w:tabs>
      </w:pPr>
      <w:r>
        <w:t>Total number of Representatives voting</w:t>
      </w:r>
      <w:r>
        <w:tab/>
        <w:t>114</w:t>
      </w:r>
    </w:p>
    <w:p w:rsidR="00EC30B2" w:rsidRDefault="00EC30B2" w:rsidP="00EC30B2">
      <w:pPr>
        <w:tabs>
          <w:tab w:val="right" w:leader="dot" w:pos="5760"/>
        </w:tabs>
      </w:pPr>
      <w:r>
        <w:t>Grand Total</w:t>
      </w:r>
      <w:r>
        <w:tab/>
        <w:t>158</w:t>
      </w:r>
    </w:p>
    <w:p w:rsidR="00EC30B2" w:rsidRDefault="00EC30B2" w:rsidP="00EC30B2">
      <w:pPr>
        <w:tabs>
          <w:tab w:val="right" w:leader="dot" w:pos="5760"/>
        </w:tabs>
      </w:pPr>
      <w:r>
        <w:t>Necessary to a choice</w:t>
      </w:r>
      <w:r>
        <w:tab/>
        <w:t>80</w:t>
      </w:r>
    </w:p>
    <w:p w:rsidR="00EC30B2" w:rsidRDefault="00EC30B2" w:rsidP="00EC30B2">
      <w:pPr>
        <w:tabs>
          <w:tab w:val="right" w:leader="dot" w:pos="5760"/>
        </w:tabs>
      </w:pPr>
      <w:r>
        <w:t xml:space="preserve">Of which Burke received </w:t>
      </w:r>
      <w:r>
        <w:tab/>
        <w:t>90</w:t>
      </w:r>
    </w:p>
    <w:p w:rsidR="00EC30B2" w:rsidRDefault="00EC30B2" w:rsidP="00EC30B2">
      <w:pPr>
        <w:tabs>
          <w:tab w:val="right" w:leader="dot" w:pos="5760"/>
        </w:tabs>
      </w:pPr>
      <w:r>
        <w:t xml:space="preserve">Of which Thompson received </w:t>
      </w:r>
      <w:r>
        <w:tab/>
        <w:t>68</w:t>
      </w:r>
    </w:p>
    <w:p w:rsidR="00EC30B2" w:rsidRDefault="00EC30B2" w:rsidP="00EC30B2">
      <w:pPr>
        <w:tabs>
          <w:tab w:val="right" w:leader="dot" w:pos="5760"/>
        </w:tabs>
      </w:pPr>
    </w:p>
    <w:p w:rsidR="00EC30B2" w:rsidRPr="003857F1" w:rsidRDefault="00EC30B2" w:rsidP="00EC30B2">
      <w:pPr>
        <w:tabs>
          <w:tab w:val="left" w:pos="270"/>
        </w:tabs>
        <w:ind w:firstLine="0"/>
      </w:pPr>
      <w:bookmarkStart w:id="47" w:name="vote_end8"/>
      <w:bookmarkStart w:id="48" w:name="file_start9"/>
      <w:bookmarkEnd w:id="47"/>
      <w:bookmarkEnd w:id="48"/>
      <w:r>
        <w:tab/>
      </w:r>
      <w:r w:rsidRPr="003857F1">
        <w:t>Whereupon, the PRESIDENT announced that Elizabeth Middleton Burke was duly elected for the term prescribed by law.</w:t>
      </w:r>
    </w:p>
    <w:p w:rsidR="00EC30B2" w:rsidRPr="003857F1" w:rsidRDefault="00EC30B2" w:rsidP="00EC30B2">
      <w:pPr>
        <w:tabs>
          <w:tab w:val="left" w:pos="270"/>
        </w:tabs>
        <w:ind w:firstLine="0"/>
        <w:jc w:val="center"/>
      </w:pPr>
    </w:p>
    <w:p w:rsidR="00EC30B2" w:rsidRPr="003857F1" w:rsidRDefault="00EC30B2" w:rsidP="00EC30B2">
      <w:pPr>
        <w:tabs>
          <w:tab w:val="left" w:pos="270"/>
        </w:tabs>
        <w:ind w:firstLine="0"/>
        <w:jc w:val="center"/>
      </w:pPr>
      <w:r w:rsidRPr="003857F1">
        <w:t>FIFTH CONGRESSIONAL DISTRICT, SEAT 9</w:t>
      </w:r>
    </w:p>
    <w:p w:rsidR="00EC30B2" w:rsidRPr="003857F1" w:rsidRDefault="00EC30B2" w:rsidP="00EC30B2">
      <w:pPr>
        <w:tabs>
          <w:tab w:val="left" w:pos="270"/>
        </w:tabs>
        <w:ind w:firstLine="0"/>
      </w:pPr>
      <w:r w:rsidRPr="003857F1">
        <w:tab/>
        <w:t>The PRESIDENT announced that nomina</w:t>
      </w:r>
      <w:r>
        <w:t>tions were in order for the Fifth Congressional District, Seat 9</w:t>
      </w:r>
      <w:r w:rsidRPr="003857F1">
        <w:t xml:space="preserve">. </w:t>
      </w:r>
    </w:p>
    <w:p w:rsidR="00EC30B2" w:rsidRPr="003857F1" w:rsidRDefault="00EC30B2" w:rsidP="00EC30B2">
      <w:pPr>
        <w:tabs>
          <w:tab w:val="left" w:pos="270"/>
        </w:tabs>
        <w:ind w:firstLine="0"/>
      </w:pPr>
      <w:r w:rsidRPr="003857F1">
        <w:tab/>
        <w:t>Senator Peeler, on behalf of the Joint Screening Commission, stated that Henry A. Futch, Jr., and Frank M. Gadsden, had been screened, found qualified, and placed their names in nomination.</w:t>
      </w:r>
    </w:p>
    <w:p w:rsidR="00EC30B2" w:rsidRPr="003857F1" w:rsidRDefault="00EC30B2" w:rsidP="00EC30B2">
      <w:pPr>
        <w:tabs>
          <w:tab w:val="left" w:pos="270"/>
        </w:tabs>
        <w:ind w:firstLine="0"/>
      </w:pPr>
      <w:r w:rsidRPr="003857F1">
        <w:tab/>
        <w:t>Senator Peeler stated that Frank M. Gadsden had withdrawn from the race, and placed the name of the remaining candidate, Henry A. Futch, Jr., in nomination.</w:t>
      </w:r>
    </w:p>
    <w:p w:rsidR="00EC30B2" w:rsidRPr="003857F1" w:rsidRDefault="00EC30B2" w:rsidP="00EC30B2">
      <w:pPr>
        <w:tabs>
          <w:tab w:val="left" w:pos="270"/>
        </w:tabs>
        <w:ind w:firstLine="0"/>
      </w:pPr>
      <w:r w:rsidRPr="003857F1">
        <w:tab/>
        <w:t>On the motion of Senator Peeler, nominations were closed, and with unanimous consent, the vote was taken by acclamation, resulting in the election of the nominee.</w:t>
      </w:r>
    </w:p>
    <w:p w:rsidR="00EC30B2" w:rsidRPr="003857F1" w:rsidRDefault="00EC30B2" w:rsidP="00EC30B2">
      <w:pPr>
        <w:tabs>
          <w:tab w:val="left" w:pos="270"/>
        </w:tabs>
        <w:ind w:firstLine="0"/>
      </w:pPr>
      <w:r w:rsidRPr="003857F1">
        <w:tab/>
        <w:t>Whereupon, the PRESIDENT announced that Henry A. Futch, Jr., was duly elected for the term prescribed by law.</w:t>
      </w:r>
    </w:p>
    <w:p w:rsidR="00EC30B2" w:rsidRPr="003857F1" w:rsidRDefault="00EC30B2" w:rsidP="00EC30B2">
      <w:pPr>
        <w:tabs>
          <w:tab w:val="left" w:pos="270"/>
        </w:tabs>
        <w:ind w:firstLine="0"/>
      </w:pPr>
    </w:p>
    <w:p w:rsidR="00EC30B2" w:rsidRPr="003857F1" w:rsidRDefault="00EC30B2" w:rsidP="00EC30B2">
      <w:pPr>
        <w:tabs>
          <w:tab w:val="left" w:pos="270"/>
        </w:tabs>
        <w:ind w:firstLine="0"/>
        <w:jc w:val="center"/>
        <w:rPr>
          <w:b/>
        </w:rPr>
      </w:pPr>
      <w:r w:rsidRPr="003857F1">
        <w:rPr>
          <w:b/>
        </w:rPr>
        <w:t>SOUTH CAROLINA STATE UNIVERSITY</w:t>
      </w:r>
    </w:p>
    <w:p w:rsidR="00EC30B2" w:rsidRPr="003857F1" w:rsidRDefault="00EC30B2" w:rsidP="00EC30B2">
      <w:pPr>
        <w:tabs>
          <w:tab w:val="left" w:pos="270"/>
        </w:tabs>
        <w:ind w:firstLine="0"/>
        <w:jc w:val="center"/>
        <w:rPr>
          <w:b/>
        </w:rPr>
      </w:pPr>
    </w:p>
    <w:p w:rsidR="00EC30B2" w:rsidRPr="003857F1" w:rsidRDefault="00EC30B2" w:rsidP="00EC30B2">
      <w:pPr>
        <w:tabs>
          <w:tab w:val="left" w:pos="270"/>
        </w:tabs>
        <w:ind w:firstLine="0"/>
        <w:jc w:val="center"/>
      </w:pPr>
      <w:r w:rsidRPr="003857F1">
        <w:t>THIRD CONGRESSIONAL DISTRICT, SEAT 3</w:t>
      </w:r>
    </w:p>
    <w:p w:rsidR="00EC30B2" w:rsidRPr="003857F1" w:rsidRDefault="00EC30B2" w:rsidP="00EC30B2">
      <w:pPr>
        <w:tabs>
          <w:tab w:val="left" w:pos="270"/>
        </w:tabs>
        <w:ind w:firstLine="0"/>
      </w:pPr>
      <w:r w:rsidRPr="003857F1">
        <w:tab/>
        <w:t xml:space="preserve">The PRESIDENT announced that nominations were in order for the Third Congressional District, Seat 3. </w:t>
      </w:r>
    </w:p>
    <w:p w:rsidR="00EC30B2" w:rsidRPr="003857F1" w:rsidRDefault="00EC30B2" w:rsidP="00EC30B2">
      <w:pPr>
        <w:tabs>
          <w:tab w:val="left" w:pos="270"/>
        </w:tabs>
        <w:ind w:firstLine="0"/>
      </w:pPr>
      <w:r w:rsidRPr="003857F1">
        <w:tab/>
        <w:t>Senator Peeler, on behalf of the Joint Screening Commission, stated that Daniel R. Varat had been screened, found qualified, and placed his name in nomination.</w:t>
      </w:r>
    </w:p>
    <w:p w:rsidR="00EC30B2" w:rsidRPr="003857F1" w:rsidRDefault="00EC30B2" w:rsidP="00EC30B2">
      <w:pPr>
        <w:tabs>
          <w:tab w:val="left" w:pos="270"/>
        </w:tabs>
        <w:ind w:firstLine="0"/>
      </w:pPr>
      <w:r w:rsidRPr="003857F1">
        <w:tab/>
        <w:t>On the motion of Senator Peeler, nominations were closed, and with unanimous consent, the vote was taken by acclamation, resulting in the election of the nominee.</w:t>
      </w:r>
    </w:p>
    <w:p w:rsidR="00EC30B2" w:rsidRPr="003857F1" w:rsidRDefault="00EC30B2" w:rsidP="00EC30B2">
      <w:pPr>
        <w:tabs>
          <w:tab w:val="left" w:pos="270"/>
        </w:tabs>
        <w:ind w:firstLine="0"/>
      </w:pPr>
      <w:r w:rsidRPr="003857F1">
        <w:tab/>
        <w:t>Whereupon, the PRESIDENT announced that Daniel R. Varat was duly elected for the term prescribed by law.</w:t>
      </w:r>
    </w:p>
    <w:p w:rsidR="00EC30B2" w:rsidRPr="003857F1" w:rsidRDefault="00EC30B2" w:rsidP="00EC30B2">
      <w:pPr>
        <w:tabs>
          <w:tab w:val="left" w:pos="270"/>
        </w:tabs>
        <w:ind w:firstLine="0"/>
      </w:pPr>
    </w:p>
    <w:p w:rsidR="00EC30B2" w:rsidRPr="003857F1" w:rsidRDefault="00EC30B2" w:rsidP="00EC30B2">
      <w:pPr>
        <w:tabs>
          <w:tab w:val="left" w:pos="270"/>
        </w:tabs>
        <w:ind w:firstLine="0"/>
        <w:jc w:val="center"/>
      </w:pPr>
      <w:r w:rsidRPr="003857F1">
        <w:t>FIFTH CONGRESSIONAL DISTRICT, SEAT 5</w:t>
      </w:r>
    </w:p>
    <w:p w:rsidR="00EC30B2" w:rsidRPr="003857F1" w:rsidRDefault="00EC30B2" w:rsidP="00EC30B2">
      <w:pPr>
        <w:tabs>
          <w:tab w:val="left" w:pos="270"/>
        </w:tabs>
        <w:ind w:firstLine="0"/>
      </w:pPr>
      <w:r w:rsidRPr="003857F1">
        <w:tab/>
        <w:t xml:space="preserve">The PRESIDENT announced that nominations were in order for the Fifth Congressional District, Seat 5. </w:t>
      </w:r>
    </w:p>
    <w:p w:rsidR="00EC30B2" w:rsidRPr="003857F1" w:rsidRDefault="00EC30B2" w:rsidP="00EC30B2">
      <w:pPr>
        <w:tabs>
          <w:tab w:val="left" w:pos="270"/>
        </w:tabs>
        <w:ind w:firstLine="0"/>
      </w:pPr>
      <w:r w:rsidRPr="003857F1">
        <w:tab/>
        <w:t>Senator Peeler, on behalf of the Joint Screening Commission, stated that Donnie Shell had been screened, found qualified, and placed his name in nomination.</w:t>
      </w:r>
    </w:p>
    <w:p w:rsidR="00EC30B2" w:rsidRPr="003857F1" w:rsidRDefault="00EC30B2" w:rsidP="00EC30B2">
      <w:pPr>
        <w:tabs>
          <w:tab w:val="left" w:pos="270"/>
        </w:tabs>
        <w:ind w:firstLine="0"/>
      </w:pPr>
      <w:r w:rsidRPr="003857F1">
        <w:tab/>
        <w:t>On the motion of Senator Peeler, nominations were closed, and with unanimous consent, the vote was taken by acclamation, resulting in the election of the nominee.</w:t>
      </w:r>
    </w:p>
    <w:p w:rsidR="00EC30B2" w:rsidRPr="003857F1" w:rsidRDefault="00EC30B2" w:rsidP="00EC30B2">
      <w:pPr>
        <w:tabs>
          <w:tab w:val="left" w:pos="270"/>
        </w:tabs>
        <w:ind w:firstLine="0"/>
      </w:pPr>
      <w:r w:rsidRPr="003857F1">
        <w:tab/>
        <w:t>Whereupon, the PRESIDENT announced that Donnie Shell was duly elected for the term prescribed by law.</w:t>
      </w:r>
    </w:p>
    <w:p w:rsidR="00EC30B2" w:rsidRPr="003857F1" w:rsidRDefault="00EC30B2" w:rsidP="00EC30B2">
      <w:pPr>
        <w:tabs>
          <w:tab w:val="left" w:pos="270"/>
        </w:tabs>
        <w:ind w:firstLine="0"/>
      </w:pPr>
    </w:p>
    <w:p w:rsidR="00EC30B2" w:rsidRPr="003857F1" w:rsidRDefault="00EC30B2" w:rsidP="00EC30B2">
      <w:pPr>
        <w:tabs>
          <w:tab w:val="left" w:pos="270"/>
        </w:tabs>
        <w:ind w:firstLine="0"/>
        <w:jc w:val="center"/>
      </w:pPr>
      <w:r w:rsidRPr="003857F1">
        <w:t>SIXTH CONGRESSIONAL DISTRICT, SEAT 6</w:t>
      </w:r>
    </w:p>
    <w:p w:rsidR="00EC30B2" w:rsidRPr="003857F1" w:rsidRDefault="00EC30B2" w:rsidP="00EC30B2">
      <w:pPr>
        <w:tabs>
          <w:tab w:val="left" w:pos="270"/>
        </w:tabs>
        <w:ind w:firstLine="0"/>
      </w:pPr>
      <w:r w:rsidRPr="003857F1">
        <w:tab/>
        <w:t xml:space="preserve">The PRESIDENT announced that nominations were in order for the Sixth Congressional District, Seat 6. </w:t>
      </w:r>
    </w:p>
    <w:p w:rsidR="00EC30B2" w:rsidRPr="003857F1" w:rsidRDefault="00EC30B2" w:rsidP="00EC30B2">
      <w:pPr>
        <w:tabs>
          <w:tab w:val="left" w:pos="270"/>
        </w:tabs>
        <w:ind w:firstLine="0"/>
      </w:pPr>
      <w:r w:rsidRPr="003857F1">
        <w:tab/>
        <w:t xml:space="preserve">Senator Peeler, on behalf of the Joint Screening Commission, stated Wilbur B. Shuler had been screened, found qualified and placed his name in nomination. </w:t>
      </w:r>
    </w:p>
    <w:p w:rsidR="00EC30B2" w:rsidRPr="003857F1" w:rsidRDefault="00EC30B2" w:rsidP="00EC30B2">
      <w:pPr>
        <w:tabs>
          <w:tab w:val="left" w:pos="270"/>
        </w:tabs>
        <w:ind w:firstLine="0"/>
      </w:pPr>
      <w:r w:rsidRPr="003857F1">
        <w:tab/>
        <w:t>On the motion of Senator Peeler, nominations were closed, and with unanimous consent, the vote was taken by acclamation, resulting in the election of the nominee.</w:t>
      </w:r>
    </w:p>
    <w:p w:rsidR="00EC30B2" w:rsidRPr="003857F1" w:rsidRDefault="00EC30B2" w:rsidP="00EC30B2">
      <w:pPr>
        <w:tabs>
          <w:tab w:val="left" w:pos="270"/>
        </w:tabs>
        <w:ind w:firstLine="0"/>
        <w:rPr>
          <w:b/>
        </w:rPr>
      </w:pPr>
      <w:r w:rsidRPr="003857F1">
        <w:tab/>
        <w:t>Whereupon, the PRESIDENT announced that Wilbur B. Shuler was duly elected for the term prescribed by law.</w:t>
      </w:r>
    </w:p>
    <w:p w:rsidR="00EC30B2" w:rsidRPr="003857F1" w:rsidRDefault="00EC30B2" w:rsidP="00EC30B2">
      <w:pPr>
        <w:tabs>
          <w:tab w:val="left" w:pos="270"/>
        </w:tabs>
        <w:ind w:firstLine="0"/>
        <w:rPr>
          <w:b/>
        </w:rPr>
      </w:pPr>
    </w:p>
    <w:p w:rsidR="00EC30B2" w:rsidRPr="003857F1" w:rsidRDefault="00EC30B2" w:rsidP="00EC30B2">
      <w:pPr>
        <w:tabs>
          <w:tab w:val="left" w:pos="270"/>
        </w:tabs>
        <w:ind w:firstLine="0"/>
        <w:jc w:val="center"/>
      </w:pPr>
      <w:r w:rsidRPr="003857F1">
        <w:t>FIRST CONGRESSIONAL DISTRICT, SEAT 1</w:t>
      </w:r>
    </w:p>
    <w:p w:rsidR="00EC30B2" w:rsidRPr="003857F1" w:rsidRDefault="00EC30B2" w:rsidP="00EC30B2">
      <w:pPr>
        <w:tabs>
          <w:tab w:val="left" w:pos="270"/>
        </w:tabs>
        <w:ind w:firstLine="0"/>
      </w:pPr>
      <w:r w:rsidRPr="003857F1">
        <w:tab/>
        <w:t xml:space="preserve">The PRESIDENT announced that nominations were in order for the First Congressional District, Seat 1. </w:t>
      </w:r>
    </w:p>
    <w:p w:rsidR="00EC30B2" w:rsidRPr="003857F1" w:rsidRDefault="00EC30B2" w:rsidP="00EC30B2">
      <w:pPr>
        <w:tabs>
          <w:tab w:val="left" w:pos="270"/>
        </w:tabs>
        <w:ind w:firstLine="0"/>
      </w:pPr>
      <w:r w:rsidRPr="003857F1">
        <w:tab/>
        <w:t xml:space="preserve">Senator Peeler, on behalf of the Joint Screening Commission, stated that George A. Freeman, Anthony Lloyd Jenkins, David M. Rubin, and Monica R. Scott had been screened, found qualified, and placed their names in nomination. </w:t>
      </w:r>
    </w:p>
    <w:p w:rsidR="00EC30B2" w:rsidRPr="007B523C" w:rsidRDefault="00EC30B2" w:rsidP="00EC30B2">
      <w:pPr>
        <w:tabs>
          <w:tab w:val="right" w:leader="dot" w:pos="5760"/>
        </w:tabs>
      </w:pPr>
      <w:bookmarkStart w:id="49" w:name="vote_start10"/>
      <w:bookmarkEnd w:id="49"/>
      <w:r>
        <w:t xml:space="preserve">The Reading Clerk of the Senate called the roll of the Senate, and the Senators voted </w:t>
      </w:r>
      <w:r w:rsidRPr="007B523C">
        <w:rPr>
          <w:i/>
        </w:rPr>
        <w:t>viva voce</w:t>
      </w:r>
      <w:r w:rsidRPr="007B523C">
        <w:t xml:space="preserve"> as their names were called.</w:t>
      </w:r>
    </w:p>
    <w:p w:rsidR="00EC30B2" w:rsidRPr="007B523C"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Freeman:</w:t>
      </w:r>
    </w:p>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Total--0</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Jenkins:</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Allen</w:t>
            </w:r>
          </w:p>
        </w:tc>
        <w:tc>
          <w:tcPr>
            <w:tcW w:w="2179" w:type="dxa"/>
            <w:shd w:val="clear" w:color="auto" w:fill="auto"/>
          </w:tcPr>
          <w:p w:rsidR="00EC30B2" w:rsidRPr="007B523C" w:rsidRDefault="00EC30B2" w:rsidP="00EC30B2">
            <w:pPr>
              <w:tabs>
                <w:tab w:val="right" w:leader="dot" w:pos="5760"/>
              </w:tabs>
              <w:ind w:firstLine="0"/>
            </w:pPr>
            <w:r w:rsidRPr="007B523C">
              <w:t>Fanning</w:t>
            </w:r>
          </w:p>
        </w:tc>
        <w:tc>
          <w:tcPr>
            <w:tcW w:w="2180" w:type="dxa"/>
            <w:shd w:val="clear" w:color="auto" w:fill="auto"/>
          </w:tcPr>
          <w:p w:rsidR="00EC30B2" w:rsidRPr="007B523C" w:rsidRDefault="00EC30B2" w:rsidP="00EC30B2">
            <w:pPr>
              <w:tabs>
                <w:tab w:val="right" w:leader="dot" w:pos="5760"/>
              </w:tabs>
              <w:ind w:firstLine="0"/>
            </w:pPr>
            <w:r w:rsidRPr="007B523C">
              <w:t>Goldfinch</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Jackson</w:t>
            </w:r>
          </w:p>
        </w:tc>
        <w:tc>
          <w:tcPr>
            <w:tcW w:w="2179" w:type="dxa"/>
            <w:shd w:val="clear" w:color="auto" w:fill="auto"/>
          </w:tcPr>
          <w:p w:rsidR="00EC30B2" w:rsidRPr="007B523C" w:rsidRDefault="00EC30B2" w:rsidP="00EC30B2">
            <w:pPr>
              <w:tabs>
                <w:tab w:val="right" w:leader="dot" w:pos="5760"/>
              </w:tabs>
              <w:ind w:firstLine="0"/>
            </w:pPr>
            <w:r w:rsidRPr="007B523C">
              <w:t>Kimpson</w:t>
            </w:r>
          </w:p>
        </w:tc>
        <w:tc>
          <w:tcPr>
            <w:tcW w:w="2180" w:type="dxa"/>
            <w:shd w:val="clear" w:color="auto" w:fill="auto"/>
          </w:tcPr>
          <w:p w:rsidR="00EC30B2" w:rsidRPr="007B523C" w:rsidRDefault="00EC30B2" w:rsidP="00EC30B2">
            <w:pPr>
              <w:tabs>
                <w:tab w:val="right" w:leader="dot" w:pos="5760"/>
              </w:tabs>
              <w:ind w:firstLine="0"/>
            </w:pPr>
            <w:r w:rsidRPr="007B523C">
              <w:t>Leatherman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Martin</w:t>
            </w:r>
          </w:p>
        </w:tc>
        <w:tc>
          <w:tcPr>
            <w:tcW w:w="2179" w:type="dxa"/>
            <w:shd w:val="clear" w:color="auto" w:fill="auto"/>
          </w:tcPr>
          <w:p w:rsidR="00EC30B2" w:rsidRPr="007B523C" w:rsidRDefault="00EC30B2" w:rsidP="00EC30B2">
            <w:pPr>
              <w:tabs>
                <w:tab w:val="right" w:leader="dot" w:pos="5760"/>
              </w:tabs>
              <w:ind w:firstLine="0"/>
              <w:rPr>
                <w:i/>
              </w:rPr>
            </w:pPr>
            <w:r w:rsidRPr="007B523C">
              <w:rPr>
                <w:i/>
              </w:rPr>
              <w:t>Matthews, John</w:t>
            </w:r>
          </w:p>
        </w:tc>
        <w:tc>
          <w:tcPr>
            <w:tcW w:w="2180" w:type="dxa"/>
            <w:shd w:val="clear" w:color="auto" w:fill="auto"/>
          </w:tcPr>
          <w:p w:rsidR="00EC30B2" w:rsidRPr="007B523C" w:rsidRDefault="00EC30B2" w:rsidP="00EC30B2">
            <w:pPr>
              <w:tabs>
                <w:tab w:val="right" w:leader="dot" w:pos="5760"/>
              </w:tabs>
              <w:ind w:firstLine="0"/>
            </w:pPr>
            <w:r w:rsidRPr="007B523C">
              <w:t>McElveen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Nicholson</w:t>
            </w:r>
          </w:p>
        </w:tc>
        <w:tc>
          <w:tcPr>
            <w:tcW w:w="2179" w:type="dxa"/>
            <w:shd w:val="clear" w:color="auto" w:fill="auto"/>
          </w:tcPr>
          <w:p w:rsidR="00EC30B2" w:rsidRPr="007B523C" w:rsidRDefault="00EC30B2" w:rsidP="00EC30B2">
            <w:pPr>
              <w:tabs>
                <w:tab w:val="right" w:leader="dot" w:pos="5760"/>
              </w:tabs>
              <w:ind w:firstLine="0"/>
            </w:pPr>
            <w:r w:rsidRPr="007B523C">
              <w:t>Rankin</w:t>
            </w:r>
          </w:p>
        </w:tc>
        <w:tc>
          <w:tcPr>
            <w:tcW w:w="2180" w:type="dxa"/>
            <w:shd w:val="clear" w:color="auto" w:fill="auto"/>
          </w:tcPr>
          <w:p w:rsidR="00EC30B2" w:rsidRPr="007B523C" w:rsidRDefault="00EC30B2" w:rsidP="00EC30B2">
            <w:pPr>
              <w:tabs>
                <w:tab w:val="right" w:leader="dot" w:pos="5760"/>
              </w:tabs>
              <w:ind w:firstLine="0"/>
            </w:pPr>
            <w:r w:rsidRPr="007B523C">
              <w:t>Reese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Sabb</w:t>
            </w:r>
          </w:p>
        </w:tc>
        <w:tc>
          <w:tcPr>
            <w:tcW w:w="2179" w:type="dxa"/>
            <w:shd w:val="clear" w:color="auto" w:fill="auto"/>
          </w:tcPr>
          <w:p w:rsidR="00EC30B2" w:rsidRPr="007B523C" w:rsidRDefault="00EC30B2" w:rsidP="00EC30B2">
            <w:pPr>
              <w:tabs>
                <w:tab w:val="right" w:leader="dot" w:pos="5760"/>
              </w:tabs>
              <w:ind w:firstLine="0"/>
            </w:pPr>
            <w:r w:rsidRPr="007B523C">
              <w:t>Scott</w:t>
            </w:r>
          </w:p>
        </w:tc>
        <w:tc>
          <w:tcPr>
            <w:tcW w:w="2180" w:type="dxa"/>
            <w:shd w:val="clear" w:color="auto" w:fill="auto"/>
          </w:tcPr>
          <w:p w:rsidR="00EC30B2" w:rsidRPr="007B523C" w:rsidRDefault="00EC30B2" w:rsidP="00EC30B2">
            <w:pPr>
              <w:tabs>
                <w:tab w:val="right" w:leader="dot" w:pos="5760"/>
              </w:tabs>
              <w:ind w:firstLine="0"/>
            </w:pPr>
            <w:r w:rsidRPr="007B523C">
              <w:t>Setzler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Timmons</w:t>
            </w:r>
          </w:p>
        </w:tc>
        <w:tc>
          <w:tcPr>
            <w:tcW w:w="2179" w:type="dxa"/>
            <w:shd w:val="clear" w:color="auto" w:fill="auto"/>
          </w:tcPr>
          <w:p w:rsidR="00EC30B2" w:rsidRPr="007B523C" w:rsidRDefault="00EC30B2" w:rsidP="00EC30B2">
            <w:pPr>
              <w:tabs>
                <w:tab w:val="right" w:leader="dot" w:pos="5760"/>
              </w:tabs>
              <w:ind w:firstLine="0"/>
            </w:pPr>
            <w:r w:rsidRPr="007B523C">
              <w:t>Williams</w:t>
            </w: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Total--17</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Rubin:</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Alexander</w:t>
            </w:r>
          </w:p>
        </w:tc>
        <w:tc>
          <w:tcPr>
            <w:tcW w:w="2179" w:type="dxa"/>
            <w:shd w:val="clear" w:color="auto" w:fill="auto"/>
          </w:tcPr>
          <w:p w:rsidR="00EC30B2" w:rsidRPr="007B523C" w:rsidRDefault="00EC30B2" w:rsidP="00EC30B2">
            <w:pPr>
              <w:tabs>
                <w:tab w:val="right" w:leader="dot" w:pos="5760"/>
              </w:tabs>
              <w:ind w:firstLine="0"/>
            </w:pPr>
            <w:r w:rsidRPr="007B523C">
              <w:t>Bennett</w:t>
            </w:r>
          </w:p>
        </w:tc>
        <w:tc>
          <w:tcPr>
            <w:tcW w:w="2180" w:type="dxa"/>
            <w:shd w:val="clear" w:color="auto" w:fill="auto"/>
          </w:tcPr>
          <w:p w:rsidR="00EC30B2" w:rsidRPr="007B523C" w:rsidRDefault="00EC30B2" w:rsidP="00EC30B2">
            <w:pPr>
              <w:tabs>
                <w:tab w:val="right" w:leader="dot" w:pos="5760"/>
              </w:tabs>
              <w:ind w:firstLine="0"/>
            </w:pPr>
            <w:r w:rsidRPr="007B523C">
              <w:t>Campbell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Cash</w:t>
            </w:r>
          </w:p>
        </w:tc>
        <w:tc>
          <w:tcPr>
            <w:tcW w:w="2179" w:type="dxa"/>
            <w:shd w:val="clear" w:color="auto" w:fill="auto"/>
          </w:tcPr>
          <w:p w:rsidR="00EC30B2" w:rsidRPr="007B523C" w:rsidRDefault="00EC30B2" w:rsidP="00EC30B2">
            <w:pPr>
              <w:tabs>
                <w:tab w:val="right" w:leader="dot" w:pos="5760"/>
              </w:tabs>
              <w:ind w:firstLine="0"/>
            </w:pPr>
            <w:r w:rsidRPr="007B523C">
              <w:t>Climer</w:t>
            </w:r>
          </w:p>
        </w:tc>
        <w:tc>
          <w:tcPr>
            <w:tcW w:w="2180" w:type="dxa"/>
            <w:shd w:val="clear" w:color="auto" w:fill="auto"/>
          </w:tcPr>
          <w:p w:rsidR="00EC30B2" w:rsidRPr="007B523C" w:rsidRDefault="00EC30B2" w:rsidP="00EC30B2">
            <w:pPr>
              <w:tabs>
                <w:tab w:val="right" w:leader="dot" w:pos="5760"/>
              </w:tabs>
              <w:ind w:firstLine="0"/>
            </w:pPr>
            <w:r w:rsidRPr="007B523C">
              <w:t>Corbin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Davis</w:t>
            </w:r>
          </w:p>
        </w:tc>
        <w:tc>
          <w:tcPr>
            <w:tcW w:w="2179" w:type="dxa"/>
            <w:shd w:val="clear" w:color="auto" w:fill="auto"/>
          </w:tcPr>
          <w:p w:rsidR="00EC30B2" w:rsidRPr="007B523C" w:rsidRDefault="00EC30B2" w:rsidP="00EC30B2">
            <w:pPr>
              <w:tabs>
                <w:tab w:val="right" w:leader="dot" w:pos="5760"/>
              </w:tabs>
              <w:ind w:firstLine="0"/>
            </w:pPr>
            <w:r w:rsidRPr="007B523C">
              <w:t>Gambrell</w:t>
            </w:r>
          </w:p>
        </w:tc>
        <w:tc>
          <w:tcPr>
            <w:tcW w:w="2180" w:type="dxa"/>
            <w:shd w:val="clear" w:color="auto" w:fill="auto"/>
          </w:tcPr>
          <w:p w:rsidR="00EC30B2" w:rsidRPr="007B523C" w:rsidRDefault="00EC30B2" w:rsidP="00EC30B2">
            <w:pPr>
              <w:tabs>
                <w:tab w:val="right" w:leader="dot" w:pos="5760"/>
              </w:tabs>
              <w:ind w:firstLine="0"/>
            </w:pPr>
            <w:r w:rsidRPr="007B523C">
              <w:t>Grooms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Hembree</w:t>
            </w:r>
          </w:p>
        </w:tc>
        <w:tc>
          <w:tcPr>
            <w:tcW w:w="2179" w:type="dxa"/>
            <w:shd w:val="clear" w:color="auto" w:fill="auto"/>
          </w:tcPr>
          <w:p w:rsidR="00EC30B2" w:rsidRPr="007B523C" w:rsidRDefault="00EC30B2" w:rsidP="00EC30B2">
            <w:pPr>
              <w:tabs>
                <w:tab w:val="right" w:leader="dot" w:pos="5760"/>
              </w:tabs>
              <w:ind w:firstLine="0"/>
            </w:pPr>
            <w:r w:rsidRPr="007B523C">
              <w:t>Massey</w:t>
            </w:r>
          </w:p>
        </w:tc>
        <w:tc>
          <w:tcPr>
            <w:tcW w:w="2180" w:type="dxa"/>
            <w:shd w:val="clear" w:color="auto" w:fill="auto"/>
          </w:tcPr>
          <w:p w:rsidR="00EC30B2" w:rsidRPr="007B523C" w:rsidRDefault="00EC30B2" w:rsidP="00EC30B2">
            <w:pPr>
              <w:tabs>
                <w:tab w:val="right" w:leader="dot" w:pos="5760"/>
              </w:tabs>
              <w:ind w:firstLine="0"/>
            </w:pPr>
            <w:r w:rsidRPr="007B523C">
              <w:t>Peeler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Rice</w:t>
            </w:r>
          </w:p>
        </w:tc>
        <w:tc>
          <w:tcPr>
            <w:tcW w:w="2179" w:type="dxa"/>
            <w:shd w:val="clear" w:color="auto" w:fill="auto"/>
          </w:tcPr>
          <w:p w:rsidR="00EC30B2" w:rsidRPr="007B523C" w:rsidRDefault="00EC30B2" w:rsidP="00EC30B2">
            <w:pPr>
              <w:tabs>
                <w:tab w:val="right" w:leader="dot" w:pos="5760"/>
              </w:tabs>
              <w:ind w:firstLine="0"/>
            </w:pPr>
            <w:r w:rsidRPr="007B523C">
              <w:t>Senn</w:t>
            </w:r>
          </w:p>
        </w:tc>
        <w:tc>
          <w:tcPr>
            <w:tcW w:w="2180" w:type="dxa"/>
            <w:shd w:val="clear" w:color="auto" w:fill="auto"/>
          </w:tcPr>
          <w:p w:rsidR="00EC30B2" w:rsidRPr="007B523C" w:rsidRDefault="00EC30B2" w:rsidP="00EC30B2">
            <w:pPr>
              <w:tabs>
                <w:tab w:val="right" w:leader="dot" w:pos="5760"/>
              </w:tabs>
              <w:ind w:firstLine="0"/>
            </w:pPr>
            <w:r w:rsidRPr="007B523C">
              <w:t>Shealy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Sheheen</w:t>
            </w:r>
          </w:p>
        </w:tc>
        <w:tc>
          <w:tcPr>
            <w:tcW w:w="2179" w:type="dxa"/>
            <w:shd w:val="clear" w:color="auto" w:fill="auto"/>
          </w:tcPr>
          <w:p w:rsidR="00EC30B2" w:rsidRPr="007B523C" w:rsidRDefault="00EC30B2" w:rsidP="00EC30B2">
            <w:pPr>
              <w:tabs>
                <w:tab w:val="right" w:leader="dot" w:pos="5760"/>
              </w:tabs>
              <w:ind w:firstLine="0"/>
            </w:pPr>
            <w:r w:rsidRPr="007B523C">
              <w:t>Talley</w:t>
            </w:r>
          </w:p>
        </w:tc>
        <w:tc>
          <w:tcPr>
            <w:tcW w:w="2180" w:type="dxa"/>
            <w:shd w:val="clear" w:color="auto" w:fill="auto"/>
          </w:tcPr>
          <w:p w:rsidR="00EC30B2" w:rsidRPr="007B523C" w:rsidRDefault="00EC30B2" w:rsidP="00EC30B2">
            <w:pPr>
              <w:tabs>
                <w:tab w:val="right" w:leader="dot" w:pos="5760"/>
              </w:tabs>
              <w:ind w:firstLine="0"/>
            </w:pPr>
            <w:r w:rsidRPr="007B523C">
              <w:t>Turner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Verdin</w:t>
            </w:r>
          </w:p>
        </w:tc>
        <w:tc>
          <w:tcPr>
            <w:tcW w:w="2179" w:type="dxa"/>
            <w:shd w:val="clear" w:color="auto" w:fill="auto"/>
          </w:tcPr>
          <w:p w:rsidR="00EC30B2" w:rsidRPr="007B523C" w:rsidRDefault="00EC30B2" w:rsidP="00EC30B2">
            <w:pPr>
              <w:tabs>
                <w:tab w:val="right" w:leader="dot" w:pos="5760"/>
              </w:tabs>
              <w:ind w:firstLine="0"/>
            </w:pPr>
            <w:r w:rsidRPr="007B523C">
              <w:t>Young</w:t>
            </w: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Total--20</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Scott:</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Campsen</w:t>
            </w:r>
          </w:p>
        </w:tc>
        <w:tc>
          <w:tcPr>
            <w:tcW w:w="2179" w:type="dxa"/>
            <w:shd w:val="clear" w:color="auto" w:fill="auto"/>
          </w:tcPr>
          <w:p w:rsidR="00EC30B2" w:rsidRPr="007B523C" w:rsidRDefault="00EC30B2" w:rsidP="00EC30B2">
            <w:pPr>
              <w:tabs>
                <w:tab w:val="right" w:leader="dot" w:pos="5760"/>
              </w:tabs>
              <w:ind w:firstLine="0"/>
            </w:pPr>
            <w:r w:rsidRPr="007B523C">
              <w:t>Cromer</w:t>
            </w:r>
          </w:p>
        </w:tc>
        <w:tc>
          <w:tcPr>
            <w:tcW w:w="2180" w:type="dxa"/>
            <w:shd w:val="clear" w:color="auto" w:fill="auto"/>
          </w:tcPr>
          <w:p w:rsidR="00EC30B2" w:rsidRPr="007B523C" w:rsidRDefault="00EC30B2" w:rsidP="00EC30B2">
            <w:pPr>
              <w:tabs>
                <w:tab w:val="right" w:leader="dot" w:pos="5760"/>
              </w:tabs>
              <w:ind w:firstLine="0"/>
            </w:pPr>
            <w:r w:rsidRPr="007B523C">
              <w:t>Gregory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Hutto</w:t>
            </w:r>
          </w:p>
        </w:tc>
        <w:tc>
          <w:tcPr>
            <w:tcW w:w="2179" w:type="dxa"/>
            <w:shd w:val="clear" w:color="auto" w:fill="auto"/>
          </w:tcPr>
          <w:p w:rsidR="00EC30B2" w:rsidRPr="007B523C" w:rsidRDefault="00EC30B2" w:rsidP="00EC30B2">
            <w:pPr>
              <w:tabs>
                <w:tab w:val="right" w:leader="dot" w:pos="5760"/>
              </w:tabs>
              <w:ind w:firstLine="0"/>
            </w:pPr>
            <w:r w:rsidRPr="007B523C">
              <w:t>Johnson</w:t>
            </w:r>
          </w:p>
        </w:tc>
        <w:tc>
          <w:tcPr>
            <w:tcW w:w="2180" w:type="dxa"/>
            <w:shd w:val="clear" w:color="auto" w:fill="auto"/>
          </w:tcPr>
          <w:p w:rsidR="00EC30B2" w:rsidRPr="007B523C" w:rsidRDefault="00EC30B2" w:rsidP="00EC30B2">
            <w:pPr>
              <w:tabs>
                <w:tab w:val="right" w:leader="dot" w:pos="5760"/>
              </w:tabs>
              <w:ind w:firstLine="0"/>
            </w:pPr>
            <w:r w:rsidRPr="007B523C">
              <w:t>Malloy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rPr>
                <w:i/>
              </w:rPr>
            </w:pPr>
            <w:r w:rsidRPr="007B523C">
              <w:rPr>
                <w:i/>
              </w:rPr>
              <w:t>Matthews, Margie</w:t>
            </w:r>
          </w:p>
        </w:tc>
        <w:tc>
          <w:tcPr>
            <w:tcW w:w="2179" w:type="dxa"/>
            <w:shd w:val="clear" w:color="auto" w:fill="auto"/>
          </w:tcPr>
          <w:p w:rsidR="00EC30B2" w:rsidRPr="007B523C" w:rsidRDefault="00EC30B2" w:rsidP="00EC30B2">
            <w:pPr>
              <w:tabs>
                <w:tab w:val="right" w:leader="dot" w:pos="5760"/>
              </w:tabs>
              <w:ind w:firstLine="0"/>
            </w:pPr>
            <w:r w:rsidRPr="007B523C">
              <w:t>McLeod</w:t>
            </w: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Total--8</w:t>
      </w:r>
    </w:p>
    <w:p w:rsidR="00EC30B2" w:rsidRDefault="00EC30B2" w:rsidP="00EC30B2">
      <w:pPr>
        <w:tabs>
          <w:tab w:val="right" w:leader="dot" w:pos="5760"/>
        </w:tabs>
      </w:pPr>
    </w:p>
    <w:p w:rsidR="00EC30B2" w:rsidRPr="007B523C" w:rsidRDefault="00EC30B2" w:rsidP="00EC30B2">
      <w:pPr>
        <w:tabs>
          <w:tab w:val="right" w:leader="dot" w:pos="5760"/>
        </w:tabs>
      </w:pPr>
      <w:r w:rsidRPr="007B523C">
        <w:t>On the motion of Rep.</w:t>
      </w:r>
      <w:r>
        <w:t xml:space="preserve"> MURPHY</w:t>
      </w:r>
      <w:r w:rsidRPr="007B523C">
        <w:t>, with unanimous consent, the members of the House voted by electronic roll call.</w:t>
      </w:r>
    </w:p>
    <w:p w:rsidR="00EC30B2" w:rsidRPr="007B523C"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Freeman:</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Brown</w:t>
            </w:r>
          </w:p>
        </w:tc>
        <w:tc>
          <w:tcPr>
            <w:tcW w:w="2179" w:type="dxa"/>
            <w:shd w:val="clear" w:color="auto" w:fill="auto"/>
          </w:tcPr>
          <w:p w:rsidR="00EC30B2" w:rsidRPr="007B523C" w:rsidRDefault="00EC30B2" w:rsidP="00EC30B2">
            <w:pPr>
              <w:tabs>
                <w:tab w:val="right" w:leader="dot" w:pos="5760"/>
              </w:tabs>
              <w:ind w:firstLine="0"/>
            </w:pPr>
            <w:r w:rsidRPr="007B523C">
              <w:t>Cogswell</w:t>
            </w:r>
          </w:p>
        </w:tc>
        <w:tc>
          <w:tcPr>
            <w:tcW w:w="2180" w:type="dxa"/>
            <w:shd w:val="clear" w:color="auto" w:fill="auto"/>
          </w:tcPr>
          <w:p w:rsidR="00EC30B2" w:rsidRPr="007B523C" w:rsidRDefault="00EC30B2" w:rsidP="00EC30B2">
            <w:pPr>
              <w:tabs>
                <w:tab w:val="right" w:leader="dot" w:pos="5760"/>
              </w:tabs>
              <w:ind w:firstLine="0"/>
            </w:pPr>
            <w:r w:rsidRPr="007B523C">
              <w:t>Gilliard</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Mack</w:t>
            </w:r>
          </w:p>
        </w:tc>
        <w:tc>
          <w:tcPr>
            <w:tcW w:w="2179" w:type="dxa"/>
            <w:shd w:val="clear" w:color="auto" w:fill="auto"/>
          </w:tcPr>
          <w:p w:rsidR="00EC30B2" w:rsidRPr="007B523C" w:rsidRDefault="00EC30B2" w:rsidP="00EC30B2">
            <w:pPr>
              <w:tabs>
                <w:tab w:val="right" w:leader="dot" w:pos="5760"/>
              </w:tabs>
              <w:ind w:firstLine="0"/>
            </w:pPr>
            <w:r w:rsidRPr="007B523C">
              <w:t>Sottile</w:t>
            </w: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Total--5</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Jenkins:</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Alexander</w:t>
            </w:r>
          </w:p>
        </w:tc>
        <w:tc>
          <w:tcPr>
            <w:tcW w:w="2179" w:type="dxa"/>
            <w:shd w:val="clear" w:color="auto" w:fill="auto"/>
          </w:tcPr>
          <w:p w:rsidR="00EC30B2" w:rsidRPr="007B523C" w:rsidRDefault="00EC30B2" w:rsidP="00EC30B2">
            <w:pPr>
              <w:tabs>
                <w:tab w:val="right" w:leader="dot" w:pos="5760"/>
              </w:tabs>
              <w:ind w:firstLine="0"/>
            </w:pPr>
            <w:r w:rsidRPr="007B523C">
              <w:t>Anderson</w:t>
            </w:r>
          </w:p>
        </w:tc>
        <w:tc>
          <w:tcPr>
            <w:tcW w:w="2180" w:type="dxa"/>
            <w:shd w:val="clear" w:color="auto" w:fill="auto"/>
          </w:tcPr>
          <w:p w:rsidR="00EC30B2" w:rsidRPr="007B523C" w:rsidRDefault="00EC30B2" w:rsidP="00EC30B2">
            <w:pPr>
              <w:tabs>
                <w:tab w:val="right" w:leader="dot" w:pos="5760"/>
              </w:tabs>
              <w:ind w:firstLine="0"/>
            </w:pPr>
            <w:r w:rsidRPr="007B523C">
              <w:t>Clemmons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Clyburn</w:t>
            </w:r>
          </w:p>
        </w:tc>
        <w:tc>
          <w:tcPr>
            <w:tcW w:w="2179" w:type="dxa"/>
            <w:shd w:val="clear" w:color="auto" w:fill="auto"/>
          </w:tcPr>
          <w:p w:rsidR="00EC30B2" w:rsidRPr="007B523C" w:rsidRDefault="00EC30B2" w:rsidP="00EC30B2">
            <w:pPr>
              <w:tabs>
                <w:tab w:val="right" w:leader="dot" w:pos="5760"/>
              </w:tabs>
              <w:ind w:firstLine="0"/>
            </w:pPr>
            <w:r w:rsidRPr="007B523C">
              <w:t>Funderburk</w:t>
            </w:r>
          </w:p>
        </w:tc>
        <w:tc>
          <w:tcPr>
            <w:tcW w:w="2180" w:type="dxa"/>
            <w:shd w:val="clear" w:color="auto" w:fill="auto"/>
          </w:tcPr>
          <w:p w:rsidR="00EC30B2" w:rsidRPr="007B523C" w:rsidRDefault="00EC30B2" w:rsidP="00EC30B2">
            <w:pPr>
              <w:tabs>
                <w:tab w:val="right" w:leader="dot" w:pos="5760"/>
              </w:tabs>
              <w:ind w:firstLine="0"/>
            </w:pPr>
            <w:r w:rsidRPr="007B523C">
              <w:t>Henegan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Jefferson</w:t>
            </w:r>
          </w:p>
        </w:tc>
        <w:tc>
          <w:tcPr>
            <w:tcW w:w="2179" w:type="dxa"/>
            <w:shd w:val="clear" w:color="auto" w:fill="auto"/>
          </w:tcPr>
          <w:p w:rsidR="00EC30B2" w:rsidRPr="007B523C" w:rsidRDefault="00EC30B2" w:rsidP="00EC30B2">
            <w:pPr>
              <w:tabs>
                <w:tab w:val="right" w:leader="dot" w:pos="5760"/>
              </w:tabs>
              <w:ind w:firstLine="0"/>
            </w:pPr>
            <w:r w:rsidRPr="007B523C">
              <w:t>King</w:t>
            </w:r>
          </w:p>
        </w:tc>
        <w:tc>
          <w:tcPr>
            <w:tcW w:w="2180" w:type="dxa"/>
            <w:shd w:val="clear" w:color="auto" w:fill="auto"/>
          </w:tcPr>
          <w:p w:rsidR="00EC30B2" w:rsidRPr="007B523C" w:rsidRDefault="00EC30B2" w:rsidP="00EC30B2">
            <w:pPr>
              <w:tabs>
                <w:tab w:val="right" w:leader="dot" w:pos="5760"/>
              </w:tabs>
              <w:ind w:firstLine="0"/>
            </w:pPr>
            <w:r w:rsidRPr="007B523C">
              <w:t>Norrell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Pendarvis</w:t>
            </w:r>
          </w:p>
        </w:tc>
        <w:tc>
          <w:tcPr>
            <w:tcW w:w="2179" w:type="dxa"/>
            <w:shd w:val="clear" w:color="auto" w:fill="auto"/>
          </w:tcPr>
          <w:p w:rsidR="00EC30B2" w:rsidRPr="007B523C" w:rsidRDefault="00EC30B2" w:rsidP="00EC30B2">
            <w:pPr>
              <w:tabs>
                <w:tab w:val="right" w:leader="dot" w:pos="5760"/>
              </w:tabs>
              <w:ind w:firstLine="0"/>
            </w:pPr>
            <w:r w:rsidRPr="007B523C">
              <w:t>Williams</w:t>
            </w: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Total--11</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Rubin:</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Allison</w:t>
            </w:r>
          </w:p>
        </w:tc>
        <w:tc>
          <w:tcPr>
            <w:tcW w:w="2179" w:type="dxa"/>
            <w:shd w:val="clear" w:color="auto" w:fill="auto"/>
          </w:tcPr>
          <w:p w:rsidR="00EC30B2" w:rsidRPr="007B523C" w:rsidRDefault="00EC30B2" w:rsidP="00EC30B2">
            <w:pPr>
              <w:tabs>
                <w:tab w:val="right" w:leader="dot" w:pos="5760"/>
              </w:tabs>
              <w:ind w:firstLine="0"/>
            </w:pPr>
            <w:r w:rsidRPr="007B523C">
              <w:t>Arrington</w:t>
            </w:r>
          </w:p>
        </w:tc>
        <w:tc>
          <w:tcPr>
            <w:tcW w:w="2180" w:type="dxa"/>
            <w:shd w:val="clear" w:color="auto" w:fill="auto"/>
          </w:tcPr>
          <w:p w:rsidR="00EC30B2" w:rsidRPr="007B523C" w:rsidRDefault="00EC30B2" w:rsidP="00EC30B2">
            <w:pPr>
              <w:tabs>
                <w:tab w:val="right" w:leader="dot" w:pos="5760"/>
              </w:tabs>
              <w:ind w:firstLine="0"/>
            </w:pPr>
            <w:r w:rsidRPr="007B523C">
              <w:t>Bennett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Blackwell</w:t>
            </w:r>
          </w:p>
        </w:tc>
        <w:tc>
          <w:tcPr>
            <w:tcW w:w="2179" w:type="dxa"/>
            <w:shd w:val="clear" w:color="auto" w:fill="auto"/>
          </w:tcPr>
          <w:p w:rsidR="00EC30B2" w:rsidRPr="007B523C" w:rsidRDefault="00EC30B2" w:rsidP="00EC30B2">
            <w:pPr>
              <w:tabs>
                <w:tab w:val="right" w:leader="dot" w:pos="5760"/>
              </w:tabs>
              <w:ind w:firstLine="0"/>
            </w:pPr>
            <w:r w:rsidRPr="007B523C">
              <w:t>Bryant</w:t>
            </w:r>
          </w:p>
        </w:tc>
        <w:tc>
          <w:tcPr>
            <w:tcW w:w="2180" w:type="dxa"/>
            <w:shd w:val="clear" w:color="auto" w:fill="auto"/>
          </w:tcPr>
          <w:p w:rsidR="00EC30B2" w:rsidRPr="007B523C" w:rsidRDefault="00EC30B2" w:rsidP="00EC30B2">
            <w:pPr>
              <w:tabs>
                <w:tab w:val="right" w:leader="dot" w:pos="5760"/>
              </w:tabs>
              <w:ind w:firstLine="0"/>
            </w:pPr>
            <w:r w:rsidRPr="007B523C">
              <w:t>Burns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Chumley</w:t>
            </w:r>
          </w:p>
        </w:tc>
        <w:tc>
          <w:tcPr>
            <w:tcW w:w="2179" w:type="dxa"/>
            <w:shd w:val="clear" w:color="auto" w:fill="auto"/>
          </w:tcPr>
          <w:p w:rsidR="00EC30B2" w:rsidRPr="007B523C" w:rsidRDefault="00EC30B2" w:rsidP="00EC30B2">
            <w:pPr>
              <w:tabs>
                <w:tab w:val="right" w:leader="dot" w:pos="5760"/>
              </w:tabs>
              <w:ind w:firstLine="0"/>
            </w:pPr>
            <w:r w:rsidRPr="007B523C">
              <w:t>Daning</w:t>
            </w:r>
          </w:p>
        </w:tc>
        <w:tc>
          <w:tcPr>
            <w:tcW w:w="2180" w:type="dxa"/>
            <w:shd w:val="clear" w:color="auto" w:fill="auto"/>
          </w:tcPr>
          <w:p w:rsidR="00EC30B2" w:rsidRPr="007B523C" w:rsidRDefault="00EC30B2" w:rsidP="00EC30B2">
            <w:pPr>
              <w:tabs>
                <w:tab w:val="right" w:leader="dot" w:pos="5760"/>
              </w:tabs>
              <w:ind w:firstLine="0"/>
            </w:pPr>
            <w:r w:rsidRPr="007B523C">
              <w:t>Elliott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Felder</w:t>
            </w:r>
          </w:p>
        </w:tc>
        <w:tc>
          <w:tcPr>
            <w:tcW w:w="2179" w:type="dxa"/>
            <w:shd w:val="clear" w:color="auto" w:fill="auto"/>
          </w:tcPr>
          <w:p w:rsidR="00EC30B2" w:rsidRPr="007B523C" w:rsidRDefault="00EC30B2" w:rsidP="00EC30B2">
            <w:pPr>
              <w:tabs>
                <w:tab w:val="right" w:leader="dot" w:pos="5760"/>
              </w:tabs>
              <w:ind w:firstLine="0"/>
            </w:pPr>
            <w:r w:rsidRPr="007B523C">
              <w:t>Forrester</w:t>
            </w:r>
          </w:p>
        </w:tc>
        <w:tc>
          <w:tcPr>
            <w:tcW w:w="2180" w:type="dxa"/>
            <w:shd w:val="clear" w:color="auto" w:fill="auto"/>
          </w:tcPr>
          <w:p w:rsidR="00EC30B2" w:rsidRPr="007B523C" w:rsidRDefault="00EC30B2" w:rsidP="00EC30B2">
            <w:pPr>
              <w:tabs>
                <w:tab w:val="right" w:leader="dot" w:pos="5760"/>
              </w:tabs>
              <w:ind w:firstLine="0"/>
            </w:pPr>
            <w:r w:rsidRPr="007B523C">
              <w:t>Knight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Loftis</w:t>
            </w:r>
          </w:p>
        </w:tc>
        <w:tc>
          <w:tcPr>
            <w:tcW w:w="2179" w:type="dxa"/>
            <w:shd w:val="clear" w:color="auto" w:fill="auto"/>
          </w:tcPr>
          <w:p w:rsidR="00EC30B2" w:rsidRPr="007B523C" w:rsidRDefault="00EC30B2" w:rsidP="00EC30B2">
            <w:pPr>
              <w:tabs>
                <w:tab w:val="right" w:leader="dot" w:pos="5760"/>
              </w:tabs>
              <w:ind w:firstLine="0"/>
            </w:pPr>
            <w:r w:rsidRPr="007B523C">
              <w:t>Long</w:t>
            </w:r>
          </w:p>
        </w:tc>
        <w:tc>
          <w:tcPr>
            <w:tcW w:w="2180" w:type="dxa"/>
            <w:shd w:val="clear" w:color="auto" w:fill="auto"/>
          </w:tcPr>
          <w:p w:rsidR="00EC30B2" w:rsidRPr="007B523C" w:rsidRDefault="00EC30B2" w:rsidP="00EC30B2">
            <w:pPr>
              <w:tabs>
                <w:tab w:val="right" w:leader="dot" w:pos="5760"/>
              </w:tabs>
              <w:ind w:firstLine="0"/>
            </w:pPr>
            <w:r w:rsidRPr="007B523C">
              <w:t>Lucas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Magnuson</w:t>
            </w:r>
          </w:p>
        </w:tc>
        <w:tc>
          <w:tcPr>
            <w:tcW w:w="2179" w:type="dxa"/>
            <w:shd w:val="clear" w:color="auto" w:fill="auto"/>
          </w:tcPr>
          <w:p w:rsidR="00EC30B2" w:rsidRPr="007B523C" w:rsidRDefault="00EC30B2" w:rsidP="00EC30B2">
            <w:pPr>
              <w:tabs>
                <w:tab w:val="right" w:leader="dot" w:pos="5760"/>
              </w:tabs>
              <w:ind w:firstLine="0"/>
            </w:pPr>
            <w:r w:rsidRPr="007B523C">
              <w:t>Martin</w:t>
            </w:r>
          </w:p>
        </w:tc>
        <w:tc>
          <w:tcPr>
            <w:tcW w:w="2180" w:type="dxa"/>
            <w:shd w:val="clear" w:color="auto" w:fill="auto"/>
          </w:tcPr>
          <w:p w:rsidR="00EC30B2" w:rsidRPr="007B523C" w:rsidRDefault="00EC30B2" w:rsidP="00EC30B2">
            <w:pPr>
              <w:tabs>
                <w:tab w:val="right" w:leader="dot" w:pos="5760"/>
              </w:tabs>
              <w:ind w:firstLine="0"/>
            </w:pPr>
            <w:r w:rsidRPr="007B523C">
              <w:t>McCravy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Murphy</w:t>
            </w:r>
          </w:p>
        </w:tc>
        <w:tc>
          <w:tcPr>
            <w:tcW w:w="2179" w:type="dxa"/>
            <w:shd w:val="clear" w:color="auto" w:fill="auto"/>
          </w:tcPr>
          <w:p w:rsidR="00EC30B2" w:rsidRPr="007B523C" w:rsidRDefault="00EC30B2" w:rsidP="00EC30B2">
            <w:pPr>
              <w:tabs>
                <w:tab w:val="right" w:leader="dot" w:pos="5760"/>
              </w:tabs>
              <w:ind w:firstLine="0"/>
            </w:pPr>
            <w:r w:rsidRPr="007B523C">
              <w:t>B. Newton</w:t>
            </w:r>
          </w:p>
        </w:tc>
        <w:tc>
          <w:tcPr>
            <w:tcW w:w="2180" w:type="dxa"/>
            <w:shd w:val="clear" w:color="auto" w:fill="auto"/>
          </w:tcPr>
          <w:p w:rsidR="00EC30B2" w:rsidRPr="007B523C" w:rsidRDefault="00EC30B2" w:rsidP="00EC30B2">
            <w:pPr>
              <w:tabs>
                <w:tab w:val="right" w:leader="dot" w:pos="5760"/>
              </w:tabs>
              <w:ind w:firstLine="0"/>
            </w:pPr>
            <w:r w:rsidRPr="007B523C">
              <w:t>Pitts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Pope</w:t>
            </w:r>
          </w:p>
        </w:tc>
        <w:tc>
          <w:tcPr>
            <w:tcW w:w="2179" w:type="dxa"/>
            <w:shd w:val="clear" w:color="auto" w:fill="auto"/>
          </w:tcPr>
          <w:p w:rsidR="00EC30B2" w:rsidRPr="007B523C" w:rsidRDefault="00EC30B2" w:rsidP="00EC30B2">
            <w:pPr>
              <w:tabs>
                <w:tab w:val="right" w:leader="dot" w:pos="5760"/>
              </w:tabs>
              <w:ind w:firstLine="0"/>
            </w:pPr>
            <w:r w:rsidRPr="007B523C">
              <w:t>Robinson-Simpson</w:t>
            </w:r>
          </w:p>
        </w:tc>
        <w:tc>
          <w:tcPr>
            <w:tcW w:w="2180" w:type="dxa"/>
            <w:shd w:val="clear" w:color="auto" w:fill="auto"/>
          </w:tcPr>
          <w:p w:rsidR="00EC30B2" w:rsidRPr="007B523C" w:rsidRDefault="00EC30B2" w:rsidP="00EC30B2">
            <w:pPr>
              <w:tabs>
                <w:tab w:val="right" w:leader="dot" w:pos="5760"/>
              </w:tabs>
              <w:ind w:firstLine="0"/>
            </w:pPr>
            <w:r w:rsidRPr="007B523C">
              <w:t>Sandifer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 R. Smith</w:t>
            </w:r>
          </w:p>
        </w:tc>
        <w:tc>
          <w:tcPr>
            <w:tcW w:w="2179" w:type="dxa"/>
            <w:shd w:val="clear" w:color="auto" w:fill="auto"/>
          </w:tcPr>
          <w:p w:rsidR="00EC30B2" w:rsidRPr="007B523C" w:rsidRDefault="00EC30B2" w:rsidP="00EC30B2">
            <w:pPr>
              <w:tabs>
                <w:tab w:val="right" w:leader="dot" w:pos="5760"/>
              </w:tabs>
              <w:ind w:firstLine="0"/>
            </w:pPr>
            <w:r w:rsidRPr="007B523C">
              <w:t>Stringer</w:t>
            </w:r>
          </w:p>
        </w:tc>
        <w:tc>
          <w:tcPr>
            <w:tcW w:w="2180" w:type="dxa"/>
            <w:shd w:val="clear" w:color="auto" w:fill="auto"/>
          </w:tcPr>
          <w:p w:rsidR="00EC30B2" w:rsidRPr="007B523C" w:rsidRDefault="00EC30B2" w:rsidP="00EC30B2">
            <w:pPr>
              <w:tabs>
                <w:tab w:val="right" w:leader="dot" w:pos="5760"/>
              </w:tabs>
              <w:ind w:firstLine="0"/>
            </w:pPr>
            <w:r w:rsidRPr="007B523C">
              <w:t>Taylor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Toole</w:t>
            </w:r>
          </w:p>
        </w:tc>
        <w:tc>
          <w:tcPr>
            <w:tcW w:w="2179" w:type="dxa"/>
            <w:shd w:val="clear" w:color="auto" w:fill="auto"/>
          </w:tcPr>
          <w:p w:rsidR="00EC30B2" w:rsidRPr="007B523C" w:rsidRDefault="00EC30B2" w:rsidP="00EC30B2">
            <w:pPr>
              <w:tabs>
                <w:tab w:val="right" w:leader="dot" w:pos="5760"/>
              </w:tabs>
              <w:ind w:firstLine="0"/>
            </w:pPr>
            <w:r w:rsidRPr="007B523C">
              <w:t>West</w:t>
            </w:r>
          </w:p>
        </w:tc>
        <w:tc>
          <w:tcPr>
            <w:tcW w:w="2180" w:type="dxa"/>
            <w:shd w:val="clear" w:color="auto" w:fill="auto"/>
          </w:tcPr>
          <w:p w:rsidR="00EC30B2" w:rsidRPr="007B523C" w:rsidRDefault="00EC30B2" w:rsidP="00EC30B2">
            <w:pPr>
              <w:tabs>
                <w:tab w:val="right" w:leader="dot" w:pos="5760"/>
              </w:tabs>
              <w:ind w:firstLine="0"/>
            </w:pPr>
            <w:r w:rsidRPr="007B523C">
              <w:t>Whitmire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Willis</w:t>
            </w:r>
          </w:p>
        </w:tc>
        <w:tc>
          <w:tcPr>
            <w:tcW w:w="2179" w:type="dxa"/>
            <w:shd w:val="clear" w:color="auto" w:fill="auto"/>
          </w:tcPr>
          <w:p w:rsidR="00EC30B2" w:rsidRPr="007B523C" w:rsidRDefault="00EC30B2" w:rsidP="00EC30B2">
            <w:pPr>
              <w:tabs>
                <w:tab w:val="right" w:leader="dot" w:pos="5760"/>
              </w:tabs>
              <w:ind w:firstLine="0"/>
            </w:pPr>
            <w:r w:rsidRPr="007B523C">
              <w:t>Young</w:t>
            </w:r>
          </w:p>
        </w:tc>
        <w:tc>
          <w:tcPr>
            <w:tcW w:w="2180" w:type="dxa"/>
            <w:shd w:val="clear" w:color="auto" w:fill="auto"/>
          </w:tcPr>
          <w:p w:rsidR="00EC30B2" w:rsidRPr="007B523C" w:rsidRDefault="00EC30B2" w:rsidP="00EC30B2">
            <w:pPr>
              <w:tabs>
                <w:tab w:val="right" w:leader="dot" w:pos="5760"/>
              </w:tabs>
              <w:ind w:firstLine="0"/>
            </w:pPr>
            <w:r w:rsidRPr="007B523C">
              <w:t>Yow</w:t>
            </w: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Total--33</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Scott:</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Anthony</w:t>
            </w:r>
          </w:p>
        </w:tc>
        <w:tc>
          <w:tcPr>
            <w:tcW w:w="2179" w:type="dxa"/>
            <w:shd w:val="clear" w:color="auto" w:fill="auto"/>
          </w:tcPr>
          <w:p w:rsidR="00EC30B2" w:rsidRPr="007B523C" w:rsidRDefault="00EC30B2" w:rsidP="00EC30B2">
            <w:pPr>
              <w:tabs>
                <w:tab w:val="right" w:leader="dot" w:pos="5760"/>
              </w:tabs>
              <w:ind w:firstLine="0"/>
            </w:pPr>
            <w:r w:rsidRPr="007B523C">
              <w:t>Atkinson</w:t>
            </w:r>
          </w:p>
        </w:tc>
        <w:tc>
          <w:tcPr>
            <w:tcW w:w="2180" w:type="dxa"/>
            <w:shd w:val="clear" w:color="auto" w:fill="auto"/>
          </w:tcPr>
          <w:p w:rsidR="00EC30B2" w:rsidRPr="007B523C" w:rsidRDefault="00EC30B2" w:rsidP="00EC30B2">
            <w:pPr>
              <w:tabs>
                <w:tab w:val="right" w:leader="dot" w:pos="5760"/>
              </w:tabs>
              <w:ind w:firstLine="0"/>
            </w:pPr>
            <w:r w:rsidRPr="007B523C">
              <w:t>Atwater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Bales</w:t>
            </w:r>
          </w:p>
        </w:tc>
        <w:tc>
          <w:tcPr>
            <w:tcW w:w="2179" w:type="dxa"/>
            <w:shd w:val="clear" w:color="auto" w:fill="auto"/>
          </w:tcPr>
          <w:p w:rsidR="00EC30B2" w:rsidRPr="007B523C" w:rsidRDefault="00EC30B2" w:rsidP="00EC30B2">
            <w:pPr>
              <w:tabs>
                <w:tab w:val="right" w:leader="dot" w:pos="5760"/>
              </w:tabs>
              <w:ind w:firstLine="0"/>
            </w:pPr>
            <w:r w:rsidRPr="007B523C">
              <w:t>Ballentine</w:t>
            </w:r>
          </w:p>
        </w:tc>
        <w:tc>
          <w:tcPr>
            <w:tcW w:w="2180" w:type="dxa"/>
            <w:shd w:val="clear" w:color="auto" w:fill="auto"/>
          </w:tcPr>
          <w:p w:rsidR="00EC30B2" w:rsidRPr="007B523C" w:rsidRDefault="00EC30B2" w:rsidP="00EC30B2">
            <w:pPr>
              <w:tabs>
                <w:tab w:val="right" w:leader="dot" w:pos="5760"/>
              </w:tabs>
              <w:ind w:firstLine="0"/>
            </w:pPr>
            <w:r w:rsidRPr="007B523C">
              <w:t>Bamberg</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Bannister</w:t>
            </w:r>
          </w:p>
        </w:tc>
        <w:tc>
          <w:tcPr>
            <w:tcW w:w="2179" w:type="dxa"/>
            <w:shd w:val="clear" w:color="auto" w:fill="auto"/>
          </w:tcPr>
          <w:p w:rsidR="00EC30B2" w:rsidRPr="007B523C" w:rsidRDefault="00EC30B2" w:rsidP="00EC30B2">
            <w:pPr>
              <w:tabs>
                <w:tab w:val="right" w:leader="dot" w:pos="5760"/>
              </w:tabs>
              <w:ind w:firstLine="0"/>
            </w:pPr>
            <w:r w:rsidRPr="007B523C">
              <w:t>Bernstein</w:t>
            </w:r>
          </w:p>
        </w:tc>
        <w:tc>
          <w:tcPr>
            <w:tcW w:w="2180" w:type="dxa"/>
            <w:shd w:val="clear" w:color="auto" w:fill="auto"/>
          </w:tcPr>
          <w:p w:rsidR="00EC30B2" w:rsidRPr="007B523C" w:rsidRDefault="00EC30B2" w:rsidP="00EC30B2">
            <w:pPr>
              <w:tabs>
                <w:tab w:val="right" w:leader="dot" w:pos="5760"/>
              </w:tabs>
              <w:ind w:firstLine="0"/>
            </w:pPr>
            <w:r w:rsidRPr="007B523C">
              <w:t>Bowers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Bradley</w:t>
            </w:r>
          </w:p>
        </w:tc>
        <w:tc>
          <w:tcPr>
            <w:tcW w:w="2179" w:type="dxa"/>
            <w:shd w:val="clear" w:color="auto" w:fill="auto"/>
          </w:tcPr>
          <w:p w:rsidR="00EC30B2" w:rsidRPr="007B523C" w:rsidRDefault="00EC30B2" w:rsidP="00EC30B2">
            <w:pPr>
              <w:tabs>
                <w:tab w:val="right" w:leader="dot" w:pos="5760"/>
              </w:tabs>
              <w:ind w:firstLine="0"/>
            </w:pPr>
            <w:r w:rsidRPr="007B523C">
              <w:t>Brawley</w:t>
            </w:r>
          </w:p>
        </w:tc>
        <w:tc>
          <w:tcPr>
            <w:tcW w:w="2180" w:type="dxa"/>
            <w:shd w:val="clear" w:color="auto" w:fill="auto"/>
          </w:tcPr>
          <w:p w:rsidR="00EC30B2" w:rsidRPr="007B523C" w:rsidRDefault="00EC30B2" w:rsidP="00EC30B2">
            <w:pPr>
              <w:tabs>
                <w:tab w:val="right" w:leader="dot" w:pos="5760"/>
              </w:tabs>
              <w:ind w:firstLine="0"/>
            </w:pPr>
            <w:r w:rsidRPr="007B523C">
              <w:t>Caskey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Clary</w:t>
            </w:r>
          </w:p>
        </w:tc>
        <w:tc>
          <w:tcPr>
            <w:tcW w:w="2179" w:type="dxa"/>
            <w:shd w:val="clear" w:color="auto" w:fill="auto"/>
          </w:tcPr>
          <w:p w:rsidR="00EC30B2" w:rsidRPr="007B523C" w:rsidRDefault="00EC30B2" w:rsidP="00EC30B2">
            <w:pPr>
              <w:tabs>
                <w:tab w:val="right" w:leader="dot" w:pos="5760"/>
              </w:tabs>
              <w:ind w:firstLine="0"/>
            </w:pPr>
            <w:r w:rsidRPr="007B523C">
              <w:t>Cobb-Hunter</w:t>
            </w:r>
          </w:p>
        </w:tc>
        <w:tc>
          <w:tcPr>
            <w:tcW w:w="2180" w:type="dxa"/>
            <w:shd w:val="clear" w:color="auto" w:fill="auto"/>
          </w:tcPr>
          <w:p w:rsidR="00EC30B2" w:rsidRPr="007B523C" w:rsidRDefault="00EC30B2" w:rsidP="00EC30B2">
            <w:pPr>
              <w:tabs>
                <w:tab w:val="right" w:leader="dot" w:pos="5760"/>
              </w:tabs>
              <w:ind w:firstLine="0"/>
            </w:pPr>
            <w:r w:rsidRPr="007B523C">
              <w:t>Cole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Crawford</w:t>
            </w:r>
          </w:p>
        </w:tc>
        <w:tc>
          <w:tcPr>
            <w:tcW w:w="2179" w:type="dxa"/>
            <w:shd w:val="clear" w:color="auto" w:fill="auto"/>
          </w:tcPr>
          <w:p w:rsidR="00EC30B2" w:rsidRPr="007B523C" w:rsidRDefault="00EC30B2" w:rsidP="00EC30B2">
            <w:pPr>
              <w:tabs>
                <w:tab w:val="right" w:leader="dot" w:pos="5760"/>
              </w:tabs>
              <w:ind w:firstLine="0"/>
            </w:pPr>
            <w:r w:rsidRPr="007B523C">
              <w:t>Crosby</w:t>
            </w:r>
          </w:p>
        </w:tc>
        <w:tc>
          <w:tcPr>
            <w:tcW w:w="2180" w:type="dxa"/>
            <w:shd w:val="clear" w:color="auto" w:fill="auto"/>
          </w:tcPr>
          <w:p w:rsidR="00EC30B2" w:rsidRPr="007B523C" w:rsidRDefault="00EC30B2" w:rsidP="00EC30B2">
            <w:pPr>
              <w:tabs>
                <w:tab w:val="right" w:leader="dot" w:pos="5760"/>
              </w:tabs>
              <w:ind w:firstLine="0"/>
            </w:pPr>
            <w:r w:rsidRPr="007B523C">
              <w:t>Davis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Delleney</w:t>
            </w:r>
          </w:p>
        </w:tc>
        <w:tc>
          <w:tcPr>
            <w:tcW w:w="2179" w:type="dxa"/>
            <w:shd w:val="clear" w:color="auto" w:fill="auto"/>
          </w:tcPr>
          <w:p w:rsidR="00EC30B2" w:rsidRPr="007B523C" w:rsidRDefault="00EC30B2" w:rsidP="00EC30B2">
            <w:pPr>
              <w:tabs>
                <w:tab w:val="right" w:leader="dot" w:pos="5760"/>
              </w:tabs>
              <w:ind w:firstLine="0"/>
            </w:pPr>
            <w:r w:rsidRPr="007B523C">
              <w:t>Dillard</w:t>
            </w:r>
          </w:p>
        </w:tc>
        <w:tc>
          <w:tcPr>
            <w:tcW w:w="2180" w:type="dxa"/>
            <w:shd w:val="clear" w:color="auto" w:fill="auto"/>
          </w:tcPr>
          <w:p w:rsidR="00EC30B2" w:rsidRPr="007B523C" w:rsidRDefault="00EC30B2" w:rsidP="00EC30B2">
            <w:pPr>
              <w:tabs>
                <w:tab w:val="right" w:leader="dot" w:pos="5760"/>
              </w:tabs>
              <w:ind w:firstLine="0"/>
            </w:pPr>
            <w:r w:rsidRPr="007B523C">
              <w:t>Douglas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Duckworth</w:t>
            </w:r>
          </w:p>
        </w:tc>
        <w:tc>
          <w:tcPr>
            <w:tcW w:w="2179" w:type="dxa"/>
            <w:shd w:val="clear" w:color="auto" w:fill="auto"/>
          </w:tcPr>
          <w:p w:rsidR="00EC30B2" w:rsidRPr="007B523C" w:rsidRDefault="00EC30B2" w:rsidP="00EC30B2">
            <w:pPr>
              <w:tabs>
                <w:tab w:val="right" w:leader="dot" w:pos="5760"/>
              </w:tabs>
              <w:ind w:firstLine="0"/>
            </w:pPr>
            <w:r w:rsidRPr="007B523C">
              <w:t>Erickson</w:t>
            </w:r>
          </w:p>
        </w:tc>
        <w:tc>
          <w:tcPr>
            <w:tcW w:w="2180" w:type="dxa"/>
            <w:shd w:val="clear" w:color="auto" w:fill="auto"/>
          </w:tcPr>
          <w:p w:rsidR="00EC30B2" w:rsidRPr="007B523C" w:rsidRDefault="00EC30B2" w:rsidP="00EC30B2">
            <w:pPr>
              <w:tabs>
                <w:tab w:val="right" w:leader="dot" w:pos="5760"/>
              </w:tabs>
              <w:ind w:firstLine="0"/>
            </w:pPr>
            <w:r w:rsidRPr="007B523C">
              <w:t>Forrest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Gagnon</w:t>
            </w:r>
          </w:p>
        </w:tc>
        <w:tc>
          <w:tcPr>
            <w:tcW w:w="2179" w:type="dxa"/>
            <w:shd w:val="clear" w:color="auto" w:fill="auto"/>
          </w:tcPr>
          <w:p w:rsidR="00EC30B2" w:rsidRPr="007B523C" w:rsidRDefault="00EC30B2" w:rsidP="00EC30B2">
            <w:pPr>
              <w:tabs>
                <w:tab w:val="right" w:leader="dot" w:pos="5760"/>
              </w:tabs>
              <w:ind w:firstLine="0"/>
            </w:pPr>
            <w:r w:rsidRPr="007B523C">
              <w:t>Govan</w:t>
            </w:r>
          </w:p>
        </w:tc>
        <w:tc>
          <w:tcPr>
            <w:tcW w:w="2180" w:type="dxa"/>
            <w:shd w:val="clear" w:color="auto" w:fill="auto"/>
          </w:tcPr>
          <w:p w:rsidR="00EC30B2" w:rsidRPr="007B523C" w:rsidRDefault="00EC30B2" w:rsidP="00EC30B2">
            <w:pPr>
              <w:tabs>
                <w:tab w:val="right" w:leader="dot" w:pos="5760"/>
              </w:tabs>
              <w:ind w:firstLine="0"/>
            </w:pPr>
            <w:r w:rsidRPr="007B523C">
              <w:t>Hamilton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Hardee</w:t>
            </w:r>
          </w:p>
        </w:tc>
        <w:tc>
          <w:tcPr>
            <w:tcW w:w="2179" w:type="dxa"/>
            <w:shd w:val="clear" w:color="auto" w:fill="auto"/>
          </w:tcPr>
          <w:p w:rsidR="00EC30B2" w:rsidRPr="007B523C" w:rsidRDefault="00EC30B2" w:rsidP="00EC30B2">
            <w:pPr>
              <w:tabs>
                <w:tab w:val="right" w:leader="dot" w:pos="5760"/>
              </w:tabs>
              <w:ind w:firstLine="0"/>
            </w:pPr>
            <w:r w:rsidRPr="007B523C">
              <w:t>Hart</w:t>
            </w:r>
          </w:p>
        </w:tc>
        <w:tc>
          <w:tcPr>
            <w:tcW w:w="2180" w:type="dxa"/>
            <w:shd w:val="clear" w:color="auto" w:fill="auto"/>
          </w:tcPr>
          <w:p w:rsidR="00EC30B2" w:rsidRPr="007B523C" w:rsidRDefault="00EC30B2" w:rsidP="00EC30B2">
            <w:pPr>
              <w:tabs>
                <w:tab w:val="right" w:leader="dot" w:pos="5760"/>
              </w:tabs>
              <w:ind w:firstLine="0"/>
            </w:pPr>
            <w:r w:rsidRPr="007B523C">
              <w:t>Hayes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Henderson</w:t>
            </w:r>
          </w:p>
        </w:tc>
        <w:tc>
          <w:tcPr>
            <w:tcW w:w="2179" w:type="dxa"/>
            <w:shd w:val="clear" w:color="auto" w:fill="auto"/>
          </w:tcPr>
          <w:p w:rsidR="00EC30B2" w:rsidRPr="007B523C" w:rsidRDefault="00EC30B2" w:rsidP="00EC30B2">
            <w:pPr>
              <w:tabs>
                <w:tab w:val="right" w:leader="dot" w:pos="5760"/>
              </w:tabs>
              <w:ind w:firstLine="0"/>
            </w:pPr>
            <w:r w:rsidRPr="007B523C">
              <w:t>Henderson-Myers</w:t>
            </w:r>
          </w:p>
        </w:tc>
        <w:tc>
          <w:tcPr>
            <w:tcW w:w="2180" w:type="dxa"/>
            <w:shd w:val="clear" w:color="auto" w:fill="auto"/>
          </w:tcPr>
          <w:p w:rsidR="00EC30B2" w:rsidRPr="007B523C" w:rsidRDefault="00EC30B2" w:rsidP="00EC30B2">
            <w:pPr>
              <w:tabs>
                <w:tab w:val="right" w:leader="dot" w:pos="5760"/>
              </w:tabs>
              <w:ind w:firstLine="0"/>
            </w:pPr>
            <w:r w:rsidRPr="007B523C">
              <w:t>Herbkersman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Hewitt</w:t>
            </w:r>
          </w:p>
        </w:tc>
        <w:tc>
          <w:tcPr>
            <w:tcW w:w="2179" w:type="dxa"/>
            <w:shd w:val="clear" w:color="auto" w:fill="auto"/>
          </w:tcPr>
          <w:p w:rsidR="00EC30B2" w:rsidRPr="007B523C" w:rsidRDefault="00EC30B2" w:rsidP="00EC30B2">
            <w:pPr>
              <w:tabs>
                <w:tab w:val="right" w:leader="dot" w:pos="5760"/>
              </w:tabs>
              <w:ind w:firstLine="0"/>
            </w:pPr>
            <w:r w:rsidRPr="007B523C">
              <w:t>Hiott</w:t>
            </w:r>
          </w:p>
        </w:tc>
        <w:tc>
          <w:tcPr>
            <w:tcW w:w="2180" w:type="dxa"/>
            <w:shd w:val="clear" w:color="auto" w:fill="auto"/>
          </w:tcPr>
          <w:p w:rsidR="00EC30B2" w:rsidRPr="007B523C" w:rsidRDefault="00EC30B2" w:rsidP="00EC30B2">
            <w:pPr>
              <w:tabs>
                <w:tab w:val="right" w:leader="dot" w:pos="5760"/>
              </w:tabs>
              <w:ind w:firstLine="0"/>
            </w:pPr>
            <w:r w:rsidRPr="007B523C">
              <w:t>Hixon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Hosey</w:t>
            </w:r>
          </w:p>
        </w:tc>
        <w:tc>
          <w:tcPr>
            <w:tcW w:w="2179" w:type="dxa"/>
            <w:shd w:val="clear" w:color="auto" w:fill="auto"/>
          </w:tcPr>
          <w:p w:rsidR="00EC30B2" w:rsidRPr="007B523C" w:rsidRDefault="00EC30B2" w:rsidP="00EC30B2">
            <w:pPr>
              <w:tabs>
                <w:tab w:val="right" w:leader="dot" w:pos="5760"/>
              </w:tabs>
              <w:ind w:firstLine="0"/>
            </w:pPr>
            <w:r w:rsidRPr="007B523C">
              <w:t>Howard</w:t>
            </w:r>
          </w:p>
        </w:tc>
        <w:tc>
          <w:tcPr>
            <w:tcW w:w="2180" w:type="dxa"/>
            <w:shd w:val="clear" w:color="auto" w:fill="auto"/>
          </w:tcPr>
          <w:p w:rsidR="00EC30B2" w:rsidRPr="007B523C" w:rsidRDefault="00EC30B2" w:rsidP="00EC30B2">
            <w:pPr>
              <w:tabs>
                <w:tab w:val="right" w:leader="dot" w:pos="5760"/>
              </w:tabs>
              <w:ind w:firstLine="0"/>
            </w:pPr>
            <w:r w:rsidRPr="007B523C">
              <w:t>Huggins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Johnson</w:t>
            </w:r>
          </w:p>
        </w:tc>
        <w:tc>
          <w:tcPr>
            <w:tcW w:w="2179" w:type="dxa"/>
            <w:shd w:val="clear" w:color="auto" w:fill="auto"/>
          </w:tcPr>
          <w:p w:rsidR="00EC30B2" w:rsidRPr="007B523C" w:rsidRDefault="00EC30B2" w:rsidP="00EC30B2">
            <w:pPr>
              <w:tabs>
                <w:tab w:val="right" w:leader="dot" w:pos="5760"/>
              </w:tabs>
              <w:ind w:firstLine="0"/>
            </w:pPr>
            <w:r w:rsidRPr="007B523C">
              <w:t>Jordan</w:t>
            </w:r>
          </w:p>
        </w:tc>
        <w:tc>
          <w:tcPr>
            <w:tcW w:w="2180" w:type="dxa"/>
            <w:shd w:val="clear" w:color="auto" w:fill="auto"/>
          </w:tcPr>
          <w:p w:rsidR="00EC30B2" w:rsidRPr="007B523C" w:rsidRDefault="00EC30B2" w:rsidP="00EC30B2">
            <w:pPr>
              <w:tabs>
                <w:tab w:val="right" w:leader="dot" w:pos="5760"/>
              </w:tabs>
              <w:ind w:firstLine="0"/>
            </w:pPr>
            <w:r w:rsidRPr="007B523C">
              <w:t>Kirby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Lowe</w:t>
            </w:r>
          </w:p>
        </w:tc>
        <w:tc>
          <w:tcPr>
            <w:tcW w:w="2179" w:type="dxa"/>
            <w:shd w:val="clear" w:color="auto" w:fill="auto"/>
          </w:tcPr>
          <w:p w:rsidR="00EC30B2" w:rsidRPr="007B523C" w:rsidRDefault="00EC30B2" w:rsidP="00EC30B2">
            <w:pPr>
              <w:tabs>
                <w:tab w:val="right" w:leader="dot" w:pos="5760"/>
              </w:tabs>
              <w:ind w:firstLine="0"/>
            </w:pPr>
            <w:r w:rsidRPr="007B523C">
              <w:t>Mace</w:t>
            </w:r>
          </w:p>
        </w:tc>
        <w:tc>
          <w:tcPr>
            <w:tcW w:w="2180" w:type="dxa"/>
            <w:shd w:val="clear" w:color="auto" w:fill="auto"/>
          </w:tcPr>
          <w:p w:rsidR="00EC30B2" w:rsidRPr="007B523C" w:rsidRDefault="00EC30B2" w:rsidP="00EC30B2">
            <w:pPr>
              <w:tabs>
                <w:tab w:val="right" w:leader="dot" w:pos="5760"/>
              </w:tabs>
              <w:ind w:firstLine="0"/>
            </w:pPr>
            <w:r w:rsidRPr="007B523C">
              <w:t>McCoy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McEachern</w:t>
            </w:r>
          </w:p>
        </w:tc>
        <w:tc>
          <w:tcPr>
            <w:tcW w:w="2179" w:type="dxa"/>
            <w:shd w:val="clear" w:color="auto" w:fill="auto"/>
          </w:tcPr>
          <w:p w:rsidR="00EC30B2" w:rsidRPr="007B523C" w:rsidRDefault="00EC30B2" w:rsidP="00EC30B2">
            <w:pPr>
              <w:tabs>
                <w:tab w:val="right" w:leader="dot" w:pos="5760"/>
              </w:tabs>
              <w:ind w:firstLine="0"/>
            </w:pPr>
            <w:r w:rsidRPr="007B523C">
              <w:t>McGinnis</w:t>
            </w:r>
          </w:p>
        </w:tc>
        <w:tc>
          <w:tcPr>
            <w:tcW w:w="2180" w:type="dxa"/>
            <w:shd w:val="clear" w:color="auto" w:fill="auto"/>
          </w:tcPr>
          <w:p w:rsidR="00EC30B2" w:rsidRPr="007B523C" w:rsidRDefault="00EC30B2" w:rsidP="00EC30B2">
            <w:pPr>
              <w:tabs>
                <w:tab w:val="right" w:leader="dot" w:pos="5760"/>
              </w:tabs>
              <w:ind w:firstLine="0"/>
            </w:pPr>
            <w:r w:rsidRPr="007B523C">
              <w:t>McKnight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 C. Moss</w:t>
            </w:r>
          </w:p>
        </w:tc>
        <w:tc>
          <w:tcPr>
            <w:tcW w:w="2179" w:type="dxa"/>
            <w:shd w:val="clear" w:color="auto" w:fill="auto"/>
          </w:tcPr>
          <w:p w:rsidR="00EC30B2" w:rsidRPr="007B523C" w:rsidRDefault="00EC30B2" w:rsidP="00EC30B2">
            <w:pPr>
              <w:tabs>
                <w:tab w:val="right" w:leader="dot" w:pos="5760"/>
              </w:tabs>
              <w:ind w:firstLine="0"/>
            </w:pPr>
            <w:r w:rsidRPr="007B523C">
              <w:t>W. Newton</w:t>
            </w:r>
          </w:p>
        </w:tc>
        <w:tc>
          <w:tcPr>
            <w:tcW w:w="2180" w:type="dxa"/>
            <w:shd w:val="clear" w:color="auto" w:fill="auto"/>
          </w:tcPr>
          <w:p w:rsidR="00EC30B2" w:rsidRPr="007B523C" w:rsidRDefault="00EC30B2" w:rsidP="00EC30B2">
            <w:pPr>
              <w:tabs>
                <w:tab w:val="right" w:leader="dot" w:pos="5760"/>
              </w:tabs>
              <w:ind w:firstLine="0"/>
            </w:pPr>
            <w:r w:rsidRPr="007B523C">
              <w:t>Ott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Ridgeway</w:t>
            </w:r>
          </w:p>
        </w:tc>
        <w:tc>
          <w:tcPr>
            <w:tcW w:w="2179" w:type="dxa"/>
            <w:shd w:val="clear" w:color="auto" w:fill="auto"/>
          </w:tcPr>
          <w:p w:rsidR="00EC30B2" w:rsidRPr="007B523C" w:rsidRDefault="00EC30B2" w:rsidP="00EC30B2">
            <w:pPr>
              <w:tabs>
                <w:tab w:val="right" w:leader="dot" w:pos="5760"/>
              </w:tabs>
              <w:ind w:firstLine="0"/>
            </w:pPr>
            <w:r w:rsidRPr="007B523C">
              <w:t>M. Rivers</w:t>
            </w:r>
          </w:p>
        </w:tc>
        <w:tc>
          <w:tcPr>
            <w:tcW w:w="2180" w:type="dxa"/>
            <w:shd w:val="clear" w:color="auto" w:fill="auto"/>
          </w:tcPr>
          <w:p w:rsidR="00EC30B2" w:rsidRPr="007B523C" w:rsidRDefault="00EC30B2" w:rsidP="00EC30B2">
            <w:pPr>
              <w:tabs>
                <w:tab w:val="right" w:leader="dot" w:pos="5760"/>
              </w:tabs>
              <w:ind w:firstLine="0"/>
            </w:pPr>
            <w:r w:rsidRPr="007B523C">
              <w:t>S. Rivers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Rutherford</w:t>
            </w:r>
          </w:p>
        </w:tc>
        <w:tc>
          <w:tcPr>
            <w:tcW w:w="2179" w:type="dxa"/>
            <w:shd w:val="clear" w:color="auto" w:fill="auto"/>
          </w:tcPr>
          <w:p w:rsidR="00EC30B2" w:rsidRPr="007B523C" w:rsidRDefault="00EC30B2" w:rsidP="00EC30B2">
            <w:pPr>
              <w:tabs>
                <w:tab w:val="right" w:leader="dot" w:pos="5760"/>
              </w:tabs>
              <w:ind w:firstLine="0"/>
            </w:pPr>
            <w:r w:rsidRPr="007B523C">
              <w:t>Simrill</w:t>
            </w:r>
          </w:p>
        </w:tc>
        <w:tc>
          <w:tcPr>
            <w:tcW w:w="2180" w:type="dxa"/>
            <w:shd w:val="clear" w:color="auto" w:fill="auto"/>
          </w:tcPr>
          <w:p w:rsidR="00EC30B2" w:rsidRPr="007B523C" w:rsidRDefault="00EC30B2" w:rsidP="00EC30B2">
            <w:pPr>
              <w:tabs>
                <w:tab w:val="right" w:leader="dot" w:pos="5760"/>
              </w:tabs>
              <w:ind w:firstLine="0"/>
            </w:pPr>
            <w:r w:rsidRPr="007B523C">
              <w:t>G. M. Smith</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J. E. Smith</w:t>
            </w:r>
          </w:p>
        </w:tc>
        <w:tc>
          <w:tcPr>
            <w:tcW w:w="2179" w:type="dxa"/>
            <w:shd w:val="clear" w:color="auto" w:fill="auto"/>
          </w:tcPr>
          <w:p w:rsidR="00EC30B2" w:rsidRPr="007B523C" w:rsidRDefault="00EC30B2" w:rsidP="00EC30B2">
            <w:pPr>
              <w:tabs>
                <w:tab w:val="right" w:leader="dot" w:pos="5760"/>
              </w:tabs>
              <w:ind w:firstLine="0"/>
            </w:pPr>
            <w:r w:rsidRPr="007B523C">
              <w:t>Spires</w:t>
            </w:r>
          </w:p>
        </w:tc>
        <w:tc>
          <w:tcPr>
            <w:tcW w:w="2180" w:type="dxa"/>
            <w:shd w:val="clear" w:color="auto" w:fill="auto"/>
          </w:tcPr>
          <w:p w:rsidR="00EC30B2" w:rsidRPr="007B523C" w:rsidRDefault="00EC30B2" w:rsidP="00EC30B2">
            <w:pPr>
              <w:tabs>
                <w:tab w:val="right" w:leader="dot" w:pos="5760"/>
              </w:tabs>
              <w:ind w:firstLine="0"/>
            </w:pPr>
            <w:r w:rsidRPr="007B523C">
              <w:t>Stavrinakis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Thayer</w:t>
            </w:r>
          </w:p>
        </w:tc>
        <w:tc>
          <w:tcPr>
            <w:tcW w:w="2179" w:type="dxa"/>
            <w:shd w:val="clear" w:color="auto" w:fill="auto"/>
          </w:tcPr>
          <w:p w:rsidR="00EC30B2" w:rsidRPr="007B523C" w:rsidRDefault="00EC30B2" w:rsidP="00EC30B2">
            <w:pPr>
              <w:tabs>
                <w:tab w:val="right" w:leader="dot" w:pos="5760"/>
              </w:tabs>
              <w:ind w:firstLine="0"/>
            </w:pPr>
            <w:r w:rsidRPr="007B523C">
              <w:t>Thigpen</w:t>
            </w:r>
          </w:p>
        </w:tc>
        <w:tc>
          <w:tcPr>
            <w:tcW w:w="2180" w:type="dxa"/>
            <w:shd w:val="clear" w:color="auto" w:fill="auto"/>
          </w:tcPr>
          <w:p w:rsidR="00EC30B2" w:rsidRPr="007B523C" w:rsidRDefault="00EC30B2" w:rsidP="00EC30B2">
            <w:pPr>
              <w:tabs>
                <w:tab w:val="right" w:leader="dot" w:pos="5760"/>
              </w:tabs>
              <w:ind w:firstLine="0"/>
            </w:pPr>
            <w:r w:rsidRPr="007B523C">
              <w:t>Weeks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Wheeler</w:t>
            </w:r>
          </w:p>
        </w:tc>
        <w:tc>
          <w:tcPr>
            <w:tcW w:w="2179" w:type="dxa"/>
            <w:shd w:val="clear" w:color="auto" w:fill="auto"/>
          </w:tcPr>
          <w:p w:rsidR="00EC30B2" w:rsidRPr="007B523C" w:rsidRDefault="00EC30B2" w:rsidP="00EC30B2">
            <w:pPr>
              <w:tabs>
                <w:tab w:val="right" w:leader="dot" w:pos="5760"/>
              </w:tabs>
              <w:ind w:firstLine="0"/>
            </w:pP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Total--64</w:t>
      </w:r>
    </w:p>
    <w:p w:rsidR="00EC30B2" w:rsidRDefault="00EC30B2" w:rsidP="00EC30B2">
      <w:pPr>
        <w:tabs>
          <w:tab w:val="right" w:leader="dot" w:pos="5760"/>
        </w:tabs>
      </w:pPr>
    </w:p>
    <w:p w:rsidR="00EC30B2" w:rsidRDefault="00EC30B2" w:rsidP="00EC30B2">
      <w:pPr>
        <w:tabs>
          <w:tab w:val="right" w:leader="dot" w:pos="5760"/>
        </w:tabs>
        <w:jc w:val="center"/>
        <w:rPr>
          <w:b/>
        </w:rPr>
      </w:pPr>
      <w:r>
        <w:rPr>
          <w:b/>
        </w:rPr>
        <w:t>RECAPITULATION</w:t>
      </w:r>
    </w:p>
    <w:p w:rsidR="00EC30B2" w:rsidRDefault="00EC30B2" w:rsidP="00EC30B2">
      <w:pPr>
        <w:tabs>
          <w:tab w:val="right" w:leader="dot" w:pos="5760"/>
        </w:tabs>
        <w:jc w:val="center"/>
        <w:rPr>
          <w:b/>
        </w:rPr>
      </w:pPr>
    </w:p>
    <w:p w:rsidR="00EC30B2" w:rsidRDefault="00EC30B2" w:rsidP="00EC30B2">
      <w:pPr>
        <w:tabs>
          <w:tab w:val="right" w:leader="dot" w:pos="5760"/>
        </w:tabs>
      </w:pPr>
      <w:r>
        <w:t>Total number of Senators voting</w:t>
      </w:r>
      <w:r>
        <w:tab/>
        <w:t>45</w:t>
      </w:r>
    </w:p>
    <w:p w:rsidR="00EC30B2" w:rsidRDefault="00EC30B2" w:rsidP="00EC30B2">
      <w:pPr>
        <w:tabs>
          <w:tab w:val="right" w:leader="dot" w:pos="5760"/>
        </w:tabs>
      </w:pPr>
      <w:r>
        <w:t>Total number of Representatives voting</w:t>
      </w:r>
      <w:r>
        <w:tab/>
        <w:t>113</w:t>
      </w:r>
    </w:p>
    <w:p w:rsidR="00EC30B2" w:rsidRDefault="00EC30B2" w:rsidP="00EC30B2">
      <w:pPr>
        <w:tabs>
          <w:tab w:val="right" w:leader="dot" w:pos="5760"/>
        </w:tabs>
      </w:pPr>
      <w:r>
        <w:t>Grand Total</w:t>
      </w:r>
      <w:r>
        <w:tab/>
        <w:t>158</w:t>
      </w:r>
    </w:p>
    <w:p w:rsidR="00EC30B2" w:rsidRDefault="00EC30B2" w:rsidP="00EC30B2">
      <w:pPr>
        <w:tabs>
          <w:tab w:val="right" w:leader="dot" w:pos="5760"/>
        </w:tabs>
      </w:pPr>
      <w:r>
        <w:t>Necessary to a choice</w:t>
      </w:r>
      <w:r>
        <w:tab/>
        <w:t>80</w:t>
      </w:r>
    </w:p>
    <w:p w:rsidR="00EC30B2" w:rsidRDefault="00EC30B2" w:rsidP="00EC30B2">
      <w:pPr>
        <w:tabs>
          <w:tab w:val="right" w:leader="dot" w:pos="5760"/>
        </w:tabs>
      </w:pPr>
      <w:r>
        <w:t xml:space="preserve">Of which Freeman received </w:t>
      </w:r>
      <w:r>
        <w:tab/>
        <w:t>5</w:t>
      </w:r>
    </w:p>
    <w:p w:rsidR="00EC30B2" w:rsidRDefault="00EC30B2" w:rsidP="00EC30B2">
      <w:pPr>
        <w:tabs>
          <w:tab w:val="right" w:leader="dot" w:pos="5760"/>
        </w:tabs>
      </w:pPr>
      <w:r>
        <w:t xml:space="preserve">Of which Jenkins received </w:t>
      </w:r>
      <w:r>
        <w:tab/>
        <w:t>28</w:t>
      </w:r>
    </w:p>
    <w:p w:rsidR="00EC30B2" w:rsidRDefault="00EC30B2" w:rsidP="00EC30B2">
      <w:pPr>
        <w:tabs>
          <w:tab w:val="right" w:leader="dot" w:pos="5760"/>
        </w:tabs>
      </w:pPr>
      <w:r>
        <w:t xml:space="preserve">Of which Rubin received </w:t>
      </w:r>
      <w:r>
        <w:tab/>
        <w:t>53</w:t>
      </w:r>
    </w:p>
    <w:p w:rsidR="00EC30B2" w:rsidRDefault="00EC30B2" w:rsidP="00EC30B2">
      <w:pPr>
        <w:tabs>
          <w:tab w:val="right" w:leader="dot" w:pos="5760"/>
        </w:tabs>
      </w:pPr>
      <w:r>
        <w:t xml:space="preserve">Of which Scott received </w:t>
      </w:r>
      <w:r>
        <w:tab/>
        <w:t>72</w:t>
      </w:r>
    </w:p>
    <w:p w:rsidR="00EC30B2" w:rsidRDefault="00EC30B2" w:rsidP="00EC30B2">
      <w:pPr>
        <w:tabs>
          <w:tab w:val="right" w:leader="dot" w:pos="5760"/>
        </w:tabs>
      </w:pPr>
      <w:bookmarkStart w:id="50" w:name="vote_end10"/>
      <w:bookmarkEnd w:id="50"/>
    </w:p>
    <w:p w:rsidR="00EC30B2" w:rsidRDefault="00EC30B2" w:rsidP="00EC30B2">
      <w:pPr>
        <w:tabs>
          <w:tab w:val="right" w:leader="dot" w:pos="5760"/>
        </w:tabs>
      </w:pPr>
      <w:r>
        <w:t>Whereupon, the PRESIDENT announced that none of the candidates having received the necessary vote, the Joint Assembly would proceed to the next ballot.</w:t>
      </w:r>
    </w:p>
    <w:p w:rsidR="00EC30B2" w:rsidRDefault="00EC30B2" w:rsidP="00EC30B2">
      <w:pPr>
        <w:tabs>
          <w:tab w:val="right" w:leader="dot" w:pos="5760"/>
        </w:tabs>
      </w:pPr>
    </w:p>
    <w:p w:rsidR="00EC30B2" w:rsidRPr="007B523C" w:rsidRDefault="00EC30B2" w:rsidP="00EC30B2">
      <w:pPr>
        <w:tabs>
          <w:tab w:val="right" w:leader="dot" w:pos="5760"/>
        </w:tabs>
      </w:pPr>
      <w:bookmarkStart w:id="51" w:name="vote_start12"/>
      <w:bookmarkEnd w:id="51"/>
      <w:r>
        <w:t xml:space="preserve">The Reading Clerk of the Senate called the roll of the Senate, and the Senators voted </w:t>
      </w:r>
      <w:r w:rsidRPr="007B523C">
        <w:rPr>
          <w:i/>
        </w:rPr>
        <w:t>viva voce</w:t>
      </w:r>
      <w:r w:rsidRPr="007B523C">
        <w:t xml:space="preserve"> as their names were called.</w:t>
      </w:r>
    </w:p>
    <w:p w:rsidR="00EC30B2" w:rsidRPr="007B523C" w:rsidRDefault="00EC30B2" w:rsidP="00EC30B2">
      <w:pPr>
        <w:tabs>
          <w:tab w:val="right" w:leader="dot" w:pos="5760"/>
        </w:tabs>
      </w:pPr>
    </w:p>
    <w:p w:rsidR="00EC30B2" w:rsidRPr="007B523C" w:rsidRDefault="00EC30B2" w:rsidP="00EC30B2">
      <w:pPr>
        <w:tabs>
          <w:tab w:val="right" w:leader="dot" w:pos="5760"/>
        </w:tabs>
      </w:pPr>
      <w:r>
        <w:br w:type="column"/>
      </w:r>
      <w:r w:rsidRPr="007B523C">
        <w:t>The following named Senators voted for Freeman:</w:t>
      </w:r>
    </w:p>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Total--0</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Jenkins:</w:t>
      </w:r>
    </w:p>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Total--0</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Rubin:</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Alexander</w:t>
            </w:r>
          </w:p>
        </w:tc>
        <w:tc>
          <w:tcPr>
            <w:tcW w:w="2179" w:type="dxa"/>
            <w:shd w:val="clear" w:color="auto" w:fill="auto"/>
          </w:tcPr>
          <w:p w:rsidR="00EC30B2" w:rsidRPr="007B523C" w:rsidRDefault="00EC30B2" w:rsidP="00EC30B2">
            <w:pPr>
              <w:tabs>
                <w:tab w:val="right" w:leader="dot" w:pos="5760"/>
              </w:tabs>
              <w:ind w:firstLine="0"/>
            </w:pPr>
            <w:r w:rsidRPr="007B523C">
              <w:t>Bennett</w:t>
            </w:r>
          </w:p>
        </w:tc>
        <w:tc>
          <w:tcPr>
            <w:tcW w:w="2180" w:type="dxa"/>
            <w:shd w:val="clear" w:color="auto" w:fill="auto"/>
          </w:tcPr>
          <w:p w:rsidR="00EC30B2" w:rsidRPr="007B523C" w:rsidRDefault="00EC30B2" w:rsidP="00EC30B2">
            <w:pPr>
              <w:tabs>
                <w:tab w:val="right" w:leader="dot" w:pos="5760"/>
              </w:tabs>
              <w:ind w:firstLine="0"/>
            </w:pPr>
            <w:r w:rsidRPr="007B523C">
              <w:t>Cash</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Climer</w:t>
            </w:r>
          </w:p>
        </w:tc>
        <w:tc>
          <w:tcPr>
            <w:tcW w:w="2179" w:type="dxa"/>
            <w:shd w:val="clear" w:color="auto" w:fill="auto"/>
          </w:tcPr>
          <w:p w:rsidR="00EC30B2" w:rsidRPr="007B523C" w:rsidRDefault="00EC30B2" w:rsidP="00EC30B2">
            <w:pPr>
              <w:tabs>
                <w:tab w:val="right" w:leader="dot" w:pos="5760"/>
              </w:tabs>
              <w:ind w:firstLine="0"/>
            </w:pPr>
            <w:r w:rsidRPr="007B523C">
              <w:t>Corbin</w:t>
            </w:r>
          </w:p>
        </w:tc>
        <w:tc>
          <w:tcPr>
            <w:tcW w:w="2180" w:type="dxa"/>
            <w:shd w:val="clear" w:color="auto" w:fill="auto"/>
          </w:tcPr>
          <w:p w:rsidR="00EC30B2" w:rsidRPr="007B523C" w:rsidRDefault="00EC30B2" w:rsidP="00EC30B2">
            <w:pPr>
              <w:tabs>
                <w:tab w:val="right" w:leader="dot" w:pos="5760"/>
              </w:tabs>
              <w:ind w:firstLine="0"/>
            </w:pPr>
            <w:r w:rsidRPr="007B523C">
              <w:t>Davis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Gambrell</w:t>
            </w:r>
          </w:p>
        </w:tc>
        <w:tc>
          <w:tcPr>
            <w:tcW w:w="2179" w:type="dxa"/>
            <w:shd w:val="clear" w:color="auto" w:fill="auto"/>
          </w:tcPr>
          <w:p w:rsidR="00EC30B2" w:rsidRPr="007B523C" w:rsidRDefault="00EC30B2" w:rsidP="00EC30B2">
            <w:pPr>
              <w:tabs>
                <w:tab w:val="right" w:leader="dot" w:pos="5760"/>
              </w:tabs>
              <w:ind w:firstLine="0"/>
            </w:pPr>
            <w:r w:rsidRPr="007B523C">
              <w:t>Goldfinch</w:t>
            </w:r>
          </w:p>
        </w:tc>
        <w:tc>
          <w:tcPr>
            <w:tcW w:w="2180" w:type="dxa"/>
            <w:shd w:val="clear" w:color="auto" w:fill="auto"/>
          </w:tcPr>
          <w:p w:rsidR="00EC30B2" w:rsidRPr="007B523C" w:rsidRDefault="00EC30B2" w:rsidP="00EC30B2">
            <w:pPr>
              <w:tabs>
                <w:tab w:val="right" w:leader="dot" w:pos="5760"/>
              </w:tabs>
              <w:ind w:firstLine="0"/>
            </w:pPr>
            <w:r w:rsidRPr="007B523C">
              <w:t>Grooms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Hembree</w:t>
            </w:r>
          </w:p>
        </w:tc>
        <w:tc>
          <w:tcPr>
            <w:tcW w:w="2179" w:type="dxa"/>
            <w:shd w:val="clear" w:color="auto" w:fill="auto"/>
          </w:tcPr>
          <w:p w:rsidR="00EC30B2" w:rsidRPr="007B523C" w:rsidRDefault="00EC30B2" w:rsidP="00EC30B2">
            <w:pPr>
              <w:tabs>
                <w:tab w:val="right" w:leader="dot" w:pos="5760"/>
              </w:tabs>
              <w:ind w:firstLine="0"/>
            </w:pPr>
            <w:r w:rsidRPr="007B523C">
              <w:t>Massey</w:t>
            </w:r>
          </w:p>
        </w:tc>
        <w:tc>
          <w:tcPr>
            <w:tcW w:w="2180" w:type="dxa"/>
            <w:shd w:val="clear" w:color="auto" w:fill="auto"/>
          </w:tcPr>
          <w:p w:rsidR="00EC30B2" w:rsidRPr="007B523C" w:rsidRDefault="00EC30B2" w:rsidP="00EC30B2">
            <w:pPr>
              <w:tabs>
                <w:tab w:val="right" w:leader="dot" w:pos="5760"/>
              </w:tabs>
              <w:ind w:firstLine="0"/>
              <w:rPr>
                <w:i/>
              </w:rPr>
            </w:pPr>
            <w:r w:rsidRPr="007B523C">
              <w:rPr>
                <w:i/>
              </w:rPr>
              <w:t>Matthews, John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Peeler</w:t>
            </w:r>
          </w:p>
        </w:tc>
        <w:tc>
          <w:tcPr>
            <w:tcW w:w="2179" w:type="dxa"/>
            <w:shd w:val="clear" w:color="auto" w:fill="auto"/>
          </w:tcPr>
          <w:p w:rsidR="00EC30B2" w:rsidRPr="007B523C" w:rsidRDefault="00EC30B2" w:rsidP="00EC30B2">
            <w:pPr>
              <w:tabs>
                <w:tab w:val="right" w:leader="dot" w:pos="5760"/>
              </w:tabs>
              <w:ind w:firstLine="0"/>
            </w:pPr>
            <w:r w:rsidRPr="007B523C">
              <w:t>Rice</w:t>
            </w:r>
          </w:p>
        </w:tc>
        <w:tc>
          <w:tcPr>
            <w:tcW w:w="2180" w:type="dxa"/>
            <w:shd w:val="clear" w:color="auto" w:fill="auto"/>
          </w:tcPr>
          <w:p w:rsidR="00EC30B2" w:rsidRPr="007B523C" w:rsidRDefault="00EC30B2" w:rsidP="00EC30B2">
            <w:pPr>
              <w:tabs>
                <w:tab w:val="right" w:leader="dot" w:pos="5760"/>
              </w:tabs>
              <w:ind w:firstLine="0"/>
            </w:pPr>
            <w:r w:rsidRPr="007B523C">
              <w:t>Senn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Shealy</w:t>
            </w:r>
          </w:p>
        </w:tc>
        <w:tc>
          <w:tcPr>
            <w:tcW w:w="2179" w:type="dxa"/>
            <w:shd w:val="clear" w:color="auto" w:fill="auto"/>
          </w:tcPr>
          <w:p w:rsidR="00EC30B2" w:rsidRPr="007B523C" w:rsidRDefault="00EC30B2" w:rsidP="00EC30B2">
            <w:pPr>
              <w:tabs>
                <w:tab w:val="right" w:leader="dot" w:pos="5760"/>
              </w:tabs>
              <w:ind w:firstLine="0"/>
            </w:pPr>
            <w:r w:rsidRPr="007B523C">
              <w:t>Sheheen</w:t>
            </w:r>
          </w:p>
        </w:tc>
        <w:tc>
          <w:tcPr>
            <w:tcW w:w="2180" w:type="dxa"/>
            <w:shd w:val="clear" w:color="auto" w:fill="auto"/>
          </w:tcPr>
          <w:p w:rsidR="00EC30B2" w:rsidRPr="007B523C" w:rsidRDefault="00EC30B2" w:rsidP="00EC30B2">
            <w:pPr>
              <w:tabs>
                <w:tab w:val="right" w:leader="dot" w:pos="5760"/>
              </w:tabs>
              <w:ind w:firstLine="0"/>
            </w:pPr>
            <w:r w:rsidRPr="007B523C">
              <w:t>Talley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Timmons</w:t>
            </w:r>
          </w:p>
        </w:tc>
        <w:tc>
          <w:tcPr>
            <w:tcW w:w="2179" w:type="dxa"/>
            <w:shd w:val="clear" w:color="auto" w:fill="auto"/>
          </w:tcPr>
          <w:p w:rsidR="00EC30B2" w:rsidRPr="007B523C" w:rsidRDefault="00EC30B2" w:rsidP="00EC30B2">
            <w:pPr>
              <w:tabs>
                <w:tab w:val="right" w:leader="dot" w:pos="5760"/>
              </w:tabs>
              <w:ind w:firstLine="0"/>
            </w:pPr>
            <w:r w:rsidRPr="007B523C">
              <w:t>Turner</w:t>
            </w:r>
          </w:p>
        </w:tc>
        <w:tc>
          <w:tcPr>
            <w:tcW w:w="2180" w:type="dxa"/>
            <w:shd w:val="clear" w:color="auto" w:fill="auto"/>
          </w:tcPr>
          <w:p w:rsidR="00EC30B2" w:rsidRPr="007B523C" w:rsidRDefault="00EC30B2" w:rsidP="00EC30B2">
            <w:pPr>
              <w:tabs>
                <w:tab w:val="right" w:leader="dot" w:pos="5760"/>
              </w:tabs>
              <w:ind w:firstLine="0"/>
            </w:pPr>
            <w:r w:rsidRPr="007B523C">
              <w:t>Verdin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Young</w:t>
            </w:r>
          </w:p>
        </w:tc>
        <w:tc>
          <w:tcPr>
            <w:tcW w:w="2179" w:type="dxa"/>
            <w:shd w:val="clear" w:color="auto" w:fill="auto"/>
          </w:tcPr>
          <w:p w:rsidR="00EC30B2" w:rsidRPr="007B523C" w:rsidRDefault="00EC30B2" w:rsidP="00EC30B2">
            <w:pPr>
              <w:tabs>
                <w:tab w:val="right" w:leader="dot" w:pos="5760"/>
              </w:tabs>
              <w:ind w:firstLine="0"/>
            </w:pP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Total--22</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Scott:</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Allen</w:t>
            </w:r>
          </w:p>
        </w:tc>
        <w:tc>
          <w:tcPr>
            <w:tcW w:w="2179" w:type="dxa"/>
            <w:shd w:val="clear" w:color="auto" w:fill="auto"/>
          </w:tcPr>
          <w:p w:rsidR="00EC30B2" w:rsidRPr="007B523C" w:rsidRDefault="00EC30B2" w:rsidP="00EC30B2">
            <w:pPr>
              <w:tabs>
                <w:tab w:val="right" w:leader="dot" w:pos="5760"/>
              </w:tabs>
              <w:ind w:firstLine="0"/>
            </w:pPr>
            <w:r w:rsidRPr="007B523C">
              <w:t>Campbell</w:t>
            </w:r>
          </w:p>
        </w:tc>
        <w:tc>
          <w:tcPr>
            <w:tcW w:w="2180" w:type="dxa"/>
            <w:shd w:val="clear" w:color="auto" w:fill="auto"/>
          </w:tcPr>
          <w:p w:rsidR="00EC30B2" w:rsidRPr="007B523C" w:rsidRDefault="00EC30B2" w:rsidP="00EC30B2">
            <w:pPr>
              <w:tabs>
                <w:tab w:val="right" w:leader="dot" w:pos="5760"/>
              </w:tabs>
              <w:ind w:firstLine="0"/>
            </w:pPr>
            <w:r w:rsidRPr="007B523C">
              <w:t>Campsen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Cromer</w:t>
            </w:r>
          </w:p>
        </w:tc>
        <w:tc>
          <w:tcPr>
            <w:tcW w:w="2179" w:type="dxa"/>
            <w:shd w:val="clear" w:color="auto" w:fill="auto"/>
          </w:tcPr>
          <w:p w:rsidR="00EC30B2" w:rsidRPr="007B523C" w:rsidRDefault="00EC30B2" w:rsidP="00EC30B2">
            <w:pPr>
              <w:tabs>
                <w:tab w:val="right" w:leader="dot" w:pos="5760"/>
              </w:tabs>
              <w:ind w:firstLine="0"/>
            </w:pPr>
            <w:r w:rsidRPr="007B523C">
              <w:t>Fanning</w:t>
            </w:r>
          </w:p>
        </w:tc>
        <w:tc>
          <w:tcPr>
            <w:tcW w:w="2180" w:type="dxa"/>
            <w:shd w:val="clear" w:color="auto" w:fill="auto"/>
          </w:tcPr>
          <w:p w:rsidR="00EC30B2" w:rsidRPr="007B523C" w:rsidRDefault="00EC30B2" w:rsidP="00EC30B2">
            <w:pPr>
              <w:tabs>
                <w:tab w:val="right" w:leader="dot" w:pos="5760"/>
              </w:tabs>
              <w:ind w:firstLine="0"/>
            </w:pPr>
            <w:r w:rsidRPr="007B523C">
              <w:t>Gregory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Hutto</w:t>
            </w:r>
          </w:p>
        </w:tc>
        <w:tc>
          <w:tcPr>
            <w:tcW w:w="2179" w:type="dxa"/>
            <w:shd w:val="clear" w:color="auto" w:fill="auto"/>
          </w:tcPr>
          <w:p w:rsidR="00EC30B2" w:rsidRPr="007B523C" w:rsidRDefault="00EC30B2" w:rsidP="00EC30B2">
            <w:pPr>
              <w:tabs>
                <w:tab w:val="right" w:leader="dot" w:pos="5760"/>
              </w:tabs>
              <w:ind w:firstLine="0"/>
            </w:pPr>
            <w:r w:rsidRPr="007B523C">
              <w:t>Jackson</w:t>
            </w:r>
          </w:p>
        </w:tc>
        <w:tc>
          <w:tcPr>
            <w:tcW w:w="2180" w:type="dxa"/>
            <w:shd w:val="clear" w:color="auto" w:fill="auto"/>
          </w:tcPr>
          <w:p w:rsidR="00EC30B2" w:rsidRPr="007B523C" w:rsidRDefault="00EC30B2" w:rsidP="00EC30B2">
            <w:pPr>
              <w:tabs>
                <w:tab w:val="right" w:leader="dot" w:pos="5760"/>
              </w:tabs>
              <w:ind w:firstLine="0"/>
            </w:pPr>
            <w:r w:rsidRPr="007B523C">
              <w:t>Johnson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Kimpson</w:t>
            </w:r>
          </w:p>
        </w:tc>
        <w:tc>
          <w:tcPr>
            <w:tcW w:w="2179" w:type="dxa"/>
            <w:shd w:val="clear" w:color="auto" w:fill="auto"/>
          </w:tcPr>
          <w:p w:rsidR="00EC30B2" w:rsidRPr="007B523C" w:rsidRDefault="00EC30B2" w:rsidP="00EC30B2">
            <w:pPr>
              <w:tabs>
                <w:tab w:val="right" w:leader="dot" w:pos="5760"/>
              </w:tabs>
              <w:ind w:firstLine="0"/>
            </w:pPr>
            <w:r w:rsidRPr="007B523C">
              <w:t>Leatherman</w:t>
            </w:r>
          </w:p>
        </w:tc>
        <w:tc>
          <w:tcPr>
            <w:tcW w:w="2180" w:type="dxa"/>
            <w:shd w:val="clear" w:color="auto" w:fill="auto"/>
          </w:tcPr>
          <w:p w:rsidR="00EC30B2" w:rsidRPr="007B523C" w:rsidRDefault="00EC30B2" w:rsidP="00EC30B2">
            <w:pPr>
              <w:tabs>
                <w:tab w:val="right" w:leader="dot" w:pos="5760"/>
              </w:tabs>
              <w:ind w:firstLine="0"/>
            </w:pPr>
            <w:r w:rsidRPr="007B523C">
              <w:t>Malloy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Martin</w:t>
            </w:r>
          </w:p>
        </w:tc>
        <w:tc>
          <w:tcPr>
            <w:tcW w:w="2179" w:type="dxa"/>
            <w:shd w:val="clear" w:color="auto" w:fill="auto"/>
          </w:tcPr>
          <w:p w:rsidR="00EC30B2" w:rsidRPr="007B523C" w:rsidRDefault="00EC30B2" w:rsidP="00EC30B2">
            <w:pPr>
              <w:tabs>
                <w:tab w:val="right" w:leader="dot" w:pos="5760"/>
              </w:tabs>
              <w:ind w:firstLine="0"/>
              <w:rPr>
                <w:i/>
              </w:rPr>
            </w:pPr>
            <w:r w:rsidRPr="007B523C">
              <w:rPr>
                <w:i/>
              </w:rPr>
              <w:t>Matthews, Margie</w:t>
            </w:r>
          </w:p>
        </w:tc>
        <w:tc>
          <w:tcPr>
            <w:tcW w:w="2180" w:type="dxa"/>
            <w:shd w:val="clear" w:color="auto" w:fill="auto"/>
          </w:tcPr>
          <w:p w:rsidR="00EC30B2" w:rsidRPr="007B523C" w:rsidRDefault="00EC30B2" w:rsidP="00EC30B2">
            <w:pPr>
              <w:tabs>
                <w:tab w:val="right" w:leader="dot" w:pos="5760"/>
              </w:tabs>
              <w:ind w:firstLine="0"/>
            </w:pPr>
            <w:r w:rsidRPr="007B523C">
              <w:t>McElveen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McLeod</w:t>
            </w:r>
          </w:p>
        </w:tc>
        <w:tc>
          <w:tcPr>
            <w:tcW w:w="2179" w:type="dxa"/>
            <w:shd w:val="clear" w:color="auto" w:fill="auto"/>
          </w:tcPr>
          <w:p w:rsidR="00EC30B2" w:rsidRPr="007B523C" w:rsidRDefault="00EC30B2" w:rsidP="00EC30B2">
            <w:pPr>
              <w:tabs>
                <w:tab w:val="right" w:leader="dot" w:pos="5760"/>
              </w:tabs>
              <w:ind w:firstLine="0"/>
            </w:pPr>
            <w:r w:rsidRPr="007B523C">
              <w:t>Nicholson</w:t>
            </w:r>
          </w:p>
        </w:tc>
        <w:tc>
          <w:tcPr>
            <w:tcW w:w="2180" w:type="dxa"/>
            <w:shd w:val="clear" w:color="auto" w:fill="auto"/>
          </w:tcPr>
          <w:p w:rsidR="00EC30B2" w:rsidRPr="007B523C" w:rsidRDefault="00EC30B2" w:rsidP="00EC30B2">
            <w:pPr>
              <w:tabs>
                <w:tab w:val="right" w:leader="dot" w:pos="5760"/>
              </w:tabs>
              <w:ind w:firstLine="0"/>
            </w:pPr>
            <w:r w:rsidRPr="007B523C">
              <w:t>Rankin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Reese</w:t>
            </w:r>
          </w:p>
        </w:tc>
        <w:tc>
          <w:tcPr>
            <w:tcW w:w="2179" w:type="dxa"/>
            <w:shd w:val="clear" w:color="auto" w:fill="auto"/>
          </w:tcPr>
          <w:p w:rsidR="00EC30B2" w:rsidRPr="007B523C" w:rsidRDefault="00EC30B2" w:rsidP="00EC30B2">
            <w:pPr>
              <w:tabs>
                <w:tab w:val="right" w:leader="dot" w:pos="5760"/>
              </w:tabs>
              <w:ind w:firstLine="0"/>
            </w:pPr>
            <w:r w:rsidRPr="007B523C">
              <w:t>Sabb</w:t>
            </w:r>
          </w:p>
        </w:tc>
        <w:tc>
          <w:tcPr>
            <w:tcW w:w="2180" w:type="dxa"/>
            <w:shd w:val="clear" w:color="auto" w:fill="auto"/>
          </w:tcPr>
          <w:p w:rsidR="00EC30B2" w:rsidRPr="007B523C" w:rsidRDefault="00EC30B2" w:rsidP="00EC30B2">
            <w:pPr>
              <w:tabs>
                <w:tab w:val="right" w:leader="dot" w:pos="5760"/>
              </w:tabs>
              <w:ind w:firstLine="0"/>
            </w:pPr>
            <w:r w:rsidRPr="007B523C">
              <w:t>Scott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Setzler</w:t>
            </w:r>
          </w:p>
        </w:tc>
        <w:tc>
          <w:tcPr>
            <w:tcW w:w="2179" w:type="dxa"/>
            <w:shd w:val="clear" w:color="auto" w:fill="auto"/>
          </w:tcPr>
          <w:p w:rsidR="00EC30B2" w:rsidRPr="007B523C" w:rsidRDefault="00EC30B2" w:rsidP="00EC30B2">
            <w:pPr>
              <w:tabs>
                <w:tab w:val="right" w:leader="dot" w:pos="5760"/>
              </w:tabs>
              <w:ind w:firstLine="0"/>
            </w:pPr>
            <w:r w:rsidRPr="007B523C">
              <w:t>Williams</w:t>
            </w: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Total--23</w:t>
      </w:r>
    </w:p>
    <w:p w:rsidR="00EC30B2" w:rsidRDefault="00EC30B2" w:rsidP="00EC30B2">
      <w:pPr>
        <w:tabs>
          <w:tab w:val="right" w:leader="dot" w:pos="5760"/>
        </w:tabs>
      </w:pPr>
    </w:p>
    <w:p w:rsidR="00EC30B2" w:rsidRPr="007B523C" w:rsidRDefault="00EC30B2" w:rsidP="00EC30B2">
      <w:pPr>
        <w:tabs>
          <w:tab w:val="right" w:leader="dot" w:pos="5760"/>
        </w:tabs>
      </w:pPr>
      <w:r w:rsidRPr="007B523C">
        <w:t xml:space="preserve">On the motion of Rep. </w:t>
      </w:r>
      <w:r>
        <w:t>MURPHY</w:t>
      </w:r>
      <w:r w:rsidRPr="007B523C">
        <w:t>, with unanimous consent, the members of the House voted by electronic roll call.</w:t>
      </w:r>
    </w:p>
    <w:p w:rsidR="00EC30B2" w:rsidRPr="007B523C"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Freeman:</w:t>
      </w:r>
    </w:p>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Total--0</w:t>
      </w:r>
    </w:p>
    <w:p w:rsidR="00EC30B2" w:rsidRDefault="00EC30B2" w:rsidP="00EC30B2">
      <w:pPr>
        <w:tabs>
          <w:tab w:val="right" w:leader="dot" w:pos="5760"/>
        </w:tabs>
      </w:pPr>
    </w:p>
    <w:p w:rsidR="00EC30B2" w:rsidRPr="007B523C" w:rsidRDefault="00EC30B2" w:rsidP="00EC30B2">
      <w:pPr>
        <w:tabs>
          <w:tab w:val="right" w:leader="dot" w:pos="5760"/>
        </w:tabs>
      </w:pPr>
      <w:r>
        <w:br w:type="column"/>
      </w:r>
      <w:r w:rsidRPr="007B523C">
        <w:t>The following named Representatives voted for Jenkins:</w:t>
      </w:r>
    </w:p>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Total--0</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Rubin:</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Allison</w:t>
            </w:r>
          </w:p>
        </w:tc>
        <w:tc>
          <w:tcPr>
            <w:tcW w:w="2179" w:type="dxa"/>
            <w:shd w:val="clear" w:color="auto" w:fill="auto"/>
          </w:tcPr>
          <w:p w:rsidR="00EC30B2" w:rsidRPr="007B523C" w:rsidRDefault="00EC30B2" w:rsidP="00EC30B2">
            <w:pPr>
              <w:tabs>
                <w:tab w:val="right" w:leader="dot" w:pos="5760"/>
              </w:tabs>
              <w:ind w:firstLine="0"/>
            </w:pPr>
            <w:r w:rsidRPr="007B523C">
              <w:t>Arrington</w:t>
            </w:r>
          </w:p>
        </w:tc>
        <w:tc>
          <w:tcPr>
            <w:tcW w:w="2180" w:type="dxa"/>
            <w:shd w:val="clear" w:color="auto" w:fill="auto"/>
          </w:tcPr>
          <w:p w:rsidR="00EC30B2" w:rsidRPr="007B523C" w:rsidRDefault="00EC30B2" w:rsidP="00EC30B2">
            <w:pPr>
              <w:tabs>
                <w:tab w:val="right" w:leader="dot" w:pos="5760"/>
              </w:tabs>
              <w:ind w:firstLine="0"/>
            </w:pPr>
            <w:r w:rsidRPr="007B523C">
              <w:t>Bennett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Blackwell</w:t>
            </w:r>
          </w:p>
        </w:tc>
        <w:tc>
          <w:tcPr>
            <w:tcW w:w="2179" w:type="dxa"/>
            <w:shd w:val="clear" w:color="auto" w:fill="auto"/>
          </w:tcPr>
          <w:p w:rsidR="00EC30B2" w:rsidRPr="007B523C" w:rsidRDefault="00EC30B2" w:rsidP="00EC30B2">
            <w:pPr>
              <w:tabs>
                <w:tab w:val="right" w:leader="dot" w:pos="5760"/>
              </w:tabs>
              <w:ind w:firstLine="0"/>
            </w:pPr>
            <w:r w:rsidRPr="007B523C">
              <w:t>Bryant</w:t>
            </w:r>
          </w:p>
        </w:tc>
        <w:tc>
          <w:tcPr>
            <w:tcW w:w="2180" w:type="dxa"/>
            <w:shd w:val="clear" w:color="auto" w:fill="auto"/>
          </w:tcPr>
          <w:p w:rsidR="00EC30B2" w:rsidRPr="007B523C" w:rsidRDefault="00EC30B2" w:rsidP="00EC30B2">
            <w:pPr>
              <w:tabs>
                <w:tab w:val="right" w:leader="dot" w:pos="5760"/>
              </w:tabs>
              <w:ind w:firstLine="0"/>
            </w:pPr>
            <w:r w:rsidRPr="007B523C">
              <w:t>Burns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Chumley</w:t>
            </w:r>
          </w:p>
        </w:tc>
        <w:tc>
          <w:tcPr>
            <w:tcW w:w="2179" w:type="dxa"/>
            <w:shd w:val="clear" w:color="auto" w:fill="auto"/>
          </w:tcPr>
          <w:p w:rsidR="00EC30B2" w:rsidRPr="007B523C" w:rsidRDefault="00EC30B2" w:rsidP="00EC30B2">
            <w:pPr>
              <w:tabs>
                <w:tab w:val="right" w:leader="dot" w:pos="5760"/>
              </w:tabs>
              <w:ind w:firstLine="0"/>
            </w:pPr>
            <w:r w:rsidRPr="007B523C">
              <w:t>Daning</w:t>
            </w:r>
          </w:p>
        </w:tc>
        <w:tc>
          <w:tcPr>
            <w:tcW w:w="2180" w:type="dxa"/>
            <w:shd w:val="clear" w:color="auto" w:fill="auto"/>
          </w:tcPr>
          <w:p w:rsidR="00EC30B2" w:rsidRPr="007B523C" w:rsidRDefault="00EC30B2" w:rsidP="00EC30B2">
            <w:pPr>
              <w:tabs>
                <w:tab w:val="right" w:leader="dot" w:pos="5760"/>
              </w:tabs>
              <w:ind w:firstLine="0"/>
            </w:pPr>
            <w:r w:rsidRPr="007B523C">
              <w:t>Elliott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Felder</w:t>
            </w:r>
          </w:p>
        </w:tc>
        <w:tc>
          <w:tcPr>
            <w:tcW w:w="2179" w:type="dxa"/>
            <w:shd w:val="clear" w:color="auto" w:fill="auto"/>
          </w:tcPr>
          <w:p w:rsidR="00EC30B2" w:rsidRPr="007B523C" w:rsidRDefault="00EC30B2" w:rsidP="00EC30B2">
            <w:pPr>
              <w:tabs>
                <w:tab w:val="right" w:leader="dot" w:pos="5760"/>
              </w:tabs>
              <w:ind w:firstLine="0"/>
            </w:pPr>
            <w:r w:rsidRPr="007B523C">
              <w:t>Forrester</w:t>
            </w:r>
          </w:p>
        </w:tc>
        <w:tc>
          <w:tcPr>
            <w:tcW w:w="2180" w:type="dxa"/>
            <w:shd w:val="clear" w:color="auto" w:fill="auto"/>
          </w:tcPr>
          <w:p w:rsidR="00EC30B2" w:rsidRPr="007B523C" w:rsidRDefault="00EC30B2" w:rsidP="00EC30B2">
            <w:pPr>
              <w:tabs>
                <w:tab w:val="right" w:leader="dot" w:pos="5760"/>
              </w:tabs>
              <w:ind w:firstLine="0"/>
            </w:pPr>
            <w:r w:rsidRPr="007B523C">
              <w:t>Hamilton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Henderson</w:t>
            </w:r>
          </w:p>
        </w:tc>
        <w:tc>
          <w:tcPr>
            <w:tcW w:w="2179" w:type="dxa"/>
            <w:shd w:val="clear" w:color="auto" w:fill="auto"/>
          </w:tcPr>
          <w:p w:rsidR="00EC30B2" w:rsidRPr="007B523C" w:rsidRDefault="00EC30B2" w:rsidP="00EC30B2">
            <w:pPr>
              <w:tabs>
                <w:tab w:val="right" w:leader="dot" w:pos="5760"/>
              </w:tabs>
              <w:ind w:firstLine="0"/>
            </w:pPr>
            <w:r w:rsidRPr="007B523C">
              <w:t>Jefferson</w:t>
            </w:r>
          </w:p>
        </w:tc>
        <w:tc>
          <w:tcPr>
            <w:tcW w:w="2180" w:type="dxa"/>
            <w:shd w:val="clear" w:color="auto" w:fill="auto"/>
          </w:tcPr>
          <w:p w:rsidR="00EC30B2" w:rsidRPr="007B523C" w:rsidRDefault="00EC30B2" w:rsidP="00EC30B2">
            <w:pPr>
              <w:tabs>
                <w:tab w:val="right" w:leader="dot" w:pos="5760"/>
              </w:tabs>
              <w:ind w:firstLine="0"/>
            </w:pPr>
            <w:r w:rsidRPr="007B523C">
              <w:t>King</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Loftis</w:t>
            </w:r>
          </w:p>
        </w:tc>
        <w:tc>
          <w:tcPr>
            <w:tcW w:w="2179" w:type="dxa"/>
            <w:shd w:val="clear" w:color="auto" w:fill="auto"/>
          </w:tcPr>
          <w:p w:rsidR="00EC30B2" w:rsidRPr="007B523C" w:rsidRDefault="00EC30B2" w:rsidP="00EC30B2">
            <w:pPr>
              <w:tabs>
                <w:tab w:val="right" w:leader="dot" w:pos="5760"/>
              </w:tabs>
              <w:ind w:firstLine="0"/>
            </w:pPr>
            <w:r w:rsidRPr="007B523C">
              <w:t>Long</w:t>
            </w:r>
          </w:p>
        </w:tc>
        <w:tc>
          <w:tcPr>
            <w:tcW w:w="2180" w:type="dxa"/>
            <w:shd w:val="clear" w:color="auto" w:fill="auto"/>
          </w:tcPr>
          <w:p w:rsidR="00EC30B2" w:rsidRPr="007B523C" w:rsidRDefault="00EC30B2" w:rsidP="00EC30B2">
            <w:pPr>
              <w:tabs>
                <w:tab w:val="right" w:leader="dot" w:pos="5760"/>
              </w:tabs>
              <w:ind w:firstLine="0"/>
            </w:pPr>
            <w:r w:rsidRPr="007B523C">
              <w:t>Lucas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Magnuson</w:t>
            </w:r>
          </w:p>
        </w:tc>
        <w:tc>
          <w:tcPr>
            <w:tcW w:w="2179" w:type="dxa"/>
            <w:shd w:val="clear" w:color="auto" w:fill="auto"/>
          </w:tcPr>
          <w:p w:rsidR="00EC30B2" w:rsidRPr="007B523C" w:rsidRDefault="00EC30B2" w:rsidP="00EC30B2">
            <w:pPr>
              <w:tabs>
                <w:tab w:val="right" w:leader="dot" w:pos="5760"/>
              </w:tabs>
              <w:ind w:firstLine="0"/>
            </w:pPr>
            <w:r w:rsidRPr="007B523C">
              <w:t>Martin</w:t>
            </w:r>
          </w:p>
        </w:tc>
        <w:tc>
          <w:tcPr>
            <w:tcW w:w="2180" w:type="dxa"/>
            <w:shd w:val="clear" w:color="auto" w:fill="auto"/>
          </w:tcPr>
          <w:p w:rsidR="00EC30B2" w:rsidRPr="007B523C" w:rsidRDefault="00EC30B2" w:rsidP="00EC30B2">
            <w:pPr>
              <w:tabs>
                <w:tab w:val="right" w:leader="dot" w:pos="5760"/>
              </w:tabs>
              <w:ind w:firstLine="0"/>
            </w:pPr>
            <w:r w:rsidRPr="007B523C">
              <w:t>McCravy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Murphy</w:t>
            </w:r>
          </w:p>
        </w:tc>
        <w:tc>
          <w:tcPr>
            <w:tcW w:w="2179" w:type="dxa"/>
            <w:shd w:val="clear" w:color="auto" w:fill="auto"/>
          </w:tcPr>
          <w:p w:rsidR="00EC30B2" w:rsidRPr="007B523C" w:rsidRDefault="00EC30B2" w:rsidP="00EC30B2">
            <w:pPr>
              <w:tabs>
                <w:tab w:val="right" w:leader="dot" w:pos="5760"/>
              </w:tabs>
              <w:ind w:firstLine="0"/>
            </w:pPr>
            <w:r w:rsidRPr="007B523C">
              <w:t>B. Newton</w:t>
            </w:r>
          </w:p>
        </w:tc>
        <w:tc>
          <w:tcPr>
            <w:tcW w:w="2180" w:type="dxa"/>
            <w:shd w:val="clear" w:color="auto" w:fill="auto"/>
          </w:tcPr>
          <w:p w:rsidR="00EC30B2" w:rsidRPr="007B523C" w:rsidRDefault="00EC30B2" w:rsidP="00EC30B2">
            <w:pPr>
              <w:tabs>
                <w:tab w:val="right" w:leader="dot" w:pos="5760"/>
              </w:tabs>
              <w:ind w:firstLine="0"/>
            </w:pPr>
            <w:r w:rsidRPr="007B523C">
              <w:t>Pitts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Pope</w:t>
            </w:r>
          </w:p>
        </w:tc>
        <w:tc>
          <w:tcPr>
            <w:tcW w:w="2179" w:type="dxa"/>
            <w:shd w:val="clear" w:color="auto" w:fill="auto"/>
          </w:tcPr>
          <w:p w:rsidR="00EC30B2" w:rsidRPr="007B523C" w:rsidRDefault="00EC30B2" w:rsidP="00EC30B2">
            <w:pPr>
              <w:tabs>
                <w:tab w:val="right" w:leader="dot" w:pos="5760"/>
              </w:tabs>
              <w:ind w:firstLine="0"/>
            </w:pPr>
            <w:r w:rsidRPr="007B523C">
              <w:t>Robinson-Simpson</w:t>
            </w:r>
          </w:p>
        </w:tc>
        <w:tc>
          <w:tcPr>
            <w:tcW w:w="2180" w:type="dxa"/>
            <w:shd w:val="clear" w:color="auto" w:fill="auto"/>
          </w:tcPr>
          <w:p w:rsidR="00EC30B2" w:rsidRPr="007B523C" w:rsidRDefault="00EC30B2" w:rsidP="00EC30B2">
            <w:pPr>
              <w:tabs>
                <w:tab w:val="right" w:leader="dot" w:pos="5760"/>
              </w:tabs>
              <w:ind w:firstLine="0"/>
            </w:pPr>
            <w:r w:rsidRPr="007B523C">
              <w:t>Sandifer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 R. Smith</w:t>
            </w:r>
          </w:p>
        </w:tc>
        <w:tc>
          <w:tcPr>
            <w:tcW w:w="2179" w:type="dxa"/>
            <w:shd w:val="clear" w:color="auto" w:fill="auto"/>
          </w:tcPr>
          <w:p w:rsidR="00EC30B2" w:rsidRPr="007B523C" w:rsidRDefault="00EC30B2" w:rsidP="00EC30B2">
            <w:pPr>
              <w:tabs>
                <w:tab w:val="right" w:leader="dot" w:pos="5760"/>
              </w:tabs>
              <w:ind w:firstLine="0"/>
            </w:pPr>
            <w:r w:rsidRPr="007B523C">
              <w:t>Stringer</w:t>
            </w:r>
          </w:p>
        </w:tc>
        <w:tc>
          <w:tcPr>
            <w:tcW w:w="2180" w:type="dxa"/>
            <w:shd w:val="clear" w:color="auto" w:fill="auto"/>
          </w:tcPr>
          <w:p w:rsidR="00EC30B2" w:rsidRPr="007B523C" w:rsidRDefault="00EC30B2" w:rsidP="00EC30B2">
            <w:pPr>
              <w:tabs>
                <w:tab w:val="right" w:leader="dot" w:pos="5760"/>
              </w:tabs>
              <w:ind w:firstLine="0"/>
            </w:pPr>
            <w:r w:rsidRPr="007B523C">
              <w:t>Tallon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Taylor</w:t>
            </w:r>
          </w:p>
        </w:tc>
        <w:tc>
          <w:tcPr>
            <w:tcW w:w="2179" w:type="dxa"/>
            <w:shd w:val="clear" w:color="auto" w:fill="auto"/>
          </w:tcPr>
          <w:p w:rsidR="00EC30B2" w:rsidRPr="007B523C" w:rsidRDefault="00EC30B2" w:rsidP="00EC30B2">
            <w:pPr>
              <w:tabs>
                <w:tab w:val="right" w:leader="dot" w:pos="5760"/>
              </w:tabs>
              <w:ind w:firstLine="0"/>
            </w:pPr>
            <w:r w:rsidRPr="007B523C">
              <w:t>Toole</w:t>
            </w:r>
          </w:p>
        </w:tc>
        <w:tc>
          <w:tcPr>
            <w:tcW w:w="2180" w:type="dxa"/>
            <w:shd w:val="clear" w:color="auto" w:fill="auto"/>
          </w:tcPr>
          <w:p w:rsidR="00EC30B2" w:rsidRPr="007B523C" w:rsidRDefault="00EC30B2" w:rsidP="00EC30B2">
            <w:pPr>
              <w:tabs>
                <w:tab w:val="right" w:leader="dot" w:pos="5760"/>
              </w:tabs>
              <w:ind w:firstLine="0"/>
            </w:pPr>
            <w:r w:rsidRPr="007B523C">
              <w:t>West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Whitmire</w:t>
            </w:r>
          </w:p>
        </w:tc>
        <w:tc>
          <w:tcPr>
            <w:tcW w:w="2179" w:type="dxa"/>
            <w:shd w:val="clear" w:color="auto" w:fill="auto"/>
          </w:tcPr>
          <w:p w:rsidR="00EC30B2" w:rsidRPr="007B523C" w:rsidRDefault="00EC30B2" w:rsidP="00EC30B2">
            <w:pPr>
              <w:tabs>
                <w:tab w:val="right" w:leader="dot" w:pos="5760"/>
              </w:tabs>
              <w:ind w:firstLine="0"/>
            </w:pPr>
            <w:r w:rsidRPr="007B523C">
              <w:t>Willis</w:t>
            </w:r>
          </w:p>
        </w:tc>
        <w:tc>
          <w:tcPr>
            <w:tcW w:w="2180" w:type="dxa"/>
            <w:shd w:val="clear" w:color="auto" w:fill="auto"/>
          </w:tcPr>
          <w:p w:rsidR="00EC30B2" w:rsidRPr="007B523C" w:rsidRDefault="00EC30B2" w:rsidP="00EC30B2">
            <w:pPr>
              <w:tabs>
                <w:tab w:val="right" w:leader="dot" w:pos="5760"/>
              </w:tabs>
              <w:ind w:firstLine="0"/>
            </w:pPr>
            <w:r w:rsidRPr="007B523C">
              <w:t>Young</w:t>
            </w: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Total--36</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Scott:</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Alexander</w:t>
            </w:r>
          </w:p>
        </w:tc>
        <w:tc>
          <w:tcPr>
            <w:tcW w:w="2179" w:type="dxa"/>
            <w:shd w:val="clear" w:color="auto" w:fill="auto"/>
          </w:tcPr>
          <w:p w:rsidR="00EC30B2" w:rsidRPr="007B523C" w:rsidRDefault="00EC30B2" w:rsidP="00EC30B2">
            <w:pPr>
              <w:tabs>
                <w:tab w:val="right" w:leader="dot" w:pos="5760"/>
              </w:tabs>
              <w:ind w:firstLine="0"/>
            </w:pPr>
            <w:r w:rsidRPr="007B523C">
              <w:t>Anderson</w:t>
            </w:r>
          </w:p>
        </w:tc>
        <w:tc>
          <w:tcPr>
            <w:tcW w:w="2180" w:type="dxa"/>
            <w:shd w:val="clear" w:color="auto" w:fill="auto"/>
          </w:tcPr>
          <w:p w:rsidR="00EC30B2" w:rsidRPr="007B523C" w:rsidRDefault="00EC30B2" w:rsidP="00EC30B2">
            <w:pPr>
              <w:tabs>
                <w:tab w:val="right" w:leader="dot" w:pos="5760"/>
              </w:tabs>
              <w:ind w:firstLine="0"/>
            </w:pPr>
            <w:r w:rsidRPr="007B523C">
              <w:t>Anthony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Atkinson</w:t>
            </w:r>
          </w:p>
        </w:tc>
        <w:tc>
          <w:tcPr>
            <w:tcW w:w="2179" w:type="dxa"/>
            <w:shd w:val="clear" w:color="auto" w:fill="auto"/>
          </w:tcPr>
          <w:p w:rsidR="00EC30B2" w:rsidRPr="007B523C" w:rsidRDefault="00EC30B2" w:rsidP="00EC30B2">
            <w:pPr>
              <w:tabs>
                <w:tab w:val="right" w:leader="dot" w:pos="5760"/>
              </w:tabs>
              <w:ind w:firstLine="0"/>
            </w:pPr>
            <w:r w:rsidRPr="007B523C">
              <w:t>Atwater</w:t>
            </w:r>
          </w:p>
        </w:tc>
        <w:tc>
          <w:tcPr>
            <w:tcW w:w="2180" w:type="dxa"/>
            <w:shd w:val="clear" w:color="auto" w:fill="auto"/>
          </w:tcPr>
          <w:p w:rsidR="00EC30B2" w:rsidRPr="007B523C" w:rsidRDefault="00EC30B2" w:rsidP="00EC30B2">
            <w:pPr>
              <w:tabs>
                <w:tab w:val="right" w:leader="dot" w:pos="5760"/>
              </w:tabs>
              <w:ind w:firstLine="0"/>
            </w:pPr>
            <w:r w:rsidRPr="007B523C">
              <w:t>Bales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Ballentine</w:t>
            </w:r>
          </w:p>
        </w:tc>
        <w:tc>
          <w:tcPr>
            <w:tcW w:w="2179" w:type="dxa"/>
            <w:shd w:val="clear" w:color="auto" w:fill="auto"/>
          </w:tcPr>
          <w:p w:rsidR="00EC30B2" w:rsidRPr="007B523C" w:rsidRDefault="00EC30B2" w:rsidP="00EC30B2">
            <w:pPr>
              <w:tabs>
                <w:tab w:val="right" w:leader="dot" w:pos="5760"/>
              </w:tabs>
              <w:ind w:firstLine="0"/>
            </w:pPr>
            <w:r w:rsidRPr="007B523C">
              <w:t>Bamberg</w:t>
            </w:r>
          </w:p>
        </w:tc>
        <w:tc>
          <w:tcPr>
            <w:tcW w:w="2180" w:type="dxa"/>
            <w:shd w:val="clear" w:color="auto" w:fill="auto"/>
          </w:tcPr>
          <w:p w:rsidR="00EC30B2" w:rsidRPr="007B523C" w:rsidRDefault="00EC30B2" w:rsidP="00EC30B2">
            <w:pPr>
              <w:tabs>
                <w:tab w:val="right" w:leader="dot" w:pos="5760"/>
              </w:tabs>
              <w:ind w:firstLine="0"/>
            </w:pPr>
            <w:r w:rsidRPr="007B523C">
              <w:t>Bannister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Bernstein</w:t>
            </w:r>
          </w:p>
        </w:tc>
        <w:tc>
          <w:tcPr>
            <w:tcW w:w="2179" w:type="dxa"/>
            <w:shd w:val="clear" w:color="auto" w:fill="auto"/>
          </w:tcPr>
          <w:p w:rsidR="00EC30B2" w:rsidRPr="007B523C" w:rsidRDefault="00EC30B2" w:rsidP="00EC30B2">
            <w:pPr>
              <w:tabs>
                <w:tab w:val="right" w:leader="dot" w:pos="5760"/>
              </w:tabs>
              <w:ind w:firstLine="0"/>
            </w:pPr>
            <w:r w:rsidRPr="007B523C">
              <w:t>Bowers</w:t>
            </w:r>
          </w:p>
        </w:tc>
        <w:tc>
          <w:tcPr>
            <w:tcW w:w="2180" w:type="dxa"/>
            <w:shd w:val="clear" w:color="auto" w:fill="auto"/>
          </w:tcPr>
          <w:p w:rsidR="00EC30B2" w:rsidRPr="007B523C" w:rsidRDefault="00EC30B2" w:rsidP="00EC30B2">
            <w:pPr>
              <w:tabs>
                <w:tab w:val="right" w:leader="dot" w:pos="5760"/>
              </w:tabs>
              <w:ind w:firstLine="0"/>
            </w:pPr>
            <w:r w:rsidRPr="007B523C">
              <w:t>Bradley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Brawley</w:t>
            </w:r>
          </w:p>
        </w:tc>
        <w:tc>
          <w:tcPr>
            <w:tcW w:w="2179" w:type="dxa"/>
            <w:shd w:val="clear" w:color="auto" w:fill="auto"/>
          </w:tcPr>
          <w:p w:rsidR="00EC30B2" w:rsidRPr="007B523C" w:rsidRDefault="00EC30B2" w:rsidP="00EC30B2">
            <w:pPr>
              <w:tabs>
                <w:tab w:val="right" w:leader="dot" w:pos="5760"/>
              </w:tabs>
              <w:ind w:firstLine="0"/>
            </w:pPr>
            <w:r w:rsidRPr="007B523C">
              <w:t>Brown</w:t>
            </w:r>
          </w:p>
        </w:tc>
        <w:tc>
          <w:tcPr>
            <w:tcW w:w="2180" w:type="dxa"/>
            <w:shd w:val="clear" w:color="auto" w:fill="auto"/>
          </w:tcPr>
          <w:p w:rsidR="00EC30B2" w:rsidRPr="007B523C" w:rsidRDefault="00EC30B2" w:rsidP="00EC30B2">
            <w:pPr>
              <w:tabs>
                <w:tab w:val="right" w:leader="dot" w:pos="5760"/>
              </w:tabs>
              <w:ind w:firstLine="0"/>
            </w:pPr>
            <w:r w:rsidRPr="007B523C">
              <w:t>Caskey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Clary</w:t>
            </w:r>
          </w:p>
        </w:tc>
        <w:tc>
          <w:tcPr>
            <w:tcW w:w="2179" w:type="dxa"/>
            <w:shd w:val="clear" w:color="auto" w:fill="auto"/>
          </w:tcPr>
          <w:p w:rsidR="00EC30B2" w:rsidRPr="007B523C" w:rsidRDefault="00EC30B2" w:rsidP="00EC30B2">
            <w:pPr>
              <w:tabs>
                <w:tab w:val="right" w:leader="dot" w:pos="5760"/>
              </w:tabs>
              <w:ind w:firstLine="0"/>
            </w:pPr>
            <w:r w:rsidRPr="007B523C">
              <w:t>Clemmons</w:t>
            </w:r>
          </w:p>
        </w:tc>
        <w:tc>
          <w:tcPr>
            <w:tcW w:w="2180" w:type="dxa"/>
            <w:shd w:val="clear" w:color="auto" w:fill="auto"/>
          </w:tcPr>
          <w:p w:rsidR="00EC30B2" w:rsidRPr="007B523C" w:rsidRDefault="00EC30B2" w:rsidP="00EC30B2">
            <w:pPr>
              <w:tabs>
                <w:tab w:val="right" w:leader="dot" w:pos="5760"/>
              </w:tabs>
              <w:ind w:firstLine="0"/>
            </w:pPr>
            <w:r w:rsidRPr="007B523C">
              <w:t>Clyburn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Cobb-Hunter</w:t>
            </w:r>
          </w:p>
        </w:tc>
        <w:tc>
          <w:tcPr>
            <w:tcW w:w="2179" w:type="dxa"/>
            <w:shd w:val="clear" w:color="auto" w:fill="auto"/>
          </w:tcPr>
          <w:p w:rsidR="00EC30B2" w:rsidRPr="007B523C" w:rsidRDefault="00EC30B2" w:rsidP="00EC30B2">
            <w:pPr>
              <w:tabs>
                <w:tab w:val="right" w:leader="dot" w:pos="5760"/>
              </w:tabs>
              <w:ind w:firstLine="0"/>
            </w:pPr>
            <w:r w:rsidRPr="007B523C">
              <w:t>Cogswell</w:t>
            </w:r>
          </w:p>
        </w:tc>
        <w:tc>
          <w:tcPr>
            <w:tcW w:w="2180" w:type="dxa"/>
            <w:shd w:val="clear" w:color="auto" w:fill="auto"/>
          </w:tcPr>
          <w:p w:rsidR="00EC30B2" w:rsidRPr="007B523C" w:rsidRDefault="00EC30B2" w:rsidP="00EC30B2">
            <w:pPr>
              <w:tabs>
                <w:tab w:val="right" w:leader="dot" w:pos="5760"/>
              </w:tabs>
              <w:ind w:firstLine="0"/>
            </w:pPr>
            <w:r w:rsidRPr="007B523C">
              <w:t>Cole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Crawford</w:t>
            </w:r>
          </w:p>
        </w:tc>
        <w:tc>
          <w:tcPr>
            <w:tcW w:w="2179" w:type="dxa"/>
            <w:shd w:val="clear" w:color="auto" w:fill="auto"/>
          </w:tcPr>
          <w:p w:rsidR="00EC30B2" w:rsidRPr="007B523C" w:rsidRDefault="00EC30B2" w:rsidP="00EC30B2">
            <w:pPr>
              <w:tabs>
                <w:tab w:val="right" w:leader="dot" w:pos="5760"/>
              </w:tabs>
              <w:ind w:firstLine="0"/>
            </w:pPr>
            <w:r w:rsidRPr="007B523C">
              <w:t>Crosby</w:t>
            </w:r>
          </w:p>
        </w:tc>
        <w:tc>
          <w:tcPr>
            <w:tcW w:w="2180" w:type="dxa"/>
            <w:shd w:val="clear" w:color="auto" w:fill="auto"/>
          </w:tcPr>
          <w:p w:rsidR="00EC30B2" w:rsidRPr="007B523C" w:rsidRDefault="00EC30B2" w:rsidP="00EC30B2">
            <w:pPr>
              <w:tabs>
                <w:tab w:val="right" w:leader="dot" w:pos="5760"/>
              </w:tabs>
              <w:ind w:firstLine="0"/>
            </w:pPr>
            <w:r w:rsidRPr="007B523C">
              <w:t>Davis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Delleney</w:t>
            </w:r>
          </w:p>
        </w:tc>
        <w:tc>
          <w:tcPr>
            <w:tcW w:w="2179" w:type="dxa"/>
            <w:shd w:val="clear" w:color="auto" w:fill="auto"/>
          </w:tcPr>
          <w:p w:rsidR="00EC30B2" w:rsidRPr="007B523C" w:rsidRDefault="00EC30B2" w:rsidP="00EC30B2">
            <w:pPr>
              <w:tabs>
                <w:tab w:val="right" w:leader="dot" w:pos="5760"/>
              </w:tabs>
              <w:ind w:firstLine="0"/>
            </w:pPr>
            <w:r w:rsidRPr="007B523C">
              <w:t>Dillard</w:t>
            </w:r>
          </w:p>
        </w:tc>
        <w:tc>
          <w:tcPr>
            <w:tcW w:w="2180" w:type="dxa"/>
            <w:shd w:val="clear" w:color="auto" w:fill="auto"/>
          </w:tcPr>
          <w:p w:rsidR="00EC30B2" w:rsidRPr="007B523C" w:rsidRDefault="00EC30B2" w:rsidP="00EC30B2">
            <w:pPr>
              <w:tabs>
                <w:tab w:val="right" w:leader="dot" w:pos="5760"/>
              </w:tabs>
              <w:ind w:firstLine="0"/>
            </w:pPr>
            <w:r w:rsidRPr="007B523C">
              <w:t>Douglas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Duckworth</w:t>
            </w:r>
          </w:p>
        </w:tc>
        <w:tc>
          <w:tcPr>
            <w:tcW w:w="2179" w:type="dxa"/>
            <w:shd w:val="clear" w:color="auto" w:fill="auto"/>
          </w:tcPr>
          <w:p w:rsidR="00EC30B2" w:rsidRPr="007B523C" w:rsidRDefault="00EC30B2" w:rsidP="00EC30B2">
            <w:pPr>
              <w:tabs>
                <w:tab w:val="right" w:leader="dot" w:pos="5760"/>
              </w:tabs>
              <w:ind w:firstLine="0"/>
            </w:pPr>
            <w:r w:rsidRPr="007B523C">
              <w:t>Erickson</w:t>
            </w:r>
          </w:p>
        </w:tc>
        <w:tc>
          <w:tcPr>
            <w:tcW w:w="2180" w:type="dxa"/>
            <w:shd w:val="clear" w:color="auto" w:fill="auto"/>
          </w:tcPr>
          <w:p w:rsidR="00EC30B2" w:rsidRPr="007B523C" w:rsidRDefault="00EC30B2" w:rsidP="00EC30B2">
            <w:pPr>
              <w:tabs>
                <w:tab w:val="right" w:leader="dot" w:pos="5760"/>
              </w:tabs>
              <w:ind w:firstLine="0"/>
            </w:pPr>
            <w:r w:rsidRPr="007B523C">
              <w:t>Forrest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Funderburk</w:t>
            </w:r>
          </w:p>
        </w:tc>
        <w:tc>
          <w:tcPr>
            <w:tcW w:w="2179" w:type="dxa"/>
            <w:shd w:val="clear" w:color="auto" w:fill="auto"/>
          </w:tcPr>
          <w:p w:rsidR="00EC30B2" w:rsidRPr="007B523C" w:rsidRDefault="00EC30B2" w:rsidP="00EC30B2">
            <w:pPr>
              <w:tabs>
                <w:tab w:val="right" w:leader="dot" w:pos="5760"/>
              </w:tabs>
              <w:ind w:firstLine="0"/>
            </w:pPr>
            <w:r w:rsidRPr="007B523C">
              <w:t>Gagnon</w:t>
            </w:r>
          </w:p>
        </w:tc>
        <w:tc>
          <w:tcPr>
            <w:tcW w:w="2180" w:type="dxa"/>
            <w:shd w:val="clear" w:color="auto" w:fill="auto"/>
          </w:tcPr>
          <w:p w:rsidR="00EC30B2" w:rsidRPr="007B523C" w:rsidRDefault="00EC30B2" w:rsidP="00EC30B2">
            <w:pPr>
              <w:tabs>
                <w:tab w:val="right" w:leader="dot" w:pos="5760"/>
              </w:tabs>
              <w:ind w:firstLine="0"/>
            </w:pPr>
            <w:r w:rsidRPr="007B523C">
              <w:t>Hardee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Hart</w:t>
            </w:r>
          </w:p>
        </w:tc>
        <w:tc>
          <w:tcPr>
            <w:tcW w:w="2179" w:type="dxa"/>
            <w:shd w:val="clear" w:color="auto" w:fill="auto"/>
          </w:tcPr>
          <w:p w:rsidR="00EC30B2" w:rsidRPr="007B523C" w:rsidRDefault="00EC30B2" w:rsidP="00EC30B2">
            <w:pPr>
              <w:tabs>
                <w:tab w:val="right" w:leader="dot" w:pos="5760"/>
              </w:tabs>
              <w:ind w:firstLine="0"/>
            </w:pPr>
            <w:r w:rsidRPr="007B523C">
              <w:t>Hayes</w:t>
            </w:r>
          </w:p>
        </w:tc>
        <w:tc>
          <w:tcPr>
            <w:tcW w:w="2180" w:type="dxa"/>
            <w:shd w:val="clear" w:color="auto" w:fill="auto"/>
          </w:tcPr>
          <w:p w:rsidR="00EC30B2" w:rsidRPr="007B523C" w:rsidRDefault="00EC30B2" w:rsidP="00EC30B2">
            <w:pPr>
              <w:tabs>
                <w:tab w:val="right" w:leader="dot" w:pos="5760"/>
              </w:tabs>
              <w:ind w:firstLine="0"/>
            </w:pPr>
            <w:r w:rsidRPr="007B523C">
              <w:t>Henderson-Myers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Henegan</w:t>
            </w:r>
          </w:p>
        </w:tc>
        <w:tc>
          <w:tcPr>
            <w:tcW w:w="2179" w:type="dxa"/>
            <w:shd w:val="clear" w:color="auto" w:fill="auto"/>
          </w:tcPr>
          <w:p w:rsidR="00EC30B2" w:rsidRPr="007B523C" w:rsidRDefault="00EC30B2" w:rsidP="00EC30B2">
            <w:pPr>
              <w:tabs>
                <w:tab w:val="right" w:leader="dot" w:pos="5760"/>
              </w:tabs>
              <w:ind w:firstLine="0"/>
            </w:pPr>
            <w:r w:rsidRPr="007B523C">
              <w:t>Herbkersman</w:t>
            </w:r>
          </w:p>
        </w:tc>
        <w:tc>
          <w:tcPr>
            <w:tcW w:w="2180" w:type="dxa"/>
            <w:shd w:val="clear" w:color="auto" w:fill="auto"/>
          </w:tcPr>
          <w:p w:rsidR="00EC30B2" w:rsidRPr="007B523C" w:rsidRDefault="00EC30B2" w:rsidP="00EC30B2">
            <w:pPr>
              <w:tabs>
                <w:tab w:val="right" w:leader="dot" w:pos="5760"/>
              </w:tabs>
              <w:ind w:firstLine="0"/>
            </w:pPr>
            <w:r w:rsidRPr="007B523C">
              <w:t>Hewitt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Hiott</w:t>
            </w:r>
          </w:p>
        </w:tc>
        <w:tc>
          <w:tcPr>
            <w:tcW w:w="2179" w:type="dxa"/>
            <w:shd w:val="clear" w:color="auto" w:fill="auto"/>
          </w:tcPr>
          <w:p w:rsidR="00EC30B2" w:rsidRPr="007B523C" w:rsidRDefault="00EC30B2" w:rsidP="00EC30B2">
            <w:pPr>
              <w:tabs>
                <w:tab w:val="right" w:leader="dot" w:pos="5760"/>
              </w:tabs>
              <w:ind w:firstLine="0"/>
            </w:pPr>
            <w:r w:rsidRPr="007B523C">
              <w:t>Hixon</w:t>
            </w:r>
          </w:p>
        </w:tc>
        <w:tc>
          <w:tcPr>
            <w:tcW w:w="2180" w:type="dxa"/>
            <w:shd w:val="clear" w:color="auto" w:fill="auto"/>
          </w:tcPr>
          <w:p w:rsidR="00EC30B2" w:rsidRPr="007B523C" w:rsidRDefault="00EC30B2" w:rsidP="00EC30B2">
            <w:pPr>
              <w:tabs>
                <w:tab w:val="right" w:leader="dot" w:pos="5760"/>
              </w:tabs>
              <w:ind w:firstLine="0"/>
            </w:pPr>
            <w:r w:rsidRPr="007B523C">
              <w:t>Hosey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Howard</w:t>
            </w:r>
          </w:p>
        </w:tc>
        <w:tc>
          <w:tcPr>
            <w:tcW w:w="2179" w:type="dxa"/>
            <w:shd w:val="clear" w:color="auto" w:fill="auto"/>
          </w:tcPr>
          <w:p w:rsidR="00EC30B2" w:rsidRPr="007B523C" w:rsidRDefault="00EC30B2" w:rsidP="00EC30B2">
            <w:pPr>
              <w:tabs>
                <w:tab w:val="right" w:leader="dot" w:pos="5760"/>
              </w:tabs>
              <w:ind w:firstLine="0"/>
            </w:pPr>
            <w:r w:rsidRPr="007B523C">
              <w:t>Huggins</w:t>
            </w:r>
          </w:p>
        </w:tc>
        <w:tc>
          <w:tcPr>
            <w:tcW w:w="2180" w:type="dxa"/>
            <w:shd w:val="clear" w:color="auto" w:fill="auto"/>
          </w:tcPr>
          <w:p w:rsidR="00EC30B2" w:rsidRPr="007B523C" w:rsidRDefault="00EC30B2" w:rsidP="00EC30B2">
            <w:pPr>
              <w:tabs>
                <w:tab w:val="right" w:leader="dot" w:pos="5760"/>
              </w:tabs>
              <w:ind w:firstLine="0"/>
            </w:pPr>
            <w:r w:rsidRPr="007B523C">
              <w:t>Johnson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Jordan</w:t>
            </w:r>
          </w:p>
        </w:tc>
        <w:tc>
          <w:tcPr>
            <w:tcW w:w="2179" w:type="dxa"/>
            <w:shd w:val="clear" w:color="auto" w:fill="auto"/>
          </w:tcPr>
          <w:p w:rsidR="00EC30B2" w:rsidRPr="007B523C" w:rsidRDefault="00EC30B2" w:rsidP="00EC30B2">
            <w:pPr>
              <w:tabs>
                <w:tab w:val="right" w:leader="dot" w:pos="5760"/>
              </w:tabs>
              <w:ind w:firstLine="0"/>
            </w:pPr>
            <w:r w:rsidRPr="007B523C">
              <w:t>Kirby</w:t>
            </w:r>
          </w:p>
        </w:tc>
        <w:tc>
          <w:tcPr>
            <w:tcW w:w="2180" w:type="dxa"/>
            <w:shd w:val="clear" w:color="auto" w:fill="auto"/>
          </w:tcPr>
          <w:p w:rsidR="00EC30B2" w:rsidRPr="007B523C" w:rsidRDefault="00EC30B2" w:rsidP="00EC30B2">
            <w:pPr>
              <w:tabs>
                <w:tab w:val="right" w:leader="dot" w:pos="5760"/>
              </w:tabs>
              <w:ind w:firstLine="0"/>
            </w:pPr>
            <w:r w:rsidRPr="007B523C">
              <w:t>Knight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Lowe</w:t>
            </w:r>
          </w:p>
        </w:tc>
        <w:tc>
          <w:tcPr>
            <w:tcW w:w="2179" w:type="dxa"/>
            <w:shd w:val="clear" w:color="auto" w:fill="auto"/>
          </w:tcPr>
          <w:p w:rsidR="00EC30B2" w:rsidRPr="007B523C" w:rsidRDefault="00EC30B2" w:rsidP="00EC30B2">
            <w:pPr>
              <w:tabs>
                <w:tab w:val="right" w:leader="dot" w:pos="5760"/>
              </w:tabs>
              <w:ind w:firstLine="0"/>
            </w:pPr>
            <w:r w:rsidRPr="007B523C">
              <w:t>Mace</w:t>
            </w:r>
          </w:p>
        </w:tc>
        <w:tc>
          <w:tcPr>
            <w:tcW w:w="2180" w:type="dxa"/>
            <w:shd w:val="clear" w:color="auto" w:fill="auto"/>
          </w:tcPr>
          <w:p w:rsidR="00EC30B2" w:rsidRPr="007B523C" w:rsidRDefault="00EC30B2" w:rsidP="00EC30B2">
            <w:pPr>
              <w:tabs>
                <w:tab w:val="right" w:leader="dot" w:pos="5760"/>
              </w:tabs>
              <w:ind w:firstLine="0"/>
            </w:pPr>
            <w:r w:rsidRPr="007B523C">
              <w:t>Mack</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McCoy</w:t>
            </w:r>
          </w:p>
        </w:tc>
        <w:tc>
          <w:tcPr>
            <w:tcW w:w="2179" w:type="dxa"/>
            <w:shd w:val="clear" w:color="auto" w:fill="auto"/>
          </w:tcPr>
          <w:p w:rsidR="00EC30B2" w:rsidRPr="007B523C" w:rsidRDefault="00EC30B2" w:rsidP="00EC30B2">
            <w:pPr>
              <w:tabs>
                <w:tab w:val="right" w:leader="dot" w:pos="5760"/>
              </w:tabs>
              <w:ind w:firstLine="0"/>
            </w:pPr>
            <w:r w:rsidRPr="007B523C">
              <w:t>McEachern</w:t>
            </w:r>
          </w:p>
        </w:tc>
        <w:tc>
          <w:tcPr>
            <w:tcW w:w="2180" w:type="dxa"/>
            <w:shd w:val="clear" w:color="auto" w:fill="auto"/>
          </w:tcPr>
          <w:p w:rsidR="00EC30B2" w:rsidRPr="007B523C" w:rsidRDefault="00EC30B2" w:rsidP="00EC30B2">
            <w:pPr>
              <w:tabs>
                <w:tab w:val="right" w:leader="dot" w:pos="5760"/>
              </w:tabs>
              <w:ind w:firstLine="0"/>
            </w:pPr>
            <w:r w:rsidRPr="007B523C">
              <w:t>McGinnis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McKnight</w:t>
            </w:r>
          </w:p>
        </w:tc>
        <w:tc>
          <w:tcPr>
            <w:tcW w:w="2179" w:type="dxa"/>
            <w:shd w:val="clear" w:color="auto" w:fill="auto"/>
          </w:tcPr>
          <w:p w:rsidR="00EC30B2" w:rsidRPr="007B523C" w:rsidRDefault="00EC30B2" w:rsidP="00EC30B2">
            <w:pPr>
              <w:tabs>
                <w:tab w:val="right" w:leader="dot" w:pos="5760"/>
              </w:tabs>
              <w:ind w:firstLine="0"/>
            </w:pPr>
            <w:r w:rsidRPr="007B523C">
              <w:t>D. C. Moss</w:t>
            </w:r>
          </w:p>
        </w:tc>
        <w:tc>
          <w:tcPr>
            <w:tcW w:w="2180" w:type="dxa"/>
            <w:shd w:val="clear" w:color="auto" w:fill="auto"/>
          </w:tcPr>
          <w:p w:rsidR="00EC30B2" w:rsidRPr="007B523C" w:rsidRDefault="00EC30B2" w:rsidP="00EC30B2">
            <w:pPr>
              <w:tabs>
                <w:tab w:val="right" w:leader="dot" w:pos="5760"/>
              </w:tabs>
              <w:ind w:firstLine="0"/>
            </w:pPr>
            <w:r w:rsidRPr="007B523C">
              <w:t>W. Newton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Norrell</w:t>
            </w:r>
          </w:p>
        </w:tc>
        <w:tc>
          <w:tcPr>
            <w:tcW w:w="2179" w:type="dxa"/>
            <w:shd w:val="clear" w:color="auto" w:fill="auto"/>
          </w:tcPr>
          <w:p w:rsidR="00EC30B2" w:rsidRPr="007B523C" w:rsidRDefault="00EC30B2" w:rsidP="00EC30B2">
            <w:pPr>
              <w:tabs>
                <w:tab w:val="right" w:leader="dot" w:pos="5760"/>
              </w:tabs>
              <w:ind w:firstLine="0"/>
            </w:pPr>
            <w:r w:rsidRPr="007B523C">
              <w:t>Ott</w:t>
            </w:r>
          </w:p>
        </w:tc>
        <w:tc>
          <w:tcPr>
            <w:tcW w:w="2180" w:type="dxa"/>
            <w:shd w:val="clear" w:color="auto" w:fill="auto"/>
          </w:tcPr>
          <w:p w:rsidR="00EC30B2" w:rsidRPr="007B523C" w:rsidRDefault="00EC30B2" w:rsidP="00EC30B2">
            <w:pPr>
              <w:tabs>
                <w:tab w:val="right" w:leader="dot" w:pos="5760"/>
              </w:tabs>
              <w:ind w:firstLine="0"/>
            </w:pPr>
            <w:r w:rsidRPr="007B523C">
              <w:t>Pendarvis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Putnam</w:t>
            </w:r>
          </w:p>
        </w:tc>
        <w:tc>
          <w:tcPr>
            <w:tcW w:w="2179" w:type="dxa"/>
            <w:shd w:val="clear" w:color="auto" w:fill="auto"/>
          </w:tcPr>
          <w:p w:rsidR="00EC30B2" w:rsidRPr="007B523C" w:rsidRDefault="00EC30B2" w:rsidP="00EC30B2">
            <w:pPr>
              <w:tabs>
                <w:tab w:val="right" w:leader="dot" w:pos="5760"/>
              </w:tabs>
              <w:ind w:firstLine="0"/>
            </w:pPr>
            <w:r w:rsidRPr="007B523C">
              <w:t>Ridgeway</w:t>
            </w:r>
          </w:p>
        </w:tc>
        <w:tc>
          <w:tcPr>
            <w:tcW w:w="2180" w:type="dxa"/>
            <w:shd w:val="clear" w:color="auto" w:fill="auto"/>
          </w:tcPr>
          <w:p w:rsidR="00EC30B2" w:rsidRPr="007B523C" w:rsidRDefault="00EC30B2" w:rsidP="00EC30B2">
            <w:pPr>
              <w:tabs>
                <w:tab w:val="right" w:leader="dot" w:pos="5760"/>
              </w:tabs>
              <w:ind w:firstLine="0"/>
            </w:pPr>
            <w:r w:rsidRPr="007B523C">
              <w:t>M. Rivers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 Rivers</w:t>
            </w:r>
          </w:p>
        </w:tc>
        <w:tc>
          <w:tcPr>
            <w:tcW w:w="2179" w:type="dxa"/>
            <w:shd w:val="clear" w:color="auto" w:fill="auto"/>
          </w:tcPr>
          <w:p w:rsidR="00EC30B2" w:rsidRPr="007B523C" w:rsidRDefault="00EC30B2" w:rsidP="00EC30B2">
            <w:pPr>
              <w:tabs>
                <w:tab w:val="right" w:leader="dot" w:pos="5760"/>
              </w:tabs>
              <w:ind w:firstLine="0"/>
            </w:pPr>
            <w:r w:rsidRPr="007B523C">
              <w:t>Rutherford</w:t>
            </w:r>
          </w:p>
        </w:tc>
        <w:tc>
          <w:tcPr>
            <w:tcW w:w="2180" w:type="dxa"/>
            <w:shd w:val="clear" w:color="auto" w:fill="auto"/>
          </w:tcPr>
          <w:p w:rsidR="00EC30B2" w:rsidRPr="007B523C" w:rsidRDefault="00EC30B2" w:rsidP="00EC30B2">
            <w:pPr>
              <w:tabs>
                <w:tab w:val="right" w:leader="dot" w:pos="5760"/>
              </w:tabs>
              <w:ind w:firstLine="0"/>
            </w:pPr>
            <w:r w:rsidRPr="007B523C">
              <w:t>Simrill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 M. Smith</w:t>
            </w:r>
          </w:p>
        </w:tc>
        <w:tc>
          <w:tcPr>
            <w:tcW w:w="2179" w:type="dxa"/>
            <w:shd w:val="clear" w:color="auto" w:fill="auto"/>
          </w:tcPr>
          <w:p w:rsidR="00EC30B2" w:rsidRPr="007B523C" w:rsidRDefault="00EC30B2" w:rsidP="00EC30B2">
            <w:pPr>
              <w:tabs>
                <w:tab w:val="right" w:leader="dot" w:pos="5760"/>
              </w:tabs>
              <w:ind w:firstLine="0"/>
            </w:pPr>
            <w:r w:rsidRPr="007B523C">
              <w:t>J. E. Smith</w:t>
            </w:r>
          </w:p>
        </w:tc>
        <w:tc>
          <w:tcPr>
            <w:tcW w:w="2180" w:type="dxa"/>
            <w:shd w:val="clear" w:color="auto" w:fill="auto"/>
          </w:tcPr>
          <w:p w:rsidR="00EC30B2" w:rsidRPr="007B523C" w:rsidRDefault="00EC30B2" w:rsidP="00EC30B2">
            <w:pPr>
              <w:tabs>
                <w:tab w:val="right" w:leader="dot" w:pos="5760"/>
              </w:tabs>
              <w:ind w:firstLine="0"/>
            </w:pPr>
            <w:r w:rsidRPr="007B523C">
              <w:t>Sottile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Spires</w:t>
            </w:r>
          </w:p>
        </w:tc>
        <w:tc>
          <w:tcPr>
            <w:tcW w:w="2179" w:type="dxa"/>
            <w:shd w:val="clear" w:color="auto" w:fill="auto"/>
          </w:tcPr>
          <w:p w:rsidR="00EC30B2" w:rsidRPr="007B523C" w:rsidRDefault="00EC30B2" w:rsidP="00EC30B2">
            <w:pPr>
              <w:tabs>
                <w:tab w:val="right" w:leader="dot" w:pos="5760"/>
              </w:tabs>
              <w:ind w:firstLine="0"/>
            </w:pPr>
            <w:r w:rsidRPr="007B523C">
              <w:t>Stavrinakis</w:t>
            </w:r>
          </w:p>
        </w:tc>
        <w:tc>
          <w:tcPr>
            <w:tcW w:w="2180" w:type="dxa"/>
            <w:shd w:val="clear" w:color="auto" w:fill="auto"/>
          </w:tcPr>
          <w:p w:rsidR="00EC30B2" w:rsidRPr="007B523C" w:rsidRDefault="00EC30B2" w:rsidP="00EC30B2">
            <w:pPr>
              <w:tabs>
                <w:tab w:val="right" w:leader="dot" w:pos="5760"/>
              </w:tabs>
              <w:ind w:firstLine="0"/>
            </w:pPr>
            <w:r w:rsidRPr="007B523C">
              <w:t>Thayer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Thigpen</w:t>
            </w:r>
          </w:p>
        </w:tc>
        <w:tc>
          <w:tcPr>
            <w:tcW w:w="2179" w:type="dxa"/>
            <w:shd w:val="clear" w:color="auto" w:fill="auto"/>
          </w:tcPr>
          <w:p w:rsidR="00EC30B2" w:rsidRPr="007B523C" w:rsidRDefault="00EC30B2" w:rsidP="00EC30B2">
            <w:pPr>
              <w:tabs>
                <w:tab w:val="right" w:leader="dot" w:pos="5760"/>
              </w:tabs>
              <w:ind w:firstLine="0"/>
            </w:pPr>
            <w:r w:rsidRPr="007B523C">
              <w:t>Weeks</w:t>
            </w:r>
          </w:p>
        </w:tc>
        <w:tc>
          <w:tcPr>
            <w:tcW w:w="2180" w:type="dxa"/>
            <w:shd w:val="clear" w:color="auto" w:fill="auto"/>
          </w:tcPr>
          <w:p w:rsidR="00EC30B2" w:rsidRPr="007B523C" w:rsidRDefault="00EC30B2" w:rsidP="00EC30B2">
            <w:pPr>
              <w:tabs>
                <w:tab w:val="right" w:leader="dot" w:pos="5760"/>
              </w:tabs>
              <w:ind w:firstLine="0"/>
            </w:pPr>
            <w:r w:rsidRPr="007B523C">
              <w:t>Wheeler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White</w:t>
            </w:r>
          </w:p>
        </w:tc>
        <w:tc>
          <w:tcPr>
            <w:tcW w:w="2179" w:type="dxa"/>
            <w:shd w:val="clear" w:color="auto" w:fill="auto"/>
          </w:tcPr>
          <w:p w:rsidR="00EC30B2" w:rsidRPr="007B523C" w:rsidRDefault="00EC30B2" w:rsidP="00EC30B2">
            <w:pPr>
              <w:tabs>
                <w:tab w:val="right" w:leader="dot" w:pos="5760"/>
              </w:tabs>
              <w:ind w:firstLine="0"/>
            </w:pPr>
            <w:r w:rsidRPr="007B523C">
              <w:t>Williams</w:t>
            </w:r>
          </w:p>
        </w:tc>
        <w:tc>
          <w:tcPr>
            <w:tcW w:w="2180" w:type="dxa"/>
            <w:shd w:val="clear" w:color="auto" w:fill="auto"/>
          </w:tcPr>
          <w:p w:rsidR="00EC30B2" w:rsidRPr="007B523C" w:rsidRDefault="00EC30B2" w:rsidP="00EC30B2">
            <w:pPr>
              <w:tabs>
                <w:tab w:val="right" w:leader="dot" w:pos="5760"/>
              </w:tabs>
              <w:ind w:firstLine="0"/>
            </w:pPr>
            <w:r w:rsidRPr="007B523C">
              <w:t>Yow</w:t>
            </w: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Total--78</w:t>
      </w:r>
    </w:p>
    <w:p w:rsidR="00EC30B2" w:rsidRDefault="00EC30B2" w:rsidP="00EC30B2">
      <w:pPr>
        <w:tabs>
          <w:tab w:val="right" w:leader="dot" w:pos="5760"/>
        </w:tabs>
      </w:pPr>
    </w:p>
    <w:p w:rsidR="00EC30B2" w:rsidRDefault="00EC30B2" w:rsidP="00EC30B2">
      <w:pPr>
        <w:tabs>
          <w:tab w:val="right" w:leader="dot" w:pos="5760"/>
        </w:tabs>
        <w:jc w:val="center"/>
        <w:rPr>
          <w:b/>
        </w:rPr>
      </w:pPr>
      <w:r>
        <w:rPr>
          <w:b/>
        </w:rPr>
        <w:t>RECAPITULATION</w:t>
      </w:r>
    </w:p>
    <w:p w:rsidR="00EC30B2" w:rsidRDefault="00EC30B2" w:rsidP="00EC30B2">
      <w:pPr>
        <w:tabs>
          <w:tab w:val="right" w:leader="dot" w:pos="5760"/>
        </w:tabs>
        <w:jc w:val="center"/>
        <w:rPr>
          <w:b/>
        </w:rPr>
      </w:pPr>
    </w:p>
    <w:p w:rsidR="00EC30B2" w:rsidRDefault="00EC30B2" w:rsidP="00EC30B2">
      <w:pPr>
        <w:tabs>
          <w:tab w:val="right" w:leader="dot" w:pos="5760"/>
        </w:tabs>
      </w:pPr>
      <w:r>
        <w:t>Total number of Senators voting</w:t>
      </w:r>
      <w:r>
        <w:tab/>
        <w:t>45</w:t>
      </w:r>
    </w:p>
    <w:p w:rsidR="00EC30B2" w:rsidRDefault="00EC30B2" w:rsidP="00EC30B2">
      <w:pPr>
        <w:tabs>
          <w:tab w:val="right" w:leader="dot" w:pos="5760"/>
        </w:tabs>
      </w:pPr>
      <w:r>
        <w:t>Total number of Representatives voting</w:t>
      </w:r>
      <w:r>
        <w:tab/>
        <w:t>114</w:t>
      </w:r>
    </w:p>
    <w:p w:rsidR="00EC30B2" w:rsidRDefault="00EC30B2" w:rsidP="00EC30B2">
      <w:pPr>
        <w:tabs>
          <w:tab w:val="right" w:leader="dot" w:pos="5760"/>
        </w:tabs>
      </w:pPr>
      <w:r>
        <w:t>Grand Total</w:t>
      </w:r>
      <w:r>
        <w:tab/>
        <w:t>159</w:t>
      </w:r>
    </w:p>
    <w:p w:rsidR="00EC30B2" w:rsidRDefault="00EC30B2" w:rsidP="00EC30B2">
      <w:pPr>
        <w:tabs>
          <w:tab w:val="right" w:leader="dot" w:pos="5760"/>
        </w:tabs>
      </w:pPr>
      <w:r>
        <w:t>Necessary to a choice</w:t>
      </w:r>
      <w:r>
        <w:tab/>
        <w:t>81</w:t>
      </w:r>
    </w:p>
    <w:p w:rsidR="00EC30B2" w:rsidRDefault="00EC30B2" w:rsidP="00EC30B2">
      <w:pPr>
        <w:tabs>
          <w:tab w:val="right" w:leader="dot" w:pos="5760"/>
        </w:tabs>
      </w:pPr>
      <w:r>
        <w:t xml:space="preserve">Of which Freeman received </w:t>
      </w:r>
      <w:r>
        <w:tab/>
        <w:t>0</w:t>
      </w:r>
    </w:p>
    <w:p w:rsidR="00EC30B2" w:rsidRDefault="00EC30B2" w:rsidP="00EC30B2">
      <w:pPr>
        <w:tabs>
          <w:tab w:val="right" w:leader="dot" w:pos="5760"/>
        </w:tabs>
      </w:pPr>
      <w:r>
        <w:t xml:space="preserve">Of which Jenkins received </w:t>
      </w:r>
      <w:r>
        <w:tab/>
        <w:t>0</w:t>
      </w:r>
    </w:p>
    <w:p w:rsidR="00EC30B2" w:rsidRDefault="00EC30B2" w:rsidP="00EC30B2">
      <w:pPr>
        <w:tabs>
          <w:tab w:val="right" w:leader="dot" w:pos="5760"/>
        </w:tabs>
      </w:pPr>
      <w:r>
        <w:t xml:space="preserve">Of which Rubin received </w:t>
      </w:r>
      <w:r>
        <w:tab/>
        <w:t>58</w:t>
      </w:r>
    </w:p>
    <w:p w:rsidR="00EC30B2" w:rsidRDefault="00EC30B2" w:rsidP="00EC30B2">
      <w:pPr>
        <w:tabs>
          <w:tab w:val="right" w:leader="dot" w:pos="5760"/>
        </w:tabs>
      </w:pPr>
      <w:r>
        <w:t xml:space="preserve">Of which Scott received </w:t>
      </w:r>
      <w:r>
        <w:tab/>
        <w:t>101</w:t>
      </w:r>
    </w:p>
    <w:p w:rsidR="00EC30B2" w:rsidRDefault="00EC30B2" w:rsidP="00EC30B2">
      <w:pPr>
        <w:tabs>
          <w:tab w:val="right" w:leader="dot" w:pos="5760"/>
        </w:tabs>
      </w:pPr>
      <w:bookmarkStart w:id="52" w:name="vote_end12"/>
      <w:bookmarkEnd w:id="52"/>
    </w:p>
    <w:p w:rsidR="00EC30B2" w:rsidRPr="00F71EA4" w:rsidRDefault="00EC30B2" w:rsidP="00EC30B2">
      <w:pPr>
        <w:tabs>
          <w:tab w:val="left" w:pos="270"/>
        </w:tabs>
        <w:ind w:firstLine="0"/>
      </w:pPr>
      <w:bookmarkStart w:id="53" w:name="file_start13"/>
      <w:bookmarkEnd w:id="53"/>
      <w:r w:rsidRPr="00F71EA4">
        <w:tab/>
        <w:t>Whereupon, the PRESIDENT announced Monica R. Scott was duly elected for the term prescribed by law.</w:t>
      </w:r>
    </w:p>
    <w:p w:rsidR="00EC30B2" w:rsidRPr="00F71EA4" w:rsidRDefault="00EC30B2" w:rsidP="00EC30B2">
      <w:pPr>
        <w:tabs>
          <w:tab w:val="left" w:pos="270"/>
        </w:tabs>
        <w:ind w:firstLine="0"/>
      </w:pPr>
    </w:p>
    <w:p w:rsidR="00EC30B2" w:rsidRPr="00F71EA4" w:rsidRDefault="00EC30B2" w:rsidP="00EC30B2">
      <w:pPr>
        <w:tabs>
          <w:tab w:val="left" w:pos="270"/>
        </w:tabs>
        <w:ind w:firstLine="0"/>
        <w:jc w:val="center"/>
      </w:pPr>
      <w:r w:rsidRPr="00F71EA4">
        <w:t>SECOND CONGRESSIONAL DISTRICT, SEAT 2</w:t>
      </w:r>
    </w:p>
    <w:p w:rsidR="00EC30B2" w:rsidRPr="00F71EA4" w:rsidRDefault="00EC30B2" w:rsidP="00EC30B2">
      <w:pPr>
        <w:tabs>
          <w:tab w:val="left" w:pos="270"/>
        </w:tabs>
        <w:ind w:firstLine="0"/>
      </w:pPr>
      <w:r w:rsidRPr="00F71EA4">
        <w:tab/>
        <w:t xml:space="preserve">The PRESIDENT announced that nominations were in order for the Second Congressional District, Seat 2. </w:t>
      </w:r>
    </w:p>
    <w:p w:rsidR="00EC30B2" w:rsidRPr="00F71EA4" w:rsidRDefault="00EC30B2" w:rsidP="00EC30B2">
      <w:pPr>
        <w:tabs>
          <w:tab w:val="left" w:pos="270"/>
        </w:tabs>
        <w:ind w:firstLine="0"/>
      </w:pPr>
      <w:r w:rsidRPr="00F71EA4">
        <w:tab/>
        <w:t>Senator Peeler, on behalf of the Joint Screening Commission, stated that Yolanda Dortch, Hamilton R. Grant, and Travis Johnson had been screened, found qualified, and placed their names in nomination.</w:t>
      </w:r>
    </w:p>
    <w:p w:rsidR="00EC30B2" w:rsidRPr="007B523C" w:rsidRDefault="00EC30B2" w:rsidP="00EC30B2">
      <w:pPr>
        <w:tabs>
          <w:tab w:val="right" w:leader="dot" w:pos="5760"/>
        </w:tabs>
      </w:pPr>
      <w:bookmarkStart w:id="54" w:name="vote_start14"/>
      <w:bookmarkEnd w:id="54"/>
      <w:r>
        <w:t xml:space="preserve">The Reading Clerk of the Senate called the roll of the Senate, and the Senators voted </w:t>
      </w:r>
      <w:r w:rsidRPr="007B523C">
        <w:rPr>
          <w:i/>
        </w:rPr>
        <w:t>viva voce</w:t>
      </w:r>
      <w:r w:rsidRPr="007B523C">
        <w:t xml:space="preserve"> as their names were called.</w:t>
      </w:r>
    </w:p>
    <w:p w:rsidR="00EC30B2" w:rsidRPr="007B523C"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Dortch:</w:t>
      </w:r>
    </w:p>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Total--0</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Grant:</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Alexander</w:t>
            </w:r>
          </w:p>
        </w:tc>
        <w:tc>
          <w:tcPr>
            <w:tcW w:w="2179" w:type="dxa"/>
            <w:shd w:val="clear" w:color="auto" w:fill="auto"/>
          </w:tcPr>
          <w:p w:rsidR="00EC30B2" w:rsidRPr="007B523C" w:rsidRDefault="00EC30B2" w:rsidP="00EC30B2">
            <w:pPr>
              <w:tabs>
                <w:tab w:val="right" w:leader="dot" w:pos="5760"/>
              </w:tabs>
              <w:ind w:firstLine="0"/>
            </w:pPr>
            <w:r w:rsidRPr="007B523C">
              <w:t>Allen</w:t>
            </w:r>
          </w:p>
        </w:tc>
        <w:tc>
          <w:tcPr>
            <w:tcW w:w="2180" w:type="dxa"/>
            <w:shd w:val="clear" w:color="auto" w:fill="auto"/>
          </w:tcPr>
          <w:p w:rsidR="00EC30B2" w:rsidRPr="007B523C" w:rsidRDefault="00EC30B2" w:rsidP="00EC30B2">
            <w:pPr>
              <w:tabs>
                <w:tab w:val="right" w:leader="dot" w:pos="5760"/>
              </w:tabs>
              <w:ind w:firstLine="0"/>
            </w:pPr>
            <w:r w:rsidRPr="007B523C">
              <w:t>Bennett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Campbell</w:t>
            </w:r>
          </w:p>
        </w:tc>
        <w:tc>
          <w:tcPr>
            <w:tcW w:w="2179" w:type="dxa"/>
            <w:shd w:val="clear" w:color="auto" w:fill="auto"/>
          </w:tcPr>
          <w:p w:rsidR="00EC30B2" w:rsidRPr="007B523C" w:rsidRDefault="00EC30B2" w:rsidP="00EC30B2">
            <w:pPr>
              <w:tabs>
                <w:tab w:val="right" w:leader="dot" w:pos="5760"/>
              </w:tabs>
              <w:ind w:firstLine="0"/>
            </w:pPr>
            <w:r w:rsidRPr="007B523C">
              <w:t>Campsen</w:t>
            </w:r>
          </w:p>
        </w:tc>
        <w:tc>
          <w:tcPr>
            <w:tcW w:w="2180" w:type="dxa"/>
            <w:shd w:val="clear" w:color="auto" w:fill="auto"/>
          </w:tcPr>
          <w:p w:rsidR="00EC30B2" w:rsidRPr="007B523C" w:rsidRDefault="00EC30B2" w:rsidP="00EC30B2">
            <w:pPr>
              <w:tabs>
                <w:tab w:val="right" w:leader="dot" w:pos="5760"/>
              </w:tabs>
              <w:ind w:firstLine="0"/>
            </w:pPr>
            <w:r w:rsidRPr="007B523C">
              <w:t>Cash</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Climer</w:t>
            </w:r>
          </w:p>
        </w:tc>
        <w:tc>
          <w:tcPr>
            <w:tcW w:w="2179" w:type="dxa"/>
            <w:shd w:val="clear" w:color="auto" w:fill="auto"/>
          </w:tcPr>
          <w:p w:rsidR="00EC30B2" w:rsidRPr="007B523C" w:rsidRDefault="00EC30B2" w:rsidP="00EC30B2">
            <w:pPr>
              <w:tabs>
                <w:tab w:val="right" w:leader="dot" w:pos="5760"/>
              </w:tabs>
              <w:ind w:firstLine="0"/>
            </w:pPr>
            <w:r w:rsidRPr="007B523C">
              <w:t>Corbin</w:t>
            </w:r>
          </w:p>
        </w:tc>
        <w:tc>
          <w:tcPr>
            <w:tcW w:w="2180" w:type="dxa"/>
            <w:shd w:val="clear" w:color="auto" w:fill="auto"/>
          </w:tcPr>
          <w:p w:rsidR="00EC30B2" w:rsidRPr="007B523C" w:rsidRDefault="00EC30B2" w:rsidP="00EC30B2">
            <w:pPr>
              <w:tabs>
                <w:tab w:val="right" w:leader="dot" w:pos="5760"/>
              </w:tabs>
              <w:ind w:firstLine="0"/>
            </w:pPr>
            <w:r w:rsidRPr="007B523C">
              <w:t>Cromer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Davis</w:t>
            </w:r>
          </w:p>
        </w:tc>
        <w:tc>
          <w:tcPr>
            <w:tcW w:w="2179" w:type="dxa"/>
            <w:shd w:val="clear" w:color="auto" w:fill="auto"/>
          </w:tcPr>
          <w:p w:rsidR="00EC30B2" w:rsidRPr="007B523C" w:rsidRDefault="00EC30B2" w:rsidP="00EC30B2">
            <w:pPr>
              <w:tabs>
                <w:tab w:val="right" w:leader="dot" w:pos="5760"/>
              </w:tabs>
              <w:ind w:firstLine="0"/>
            </w:pPr>
            <w:r w:rsidRPr="007B523C">
              <w:t>Fanning</w:t>
            </w:r>
          </w:p>
        </w:tc>
        <w:tc>
          <w:tcPr>
            <w:tcW w:w="2180" w:type="dxa"/>
            <w:shd w:val="clear" w:color="auto" w:fill="auto"/>
          </w:tcPr>
          <w:p w:rsidR="00EC30B2" w:rsidRPr="007B523C" w:rsidRDefault="00EC30B2" w:rsidP="00EC30B2">
            <w:pPr>
              <w:tabs>
                <w:tab w:val="right" w:leader="dot" w:pos="5760"/>
              </w:tabs>
              <w:ind w:firstLine="0"/>
            </w:pPr>
            <w:r w:rsidRPr="007B523C">
              <w:t>Gambrell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Goldfinch</w:t>
            </w:r>
          </w:p>
        </w:tc>
        <w:tc>
          <w:tcPr>
            <w:tcW w:w="2179" w:type="dxa"/>
            <w:shd w:val="clear" w:color="auto" w:fill="auto"/>
          </w:tcPr>
          <w:p w:rsidR="00EC30B2" w:rsidRPr="007B523C" w:rsidRDefault="00EC30B2" w:rsidP="00EC30B2">
            <w:pPr>
              <w:tabs>
                <w:tab w:val="right" w:leader="dot" w:pos="5760"/>
              </w:tabs>
              <w:ind w:firstLine="0"/>
            </w:pPr>
            <w:r w:rsidRPr="007B523C">
              <w:t>Gregory</w:t>
            </w:r>
          </w:p>
        </w:tc>
        <w:tc>
          <w:tcPr>
            <w:tcW w:w="2180" w:type="dxa"/>
            <w:shd w:val="clear" w:color="auto" w:fill="auto"/>
          </w:tcPr>
          <w:p w:rsidR="00EC30B2" w:rsidRPr="007B523C" w:rsidRDefault="00EC30B2" w:rsidP="00EC30B2">
            <w:pPr>
              <w:tabs>
                <w:tab w:val="right" w:leader="dot" w:pos="5760"/>
              </w:tabs>
              <w:ind w:firstLine="0"/>
            </w:pPr>
            <w:r w:rsidRPr="007B523C">
              <w:t>Grooms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Hembree</w:t>
            </w:r>
          </w:p>
        </w:tc>
        <w:tc>
          <w:tcPr>
            <w:tcW w:w="2179" w:type="dxa"/>
            <w:shd w:val="clear" w:color="auto" w:fill="auto"/>
          </w:tcPr>
          <w:p w:rsidR="00EC30B2" w:rsidRPr="007B523C" w:rsidRDefault="00EC30B2" w:rsidP="00EC30B2">
            <w:pPr>
              <w:tabs>
                <w:tab w:val="right" w:leader="dot" w:pos="5760"/>
              </w:tabs>
              <w:ind w:firstLine="0"/>
            </w:pPr>
            <w:r w:rsidRPr="007B523C">
              <w:t>Hutto</w:t>
            </w:r>
          </w:p>
        </w:tc>
        <w:tc>
          <w:tcPr>
            <w:tcW w:w="2180" w:type="dxa"/>
            <w:shd w:val="clear" w:color="auto" w:fill="auto"/>
          </w:tcPr>
          <w:p w:rsidR="00EC30B2" w:rsidRPr="007B523C" w:rsidRDefault="00EC30B2" w:rsidP="00EC30B2">
            <w:pPr>
              <w:tabs>
                <w:tab w:val="right" w:leader="dot" w:pos="5760"/>
              </w:tabs>
              <w:ind w:firstLine="0"/>
            </w:pPr>
            <w:r w:rsidRPr="007B523C">
              <w:t>Jackson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Johnson</w:t>
            </w:r>
          </w:p>
        </w:tc>
        <w:tc>
          <w:tcPr>
            <w:tcW w:w="2179" w:type="dxa"/>
            <w:shd w:val="clear" w:color="auto" w:fill="auto"/>
          </w:tcPr>
          <w:p w:rsidR="00EC30B2" w:rsidRPr="007B523C" w:rsidRDefault="00EC30B2" w:rsidP="00EC30B2">
            <w:pPr>
              <w:tabs>
                <w:tab w:val="right" w:leader="dot" w:pos="5760"/>
              </w:tabs>
              <w:ind w:firstLine="0"/>
            </w:pPr>
            <w:r w:rsidRPr="007B523C">
              <w:t>Kimpson</w:t>
            </w:r>
          </w:p>
        </w:tc>
        <w:tc>
          <w:tcPr>
            <w:tcW w:w="2180" w:type="dxa"/>
            <w:shd w:val="clear" w:color="auto" w:fill="auto"/>
          </w:tcPr>
          <w:p w:rsidR="00EC30B2" w:rsidRPr="007B523C" w:rsidRDefault="00EC30B2" w:rsidP="00EC30B2">
            <w:pPr>
              <w:tabs>
                <w:tab w:val="right" w:leader="dot" w:pos="5760"/>
              </w:tabs>
              <w:ind w:firstLine="0"/>
            </w:pPr>
            <w:r w:rsidRPr="007B523C">
              <w:t>Leatherman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Malloy</w:t>
            </w:r>
          </w:p>
        </w:tc>
        <w:tc>
          <w:tcPr>
            <w:tcW w:w="2179" w:type="dxa"/>
            <w:shd w:val="clear" w:color="auto" w:fill="auto"/>
          </w:tcPr>
          <w:p w:rsidR="00EC30B2" w:rsidRPr="007B523C" w:rsidRDefault="00EC30B2" w:rsidP="00EC30B2">
            <w:pPr>
              <w:tabs>
                <w:tab w:val="right" w:leader="dot" w:pos="5760"/>
              </w:tabs>
              <w:ind w:firstLine="0"/>
            </w:pPr>
            <w:r w:rsidRPr="007B523C">
              <w:t>Martin</w:t>
            </w:r>
          </w:p>
        </w:tc>
        <w:tc>
          <w:tcPr>
            <w:tcW w:w="2180" w:type="dxa"/>
            <w:shd w:val="clear" w:color="auto" w:fill="auto"/>
          </w:tcPr>
          <w:p w:rsidR="00EC30B2" w:rsidRPr="007B523C" w:rsidRDefault="00EC30B2" w:rsidP="00EC30B2">
            <w:pPr>
              <w:tabs>
                <w:tab w:val="right" w:leader="dot" w:pos="5760"/>
              </w:tabs>
              <w:ind w:firstLine="0"/>
              <w:rPr>
                <w:i/>
              </w:rPr>
            </w:pPr>
            <w:r w:rsidRPr="007B523C">
              <w:rPr>
                <w:i/>
              </w:rPr>
              <w:t>Matthews, John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rPr>
                <w:i/>
              </w:rPr>
            </w:pPr>
            <w:r w:rsidRPr="007B523C">
              <w:rPr>
                <w:i/>
              </w:rPr>
              <w:t>Matthews, Margie</w:t>
            </w:r>
          </w:p>
        </w:tc>
        <w:tc>
          <w:tcPr>
            <w:tcW w:w="2179" w:type="dxa"/>
            <w:shd w:val="clear" w:color="auto" w:fill="auto"/>
          </w:tcPr>
          <w:p w:rsidR="00EC30B2" w:rsidRPr="007B523C" w:rsidRDefault="00EC30B2" w:rsidP="00EC30B2">
            <w:pPr>
              <w:tabs>
                <w:tab w:val="right" w:leader="dot" w:pos="5760"/>
              </w:tabs>
              <w:ind w:firstLine="0"/>
            </w:pPr>
            <w:r w:rsidRPr="007B523C">
              <w:t>McElveen</w:t>
            </w:r>
          </w:p>
        </w:tc>
        <w:tc>
          <w:tcPr>
            <w:tcW w:w="2180" w:type="dxa"/>
            <w:shd w:val="clear" w:color="auto" w:fill="auto"/>
          </w:tcPr>
          <w:p w:rsidR="00EC30B2" w:rsidRPr="007B523C" w:rsidRDefault="00EC30B2" w:rsidP="00EC30B2">
            <w:pPr>
              <w:tabs>
                <w:tab w:val="right" w:leader="dot" w:pos="5760"/>
              </w:tabs>
              <w:ind w:firstLine="0"/>
            </w:pPr>
            <w:r w:rsidRPr="007B523C">
              <w:t>McLeod</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Nicholson</w:t>
            </w:r>
          </w:p>
        </w:tc>
        <w:tc>
          <w:tcPr>
            <w:tcW w:w="2179" w:type="dxa"/>
            <w:shd w:val="clear" w:color="auto" w:fill="auto"/>
          </w:tcPr>
          <w:p w:rsidR="00EC30B2" w:rsidRPr="007B523C" w:rsidRDefault="00EC30B2" w:rsidP="00EC30B2">
            <w:pPr>
              <w:tabs>
                <w:tab w:val="right" w:leader="dot" w:pos="5760"/>
              </w:tabs>
              <w:ind w:firstLine="0"/>
            </w:pPr>
            <w:r w:rsidRPr="007B523C">
              <w:t>Peeler</w:t>
            </w:r>
          </w:p>
        </w:tc>
        <w:tc>
          <w:tcPr>
            <w:tcW w:w="2180" w:type="dxa"/>
            <w:shd w:val="clear" w:color="auto" w:fill="auto"/>
          </w:tcPr>
          <w:p w:rsidR="00EC30B2" w:rsidRPr="007B523C" w:rsidRDefault="00EC30B2" w:rsidP="00EC30B2">
            <w:pPr>
              <w:tabs>
                <w:tab w:val="right" w:leader="dot" w:pos="5760"/>
              </w:tabs>
              <w:ind w:firstLine="0"/>
            </w:pPr>
            <w:r w:rsidRPr="007B523C">
              <w:t>Rankin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Reese</w:t>
            </w:r>
          </w:p>
        </w:tc>
        <w:tc>
          <w:tcPr>
            <w:tcW w:w="2179" w:type="dxa"/>
            <w:shd w:val="clear" w:color="auto" w:fill="auto"/>
          </w:tcPr>
          <w:p w:rsidR="00EC30B2" w:rsidRPr="007B523C" w:rsidRDefault="00EC30B2" w:rsidP="00EC30B2">
            <w:pPr>
              <w:tabs>
                <w:tab w:val="right" w:leader="dot" w:pos="5760"/>
              </w:tabs>
              <w:ind w:firstLine="0"/>
            </w:pPr>
            <w:r w:rsidRPr="007B523C">
              <w:t>Rice</w:t>
            </w:r>
          </w:p>
        </w:tc>
        <w:tc>
          <w:tcPr>
            <w:tcW w:w="2180" w:type="dxa"/>
            <w:shd w:val="clear" w:color="auto" w:fill="auto"/>
          </w:tcPr>
          <w:p w:rsidR="00EC30B2" w:rsidRPr="007B523C" w:rsidRDefault="00EC30B2" w:rsidP="00EC30B2">
            <w:pPr>
              <w:tabs>
                <w:tab w:val="right" w:leader="dot" w:pos="5760"/>
              </w:tabs>
              <w:ind w:firstLine="0"/>
            </w:pPr>
            <w:r w:rsidRPr="007B523C">
              <w:t>Sabb</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Scott</w:t>
            </w:r>
          </w:p>
        </w:tc>
        <w:tc>
          <w:tcPr>
            <w:tcW w:w="2179" w:type="dxa"/>
            <w:shd w:val="clear" w:color="auto" w:fill="auto"/>
          </w:tcPr>
          <w:p w:rsidR="00EC30B2" w:rsidRPr="007B523C" w:rsidRDefault="00EC30B2" w:rsidP="00EC30B2">
            <w:pPr>
              <w:tabs>
                <w:tab w:val="right" w:leader="dot" w:pos="5760"/>
              </w:tabs>
              <w:ind w:firstLine="0"/>
            </w:pPr>
            <w:r w:rsidRPr="007B523C">
              <w:t>Senn</w:t>
            </w:r>
          </w:p>
        </w:tc>
        <w:tc>
          <w:tcPr>
            <w:tcW w:w="2180" w:type="dxa"/>
            <w:shd w:val="clear" w:color="auto" w:fill="auto"/>
          </w:tcPr>
          <w:p w:rsidR="00EC30B2" w:rsidRPr="007B523C" w:rsidRDefault="00EC30B2" w:rsidP="00EC30B2">
            <w:pPr>
              <w:tabs>
                <w:tab w:val="right" w:leader="dot" w:pos="5760"/>
              </w:tabs>
              <w:ind w:firstLine="0"/>
            </w:pPr>
            <w:r w:rsidRPr="007B523C">
              <w:t>Setzler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Shealy</w:t>
            </w:r>
          </w:p>
        </w:tc>
        <w:tc>
          <w:tcPr>
            <w:tcW w:w="2179" w:type="dxa"/>
            <w:shd w:val="clear" w:color="auto" w:fill="auto"/>
          </w:tcPr>
          <w:p w:rsidR="00EC30B2" w:rsidRPr="007B523C" w:rsidRDefault="00EC30B2" w:rsidP="00EC30B2">
            <w:pPr>
              <w:tabs>
                <w:tab w:val="right" w:leader="dot" w:pos="5760"/>
              </w:tabs>
              <w:ind w:firstLine="0"/>
            </w:pPr>
            <w:r w:rsidRPr="007B523C">
              <w:t>Sheheen</w:t>
            </w:r>
          </w:p>
        </w:tc>
        <w:tc>
          <w:tcPr>
            <w:tcW w:w="2180" w:type="dxa"/>
            <w:shd w:val="clear" w:color="auto" w:fill="auto"/>
          </w:tcPr>
          <w:p w:rsidR="00EC30B2" w:rsidRPr="007B523C" w:rsidRDefault="00EC30B2" w:rsidP="00EC30B2">
            <w:pPr>
              <w:tabs>
                <w:tab w:val="right" w:leader="dot" w:pos="5760"/>
              </w:tabs>
              <w:ind w:firstLine="0"/>
            </w:pPr>
            <w:r w:rsidRPr="007B523C">
              <w:t>Talley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Timmons</w:t>
            </w:r>
          </w:p>
        </w:tc>
        <w:tc>
          <w:tcPr>
            <w:tcW w:w="2179" w:type="dxa"/>
            <w:shd w:val="clear" w:color="auto" w:fill="auto"/>
          </w:tcPr>
          <w:p w:rsidR="00EC30B2" w:rsidRPr="007B523C" w:rsidRDefault="00EC30B2" w:rsidP="00EC30B2">
            <w:pPr>
              <w:tabs>
                <w:tab w:val="right" w:leader="dot" w:pos="5760"/>
              </w:tabs>
              <w:ind w:firstLine="0"/>
            </w:pPr>
            <w:r w:rsidRPr="007B523C">
              <w:t>Turner</w:t>
            </w:r>
          </w:p>
        </w:tc>
        <w:tc>
          <w:tcPr>
            <w:tcW w:w="2180" w:type="dxa"/>
            <w:shd w:val="clear" w:color="auto" w:fill="auto"/>
          </w:tcPr>
          <w:p w:rsidR="00EC30B2" w:rsidRPr="007B523C" w:rsidRDefault="00EC30B2" w:rsidP="00EC30B2">
            <w:pPr>
              <w:tabs>
                <w:tab w:val="right" w:leader="dot" w:pos="5760"/>
              </w:tabs>
              <w:ind w:firstLine="0"/>
            </w:pPr>
            <w:r w:rsidRPr="007B523C">
              <w:t>Verdin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Williams</w:t>
            </w:r>
          </w:p>
        </w:tc>
        <w:tc>
          <w:tcPr>
            <w:tcW w:w="2179" w:type="dxa"/>
            <w:shd w:val="clear" w:color="auto" w:fill="auto"/>
          </w:tcPr>
          <w:p w:rsidR="00EC30B2" w:rsidRPr="007B523C" w:rsidRDefault="00EC30B2" w:rsidP="00EC30B2">
            <w:pPr>
              <w:tabs>
                <w:tab w:val="right" w:leader="dot" w:pos="5760"/>
              </w:tabs>
              <w:ind w:firstLine="0"/>
            </w:pPr>
            <w:r w:rsidRPr="007B523C">
              <w:t>Young</w:t>
            </w: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Total--44</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Johnson:</w:t>
      </w:r>
    </w:p>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Total--0</w:t>
      </w:r>
    </w:p>
    <w:p w:rsidR="00EC30B2" w:rsidRDefault="00EC30B2" w:rsidP="00EC30B2">
      <w:pPr>
        <w:tabs>
          <w:tab w:val="right" w:leader="dot" w:pos="5760"/>
        </w:tabs>
      </w:pPr>
    </w:p>
    <w:p w:rsidR="00EC30B2" w:rsidRPr="007B523C" w:rsidRDefault="00EC30B2" w:rsidP="00EC30B2">
      <w:pPr>
        <w:tabs>
          <w:tab w:val="right" w:leader="dot" w:pos="5760"/>
        </w:tabs>
      </w:pPr>
      <w:r w:rsidRPr="007B523C">
        <w:t>On the motion of Rep.</w:t>
      </w:r>
      <w:r>
        <w:t xml:space="preserve"> MURPHY</w:t>
      </w:r>
      <w:r w:rsidRPr="007B523C">
        <w:t>, with unanimous consent, the members of the House voted by electronic roll call.</w:t>
      </w:r>
    </w:p>
    <w:p w:rsidR="00EC30B2" w:rsidRPr="007B523C"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Dortch:</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Brown</w:t>
            </w:r>
          </w:p>
        </w:tc>
        <w:tc>
          <w:tcPr>
            <w:tcW w:w="2179" w:type="dxa"/>
            <w:shd w:val="clear" w:color="auto" w:fill="auto"/>
          </w:tcPr>
          <w:p w:rsidR="00EC30B2" w:rsidRPr="007B523C" w:rsidRDefault="00EC30B2" w:rsidP="00EC30B2">
            <w:pPr>
              <w:tabs>
                <w:tab w:val="right" w:leader="dot" w:pos="5760"/>
              </w:tabs>
              <w:ind w:firstLine="0"/>
            </w:pPr>
            <w:r w:rsidRPr="007B523C">
              <w:t>Clary</w:t>
            </w:r>
          </w:p>
        </w:tc>
        <w:tc>
          <w:tcPr>
            <w:tcW w:w="2180" w:type="dxa"/>
            <w:shd w:val="clear" w:color="auto" w:fill="auto"/>
          </w:tcPr>
          <w:p w:rsidR="00EC30B2" w:rsidRPr="007B523C" w:rsidRDefault="00EC30B2" w:rsidP="00EC30B2">
            <w:pPr>
              <w:tabs>
                <w:tab w:val="right" w:leader="dot" w:pos="5760"/>
              </w:tabs>
              <w:ind w:firstLine="0"/>
            </w:pPr>
            <w:r w:rsidRPr="007B523C">
              <w:t>Clyburn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Fry</w:t>
            </w:r>
          </w:p>
        </w:tc>
        <w:tc>
          <w:tcPr>
            <w:tcW w:w="2179" w:type="dxa"/>
            <w:shd w:val="clear" w:color="auto" w:fill="auto"/>
          </w:tcPr>
          <w:p w:rsidR="00EC30B2" w:rsidRPr="007B523C" w:rsidRDefault="00EC30B2" w:rsidP="00EC30B2">
            <w:pPr>
              <w:tabs>
                <w:tab w:val="right" w:leader="dot" w:pos="5760"/>
              </w:tabs>
              <w:ind w:firstLine="0"/>
            </w:pPr>
            <w:r w:rsidRPr="007B523C">
              <w:t>Pitts</w:t>
            </w:r>
          </w:p>
        </w:tc>
        <w:tc>
          <w:tcPr>
            <w:tcW w:w="2180" w:type="dxa"/>
            <w:shd w:val="clear" w:color="auto" w:fill="auto"/>
          </w:tcPr>
          <w:p w:rsidR="00EC30B2" w:rsidRPr="007B523C" w:rsidRDefault="00EC30B2" w:rsidP="00EC30B2">
            <w:pPr>
              <w:tabs>
                <w:tab w:val="right" w:leader="dot" w:pos="5760"/>
              </w:tabs>
              <w:ind w:firstLine="0"/>
            </w:pPr>
            <w:r w:rsidRPr="007B523C">
              <w:t>G. M. Smith</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Weeks</w:t>
            </w:r>
          </w:p>
        </w:tc>
        <w:tc>
          <w:tcPr>
            <w:tcW w:w="2179" w:type="dxa"/>
            <w:shd w:val="clear" w:color="auto" w:fill="auto"/>
          </w:tcPr>
          <w:p w:rsidR="00EC30B2" w:rsidRPr="007B523C" w:rsidRDefault="00EC30B2" w:rsidP="00EC30B2">
            <w:pPr>
              <w:tabs>
                <w:tab w:val="right" w:leader="dot" w:pos="5760"/>
              </w:tabs>
              <w:ind w:firstLine="0"/>
            </w:pP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Total--7</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Grant:</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Alexander</w:t>
            </w:r>
          </w:p>
        </w:tc>
        <w:tc>
          <w:tcPr>
            <w:tcW w:w="2179" w:type="dxa"/>
            <w:shd w:val="clear" w:color="auto" w:fill="auto"/>
          </w:tcPr>
          <w:p w:rsidR="00EC30B2" w:rsidRPr="007B523C" w:rsidRDefault="00EC30B2" w:rsidP="00EC30B2">
            <w:pPr>
              <w:tabs>
                <w:tab w:val="right" w:leader="dot" w:pos="5760"/>
              </w:tabs>
              <w:ind w:firstLine="0"/>
            </w:pPr>
            <w:r w:rsidRPr="007B523C">
              <w:t>Allison</w:t>
            </w:r>
          </w:p>
        </w:tc>
        <w:tc>
          <w:tcPr>
            <w:tcW w:w="2180" w:type="dxa"/>
            <w:shd w:val="clear" w:color="auto" w:fill="auto"/>
          </w:tcPr>
          <w:p w:rsidR="00EC30B2" w:rsidRPr="007B523C" w:rsidRDefault="00EC30B2" w:rsidP="00EC30B2">
            <w:pPr>
              <w:tabs>
                <w:tab w:val="right" w:leader="dot" w:pos="5760"/>
              </w:tabs>
              <w:ind w:firstLine="0"/>
            </w:pPr>
            <w:r w:rsidRPr="007B523C">
              <w:t>Anderson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Anthony</w:t>
            </w:r>
          </w:p>
        </w:tc>
        <w:tc>
          <w:tcPr>
            <w:tcW w:w="2179" w:type="dxa"/>
            <w:shd w:val="clear" w:color="auto" w:fill="auto"/>
          </w:tcPr>
          <w:p w:rsidR="00EC30B2" w:rsidRPr="007B523C" w:rsidRDefault="00EC30B2" w:rsidP="00EC30B2">
            <w:pPr>
              <w:tabs>
                <w:tab w:val="right" w:leader="dot" w:pos="5760"/>
              </w:tabs>
              <w:ind w:firstLine="0"/>
            </w:pPr>
            <w:r w:rsidRPr="007B523C">
              <w:t>Arrington</w:t>
            </w:r>
          </w:p>
        </w:tc>
        <w:tc>
          <w:tcPr>
            <w:tcW w:w="2180" w:type="dxa"/>
            <w:shd w:val="clear" w:color="auto" w:fill="auto"/>
          </w:tcPr>
          <w:p w:rsidR="00EC30B2" w:rsidRPr="007B523C" w:rsidRDefault="00EC30B2" w:rsidP="00EC30B2">
            <w:pPr>
              <w:tabs>
                <w:tab w:val="right" w:leader="dot" w:pos="5760"/>
              </w:tabs>
              <w:ind w:firstLine="0"/>
            </w:pPr>
            <w:r w:rsidRPr="007B523C">
              <w:t>Atkinson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Atwater</w:t>
            </w:r>
          </w:p>
        </w:tc>
        <w:tc>
          <w:tcPr>
            <w:tcW w:w="2179" w:type="dxa"/>
            <w:shd w:val="clear" w:color="auto" w:fill="auto"/>
          </w:tcPr>
          <w:p w:rsidR="00EC30B2" w:rsidRPr="007B523C" w:rsidRDefault="00EC30B2" w:rsidP="00EC30B2">
            <w:pPr>
              <w:tabs>
                <w:tab w:val="right" w:leader="dot" w:pos="5760"/>
              </w:tabs>
              <w:ind w:firstLine="0"/>
            </w:pPr>
            <w:r w:rsidRPr="007B523C">
              <w:t>Bales</w:t>
            </w:r>
          </w:p>
        </w:tc>
        <w:tc>
          <w:tcPr>
            <w:tcW w:w="2180" w:type="dxa"/>
            <w:shd w:val="clear" w:color="auto" w:fill="auto"/>
          </w:tcPr>
          <w:p w:rsidR="00EC30B2" w:rsidRPr="007B523C" w:rsidRDefault="00EC30B2" w:rsidP="00EC30B2">
            <w:pPr>
              <w:tabs>
                <w:tab w:val="right" w:leader="dot" w:pos="5760"/>
              </w:tabs>
              <w:ind w:firstLine="0"/>
            </w:pPr>
            <w:r w:rsidRPr="007B523C">
              <w:t>Ballentine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Bamberg</w:t>
            </w:r>
          </w:p>
        </w:tc>
        <w:tc>
          <w:tcPr>
            <w:tcW w:w="2179" w:type="dxa"/>
            <w:shd w:val="clear" w:color="auto" w:fill="auto"/>
          </w:tcPr>
          <w:p w:rsidR="00EC30B2" w:rsidRPr="007B523C" w:rsidRDefault="00EC30B2" w:rsidP="00EC30B2">
            <w:pPr>
              <w:tabs>
                <w:tab w:val="right" w:leader="dot" w:pos="5760"/>
              </w:tabs>
              <w:ind w:firstLine="0"/>
            </w:pPr>
            <w:r w:rsidRPr="007B523C">
              <w:t>Bannister</w:t>
            </w:r>
          </w:p>
        </w:tc>
        <w:tc>
          <w:tcPr>
            <w:tcW w:w="2180" w:type="dxa"/>
            <w:shd w:val="clear" w:color="auto" w:fill="auto"/>
          </w:tcPr>
          <w:p w:rsidR="00EC30B2" w:rsidRPr="007B523C" w:rsidRDefault="00EC30B2" w:rsidP="00EC30B2">
            <w:pPr>
              <w:tabs>
                <w:tab w:val="right" w:leader="dot" w:pos="5760"/>
              </w:tabs>
              <w:ind w:firstLine="0"/>
            </w:pPr>
            <w:r w:rsidRPr="007B523C">
              <w:t>Bennett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Bernstein</w:t>
            </w:r>
          </w:p>
        </w:tc>
        <w:tc>
          <w:tcPr>
            <w:tcW w:w="2179" w:type="dxa"/>
            <w:shd w:val="clear" w:color="auto" w:fill="auto"/>
          </w:tcPr>
          <w:p w:rsidR="00EC30B2" w:rsidRPr="007B523C" w:rsidRDefault="00EC30B2" w:rsidP="00EC30B2">
            <w:pPr>
              <w:tabs>
                <w:tab w:val="right" w:leader="dot" w:pos="5760"/>
              </w:tabs>
              <w:ind w:firstLine="0"/>
            </w:pPr>
            <w:r w:rsidRPr="007B523C">
              <w:t>Bowers</w:t>
            </w:r>
          </w:p>
        </w:tc>
        <w:tc>
          <w:tcPr>
            <w:tcW w:w="2180" w:type="dxa"/>
            <w:shd w:val="clear" w:color="auto" w:fill="auto"/>
          </w:tcPr>
          <w:p w:rsidR="00EC30B2" w:rsidRPr="007B523C" w:rsidRDefault="00EC30B2" w:rsidP="00EC30B2">
            <w:pPr>
              <w:tabs>
                <w:tab w:val="right" w:leader="dot" w:pos="5760"/>
              </w:tabs>
              <w:ind w:firstLine="0"/>
            </w:pPr>
            <w:r w:rsidRPr="007B523C">
              <w:t>Bradley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Brawley</w:t>
            </w:r>
          </w:p>
        </w:tc>
        <w:tc>
          <w:tcPr>
            <w:tcW w:w="2179" w:type="dxa"/>
            <w:shd w:val="clear" w:color="auto" w:fill="auto"/>
          </w:tcPr>
          <w:p w:rsidR="00EC30B2" w:rsidRPr="007B523C" w:rsidRDefault="00EC30B2" w:rsidP="00EC30B2">
            <w:pPr>
              <w:tabs>
                <w:tab w:val="right" w:leader="dot" w:pos="5760"/>
              </w:tabs>
              <w:ind w:firstLine="0"/>
            </w:pPr>
            <w:r w:rsidRPr="007B523C">
              <w:t>Bryant</w:t>
            </w:r>
          </w:p>
        </w:tc>
        <w:tc>
          <w:tcPr>
            <w:tcW w:w="2180" w:type="dxa"/>
            <w:shd w:val="clear" w:color="auto" w:fill="auto"/>
          </w:tcPr>
          <w:p w:rsidR="00EC30B2" w:rsidRPr="007B523C" w:rsidRDefault="00EC30B2" w:rsidP="00EC30B2">
            <w:pPr>
              <w:tabs>
                <w:tab w:val="right" w:leader="dot" w:pos="5760"/>
              </w:tabs>
              <w:ind w:firstLine="0"/>
            </w:pPr>
            <w:r w:rsidRPr="007B523C">
              <w:t>Burns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Clemmons</w:t>
            </w:r>
          </w:p>
        </w:tc>
        <w:tc>
          <w:tcPr>
            <w:tcW w:w="2179" w:type="dxa"/>
            <w:shd w:val="clear" w:color="auto" w:fill="auto"/>
          </w:tcPr>
          <w:p w:rsidR="00EC30B2" w:rsidRPr="007B523C" w:rsidRDefault="00EC30B2" w:rsidP="00EC30B2">
            <w:pPr>
              <w:tabs>
                <w:tab w:val="right" w:leader="dot" w:pos="5760"/>
              </w:tabs>
              <w:ind w:firstLine="0"/>
            </w:pPr>
            <w:r w:rsidRPr="007B523C">
              <w:t>Cobb-Hunter</w:t>
            </w:r>
          </w:p>
        </w:tc>
        <w:tc>
          <w:tcPr>
            <w:tcW w:w="2180" w:type="dxa"/>
            <w:shd w:val="clear" w:color="auto" w:fill="auto"/>
          </w:tcPr>
          <w:p w:rsidR="00EC30B2" w:rsidRPr="007B523C" w:rsidRDefault="00EC30B2" w:rsidP="00EC30B2">
            <w:pPr>
              <w:tabs>
                <w:tab w:val="right" w:leader="dot" w:pos="5760"/>
              </w:tabs>
              <w:ind w:firstLine="0"/>
            </w:pPr>
            <w:r w:rsidRPr="007B523C">
              <w:t>Cogswell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Cole</w:t>
            </w:r>
          </w:p>
        </w:tc>
        <w:tc>
          <w:tcPr>
            <w:tcW w:w="2179" w:type="dxa"/>
            <w:shd w:val="clear" w:color="auto" w:fill="auto"/>
          </w:tcPr>
          <w:p w:rsidR="00EC30B2" w:rsidRPr="007B523C" w:rsidRDefault="00EC30B2" w:rsidP="00EC30B2">
            <w:pPr>
              <w:tabs>
                <w:tab w:val="right" w:leader="dot" w:pos="5760"/>
              </w:tabs>
              <w:ind w:firstLine="0"/>
            </w:pPr>
            <w:r w:rsidRPr="007B523C">
              <w:t>Crawford</w:t>
            </w:r>
          </w:p>
        </w:tc>
        <w:tc>
          <w:tcPr>
            <w:tcW w:w="2180" w:type="dxa"/>
            <w:shd w:val="clear" w:color="auto" w:fill="auto"/>
          </w:tcPr>
          <w:p w:rsidR="00EC30B2" w:rsidRPr="007B523C" w:rsidRDefault="00EC30B2" w:rsidP="00EC30B2">
            <w:pPr>
              <w:tabs>
                <w:tab w:val="right" w:leader="dot" w:pos="5760"/>
              </w:tabs>
              <w:ind w:firstLine="0"/>
            </w:pPr>
            <w:r w:rsidRPr="007B523C">
              <w:t>Crosby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Daning</w:t>
            </w:r>
          </w:p>
        </w:tc>
        <w:tc>
          <w:tcPr>
            <w:tcW w:w="2179" w:type="dxa"/>
            <w:shd w:val="clear" w:color="auto" w:fill="auto"/>
          </w:tcPr>
          <w:p w:rsidR="00EC30B2" w:rsidRPr="007B523C" w:rsidRDefault="00EC30B2" w:rsidP="00EC30B2">
            <w:pPr>
              <w:tabs>
                <w:tab w:val="right" w:leader="dot" w:pos="5760"/>
              </w:tabs>
              <w:ind w:firstLine="0"/>
            </w:pPr>
            <w:r w:rsidRPr="007B523C">
              <w:t>Davis</w:t>
            </w:r>
          </w:p>
        </w:tc>
        <w:tc>
          <w:tcPr>
            <w:tcW w:w="2180" w:type="dxa"/>
            <w:shd w:val="clear" w:color="auto" w:fill="auto"/>
          </w:tcPr>
          <w:p w:rsidR="00EC30B2" w:rsidRPr="007B523C" w:rsidRDefault="00EC30B2" w:rsidP="00EC30B2">
            <w:pPr>
              <w:tabs>
                <w:tab w:val="right" w:leader="dot" w:pos="5760"/>
              </w:tabs>
              <w:ind w:firstLine="0"/>
            </w:pPr>
            <w:r w:rsidRPr="007B523C">
              <w:t>Delleney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Dillard</w:t>
            </w:r>
          </w:p>
        </w:tc>
        <w:tc>
          <w:tcPr>
            <w:tcW w:w="2179" w:type="dxa"/>
            <w:shd w:val="clear" w:color="auto" w:fill="auto"/>
          </w:tcPr>
          <w:p w:rsidR="00EC30B2" w:rsidRPr="007B523C" w:rsidRDefault="00EC30B2" w:rsidP="00EC30B2">
            <w:pPr>
              <w:tabs>
                <w:tab w:val="right" w:leader="dot" w:pos="5760"/>
              </w:tabs>
              <w:ind w:firstLine="0"/>
            </w:pPr>
            <w:r w:rsidRPr="007B523C">
              <w:t>Douglas</w:t>
            </w:r>
          </w:p>
        </w:tc>
        <w:tc>
          <w:tcPr>
            <w:tcW w:w="2180" w:type="dxa"/>
            <w:shd w:val="clear" w:color="auto" w:fill="auto"/>
          </w:tcPr>
          <w:p w:rsidR="00EC30B2" w:rsidRPr="007B523C" w:rsidRDefault="00EC30B2" w:rsidP="00EC30B2">
            <w:pPr>
              <w:tabs>
                <w:tab w:val="right" w:leader="dot" w:pos="5760"/>
              </w:tabs>
              <w:ind w:firstLine="0"/>
            </w:pPr>
            <w:r w:rsidRPr="007B523C">
              <w:t>Duckworth</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Elliott</w:t>
            </w:r>
          </w:p>
        </w:tc>
        <w:tc>
          <w:tcPr>
            <w:tcW w:w="2179" w:type="dxa"/>
            <w:shd w:val="clear" w:color="auto" w:fill="auto"/>
          </w:tcPr>
          <w:p w:rsidR="00EC30B2" w:rsidRPr="007B523C" w:rsidRDefault="00EC30B2" w:rsidP="00EC30B2">
            <w:pPr>
              <w:tabs>
                <w:tab w:val="right" w:leader="dot" w:pos="5760"/>
              </w:tabs>
              <w:ind w:firstLine="0"/>
            </w:pPr>
            <w:r w:rsidRPr="007B523C">
              <w:t>Erickson</w:t>
            </w:r>
          </w:p>
        </w:tc>
        <w:tc>
          <w:tcPr>
            <w:tcW w:w="2180" w:type="dxa"/>
            <w:shd w:val="clear" w:color="auto" w:fill="auto"/>
          </w:tcPr>
          <w:p w:rsidR="00EC30B2" w:rsidRPr="007B523C" w:rsidRDefault="00EC30B2" w:rsidP="00EC30B2">
            <w:pPr>
              <w:tabs>
                <w:tab w:val="right" w:leader="dot" w:pos="5760"/>
              </w:tabs>
              <w:ind w:firstLine="0"/>
            </w:pPr>
            <w:r w:rsidRPr="007B523C">
              <w:t>Felder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Forrest</w:t>
            </w:r>
          </w:p>
        </w:tc>
        <w:tc>
          <w:tcPr>
            <w:tcW w:w="2179" w:type="dxa"/>
            <w:shd w:val="clear" w:color="auto" w:fill="auto"/>
          </w:tcPr>
          <w:p w:rsidR="00EC30B2" w:rsidRPr="007B523C" w:rsidRDefault="00EC30B2" w:rsidP="00EC30B2">
            <w:pPr>
              <w:tabs>
                <w:tab w:val="right" w:leader="dot" w:pos="5760"/>
              </w:tabs>
              <w:ind w:firstLine="0"/>
            </w:pPr>
            <w:r w:rsidRPr="007B523C">
              <w:t>Forrester</w:t>
            </w:r>
          </w:p>
        </w:tc>
        <w:tc>
          <w:tcPr>
            <w:tcW w:w="2180" w:type="dxa"/>
            <w:shd w:val="clear" w:color="auto" w:fill="auto"/>
          </w:tcPr>
          <w:p w:rsidR="00EC30B2" w:rsidRPr="007B523C" w:rsidRDefault="00EC30B2" w:rsidP="00EC30B2">
            <w:pPr>
              <w:tabs>
                <w:tab w:val="right" w:leader="dot" w:pos="5760"/>
              </w:tabs>
              <w:ind w:firstLine="0"/>
            </w:pPr>
            <w:r w:rsidRPr="007B523C">
              <w:t>Funderburk</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Gagnon</w:t>
            </w:r>
          </w:p>
        </w:tc>
        <w:tc>
          <w:tcPr>
            <w:tcW w:w="2179" w:type="dxa"/>
            <w:shd w:val="clear" w:color="auto" w:fill="auto"/>
          </w:tcPr>
          <w:p w:rsidR="00EC30B2" w:rsidRPr="007B523C" w:rsidRDefault="00EC30B2" w:rsidP="00EC30B2">
            <w:pPr>
              <w:tabs>
                <w:tab w:val="right" w:leader="dot" w:pos="5760"/>
              </w:tabs>
              <w:ind w:firstLine="0"/>
            </w:pPr>
            <w:r w:rsidRPr="007B523C">
              <w:t>Govan</w:t>
            </w:r>
          </w:p>
        </w:tc>
        <w:tc>
          <w:tcPr>
            <w:tcW w:w="2180" w:type="dxa"/>
            <w:shd w:val="clear" w:color="auto" w:fill="auto"/>
          </w:tcPr>
          <w:p w:rsidR="00EC30B2" w:rsidRPr="007B523C" w:rsidRDefault="00EC30B2" w:rsidP="00EC30B2">
            <w:pPr>
              <w:tabs>
                <w:tab w:val="right" w:leader="dot" w:pos="5760"/>
              </w:tabs>
              <w:ind w:firstLine="0"/>
            </w:pPr>
            <w:r w:rsidRPr="007B523C">
              <w:t>Hamilton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Hardee</w:t>
            </w:r>
          </w:p>
        </w:tc>
        <w:tc>
          <w:tcPr>
            <w:tcW w:w="2179" w:type="dxa"/>
            <w:shd w:val="clear" w:color="auto" w:fill="auto"/>
          </w:tcPr>
          <w:p w:rsidR="00EC30B2" w:rsidRPr="007B523C" w:rsidRDefault="00EC30B2" w:rsidP="00EC30B2">
            <w:pPr>
              <w:tabs>
                <w:tab w:val="right" w:leader="dot" w:pos="5760"/>
              </w:tabs>
              <w:ind w:firstLine="0"/>
            </w:pPr>
            <w:r w:rsidRPr="007B523C">
              <w:t>Hart</w:t>
            </w:r>
          </w:p>
        </w:tc>
        <w:tc>
          <w:tcPr>
            <w:tcW w:w="2180" w:type="dxa"/>
            <w:shd w:val="clear" w:color="auto" w:fill="auto"/>
          </w:tcPr>
          <w:p w:rsidR="00EC30B2" w:rsidRPr="007B523C" w:rsidRDefault="00EC30B2" w:rsidP="00EC30B2">
            <w:pPr>
              <w:tabs>
                <w:tab w:val="right" w:leader="dot" w:pos="5760"/>
              </w:tabs>
              <w:ind w:firstLine="0"/>
            </w:pPr>
            <w:r w:rsidRPr="007B523C">
              <w:t>Hayes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Henderson</w:t>
            </w:r>
          </w:p>
        </w:tc>
        <w:tc>
          <w:tcPr>
            <w:tcW w:w="2179" w:type="dxa"/>
            <w:shd w:val="clear" w:color="auto" w:fill="auto"/>
          </w:tcPr>
          <w:p w:rsidR="00EC30B2" w:rsidRPr="007B523C" w:rsidRDefault="00EC30B2" w:rsidP="00EC30B2">
            <w:pPr>
              <w:tabs>
                <w:tab w:val="right" w:leader="dot" w:pos="5760"/>
              </w:tabs>
              <w:ind w:firstLine="0"/>
            </w:pPr>
            <w:r w:rsidRPr="007B523C">
              <w:t>Henderson-Myers</w:t>
            </w:r>
          </w:p>
        </w:tc>
        <w:tc>
          <w:tcPr>
            <w:tcW w:w="2180" w:type="dxa"/>
            <w:shd w:val="clear" w:color="auto" w:fill="auto"/>
          </w:tcPr>
          <w:p w:rsidR="00EC30B2" w:rsidRPr="007B523C" w:rsidRDefault="00EC30B2" w:rsidP="00EC30B2">
            <w:pPr>
              <w:tabs>
                <w:tab w:val="right" w:leader="dot" w:pos="5760"/>
              </w:tabs>
              <w:ind w:firstLine="0"/>
            </w:pPr>
            <w:r w:rsidRPr="007B523C">
              <w:t>Henegan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Herbkersman</w:t>
            </w:r>
          </w:p>
        </w:tc>
        <w:tc>
          <w:tcPr>
            <w:tcW w:w="2179" w:type="dxa"/>
            <w:shd w:val="clear" w:color="auto" w:fill="auto"/>
          </w:tcPr>
          <w:p w:rsidR="00EC30B2" w:rsidRPr="007B523C" w:rsidRDefault="00EC30B2" w:rsidP="00EC30B2">
            <w:pPr>
              <w:tabs>
                <w:tab w:val="right" w:leader="dot" w:pos="5760"/>
              </w:tabs>
              <w:ind w:firstLine="0"/>
            </w:pPr>
            <w:r w:rsidRPr="007B523C">
              <w:t>Hewitt</w:t>
            </w:r>
          </w:p>
        </w:tc>
        <w:tc>
          <w:tcPr>
            <w:tcW w:w="2180" w:type="dxa"/>
            <w:shd w:val="clear" w:color="auto" w:fill="auto"/>
          </w:tcPr>
          <w:p w:rsidR="00EC30B2" w:rsidRPr="007B523C" w:rsidRDefault="00EC30B2" w:rsidP="00EC30B2">
            <w:pPr>
              <w:tabs>
                <w:tab w:val="right" w:leader="dot" w:pos="5760"/>
              </w:tabs>
              <w:ind w:firstLine="0"/>
            </w:pPr>
            <w:r w:rsidRPr="007B523C">
              <w:t>Hiott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Hixon</w:t>
            </w:r>
          </w:p>
        </w:tc>
        <w:tc>
          <w:tcPr>
            <w:tcW w:w="2179" w:type="dxa"/>
            <w:shd w:val="clear" w:color="auto" w:fill="auto"/>
          </w:tcPr>
          <w:p w:rsidR="00EC30B2" w:rsidRPr="007B523C" w:rsidRDefault="00EC30B2" w:rsidP="00EC30B2">
            <w:pPr>
              <w:tabs>
                <w:tab w:val="right" w:leader="dot" w:pos="5760"/>
              </w:tabs>
              <w:ind w:firstLine="0"/>
            </w:pPr>
            <w:r w:rsidRPr="007B523C">
              <w:t>Hosey</w:t>
            </w:r>
          </w:p>
        </w:tc>
        <w:tc>
          <w:tcPr>
            <w:tcW w:w="2180" w:type="dxa"/>
            <w:shd w:val="clear" w:color="auto" w:fill="auto"/>
          </w:tcPr>
          <w:p w:rsidR="00EC30B2" w:rsidRPr="007B523C" w:rsidRDefault="00EC30B2" w:rsidP="00EC30B2">
            <w:pPr>
              <w:tabs>
                <w:tab w:val="right" w:leader="dot" w:pos="5760"/>
              </w:tabs>
              <w:ind w:firstLine="0"/>
            </w:pPr>
            <w:r w:rsidRPr="007B523C">
              <w:t>Howard</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Jefferson</w:t>
            </w:r>
          </w:p>
        </w:tc>
        <w:tc>
          <w:tcPr>
            <w:tcW w:w="2179" w:type="dxa"/>
            <w:shd w:val="clear" w:color="auto" w:fill="auto"/>
          </w:tcPr>
          <w:p w:rsidR="00EC30B2" w:rsidRPr="007B523C" w:rsidRDefault="00EC30B2" w:rsidP="00EC30B2">
            <w:pPr>
              <w:tabs>
                <w:tab w:val="right" w:leader="dot" w:pos="5760"/>
              </w:tabs>
              <w:ind w:firstLine="0"/>
            </w:pPr>
            <w:r w:rsidRPr="007B523C">
              <w:t>Johnson</w:t>
            </w:r>
          </w:p>
        </w:tc>
        <w:tc>
          <w:tcPr>
            <w:tcW w:w="2180" w:type="dxa"/>
            <w:shd w:val="clear" w:color="auto" w:fill="auto"/>
          </w:tcPr>
          <w:p w:rsidR="00EC30B2" w:rsidRPr="007B523C" w:rsidRDefault="00EC30B2" w:rsidP="00EC30B2">
            <w:pPr>
              <w:tabs>
                <w:tab w:val="right" w:leader="dot" w:pos="5760"/>
              </w:tabs>
              <w:ind w:firstLine="0"/>
            </w:pPr>
            <w:r w:rsidRPr="007B523C">
              <w:t>Jordan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King</w:t>
            </w:r>
          </w:p>
        </w:tc>
        <w:tc>
          <w:tcPr>
            <w:tcW w:w="2179" w:type="dxa"/>
            <w:shd w:val="clear" w:color="auto" w:fill="auto"/>
          </w:tcPr>
          <w:p w:rsidR="00EC30B2" w:rsidRPr="007B523C" w:rsidRDefault="00EC30B2" w:rsidP="00EC30B2">
            <w:pPr>
              <w:tabs>
                <w:tab w:val="right" w:leader="dot" w:pos="5760"/>
              </w:tabs>
              <w:ind w:firstLine="0"/>
            </w:pPr>
            <w:r w:rsidRPr="007B523C">
              <w:t>Kirby</w:t>
            </w:r>
          </w:p>
        </w:tc>
        <w:tc>
          <w:tcPr>
            <w:tcW w:w="2180" w:type="dxa"/>
            <w:shd w:val="clear" w:color="auto" w:fill="auto"/>
          </w:tcPr>
          <w:p w:rsidR="00EC30B2" w:rsidRPr="007B523C" w:rsidRDefault="00EC30B2" w:rsidP="00EC30B2">
            <w:pPr>
              <w:tabs>
                <w:tab w:val="right" w:leader="dot" w:pos="5760"/>
              </w:tabs>
              <w:ind w:firstLine="0"/>
            </w:pPr>
            <w:r w:rsidRPr="007B523C">
              <w:t>Knight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Loftis</w:t>
            </w:r>
          </w:p>
        </w:tc>
        <w:tc>
          <w:tcPr>
            <w:tcW w:w="2179" w:type="dxa"/>
            <w:shd w:val="clear" w:color="auto" w:fill="auto"/>
          </w:tcPr>
          <w:p w:rsidR="00EC30B2" w:rsidRPr="007B523C" w:rsidRDefault="00EC30B2" w:rsidP="00EC30B2">
            <w:pPr>
              <w:tabs>
                <w:tab w:val="right" w:leader="dot" w:pos="5760"/>
              </w:tabs>
              <w:ind w:firstLine="0"/>
            </w:pPr>
            <w:r w:rsidRPr="007B523C">
              <w:t>Lowe</w:t>
            </w:r>
          </w:p>
        </w:tc>
        <w:tc>
          <w:tcPr>
            <w:tcW w:w="2180" w:type="dxa"/>
            <w:shd w:val="clear" w:color="auto" w:fill="auto"/>
          </w:tcPr>
          <w:p w:rsidR="00EC30B2" w:rsidRPr="007B523C" w:rsidRDefault="00EC30B2" w:rsidP="00EC30B2">
            <w:pPr>
              <w:tabs>
                <w:tab w:val="right" w:leader="dot" w:pos="5760"/>
              </w:tabs>
              <w:ind w:firstLine="0"/>
            </w:pPr>
            <w:r w:rsidRPr="007B523C">
              <w:t>Lucas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Mace</w:t>
            </w:r>
          </w:p>
        </w:tc>
        <w:tc>
          <w:tcPr>
            <w:tcW w:w="2179" w:type="dxa"/>
            <w:shd w:val="clear" w:color="auto" w:fill="auto"/>
          </w:tcPr>
          <w:p w:rsidR="00EC30B2" w:rsidRPr="007B523C" w:rsidRDefault="00EC30B2" w:rsidP="00EC30B2">
            <w:pPr>
              <w:tabs>
                <w:tab w:val="right" w:leader="dot" w:pos="5760"/>
              </w:tabs>
              <w:ind w:firstLine="0"/>
            </w:pPr>
            <w:r w:rsidRPr="007B523C">
              <w:t>Mack</w:t>
            </w:r>
          </w:p>
        </w:tc>
        <w:tc>
          <w:tcPr>
            <w:tcW w:w="2180" w:type="dxa"/>
            <w:shd w:val="clear" w:color="auto" w:fill="auto"/>
          </w:tcPr>
          <w:p w:rsidR="00EC30B2" w:rsidRPr="007B523C" w:rsidRDefault="00EC30B2" w:rsidP="00EC30B2">
            <w:pPr>
              <w:tabs>
                <w:tab w:val="right" w:leader="dot" w:pos="5760"/>
              </w:tabs>
              <w:ind w:firstLine="0"/>
            </w:pPr>
            <w:r w:rsidRPr="007B523C">
              <w:t>Magnuson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Martin</w:t>
            </w:r>
          </w:p>
        </w:tc>
        <w:tc>
          <w:tcPr>
            <w:tcW w:w="2179" w:type="dxa"/>
            <w:shd w:val="clear" w:color="auto" w:fill="auto"/>
          </w:tcPr>
          <w:p w:rsidR="00EC30B2" w:rsidRPr="007B523C" w:rsidRDefault="00EC30B2" w:rsidP="00EC30B2">
            <w:pPr>
              <w:tabs>
                <w:tab w:val="right" w:leader="dot" w:pos="5760"/>
              </w:tabs>
              <w:ind w:firstLine="0"/>
            </w:pPr>
            <w:r w:rsidRPr="007B523C">
              <w:t>McCoy</w:t>
            </w:r>
          </w:p>
        </w:tc>
        <w:tc>
          <w:tcPr>
            <w:tcW w:w="2180" w:type="dxa"/>
            <w:shd w:val="clear" w:color="auto" w:fill="auto"/>
          </w:tcPr>
          <w:p w:rsidR="00EC30B2" w:rsidRPr="007B523C" w:rsidRDefault="00EC30B2" w:rsidP="00EC30B2">
            <w:pPr>
              <w:tabs>
                <w:tab w:val="right" w:leader="dot" w:pos="5760"/>
              </w:tabs>
              <w:ind w:firstLine="0"/>
            </w:pPr>
            <w:r w:rsidRPr="007B523C">
              <w:t>McEachern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McGinnis</w:t>
            </w:r>
          </w:p>
        </w:tc>
        <w:tc>
          <w:tcPr>
            <w:tcW w:w="2179" w:type="dxa"/>
            <w:shd w:val="clear" w:color="auto" w:fill="auto"/>
          </w:tcPr>
          <w:p w:rsidR="00EC30B2" w:rsidRPr="007B523C" w:rsidRDefault="00EC30B2" w:rsidP="00EC30B2">
            <w:pPr>
              <w:tabs>
                <w:tab w:val="right" w:leader="dot" w:pos="5760"/>
              </w:tabs>
              <w:ind w:firstLine="0"/>
            </w:pPr>
            <w:r w:rsidRPr="007B523C">
              <w:t>McKnight</w:t>
            </w:r>
          </w:p>
        </w:tc>
        <w:tc>
          <w:tcPr>
            <w:tcW w:w="2180" w:type="dxa"/>
            <w:shd w:val="clear" w:color="auto" w:fill="auto"/>
          </w:tcPr>
          <w:p w:rsidR="00EC30B2" w:rsidRPr="007B523C" w:rsidRDefault="00EC30B2" w:rsidP="00EC30B2">
            <w:pPr>
              <w:tabs>
                <w:tab w:val="right" w:leader="dot" w:pos="5760"/>
              </w:tabs>
              <w:ind w:firstLine="0"/>
            </w:pPr>
            <w:r w:rsidRPr="007B523C">
              <w:t>D. C. Moss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Murphy</w:t>
            </w:r>
          </w:p>
        </w:tc>
        <w:tc>
          <w:tcPr>
            <w:tcW w:w="2179" w:type="dxa"/>
            <w:shd w:val="clear" w:color="auto" w:fill="auto"/>
          </w:tcPr>
          <w:p w:rsidR="00EC30B2" w:rsidRPr="007B523C" w:rsidRDefault="00EC30B2" w:rsidP="00EC30B2">
            <w:pPr>
              <w:tabs>
                <w:tab w:val="right" w:leader="dot" w:pos="5760"/>
              </w:tabs>
              <w:ind w:firstLine="0"/>
            </w:pPr>
            <w:r w:rsidRPr="007B523C">
              <w:t>B. Newton</w:t>
            </w:r>
          </w:p>
        </w:tc>
        <w:tc>
          <w:tcPr>
            <w:tcW w:w="2180" w:type="dxa"/>
            <w:shd w:val="clear" w:color="auto" w:fill="auto"/>
          </w:tcPr>
          <w:p w:rsidR="00EC30B2" w:rsidRPr="007B523C" w:rsidRDefault="00EC30B2" w:rsidP="00EC30B2">
            <w:pPr>
              <w:tabs>
                <w:tab w:val="right" w:leader="dot" w:pos="5760"/>
              </w:tabs>
              <w:ind w:firstLine="0"/>
            </w:pPr>
            <w:r w:rsidRPr="007B523C">
              <w:t>W. Newton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Norrell</w:t>
            </w:r>
          </w:p>
        </w:tc>
        <w:tc>
          <w:tcPr>
            <w:tcW w:w="2179" w:type="dxa"/>
            <w:shd w:val="clear" w:color="auto" w:fill="auto"/>
          </w:tcPr>
          <w:p w:rsidR="00EC30B2" w:rsidRPr="007B523C" w:rsidRDefault="00EC30B2" w:rsidP="00EC30B2">
            <w:pPr>
              <w:tabs>
                <w:tab w:val="right" w:leader="dot" w:pos="5760"/>
              </w:tabs>
              <w:ind w:firstLine="0"/>
            </w:pPr>
            <w:r w:rsidRPr="007B523C">
              <w:t>Ott</w:t>
            </w:r>
          </w:p>
        </w:tc>
        <w:tc>
          <w:tcPr>
            <w:tcW w:w="2180" w:type="dxa"/>
            <w:shd w:val="clear" w:color="auto" w:fill="auto"/>
          </w:tcPr>
          <w:p w:rsidR="00EC30B2" w:rsidRPr="007B523C" w:rsidRDefault="00EC30B2" w:rsidP="00EC30B2">
            <w:pPr>
              <w:tabs>
                <w:tab w:val="right" w:leader="dot" w:pos="5760"/>
              </w:tabs>
              <w:ind w:firstLine="0"/>
            </w:pPr>
            <w:r w:rsidRPr="007B523C">
              <w:t>Pendarvis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Pope</w:t>
            </w:r>
          </w:p>
        </w:tc>
        <w:tc>
          <w:tcPr>
            <w:tcW w:w="2179" w:type="dxa"/>
            <w:shd w:val="clear" w:color="auto" w:fill="auto"/>
          </w:tcPr>
          <w:p w:rsidR="00EC30B2" w:rsidRPr="007B523C" w:rsidRDefault="00EC30B2" w:rsidP="00EC30B2">
            <w:pPr>
              <w:tabs>
                <w:tab w:val="right" w:leader="dot" w:pos="5760"/>
              </w:tabs>
              <w:ind w:firstLine="0"/>
            </w:pPr>
            <w:r w:rsidRPr="007B523C">
              <w:t>Ridgeway</w:t>
            </w:r>
          </w:p>
        </w:tc>
        <w:tc>
          <w:tcPr>
            <w:tcW w:w="2180" w:type="dxa"/>
            <w:shd w:val="clear" w:color="auto" w:fill="auto"/>
          </w:tcPr>
          <w:p w:rsidR="00EC30B2" w:rsidRPr="007B523C" w:rsidRDefault="00EC30B2" w:rsidP="00EC30B2">
            <w:pPr>
              <w:tabs>
                <w:tab w:val="right" w:leader="dot" w:pos="5760"/>
              </w:tabs>
              <w:ind w:firstLine="0"/>
            </w:pPr>
            <w:r w:rsidRPr="007B523C">
              <w:t>M. Rivers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 Rivers</w:t>
            </w:r>
          </w:p>
        </w:tc>
        <w:tc>
          <w:tcPr>
            <w:tcW w:w="2179" w:type="dxa"/>
            <w:shd w:val="clear" w:color="auto" w:fill="auto"/>
          </w:tcPr>
          <w:p w:rsidR="00EC30B2" w:rsidRPr="007B523C" w:rsidRDefault="00EC30B2" w:rsidP="00EC30B2">
            <w:pPr>
              <w:tabs>
                <w:tab w:val="right" w:leader="dot" w:pos="5760"/>
              </w:tabs>
              <w:ind w:firstLine="0"/>
            </w:pPr>
            <w:r w:rsidRPr="007B523C">
              <w:t>Robinson-Simpson</w:t>
            </w:r>
          </w:p>
        </w:tc>
        <w:tc>
          <w:tcPr>
            <w:tcW w:w="2180" w:type="dxa"/>
            <w:shd w:val="clear" w:color="auto" w:fill="auto"/>
          </w:tcPr>
          <w:p w:rsidR="00EC30B2" w:rsidRPr="007B523C" w:rsidRDefault="00EC30B2" w:rsidP="00EC30B2">
            <w:pPr>
              <w:tabs>
                <w:tab w:val="right" w:leader="dot" w:pos="5760"/>
              </w:tabs>
              <w:ind w:firstLine="0"/>
            </w:pPr>
            <w:r w:rsidRPr="007B523C">
              <w:t>Rutherford</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Simrill</w:t>
            </w:r>
          </w:p>
        </w:tc>
        <w:tc>
          <w:tcPr>
            <w:tcW w:w="2179" w:type="dxa"/>
            <w:shd w:val="clear" w:color="auto" w:fill="auto"/>
          </w:tcPr>
          <w:p w:rsidR="00EC30B2" w:rsidRPr="007B523C" w:rsidRDefault="00EC30B2" w:rsidP="00EC30B2">
            <w:pPr>
              <w:tabs>
                <w:tab w:val="right" w:leader="dot" w:pos="5760"/>
              </w:tabs>
              <w:ind w:firstLine="0"/>
            </w:pPr>
            <w:r w:rsidRPr="007B523C">
              <w:t>G. R. Smith</w:t>
            </w:r>
          </w:p>
        </w:tc>
        <w:tc>
          <w:tcPr>
            <w:tcW w:w="2180" w:type="dxa"/>
            <w:shd w:val="clear" w:color="auto" w:fill="auto"/>
          </w:tcPr>
          <w:p w:rsidR="00EC30B2" w:rsidRPr="007B523C" w:rsidRDefault="00EC30B2" w:rsidP="00EC30B2">
            <w:pPr>
              <w:tabs>
                <w:tab w:val="right" w:leader="dot" w:pos="5760"/>
              </w:tabs>
              <w:ind w:firstLine="0"/>
            </w:pPr>
            <w:r w:rsidRPr="007B523C">
              <w:t>J. E. Smith</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Sottile</w:t>
            </w:r>
          </w:p>
        </w:tc>
        <w:tc>
          <w:tcPr>
            <w:tcW w:w="2179" w:type="dxa"/>
            <w:shd w:val="clear" w:color="auto" w:fill="auto"/>
          </w:tcPr>
          <w:p w:rsidR="00EC30B2" w:rsidRPr="007B523C" w:rsidRDefault="00EC30B2" w:rsidP="00EC30B2">
            <w:pPr>
              <w:tabs>
                <w:tab w:val="right" w:leader="dot" w:pos="5760"/>
              </w:tabs>
              <w:ind w:firstLine="0"/>
            </w:pPr>
            <w:r w:rsidRPr="007B523C">
              <w:t>Spires</w:t>
            </w:r>
          </w:p>
        </w:tc>
        <w:tc>
          <w:tcPr>
            <w:tcW w:w="2180" w:type="dxa"/>
            <w:shd w:val="clear" w:color="auto" w:fill="auto"/>
          </w:tcPr>
          <w:p w:rsidR="00EC30B2" w:rsidRPr="007B523C" w:rsidRDefault="00EC30B2" w:rsidP="00EC30B2">
            <w:pPr>
              <w:tabs>
                <w:tab w:val="right" w:leader="dot" w:pos="5760"/>
              </w:tabs>
              <w:ind w:firstLine="0"/>
            </w:pPr>
            <w:r w:rsidRPr="007B523C">
              <w:t>Tallon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Taylor</w:t>
            </w:r>
          </w:p>
        </w:tc>
        <w:tc>
          <w:tcPr>
            <w:tcW w:w="2179" w:type="dxa"/>
            <w:shd w:val="clear" w:color="auto" w:fill="auto"/>
          </w:tcPr>
          <w:p w:rsidR="00EC30B2" w:rsidRPr="007B523C" w:rsidRDefault="00EC30B2" w:rsidP="00EC30B2">
            <w:pPr>
              <w:tabs>
                <w:tab w:val="right" w:leader="dot" w:pos="5760"/>
              </w:tabs>
              <w:ind w:firstLine="0"/>
            </w:pPr>
            <w:r w:rsidRPr="007B523C">
              <w:t>Thayer</w:t>
            </w:r>
          </w:p>
        </w:tc>
        <w:tc>
          <w:tcPr>
            <w:tcW w:w="2180" w:type="dxa"/>
            <w:shd w:val="clear" w:color="auto" w:fill="auto"/>
          </w:tcPr>
          <w:p w:rsidR="00EC30B2" w:rsidRPr="007B523C" w:rsidRDefault="00EC30B2" w:rsidP="00EC30B2">
            <w:pPr>
              <w:tabs>
                <w:tab w:val="right" w:leader="dot" w:pos="5760"/>
              </w:tabs>
              <w:ind w:firstLine="0"/>
            </w:pPr>
            <w:r w:rsidRPr="007B523C">
              <w:t>Thigpen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Toole</w:t>
            </w:r>
          </w:p>
        </w:tc>
        <w:tc>
          <w:tcPr>
            <w:tcW w:w="2179" w:type="dxa"/>
            <w:shd w:val="clear" w:color="auto" w:fill="auto"/>
          </w:tcPr>
          <w:p w:rsidR="00EC30B2" w:rsidRPr="007B523C" w:rsidRDefault="00EC30B2" w:rsidP="00EC30B2">
            <w:pPr>
              <w:tabs>
                <w:tab w:val="right" w:leader="dot" w:pos="5760"/>
              </w:tabs>
              <w:ind w:firstLine="0"/>
            </w:pPr>
            <w:r w:rsidRPr="007B523C">
              <w:t>West</w:t>
            </w:r>
          </w:p>
        </w:tc>
        <w:tc>
          <w:tcPr>
            <w:tcW w:w="2180" w:type="dxa"/>
            <w:shd w:val="clear" w:color="auto" w:fill="auto"/>
          </w:tcPr>
          <w:p w:rsidR="00EC30B2" w:rsidRPr="007B523C" w:rsidRDefault="00EC30B2" w:rsidP="00EC30B2">
            <w:pPr>
              <w:tabs>
                <w:tab w:val="right" w:leader="dot" w:pos="5760"/>
              </w:tabs>
              <w:ind w:firstLine="0"/>
            </w:pPr>
            <w:r w:rsidRPr="007B523C">
              <w:t>White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Williams</w:t>
            </w:r>
          </w:p>
        </w:tc>
        <w:tc>
          <w:tcPr>
            <w:tcW w:w="2179" w:type="dxa"/>
            <w:shd w:val="clear" w:color="auto" w:fill="auto"/>
          </w:tcPr>
          <w:p w:rsidR="00EC30B2" w:rsidRPr="007B523C" w:rsidRDefault="00EC30B2" w:rsidP="00EC30B2">
            <w:pPr>
              <w:tabs>
                <w:tab w:val="right" w:leader="dot" w:pos="5760"/>
              </w:tabs>
              <w:ind w:firstLine="0"/>
            </w:pPr>
            <w:r w:rsidRPr="007B523C">
              <w:t>Willis</w:t>
            </w:r>
          </w:p>
        </w:tc>
        <w:tc>
          <w:tcPr>
            <w:tcW w:w="2180" w:type="dxa"/>
            <w:shd w:val="clear" w:color="auto" w:fill="auto"/>
          </w:tcPr>
          <w:p w:rsidR="00EC30B2" w:rsidRPr="007B523C" w:rsidRDefault="00EC30B2" w:rsidP="00EC30B2">
            <w:pPr>
              <w:tabs>
                <w:tab w:val="right" w:leader="dot" w:pos="5760"/>
              </w:tabs>
              <w:ind w:firstLine="0"/>
            </w:pPr>
            <w:r w:rsidRPr="007B523C">
              <w:t>Yow</w:t>
            </w: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Total--96</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Johnson:</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Blackwell</w:t>
            </w:r>
          </w:p>
        </w:tc>
        <w:tc>
          <w:tcPr>
            <w:tcW w:w="2179" w:type="dxa"/>
            <w:shd w:val="clear" w:color="auto" w:fill="auto"/>
          </w:tcPr>
          <w:p w:rsidR="00EC30B2" w:rsidRPr="007B523C" w:rsidRDefault="00EC30B2" w:rsidP="00EC30B2">
            <w:pPr>
              <w:tabs>
                <w:tab w:val="right" w:leader="dot" w:pos="5760"/>
              </w:tabs>
              <w:ind w:firstLine="0"/>
            </w:pP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Total--1</w:t>
      </w:r>
    </w:p>
    <w:p w:rsidR="00EC30B2" w:rsidRDefault="00EC30B2" w:rsidP="00EC30B2">
      <w:pPr>
        <w:tabs>
          <w:tab w:val="right" w:leader="dot" w:pos="5760"/>
        </w:tabs>
      </w:pPr>
    </w:p>
    <w:p w:rsidR="00EC30B2" w:rsidRDefault="00EC30B2" w:rsidP="00EC30B2">
      <w:pPr>
        <w:tabs>
          <w:tab w:val="right" w:leader="dot" w:pos="5760"/>
        </w:tabs>
        <w:jc w:val="center"/>
        <w:rPr>
          <w:b/>
        </w:rPr>
      </w:pPr>
      <w:r>
        <w:rPr>
          <w:b/>
        </w:rPr>
        <w:t>RECAPITULATION</w:t>
      </w:r>
    </w:p>
    <w:p w:rsidR="00EC30B2" w:rsidRDefault="00EC30B2" w:rsidP="00EC30B2">
      <w:pPr>
        <w:tabs>
          <w:tab w:val="right" w:leader="dot" w:pos="5760"/>
        </w:tabs>
        <w:jc w:val="center"/>
        <w:rPr>
          <w:b/>
        </w:rPr>
      </w:pPr>
    </w:p>
    <w:p w:rsidR="00EC30B2" w:rsidRDefault="00EC30B2" w:rsidP="00EC30B2">
      <w:pPr>
        <w:tabs>
          <w:tab w:val="right" w:leader="dot" w:pos="5760"/>
        </w:tabs>
      </w:pPr>
      <w:r>
        <w:t>Total number of Senators voting</w:t>
      </w:r>
      <w:r>
        <w:tab/>
        <w:t>44</w:t>
      </w:r>
    </w:p>
    <w:p w:rsidR="00EC30B2" w:rsidRDefault="00EC30B2" w:rsidP="00EC30B2">
      <w:pPr>
        <w:tabs>
          <w:tab w:val="right" w:leader="dot" w:pos="5760"/>
        </w:tabs>
      </w:pPr>
      <w:r>
        <w:t>Total number of Representatives voting</w:t>
      </w:r>
      <w:r>
        <w:tab/>
        <w:t>104</w:t>
      </w:r>
    </w:p>
    <w:p w:rsidR="00EC30B2" w:rsidRDefault="00EC30B2" w:rsidP="00EC30B2">
      <w:pPr>
        <w:tabs>
          <w:tab w:val="right" w:leader="dot" w:pos="5760"/>
        </w:tabs>
      </w:pPr>
      <w:r>
        <w:t>Grand Total</w:t>
      </w:r>
      <w:r>
        <w:tab/>
        <w:t>148</w:t>
      </w:r>
    </w:p>
    <w:p w:rsidR="00EC30B2" w:rsidRDefault="00EC30B2" w:rsidP="00EC30B2">
      <w:pPr>
        <w:tabs>
          <w:tab w:val="right" w:leader="dot" w:pos="5760"/>
        </w:tabs>
      </w:pPr>
      <w:r>
        <w:t>Necessary to a choice</w:t>
      </w:r>
      <w:r>
        <w:tab/>
        <w:t>75</w:t>
      </w:r>
    </w:p>
    <w:p w:rsidR="00EC30B2" w:rsidRDefault="00EC30B2" w:rsidP="00EC30B2">
      <w:pPr>
        <w:tabs>
          <w:tab w:val="right" w:leader="dot" w:pos="5760"/>
        </w:tabs>
      </w:pPr>
      <w:r>
        <w:t xml:space="preserve">Of which Dortch received </w:t>
      </w:r>
      <w:r>
        <w:tab/>
        <w:t>7</w:t>
      </w:r>
    </w:p>
    <w:p w:rsidR="00EC30B2" w:rsidRDefault="00EC30B2" w:rsidP="00EC30B2">
      <w:pPr>
        <w:tabs>
          <w:tab w:val="right" w:leader="dot" w:pos="5760"/>
        </w:tabs>
      </w:pPr>
      <w:r>
        <w:t xml:space="preserve">Of which Grant received </w:t>
      </w:r>
      <w:r>
        <w:tab/>
        <w:t>140</w:t>
      </w:r>
    </w:p>
    <w:p w:rsidR="00EC30B2" w:rsidRDefault="00EC30B2" w:rsidP="00EC30B2">
      <w:pPr>
        <w:tabs>
          <w:tab w:val="right" w:leader="dot" w:pos="5760"/>
        </w:tabs>
      </w:pPr>
      <w:r>
        <w:t xml:space="preserve">Of which Johnson received </w:t>
      </w:r>
      <w:r>
        <w:tab/>
        <w:t>1</w:t>
      </w:r>
    </w:p>
    <w:p w:rsidR="00EC30B2" w:rsidRDefault="00EC30B2" w:rsidP="00EC30B2">
      <w:pPr>
        <w:tabs>
          <w:tab w:val="right" w:leader="dot" w:pos="5760"/>
        </w:tabs>
      </w:pPr>
    </w:p>
    <w:p w:rsidR="00EC30B2" w:rsidRPr="00D515EB" w:rsidRDefault="00EC30B2" w:rsidP="00EC30B2">
      <w:pPr>
        <w:tabs>
          <w:tab w:val="left" w:pos="270"/>
        </w:tabs>
        <w:ind w:firstLine="0"/>
      </w:pPr>
      <w:bookmarkStart w:id="55" w:name="vote_end14"/>
      <w:bookmarkStart w:id="56" w:name="file_start15"/>
      <w:bookmarkEnd w:id="55"/>
      <w:bookmarkEnd w:id="56"/>
      <w:r>
        <w:tab/>
      </w:r>
      <w:r w:rsidRPr="00D515EB">
        <w:t>Whereupon, the PRESIDENT announced that Hamilton R. Grant was duly elected for the term prescribed by law.</w:t>
      </w:r>
    </w:p>
    <w:p w:rsidR="00EC30B2" w:rsidRPr="00D515EB" w:rsidRDefault="00EC30B2" w:rsidP="00EC30B2">
      <w:pPr>
        <w:tabs>
          <w:tab w:val="left" w:pos="270"/>
        </w:tabs>
        <w:ind w:firstLine="0"/>
      </w:pPr>
    </w:p>
    <w:p w:rsidR="00EC30B2" w:rsidRPr="00D515EB" w:rsidRDefault="00EC30B2" w:rsidP="00EC30B2">
      <w:pPr>
        <w:tabs>
          <w:tab w:val="left" w:pos="270"/>
        </w:tabs>
        <w:ind w:firstLine="0"/>
        <w:jc w:val="center"/>
      </w:pPr>
      <w:r w:rsidRPr="00D515EB">
        <w:t>FOURTH CONGRESSIONAL DISTRICT, SEAT 4</w:t>
      </w:r>
    </w:p>
    <w:p w:rsidR="00EC30B2" w:rsidRPr="00D515EB" w:rsidRDefault="00EC30B2" w:rsidP="00EC30B2">
      <w:pPr>
        <w:tabs>
          <w:tab w:val="left" w:pos="270"/>
        </w:tabs>
        <w:ind w:firstLine="0"/>
      </w:pPr>
      <w:r w:rsidRPr="00D515EB">
        <w:tab/>
        <w:t xml:space="preserve">The PRESIDENT announced that nominations were in order for the Fourth Congressional District, Seat 4. </w:t>
      </w:r>
    </w:p>
    <w:p w:rsidR="00EC30B2" w:rsidRPr="00D515EB" w:rsidRDefault="00EC30B2" w:rsidP="00EC30B2">
      <w:pPr>
        <w:tabs>
          <w:tab w:val="left" w:pos="270"/>
        </w:tabs>
        <w:ind w:firstLine="0"/>
      </w:pPr>
      <w:r w:rsidRPr="00D515EB">
        <w:tab/>
        <w:t>Senator Peeler, on behalf of the Joint Screening Commission, stated that Zandra L. Johnson and G. Hubbard Smalls had been screened, found qualified, and placed their names in nomination.</w:t>
      </w:r>
    </w:p>
    <w:p w:rsidR="00EC30B2" w:rsidRPr="00D515EB" w:rsidRDefault="00EC30B2" w:rsidP="00EC30B2">
      <w:pPr>
        <w:tabs>
          <w:tab w:val="left" w:pos="270"/>
        </w:tabs>
        <w:ind w:firstLine="0"/>
      </w:pPr>
      <w:r w:rsidRPr="00D515EB">
        <w:tab/>
        <w:t>Senator Peeler stated that Zandra L. Johnson had withdrawn from the race, and placed the name of the remaining candidate, G. Hubbard Smalls, in nomination.</w:t>
      </w:r>
    </w:p>
    <w:p w:rsidR="00EC30B2" w:rsidRPr="00D515EB" w:rsidRDefault="00EC30B2" w:rsidP="00EC30B2">
      <w:pPr>
        <w:tabs>
          <w:tab w:val="left" w:pos="270"/>
        </w:tabs>
        <w:ind w:firstLine="0"/>
      </w:pPr>
      <w:r w:rsidRPr="00D515EB">
        <w:tab/>
        <w:t>On the motion of Senator Peeler, nominations were closed, and with unanimous consent, the vote was taken by acclamation, resulting in the election of the nominee.</w:t>
      </w:r>
    </w:p>
    <w:p w:rsidR="00EC30B2" w:rsidRPr="00D515EB" w:rsidRDefault="00EC30B2" w:rsidP="00EC30B2">
      <w:pPr>
        <w:tabs>
          <w:tab w:val="left" w:pos="270"/>
        </w:tabs>
        <w:ind w:firstLine="0"/>
        <w:rPr>
          <w:b/>
        </w:rPr>
      </w:pPr>
      <w:r w:rsidRPr="00D515EB">
        <w:tab/>
        <w:t>Whereupon, the PRESIDENT announced that G. Hubbard Smalls was duly elected for the term prescribed by law.</w:t>
      </w:r>
    </w:p>
    <w:p w:rsidR="00EC30B2" w:rsidRPr="00D515EB" w:rsidRDefault="00EC30B2" w:rsidP="00EC30B2">
      <w:pPr>
        <w:tabs>
          <w:tab w:val="left" w:pos="270"/>
        </w:tabs>
        <w:ind w:firstLine="0"/>
      </w:pPr>
    </w:p>
    <w:p w:rsidR="00EC30B2" w:rsidRPr="00D515EB" w:rsidRDefault="00EC30B2" w:rsidP="00EC30B2">
      <w:pPr>
        <w:tabs>
          <w:tab w:val="left" w:pos="270"/>
        </w:tabs>
        <w:ind w:firstLine="0"/>
        <w:jc w:val="center"/>
      </w:pPr>
      <w:r w:rsidRPr="00D515EB">
        <w:t>SEVENTH CONGRESSIONAL DISTRICT, SEAT 7</w:t>
      </w:r>
    </w:p>
    <w:p w:rsidR="00EC30B2" w:rsidRPr="00D515EB" w:rsidRDefault="00EC30B2" w:rsidP="00EC30B2">
      <w:pPr>
        <w:tabs>
          <w:tab w:val="left" w:pos="270"/>
        </w:tabs>
        <w:ind w:firstLine="0"/>
      </w:pPr>
      <w:r w:rsidRPr="00D515EB">
        <w:tab/>
        <w:t xml:space="preserve">The PRESIDENT announced that nominations were in order for the Seventh Congressional District, Seat 7. </w:t>
      </w:r>
    </w:p>
    <w:p w:rsidR="00EC30B2" w:rsidRPr="00D515EB" w:rsidRDefault="00EC30B2" w:rsidP="00EC30B2">
      <w:pPr>
        <w:tabs>
          <w:tab w:val="left" w:pos="270"/>
        </w:tabs>
        <w:ind w:firstLine="0"/>
      </w:pPr>
      <w:r w:rsidRPr="00D515EB">
        <w:tab/>
        <w:t>Senator Peeler, on behalf of the Joint Screening Commission, stated that Starlee Alexander and Patrice Hewett Riggins had been screened, found qualified, and placed their names in nomination.</w:t>
      </w:r>
    </w:p>
    <w:p w:rsidR="00EC30B2" w:rsidRPr="007B523C" w:rsidRDefault="00EC30B2" w:rsidP="00EC30B2">
      <w:pPr>
        <w:tabs>
          <w:tab w:val="right" w:leader="dot" w:pos="5760"/>
        </w:tabs>
      </w:pPr>
      <w:bookmarkStart w:id="57" w:name="vote_start16"/>
      <w:bookmarkEnd w:id="57"/>
      <w:r>
        <w:t xml:space="preserve">The Reading Clerk of the Senate called the roll of the Senate, and the Senators voted </w:t>
      </w:r>
      <w:r w:rsidRPr="007B523C">
        <w:rPr>
          <w:i/>
        </w:rPr>
        <w:t>viva voce</w:t>
      </w:r>
      <w:r w:rsidRPr="007B523C">
        <w:t xml:space="preserve"> as their names were called.</w:t>
      </w:r>
    </w:p>
    <w:p w:rsidR="00EC30B2" w:rsidRPr="007B523C"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Alexander:</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Alexander</w:t>
            </w:r>
          </w:p>
        </w:tc>
        <w:tc>
          <w:tcPr>
            <w:tcW w:w="2179" w:type="dxa"/>
            <w:shd w:val="clear" w:color="auto" w:fill="auto"/>
          </w:tcPr>
          <w:p w:rsidR="00EC30B2" w:rsidRPr="007B523C" w:rsidRDefault="00EC30B2" w:rsidP="00EC30B2">
            <w:pPr>
              <w:tabs>
                <w:tab w:val="right" w:leader="dot" w:pos="5760"/>
              </w:tabs>
              <w:ind w:firstLine="0"/>
            </w:pPr>
            <w:r w:rsidRPr="007B523C">
              <w:t>Allen</w:t>
            </w:r>
          </w:p>
        </w:tc>
        <w:tc>
          <w:tcPr>
            <w:tcW w:w="2180" w:type="dxa"/>
            <w:shd w:val="clear" w:color="auto" w:fill="auto"/>
          </w:tcPr>
          <w:p w:rsidR="00EC30B2" w:rsidRPr="007B523C" w:rsidRDefault="00EC30B2" w:rsidP="00EC30B2">
            <w:pPr>
              <w:tabs>
                <w:tab w:val="right" w:leader="dot" w:pos="5760"/>
              </w:tabs>
              <w:ind w:firstLine="0"/>
            </w:pPr>
            <w:r w:rsidRPr="007B523C">
              <w:t>Bennett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Campbell</w:t>
            </w:r>
          </w:p>
        </w:tc>
        <w:tc>
          <w:tcPr>
            <w:tcW w:w="2179" w:type="dxa"/>
            <w:shd w:val="clear" w:color="auto" w:fill="auto"/>
          </w:tcPr>
          <w:p w:rsidR="00EC30B2" w:rsidRPr="007B523C" w:rsidRDefault="00EC30B2" w:rsidP="00EC30B2">
            <w:pPr>
              <w:tabs>
                <w:tab w:val="right" w:leader="dot" w:pos="5760"/>
              </w:tabs>
              <w:ind w:firstLine="0"/>
            </w:pPr>
            <w:r w:rsidRPr="007B523C">
              <w:t>Campsen</w:t>
            </w:r>
          </w:p>
        </w:tc>
        <w:tc>
          <w:tcPr>
            <w:tcW w:w="2180" w:type="dxa"/>
            <w:shd w:val="clear" w:color="auto" w:fill="auto"/>
          </w:tcPr>
          <w:p w:rsidR="00EC30B2" w:rsidRPr="007B523C" w:rsidRDefault="00EC30B2" w:rsidP="00EC30B2">
            <w:pPr>
              <w:tabs>
                <w:tab w:val="right" w:leader="dot" w:pos="5760"/>
              </w:tabs>
              <w:ind w:firstLine="0"/>
            </w:pPr>
            <w:r w:rsidRPr="007B523C">
              <w:t>Cash</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Climer</w:t>
            </w:r>
          </w:p>
        </w:tc>
        <w:tc>
          <w:tcPr>
            <w:tcW w:w="2179" w:type="dxa"/>
            <w:shd w:val="clear" w:color="auto" w:fill="auto"/>
          </w:tcPr>
          <w:p w:rsidR="00EC30B2" w:rsidRPr="007B523C" w:rsidRDefault="00EC30B2" w:rsidP="00EC30B2">
            <w:pPr>
              <w:tabs>
                <w:tab w:val="right" w:leader="dot" w:pos="5760"/>
              </w:tabs>
              <w:ind w:firstLine="0"/>
            </w:pPr>
            <w:r w:rsidRPr="007B523C">
              <w:t>Corbin</w:t>
            </w:r>
          </w:p>
        </w:tc>
        <w:tc>
          <w:tcPr>
            <w:tcW w:w="2180" w:type="dxa"/>
            <w:shd w:val="clear" w:color="auto" w:fill="auto"/>
          </w:tcPr>
          <w:p w:rsidR="00EC30B2" w:rsidRPr="007B523C" w:rsidRDefault="00EC30B2" w:rsidP="00EC30B2">
            <w:pPr>
              <w:tabs>
                <w:tab w:val="right" w:leader="dot" w:pos="5760"/>
              </w:tabs>
              <w:ind w:firstLine="0"/>
            </w:pPr>
            <w:r w:rsidRPr="007B523C">
              <w:t>Cromer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Davis</w:t>
            </w:r>
          </w:p>
        </w:tc>
        <w:tc>
          <w:tcPr>
            <w:tcW w:w="2179" w:type="dxa"/>
            <w:shd w:val="clear" w:color="auto" w:fill="auto"/>
          </w:tcPr>
          <w:p w:rsidR="00EC30B2" w:rsidRPr="007B523C" w:rsidRDefault="00EC30B2" w:rsidP="00EC30B2">
            <w:pPr>
              <w:tabs>
                <w:tab w:val="right" w:leader="dot" w:pos="5760"/>
              </w:tabs>
              <w:ind w:firstLine="0"/>
            </w:pPr>
            <w:r w:rsidRPr="007B523C">
              <w:t>Fanning</w:t>
            </w:r>
          </w:p>
        </w:tc>
        <w:tc>
          <w:tcPr>
            <w:tcW w:w="2180" w:type="dxa"/>
            <w:shd w:val="clear" w:color="auto" w:fill="auto"/>
          </w:tcPr>
          <w:p w:rsidR="00EC30B2" w:rsidRPr="007B523C" w:rsidRDefault="00EC30B2" w:rsidP="00EC30B2">
            <w:pPr>
              <w:tabs>
                <w:tab w:val="right" w:leader="dot" w:pos="5760"/>
              </w:tabs>
              <w:ind w:firstLine="0"/>
            </w:pPr>
            <w:r w:rsidRPr="007B523C">
              <w:t>Gambrell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Goldfinch</w:t>
            </w:r>
          </w:p>
        </w:tc>
        <w:tc>
          <w:tcPr>
            <w:tcW w:w="2179" w:type="dxa"/>
            <w:shd w:val="clear" w:color="auto" w:fill="auto"/>
          </w:tcPr>
          <w:p w:rsidR="00EC30B2" w:rsidRPr="007B523C" w:rsidRDefault="00EC30B2" w:rsidP="00EC30B2">
            <w:pPr>
              <w:tabs>
                <w:tab w:val="right" w:leader="dot" w:pos="5760"/>
              </w:tabs>
              <w:ind w:firstLine="0"/>
            </w:pPr>
            <w:r w:rsidRPr="007B523C">
              <w:t>Gregory</w:t>
            </w:r>
          </w:p>
        </w:tc>
        <w:tc>
          <w:tcPr>
            <w:tcW w:w="2180" w:type="dxa"/>
            <w:shd w:val="clear" w:color="auto" w:fill="auto"/>
          </w:tcPr>
          <w:p w:rsidR="00EC30B2" w:rsidRPr="007B523C" w:rsidRDefault="00EC30B2" w:rsidP="00EC30B2">
            <w:pPr>
              <w:tabs>
                <w:tab w:val="right" w:leader="dot" w:pos="5760"/>
              </w:tabs>
              <w:ind w:firstLine="0"/>
            </w:pPr>
            <w:r w:rsidRPr="007B523C">
              <w:t>Grooms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Hutto</w:t>
            </w:r>
          </w:p>
        </w:tc>
        <w:tc>
          <w:tcPr>
            <w:tcW w:w="2179" w:type="dxa"/>
            <w:shd w:val="clear" w:color="auto" w:fill="auto"/>
          </w:tcPr>
          <w:p w:rsidR="00EC30B2" w:rsidRPr="007B523C" w:rsidRDefault="00EC30B2" w:rsidP="00EC30B2">
            <w:pPr>
              <w:tabs>
                <w:tab w:val="right" w:leader="dot" w:pos="5760"/>
              </w:tabs>
              <w:ind w:firstLine="0"/>
            </w:pPr>
            <w:r w:rsidRPr="007B523C">
              <w:t>Jackson</w:t>
            </w:r>
          </w:p>
        </w:tc>
        <w:tc>
          <w:tcPr>
            <w:tcW w:w="2180" w:type="dxa"/>
            <w:shd w:val="clear" w:color="auto" w:fill="auto"/>
          </w:tcPr>
          <w:p w:rsidR="00EC30B2" w:rsidRPr="007B523C" w:rsidRDefault="00EC30B2" w:rsidP="00EC30B2">
            <w:pPr>
              <w:tabs>
                <w:tab w:val="right" w:leader="dot" w:pos="5760"/>
              </w:tabs>
              <w:ind w:firstLine="0"/>
            </w:pPr>
            <w:r w:rsidRPr="007B523C">
              <w:t>Johnson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Kimpson</w:t>
            </w:r>
          </w:p>
        </w:tc>
        <w:tc>
          <w:tcPr>
            <w:tcW w:w="2179" w:type="dxa"/>
            <w:shd w:val="clear" w:color="auto" w:fill="auto"/>
          </w:tcPr>
          <w:p w:rsidR="00EC30B2" w:rsidRPr="007B523C" w:rsidRDefault="00EC30B2" w:rsidP="00EC30B2">
            <w:pPr>
              <w:tabs>
                <w:tab w:val="right" w:leader="dot" w:pos="5760"/>
              </w:tabs>
              <w:ind w:firstLine="0"/>
            </w:pPr>
            <w:r w:rsidRPr="007B523C">
              <w:t>Leatherman</w:t>
            </w:r>
          </w:p>
        </w:tc>
        <w:tc>
          <w:tcPr>
            <w:tcW w:w="2180" w:type="dxa"/>
            <w:shd w:val="clear" w:color="auto" w:fill="auto"/>
          </w:tcPr>
          <w:p w:rsidR="00EC30B2" w:rsidRPr="007B523C" w:rsidRDefault="00EC30B2" w:rsidP="00EC30B2">
            <w:pPr>
              <w:tabs>
                <w:tab w:val="right" w:leader="dot" w:pos="5760"/>
              </w:tabs>
              <w:ind w:firstLine="0"/>
            </w:pPr>
            <w:r w:rsidRPr="007B523C">
              <w:t>Malloy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rPr>
                <w:i/>
              </w:rPr>
            </w:pPr>
            <w:r w:rsidRPr="007B523C">
              <w:rPr>
                <w:i/>
              </w:rPr>
              <w:t>Matthews, John</w:t>
            </w:r>
          </w:p>
        </w:tc>
        <w:tc>
          <w:tcPr>
            <w:tcW w:w="2179" w:type="dxa"/>
            <w:shd w:val="clear" w:color="auto" w:fill="auto"/>
          </w:tcPr>
          <w:p w:rsidR="00EC30B2" w:rsidRPr="007B523C" w:rsidRDefault="00EC30B2" w:rsidP="00EC30B2">
            <w:pPr>
              <w:tabs>
                <w:tab w:val="right" w:leader="dot" w:pos="5760"/>
              </w:tabs>
              <w:ind w:firstLine="0"/>
              <w:rPr>
                <w:i/>
              </w:rPr>
            </w:pPr>
            <w:r w:rsidRPr="007B523C">
              <w:rPr>
                <w:i/>
              </w:rPr>
              <w:t>Matthews, Margie</w:t>
            </w:r>
          </w:p>
        </w:tc>
        <w:tc>
          <w:tcPr>
            <w:tcW w:w="2180" w:type="dxa"/>
            <w:shd w:val="clear" w:color="auto" w:fill="auto"/>
          </w:tcPr>
          <w:p w:rsidR="00EC30B2" w:rsidRPr="007B523C" w:rsidRDefault="00EC30B2" w:rsidP="00EC30B2">
            <w:pPr>
              <w:tabs>
                <w:tab w:val="right" w:leader="dot" w:pos="5760"/>
              </w:tabs>
              <w:ind w:firstLine="0"/>
            </w:pPr>
            <w:r w:rsidRPr="007B523C">
              <w:t>McElveen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McLeod</w:t>
            </w:r>
          </w:p>
        </w:tc>
        <w:tc>
          <w:tcPr>
            <w:tcW w:w="2179" w:type="dxa"/>
            <w:shd w:val="clear" w:color="auto" w:fill="auto"/>
          </w:tcPr>
          <w:p w:rsidR="00EC30B2" w:rsidRPr="007B523C" w:rsidRDefault="00EC30B2" w:rsidP="00EC30B2">
            <w:pPr>
              <w:tabs>
                <w:tab w:val="right" w:leader="dot" w:pos="5760"/>
              </w:tabs>
              <w:ind w:firstLine="0"/>
            </w:pPr>
            <w:r w:rsidRPr="007B523C">
              <w:t>Nicholson</w:t>
            </w:r>
          </w:p>
        </w:tc>
        <w:tc>
          <w:tcPr>
            <w:tcW w:w="2180" w:type="dxa"/>
            <w:shd w:val="clear" w:color="auto" w:fill="auto"/>
          </w:tcPr>
          <w:p w:rsidR="00EC30B2" w:rsidRPr="007B523C" w:rsidRDefault="00EC30B2" w:rsidP="00EC30B2">
            <w:pPr>
              <w:tabs>
                <w:tab w:val="right" w:leader="dot" w:pos="5760"/>
              </w:tabs>
              <w:ind w:firstLine="0"/>
            </w:pPr>
            <w:r w:rsidRPr="007B523C">
              <w:t>Peeler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Rankin</w:t>
            </w:r>
          </w:p>
        </w:tc>
        <w:tc>
          <w:tcPr>
            <w:tcW w:w="2179" w:type="dxa"/>
            <w:shd w:val="clear" w:color="auto" w:fill="auto"/>
          </w:tcPr>
          <w:p w:rsidR="00EC30B2" w:rsidRPr="007B523C" w:rsidRDefault="00EC30B2" w:rsidP="00EC30B2">
            <w:pPr>
              <w:tabs>
                <w:tab w:val="right" w:leader="dot" w:pos="5760"/>
              </w:tabs>
              <w:ind w:firstLine="0"/>
            </w:pPr>
            <w:r w:rsidRPr="007B523C">
              <w:t>Reese</w:t>
            </w:r>
          </w:p>
        </w:tc>
        <w:tc>
          <w:tcPr>
            <w:tcW w:w="2180" w:type="dxa"/>
            <w:shd w:val="clear" w:color="auto" w:fill="auto"/>
          </w:tcPr>
          <w:p w:rsidR="00EC30B2" w:rsidRPr="007B523C" w:rsidRDefault="00EC30B2" w:rsidP="00EC30B2">
            <w:pPr>
              <w:tabs>
                <w:tab w:val="right" w:leader="dot" w:pos="5760"/>
              </w:tabs>
              <w:ind w:firstLine="0"/>
            </w:pPr>
            <w:r w:rsidRPr="007B523C">
              <w:t>Sabb</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Senn</w:t>
            </w:r>
          </w:p>
        </w:tc>
        <w:tc>
          <w:tcPr>
            <w:tcW w:w="2179" w:type="dxa"/>
            <w:shd w:val="clear" w:color="auto" w:fill="auto"/>
          </w:tcPr>
          <w:p w:rsidR="00EC30B2" w:rsidRPr="007B523C" w:rsidRDefault="00EC30B2" w:rsidP="00EC30B2">
            <w:pPr>
              <w:tabs>
                <w:tab w:val="right" w:leader="dot" w:pos="5760"/>
              </w:tabs>
              <w:ind w:firstLine="0"/>
            </w:pPr>
            <w:r w:rsidRPr="007B523C">
              <w:t>Setzler</w:t>
            </w:r>
          </w:p>
        </w:tc>
        <w:tc>
          <w:tcPr>
            <w:tcW w:w="2180" w:type="dxa"/>
            <w:shd w:val="clear" w:color="auto" w:fill="auto"/>
          </w:tcPr>
          <w:p w:rsidR="00EC30B2" w:rsidRPr="007B523C" w:rsidRDefault="00EC30B2" w:rsidP="00EC30B2">
            <w:pPr>
              <w:tabs>
                <w:tab w:val="right" w:leader="dot" w:pos="5760"/>
              </w:tabs>
              <w:ind w:firstLine="0"/>
            </w:pPr>
            <w:r w:rsidRPr="007B523C">
              <w:t>Shealy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Sheheen</w:t>
            </w:r>
          </w:p>
        </w:tc>
        <w:tc>
          <w:tcPr>
            <w:tcW w:w="2179" w:type="dxa"/>
            <w:shd w:val="clear" w:color="auto" w:fill="auto"/>
          </w:tcPr>
          <w:p w:rsidR="00EC30B2" w:rsidRPr="007B523C" w:rsidRDefault="00EC30B2" w:rsidP="00EC30B2">
            <w:pPr>
              <w:tabs>
                <w:tab w:val="right" w:leader="dot" w:pos="5760"/>
              </w:tabs>
              <w:ind w:firstLine="0"/>
            </w:pPr>
            <w:r w:rsidRPr="007B523C">
              <w:t>Talley</w:t>
            </w:r>
          </w:p>
        </w:tc>
        <w:tc>
          <w:tcPr>
            <w:tcW w:w="2180" w:type="dxa"/>
            <w:shd w:val="clear" w:color="auto" w:fill="auto"/>
          </w:tcPr>
          <w:p w:rsidR="00EC30B2" w:rsidRPr="007B523C" w:rsidRDefault="00EC30B2" w:rsidP="00EC30B2">
            <w:pPr>
              <w:tabs>
                <w:tab w:val="right" w:leader="dot" w:pos="5760"/>
              </w:tabs>
              <w:ind w:firstLine="0"/>
            </w:pPr>
            <w:r w:rsidRPr="007B523C">
              <w:t>Timmons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Turner</w:t>
            </w:r>
          </w:p>
        </w:tc>
        <w:tc>
          <w:tcPr>
            <w:tcW w:w="2179" w:type="dxa"/>
            <w:shd w:val="clear" w:color="auto" w:fill="auto"/>
          </w:tcPr>
          <w:p w:rsidR="00EC30B2" w:rsidRPr="007B523C" w:rsidRDefault="00EC30B2" w:rsidP="00EC30B2">
            <w:pPr>
              <w:tabs>
                <w:tab w:val="right" w:leader="dot" w:pos="5760"/>
              </w:tabs>
              <w:ind w:firstLine="0"/>
            </w:pPr>
            <w:r w:rsidRPr="007B523C">
              <w:t>Verdin</w:t>
            </w:r>
          </w:p>
        </w:tc>
        <w:tc>
          <w:tcPr>
            <w:tcW w:w="2180" w:type="dxa"/>
            <w:shd w:val="clear" w:color="auto" w:fill="auto"/>
          </w:tcPr>
          <w:p w:rsidR="00EC30B2" w:rsidRPr="007B523C" w:rsidRDefault="00EC30B2" w:rsidP="00EC30B2">
            <w:pPr>
              <w:tabs>
                <w:tab w:val="right" w:leader="dot" w:pos="5760"/>
              </w:tabs>
              <w:ind w:firstLine="0"/>
            </w:pPr>
            <w:r w:rsidRPr="007B523C">
              <w:t>Williams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Young</w:t>
            </w:r>
          </w:p>
        </w:tc>
        <w:tc>
          <w:tcPr>
            <w:tcW w:w="2179" w:type="dxa"/>
            <w:shd w:val="clear" w:color="auto" w:fill="auto"/>
          </w:tcPr>
          <w:p w:rsidR="00EC30B2" w:rsidRPr="007B523C" w:rsidRDefault="00EC30B2" w:rsidP="00EC30B2">
            <w:pPr>
              <w:tabs>
                <w:tab w:val="right" w:leader="dot" w:pos="5760"/>
              </w:tabs>
              <w:ind w:firstLine="0"/>
            </w:pP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Total--40</w:t>
      </w:r>
    </w:p>
    <w:p w:rsidR="00EC30B2" w:rsidRPr="007B523C" w:rsidRDefault="00EC30B2" w:rsidP="00EC30B2">
      <w:pPr>
        <w:tabs>
          <w:tab w:val="right" w:leader="dot" w:pos="5760"/>
        </w:tabs>
      </w:pPr>
      <w:r w:rsidRPr="007B523C">
        <w:t>The following named Senators voted for Riggins:</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Hembree</w:t>
            </w:r>
          </w:p>
        </w:tc>
        <w:tc>
          <w:tcPr>
            <w:tcW w:w="2179" w:type="dxa"/>
            <w:shd w:val="clear" w:color="auto" w:fill="auto"/>
          </w:tcPr>
          <w:p w:rsidR="00EC30B2" w:rsidRPr="007B523C" w:rsidRDefault="00EC30B2" w:rsidP="00EC30B2">
            <w:pPr>
              <w:tabs>
                <w:tab w:val="right" w:leader="dot" w:pos="5760"/>
              </w:tabs>
              <w:ind w:firstLine="0"/>
            </w:pP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Total--1</w:t>
      </w:r>
    </w:p>
    <w:p w:rsidR="00EC30B2" w:rsidRDefault="00EC30B2" w:rsidP="00EC30B2">
      <w:pPr>
        <w:tabs>
          <w:tab w:val="right" w:leader="dot" w:pos="5760"/>
        </w:tabs>
      </w:pPr>
    </w:p>
    <w:p w:rsidR="00EC30B2" w:rsidRPr="007B523C" w:rsidRDefault="00EC30B2" w:rsidP="00EC30B2">
      <w:pPr>
        <w:tabs>
          <w:tab w:val="right" w:leader="dot" w:pos="5760"/>
        </w:tabs>
      </w:pPr>
      <w:r w:rsidRPr="007B523C">
        <w:t xml:space="preserve">On the motion of Rep. </w:t>
      </w:r>
      <w:r>
        <w:t>MURPHY</w:t>
      </w:r>
      <w:r w:rsidRPr="007B523C">
        <w:t>, with unanimous consent, the members of the House voted by electronic roll call.</w:t>
      </w:r>
    </w:p>
    <w:p w:rsidR="00EC30B2" w:rsidRPr="007B523C"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Alexander:</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Allison</w:t>
            </w:r>
          </w:p>
        </w:tc>
        <w:tc>
          <w:tcPr>
            <w:tcW w:w="2179" w:type="dxa"/>
            <w:shd w:val="clear" w:color="auto" w:fill="auto"/>
          </w:tcPr>
          <w:p w:rsidR="00EC30B2" w:rsidRPr="007B523C" w:rsidRDefault="00EC30B2" w:rsidP="00EC30B2">
            <w:pPr>
              <w:tabs>
                <w:tab w:val="right" w:leader="dot" w:pos="5760"/>
              </w:tabs>
              <w:ind w:firstLine="0"/>
            </w:pPr>
            <w:r w:rsidRPr="007B523C">
              <w:t>Anderson</w:t>
            </w:r>
          </w:p>
        </w:tc>
        <w:tc>
          <w:tcPr>
            <w:tcW w:w="2180" w:type="dxa"/>
            <w:shd w:val="clear" w:color="auto" w:fill="auto"/>
          </w:tcPr>
          <w:p w:rsidR="00EC30B2" w:rsidRPr="007B523C" w:rsidRDefault="00EC30B2" w:rsidP="00EC30B2">
            <w:pPr>
              <w:tabs>
                <w:tab w:val="right" w:leader="dot" w:pos="5760"/>
              </w:tabs>
              <w:ind w:firstLine="0"/>
            </w:pPr>
            <w:r w:rsidRPr="007B523C">
              <w:t>Anthony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Arrington</w:t>
            </w:r>
          </w:p>
        </w:tc>
        <w:tc>
          <w:tcPr>
            <w:tcW w:w="2179" w:type="dxa"/>
            <w:shd w:val="clear" w:color="auto" w:fill="auto"/>
          </w:tcPr>
          <w:p w:rsidR="00EC30B2" w:rsidRPr="007B523C" w:rsidRDefault="00EC30B2" w:rsidP="00EC30B2">
            <w:pPr>
              <w:tabs>
                <w:tab w:val="right" w:leader="dot" w:pos="5760"/>
              </w:tabs>
              <w:ind w:firstLine="0"/>
            </w:pPr>
            <w:r w:rsidRPr="007B523C">
              <w:t>Atkinson</w:t>
            </w:r>
          </w:p>
        </w:tc>
        <w:tc>
          <w:tcPr>
            <w:tcW w:w="2180" w:type="dxa"/>
            <w:shd w:val="clear" w:color="auto" w:fill="auto"/>
          </w:tcPr>
          <w:p w:rsidR="00EC30B2" w:rsidRPr="007B523C" w:rsidRDefault="00EC30B2" w:rsidP="00EC30B2">
            <w:pPr>
              <w:tabs>
                <w:tab w:val="right" w:leader="dot" w:pos="5760"/>
              </w:tabs>
              <w:ind w:firstLine="0"/>
            </w:pPr>
            <w:r w:rsidRPr="007B523C">
              <w:t>Atwater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Bales</w:t>
            </w:r>
          </w:p>
        </w:tc>
        <w:tc>
          <w:tcPr>
            <w:tcW w:w="2179" w:type="dxa"/>
            <w:shd w:val="clear" w:color="auto" w:fill="auto"/>
          </w:tcPr>
          <w:p w:rsidR="00EC30B2" w:rsidRPr="007B523C" w:rsidRDefault="00EC30B2" w:rsidP="00EC30B2">
            <w:pPr>
              <w:tabs>
                <w:tab w:val="right" w:leader="dot" w:pos="5760"/>
              </w:tabs>
              <w:ind w:firstLine="0"/>
            </w:pPr>
            <w:r w:rsidRPr="007B523C">
              <w:t>Ballentine</w:t>
            </w:r>
          </w:p>
        </w:tc>
        <w:tc>
          <w:tcPr>
            <w:tcW w:w="2180" w:type="dxa"/>
            <w:shd w:val="clear" w:color="auto" w:fill="auto"/>
          </w:tcPr>
          <w:p w:rsidR="00EC30B2" w:rsidRPr="007B523C" w:rsidRDefault="00EC30B2" w:rsidP="00EC30B2">
            <w:pPr>
              <w:tabs>
                <w:tab w:val="right" w:leader="dot" w:pos="5760"/>
              </w:tabs>
              <w:ind w:firstLine="0"/>
            </w:pPr>
            <w:r w:rsidRPr="007B523C">
              <w:t>Bamberg</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Bannister</w:t>
            </w:r>
          </w:p>
        </w:tc>
        <w:tc>
          <w:tcPr>
            <w:tcW w:w="2179" w:type="dxa"/>
            <w:shd w:val="clear" w:color="auto" w:fill="auto"/>
          </w:tcPr>
          <w:p w:rsidR="00EC30B2" w:rsidRPr="007B523C" w:rsidRDefault="00EC30B2" w:rsidP="00EC30B2">
            <w:pPr>
              <w:tabs>
                <w:tab w:val="right" w:leader="dot" w:pos="5760"/>
              </w:tabs>
              <w:ind w:firstLine="0"/>
            </w:pPr>
            <w:r w:rsidRPr="007B523C">
              <w:t>Bennett</w:t>
            </w:r>
          </w:p>
        </w:tc>
        <w:tc>
          <w:tcPr>
            <w:tcW w:w="2180" w:type="dxa"/>
            <w:shd w:val="clear" w:color="auto" w:fill="auto"/>
          </w:tcPr>
          <w:p w:rsidR="00EC30B2" w:rsidRPr="007B523C" w:rsidRDefault="00EC30B2" w:rsidP="00EC30B2">
            <w:pPr>
              <w:tabs>
                <w:tab w:val="right" w:leader="dot" w:pos="5760"/>
              </w:tabs>
              <w:ind w:firstLine="0"/>
            </w:pPr>
            <w:r w:rsidRPr="007B523C">
              <w:t>Bernstein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Blackwell</w:t>
            </w:r>
          </w:p>
        </w:tc>
        <w:tc>
          <w:tcPr>
            <w:tcW w:w="2179" w:type="dxa"/>
            <w:shd w:val="clear" w:color="auto" w:fill="auto"/>
          </w:tcPr>
          <w:p w:rsidR="00EC30B2" w:rsidRPr="007B523C" w:rsidRDefault="00EC30B2" w:rsidP="00EC30B2">
            <w:pPr>
              <w:tabs>
                <w:tab w:val="right" w:leader="dot" w:pos="5760"/>
              </w:tabs>
              <w:ind w:firstLine="0"/>
            </w:pPr>
            <w:r w:rsidRPr="007B523C">
              <w:t>Bowers</w:t>
            </w:r>
          </w:p>
        </w:tc>
        <w:tc>
          <w:tcPr>
            <w:tcW w:w="2180" w:type="dxa"/>
            <w:shd w:val="clear" w:color="auto" w:fill="auto"/>
          </w:tcPr>
          <w:p w:rsidR="00EC30B2" w:rsidRPr="007B523C" w:rsidRDefault="00EC30B2" w:rsidP="00EC30B2">
            <w:pPr>
              <w:tabs>
                <w:tab w:val="right" w:leader="dot" w:pos="5760"/>
              </w:tabs>
              <w:ind w:firstLine="0"/>
            </w:pPr>
            <w:r w:rsidRPr="007B523C">
              <w:t>Bradley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Brawley</w:t>
            </w:r>
          </w:p>
        </w:tc>
        <w:tc>
          <w:tcPr>
            <w:tcW w:w="2179" w:type="dxa"/>
            <w:shd w:val="clear" w:color="auto" w:fill="auto"/>
          </w:tcPr>
          <w:p w:rsidR="00EC30B2" w:rsidRPr="007B523C" w:rsidRDefault="00EC30B2" w:rsidP="00EC30B2">
            <w:pPr>
              <w:tabs>
                <w:tab w:val="right" w:leader="dot" w:pos="5760"/>
              </w:tabs>
              <w:ind w:firstLine="0"/>
            </w:pPr>
            <w:r w:rsidRPr="007B523C">
              <w:t>Brown</w:t>
            </w:r>
          </w:p>
        </w:tc>
        <w:tc>
          <w:tcPr>
            <w:tcW w:w="2180" w:type="dxa"/>
            <w:shd w:val="clear" w:color="auto" w:fill="auto"/>
          </w:tcPr>
          <w:p w:rsidR="00EC30B2" w:rsidRPr="007B523C" w:rsidRDefault="00EC30B2" w:rsidP="00EC30B2">
            <w:pPr>
              <w:tabs>
                <w:tab w:val="right" w:leader="dot" w:pos="5760"/>
              </w:tabs>
              <w:ind w:firstLine="0"/>
            </w:pPr>
            <w:r w:rsidRPr="007B523C">
              <w:t>Caskey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Chumley</w:t>
            </w:r>
          </w:p>
        </w:tc>
        <w:tc>
          <w:tcPr>
            <w:tcW w:w="2179" w:type="dxa"/>
            <w:shd w:val="clear" w:color="auto" w:fill="auto"/>
          </w:tcPr>
          <w:p w:rsidR="00EC30B2" w:rsidRPr="007B523C" w:rsidRDefault="00EC30B2" w:rsidP="00EC30B2">
            <w:pPr>
              <w:tabs>
                <w:tab w:val="right" w:leader="dot" w:pos="5760"/>
              </w:tabs>
              <w:ind w:firstLine="0"/>
            </w:pPr>
            <w:r w:rsidRPr="007B523C">
              <w:t>Clary</w:t>
            </w:r>
          </w:p>
        </w:tc>
        <w:tc>
          <w:tcPr>
            <w:tcW w:w="2180" w:type="dxa"/>
            <w:shd w:val="clear" w:color="auto" w:fill="auto"/>
          </w:tcPr>
          <w:p w:rsidR="00EC30B2" w:rsidRPr="007B523C" w:rsidRDefault="00EC30B2" w:rsidP="00EC30B2">
            <w:pPr>
              <w:tabs>
                <w:tab w:val="right" w:leader="dot" w:pos="5760"/>
              </w:tabs>
              <w:ind w:firstLine="0"/>
            </w:pPr>
            <w:r w:rsidRPr="007B523C">
              <w:t>Clemmons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Clyburn</w:t>
            </w:r>
          </w:p>
        </w:tc>
        <w:tc>
          <w:tcPr>
            <w:tcW w:w="2179" w:type="dxa"/>
            <w:shd w:val="clear" w:color="auto" w:fill="auto"/>
          </w:tcPr>
          <w:p w:rsidR="00EC30B2" w:rsidRPr="007B523C" w:rsidRDefault="00EC30B2" w:rsidP="00EC30B2">
            <w:pPr>
              <w:tabs>
                <w:tab w:val="right" w:leader="dot" w:pos="5760"/>
              </w:tabs>
              <w:ind w:firstLine="0"/>
            </w:pPr>
            <w:r w:rsidRPr="007B523C">
              <w:t>Cobb-Hunter</w:t>
            </w:r>
          </w:p>
        </w:tc>
        <w:tc>
          <w:tcPr>
            <w:tcW w:w="2180" w:type="dxa"/>
            <w:shd w:val="clear" w:color="auto" w:fill="auto"/>
          </w:tcPr>
          <w:p w:rsidR="00EC30B2" w:rsidRPr="007B523C" w:rsidRDefault="00EC30B2" w:rsidP="00EC30B2">
            <w:pPr>
              <w:tabs>
                <w:tab w:val="right" w:leader="dot" w:pos="5760"/>
              </w:tabs>
              <w:ind w:firstLine="0"/>
            </w:pPr>
            <w:r w:rsidRPr="007B523C">
              <w:t>Cogswell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Cole</w:t>
            </w:r>
          </w:p>
        </w:tc>
        <w:tc>
          <w:tcPr>
            <w:tcW w:w="2179" w:type="dxa"/>
            <w:shd w:val="clear" w:color="auto" w:fill="auto"/>
          </w:tcPr>
          <w:p w:rsidR="00EC30B2" w:rsidRPr="007B523C" w:rsidRDefault="00EC30B2" w:rsidP="00EC30B2">
            <w:pPr>
              <w:tabs>
                <w:tab w:val="right" w:leader="dot" w:pos="5760"/>
              </w:tabs>
              <w:ind w:firstLine="0"/>
            </w:pPr>
            <w:r w:rsidRPr="007B523C">
              <w:t>Crawford</w:t>
            </w:r>
          </w:p>
        </w:tc>
        <w:tc>
          <w:tcPr>
            <w:tcW w:w="2180" w:type="dxa"/>
            <w:shd w:val="clear" w:color="auto" w:fill="auto"/>
          </w:tcPr>
          <w:p w:rsidR="00EC30B2" w:rsidRPr="007B523C" w:rsidRDefault="00EC30B2" w:rsidP="00EC30B2">
            <w:pPr>
              <w:tabs>
                <w:tab w:val="right" w:leader="dot" w:pos="5760"/>
              </w:tabs>
              <w:ind w:firstLine="0"/>
            </w:pPr>
            <w:r w:rsidRPr="007B523C">
              <w:t>Crosby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Daning</w:t>
            </w:r>
          </w:p>
        </w:tc>
        <w:tc>
          <w:tcPr>
            <w:tcW w:w="2179" w:type="dxa"/>
            <w:shd w:val="clear" w:color="auto" w:fill="auto"/>
          </w:tcPr>
          <w:p w:rsidR="00EC30B2" w:rsidRPr="007B523C" w:rsidRDefault="00EC30B2" w:rsidP="00EC30B2">
            <w:pPr>
              <w:tabs>
                <w:tab w:val="right" w:leader="dot" w:pos="5760"/>
              </w:tabs>
              <w:ind w:firstLine="0"/>
            </w:pPr>
            <w:r w:rsidRPr="007B523C">
              <w:t>Davis</w:t>
            </w:r>
          </w:p>
        </w:tc>
        <w:tc>
          <w:tcPr>
            <w:tcW w:w="2180" w:type="dxa"/>
            <w:shd w:val="clear" w:color="auto" w:fill="auto"/>
          </w:tcPr>
          <w:p w:rsidR="00EC30B2" w:rsidRPr="007B523C" w:rsidRDefault="00EC30B2" w:rsidP="00EC30B2">
            <w:pPr>
              <w:tabs>
                <w:tab w:val="right" w:leader="dot" w:pos="5760"/>
              </w:tabs>
              <w:ind w:firstLine="0"/>
            </w:pPr>
            <w:r w:rsidRPr="007B523C">
              <w:t>Delleney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Dillard</w:t>
            </w:r>
          </w:p>
        </w:tc>
        <w:tc>
          <w:tcPr>
            <w:tcW w:w="2179" w:type="dxa"/>
            <w:shd w:val="clear" w:color="auto" w:fill="auto"/>
          </w:tcPr>
          <w:p w:rsidR="00EC30B2" w:rsidRPr="007B523C" w:rsidRDefault="00EC30B2" w:rsidP="00EC30B2">
            <w:pPr>
              <w:tabs>
                <w:tab w:val="right" w:leader="dot" w:pos="5760"/>
              </w:tabs>
              <w:ind w:firstLine="0"/>
            </w:pPr>
            <w:r w:rsidRPr="007B523C">
              <w:t>Douglas</w:t>
            </w:r>
          </w:p>
        </w:tc>
        <w:tc>
          <w:tcPr>
            <w:tcW w:w="2180" w:type="dxa"/>
            <w:shd w:val="clear" w:color="auto" w:fill="auto"/>
          </w:tcPr>
          <w:p w:rsidR="00EC30B2" w:rsidRPr="007B523C" w:rsidRDefault="00EC30B2" w:rsidP="00EC30B2">
            <w:pPr>
              <w:tabs>
                <w:tab w:val="right" w:leader="dot" w:pos="5760"/>
              </w:tabs>
              <w:ind w:firstLine="0"/>
            </w:pPr>
            <w:r w:rsidRPr="007B523C">
              <w:t>Elliott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Forrester</w:t>
            </w:r>
          </w:p>
        </w:tc>
        <w:tc>
          <w:tcPr>
            <w:tcW w:w="2179" w:type="dxa"/>
            <w:shd w:val="clear" w:color="auto" w:fill="auto"/>
          </w:tcPr>
          <w:p w:rsidR="00EC30B2" w:rsidRPr="007B523C" w:rsidRDefault="00EC30B2" w:rsidP="00EC30B2">
            <w:pPr>
              <w:tabs>
                <w:tab w:val="right" w:leader="dot" w:pos="5760"/>
              </w:tabs>
              <w:ind w:firstLine="0"/>
            </w:pPr>
            <w:r w:rsidRPr="007B523C">
              <w:t>Fry</w:t>
            </w:r>
          </w:p>
        </w:tc>
        <w:tc>
          <w:tcPr>
            <w:tcW w:w="2180" w:type="dxa"/>
            <w:shd w:val="clear" w:color="auto" w:fill="auto"/>
          </w:tcPr>
          <w:p w:rsidR="00EC30B2" w:rsidRPr="007B523C" w:rsidRDefault="00EC30B2" w:rsidP="00EC30B2">
            <w:pPr>
              <w:tabs>
                <w:tab w:val="right" w:leader="dot" w:pos="5760"/>
              </w:tabs>
              <w:ind w:firstLine="0"/>
            </w:pPr>
            <w:r w:rsidRPr="007B523C">
              <w:t>Funderburk</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Gagnon</w:t>
            </w:r>
          </w:p>
        </w:tc>
        <w:tc>
          <w:tcPr>
            <w:tcW w:w="2179" w:type="dxa"/>
            <w:shd w:val="clear" w:color="auto" w:fill="auto"/>
          </w:tcPr>
          <w:p w:rsidR="00EC30B2" w:rsidRPr="007B523C" w:rsidRDefault="00EC30B2" w:rsidP="00EC30B2">
            <w:pPr>
              <w:tabs>
                <w:tab w:val="right" w:leader="dot" w:pos="5760"/>
              </w:tabs>
              <w:ind w:firstLine="0"/>
            </w:pPr>
            <w:r w:rsidRPr="007B523C">
              <w:t>Gilliard</w:t>
            </w:r>
          </w:p>
        </w:tc>
        <w:tc>
          <w:tcPr>
            <w:tcW w:w="2180" w:type="dxa"/>
            <w:shd w:val="clear" w:color="auto" w:fill="auto"/>
          </w:tcPr>
          <w:p w:rsidR="00EC30B2" w:rsidRPr="007B523C" w:rsidRDefault="00EC30B2" w:rsidP="00EC30B2">
            <w:pPr>
              <w:tabs>
                <w:tab w:val="right" w:leader="dot" w:pos="5760"/>
              </w:tabs>
              <w:ind w:firstLine="0"/>
            </w:pPr>
            <w:r w:rsidRPr="007B523C">
              <w:t>Govan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Hamilton</w:t>
            </w:r>
          </w:p>
        </w:tc>
        <w:tc>
          <w:tcPr>
            <w:tcW w:w="2179" w:type="dxa"/>
            <w:shd w:val="clear" w:color="auto" w:fill="auto"/>
          </w:tcPr>
          <w:p w:rsidR="00EC30B2" w:rsidRPr="007B523C" w:rsidRDefault="00EC30B2" w:rsidP="00EC30B2">
            <w:pPr>
              <w:tabs>
                <w:tab w:val="right" w:leader="dot" w:pos="5760"/>
              </w:tabs>
              <w:ind w:firstLine="0"/>
            </w:pPr>
            <w:r w:rsidRPr="007B523C">
              <w:t>Hardee</w:t>
            </w:r>
          </w:p>
        </w:tc>
        <w:tc>
          <w:tcPr>
            <w:tcW w:w="2180" w:type="dxa"/>
            <w:shd w:val="clear" w:color="auto" w:fill="auto"/>
          </w:tcPr>
          <w:p w:rsidR="00EC30B2" w:rsidRPr="007B523C" w:rsidRDefault="00EC30B2" w:rsidP="00EC30B2">
            <w:pPr>
              <w:tabs>
                <w:tab w:val="right" w:leader="dot" w:pos="5760"/>
              </w:tabs>
              <w:ind w:firstLine="0"/>
            </w:pPr>
            <w:r w:rsidRPr="007B523C">
              <w:t>Hart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Hayes</w:t>
            </w:r>
          </w:p>
        </w:tc>
        <w:tc>
          <w:tcPr>
            <w:tcW w:w="2179" w:type="dxa"/>
            <w:shd w:val="clear" w:color="auto" w:fill="auto"/>
          </w:tcPr>
          <w:p w:rsidR="00EC30B2" w:rsidRPr="007B523C" w:rsidRDefault="00EC30B2" w:rsidP="00EC30B2">
            <w:pPr>
              <w:tabs>
                <w:tab w:val="right" w:leader="dot" w:pos="5760"/>
              </w:tabs>
              <w:ind w:firstLine="0"/>
            </w:pPr>
            <w:r w:rsidRPr="007B523C">
              <w:t>Henderson</w:t>
            </w:r>
          </w:p>
        </w:tc>
        <w:tc>
          <w:tcPr>
            <w:tcW w:w="2180" w:type="dxa"/>
            <w:shd w:val="clear" w:color="auto" w:fill="auto"/>
          </w:tcPr>
          <w:p w:rsidR="00EC30B2" w:rsidRPr="007B523C" w:rsidRDefault="00EC30B2" w:rsidP="00EC30B2">
            <w:pPr>
              <w:tabs>
                <w:tab w:val="right" w:leader="dot" w:pos="5760"/>
              </w:tabs>
              <w:ind w:firstLine="0"/>
            </w:pPr>
            <w:r w:rsidRPr="007B523C">
              <w:t>Henderson-Myers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Henegan</w:t>
            </w:r>
          </w:p>
        </w:tc>
        <w:tc>
          <w:tcPr>
            <w:tcW w:w="2179" w:type="dxa"/>
            <w:shd w:val="clear" w:color="auto" w:fill="auto"/>
          </w:tcPr>
          <w:p w:rsidR="00EC30B2" w:rsidRPr="007B523C" w:rsidRDefault="00EC30B2" w:rsidP="00EC30B2">
            <w:pPr>
              <w:tabs>
                <w:tab w:val="right" w:leader="dot" w:pos="5760"/>
              </w:tabs>
              <w:ind w:firstLine="0"/>
            </w:pPr>
            <w:r w:rsidRPr="007B523C">
              <w:t>Herbkersman</w:t>
            </w:r>
          </w:p>
        </w:tc>
        <w:tc>
          <w:tcPr>
            <w:tcW w:w="2180" w:type="dxa"/>
            <w:shd w:val="clear" w:color="auto" w:fill="auto"/>
          </w:tcPr>
          <w:p w:rsidR="00EC30B2" w:rsidRPr="007B523C" w:rsidRDefault="00EC30B2" w:rsidP="00EC30B2">
            <w:pPr>
              <w:tabs>
                <w:tab w:val="right" w:leader="dot" w:pos="5760"/>
              </w:tabs>
              <w:ind w:firstLine="0"/>
            </w:pPr>
            <w:r w:rsidRPr="007B523C">
              <w:t>Hewitt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Hiott</w:t>
            </w:r>
          </w:p>
        </w:tc>
        <w:tc>
          <w:tcPr>
            <w:tcW w:w="2179" w:type="dxa"/>
            <w:shd w:val="clear" w:color="auto" w:fill="auto"/>
          </w:tcPr>
          <w:p w:rsidR="00EC30B2" w:rsidRPr="007B523C" w:rsidRDefault="00EC30B2" w:rsidP="00EC30B2">
            <w:pPr>
              <w:tabs>
                <w:tab w:val="right" w:leader="dot" w:pos="5760"/>
              </w:tabs>
              <w:ind w:firstLine="0"/>
            </w:pPr>
            <w:r w:rsidRPr="007B523C">
              <w:t>Hixon</w:t>
            </w:r>
          </w:p>
        </w:tc>
        <w:tc>
          <w:tcPr>
            <w:tcW w:w="2180" w:type="dxa"/>
            <w:shd w:val="clear" w:color="auto" w:fill="auto"/>
          </w:tcPr>
          <w:p w:rsidR="00EC30B2" w:rsidRPr="007B523C" w:rsidRDefault="00EC30B2" w:rsidP="00EC30B2">
            <w:pPr>
              <w:tabs>
                <w:tab w:val="right" w:leader="dot" w:pos="5760"/>
              </w:tabs>
              <w:ind w:firstLine="0"/>
            </w:pPr>
            <w:r w:rsidRPr="007B523C">
              <w:t>Hosey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Howard</w:t>
            </w:r>
          </w:p>
        </w:tc>
        <w:tc>
          <w:tcPr>
            <w:tcW w:w="2179" w:type="dxa"/>
            <w:shd w:val="clear" w:color="auto" w:fill="auto"/>
          </w:tcPr>
          <w:p w:rsidR="00EC30B2" w:rsidRPr="007B523C" w:rsidRDefault="00EC30B2" w:rsidP="00EC30B2">
            <w:pPr>
              <w:tabs>
                <w:tab w:val="right" w:leader="dot" w:pos="5760"/>
              </w:tabs>
              <w:ind w:firstLine="0"/>
            </w:pPr>
            <w:r w:rsidRPr="007B523C">
              <w:t>Huggins</w:t>
            </w:r>
          </w:p>
        </w:tc>
        <w:tc>
          <w:tcPr>
            <w:tcW w:w="2180" w:type="dxa"/>
            <w:shd w:val="clear" w:color="auto" w:fill="auto"/>
          </w:tcPr>
          <w:p w:rsidR="00EC30B2" w:rsidRPr="007B523C" w:rsidRDefault="00EC30B2" w:rsidP="00EC30B2">
            <w:pPr>
              <w:tabs>
                <w:tab w:val="right" w:leader="dot" w:pos="5760"/>
              </w:tabs>
              <w:ind w:firstLine="0"/>
            </w:pPr>
            <w:r w:rsidRPr="007B523C">
              <w:t>Jefferson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Johnson</w:t>
            </w:r>
          </w:p>
        </w:tc>
        <w:tc>
          <w:tcPr>
            <w:tcW w:w="2179" w:type="dxa"/>
            <w:shd w:val="clear" w:color="auto" w:fill="auto"/>
          </w:tcPr>
          <w:p w:rsidR="00EC30B2" w:rsidRPr="007B523C" w:rsidRDefault="00EC30B2" w:rsidP="00EC30B2">
            <w:pPr>
              <w:tabs>
                <w:tab w:val="right" w:leader="dot" w:pos="5760"/>
              </w:tabs>
              <w:ind w:firstLine="0"/>
            </w:pPr>
            <w:r w:rsidRPr="007B523C">
              <w:t>Jordan</w:t>
            </w:r>
          </w:p>
        </w:tc>
        <w:tc>
          <w:tcPr>
            <w:tcW w:w="2180" w:type="dxa"/>
            <w:shd w:val="clear" w:color="auto" w:fill="auto"/>
          </w:tcPr>
          <w:p w:rsidR="00EC30B2" w:rsidRPr="007B523C" w:rsidRDefault="00EC30B2" w:rsidP="00EC30B2">
            <w:pPr>
              <w:tabs>
                <w:tab w:val="right" w:leader="dot" w:pos="5760"/>
              </w:tabs>
              <w:ind w:firstLine="0"/>
            </w:pPr>
            <w:r w:rsidRPr="007B523C">
              <w:t>King</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Kirby</w:t>
            </w:r>
          </w:p>
        </w:tc>
        <w:tc>
          <w:tcPr>
            <w:tcW w:w="2179" w:type="dxa"/>
            <w:shd w:val="clear" w:color="auto" w:fill="auto"/>
          </w:tcPr>
          <w:p w:rsidR="00EC30B2" w:rsidRPr="007B523C" w:rsidRDefault="00EC30B2" w:rsidP="00EC30B2">
            <w:pPr>
              <w:tabs>
                <w:tab w:val="right" w:leader="dot" w:pos="5760"/>
              </w:tabs>
              <w:ind w:firstLine="0"/>
            </w:pPr>
            <w:r w:rsidRPr="007B523C">
              <w:t>Knight</w:t>
            </w:r>
          </w:p>
        </w:tc>
        <w:tc>
          <w:tcPr>
            <w:tcW w:w="2180" w:type="dxa"/>
            <w:shd w:val="clear" w:color="auto" w:fill="auto"/>
          </w:tcPr>
          <w:p w:rsidR="00EC30B2" w:rsidRPr="007B523C" w:rsidRDefault="00EC30B2" w:rsidP="00EC30B2">
            <w:pPr>
              <w:tabs>
                <w:tab w:val="right" w:leader="dot" w:pos="5760"/>
              </w:tabs>
              <w:ind w:firstLine="0"/>
            </w:pPr>
            <w:r w:rsidRPr="007B523C">
              <w:t>Long</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Lowe</w:t>
            </w:r>
          </w:p>
        </w:tc>
        <w:tc>
          <w:tcPr>
            <w:tcW w:w="2179" w:type="dxa"/>
            <w:shd w:val="clear" w:color="auto" w:fill="auto"/>
          </w:tcPr>
          <w:p w:rsidR="00EC30B2" w:rsidRPr="007B523C" w:rsidRDefault="00EC30B2" w:rsidP="00EC30B2">
            <w:pPr>
              <w:tabs>
                <w:tab w:val="right" w:leader="dot" w:pos="5760"/>
              </w:tabs>
              <w:ind w:firstLine="0"/>
            </w:pPr>
            <w:r w:rsidRPr="007B523C">
              <w:t>Lucas</w:t>
            </w:r>
          </w:p>
        </w:tc>
        <w:tc>
          <w:tcPr>
            <w:tcW w:w="2180" w:type="dxa"/>
            <w:shd w:val="clear" w:color="auto" w:fill="auto"/>
          </w:tcPr>
          <w:p w:rsidR="00EC30B2" w:rsidRPr="007B523C" w:rsidRDefault="00EC30B2" w:rsidP="00EC30B2">
            <w:pPr>
              <w:tabs>
                <w:tab w:val="right" w:leader="dot" w:pos="5760"/>
              </w:tabs>
              <w:ind w:firstLine="0"/>
            </w:pPr>
            <w:r w:rsidRPr="007B523C">
              <w:t>Mace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Mack</w:t>
            </w:r>
          </w:p>
        </w:tc>
        <w:tc>
          <w:tcPr>
            <w:tcW w:w="2179" w:type="dxa"/>
            <w:shd w:val="clear" w:color="auto" w:fill="auto"/>
          </w:tcPr>
          <w:p w:rsidR="00EC30B2" w:rsidRPr="007B523C" w:rsidRDefault="00EC30B2" w:rsidP="00EC30B2">
            <w:pPr>
              <w:tabs>
                <w:tab w:val="right" w:leader="dot" w:pos="5760"/>
              </w:tabs>
              <w:ind w:firstLine="0"/>
            </w:pPr>
            <w:r w:rsidRPr="007B523C">
              <w:t>Magnuson</w:t>
            </w:r>
          </w:p>
        </w:tc>
        <w:tc>
          <w:tcPr>
            <w:tcW w:w="2180" w:type="dxa"/>
            <w:shd w:val="clear" w:color="auto" w:fill="auto"/>
          </w:tcPr>
          <w:p w:rsidR="00EC30B2" w:rsidRPr="007B523C" w:rsidRDefault="00EC30B2" w:rsidP="00EC30B2">
            <w:pPr>
              <w:tabs>
                <w:tab w:val="right" w:leader="dot" w:pos="5760"/>
              </w:tabs>
              <w:ind w:firstLine="0"/>
            </w:pPr>
            <w:r w:rsidRPr="007B523C">
              <w:t>Martin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McCoy</w:t>
            </w:r>
          </w:p>
        </w:tc>
        <w:tc>
          <w:tcPr>
            <w:tcW w:w="2179" w:type="dxa"/>
            <w:shd w:val="clear" w:color="auto" w:fill="auto"/>
          </w:tcPr>
          <w:p w:rsidR="00EC30B2" w:rsidRPr="007B523C" w:rsidRDefault="00EC30B2" w:rsidP="00EC30B2">
            <w:pPr>
              <w:tabs>
                <w:tab w:val="right" w:leader="dot" w:pos="5760"/>
              </w:tabs>
              <w:ind w:firstLine="0"/>
            </w:pPr>
            <w:r w:rsidRPr="007B523C">
              <w:t>McCravy</w:t>
            </w:r>
          </w:p>
        </w:tc>
        <w:tc>
          <w:tcPr>
            <w:tcW w:w="2180" w:type="dxa"/>
            <w:shd w:val="clear" w:color="auto" w:fill="auto"/>
          </w:tcPr>
          <w:p w:rsidR="00EC30B2" w:rsidRPr="007B523C" w:rsidRDefault="00EC30B2" w:rsidP="00EC30B2">
            <w:pPr>
              <w:tabs>
                <w:tab w:val="right" w:leader="dot" w:pos="5760"/>
              </w:tabs>
              <w:ind w:firstLine="0"/>
            </w:pPr>
            <w:r w:rsidRPr="007B523C">
              <w:t>McEachern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McGinnis</w:t>
            </w:r>
          </w:p>
        </w:tc>
        <w:tc>
          <w:tcPr>
            <w:tcW w:w="2179" w:type="dxa"/>
            <w:shd w:val="clear" w:color="auto" w:fill="auto"/>
          </w:tcPr>
          <w:p w:rsidR="00EC30B2" w:rsidRPr="007B523C" w:rsidRDefault="00EC30B2" w:rsidP="00EC30B2">
            <w:pPr>
              <w:tabs>
                <w:tab w:val="right" w:leader="dot" w:pos="5760"/>
              </w:tabs>
              <w:ind w:firstLine="0"/>
            </w:pPr>
            <w:r w:rsidRPr="007B523C">
              <w:t>McKnight</w:t>
            </w:r>
          </w:p>
        </w:tc>
        <w:tc>
          <w:tcPr>
            <w:tcW w:w="2180" w:type="dxa"/>
            <w:shd w:val="clear" w:color="auto" w:fill="auto"/>
          </w:tcPr>
          <w:p w:rsidR="00EC30B2" w:rsidRPr="007B523C" w:rsidRDefault="00EC30B2" w:rsidP="00EC30B2">
            <w:pPr>
              <w:tabs>
                <w:tab w:val="right" w:leader="dot" w:pos="5760"/>
              </w:tabs>
              <w:ind w:firstLine="0"/>
            </w:pPr>
            <w:r w:rsidRPr="007B523C">
              <w:t>D. C. Moss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 Newton</w:t>
            </w:r>
          </w:p>
        </w:tc>
        <w:tc>
          <w:tcPr>
            <w:tcW w:w="2179" w:type="dxa"/>
            <w:shd w:val="clear" w:color="auto" w:fill="auto"/>
          </w:tcPr>
          <w:p w:rsidR="00EC30B2" w:rsidRPr="007B523C" w:rsidRDefault="00EC30B2" w:rsidP="00EC30B2">
            <w:pPr>
              <w:tabs>
                <w:tab w:val="right" w:leader="dot" w:pos="5760"/>
              </w:tabs>
              <w:ind w:firstLine="0"/>
            </w:pPr>
            <w:r w:rsidRPr="007B523C">
              <w:t>W. Newton</w:t>
            </w:r>
          </w:p>
        </w:tc>
        <w:tc>
          <w:tcPr>
            <w:tcW w:w="2180" w:type="dxa"/>
            <w:shd w:val="clear" w:color="auto" w:fill="auto"/>
          </w:tcPr>
          <w:p w:rsidR="00EC30B2" w:rsidRPr="007B523C" w:rsidRDefault="00EC30B2" w:rsidP="00EC30B2">
            <w:pPr>
              <w:tabs>
                <w:tab w:val="right" w:leader="dot" w:pos="5760"/>
              </w:tabs>
              <w:ind w:firstLine="0"/>
            </w:pPr>
            <w:r w:rsidRPr="007B523C">
              <w:t>Norrell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Ott</w:t>
            </w:r>
          </w:p>
        </w:tc>
        <w:tc>
          <w:tcPr>
            <w:tcW w:w="2179" w:type="dxa"/>
            <w:shd w:val="clear" w:color="auto" w:fill="auto"/>
          </w:tcPr>
          <w:p w:rsidR="00EC30B2" w:rsidRPr="007B523C" w:rsidRDefault="00EC30B2" w:rsidP="00EC30B2">
            <w:pPr>
              <w:tabs>
                <w:tab w:val="right" w:leader="dot" w:pos="5760"/>
              </w:tabs>
              <w:ind w:firstLine="0"/>
            </w:pPr>
            <w:r w:rsidRPr="007B523C">
              <w:t>Pendarvis</w:t>
            </w:r>
          </w:p>
        </w:tc>
        <w:tc>
          <w:tcPr>
            <w:tcW w:w="2180" w:type="dxa"/>
            <w:shd w:val="clear" w:color="auto" w:fill="auto"/>
          </w:tcPr>
          <w:p w:rsidR="00EC30B2" w:rsidRPr="007B523C" w:rsidRDefault="00EC30B2" w:rsidP="00EC30B2">
            <w:pPr>
              <w:tabs>
                <w:tab w:val="right" w:leader="dot" w:pos="5760"/>
              </w:tabs>
              <w:ind w:firstLine="0"/>
            </w:pPr>
            <w:r w:rsidRPr="007B523C">
              <w:t>Pitts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Pope</w:t>
            </w:r>
          </w:p>
        </w:tc>
        <w:tc>
          <w:tcPr>
            <w:tcW w:w="2179" w:type="dxa"/>
            <w:shd w:val="clear" w:color="auto" w:fill="auto"/>
          </w:tcPr>
          <w:p w:rsidR="00EC30B2" w:rsidRPr="007B523C" w:rsidRDefault="00EC30B2" w:rsidP="00EC30B2">
            <w:pPr>
              <w:tabs>
                <w:tab w:val="right" w:leader="dot" w:pos="5760"/>
              </w:tabs>
              <w:ind w:firstLine="0"/>
            </w:pPr>
            <w:r w:rsidRPr="007B523C">
              <w:t>Putnam</w:t>
            </w:r>
          </w:p>
        </w:tc>
        <w:tc>
          <w:tcPr>
            <w:tcW w:w="2180" w:type="dxa"/>
            <w:shd w:val="clear" w:color="auto" w:fill="auto"/>
          </w:tcPr>
          <w:p w:rsidR="00EC30B2" w:rsidRPr="007B523C" w:rsidRDefault="00EC30B2" w:rsidP="00EC30B2">
            <w:pPr>
              <w:tabs>
                <w:tab w:val="right" w:leader="dot" w:pos="5760"/>
              </w:tabs>
              <w:ind w:firstLine="0"/>
            </w:pPr>
            <w:r w:rsidRPr="007B523C">
              <w:t>Ridgeway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 Rivers</w:t>
            </w:r>
          </w:p>
        </w:tc>
        <w:tc>
          <w:tcPr>
            <w:tcW w:w="2179" w:type="dxa"/>
            <w:shd w:val="clear" w:color="auto" w:fill="auto"/>
          </w:tcPr>
          <w:p w:rsidR="00EC30B2" w:rsidRPr="007B523C" w:rsidRDefault="00EC30B2" w:rsidP="00EC30B2">
            <w:pPr>
              <w:tabs>
                <w:tab w:val="right" w:leader="dot" w:pos="5760"/>
              </w:tabs>
              <w:ind w:firstLine="0"/>
            </w:pPr>
            <w:r w:rsidRPr="007B523C">
              <w:t>S. Rivers</w:t>
            </w:r>
          </w:p>
        </w:tc>
        <w:tc>
          <w:tcPr>
            <w:tcW w:w="2180" w:type="dxa"/>
            <w:shd w:val="clear" w:color="auto" w:fill="auto"/>
          </w:tcPr>
          <w:p w:rsidR="00EC30B2" w:rsidRPr="007B523C" w:rsidRDefault="00EC30B2" w:rsidP="00EC30B2">
            <w:pPr>
              <w:tabs>
                <w:tab w:val="right" w:leader="dot" w:pos="5760"/>
              </w:tabs>
              <w:ind w:firstLine="0"/>
            </w:pPr>
            <w:r w:rsidRPr="007B523C">
              <w:t>Robinson-Simpson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Rutherford</w:t>
            </w:r>
          </w:p>
        </w:tc>
        <w:tc>
          <w:tcPr>
            <w:tcW w:w="2179" w:type="dxa"/>
            <w:shd w:val="clear" w:color="auto" w:fill="auto"/>
          </w:tcPr>
          <w:p w:rsidR="00EC30B2" w:rsidRPr="007B523C" w:rsidRDefault="00EC30B2" w:rsidP="00EC30B2">
            <w:pPr>
              <w:tabs>
                <w:tab w:val="right" w:leader="dot" w:pos="5760"/>
              </w:tabs>
              <w:ind w:firstLine="0"/>
            </w:pPr>
            <w:r w:rsidRPr="007B523C">
              <w:t>Sandifer</w:t>
            </w:r>
          </w:p>
        </w:tc>
        <w:tc>
          <w:tcPr>
            <w:tcW w:w="2180" w:type="dxa"/>
            <w:shd w:val="clear" w:color="auto" w:fill="auto"/>
          </w:tcPr>
          <w:p w:rsidR="00EC30B2" w:rsidRPr="007B523C" w:rsidRDefault="00EC30B2" w:rsidP="00EC30B2">
            <w:pPr>
              <w:tabs>
                <w:tab w:val="right" w:leader="dot" w:pos="5760"/>
              </w:tabs>
              <w:ind w:firstLine="0"/>
            </w:pPr>
            <w:r w:rsidRPr="007B523C">
              <w:t>Simrill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 M. Smith</w:t>
            </w:r>
          </w:p>
        </w:tc>
        <w:tc>
          <w:tcPr>
            <w:tcW w:w="2179" w:type="dxa"/>
            <w:shd w:val="clear" w:color="auto" w:fill="auto"/>
          </w:tcPr>
          <w:p w:rsidR="00EC30B2" w:rsidRPr="007B523C" w:rsidRDefault="00EC30B2" w:rsidP="00EC30B2">
            <w:pPr>
              <w:tabs>
                <w:tab w:val="right" w:leader="dot" w:pos="5760"/>
              </w:tabs>
              <w:ind w:firstLine="0"/>
            </w:pPr>
            <w:r w:rsidRPr="007B523C">
              <w:t>G. R. Smith</w:t>
            </w:r>
          </w:p>
        </w:tc>
        <w:tc>
          <w:tcPr>
            <w:tcW w:w="2180" w:type="dxa"/>
            <w:shd w:val="clear" w:color="auto" w:fill="auto"/>
          </w:tcPr>
          <w:p w:rsidR="00EC30B2" w:rsidRPr="007B523C" w:rsidRDefault="00EC30B2" w:rsidP="00EC30B2">
            <w:pPr>
              <w:tabs>
                <w:tab w:val="right" w:leader="dot" w:pos="5760"/>
              </w:tabs>
              <w:ind w:firstLine="0"/>
            </w:pPr>
            <w:r w:rsidRPr="007B523C">
              <w:t>J. E. Smith</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Sottile</w:t>
            </w:r>
          </w:p>
        </w:tc>
        <w:tc>
          <w:tcPr>
            <w:tcW w:w="2179" w:type="dxa"/>
            <w:shd w:val="clear" w:color="auto" w:fill="auto"/>
          </w:tcPr>
          <w:p w:rsidR="00EC30B2" w:rsidRPr="007B523C" w:rsidRDefault="00EC30B2" w:rsidP="00EC30B2">
            <w:pPr>
              <w:tabs>
                <w:tab w:val="right" w:leader="dot" w:pos="5760"/>
              </w:tabs>
              <w:ind w:firstLine="0"/>
            </w:pPr>
            <w:r w:rsidRPr="007B523C">
              <w:t>Spires</w:t>
            </w:r>
          </w:p>
        </w:tc>
        <w:tc>
          <w:tcPr>
            <w:tcW w:w="2180" w:type="dxa"/>
            <w:shd w:val="clear" w:color="auto" w:fill="auto"/>
          </w:tcPr>
          <w:p w:rsidR="00EC30B2" w:rsidRPr="007B523C" w:rsidRDefault="00EC30B2" w:rsidP="00EC30B2">
            <w:pPr>
              <w:tabs>
                <w:tab w:val="right" w:leader="dot" w:pos="5760"/>
              </w:tabs>
              <w:ind w:firstLine="0"/>
            </w:pPr>
            <w:r w:rsidRPr="007B523C">
              <w:t>Stavrinakis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Stringer</w:t>
            </w:r>
          </w:p>
        </w:tc>
        <w:tc>
          <w:tcPr>
            <w:tcW w:w="2179" w:type="dxa"/>
            <w:shd w:val="clear" w:color="auto" w:fill="auto"/>
          </w:tcPr>
          <w:p w:rsidR="00EC30B2" w:rsidRPr="007B523C" w:rsidRDefault="00EC30B2" w:rsidP="00EC30B2">
            <w:pPr>
              <w:tabs>
                <w:tab w:val="right" w:leader="dot" w:pos="5760"/>
              </w:tabs>
              <w:ind w:firstLine="0"/>
            </w:pPr>
            <w:r w:rsidRPr="007B523C">
              <w:t>Taylor</w:t>
            </w:r>
          </w:p>
        </w:tc>
        <w:tc>
          <w:tcPr>
            <w:tcW w:w="2180" w:type="dxa"/>
            <w:shd w:val="clear" w:color="auto" w:fill="auto"/>
          </w:tcPr>
          <w:p w:rsidR="00EC30B2" w:rsidRPr="007B523C" w:rsidRDefault="00EC30B2" w:rsidP="00EC30B2">
            <w:pPr>
              <w:tabs>
                <w:tab w:val="right" w:leader="dot" w:pos="5760"/>
              </w:tabs>
              <w:ind w:firstLine="0"/>
            </w:pPr>
            <w:r w:rsidRPr="007B523C">
              <w:t>Thayer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Thigpen</w:t>
            </w:r>
          </w:p>
        </w:tc>
        <w:tc>
          <w:tcPr>
            <w:tcW w:w="2179" w:type="dxa"/>
            <w:shd w:val="clear" w:color="auto" w:fill="auto"/>
          </w:tcPr>
          <w:p w:rsidR="00EC30B2" w:rsidRPr="007B523C" w:rsidRDefault="00EC30B2" w:rsidP="00EC30B2">
            <w:pPr>
              <w:tabs>
                <w:tab w:val="right" w:leader="dot" w:pos="5760"/>
              </w:tabs>
              <w:ind w:firstLine="0"/>
            </w:pPr>
            <w:r w:rsidRPr="007B523C">
              <w:t>Toole</w:t>
            </w:r>
          </w:p>
        </w:tc>
        <w:tc>
          <w:tcPr>
            <w:tcW w:w="2180" w:type="dxa"/>
            <w:shd w:val="clear" w:color="auto" w:fill="auto"/>
          </w:tcPr>
          <w:p w:rsidR="00EC30B2" w:rsidRPr="007B523C" w:rsidRDefault="00EC30B2" w:rsidP="00EC30B2">
            <w:pPr>
              <w:tabs>
                <w:tab w:val="right" w:leader="dot" w:pos="5760"/>
              </w:tabs>
              <w:ind w:firstLine="0"/>
            </w:pPr>
            <w:r w:rsidRPr="007B523C">
              <w:t>Weeks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West</w:t>
            </w:r>
          </w:p>
        </w:tc>
        <w:tc>
          <w:tcPr>
            <w:tcW w:w="2179" w:type="dxa"/>
            <w:shd w:val="clear" w:color="auto" w:fill="auto"/>
          </w:tcPr>
          <w:p w:rsidR="00EC30B2" w:rsidRPr="007B523C" w:rsidRDefault="00EC30B2" w:rsidP="00EC30B2">
            <w:pPr>
              <w:tabs>
                <w:tab w:val="right" w:leader="dot" w:pos="5760"/>
              </w:tabs>
              <w:ind w:firstLine="0"/>
            </w:pPr>
            <w:r w:rsidRPr="007B523C">
              <w:t>Wheeler</w:t>
            </w:r>
          </w:p>
        </w:tc>
        <w:tc>
          <w:tcPr>
            <w:tcW w:w="2180" w:type="dxa"/>
            <w:shd w:val="clear" w:color="auto" w:fill="auto"/>
          </w:tcPr>
          <w:p w:rsidR="00EC30B2" w:rsidRPr="007B523C" w:rsidRDefault="00EC30B2" w:rsidP="00EC30B2">
            <w:pPr>
              <w:tabs>
                <w:tab w:val="right" w:leader="dot" w:pos="5760"/>
              </w:tabs>
              <w:ind w:firstLine="0"/>
            </w:pPr>
            <w:r w:rsidRPr="007B523C">
              <w:t>Whitmire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Williams</w:t>
            </w:r>
          </w:p>
        </w:tc>
        <w:tc>
          <w:tcPr>
            <w:tcW w:w="2179" w:type="dxa"/>
            <w:shd w:val="clear" w:color="auto" w:fill="auto"/>
          </w:tcPr>
          <w:p w:rsidR="00EC30B2" w:rsidRPr="007B523C" w:rsidRDefault="00EC30B2" w:rsidP="00EC30B2">
            <w:pPr>
              <w:tabs>
                <w:tab w:val="right" w:leader="dot" w:pos="5760"/>
              </w:tabs>
              <w:ind w:firstLine="0"/>
            </w:pPr>
            <w:r w:rsidRPr="007B523C">
              <w:t>Willis</w:t>
            </w:r>
          </w:p>
        </w:tc>
        <w:tc>
          <w:tcPr>
            <w:tcW w:w="2180" w:type="dxa"/>
            <w:shd w:val="clear" w:color="auto" w:fill="auto"/>
          </w:tcPr>
          <w:p w:rsidR="00EC30B2" w:rsidRPr="007B523C" w:rsidRDefault="00EC30B2" w:rsidP="00EC30B2">
            <w:pPr>
              <w:tabs>
                <w:tab w:val="right" w:leader="dot" w:pos="5760"/>
              </w:tabs>
              <w:ind w:firstLine="0"/>
            </w:pPr>
            <w:r w:rsidRPr="007B523C">
              <w:t>Young</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Yow</w:t>
            </w:r>
          </w:p>
        </w:tc>
        <w:tc>
          <w:tcPr>
            <w:tcW w:w="2179" w:type="dxa"/>
            <w:shd w:val="clear" w:color="auto" w:fill="auto"/>
          </w:tcPr>
          <w:p w:rsidR="00EC30B2" w:rsidRPr="007B523C" w:rsidRDefault="00EC30B2" w:rsidP="00EC30B2">
            <w:pPr>
              <w:tabs>
                <w:tab w:val="right" w:leader="dot" w:pos="5760"/>
              </w:tabs>
              <w:ind w:firstLine="0"/>
            </w:pP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Total--106</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Riggins:</w:t>
      </w:r>
    </w:p>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Total--0</w:t>
      </w:r>
    </w:p>
    <w:p w:rsidR="00EC30B2" w:rsidRDefault="00EC30B2" w:rsidP="00EC30B2">
      <w:pPr>
        <w:tabs>
          <w:tab w:val="right" w:leader="dot" w:pos="5760"/>
        </w:tabs>
      </w:pPr>
    </w:p>
    <w:p w:rsidR="00EC30B2" w:rsidRDefault="00EC30B2" w:rsidP="00EC30B2">
      <w:pPr>
        <w:tabs>
          <w:tab w:val="right" w:leader="dot" w:pos="5760"/>
        </w:tabs>
        <w:jc w:val="center"/>
        <w:rPr>
          <w:b/>
        </w:rPr>
      </w:pPr>
      <w:r>
        <w:rPr>
          <w:b/>
        </w:rPr>
        <w:t>RECAPITULATION</w:t>
      </w:r>
    </w:p>
    <w:p w:rsidR="00EC30B2" w:rsidRDefault="00EC30B2" w:rsidP="00EC30B2">
      <w:pPr>
        <w:tabs>
          <w:tab w:val="right" w:leader="dot" w:pos="5760"/>
        </w:tabs>
        <w:jc w:val="center"/>
        <w:rPr>
          <w:b/>
        </w:rPr>
      </w:pPr>
    </w:p>
    <w:p w:rsidR="00EC30B2" w:rsidRDefault="00EC30B2" w:rsidP="00EC30B2">
      <w:pPr>
        <w:tabs>
          <w:tab w:val="right" w:leader="dot" w:pos="5760"/>
        </w:tabs>
      </w:pPr>
      <w:r>
        <w:t>Total number of Senators voting</w:t>
      </w:r>
      <w:r>
        <w:tab/>
        <w:t>41</w:t>
      </w:r>
    </w:p>
    <w:p w:rsidR="00EC30B2" w:rsidRDefault="00EC30B2" w:rsidP="00EC30B2">
      <w:pPr>
        <w:tabs>
          <w:tab w:val="right" w:leader="dot" w:pos="5760"/>
        </w:tabs>
      </w:pPr>
      <w:r>
        <w:t>Total number of Representatives voting</w:t>
      </w:r>
      <w:r>
        <w:tab/>
        <w:t>106</w:t>
      </w:r>
    </w:p>
    <w:p w:rsidR="00EC30B2" w:rsidRDefault="00EC30B2" w:rsidP="00EC30B2">
      <w:pPr>
        <w:tabs>
          <w:tab w:val="right" w:leader="dot" w:pos="5760"/>
        </w:tabs>
      </w:pPr>
      <w:r>
        <w:t>Grand Total</w:t>
      </w:r>
      <w:r>
        <w:tab/>
        <w:t>147</w:t>
      </w:r>
    </w:p>
    <w:p w:rsidR="00EC30B2" w:rsidRDefault="00EC30B2" w:rsidP="00EC30B2">
      <w:pPr>
        <w:tabs>
          <w:tab w:val="right" w:leader="dot" w:pos="5760"/>
        </w:tabs>
      </w:pPr>
      <w:r>
        <w:t>Necessary to a choice</w:t>
      </w:r>
      <w:r>
        <w:tab/>
        <w:t>74</w:t>
      </w:r>
    </w:p>
    <w:p w:rsidR="00EC30B2" w:rsidRDefault="00EC30B2" w:rsidP="00EC30B2">
      <w:pPr>
        <w:tabs>
          <w:tab w:val="right" w:leader="dot" w:pos="5760"/>
        </w:tabs>
      </w:pPr>
      <w:r>
        <w:t xml:space="preserve">Of which Alexander received </w:t>
      </w:r>
      <w:r>
        <w:tab/>
        <w:t>146</w:t>
      </w:r>
    </w:p>
    <w:p w:rsidR="00EC30B2" w:rsidRDefault="00EC30B2" w:rsidP="00EC30B2">
      <w:pPr>
        <w:tabs>
          <w:tab w:val="right" w:leader="dot" w:pos="5760"/>
        </w:tabs>
      </w:pPr>
      <w:r>
        <w:t xml:space="preserve">Of which Riggins received </w:t>
      </w:r>
      <w:r>
        <w:tab/>
        <w:t>1</w:t>
      </w:r>
    </w:p>
    <w:p w:rsidR="00EC30B2" w:rsidRDefault="00EC30B2" w:rsidP="00EC30B2">
      <w:pPr>
        <w:tabs>
          <w:tab w:val="right" w:leader="dot" w:pos="5760"/>
        </w:tabs>
      </w:pPr>
      <w:bookmarkStart w:id="58" w:name="vote_end16"/>
      <w:bookmarkStart w:id="59" w:name="file_start17"/>
      <w:bookmarkStart w:id="60" w:name="file_end17"/>
      <w:bookmarkEnd w:id="58"/>
      <w:bookmarkEnd w:id="59"/>
      <w:bookmarkEnd w:id="60"/>
    </w:p>
    <w:p w:rsidR="00EC30B2" w:rsidRDefault="00EC30B2" w:rsidP="00EC30B2">
      <w:pPr>
        <w:tabs>
          <w:tab w:val="left" w:pos="270"/>
        </w:tabs>
        <w:ind w:firstLine="0"/>
      </w:pPr>
      <w:bookmarkStart w:id="61" w:name="file_start18"/>
      <w:bookmarkEnd w:id="61"/>
      <w:r w:rsidRPr="00A25073">
        <w:tab/>
        <w:t>Whereupon, the PRESIDENT announced that Starlee Alexander was duly elected for the term prescribed by law.</w:t>
      </w:r>
    </w:p>
    <w:p w:rsidR="00EC30B2" w:rsidRPr="00A25073" w:rsidRDefault="00EC30B2" w:rsidP="00EC30B2">
      <w:pPr>
        <w:tabs>
          <w:tab w:val="left" w:pos="270"/>
        </w:tabs>
        <w:ind w:firstLine="0"/>
      </w:pPr>
    </w:p>
    <w:p w:rsidR="00EC30B2" w:rsidRPr="003B50DB" w:rsidRDefault="00EC30B2" w:rsidP="00EC30B2">
      <w:pPr>
        <w:pStyle w:val="Title"/>
      </w:pPr>
      <w:r w:rsidRPr="003B50DB">
        <w:t>RECORD FOR VOTING</w:t>
      </w:r>
    </w:p>
    <w:p w:rsidR="00EC30B2" w:rsidRPr="003B50DB" w:rsidRDefault="00EC30B2" w:rsidP="00EC30B2">
      <w:pPr>
        <w:tabs>
          <w:tab w:val="left" w:pos="270"/>
          <w:tab w:val="left" w:pos="630"/>
          <w:tab w:val="left" w:pos="900"/>
          <w:tab w:val="left" w:pos="1260"/>
          <w:tab w:val="left" w:pos="1620"/>
          <w:tab w:val="left" w:pos="1980"/>
          <w:tab w:val="left" w:pos="2340"/>
          <w:tab w:val="left" w:pos="2700"/>
        </w:tabs>
        <w:ind w:firstLine="0"/>
      </w:pPr>
      <w:r w:rsidRPr="003B50DB">
        <w:tab/>
        <w:t xml:space="preserve">While I disagree with voting for immediate family of sitting House Members, the alternate candidate never showed up to campaign and received no votes in the House. </w:t>
      </w:r>
    </w:p>
    <w:p w:rsidR="00EC30B2" w:rsidRPr="003B50DB" w:rsidRDefault="00EC30B2" w:rsidP="00EC30B2">
      <w:pPr>
        <w:tabs>
          <w:tab w:val="left" w:pos="270"/>
          <w:tab w:val="left" w:pos="630"/>
          <w:tab w:val="left" w:pos="900"/>
          <w:tab w:val="left" w:pos="1260"/>
          <w:tab w:val="left" w:pos="1620"/>
          <w:tab w:val="left" w:pos="1980"/>
          <w:tab w:val="left" w:pos="2340"/>
          <w:tab w:val="left" w:pos="2700"/>
        </w:tabs>
        <w:ind w:firstLine="0"/>
      </w:pPr>
      <w:r w:rsidRPr="003B50DB">
        <w:tab/>
        <w:t>Rep. Nancy Mace</w:t>
      </w:r>
    </w:p>
    <w:p w:rsidR="00EC30B2" w:rsidRDefault="00EC30B2" w:rsidP="00EC30B2">
      <w:pPr>
        <w:tabs>
          <w:tab w:val="right" w:leader="dot" w:pos="5760"/>
        </w:tabs>
        <w:ind w:firstLine="0"/>
      </w:pPr>
    </w:p>
    <w:p w:rsidR="00EC30B2" w:rsidRPr="00A25073" w:rsidRDefault="00EC30B2" w:rsidP="00EC30B2">
      <w:pPr>
        <w:tabs>
          <w:tab w:val="left" w:pos="270"/>
        </w:tabs>
        <w:ind w:firstLine="0"/>
        <w:jc w:val="center"/>
      </w:pPr>
      <w:r w:rsidRPr="00A25073">
        <w:t>AT-LARGE, SEAT 8</w:t>
      </w:r>
    </w:p>
    <w:p w:rsidR="00EC30B2" w:rsidRPr="00A25073" w:rsidRDefault="00EC30B2" w:rsidP="00EC30B2">
      <w:pPr>
        <w:tabs>
          <w:tab w:val="left" w:pos="270"/>
        </w:tabs>
        <w:ind w:firstLine="0"/>
      </w:pPr>
      <w:r w:rsidRPr="00A25073">
        <w:tab/>
        <w:t xml:space="preserve">The PRESIDENT announced that nominations were in order for the At-Large, Seat 8. </w:t>
      </w:r>
    </w:p>
    <w:p w:rsidR="00EC30B2" w:rsidRPr="00A25073" w:rsidRDefault="00EC30B2" w:rsidP="00EC30B2">
      <w:pPr>
        <w:tabs>
          <w:tab w:val="left" w:pos="270"/>
        </w:tabs>
        <w:ind w:firstLine="0"/>
      </w:pPr>
      <w:r w:rsidRPr="00A25073">
        <w:tab/>
        <w:t>Senator Peeler, on behalf of the Joint Screening Commission, stated that Doward Keith Harvin and Irma Smith Lowman had been screened, found qualified, and placed their names in nomination.</w:t>
      </w:r>
    </w:p>
    <w:p w:rsidR="00EC30B2" w:rsidRPr="00A25073" w:rsidRDefault="00EC30B2" w:rsidP="00EC30B2">
      <w:pPr>
        <w:tabs>
          <w:tab w:val="left" w:pos="270"/>
        </w:tabs>
        <w:ind w:firstLine="0"/>
      </w:pPr>
      <w:r w:rsidRPr="00A25073">
        <w:tab/>
        <w:t>Senator Peeler stated that Irma Smith Lowman had withdrawn from the race, and placed the name of the remaining candidate, Doward Keith Harvin, in nomination.</w:t>
      </w:r>
    </w:p>
    <w:p w:rsidR="00EC30B2" w:rsidRPr="00A25073" w:rsidRDefault="00EC30B2" w:rsidP="00EC30B2">
      <w:pPr>
        <w:tabs>
          <w:tab w:val="left" w:pos="270"/>
        </w:tabs>
        <w:ind w:firstLine="0"/>
      </w:pPr>
      <w:r w:rsidRPr="00A25073">
        <w:tab/>
        <w:t>On the motion of Senator Peeler, nominations were closed, and with unanimous consent, the vote was taken by acclamation, resulting in the election of the nominee.</w:t>
      </w:r>
    </w:p>
    <w:p w:rsidR="00EC30B2" w:rsidRPr="00A25073" w:rsidRDefault="00EC30B2" w:rsidP="00EC30B2">
      <w:pPr>
        <w:tabs>
          <w:tab w:val="left" w:pos="270"/>
        </w:tabs>
        <w:ind w:firstLine="0"/>
      </w:pPr>
      <w:r w:rsidRPr="00A25073">
        <w:tab/>
        <w:t>Whereupon, the PRESIDENT announced that Doward Keith Harvin was duly elected for the term prescribed by law.</w:t>
      </w:r>
    </w:p>
    <w:p w:rsidR="00EC30B2" w:rsidRPr="00A25073" w:rsidRDefault="00EC30B2" w:rsidP="00EC30B2">
      <w:pPr>
        <w:tabs>
          <w:tab w:val="left" w:pos="270"/>
        </w:tabs>
        <w:ind w:firstLine="0"/>
      </w:pPr>
    </w:p>
    <w:p w:rsidR="00EC30B2" w:rsidRPr="00A25073" w:rsidRDefault="00EC30B2" w:rsidP="00EC30B2">
      <w:pPr>
        <w:tabs>
          <w:tab w:val="left" w:pos="270"/>
        </w:tabs>
        <w:ind w:firstLine="0"/>
        <w:jc w:val="center"/>
      </w:pPr>
      <w:r w:rsidRPr="00A25073">
        <w:t>AT-LARGE, SEAT 9</w:t>
      </w:r>
    </w:p>
    <w:p w:rsidR="00EC30B2" w:rsidRPr="00A25073" w:rsidRDefault="00EC30B2" w:rsidP="00EC30B2">
      <w:pPr>
        <w:tabs>
          <w:tab w:val="left" w:pos="270"/>
        </w:tabs>
        <w:ind w:firstLine="0"/>
      </w:pPr>
      <w:r w:rsidRPr="00A25073">
        <w:tab/>
        <w:t xml:space="preserve">The PRESIDENT announced that nominations were in order for the At-Large, Seat 9. </w:t>
      </w:r>
    </w:p>
    <w:p w:rsidR="00EC30B2" w:rsidRPr="00A25073" w:rsidRDefault="00EC30B2" w:rsidP="00EC30B2">
      <w:pPr>
        <w:tabs>
          <w:tab w:val="left" w:pos="270"/>
        </w:tabs>
        <w:ind w:firstLine="0"/>
      </w:pPr>
      <w:r w:rsidRPr="00A25073">
        <w:tab/>
        <w:t xml:space="preserve">Senator Peeler, on behalf of the Joint Screening Commission, stated that Rodney C. Jenkins, Lawrence Joseph Land, Rodell Lawrence, Richard D. Leonard, and Leo Richardson had been screened, found qualified and placed their names in nomination. </w:t>
      </w:r>
    </w:p>
    <w:p w:rsidR="00EC30B2" w:rsidRPr="00A25073" w:rsidRDefault="00EC30B2" w:rsidP="00EC30B2">
      <w:pPr>
        <w:tabs>
          <w:tab w:val="left" w:pos="270"/>
        </w:tabs>
        <w:ind w:firstLine="0"/>
      </w:pPr>
      <w:r w:rsidRPr="00A25073">
        <w:tab/>
        <w:t>Senator Peeler stated that Leo Richardson had withdrawn from the race, and placed the name of the remaining candidates, Rodney C. Jenkins, Lawrence Joseph Land, Rodell Lawrence, and Richard D. Leonard, in nomination.</w:t>
      </w:r>
    </w:p>
    <w:p w:rsidR="00EC30B2" w:rsidRPr="007B523C" w:rsidRDefault="00EC30B2" w:rsidP="00EC30B2">
      <w:pPr>
        <w:tabs>
          <w:tab w:val="right" w:leader="dot" w:pos="5760"/>
        </w:tabs>
      </w:pPr>
      <w:bookmarkStart w:id="62" w:name="vote_start19"/>
      <w:bookmarkEnd w:id="62"/>
      <w:r>
        <w:t xml:space="preserve">The Reading Clerk of the Senate called the roll of the Senate, and the Senators voted </w:t>
      </w:r>
      <w:r w:rsidRPr="007B523C">
        <w:rPr>
          <w:i/>
        </w:rPr>
        <w:t>viva voce</w:t>
      </w:r>
      <w:r w:rsidRPr="007B523C">
        <w:t xml:space="preserve"> as their names were called.</w:t>
      </w:r>
    </w:p>
    <w:p w:rsidR="00EC30B2" w:rsidRPr="007B523C"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Jenkins:</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Allen</w:t>
            </w:r>
          </w:p>
        </w:tc>
        <w:tc>
          <w:tcPr>
            <w:tcW w:w="2179" w:type="dxa"/>
            <w:shd w:val="clear" w:color="auto" w:fill="auto"/>
          </w:tcPr>
          <w:p w:rsidR="00EC30B2" w:rsidRPr="007B523C" w:rsidRDefault="00EC30B2" w:rsidP="00EC30B2">
            <w:pPr>
              <w:tabs>
                <w:tab w:val="right" w:leader="dot" w:pos="5760"/>
              </w:tabs>
              <w:ind w:firstLine="0"/>
            </w:pPr>
            <w:r w:rsidRPr="007B523C">
              <w:t>Davis</w:t>
            </w:r>
          </w:p>
        </w:tc>
        <w:tc>
          <w:tcPr>
            <w:tcW w:w="2180" w:type="dxa"/>
            <w:shd w:val="clear" w:color="auto" w:fill="auto"/>
          </w:tcPr>
          <w:p w:rsidR="00EC30B2" w:rsidRPr="007B523C" w:rsidRDefault="00EC30B2" w:rsidP="00EC30B2">
            <w:pPr>
              <w:tabs>
                <w:tab w:val="right" w:leader="dot" w:pos="5760"/>
              </w:tabs>
              <w:ind w:firstLine="0"/>
            </w:pPr>
            <w:r w:rsidRPr="007B523C">
              <w:t>Fanning</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Gambrell</w:t>
            </w:r>
          </w:p>
        </w:tc>
        <w:tc>
          <w:tcPr>
            <w:tcW w:w="2179" w:type="dxa"/>
            <w:shd w:val="clear" w:color="auto" w:fill="auto"/>
          </w:tcPr>
          <w:p w:rsidR="00EC30B2" w:rsidRPr="007B523C" w:rsidRDefault="00EC30B2" w:rsidP="00EC30B2">
            <w:pPr>
              <w:tabs>
                <w:tab w:val="right" w:leader="dot" w:pos="5760"/>
              </w:tabs>
              <w:ind w:firstLine="0"/>
            </w:pPr>
            <w:r w:rsidRPr="007B523C">
              <w:t>Jackson</w:t>
            </w:r>
          </w:p>
        </w:tc>
        <w:tc>
          <w:tcPr>
            <w:tcW w:w="2180" w:type="dxa"/>
            <w:shd w:val="clear" w:color="auto" w:fill="auto"/>
          </w:tcPr>
          <w:p w:rsidR="00EC30B2" w:rsidRPr="007B523C" w:rsidRDefault="00EC30B2" w:rsidP="00EC30B2">
            <w:pPr>
              <w:tabs>
                <w:tab w:val="right" w:leader="dot" w:pos="5760"/>
              </w:tabs>
              <w:ind w:firstLine="0"/>
            </w:pPr>
            <w:r w:rsidRPr="007B523C">
              <w:t>Johnson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Kimpson</w:t>
            </w:r>
          </w:p>
        </w:tc>
        <w:tc>
          <w:tcPr>
            <w:tcW w:w="2179" w:type="dxa"/>
            <w:shd w:val="clear" w:color="auto" w:fill="auto"/>
          </w:tcPr>
          <w:p w:rsidR="00EC30B2" w:rsidRPr="007B523C" w:rsidRDefault="00EC30B2" w:rsidP="00EC30B2">
            <w:pPr>
              <w:tabs>
                <w:tab w:val="right" w:leader="dot" w:pos="5760"/>
              </w:tabs>
              <w:ind w:firstLine="0"/>
            </w:pPr>
            <w:r w:rsidRPr="007B523C">
              <w:t>Malloy</w:t>
            </w:r>
          </w:p>
        </w:tc>
        <w:tc>
          <w:tcPr>
            <w:tcW w:w="2180" w:type="dxa"/>
            <w:shd w:val="clear" w:color="auto" w:fill="auto"/>
          </w:tcPr>
          <w:p w:rsidR="00EC30B2" w:rsidRPr="007B523C" w:rsidRDefault="00EC30B2" w:rsidP="00EC30B2">
            <w:pPr>
              <w:tabs>
                <w:tab w:val="right" w:leader="dot" w:pos="5760"/>
              </w:tabs>
              <w:ind w:firstLine="0"/>
            </w:pPr>
            <w:r w:rsidRPr="007B523C">
              <w:t>Martin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rPr>
                <w:i/>
              </w:rPr>
            </w:pPr>
            <w:r w:rsidRPr="007B523C">
              <w:rPr>
                <w:i/>
              </w:rPr>
              <w:t>Matthews, John</w:t>
            </w:r>
          </w:p>
        </w:tc>
        <w:tc>
          <w:tcPr>
            <w:tcW w:w="2179" w:type="dxa"/>
            <w:shd w:val="clear" w:color="auto" w:fill="auto"/>
          </w:tcPr>
          <w:p w:rsidR="00EC30B2" w:rsidRPr="007B523C" w:rsidRDefault="00EC30B2" w:rsidP="00EC30B2">
            <w:pPr>
              <w:tabs>
                <w:tab w:val="right" w:leader="dot" w:pos="5760"/>
              </w:tabs>
              <w:ind w:firstLine="0"/>
              <w:rPr>
                <w:i/>
              </w:rPr>
            </w:pPr>
            <w:r w:rsidRPr="007B523C">
              <w:rPr>
                <w:i/>
              </w:rPr>
              <w:t>Matthews, Margie</w:t>
            </w:r>
          </w:p>
        </w:tc>
        <w:tc>
          <w:tcPr>
            <w:tcW w:w="2180" w:type="dxa"/>
            <w:shd w:val="clear" w:color="auto" w:fill="auto"/>
          </w:tcPr>
          <w:p w:rsidR="00EC30B2" w:rsidRPr="007B523C" w:rsidRDefault="00EC30B2" w:rsidP="00EC30B2">
            <w:pPr>
              <w:tabs>
                <w:tab w:val="right" w:leader="dot" w:pos="5760"/>
              </w:tabs>
              <w:ind w:firstLine="0"/>
            </w:pPr>
            <w:r w:rsidRPr="007B523C">
              <w:t>McElveen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McLeod</w:t>
            </w:r>
          </w:p>
        </w:tc>
        <w:tc>
          <w:tcPr>
            <w:tcW w:w="2179" w:type="dxa"/>
            <w:shd w:val="clear" w:color="auto" w:fill="auto"/>
          </w:tcPr>
          <w:p w:rsidR="00EC30B2" w:rsidRPr="007B523C" w:rsidRDefault="00EC30B2" w:rsidP="00EC30B2">
            <w:pPr>
              <w:tabs>
                <w:tab w:val="right" w:leader="dot" w:pos="5760"/>
              </w:tabs>
              <w:ind w:firstLine="0"/>
            </w:pPr>
            <w:r w:rsidRPr="007B523C">
              <w:t>Nicholson</w:t>
            </w:r>
          </w:p>
        </w:tc>
        <w:tc>
          <w:tcPr>
            <w:tcW w:w="2180" w:type="dxa"/>
            <w:shd w:val="clear" w:color="auto" w:fill="auto"/>
          </w:tcPr>
          <w:p w:rsidR="00EC30B2" w:rsidRPr="007B523C" w:rsidRDefault="00EC30B2" w:rsidP="00EC30B2">
            <w:pPr>
              <w:tabs>
                <w:tab w:val="right" w:leader="dot" w:pos="5760"/>
              </w:tabs>
              <w:ind w:firstLine="0"/>
            </w:pPr>
            <w:r w:rsidRPr="007B523C">
              <w:t>Peeler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Rankin</w:t>
            </w:r>
          </w:p>
        </w:tc>
        <w:tc>
          <w:tcPr>
            <w:tcW w:w="2179" w:type="dxa"/>
            <w:shd w:val="clear" w:color="auto" w:fill="auto"/>
          </w:tcPr>
          <w:p w:rsidR="00EC30B2" w:rsidRPr="007B523C" w:rsidRDefault="00EC30B2" w:rsidP="00EC30B2">
            <w:pPr>
              <w:tabs>
                <w:tab w:val="right" w:leader="dot" w:pos="5760"/>
              </w:tabs>
              <w:ind w:firstLine="0"/>
            </w:pPr>
            <w:r w:rsidRPr="007B523C">
              <w:t>Reese</w:t>
            </w:r>
          </w:p>
        </w:tc>
        <w:tc>
          <w:tcPr>
            <w:tcW w:w="2180" w:type="dxa"/>
            <w:shd w:val="clear" w:color="auto" w:fill="auto"/>
          </w:tcPr>
          <w:p w:rsidR="00EC30B2" w:rsidRPr="007B523C" w:rsidRDefault="00EC30B2" w:rsidP="00EC30B2">
            <w:pPr>
              <w:tabs>
                <w:tab w:val="right" w:leader="dot" w:pos="5760"/>
              </w:tabs>
              <w:ind w:firstLine="0"/>
            </w:pPr>
            <w:r w:rsidRPr="007B523C">
              <w:t>Sabb</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Scott</w:t>
            </w:r>
          </w:p>
        </w:tc>
        <w:tc>
          <w:tcPr>
            <w:tcW w:w="2179" w:type="dxa"/>
            <w:shd w:val="clear" w:color="auto" w:fill="auto"/>
          </w:tcPr>
          <w:p w:rsidR="00EC30B2" w:rsidRPr="007B523C" w:rsidRDefault="00EC30B2" w:rsidP="00EC30B2">
            <w:pPr>
              <w:tabs>
                <w:tab w:val="right" w:leader="dot" w:pos="5760"/>
              </w:tabs>
              <w:ind w:firstLine="0"/>
            </w:pPr>
            <w:r w:rsidRPr="007B523C">
              <w:t>Setzler</w:t>
            </w:r>
          </w:p>
        </w:tc>
        <w:tc>
          <w:tcPr>
            <w:tcW w:w="2180" w:type="dxa"/>
            <w:shd w:val="clear" w:color="auto" w:fill="auto"/>
          </w:tcPr>
          <w:p w:rsidR="00EC30B2" w:rsidRPr="007B523C" w:rsidRDefault="00EC30B2" w:rsidP="00EC30B2">
            <w:pPr>
              <w:tabs>
                <w:tab w:val="right" w:leader="dot" w:pos="5760"/>
              </w:tabs>
              <w:ind w:firstLine="0"/>
            </w:pPr>
            <w:r w:rsidRPr="007B523C">
              <w:t>Shealy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Sheheen</w:t>
            </w:r>
          </w:p>
        </w:tc>
        <w:tc>
          <w:tcPr>
            <w:tcW w:w="2179" w:type="dxa"/>
            <w:shd w:val="clear" w:color="auto" w:fill="auto"/>
          </w:tcPr>
          <w:p w:rsidR="00EC30B2" w:rsidRPr="007B523C" w:rsidRDefault="00EC30B2" w:rsidP="00EC30B2">
            <w:pPr>
              <w:tabs>
                <w:tab w:val="right" w:leader="dot" w:pos="5760"/>
              </w:tabs>
              <w:ind w:firstLine="0"/>
            </w:pPr>
            <w:r w:rsidRPr="007B523C">
              <w:t>Talley</w:t>
            </w:r>
          </w:p>
        </w:tc>
        <w:tc>
          <w:tcPr>
            <w:tcW w:w="2180" w:type="dxa"/>
            <w:shd w:val="clear" w:color="auto" w:fill="auto"/>
          </w:tcPr>
          <w:p w:rsidR="00EC30B2" w:rsidRPr="007B523C" w:rsidRDefault="00EC30B2" w:rsidP="00EC30B2">
            <w:pPr>
              <w:tabs>
                <w:tab w:val="right" w:leader="dot" w:pos="5760"/>
              </w:tabs>
              <w:ind w:firstLine="0"/>
            </w:pPr>
            <w:r w:rsidRPr="007B523C">
              <w:t>Timmons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Turner</w:t>
            </w:r>
          </w:p>
        </w:tc>
        <w:tc>
          <w:tcPr>
            <w:tcW w:w="2179" w:type="dxa"/>
            <w:shd w:val="clear" w:color="auto" w:fill="auto"/>
          </w:tcPr>
          <w:p w:rsidR="00EC30B2" w:rsidRPr="007B523C" w:rsidRDefault="00EC30B2" w:rsidP="00EC30B2">
            <w:pPr>
              <w:tabs>
                <w:tab w:val="right" w:leader="dot" w:pos="5760"/>
              </w:tabs>
              <w:ind w:firstLine="0"/>
            </w:pPr>
            <w:r w:rsidRPr="007B523C">
              <w:t>Verdin</w:t>
            </w:r>
          </w:p>
        </w:tc>
        <w:tc>
          <w:tcPr>
            <w:tcW w:w="2180" w:type="dxa"/>
            <w:shd w:val="clear" w:color="auto" w:fill="auto"/>
          </w:tcPr>
          <w:p w:rsidR="00EC30B2" w:rsidRPr="007B523C" w:rsidRDefault="00EC30B2" w:rsidP="00EC30B2">
            <w:pPr>
              <w:tabs>
                <w:tab w:val="right" w:leader="dot" w:pos="5760"/>
              </w:tabs>
              <w:ind w:firstLine="0"/>
            </w:pPr>
            <w:r w:rsidRPr="007B523C">
              <w:t>Williams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Young</w:t>
            </w:r>
          </w:p>
        </w:tc>
        <w:tc>
          <w:tcPr>
            <w:tcW w:w="2179" w:type="dxa"/>
            <w:shd w:val="clear" w:color="auto" w:fill="auto"/>
          </w:tcPr>
          <w:p w:rsidR="00EC30B2" w:rsidRPr="007B523C" w:rsidRDefault="00EC30B2" w:rsidP="00EC30B2">
            <w:pPr>
              <w:tabs>
                <w:tab w:val="right" w:leader="dot" w:pos="5760"/>
              </w:tabs>
              <w:ind w:firstLine="0"/>
            </w:pP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Total--28</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Land:</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Alexander</w:t>
            </w:r>
          </w:p>
        </w:tc>
        <w:tc>
          <w:tcPr>
            <w:tcW w:w="2179" w:type="dxa"/>
            <w:shd w:val="clear" w:color="auto" w:fill="auto"/>
          </w:tcPr>
          <w:p w:rsidR="00EC30B2" w:rsidRPr="007B523C" w:rsidRDefault="00EC30B2" w:rsidP="00EC30B2">
            <w:pPr>
              <w:tabs>
                <w:tab w:val="right" w:leader="dot" w:pos="5760"/>
              </w:tabs>
              <w:ind w:firstLine="0"/>
            </w:pPr>
            <w:r w:rsidRPr="007B523C">
              <w:t>Bennett</w:t>
            </w:r>
          </w:p>
        </w:tc>
        <w:tc>
          <w:tcPr>
            <w:tcW w:w="2180" w:type="dxa"/>
            <w:shd w:val="clear" w:color="auto" w:fill="auto"/>
          </w:tcPr>
          <w:p w:rsidR="00EC30B2" w:rsidRPr="007B523C" w:rsidRDefault="00EC30B2" w:rsidP="00EC30B2">
            <w:pPr>
              <w:tabs>
                <w:tab w:val="right" w:leader="dot" w:pos="5760"/>
              </w:tabs>
              <w:ind w:firstLine="0"/>
            </w:pPr>
            <w:r w:rsidRPr="007B523C">
              <w:t>Campbell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Campsen</w:t>
            </w:r>
          </w:p>
        </w:tc>
        <w:tc>
          <w:tcPr>
            <w:tcW w:w="2179" w:type="dxa"/>
            <w:shd w:val="clear" w:color="auto" w:fill="auto"/>
          </w:tcPr>
          <w:p w:rsidR="00EC30B2" w:rsidRPr="007B523C" w:rsidRDefault="00EC30B2" w:rsidP="00EC30B2">
            <w:pPr>
              <w:tabs>
                <w:tab w:val="right" w:leader="dot" w:pos="5760"/>
              </w:tabs>
              <w:ind w:firstLine="0"/>
            </w:pPr>
            <w:r w:rsidRPr="007B523C">
              <w:t>Cash</w:t>
            </w:r>
          </w:p>
        </w:tc>
        <w:tc>
          <w:tcPr>
            <w:tcW w:w="2180" w:type="dxa"/>
            <w:shd w:val="clear" w:color="auto" w:fill="auto"/>
          </w:tcPr>
          <w:p w:rsidR="00EC30B2" w:rsidRPr="007B523C" w:rsidRDefault="00EC30B2" w:rsidP="00EC30B2">
            <w:pPr>
              <w:tabs>
                <w:tab w:val="right" w:leader="dot" w:pos="5760"/>
              </w:tabs>
              <w:ind w:firstLine="0"/>
            </w:pPr>
            <w:r w:rsidRPr="007B523C">
              <w:t>Climer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Corbin</w:t>
            </w:r>
          </w:p>
        </w:tc>
        <w:tc>
          <w:tcPr>
            <w:tcW w:w="2179" w:type="dxa"/>
            <w:shd w:val="clear" w:color="auto" w:fill="auto"/>
          </w:tcPr>
          <w:p w:rsidR="00EC30B2" w:rsidRPr="007B523C" w:rsidRDefault="00EC30B2" w:rsidP="00EC30B2">
            <w:pPr>
              <w:tabs>
                <w:tab w:val="right" w:leader="dot" w:pos="5760"/>
              </w:tabs>
              <w:ind w:firstLine="0"/>
            </w:pPr>
            <w:r w:rsidRPr="007B523C">
              <w:t>Cromer</w:t>
            </w:r>
          </w:p>
        </w:tc>
        <w:tc>
          <w:tcPr>
            <w:tcW w:w="2180" w:type="dxa"/>
            <w:shd w:val="clear" w:color="auto" w:fill="auto"/>
          </w:tcPr>
          <w:p w:rsidR="00EC30B2" w:rsidRPr="007B523C" w:rsidRDefault="00EC30B2" w:rsidP="00EC30B2">
            <w:pPr>
              <w:tabs>
                <w:tab w:val="right" w:leader="dot" w:pos="5760"/>
              </w:tabs>
              <w:ind w:firstLine="0"/>
            </w:pPr>
            <w:r w:rsidRPr="007B523C">
              <w:t>Goldfinch</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Gregory</w:t>
            </w:r>
          </w:p>
        </w:tc>
        <w:tc>
          <w:tcPr>
            <w:tcW w:w="2179" w:type="dxa"/>
            <w:shd w:val="clear" w:color="auto" w:fill="auto"/>
          </w:tcPr>
          <w:p w:rsidR="00EC30B2" w:rsidRPr="007B523C" w:rsidRDefault="00EC30B2" w:rsidP="00EC30B2">
            <w:pPr>
              <w:tabs>
                <w:tab w:val="right" w:leader="dot" w:pos="5760"/>
              </w:tabs>
              <w:ind w:firstLine="0"/>
            </w:pPr>
            <w:r w:rsidRPr="007B523C">
              <w:t>Grooms</w:t>
            </w:r>
          </w:p>
        </w:tc>
        <w:tc>
          <w:tcPr>
            <w:tcW w:w="2180" w:type="dxa"/>
            <w:shd w:val="clear" w:color="auto" w:fill="auto"/>
          </w:tcPr>
          <w:p w:rsidR="00EC30B2" w:rsidRPr="007B523C" w:rsidRDefault="00EC30B2" w:rsidP="00EC30B2">
            <w:pPr>
              <w:tabs>
                <w:tab w:val="right" w:leader="dot" w:pos="5760"/>
              </w:tabs>
              <w:ind w:firstLine="0"/>
            </w:pPr>
            <w:r w:rsidRPr="007B523C">
              <w:t>Hembree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Leatherman</w:t>
            </w:r>
          </w:p>
        </w:tc>
        <w:tc>
          <w:tcPr>
            <w:tcW w:w="2179" w:type="dxa"/>
            <w:shd w:val="clear" w:color="auto" w:fill="auto"/>
          </w:tcPr>
          <w:p w:rsidR="00EC30B2" w:rsidRPr="007B523C" w:rsidRDefault="00EC30B2" w:rsidP="00EC30B2">
            <w:pPr>
              <w:tabs>
                <w:tab w:val="right" w:leader="dot" w:pos="5760"/>
              </w:tabs>
              <w:ind w:firstLine="0"/>
            </w:pPr>
            <w:r w:rsidRPr="007B523C">
              <w:t>Rice</w:t>
            </w:r>
          </w:p>
        </w:tc>
        <w:tc>
          <w:tcPr>
            <w:tcW w:w="2180" w:type="dxa"/>
            <w:shd w:val="clear" w:color="auto" w:fill="auto"/>
          </w:tcPr>
          <w:p w:rsidR="00EC30B2" w:rsidRPr="007B523C" w:rsidRDefault="00EC30B2" w:rsidP="00EC30B2">
            <w:pPr>
              <w:tabs>
                <w:tab w:val="right" w:leader="dot" w:pos="5760"/>
              </w:tabs>
              <w:ind w:firstLine="0"/>
            </w:pPr>
            <w:r w:rsidRPr="007B523C">
              <w:t>Senn</w:t>
            </w: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Total--15</w:t>
      </w:r>
    </w:p>
    <w:p w:rsidR="00EC30B2" w:rsidRDefault="00EC30B2" w:rsidP="00EC30B2">
      <w:pPr>
        <w:tabs>
          <w:tab w:val="right" w:leader="dot" w:pos="5760"/>
        </w:tabs>
      </w:pPr>
    </w:p>
    <w:p w:rsidR="00EC30B2" w:rsidRPr="007B523C" w:rsidRDefault="00EC30B2" w:rsidP="00EC30B2">
      <w:pPr>
        <w:tabs>
          <w:tab w:val="right" w:leader="dot" w:pos="5760"/>
        </w:tabs>
      </w:pPr>
      <w:r>
        <w:br w:type="column"/>
      </w:r>
      <w:r w:rsidRPr="007B523C">
        <w:t>The following named Senators voted for Lawrence:</w:t>
      </w:r>
    </w:p>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Total--0</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Leonard:</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Hutto</w:t>
            </w:r>
          </w:p>
        </w:tc>
        <w:tc>
          <w:tcPr>
            <w:tcW w:w="2179" w:type="dxa"/>
            <w:shd w:val="clear" w:color="auto" w:fill="auto"/>
          </w:tcPr>
          <w:p w:rsidR="00EC30B2" w:rsidRPr="007B523C" w:rsidRDefault="00EC30B2" w:rsidP="00EC30B2">
            <w:pPr>
              <w:tabs>
                <w:tab w:val="right" w:leader="dot" w:pos="5760"/>
              </w:tabs>
              <w:ind w:firstLine="0"/>
            </w:pP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Total--1</w:t>
      </w:r>
    </w:p>
    <w:p w:rsidR="00EC30B2" w:rsidRDefault="00EC30B2" w:rsidP="00EC30B2">
      <w:pPr>
        <w:tabs>
          <w:tab w:val="right" w:leader="dot" w:pos="5760"/>
        </w:tabs>
      </w:pPr>
    </w:p>
    <w:p w:rsidR="00EC30B2" w:rsidRPr="007B523C" w:rsidRDefault="00EC30B2" w:rsidP="00EC30B2">
      <w:pPr>
        <w:tabs>
          <w:tab w:val="right" w:leader="dot" w:pos="5760"/>
        </w:tabs>
      </w:pPr>
      <w:r w:rsidRPr="007B523C">
        <w:t>On the motion of Rep.</w:t>
      </w:r>
      <w:r>
        <w:t xml:space="preserve"> MURPHY</w:t>
      </w:r>
      <w:r w:rsidRPr="007B523C">
        <w:t>, with unanimous consent, the members of the House voted by electronic roll call.</w:t>
      </w:r>
    </w:p>
    <w:p w:rsidR="00EC30B2" w:rsidRPr="007B523C"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Jenkins:</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Alexander</w:t>
            </w:r>
          </w:p>
        </w:tc>
        <w:tc>
          <w:tcPr>
            <w:tcW w:w="2179" w:type="dxa"/>
            <w:shd w:val="clear" w:color="auto" w:fill="auto"/>
          </w:tcPr>
          <w:p w:rsidR="00EC30B2" w:rsidRPr="007B523C" w:rsidRDefault="00EC30B2" w:rsidP="00EC30B2">
            <w:pPr>
              <w:tabs>
                <w:tab w:val="right" w:leader="dot" w:pos="5760"/>
              </w:tabs>
              <w:ind w:firstLine="0"/>
            </w:pPr>
            <w:r w:rsidRPr="007B523C">
              <w:t>Allison</w:t>
            </w:r>
          </w:p>
        </w:tc>
        <w:tc>
          <w:tcPr>
            <w:tcW w:w="2180" w:type="dxa"/>
            <w:shd w:val="clear" w:color="auto" w:fill="auto"/>
          </w:tcPr>
          <w:p w:rsidR="00EC30B2" w:rsidRPr="007B523C" w:rsidRDefault="00EC30B2" w:rsidP="00EC30B2">
            <w:pPr>
              <w:tabs>
                <w:tab w:val="right" w:leader="dot" w:pos="5760"/>
              </w:tabs>
              <w:ind w:firstLine="0"/>
            </w:pPr>
            <w:r w:rsidRPr="007B523C">
              <w:t>Anderson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Anthony</w:t>
            </w:r>
          </w:p>
        </w:tc>
        <w:tc>
          <w:tcPr>
            <w:tcW w:w="2179" w:type="dxa"/>
            <w:shd w:val="clear" w:color="auto" w:fill="auto"/>
          </w:tcPr>
          <w:p w:rsidR="00EC30B2" w:rsidRPr="007B523C" w:rsidRDefault="00EC30B2" w:rsidP="00EC30B2">
            <w:pPr>
              <w:tabs>
                <w:tab w:val="right" w:leader="dot" w:pos="5760"/>
              </w:tabs>
              <w:ind w:firstLine="0"/>
            </w:pPr>
            <w:r w:rsidRPr="007B523C">
              <w:t>Atkinson</w:t>
            </w:r>
          </w:p>
        </w:tc>
        <w:tc>
          <w:tcPr>
            <w:tcW w:w="2180" w:type="dxa"/>
            <w:shd w:val="clear" w:color="auto" w:fill="auto"/>
          </w:tcPr>
          <w:p w:rsidR="00EC30B2" w:rsidRPr="007B523C" w:rsidRDefault="00EC30B2" w:rsidP="00EC30B2">
            <w:pPr>
              <w:tabs>
                <w:tab w:val="right" w:leader="dot" w:pos="5760"/>
              </w:tabs>
              <w:ind w:firstLine="0"/>
            </w:pPr>
            <w:r w:rsidRPr="007B523C">
              <w:t>Bales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Ballentine</w:t>
            </w:r>
          </w:p>
        </w:tc>
        <w:tc>
          <w:tcPr>
            <w:tcW w:w="2179" w:type="dxa"/>
            <w:shd w:val="clear" w:color="auto" w:fill="auto"/>
          </w:tcPr>
          <w:p w:rsidR="00EC30B2" w:rsidRPr="007B523C" w:rsidRDefault="00EC30B2" w:rsidP="00EC30B2">
            <w:pPr>
              <w:tabs>
                <w:tab w:val="right" w:leader="dot" w:pos="5760"/>
              </w:tabs>
              <w:ind w:firstLine="0"/>
            </w:pPr>
            <w:r w:rsidRPr="007B523C">
              <w:t>Bamberg</w:t>
            </w:r>
          </w:p>
        </w:tc>
        <w:tc>
          <w:tcPr>
            <w:tcW w:w="2180" w:type="dxa"/>
            <w:shd w:val="clear" w:color="auto" w:fill="auto"/>
          </w:tcPr>
          <w:p w:rsidR="00EC30B2" w:rsidRPr="007B523C" w:rsidRDefault="00EC30B2" w:rsidP="00EC30B2">
            <w:pPr>
              <w:tabs>
                <w:tab w:val="right" w:leader="dot" w:pos="5760"/>
              </w:tabs>
              <w:ind w:firstLine="0"/>
            </w:pPr>
            <w:r w:rsidRPr="007B523C">
              <w:t>Bannister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Bernstein</w:t>
            </w:r>
          </w:p>
        </w:tc>
        <w:tc>
          <w:tcPr>
            <w:tcW w:w="2179" w:type="dxa"/>
            <w:shd w:val="clear" w:color="auto" w:fill="auto"/>
          </w:tcPr>
          <w:p w:rsidR="00EC30B2" w:rsidRPr="007B523C" w:rsidRDefault="00EC30B2" w:rsidP="00EC30B2">
            <w:pPr>
              <w:tabs>
                <w:tab w:val="right" w:leader="dot" w:pos="5760"/>
              </w:tabs>
              <w:ind w:firstLine="0"/>
            </w:pPr>
            <w:r w:rsidRPr="007B523C">
              <w:t>Blackwell</w:t>
            </w:r>
          </w:p>
        </w:tc>
        <w:tc>
          <w:tcPr>
            <w:tcW w:w="2180" w:type="dxa"/>
            <w:shd w:val="clear" w:color="auto" w:fill="auto"/>
          </w:tcPr>
          <w:p w:rsidR="00EC30B2" w:rsidRPr="007B523C" w:rsidRDefault="00EC30B2" w:rsidP="00EC30B2">
            <w:pPr>
              <w:tabs>
                <w:tab w:val="right" w:leader="dot" w:pos="5760"/>
              </w:tabs>
              <w:ind w:firstLine="0"/>
            </w:pPr>
            <w:r w:rsidRPr="007B523C">
              <w:t>Bowers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Bradley</w:t>
            </w:r>
          </w:p>
        </w:tc>
        <w:tc>
          <w:tcPr>
            <w:tcW w:w="2179" w:type="dxa"/>
            <w:shd w:val="clear" w:color="auto" w:fill="auto"/>
          </w:tcPr>
          <w:p w:rsidR="00EC30B2" w:rsidRPr="007B523C" w:rsidRDefault="00EC30B2" w:rsidP="00EC30B2">
            <w:pPr>
              <w:tabs>
                <w:tab w:val="right" w:leader="dot" w:pos="5760"/>
              </w:tabs>
              <w:ind w:firstLine="0"/>
            </w:pPr>
            <w:r w:rsidRPr="007B523C">
              <w:t>Brawley</w:t>
            </w:r>
          </w:p>
        </w:tc>
        <w:tc>
          <w:tcPr>
            <w:tcW w:w="2180" w:type="dxa"/>
            <w:shd w:val="clear" w:color="auto" w:fill="auto"/>
          </w:tcPr>
          <w:p w:rsidR="00EC30B2" w:rsidRPr="007B523C" w:rsidRDefault="00EC30B2" w:rsidP="00EC30B2">
            <w:pPr>
              <w:tabs>
                <w:tab w:val="right" w:leader="dot" w:pos="5760"/>
              </w:tabs>
              <w:ind w:firstLine="0"/>
            </w:pPr>
            <w:r w:rsidRPr="007B523C">
              <w:t>Brown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Bryant</w:t>
            </w:r>
          </w:p>
        </w:tc>
        <w:tc>
          <w:tcPr>
            <w:tcW w:w="2179" w:type="dxa"/>
            <w:shd w:val="clear" w:color="auto" w:fill="auto"/>
          </w:tcPr>
          <w:p w:rsidR="00EC30B2" w:rsidRPr="007B523C" w:rsidRDefault="00EC30B2" w:rsidP="00EC30B2">
            <w:pPr>
              <w:tabs>
                <w:tab w:val="right" w:leader="dot" w:pos="5760"/>
              </w:tabs>
              <w:ind w:firstLine="0"/>
            </w:pPr>
            <w:r w:rsidRPr="007B523C">
              <w:t>Caskey</w:t>
            </w:r>
          </w:p>
        </w:tc>
        <w:tc>
          <w:tcPr>
            <w:tcW w:w="2180" w:type="dxa"/>
            <w:shd w:val="clear" w:color="auto" w:fill="auto"/>
          </w:tcPr>
          <w:p w:rsidR="00EC30B2" w:rsidRPr="007B523C" w:rsidRDefault="00EC30B2" w:rsidP="00EC30B2">
            <w:pPr>
              <w:tabs>
                <w:tab w:val="right" w:leader="dot" w:pos="5760"/>
              </w:tabs>
              <w:ind w:firstLine="0"/>
            </w:pPr>
            <w:r w:rsidRPr="007B523C">
              <w:t>Clary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Clemmons</w:t>
            </w:r>
          </w:p>
        </w:tc>
        <w:tc>
          <w:tcPr>
            <w:tcW w:w="2179" w:type="dxa"/>
            <w:shd w:val="clear" w:color="auto" w:fill="auto"/>
          </w:tcPr>
          <w:p w:rsidR="00EC30B2" w:rsidRPr="007B523C" w:rsidRDefault="00EC30B2" w:rsidP="00EC30B2">
            <w:pPr>
              <w:tabs>
                <w:tab w:val="right" w:leader="dot" w:pos="5760"/>
              </w:tabs>
              <w:ind w:firstLine="0"/>
            </w:pPr>
            <w:r w:rsidRPr="007B523C">
              <w:t>Clyburn</w:t>
            </w:r>
          </w:p>
        </w:tc>
        <w:tc>
          <w:tcPr>
            <w:tcW w:w="2180" w:type="dxa"/>
            <w:shd w:val="clear" w:color="auto" w:fill="auto"/>
          </w:tcPr>
          <w:p w:rsidR="00EC30B2" w:rsidRPr="007B523C" w:rsidRDefault="00EC30B2" w:rsidP="00EC30B2">
            <w:pPr>
              <w:tabs>
                <w:tab w:val="right" w:leader="dot" w:pos="5760"/>
              </w:tabs>
              <w:ind w:firstLine="0"/>
            </w:pPr>
            <w:r w:rsidRPr="007B523C">
              <w:t>Cobb-Hunter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Cole</w:t>
            </w:r>
          </w:p>
        </w:tc>
        <w:tc>
          <w:tcPr>
            <w:tcW w:w="2179" w:type="dxa"/>
            <w:shd w:val="clear" w:color="auto" w:fill="auto"/>
          </w:tcPr>
          <w:p w:rsidR="00EC30B2" w:rsidRPr="007B523C" w:rsidRDefault="00EC30B2" w:rsidP="00EC30B2">
            <w:pPr>
              <w:tabs>
                <w:tab w:val="right" w:leader="dot" w:pos="5760"/>
              </w:tabs>
              <w:ind w:firstLine="0"/>
            </w:pPr>
            <w:r w:rsidRPr="007B523C">
              <w:t>Crawford</w:t>
            </w:r>
          </w:p>
        </w:tc>
        <w:tc>
          <w:tcPr>
            <w:tcW w:w="2180" w:type="dxa"/>
            <w:shd w:val="clear" w:color="auto" w:fill="auto"/>
          </w:tcPr>
          <w:p w:rsidR="00EC30B2" w:rsidRPr="007B523C" w:rsidRDefault="00EC30B2" w:rsidP="00EC30B2">
            <w:pPr>
              <w:tabs>
                <w:tab w:val="right" w:leader="dot" w:pos="5760"/>
              </w:tabs>
              <w:ind w:firstLine="0"/>
            </w:pPr>
            <w:r w:rsidRPr="007B523C">
              <w:t>Daning</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Delleney</w:t>
            </w:r>
          </w:p>
        </w:tc>
        <w:tc>
          <w:tcPr>
            <w:tcW w:w="2179" w:type="dxa"/>
            <w:shd w:val="clear" w:color="auto" w:fill="auto"/>
          </w:tcPr>
          <w:p w:rsidR="00EC30B2" w:rsidRPr="007B523C" w:rsidRDefault="00EC30B2" w:rsidP="00EC30B2">
            <w:pPr>
              <w:tabs>
                <w:tab w:val="right" w:leader="dot" w:pos="5760"/>
              </w:tabs>
              <w:ind w:firstLine="0"/>
            </w:pPr>
            <w:r w:rsidRPr="007B523C">
              <w:t>Dillard</w:t>
            </w:r>
          </w:p>
        </w:tc>
        <w:tc>
          <w:tcPr>
            <w:tcW w:w="2180" w:type="dxa"/>
            <w:shd w:val="clear" w:color="auto" w:fill="auto"/>
          </w:tcPr>
          <w:p w:rsidR="00EC30B2" w:rsidRPr="007B523C" w:rsidRDefault="00EC30B2" w:rsidP="00EC30B2">
            <w:pPr>
              <w:tabs>
                <w:tab w:val="right" w:leader="dot" w:pos="5760"/>
              </w:tabs>
              <w:ind w:firstLine="0"/>
            </w:pPr>
            <w:r w:rsidRPr="007B523C">
              <w:t>Douglas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Elliott</w:t>
            </w:r>
          </w:p>
        </w:tc>
        <w:tc>
          <w:tcPr>
            <w:tcW w:w="2179" w:type="dxa"/>
            <w:shd w:val="clear" w:color="auto" w:fill="auto"/>
          </w:tcPr>
          <w:p w:rsidR="00EC30B2" w:rsidRPr="007B523C" w:rsidRDefault="00EC30B2" w:rsidP="00EC30B2">
            <w:pPr>
              <w:tabs>
                <w:tab w:val="right" w:leader="dot" w:pos="5760"/>
              </w:tabs>
              <w:ind w:firstLine="0"/>
            </w:pPr>
            <w:r w:rsidRPr="007B523C">
              <w:t>Erickson</w:t>
            </w:r>
          </w:p>
        </w:tc>
        <w:tc>
          <w:tcPr>
            <w:tcW w:w="2180" w:type="dxa"/>
            <w:shd w:val="clear" w:color="auto" w:fill="auto"/>
          </w:tcPr>
          <w:p w:rsidR="00EC30B2" w:rsidRPr="007B523C" w:rsidRDefault="00EC30B2" w:rsidP="00EC30B2">
            <w:pPr>
              <w:tabs>
                <w:tab w:val="right" w:leader="dot" w:pos="5760"/>
              </w:tabs>
              <w:ind w:firstLine="0"/>
            </w:pPr>
            <w:r w:rsidRPr="007B523C">
              <w:t>Felder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Forrest</w:t>
            </w:r>
          </w:p>
        </w:tc>
        <w:tc>
          <w:tcPr>
            <w:tcW w:w="2179" w:type="dxa"/>
            <w:shd w:val="clear" w:color="auto" w:fill="auto"/>
          </w:tcPr>
          <w:p w:rsidR="00EC30B2" w:rsidRPr="007B523C" w:rsidRDefault="00EC30B2" w:rsidP="00EC30B2">
            <w:pPr>
              <w:tabs>
                <w:tab w:val="right" w:leader="dot" w:pos="5760"/>
              </w:tabs>
              <w:ind w:firstLine="0"/>
            </w:pPr>
            <w:r w:rsidRPr="007B523C">
              <w:t>Forrester</w:t>
            </w:r>
          </w:p>
        </w:tc>
        <w:tc>
          <w:tcPr>
            <w:tcW w:w="2180" w:type="dxa"/>
            <w:shd w:val="clear" w:color="auto" w:fill="auto"/>
          </w:tcPr>
          <w:p w:rsidR="00EC30B2" w:rsidRPr="007B523C" w:rsidRDefault="00EC30B2" w:rsidP="00EC30B2">
            <w:pPr>
              <w:tabs>
                <w:tab w:val="right" w:leader="dot" w:pos="5760"/>
              </w:tabs>
              <w:ind w:firstLine="0"/>
            </w:pPr>
            <w:r w:rsidRPr="007B523C">
              <w:t>Funderburk</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Gagnon</w:t>
            </w:r>
          </w:p>
        </w:tc>
        <w:tc>
          <w:tcPr>
            <w:tcW w:w="2179" w:type="dxa"/>
            <w:shd w:val="clear" w:color="auto" w:fill="auto"/>
          </w:tcPr>
          <w:p w:rsidR="00EC30B2" w:rsidRPr="007B523C" w:rsidRDefault="00EC30B2" w:rsidP="00EC30B2">
            <w:pPr>
              <w:tabs>
                <w:tab w:val="right" w:leader="dot" w:pos="5760"/>
              </w:tabs>
              <w:ind w:firstLine="0"/>
            </w:pPr>
            <w:r w:rsidRPr="007B523C">
              <w:t>Gilliard</w:t>
            </w:r>
          </w:p>
        </w:tc>
        <w:tc>
          <w:tcPr>
            <w:tcW w:w="2180" w:type="dxa"/>
            <w:shd w:val="clear" w:color="auto" w:fill="auto"/>
          </w:tcPr>
          <w:p w:rsidR="00EC30B2" w:rsidRPr="007B523C" w:rsidRDefault="00EC30B2" w:rsidP="00EC30B2">
            <w:pPr>
              <w:tabs>
                <w:tab w:val="right" w:leader="dot" w:pos="5760"/>
              </w:tabs>
              <w:ind w:firstLine="0"/>
            </w:pPr>
            <w:r w:rsidRPr="007B523C">
              <w:t>Hamilton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Hardee</w:t>
            </w:r>
          </w:p>
        </w:tc>
        <w:tc>
          <w:tcPr>
            <w:tcW w:w="2179" w:type="dxa"/>
            <w:shd w:val="clear" w:color="auto" w:fill="auto"/>
          </w:tcPr>
          <w:p w:rsidR="00EC30B2" w:rsidRPr="007B523C" w:rsidRDefault="00EC30B2" w:rsidP="00EC30B2">
            <w:pPr>
              <w:tabs>
                <w:tab w:val="right" w:leader="dot" w:pos="5760"/>
              </w:tabs>
              <w:ind w:firstLine="0"/>
            </w:pPr>
            <w:r w:rsidRPr="007B523C">
              <w:t>Hayes</w:t>
            </w:r>
          </w:p>
        </w:tc>
        <w:tc>
          <w:tcPr>
            <w:tcW w:w="2180" w:type="dxa"/>
            <w:shd w:val="clear" w:color="auto" w:fill="auto"/>
          </w:tcPr>
          <w:p w:rsidR="00EC30B2" w:rsidRPr="007B523C" w:rsidRDefault="00EC30B2" w:rsidP="00EC30B2">
            <w:pPr>
              <w:tabs>
                <w:tab w:val="right" w:leader="dot" w:pos="5760"/>
              </w:tabs>
              <w:ind w:firstLine="0"/>
            </w:pPr>
            <w:r w:rsidRPr="007B523C">
              <w:t>Henderson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Henderson-Myers</w:t>
            </w:r>
          </w:p>
        </w:tc>
        <w:tc>
          <w:tcPr>
            <w:tcW w:w="2179" w:type="dxa"/>
            <w:shd w:val="clear" w:color="auto" w:fill="auto"/>
          </w:tcPr>
          <w:p w:rsidR="00EC30B2" w:rsidRPr="007B523C" w:rsidRDefault="00EC30B2" w:rsidP="00EC30B2">
            <w:pPr>
              <w:tabs>
                <w:tab w:val="right" w:leader="dot" w:pos="5760"/>
              </w:tabs>
              <w:ind w:firstLine="0"/>
            </w:pPr>
            <w:r w:rsidRPr="007B523C">
              <w:t>Henegan</w:t>
            </w:r>
          </w:p>
        </w:tc>
        <w:tc>
          <w:tcPr>
            <w:tcW w:w="2180" w:type="dxa"/>
            <w:shd w:val="clear" w:color="auto" w:fill="auto"/>
          </w:tcPr>
          <w:p w:rsidR="00EC30B2" w:rsidRPr="007B523C" w:rsidRDefault="00EC30B2" w:rsidP="00EC30B2">
            <w:pPr>
              <w:tabs>
                <w:tab w:val="right" w:leader="dot" w:pos="5760"/>
              </w:tabs>
              <w:ind w:firstLine="0"/>
            </w:pPr>
            <w:r w:rsidRPr="007B523C">
              <w:t>Herbkersman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Hiott</w:t>
            </w:r>
          </w:p>
        </w:tc>
        <w:tc>
          <w:tcPr>
            <w:tcW w:w="2179" w:type="dxa"/>
            <w:shd w:val="clear" w:color="auto" w:fill="auto"/>
          </w:tcPr>
          <w:p w:rsidR="00EC30B2" w:rsidRPr="007B523C" w:rsidRDefault="00EC30B2" w:rsidP="00EC30B2">
            <w:pPr>
              <w:tabs>
                <w:tab w:val="right" w:leader="dot" w:pos="5760"/>
              </w:tabs>
              <w:ind w:firstLine="0"/>
            </w:pPr>
            <w:r w:rsidRPr="007B523C">
              <w:t>Hixon</w:t>
            </w:r>
          </w:p>
        </w:tc>
        <w:tc>
          <w:tcPr>
            <w:tcW w:w="2180" w:type="dxa"/>
            <w:shd w:val="clear" w:color="auto" w:fill="auto"/>
          </w:tcPr>
          <w:p w:rsidR="00EC30B2" w:rsidRPr="007B523C" w:rsidRDefault="00EC30B2" w:rsidP="00EC30B2">
            <w:pPr>
              <w:tabs>
                <w:tab w:val="right" w:leader="dot" w:pos="5760"/>
              </w:tabs>
              <w:ind w:firstLine="0"/>
            </w:pPr>
            <w:r w:rsidRPr="007B523C">
              <w:t>Hosey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Howard</w:t>
            </w:r>
          </w:p>
        </w:tc>
        <w:tc>
          <w:tcPr>
            <w:tcW w:w="2179" w:type="dxa"/>
            <w:shd w:val="clear" w:color="auto" w:fill="auto"/>
          </w:tcPr>
          <w:p w:rsidR="00EC30B2" w:rsidRPr="007B523C" w:rsidRDefault="00EC30B2" w:rsidP="00EC30B2">
            <w:pPr>
              <w:tabs>
                <w:tab w:val="right" w:leader="dot" w:pos="5760"/>
              </w:tabs>
              <w:ind w:firstLine="0"/>
            </w:pPr>
            <w:r w:rsidRPr="007B523C">
              <w:t>Jefferson</w:t>
            </w:r>
          </w:p>
        </w:tc>
        <w:tc>
          <w:tcPr>
            <w:tcW w:w="2180" w:type="dxa"/>
            <w:shd w:val="clear" w:color="auto" w:fill="auto"/>
          </w:tcPr>
          <w:p w:rsidR="00EC30B2" w:rsidRPr="007B523C" w:rsidRDefault="00EC30B2" w:rsidP="00EC30B2">
            <w:pPr>
              <w:tabs>
                <w:tab w:val="right" w:leader="dot" w:pos="5760"/>
              </w:tabs>
              <w:ind w:firstLine="0"/>
            </w:pPr>
            <w:r w:rsidRPr="007B523C">
              <w:t>Johnson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King</w:t>
            </w:r>
          </w:p>
        </w:tc>
        <w:tc>
          <w:tcPr>
            <w:tcW w:w="2179" w:type="dxa"/>
            <w:shd w:val="clear" w:color="auto" w:fill="auto"/>
          </w:tcPr>
          <w:p w:rsidR="00EC30B2" w:rsidRPr="007B523C" w:rsidRDefault="00EC30B2" w:rsidP="00EC30B2">
            <w:pPr>
              <w:tabs>
                <w:tab w:val="right" w:leader="dot" w:pos="5760"/>
              </w:tabs>
              <w:ind w:firstLine="0"/>
            </w:pPr>
            <w:r w:rsidRPr="007B523C">
              <w:t>Kirby</w:t>
            </w:r>
          </w:p>
        </w:tc>
        <w:tc>
          <w:tcPr>
            <w:tcW w:w="2180" w:type="dxa"/>
            <w:shd w:val="clear" w:color="auto" w:fill="auto"/>
          </w:tcPr>
          <w:p w:rsidR="00EC30B2" w:rsidRPr="007B523C" w:rsidRDefault="00EC30B2" w:rsidP="00EC30B2">
            <w:pPr>
              <w:tabs>
                <w:tab w:val="right" w:leader="dot" w:pos="5760"/>
              </w:tabs>
              <w:ind w:firstLine="0"/>
            </w:pPr>
            <w:r w:rsidRPr="007B523C">
              <w:t>Knight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Lowe</w:t>
            </w:r>
          </w:p>
        </w:tc>
        <w:tc>
          <w:tcPr>
            <w:tcW w:w="2179" w:type="dxa"/>
            <w:shd w:val="clear" w:color="auto" w:fill="auto"/>
          </w:tcPr>
          <w:p w:rsidR="00EC30B2" w:rsidRPr="007B523C" w:rsidRDefault="00EC30B2" w:rsidP="00EC30B2">
            <w:pPr>
              <w:tabs>
                <w:tab w:val="right" w:leader="dot" w:pos="5760"/>
              </w:tabs>
              <w:ind w:firstLine="0"/>
            </w:pPr>
            <w:r w:rsidRPr="007B523C">
              <w:t>Lucas</w:t>
            </w:r>
          </w:p>
        </w:tc>
        <w:tc>
          <w:tcPr>
            <w:tcW w:w="2180" w:type="dxa"/>
            <w:shd w:val="clear" w:color="auto" w:fill="auto"/>
          </w:tcPr>
          <w:p w:rsidR="00EC30B2" w:rsidRPr="007B523C" w:rsidRDefault="00EC30B2" w:rsidP="00EC30B2">
            <w:pPr>
              <w:tabs>
                <w:tab w:val="right" w:leader="dot" w:pos="5760"/>
              </w:tabs>
              <w:ind w:firstLine="0"/>
            </w:pPr>
            <w:r w:rsidRPr="007B523C">
              <w:t>Mace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Mack</w:t>
            </w:r>
          </w:p>
        </w:tc>
        <w:tc>
          <w:tcPr>
            <w:tcW w:w="2179" w:type="dxa"/>
            <w:shd w:val="clear" w:color="auto" w:fill="auto"/>
          </w:tcPr>
          <w:p w:rsidR="00EC30B2" w:rsidRPr="007B523C" w:rsidRDefault="00EC30B2" w:rsidP="00EC30B2">
            <w:pPr>
              <w:tabs>
                <w:tab w:val="right" w:leader="dot" w:pos="5760"/>
              </w:tabs>
              <w:ind w:firstLine="0"/>
            </w:pPr>
            <w:r w:rsidRPr="007B523C">
              <w:t>Martin</w:t>
            </w:r>
          </w:p>
        </w:tc>
        <w:tc>
          <w:tcPr>
            <w:tcW w:w="2180" w:type="dxa"/>
            <w:shd w:val="clear" w:color="auto" w:fill="auto"/>
          </w:tcPr>
          <w:p w:rsidR="00EC30B2" w:rsidRPr="007B523C" w:rsidRDefault="00EC30B2" w:rsidP="00EC30B2">
            <w:pPr>
              <w:tabs>
                <w:tab w:val="right" w:leader="dot" w:pos="5760"/>
              </w:tabs>
              <w:ind w:firstLine="0"/>
            </w:pPr>
            <w:r w:rsidRPr="007B523C">
              <w:t>McCoy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McCravy</w:t>
            </w:r>
          </w:p>
        </w:tc>
        <w:tc>
          <w:tcPr>
            <w:tcW w:w="2179" w:type="dxa"/>
            <w:shd w:val="clear" w:color="auto" w:fill="auto"/>
          </w:tcPr>
          <w:p w:rsidR="00EC30B2" w:rsidRPr="007B523C" w:rsidRDefault="00EC30B2" w:rsidP="00EC30B2">
            <w:pPr>
              <w:tabs>
                <w:tab w:val="right" w:leader="dot" w:pos="5760"/>
              </w:tabs>
              <w:ind w:firstLine="0"/>
            </w:pPr>
            <w:r w:rsidRPr="007B523C">
              <w:t>McEachern</w:t>
            </w:r>
          </w:p>
        </w:tc>
        <w:tc>
          <w:tcPr>
            <w:tcW w:w="2180" w:type="dxa"/>
            <w:shd w:val="clear" w:color="auto" w:fill="auto"/>
          </w:tcPr>
          <w:p w:rsidR="00EC30B2" w:rsidRPr="007B523C" w:rsidRDefault="00EC30B2" w:rsidP="00EC30B2">
            <w:pPr>
              <w:tabs>
                <w:tab w:val="right" w:leader="dot" w:pos="5760"/>
              </w:tabs>
              <w:ind w:firstLine="0"/>
            </w:pPr>
            <w:r w:rsidRPr="007B523C">
              <w:t>McGinnis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McKnight</w:t>
            </w:r>
          </w:p>
        </w:tc>
        <w:tc>
          <w:tcPr>
            <w:tcW w:w="2179" w:type="dxa"/>
            <w:shd w:val="clear" w:color="auto" w:fill="auto"/>
          </w:tcPr>
          <w:p w:rsidR="00EC30B2" w:rsidRPr="007B523C" w:rsidRDefault="00EC30B2" w:rsidP="00EC30B2">
            <w:pPr>
              <w:tabs>
                <w:tab w:val="right" w:leader="dot" w:pos="5760"/>
              </w:tabs>
              <w:ind w:firstLine="0"/>
            </w:pPr>
            <w:r w:rsidRPr="007B523C">
              <w:t>D. C. Moss</w:t>
            </w:r>
          </w:p>
        </w:tc>
        <w:tc>
          <w:tcPr>
            <w:tcW w:w="2180" w:type="dxa"/>
            <w:shd w:val="clear" w:color="auto" w:fill="auto"/>
          </w:tcPr>
          <w:p w:rsidR="00EC30B2" w:rsidRPr="007B523C" w:rsidRDefault="00EC30B2" w:rsidP="00EC30B2">
            <w:pPr>
              <w:tabs>
                <w:tab w:val="right" w:leader="dot" w:pos="5760"/>
              </w:tabs>
              <w:ind w:firstLine="0"/>
            </w:pPr>
            <w:r w:rsidRPr="007B523C">
              <w:t>B. Newton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 Newton</w:t>
            </w:r>
          </w:p>
        </w:tc>
        <w:tc>
          <w:tcPr>
            <w:tcW w:w="2179" w:type="dxa"/>
            <w:shd w:val="clear" w:color="auto" w:fill="auto"/>
          </w:tcPr>
          <w:p w:rsidR="00EC30B2" w:rsidRPr="007B523C" w:rsidRDefault="00EC30B2" w:rsidP="00EC30B2">
            <w:pPr>
              <w:tabs>
                <w:tab w:val="right" w:leader="dot" w:pos="5760"/>
              </w:tabs>
              <w:ind w:firstLine="0"/>
            </w:pPr>
            <w:r w:rsidRPr="007B523C">
              <w:t>Norrell</w:t>
            </w:r>
          </w:p>
        </w:tc>
        <w:tc>
          <w:tcPr>
            <w:tcW w:w="2180" w:type="dxa"/>
            <w:shd w:val="clear" w:color="auto" w:fill="auto"/>
          </w:tcPr>
          <w:p w:rsidR="00EC30B2" w:rsidRPr="007B523C" w:rsidRDefault="00EC30B2" w:rsidP="00EC30B2">
            <w:pPr>
              <w:tabs>
                <w:tab w:val="right" w:leader="dot" w:pos="5760"/>
              </w:tabs>
              <w:ind w:firstLine="0"/>
            </w:pPr>
            <w:r w:rsidRPr="007B523C">
              <w:t>Ott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Pendarvis</w:t>
            </w:r>
          </w:p>
        </w:tc>
        <w:tc>
          <w:tcPr>
            <w:tcW w:w="2179" w:type="dxa"/>
            <w:shd w:val="clear" w:color="auto" w:fill="auto"/>
          </w:tcPr>
          <w:p w:rsidR="00EC30B2" w:rsidRPr="007B523C" w:rsidRDefault="00EC30B2" w:rsidP="00EC30B2">
            <w:pPr>
              <w:tabs>
                <w:tab w:val="right" w:leader="dot" w:pos="5760"/>
              </w:tabs>
              <w:ind w:firstLine="0"/>
            </w:pPr>
            <w:r w:rsidRPr="007B523C">
              <w:t>Pitts</w:t>
            </w:r>
          </w:p>
        </w:tc>
        <w:tc>
          <w:tcPr>
            <w:tcW w:w="2180" w:type="dxa"/>
            <w:shd w:val="clear" w:color="auto" w:fill="auto"/>
          </w:tcPr>
          <w:p w:rsidR="00EC30B2" w:rsidRPr="007B523C" w:rsidRDefault="00EC30B2" w:rsidP="00EC30B2">
            <w:pPr>
              <w:tabs>
                <w:tab w:val="right" w:leader="dot" w:pos="5760"/>
              </w:tabs>
              <w:ind w:firstLine="0"/>
            </w:pPr>
            <w:r w:rsidRPr="007B523C">
              <w:t>Pope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Putnam</w:t>
            </w:r>
          </w:p>
        </w:tc>
        <w:tc>
          <w:tcPr>
            <w:tcW w:w="2179" w:type="dxa"/>
            <w:shd w:val="clear" w:color="auto" w:fill="auto"/>
          </w:tcPr>
          <w:p w:rsidR="00EC30B2" w:rsidRPr="007B523C" w:rsidRDefault="00EC30B2" w:rsidP="00EC30B2">
            <w:pPr>
              <w:tabs>
                <w:tab w:val="right" w:leader="dot" w:pos="5760"/>
              </w:tabs>
              <w:ind w:firstLine="0"/>
            </w:pPr>
            <w:r w:rsidRPr="007B523C">
              <w:t>Ridgeway</w:t>
            </w:r>
          </w:p>
        </w:tc>
        <w:tc>
          <w:tcPr>
            <w:tcW w:w="2180" w:type="dxa"/>
            <w:shd w:val="clear" w:color="auto" w:fill="auto"/>
          </w:tcPr>
          <w:p w:rsidR="00EC30B2" w:rsidRPr="007B523C" w:rsidRDefault="00EC30B2" w:rsidP="00EC30B2">
            <w:pPr>
              <w:tabs>
                <w:tab w:val="right" w:leader="dot" w:pos="5760"/>
              </w:tabs>
              <w:ind w:firstLine="0"/>
            </w:pPr>
            <w:r w:rsidRPr="007B523C">
              <w:t>M. Rivers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 Rivers</w:t>
            </w:r>
          </w:p>
        </w:tc>
        <w:tc>
          <w:tcPr>
            <w:tcW w:w="2179" w:type="dxa"/>
            <w:shd w:val="clear" w:color="auto" w:fill="auto"/>
          </w:tcPr>
          <w:p w:rsidR="00EC30B2" w:rsidRPr="007B523C" w:rsidRDefault="00EC30B2" w:rsidP="00EC30B2">
            <w:pPr>
              <w:tabs>
                <w:tab w:val="right" w:leader="dot" w:pos="5760"/>
              </w:tabs>
              <w:ind w:firstLine="0"/>
            </w:pPr>
            <w:r w:rsidRPr="007B523C">
              <w:t>Robinson-Simpson</w:t>
            </w:r>
          </w:p>
        </w:tc>
        <w:tc>
          <w:tcPr>
            <w:tcW w:w="2180" w:type="dxa"/>
            <w:shd w:val="clear" w:color="auto" w:fill="auto"/>
          </w:tcPr>
          <w:p w:rsidR="00EC30B2" w:rsidRPr="007B523C" w:rsidRDefault="00EC30B2" w:rsidP="00EC30B2">
            <w:pPr>
              <w:tabs>
                <w:tab w:val="right" w:leader="dot" w:pos="5760"/>
              </w:tabs>
              <w:ind w:firstLine="0"/>
            </w:pPr>
            <w:r w:rsidRPr="007B523C">
              <w:t>Rutherford</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Sandifer</w:t>
            </w:r>
          </w:p>
        </w:tc>
        <w:tc>
          <w:tcPr>
            <w:tcW w:w="2179" w:type="dxa"/>
            <w:shd w:val="clear" w:color="auto" w:fill="auto"/>
          </w:tcPr>
          <w:p w:rsidR="00EC30B2" w:rsidRPr="007B523C" w:rsidRDefault="00EC30B2" w:rsidP="00EC30B2">
            <w:pPr>
              <w:tabs>
                <w:tab w:val="right" w:leader="dot" w:pos="5760"/>
              </w:tabs>
              <w:ind w:firstLine="0"/>
            </w:pPr>
            <w:r w:rsidRPr="007B523C">
              <w:t>Simrill</w:t>
            </w:r>
          </w:p>
        </w:tc>
        <w:tc>
          <w:tcPr>
            <w:tcW w:w="2180" w:type="dxa"/>
            <w:shd w:val="clear" w:color="auto" w:fill="auto"/>
          </w:tcPr>
          <w:p w:rsidR="00EC30B2" w:rsidRPr="007B523C" w:rsidRDefault="00EC30B2" w:rsidP="00EC30B2">
            <w:pPr>
              <w:tabs>
                <w:tab w:val="right" w:leader="dot" w:pos="5760"/>
              </w:tabs>
              <w:ind w:firstLine="0"/>
            </w:pPr>
            <w:r w:rsidRPr="007B523C">
              <w:t>G. M. Smith</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 R. Smith</w:t>
            </w:r>
          </w:p>
        </w:tc>
        <w:tc>
          <w:tcPr>
            <w:tcW w:w="2179" w:type="dxa"/>
            <w:shd w:val="clear" w:color="auto" w:fill="auto"/>
          </w:tcPr>
          <w:p w:rsidR="00EC30B2" w:rsidRPr="007B523C" w:rsidRDefault="00EC30B2" w:rsidP="00EC30B2">
            <w:pPr>
              <w:tabs>
                <w:tab w:val="right" w:leader="dot" w:pos="5760"/>
              </w:tabs>
              <w:ind w:firstLine="0"/>
            </w:pPr>
            <w:r w:rsidRPr="007B523C">
              <w:t>J. E. Smith</w:t>
            </w:r>
          </w:p>
        </w:tc>
        <w:tc>
          <w:tcPr>
            <w:tcW w:w="2180" w:type="dxa"/>
            <w:shd w:val="clear" w:color="auto" w:fill="auto"/>
          </w:tcPr>
          <w:p w:rsidR="00EC30B2" w:rsidRPr="007B523C" w:rsidRDefault="00EC30B2" w:rsidP="00EC30B2">
            <w:pPr>
              <w:tabs>
                <w:tab w:val="right" w:leader="dot" w:pos="5760"/>
              </w:tabs>
              <w:ind w:firstLine="0"/>
            </w:pPr>
            <w:r w:rsidRPr="007B523C">
              <w:t>Sottile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Spires</w:t>
            </w:r>
          </w:p>
        </w:tc>
        <w:tc>
          <w:tcPr>
            <w:tcW w:w="2179" w:type="dxa"/>
            <w:shd w:val="clear" w:color="auto" w:fill="auto"/>
          </w:tcPr>
          <w:p w:rsidR="00EC30B2" w:rsidRPr="007B523C" w:rsidRDefault="00EC30B2" w:rsidP="00EC30B2">
            <w:pPr>
              <w:tabs>
                <w:tab w:val="right" w:leader="dot" w:pos="5760"/>
              </w:tabs>
              <w:ind w:firstLine="0"/>
            </w:pPr>
            <w:r w:rsidRPr="007B523C">
              <w:t>Stavrinakis</w:t>
            </w:r>
          </w:p>
        </w:tc>
        <w:tc>
          <w:tcPr>
            <w:tcW w:w="2180" w:type="dxa"/>
            <w:shd w:val="clear" w:color="auto" w:fill="auto"/>
          </w:tcPr>
          <w:p w:rsidR="00EC30B2" w:rsidRPr="007B523C" w:rsidRDefault="00EC30B2" w:rsidP="00EC30B2">
            <w:pPr>
              <w:tabs>
                <w:tab w:val="right" w:leader="dot" w:pos="5760"/>
              </w:tabs>
              <w:ind w:firstLine="0"/>
            </w:pPr>
            <w:r w:rsidRPr="007B523C">
              <w:t>Stringer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Taylor</w:t>
            </w:r>
          </w:p>
        </w:tc>
        <w:tc>
          <w:tcPr>
            <w:tcW w:w="2179" w:type="dxa"/>
            <w:shd w:val="clear" w:color="auto" w:fill="auto"/>
          </w:tcPr>
          <w:p w:rsidR="00EC30B2" w:rsidRPr="007B523C" w:rsidRDefault="00EC30B2" w:rsidP="00EC30B2">
            <w:pPr>
              <w:tabs>
                <w:tab w:val="right" w:leader="dot" w:pos="5760"/>
              </w:tabs>
              <w:ind w:firstLine="0"/>
            </w:pPr>
            <w:r w:rsidRPr="007B523C">
              <w:t>Thayer</w:t>
            </w:r>
          </w:p>
        </w:tc>
        <w:tc>
          <w:tcPr>
            <w:tcW w:w="2180" w:type="dxa"/>
            <w:shd w:val="clear" w:color="auto" w:fill="auto"/>
          </w:tcPr>
          <w:p w:rsidR="00EC30B2" w:rsidRPr="007B523C" w:rsidRDefault="00EC30B2" w:rsidP="00EC30B2">
            <w:pPr>
              <w:tabs>
                <w:tab w:val="right" w:leader="dot" w:pos="5760"/>
              </w:tabs>
              <w:ind w:firstLine="0"/>
            </w:pPr>
            <w:r w:rsidRPr="007B523C">
              <w:t>Thigpen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Toole</w:t>
            </w:r>
          </w:p>
        </w:tc>
        <w:tc>
          <w:tcPr>
            <w:tcW w:w="2179" w:type="dxa"/>
            <w:shd w:val="clear" w:color="auto" w:fill="auto"/>
          </w:tcPr>
          <w:p w:rsidR="00EC30B2" w:rsidRPr="007B523C" w:rsidRDefault="00EC30B2" w:rsidP="00EC30B2">
            <w:pPr>
              <w:tabs>
                <w:tab w:val="right" w:leader="dot" w:pos="5760"/>
              </w:tabs>
              <w:ind w:firstLine="0"/>
            </w:pPr>
            <w:r w:rsidRPr="007B523C">
              <w:t>Weeks</w:t>
            </w:r>
          </w:p>
        </w:tc>
        <w:tc>
          <w:tcPr>
            <w:tcW w:w="2180" w:type="dxa"/>
            <w:shd w:val="clear" w:color="auto" w:fill="auto"/>
          </w:tcPr>
          <w:p w:rsidR="00EC30B2" w:rsidRPr="007B523C" w:rsidRDefault="00EC30B2" w:rsidP="00EC30B2">
            <w:pPr>
              <w:tabs>
                <w:tab w:val="right" w:leader="dot" w:pos="5760"/>
              </w:tabs>
              <w:ind w:firstLine="0"/>
            </w:pPr>
            <w:r w:rsidRPr="007B523C">
              <w:t>West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Wheeler</w:t>
            </w:r>
          </w:p>
        </w:tc>
        <w:tc>
          <w:tcPr>
            <w:tcW w:w="2179" w:type="dxa"/>
            <w:shd w:val="clear" w:color="auto" w:fill="auto"/>
          </w:tcPr>
          <w:p w:rsidR="00EC30B2" w:rsidRPr="007B523C" w:rsidRDefault="00EC30B2" w:rsidP="00EC30B2">
            <w:pPr>
              <w:tabs>
                <w:tab w:val="right" w:leader="dot" w:pos="5760"/>
              </w:tabs>
              <w:ind w:firstLine="0"/>
            </w:pPr>
            <w:r w:rsidRPr="007B523C">
              <w:t>White</w:t>
            </w:r>
          </w:p>
        </w:tc>
        <w:tc>
          <w:tcPr>
            <w:tcW w:w="2180" w:type="dxa"/>
            <w:shd w:val="clear" w:color="auto" w:fill="auto"/>
          </w:tcPr>
          <w:p w:rsidR="00EC30B2" w:rsidRPr="007B523C" w:rsidRDefault="00EC30B2" w:rsidP="00EC30B2">
            <w:pPr>
              <w:tabs>
                <w:tab w:val="right" w:leader="dot" w:pos="5760"/>
              </w:tabs>
              <w:ind w:firstLine="0"/>
            </w:pPr>
            <w:r w:rsidRPr="007B523C">
              <w:t>Whitmire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Williams</w:t>
            </w:r>
          </w:p>
        </w:tc>
        <w:tc>
          <w:tcPr>
            <w:tcW w:w="2179" w:type="dxa"/>
            <w:shd w:val="clear" w:color="auto" w:fill="auto"/>
          </w:tcPr>
          <w:p w:rsidR="00EC30B2" w:rsidRPr="007B523C" w:rsidRDefault="00EC30B2" w:rsidP="00EC30B2">
            <w:pPr>
              <w:tabs>
                <w:tab w:val="right" w:leader="dot" w:pos="5760"/>
              </w:tabs>
              <w:ind w:firstLine="0"/>
            </w:pPr>
            <w:r w:rsidRPr="007B523C">
              <w:t>Willis</w:t>
            </w:r>
          </w:p>
        </w:tc>
        <w:tc>
          <w:tcPr>
            <w:tcW w:w="2180" w:type="dxa"/>
            <w:shd w:val="clear" w:color="auto" w:fill="auto"/>
          </w:tcPr>
          <w:p w:rsidR="00EC30B2" w:rsidRPr="007B523C" w:rsidRDefault="00EC30B2" w:rsidP="00EC30B2">
            <w:pPr>
              <w:tabs>
                <w:tab w:val="right" w:leader="dot" w:pos="5760"/>
              </w:tabs>
              <w:ind w:firstLine="0"/>
            </w:pPr>
            <w:r w:rsidRPr="007B523C">
              <w:t>Young</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Yow</w:t>
            </w:r>
          </w:p>
        </w:tc>
        <w:tc>
          <w:tcPr>
            <w:tcW w:w="2179" w:type="dxa"/>
            <w:shd w:val="clear" w:color="auto" w:fill="auto"/>
          </w:tcPr>
          <w:p w:rsidR="00EC30B2" w:rsidRPr="007B523C" w:rsidRDefault="00EC30B2" w:rsidP="00EC30B2">
            <w:pPr>
              <w:tabs>
                <w:tab w:val="right" w:leader="dot" w:pos="5760"/>
              </w:tabs>
              <w:ind w:firstLine="0"/>
            </w:pP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Total--97</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Land:</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Arrington</w:t>
            </w:r>
          </w:p>
        </w:tc>
        <w:tc>
          <w:tcPr>
            <w:tcW w:w="2179" w:type="dxa"/>
            <w:shd w:val="clear" w:color="auto" w:fill="auto"/>
          </w:tcPr>
          <w:p w:rsidR="00EC30B2" w:rsidRPr="007B523C" w:rsidRDefault="00EC30B2" w:rsidP="00EC30B2">
            <w:pPr>
              <w:tabs>
                <w:tab w:val="right" w:leader="dot" w:pos="5760"/>
              </w:tabs>
              <w:ind w:firstLine="0"/>
            </w:pPr>
            <w:r w:rsidRPr="007B523C">
              <w:t>Bennett</w:t>
            </w:r>
          </w:p>
        </w:tc>
        <w:tc>
          <w:tcPr>
            <w:tcW w:w="2180" w:type="dxa"/>
            <w:shd w:val="clear" w:color="auto" w:fill="auto"/>
          </w:tcPr>
          <w:p w:rsidR="00EC30B2" w:rsidRPr="007B523C" w:rsidRDefault="00EC30B2" w:rsidP="00EC30B2">
            <w:pPr>
              <w:tabs>
                <w:tab w:val="right" w:leader="dot" w:pos="5760"/>
              </w:tabs>
              <w:ind w:firstLine="0"/>
            </w:pPr>
            <w:r w:rsidRPr="007B523C">
              <w:t>Cogswell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Crosby</w:t>
            </w:r>
          </w:p>
        </w:tc>
        <w:tc>
          <w:tcPr>
            <w:tcW w:w="2179" w:type="dxa"/>
            <w:shd w:val="clear" w:color="auto" w:fill="auto"/>
          </w:tcPr>
          <w:p w:rsidR="00EC30B2" w:rsidRPr="007B523C" w:rsidRDefault="00EC30B2" w:rsidP="00EC30B2">
            <w:pPr>
              <w:tabs>
                <w:tab w:val="right" w:leader="dot" w:pos="5760"/>
              </w:tabs>
              <w:ind w:firstLine="0"/>
            </w:pPr>
            <w:r w:rsidRPr="007B523C">
              <w:t>Davis</w:t>
            </w:r>
          </w:p>
        </w:tc>
        <w:tc>
          <w:tcPr>
            <w:tcW w:w="2180" w:type="dxa"/>
            <w:shd w:val="clear" w:color="auto" w:fill="auto"/>
          </w:tcPr>
          <w:p w:rsidR="00EC30B2" w:rsidRPr="007B523C" w:rsidRDefault="00EC30B2" w:rsidP="00EC30B2">
            <w:pPr>
              <w:tabs>
                <w:tab w:val="right" w:leader="dot" w:pos="5760"/>
              </w:tabs>
              <w:ind w:firstLine="0"/>
            </w:pPr>
            <w:r w:rsidRPr="007B523C">
              <w:t>Hewitt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Magnuson</w:t>
            </w:r>
          </w:p>
        </w:tc>
        <w:tc>
          <w:tcPr>
            <w:tcW w:w="2179" w:type="dxa"/>
            <w:shd w:val="clear" w:color="auto" w:fill="auto"/>
          </w:tcPr>
          <w:p w:rsidR="00EC30B2" w:rsidRPr="007B523C" w:rsidRDefault="00EC30B2" w:rsidP="00EC30B2">
            <w:pPr>
              <w:tabs>
                <w:tab w:val="right" w:leader="dot" w:pos="5760"/>
              </w:tabs>
              <w:ind w:firstLine="0"/>
            </w:pP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Total--7</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Lawrence:</w:t>
      </w:r>
    </w:p>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Total--0</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Leonard:</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Govan</w:t>
            </w:r>
          </w:p>
        </w:tc>
        <w:tc>
          <w:tcPr>
            <w:tcW w:w="2179" w:type="dxa"/>
            <w:shd w:val="clear" w:color="auto" w:fill="auto"/>
          </w:tcPr>
          <w:p w:rsidR="00EC30B2" w:rsidRPr="007B523C" w:rsidRDefault="00EC30B2" w:rsidP="00EC30B2">
            <w:pPr>
              <w:tabs>
                <w:tab w:val="right" w:leader="dot" w:pos="5760"/>
              </w:tabs>
              <w:ind w:firstLine="0"/>
            </w:pP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Total--1</w:t>
      </w:r>
    </w:p>
    <w:p w:rsidR="00EC30B2" w:rsidRDefault="00EC30B2" w:rsidP="00EC30B2">
      <w:pPr>
        <w:tabs>
          <w:tab w:val="right" w:leader="dot" w:pos="5760"/>
        </w:tabs>
      </w:pPr>
    </w:p>
    <w:p w:rsidR="00EC30B2" w:rsidRDefault="00EC30B2" w:rsidP="00EC30B2">
      <w:pPr>
        <w:tabs>
          <w:tab w:val="right" w:leader="dot" w:pos="5760"/>
        </w:tabs>
        <w:jc w:val="center"/>
        <w:rPr>
          <w:b/>
        </w:rPr>
      </w:pPr>
      <w:r>
        <w:rPr>
          <w:b/>
        </w:rPr>
        <w:t>RECAPITULATION</w:t>
      </w:r>
    </w:p>
    <w:p w:rsidR="00EC30B2" w:rsidRDefault="00EC30B2" w:rsidP="00EC30B2">
      <w:pPr>
        <w:tabs>
          <w:tab w:val="right" w:leader="dot" w:pos="5760"/>
        </w:tabs>
        <w:jc w:val="center"/>
        <w:rPr>
          <w:b/>
        </w:rPr>
      </w:pPr>
    </w:p>
    <w:p w:rsidR="00EC30B2" w:rsidRDefault="00EC30B2" w:rsidP="00EC30B2">
      <w:pPr>
        <w:tabs>
          <w:tab w:val="right" w:leader="dot" w:pos="5760"/>
        </w:tabs>
      </w:pPr>
      <w:r>
        <w:t>Total number of Senators voting</w:t>
      </w:r>
      <w:r>
        <w:tab/>
        <w:t>44</w:t>
      </w:r>
    </w:p>
    <w:p w:rsidR="00EC30B2" w:rsidRDefault="00EC30B2" w:rsidP="00EC30B2">
      <w:pPr>
        <w:tabs>
          <w:tab w:val="right" w:leader="dot" w:pos="5760"/>
        </w:tabs>
      </w:pPr>
      <w:r>
        <w:t>Total number of Representatives voting</w:t>
      </w:r>
      <w:r>
        <w:tab/>
        <w:t>105</w:t>
      </w:r>
    </w:p>
    <w:p w:rsidR="00EC30B2" w:rsidRDefault="00EC30B2" w:rsidP="00EC30B2">
      <w:pPr>
        <w:tabs>
          <w:tab w:val="right" w:leader="dot" w:pos="5760"/>
        </w:tabs>
      </w:pPr>
      <w:r>
        <w:t>Grand Total</w:t>
      </w:r>
      <w:r>
        <w:tab/>
        <w:t>149</w:t>
      </w:r>
    </w:p>
    <w:p w:rsidR="00EC30B2" w:rsidRDefault="00EC30B2" w:rsidP="00EC30B2">
      <w:pPr>
        <w:tabs>
          <w:tab w:val="right" w:leader="dot" w:pos="5760"/>
        </w:tabs>
      </w:pPr>
      <w:r>
        <w:t>Necessary to a choice</w:t>
      </w:r>
      <w:r>
        <w:tab/>
        <w:t>75</w:t>
      </w:r>
    </w:p>
    <w:p w:rsidR="00EC30B2" w:rsidRDefault="00EC30B2" w:rsidP="00EC30B2">
      <w:pPr>
        <w:tabs>
          <w:tab w:val="right" w:leader="dot" w:pos="5760"/>
        </w:tabs>
      </w:pPr>
      <w:r>
        <w:t xml:space="preserve">Of which Jenkins received </w:t>
      </w:r>
      <w:r>
        <w:tab/>
        <w:t>125</w:t>
      </w:r>
    </w:p>
    <w:p w:rsidR="00EC30B2" w:rsidRDefault="00EC30B2" w:rsidP="00EC30B2">
      <w:pPr>
        <w:tabs>
          <w:tab w:val="right" w:leader="dot" w:pos="5760"/>
        </w:tabs>
      </w:pPr>
      <w:r>
        <w:t xml:space="preserve">Of which Land received </w:t>
      </w:r>
      <w:r>
        <w:tab/>
        <w:t>22</w:t>
      </w:r>
    </w:p>
    <w:p w:rsidR="00EC30B2" w:rsidRDefault="00EC30B2" w:rsidP="00EC30B2">
      <w:pPr>
        <w:tabs>
          <w:tab w:val="right" w:leader="dot" w:pos="5760"/>
        </w:tabs>
      </w:pPr>
      <w:r>
        <w:t xml:space="preserve">Of which Lawrence received </w:t>
      </w:r>
      <w:r>
        <w:tab/>
        <w:t>0</w:t>
      </w:r>
    </w:p>
    <w:p w:rsidR="00EC30B2" w:rsidRDefault="00EC30B2" w:rsidP="00EC30B2">
      <w:pPr>
        <w:tabs>
          <w:tab w:val="right" w:leader="dot" w:pos="5760"/>
        </w:tabs>
      </w:pPr>
      <w:r>
        <w:t xml:space="preserve">Of which Leonard received </w:t>
      </w:r>
      <w:r>
        <w:tab/>
        <w:t>2</w:t>
      </w:r>
    </w:p>
    <w:p w:rsidR="00EC30B2" w:rsidRDefault="00EC30B2" w:rsidP="00EC30B2">
      <w:pPr>
        <w:tabs>
          <w:tab w:val="right" w:leader="dot" w:pos="5760"/>
        </w:tabs>
      </w:pPr>
    </w:p>
    <w:p w:rsidR="00EC30B2" w:rsidRPr="00E92CE5" w:rsidRDefault="00EC30B2" w:rsidP="00EC30B2">
      <w:pPr>
        <w:tabs>
          <w:tab w:val="left" w:pos="270"/>
        </w:tabs>
        <w:ind w:firstLine="0"/>
      </w:pPr>
      <w:bookmarkStart w:id="63" w:name="vote_end19"/>
      <w:bookmarkStart w:id="64" w:name="file_start20"/>
      <w:bookmarkEnd w:id="63"/>
      <w:bookmarkEnd w:id="64"/>
      <w:r w:rsidRPr="00E92CE5">
        <w:tab/>
        <w:t>Whereupon, the PRESIDENT announced that Rodney C. Jenkins was duly elected for the term prescribed by law.</w:t>
      </w:r>
    </w:p>
    <w:p w:rsidR="00EC30B2" w:rsidRPr="00E92CE5" w:rsidRDefault="00EC30B2" w:rsidP="00EC30B2">
      <w:pPr>
        <w:tabs>
          <w:tab w:val="left" w:pos="270"/>
        </w:tabs>
        <w:ind w:firstLine="0"/>
      </w:pPr>
    </w:p>
    <w:p w:rsidR="00EC30B2" w:rsidRPr="00E92CE5" w:rsidRDefault="00EC30B2" w:rsidP="00EC30B2">
      <w:pPr>
        <w:tabs>
          <w:tab w:val="left" w:pos="270"/>
        </w:tabs>
        <w:ind w:firstLine="0"/>
        <w:jc w:val="center"/>
      </w:pPr>
      <w:r w:rsidRPr="00E92CE5">
        <w:t>AT-LARGE, SEAT 10</w:t>
      </w:r>
    </w:p>
    <w:p w:rsidR="00EC30B2" w:rsidRPr="00E92CE5" w:rsidRDefault="00EC30B2" w:rsidP="00EC30B2">
      <w:pPr>
        <w:tabs>
          <w:tab w:val="left" w:pos="270"/>
        </w:tabs>
        <w:ind w:firstLine="0"/>
      </w:pPr>
      <w:r w:rsidRPr="00E92CE5">
        <w:tab/>
        <w:t xml:space="preserve">The PRESIDENT announced that nominations were in order for the At-Large, Seat 10. </w:t>
      </w:r>
    </w:p>
    <w:p w:rsidR="00EC30B2" w:rsidRPr="00E92CE5" w:rsidRDefault="00EC30B2" w:rsidP="00EC30B2">
      <w:pPr>
        <w:tabs>
          <w:tab w:val="left" w:pos="270"/>
        </w:tabs>
        <w:ind w:firstLine="0"/>
      </w:pPr>
      <w:r w:rsidRPr="00E92CE5">
        <w:tab/>
        <w:t xml:space="preserve">Senator Peeler, on behalf of the Joint Screening Commission, stated that Milton M. Irvin and Valencia LaToya Johnson had been screened, found qualified, and placed their names in nomination. </w:t>
      </w:r>
    </w:p>
    <w:p w:rsidR="00EC30B2" w:rsidRPr="007B523C" w:rsidRDefault="00EC30B2" w:rsidP="00EC30B2">
      <w:pPr>
        <w:tabs>
          <w:tab w:val="right" w:leader="dot" w:pos="5760"/>
        </w:tabs>
      </w:pPr>
      <w:bookmarkStart w:id="65" w:name="vote_start21"/>
      <w:bookmarkEnd w:id="65"/>
      <w:r>
        <w:t xml:space="preserve">The Reading Clerk of the Senate called the roll of the Senate, and the Senators voted </w:t>
      </w:r>
      <w:r w:rsidRPr="007B523C">
        <w:rPr>
          <w:i/>
        </w:rPr>
        <w:t>viva voce</w:t>
      </w:r>
      <w:r w:rsidRPr="007B523C">
        <w:t xml:space="preserve"> as their names were called.</w:t>
      </w:r>
    </w:p>
    <w:p w:rsidR="00EC30B2" w:rsidRPr="007B523C"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Irvin:</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Allen</w:t>
            </w:r>
          </w:p>
        </w:tc>
        <w:tc>
          <w:tcPr>
            <w:tcW w:w="2179" w:type="dxa"/>
            <w:shd w:val="clear" w:color="auto" w:fill="auto"/>
          </w:tcPr>
          <w:p w:rsidR="00EC30B2" w:rsidRPr="007B523C" w:rsidRDefault="00EC30B2" w:rsidP="00EC30B2">
            <w:pPr>
              <w:tabs>
                <w:tab w:val="right" w:leader="dot" w:pos="5760"/>
              </w:tabs>
              <w:ind w:firstLine="0"/>
            </w:pPr>
            <w:r w:rsidRPr="007B523C">
              <w:t>Bennett</w:t>
            </w:r>
          </w:p>
        </w:tc>
        <w:tc>
          <w:tcPr>
            <w:tcW w:w="2180" w:type="dxa"/>
            <w:shd w:val="clear" w:color="auto" w:fill="auto"/>
          </w:tcPr>
          <w:p w:rsidR="00EC30B2" w:rsidRPr="007B523C" w:rsidRDefault="00EC30B2" w:rsidP="00EC30B2">
            <w:pPr>
              <w:tabs>
                <w:tab w:val="right" w:leader="dot" w:pos="5760"/>
              </w:tabs>
              <w:ind w:firstLine="0"/>
            </w:pPr>
            <w:r w:rsidRPr="007B523C">
              <w:t>Campbell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Campsen</w:t>
            </w:r>
          </w:p>
        </w:tc>
        <w:tc>
          <w:tcPr>
            <w:tcW w:w="2179" w:type="dxa"/>
            <w:shd w:val="clear" w:color="auto" w:fill="auto"/>
          </w:tcPr>
          <w:p w:rsidR="00EC30B2" w:rsidRPr="007B523C" w:rsidRDefault="00EC30B2" w:rsidP="00EC30B2">
            <w:pPr>
              <w:tabs>
                <w:tab w:val="right" w:leader="dot" w:pos="5760"/>
              </w:tabs>
              <w:ind w:firstLine="0"/>
            </w:pPr>
            <w:r w:rsidRPr="007B523C">
              <w:t>Corbin</w:t>
            </w:r>
          </w:p>
        </w:tc>
        <w:tc>
          <w:tcPr>
            <w:tcW w:w="2180" w:type="dxa"/>
            <w:shd w:val="clear" w:color="auto" w:fill="auto"/>
          </w:tcPr>
          <w:p w:rsidR="00EC30B2" w:rsidRPr="007B523C" w:rsidRDefault="00EC30B2" w:rsidP="00EC30B2">
            <w:pPr>
              <w:tabs>
                <w:tab w:val="right" w:leader="dot" w:pos="5760"/>
              </w:tabs>
              <w:ind w:firstLine="0"/>
            </w:pPr>
            <w:r w:rsidRPr="007B523C">
              <w:t>Cromer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Davis</w:t>
            </w:r>
          </w:p>
        </w:tc>
        <w:tc>
          <w:tcPr>
            <w:tcW w:w="2179" w:type="dxa"/>
            <w:shd w:val="clear" w:color="auto" w:fill="auto"/>
          </w:tcPr>
          <w:p w:rsidR="00EC30B2" w:rsidRPr="007B523C" w:rsidRDefault="00EC30B2" w:rsidP="00EC30B2">
            <w:pPr>
              <w:tabs>
                <w:tab w:val="right" w:leader="dot" w:pos="5760"/>
              </w:tabs>
              <w:ind w:firstLine="0"/>
            </w:pPr>
            <w:r w:rsidRPr="007B523C">
              <w:t>Fanning</w:t>
            </w:r>
          </w:p>
        </w:tc>
        <w:tc>
          <w:tcPr>
            <w:tcW w:w="2180" w:type="dxa"/>
            <w:shd w:val="clear" w:color="auto" w:fill="auto"/>
          </w:tcPr>
          <w:p w:rsidR="00EC30B2" w:rsidRPr="007B523C" w:rsidRDefault="00EC30B2" w:rsidP="00EC30B2">
            <w:pPr>
              <w:tabs>
                <w:tab w:val="right" w:leader="dot" w:pos="5760"/>
              </w:tabs>
              <w:ind w:firstLine="0"/>
            </w:pPr>
            <w:r w:rsidRPr="007B523C">
              <w:t>Goldfinch</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Gregory</w:t>
            </w:r>
          </w:p>
        </w:tc>
        <w:tc>
          <w:tcPr>
            <w:tcW w:w="2179" w:type="dxa"/>
            <w:shd w:val="clear" w:color="auto" w:fill="auto"/>
          </w:tcPr>
          <w:p w:rsidR="00EC30B2" w:rsidRPr="007B523C" w:rsidRDefault="00EC30B2" w:rsidP="00EC30B2">
            <w:pPr>
              <w:tabs>
                <w:tab w:val="right" w:leader="dot" w:pos="5760"/>
              </w:tabs>
              <w:ind w:firstLine="0"/>
            </w:pPr>
            <w:r w:rsidRPr="007B523C">
              <w:t>Hembree</w:t>
            </w:r>
          </w:p>
        </w:tc>
        <w:tc>
          <w:tcPr>
            <w:tcW w:w="2180" w:type="dxa"/>
            <w:shd w:val="clear" w:color="auto" w:fill="auto"/>
          </w:tcPr>
          <w:p w:rsidR="00EC30B2" w:rsidRPr="007B523C" w:rsidRDefault="00EC30B2" w:rsidP="00EC30B2">
            <w:pPr>
              <w:tabs>
                <w:tab w:val="right" w:leader="dot" w:pos="5760"/>
              </w:tabs>
              <w:ind w:firstLine="0"/>
            </w:pPr>
            <w:r w:rsidRPr="007B523C">
              <w:t>Hutto</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Johnson</w:t>
            </w:r>
          </w:p>
        </w:tc>
        <w:tc>
          <w:tcPr>
            <w:tcW w:w="2179" w:type="dxa"/>
            <w:shd w:val="clear" w:color="auto" w:fill="auto"/>
          </w:tcPr>
          <w:p w:rsidR="00EC30B2" w:rsidRPr="007B523C" w:rsidRDefault="00EC30B2" w:rsidP="00EC30B2">
            <w:pPr>
              <w:tabs>
                <w:tab w:val="right" w:leader="dot" w:pos="5760"/>
              </w:tabs>
              <w:ind w:firstLine="0"/>
            </w:pPr>
            <w:r w:rsidRPr="007B523C">
              <w:t>Kimpson</w:t>
            </w:r>
          </w:p>
        </w:tc>
        <w:tc>
          <w:tcPr>
            <w:tcW w:w="2180" w:type="dxa"/>
            <w:shd w:val="clear" w:color="auto" w:fill="auto"/>
          </w:tcPr>
          <w:p w:rsidR="00EC30B2" w:rsidRPr="007B523C" w:rsidRDefault="00EC30B2" w:rsidP="00EC30B2">
            <w:pPr>
              <w:tabs>
                <w:tab w:val="right" w:leader="dot" w:pos="5760"/>
              </w:tabs>
              <w:ind w:firstLine="0"/>
            </w:pPr>
            <w:r w:rsidRPr="007B523C">
              <w:t>Leatherman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Malloy</w:t>
            </w:r>
          </w:p>
        </w:tc>
        <w:tc>
          <w:tcPr>
            <w:tcW w:w="2179" w:type="dxa"/>
            <w:shd w:val="clear" w:color="auto" w:fill="auto"/>
          </w:tcPr>
          <w:p w:rsidR="00EC30B2" w:rsidRPr="007B523C" w:rsidRDefault="00EC30B2" w:rsidP="00EC30B2">
            <w:pPr>
              <w:tabs>
                <w:tab w:val="right" w:leader="dot" w:pos="5760"/>
              </w:tabs>
              <w:ind w:firstLine="0"/>
            </w:pPr>
            <w:r w:rsidRPr="007B523C">
              <w:t>Martin</w:t>
            </w:r>
          </w:p>
        </w:tc>
        <w:tc>
          <w:tcPr>
            <w:tcW w:w="2180" w:type="dxa"/>
            <w:shd w:val="clear" w:color="auto" w:fill="auto"/>
          </w:tcPr>
          <w:p w:rsidR="00EC30B2" w:rsidRPr="007B523C" w:rsidRDefault="00EC30B2" w:rsidP="00EC30B2">
            <w:pPr>
              <w:tabs>
                <w:tab w:val="right" w:leader="dot" w:pos="5760"/>
              </w:tabs>
              <w:ind w:firstLine="0"/>
              <w:rPr>
                <w:i/>
              </w:rPr>
            </w:pPr>
            <w:r w:rsidRPr="007B523C">
              <w:rPr>
                <w:i/>
              </w:rPr>
              <w:t>Matthews, John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rPr>
                <w:i/>
              </w:rPr>
            </w:pPr>
            <w:r w:rsidRPr="007B523C">
              <w:rPr>
                <w:i/>
              </w:rPr>
              <w:t>Matthews, Margie</w:t>
            </w:r>
          </w:p>
        </w:tc>
        <w:tc>
          <w:tcPr>
            <w:tcW w:w="2179" w:type="dxa"/>
            <w:shd w:val="clear" w:color="auto" w:fill="auto"/>
          </w:tcPr>
          <w:p w:rsidR="00EC30B2" w:rsidRPr="007B523C" w:rsidRDefault="00EC30B2" w:rsidP="00EC30B2">
            <w:pPr>
              <w:tabs>
                <w:tab w:val="right" w:leader="dot" w:pos="5760"/>
              </w:tabs>
              <w:ind w:firstLine="0"/>
            </w:pPr>
            <w:r w:rsidRPr="007B523C">
              <w:t>McElveen</w:t>
            </w:r>
          </w:p>
        </w:tc>
        <w:tc>
          <w:tcPr>
            <w:tcW w:w="2180" w:type="dxa"/>
            <w:shd w:val="clear" w:color="auto" w:fill="auto"/>
          </w:tcPr>
          <w:p w:rsidR="00EC30B2" w:rsidRPr="007B523C" w:rsidRDefault="00EC30B2" w:rsidP="00EC30B2">
            <w:pPr>
              <w:tabs>
                <w:tab w:val="right" w:leader="dot" w:pos="5760"/>
              </w:tabs>
              <w:ind w:firstLine="0"/>
            </w:pPr>
            <w:r w:rsidRPr="007B523C">
              <w:t>Nicholson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Rankin</w:t>
            </w:r>
          </w:p>
        </w:tc>
        <w:tc>
          <w:tcPr>
            <w:tcW w:w="2179" w:type="dxa"/>
            <w:shd w:val="clear" w:color="auto" w:fill="auto"/>
          </w:tcPr>
          <w:p w:rsidR="00EC30B2" w:rsidRPr="007B523C" w:rsidRDefault="00EC30B2" w:rsidP="00EC30B2">
            <w:pPr>
              <w:tabs>
                <w:tab w:val="right" w:leader="dot" w:pos="5760"/>
              </w:tabs>
              <w:ind w:firstLine="0"/>
            </w:pPr>
            <w:r w:rsidRPr="007B523C">
              <w:t>Reese</w:t>
            </w:r>
          </w:p>
        </w:tc>
        <w:tc>
          <w:tcPr>
            <w:tcW w:w="2180" w:type="dxa"/>
            <w:shd w:val="clear" w:color="auto" w:fill="auto"/>
          </w:tcPr>
          <w:p w:rsidR="00EC30B2" w:rsidRPr="007B523C" w:rsidRDefault="00EC30B2" w:rsidP="00EC30B2">
            <w:pPr>
              <w:tabs>
                <w:tab w:val="right" w:leader="dot" w:pos="5760"/>
              </w:tabs>
              <w:ind w:firstLine="0"/>
            </w:pPr>
            <w:r w:rsidRPr="007B523C">
              <w:t>Rice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Sabb</w:t>
            </w:r>
          </w:p>
        </w:tc>
        <w:tc>
          <w:tcPr>
            <w:tcW w:w="2179" w:type="dxa"/>
            <w:shd w:val="clear" w:color="auto" w:fill="auto"/>
          </w:tcPr>
          <w:p w:rsidR="00EC30B2" w:rsidRPr="007B523C" w:rsidRDefault="00EC30B2" w:rsidP="00EC30B2">
            <w:pPr>
              <w:tabs>
                <w:tab w:val="right" w:leader="dot" w:pos="5760"/>
              </w:tabs>
              <w:ind w:firstLine="0"/>
            </w:pPr>
            <w:r w:rsidRPr="007B523C">
              <w:t>Scott</w:t>
            </w:r>
          </w:p>
        </w:tc>
        <w:tc>
          <w:tcPr>
            <w:tcW w:w="2180" w:type="dxa"/>
            <w:shd w:val="clear" w:color="auto" w:fill="auto"/>
          </w:tcPr>
          <w:p w:rsidR="00EC30B2" w:rsidRPr="007B523C" w:rsidRDefault="00EC30B2" w:rsidP="00EC30B2">
            <w:pPr>
              <w:tabs>
                <w:tab w:val="right" w:leader="dot" w:pos="5760"/>
              </w:tabs>
              <w:ind w:firstLine="0"/>
            </w:pPr>
            <w:r w:rsidRPr="007B523C">
              <w:t>Senn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Setzler</w:t>
            </w:r>
          </w:p>
        </w:tc>
        <w:tc>
          <w:tcPr>
            <w:tcW w:w="2179" w:type="dxa"/>
            <w:shd w:val="clear" w:color="auto" w:fill="auto"/>
          </w:tcPr>
          <w:p w:rsidR="00EC30B2" w:rsidRPr="007B523C" w:rsidRDefault="00EC30B2" w:rsidP="00EC30B2">
            <w:pPr>
              <w:tabs>
                <w:tab w:val="right" w:leader="dot" w:pos="5760"/>
              </w:tabs>
              <w:ind w:firstLine="0"/>
            </w:pPr>
            <w:r w:rsidRPr="007B523C">
              <w:t>Sheheen</w:t>
            </w:r>
          </w:p>
        </w:tc>
        <w:tc>
          <w:tcPr>
            <w:tcW w:w="2180" w:type="dxa"/>
            <w:shd w:val="clear" w:color="auto" w:fill="auto"/>
          </w:tcPr>
          <w:p w:rsidR="00EC30B2" w:rsidRPr="007B523C" w:rsidRDefault="00EC30B2" w:rsidP="00EC30B2">
            <w:pPr>
              <w:tabs>
                <w:tab w:val="right" w:leader="dot" w:pos="5760"/>
              </w:tabs>
              <w:ind w:firstLine="0"/>
            </w:pPr>
            <w:r w:rsidRPr="007B523C">
              <w:t>Talley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Timmons</w:t>
            </w:r>
          </w:p>
        </w:tc>
        <w:tc>
          <w:tcPr>
            <w:tcW w:w="2179" w:type="dxa"/>
            <w:shd w:val="clear" w:color="auto" w:fill="auto"/>
          </w:tcPr>
          <w:p w:rsidR="00EC30B2" w:rsidRPr="007B523C" w:rsidRDefault="00EC30B2" w:rsidP="00EC30B2">
            <w:pPr>
              <w:tabs>
                <w:tab w:val="right" w:leader="dot" w:pos="5760"/>
              </w:tabs>
              <w:ind w:firstLine="0"/>
            </w:pPr>
            <w:r w:rsidRPr="007B523C">
              <w:t>Verdin</w:t>
            </w:r>
          </w:p>
        </w:tc>
        <w:tc>
          <w:tcPr>
            <w:tcW w:w="2180" w:type="dxa"/>
            <w:shd w:val="clear" w:color="auto" w:fill="auto"/>
          </w:tcPr>
          <w:p w:rsidR="00EC30B2" w:rsidRPr="007B523C" w:rsidRDefault="00EC30B2" w:rsidP="00EC30B2">
            <w:pPr>
              <w:tabs>
                <w:tab w:val="right" w:leader="dot" w:pos="5760"/>
              </w:tabs>
              <w:ind w:firstLine="0"/>
            </w:pPr>
            <w:r w:rsidRPr="007B523C">
              <w:t>Williams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Young</w:t>
            </w:r>
          </w:p>
        </w:tc>
        <w:tc>
          <w:tcPr>
            <w:tcW w:w="2179" w:type="dxa"/>
            <w:shd w:val="clear" w:color="auto" w:fill="auto"/>
          </w:tcPr>
          <w:p w:rsidR="00EC30B2" w:rsidRPr="007B523C" w:rsidRDefault="00EC30B2" w:rsidP="00EC30B2">
            <w:pPr>
              <w:tabs>
                <w:tab w:val="right" w:leader="dot" w:pos="5760"/>
              </w:tabs>
              <w:ind w:firstLine="0"/>
            </w:pP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Total--34</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Johnson:</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Alexander</w:t>
            </w:r>
          </w:p>
        </w:tc>
        <w:tc>
          <w:tcPr>
            <w:tcW w:w="2179" w:type="dxa"/>
            <w:shd w:val="clear" w:color="auto" w:fill="auto"/>
          </w:tcPr>
          <w:p w:rsidR="00EC30B2" w:rsidRPr="007B523C" w:rsidRDefault="00EC30B2" w:rsidP="00EC30B2">
            <w:pPr>
              <w:tabs>
                <w:tab w:val="right" w:leader="dot" w:pos="5760"/>
              </w:tabs>
              <w:ind w:firstLine="0"/>
            </w:pPr>
            <w:r w:rsidRPr="007B523C">
              <w:t>Cash</w:t>
            </w:r>
          </w:p>
        </w:tc>
        <w:tc>
          <w:tcPr>
            <w:tcW w:w="2180" w:type="dxa"/>
            <w:shd w:val="clear" w:color="auto" w:fill="auto"/>
          </w:tcPr>
          <w:p w:rsidR="00EC30B2" w:rsidRPr="007B523C" w:rsidRDefault="00EC30B2" w:rsidP="00EC30B2">
            <w:pPr>
              <w:tabs>
                <w:tab w:val="right" w:leader="dot" w:pos="5760"/>
              </w:tabs>
              <w:ind w:firstLine="0"/>
            </w:pPr>
            <w:r w:rsidRPr="007B523C">
              <w:t>Climer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Gambrell</w:t>
            </w:r>
          </w:p>
        </w:tc>
        <w:tc>
          <w:tcPr>
            <w:tcW w:w="2179" w:type="dxa"/>
            <w:shd w:val="clear" w:color="auto" w:fill="auto"/>
          </w:tcPr>
          <w:p w:rsidR="00EC30B2" w:rsidRPr="007B523C" w:rsidRDefault="00EC30B2" w:rsidP="00EC30B2">
            <w:pPr>
              <w:tabs>
                <w:tab w:val="right" w:leader="dot" w:pos="5760"/>
              </w:tabs>
              <w:ind w:firstLine="0"/>
            </w:pPr>
            <w:r w:rsidRPr="007B523C">
              <w:t>Grooms</w:t>
            </w:r>
          </w:p>
        </w:tc>
        <w:tc>
          <w:tcPr>
            <w:tcW w:w="2180" w:type="dxa"/>
            <w:shd w:val="clear" w:color="auto" w:fill="auto"/>
          </w:tcPr>
          <w:p w:rsidR="00EC30B2" w:rsidRPr="007B523C" w:rsidRDefault="00EC30B2" w:rsidP="00EC30B2">
            <w:pPr>
              <w:tabs>
                <w:tab w:val="right" w:leader="dot" w:pos="5760"/>
              </w:tabs>
              <w:ind w:firstLine="0"/>
            </w:pPr>
            <w:r w:rsidRPr="007B523C">
              <w:t>McLeod</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Peeler</w:t>
            </w:r>
          </w:p>
        </w:tc>
        <w:tc>
          <w:tcPr>
            <w:tcW w:w="2179" w:type="dxa"/>
            <w:shd w:val="clear" w:color="auto" w:fill="auto"/>
          </w:tcPr>
          <w:p w:rsidR="00EC30B2" w:rsidRPr="007B523C" w:rsidRDefault="00EC30B2" w:rsidP="00EC30B2">
            <w:pPr>
              <w:tabs>
                <w:tab w:val="right" w:leader="dot" w:pos="5760"/>
              </w:tabs>
              <w:ind w:firstLine="0"/>
            </w:pPr>
            <w:r w:rsidRPr="007B523C">
              <w:t>Shealy</w:t>
            </w: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Total--8</w:t>
      </w:r>
    </w:p>
    <w:p w:rsidR="00EC30B2" w:rsidRDefault="00EC30B2" w:rsidP="00EC30B2">
      <w:pPr>
        <w:tabs>
          <w:tab w:val="right" w:leader="dot" w:pos="5760"/>
        </w:tabs>
      </w:pPr>
    </w:p>
    <w:p w:rsidR="00EC30B2" w:rsidRPr="007B523C" w:rsidRDefault="00EC30B2" w:rsidP="00EC30B2">
      <w:pPr>
        <w:tabs>
          <w:tab w:val="right" w:leader="dot" w:pos="5760"/>
        </w:tabs>
      </w:pPr>
      <w:r w:rsidRPr="007B523C">
        <w:t xml:space="preserve">On the motion of Rep. </w:t>
      </w:r>
      <w:r>
        <w:t>MURPHY</w:t>
      </w:r>
      <w:r w:rsidRPr="007B523C">
        <w:t>, with unanimous consent, the members of the House voted by electronic roll call.</w:t>
      </w:r>
    </w:p>
    <w:p w:rsidR="00EC30B2" w:rsidRPr="007B523C"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Irvin:</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Alexander</w:t>
            </w:r>
          </w:p>
        </w:tc>
        <w:tc>
          <w:tcPr>
            <w:tcW w:w="2179" w:type="dxa"/>
            <w:shd w:val="clear" w:color="auto" w:fill="auto"/>
          </w:tcPr>
          <w:p w:rsidR="00EC30B2" w:rsidRPr="007B523C" w:rsidRDefault="00EC30B2" w:rsidP="00EC30B2">
            <w:pPr>
              <w:tabs>
                <w:tab w:val="right" w:leader="dot" w:pos="5760"/>
              </w:tabs>
              <w:ind w:firstLine="0"/>
            </w:pPr>
            <w:r w:rsidRPr="007B523C">
              <w:t>Allison</w:t>
            </w:r>
          </w:p>
        </w:tc>
        <w:tc>
          <w:tcPr>
            <w:tcW w:w="2180" w:type="dxa"/>
            <w:shd w:val="clear" w:color="auto" w:fill="auto"/>
          </w:tcPr>
          <w:p w:rsidR="00EC30B2" w:rsidRPr="007B523C" w:rsidRDefault="00EC30B2" w:rsidP="00EC30B2">
            <w:pPr>
              <w:tabs>
                <w:tab w:val="right" w:leader="dot" w:pos="5760"/>
              </w:tabs>
              <w:ind w:firstLine="0"/>
            </w:pPr>
            <w:r w:rsidRPr="007B523C">
              <w:t>Anderson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Anthony</w:t>
            </w:r>
          </w:p>
        </w:tc>
        <w:tc>
          <w:tcPr>
            <w:tcW w:w="2179" w:type="dxa"/>
            <w:shd w:val="clear" w:color="auto" w:fill="auto"/>
          </w:tcPr>
          <w:p w:rsidR="00EC30B2" w:rsidRPr="007B523C" w:rsidRDefault="00EC30B2" w:rsidP="00EC30B2">
            <w:pPr>
              <w:tabs>
                <w:tab w:val="right" w:leader="dot" w:pos="5760"/>
              </w:tabs>
              <w:ind w:firstLine="0"/>
            </w:pPr>
            <w:r w:rsidRPr="007B523C">
              <w:t>Arrington</w:t>
            </w:r>
          </w:p>
        </w:tc>
        <w:tc>
          <w:tcPr>
            <w:tcW w:w="2180" w:type="dxa"/>
            <w:shd w:val="clear" w:color="auto" w:fill="auto"/>
          </w:tcPr>
          <w:p w:rsidR="00EC30B2" w:rsidRPr="007B523C" w:rsidRDefault="00EC30B2" w:rsidP="00EC30B2">
            <w:pPr>
              <w:tabs>
                <w:tab w:val="right" w:leader="dot" w:pos="5760"/>
              </w:tabs>
              <w:ind w:firstLine="0"/>
            </w:pPr>
            <w:r w:rsidRPr="007B523C">
              <w:t>Atkinson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Atwater</w:t>
            </w:r>
          </w:p>
        </w:tc>
        <w:tc>
          <w:tcPr>
            <w:tcW w:w="2179" w:type="dxa"/>
            <w:shd w:val="clear" w:color="auto" w:fill="auto"/>
          </w:tcPr>
          <w:p w:rsidR="00EC30B2" w:rsidRPr="007B523C" w:rsidRDefault="00EC30B2" w:rsidP="00EC30B2">
            <w:pPr>
              <w:tabs>
                <w:tab w:val="right" w:leader="dot" w:pos="5760"/>
              </w:tabs>
              <w:ind w:firstLine="0"/>
            </w:pPr>
            <w:r w:rsidRPr="007B523C">
              <w:t>Ballentine</w:t>
            </w:r>
          </w:p>
        </w:tc>
        <w:tc>
          <w:tcPr>
            <w:tcW w:w="2180" w:type="dxa"/>
            <w:shd w:val="clear" w:color="auto" w:fill="auto"/>
          </w:tcPr>
          <w:p w:rsidR="00EC30B2" w:rsidRPr="007B523C" w:rsidRDefault="00EC30B2" w:rsidP="00EC30B2">
            <w:pPr>
              <w:tabs>
                <w:tab w:val="right" w:leader="dot" w:pos="5760"/>
              </w:tabs>
              <w:ind w:firstLine="0"/>
            </w:pPr>
            <w:r w:rsidRPr="007B523C">
              <w:t>Bamberg</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Bernstein</w:t>
            </w:r>
          </w:p>
        </w:tc>
        <w:tc>
          <w:tcPr>
            <w:tcW w:w="2179" w:type="dxa"/>
            <w:shd w:val="clear" w:color="auto" w:fill="auto"/>
          </w:tcPr>
          <w:p w:rsidR="00EC30B2" w:rsidRPr="007B523C" w:rsidRDefault="00EC30B2" w:rsidP="00EC30B2">
            <w:pPr>
              <w:tabs>
                <w:tab w:val="right" w:leader="dot" w:pos="5760"/>
              </w:tabs>
              <w:ind w:firstLine="0"/>
            </w:pPr>
            <w:r w:rsidRPr="007B523C">
              <w:t>Blackwell</w:t>
            </w:r>
          </w:p>
        </w:tc>
        <w:tc>
          <w:tcPr>
            <w:tcW w:w="2180" w:type="dxa"/>
            <w:shd w:val="clear" w:color="auto" w:fill="auto"/>
          </w:tcPr>
          <w:p w:rsidR="00EC30B2" w:rsidRPr="007B523C" w:rsidRDefault="00EC30B2" w:rsidP="00EC30B2">
            <w:pPr>
              <w:tabs>
                <w:tab w:val="right" w:leader="dot" w:pos="5760"/>
              </w:tabs>
              <w:ind w:firstLine="0"/>
            </w:pPr>
            <w:r w:rsidRPr="007B523C">
              <w:t>Bowers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Bradley</w:t>
            </w:r>
          </w:p>
        </w:tc>
        <w:tc>
          <w:tcPr>
            <w:tcW w:w="2179" w:type="dxa"/>
            <w:shd w:val="clear" w:color="auto" w:fill="auto"/>
          </w:tcPr>
          <w:p w:rsidR="00EC30B2" w:rsidRPr="007B523C" w:rsidRDefault="00EC30B2" w:rsidP="00EC30B2">
            <w:pPr>
              <w:tabs>
                <w:tab w:val="right" w:leader="dot" w:pos="5760"/>
              </w:tabs>
              <w:ind w:firstLine="0"/>
            </w:pPr>
            <w:r w:rsidRPr="007B523C">
              <w:t>Brawley</w:t>
            </w:r>
          </w:p>
        </w:tc>
        <w:tc>
          <w:tcPr>
            <w:tcW w:w="2180" w:type="dxa"/>
            <w:shd w:val="clear" w:color="auto" w:fill="auto"/>
          </w:tcPr>
          <w:p w:rsidR="00EC30B2" w:rsidRPr="007B523C" w:rsidRDefault="00EC30B2" w:rsidP="00EC30B2">
            <w:pPr>
              <w:tabs>
                <w:tab w:val="right" w:leader="dot" w:pos="5760"/>
              </w:tabs>
              <w:ind w:firstLine="0"/>
            </w:pPr>
            <w:r w:rsidRPr="007B523C">
              <w:t>Brown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Caskey</w:t>
            </w:r>
          </w:p>
        </w:tc>
        <w:tc>
          <w:tcPr>
            <w:tcW w:w="2179" w:type="dxa"/>
            <w:shd w:val="clear" w:color="auto" w:fill="auto"/>
          </w:tcPr>
          <w:p w:rsidR="00EC30B2" w:rsidRPr="007B523C" w:rsidRDefault="00EC30B2" w:rsidP="00EC30B2">
            <w:pPr>
              <w:tabs>
                <w:tab w:val="right" w:leader="dot" w:pos="5760"/>
              </w:tabs>
              <w:ind w:firstLine="0"/>
            </w:pPr>
            <w:r w:rsidRPr="007B523C">
              <w:t>Clary</w:t>
            </w:r>
          </w:p>
        </w:tc>
        <w:tc>
          <w:tcPr>
            <w:tcW w:w="2180" w:type="dxa"/>
            <w:shd w:val="clear" w:color="auto" w:fill="auto"/>
          </w:tcPr>
          <w:p w:rsidR="00EC30B2" w:rsidRPr="007B523C" w:rsidRDefault="00EC30B2" w:rsidP="00EC30B2">
            <w:pPr>
              <w:tabs>
                <w:tab w:val="right" w:leader="dot" w:pos="5760"/>
              </w:tabs>
              <w:ind w:firstLine="0"/>
            </w:pPr>
            <w:r w:rsidRPr="007B523C">
              <w:t>Clyburn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Cobb-Hunter</w:t>
            </w:r>
          </w:p>
        </w:tc>
        <w:tc>
          <w:tcPr>
            <w:tcW w:w="2179" w:type="dxa"/>
            <w:shd w:val="clear" w:color="auto" w:fill="auto"/>
          </w:tcPr>
          <w:p w:rsidR="00EC30B2" w:rsidRPr="007B523C" w:rsidRDefault="00EC30B2" w:rsidP="00EC30B2">
            <w:pPr>
              <w:tabs>
                <w:tab w:val="right" w:leader="dot" w:pos="5760"/>
              </w:tabs>
              <w:ind w:firstLine="0"/>
            </w:pPr>
            <w:r w:rsidRPr="007B523C">
              <w:t>Cogswell</w:t>
            </w:r>
          </w:p>
        </w:tc>
        <w:tc>
          <w:tcPr>
            <w:tcW w:w="2180" w:type="dxa"/>
            <w:shd w:val="clear" w:color="auto" w:fill="auto"/>
          </w:tcPr>
          <w:p w:rsidR="00EC30B2" w:rsidRPr="007B523C" w:rsidRDefault="00EC30B2" w:rsidP="00EC30B2">
            <w:pPr>
              <w:tabs>
                <w:tab w:val="right" w:leader="dot" w:pos="5760"/>
              </w:tabs>
              <w:ind w:firstLine="0"/>
            </w:pPr>
            <w:r w:rsidRPr="007B523C">
              <w:t>Cole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Crawford</w:t>
            </w:r>
          </w:p>
        </w:tc>
        <w:tc>
          <w:tcPr>
            <w:tcW w:w="2179" w:type="dxa"/>
            <w:shd w:val="clear" w:color="auto" w:fill="auto"/>
          </w:tcPr>
          <w:p w:rsidR="00EC30B2" w:rsidRPr="007B523C" w:rsidRDefault="00EC30B2" w:rsidP="00EC30B2">
            <w:pPr>
              <w:tabs>
                <w:tab w:val="right" w:leader="dot" w:pos="5760"/>
              </w:tabs>
              <w:ind w:firstLine="0"/>
            </w:pPr>
            <w:r w:rsidRPr="007B523C">
              <w:t>Crosby</w:t>
            </w:r>
          </w:p>
        </w:tc>
        <w:tc>
          <w:tcPr>
            <w:tcW w:w="2180" w:type="dxa"/>
            <w:shd w:val="clear" w:color="auto" w:fill="auto"/>
          </w:tcPr>
          <w:p w:rsidR="00EC30B2" w:rsidRPr="007B523C" w:rsidRDefault="00EC30B2" w:rsidP="00EC30B2">
            <w:pPr>
              <w:tabs>
                <w:tab w:val="right" w:leader="dot" w:pos="5760"/>
              </w:tabs>
              <w:ind w:firstLine="0"/>
            </w:pPr>
            <w:r w:rsidRPr="007B523C">
              <w:t>Daning</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Davis</w:t>
            </w:r>
          </w:p>
        </w:tc>
        <w:tc>
          <w:tcPr>
            <w:tcW w:w="2179" w:type="dxa"/>
            <w:shd w:val="clear" w:color="auto" w:fill="auto"/>
          </w:tcPr>
          <w:p w:rsidR="00EC30B2" w:rsidRPr="007B523C" w:rsidRDefault="00EC30B2" w:rsidP="00EC30B2">
            <w:pPr>
              <w:tabs>
                <w:tab w:val="right" w:leader="dot" w:pos="5760"/>
              </w:tabs>
              <w:ind w:firstLine="0"/>
            </w:pPr>
            <w:r w:rsidRPr="007B523C">
              <w:t>Dillard</w:t>
            </w:r>
          </w:p>
        </w:tc>
        <w:tc>
          <w:tcPr>
            <w:tcW w:w="2180" w:type="dxa"/>
            <w:shd w:val="clear" w:color="auto" w:fill="auto"/>
          </w:tcPr>
          <w:p w:rsidR="00EC30B2" w:rsidRPr="007B523C" w:rsidRDefault="00EC30B2" w:rsidP="00EC30B2">
            <w:pPr>
              <w:tabs>
                <w:tab w:val="right" w:leader="dot" w:pos="5760"/>
              </w:tabs>
              <w:ind w:firstLine="0"/>
            </w:pPr>
            <w:r w:rsidRPr="007B523C">
              <w:t>Elliott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Erickson</w:t>
            </w:r>
          </w:p>
        </w:tc>
        <w:tc>
          <w:tcPr>
            <w:tcW w:w="2179" w:type="dxa"/>
            <w:shd w:val="clear" w:color="auto" w:fill="auto"/>
          </w:tcPr>
          <w:p w:rsidR="00EC30B2" w:rsidRPr="007B523C" w:rsidRDefault="00EC30B2" w:rsidP="00EC30B2">
            <w:pPr>
              <w:tabs>
                <w:tab w:val="right" w:leader="dot" w:pos="5760"/>
              </w:tabs>
              <w:ind w:firstLine="0"/>
            </w:pPr>
            <w:r w:rsidRPr="007B523C">
              <w:t>Forrest</w:t>
            </w:r>
          </w:p>
        </w:tc>
        <w:tc>
          <w:tcPr>
            <w:tcW w:w="2180" w:type="dxa"/>
            <w:shd w:val="clear" w:color="auto" w:fill="auto"/>
          </w:tcPr>
          <w:p w:rsidR="00EC30B2" w:rsidRPr="007B523C" w:rsidRDefault="00EC30B2" w:rsidP="00EC30B2">
            <w:pPr>
              <w:tabs>
                <w:tab w:val="right" w:leader="dot" w:pos="5760"/>
              </w:tabs>
              <w:ind w:firstLine="0"/>
            </w:pPr>
            <w:r w:rsidRPr="007B523C">
              <w:t>Forrester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Funderburk</w:t>
            </w:r>
          </w:p>
        </w:tc>
        <w:tc>
          <w:tcPr>
            <w:tcW w:w="2179" w:type="dxa"/>
            <w:shd w:val="clear" w:color="auto" w:fill="auto"/>
          </w:tcPr>
          <w:p w:rsidR="00EC30B2" w:rsidRPr="007B523C" w:rsidRDefault="00EC30B2" w:rsidP="00EC30B2">
            <w:pPr>
              <w:tabs>
                <w:tab w:val="right" w:leader="dot" w:pos="5760"/>
              </w:tabs>
              <w:ind w:firstLine="0"/>
            </w:pPr>
            <w:r w:rsidRPr="007B523C">
              <w:t>Gagnon</w:t>
            </w:r>
          </w:p>
        </w:tc>
        <w:tc>
          <w:tcPr>
            <w:tcW w:w="2180" w:type="dxa"/>
            <w:shd w:val="clear" w:color="auto" w:fill="auto"/>
          </w:tcPr>
          <w:p w:rsidR="00EC30B2" w:rsidRPr="007B523C" w:rsidRDefault="00EC30B2" w:rsidP="00EC30B2">
            <w:pPr>
              <w:tabs>
                <w:tab w:val="right" w:leader="dot" w:pos="5760"/>
              </w:tabs>
              <w:ind w:firstLine="0"/>
            </w:pPr>
            <w:r w:rsidRPr="007B523C">
              <w:t>Gilliard</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Govan</w:t>
            </w:r>
          </w:p>
        </w:tc>
        <w:tc>
          <w:tcPr>
            <w:tcW w:w="2179" w:type="dxa"/>
            <w:shd w:val="clear" w:color="auto" w:fill="auto"/>
          </w:tcPr>
          <w:p w:rsidR="00EC30B2" w:rsidRPr="007B523C" w:rsidRDefault="00EC30B2" w:rsidP="00EC30B2">
            <w:pPr>
              <w:tabs>
                <w:tab w:val="right" w:leader="dot" w:pos="5760"/>
              </w:tabs>
              <w:ind w:firstLine="0"/>
            </w:pPr>
            <w:r w:rsidRPr="007B523C">
              <w:t>Hamilton</w:t>
            </w:r>
          </w:p>
        </w:tc>
        <w:tc>
          <w:tcPr>
            <w:tcW w:w="2180" w:type="dxa"/>
            <w:shd w:val="clear" w:color="auto" w:fill="auto"/>
          </w:tcPr>
          <w:p w:rsidR="00EC30B2" w:rsidRPr="007B523C" w:rsidRDefault="00EC30B2" w:rsidP="00EC30B2">
            <w:pPr>
              <w:tabs>
                <w:tab w:val="right" w:leader="dot" w:pos="5760"/>
              </w:tabs>
              <w:ind w:firstLine="0"/>
            </w:pPr>
            <w:r w:rsidRPr="007B523C">
              <w:t>Hardee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Hayes</w:t>
            </w:r>
          </w:p>
        </w:tc>
        <w:tc>
          <w:tcPr>
            <w:tcW w:w="2179" w:type="dxa"/>
            <w:shd w:val="clear" w:color="auto" w:fill="auto"/>
          </w:tcPr>
          <w:p w:rsidR="00EC30B2" w:rsidRPr="007B523C" w:rsidRDefault="00EC30B2" w:rsidP="00EC30B2">
            <w:pPr>
              <w:tabs>
                <w:tab w:val="right" w:leader="dot" w:pos="5760"/>
              </w:tabs>
              <w:ind w:firstLine="0"/>
            </w:pPr>
            <w:r w:rsidRPr="007B523C">
              <w:t>Henderson</w:t>
            </w:r>
          </w:p>
        </w:tc>
        <w:tc>
          <w:tcPr>
            <w:tcW w:w="2180" w:type="dxa"/>
            <w:shd w:val="clear" w:color="auto" w:fill="auto"/>
          </w:tcPr>
          <w:p w:rsidR="00EC30B2" w:rsidRPr="007B523C" w:rsidRDefault="00EC30B2" w:rsidP="00EC30B2">
            <w:pPr>
              <w:tabs>
                <w:tab w:val="right" w:leader="dot" w:pos="5760"/>
              </w:tabs>
              <w:ind w:firstLine="0"/>
            </w:pPr>
            <w:r w:rsidRPr="007B523C">
              <w:t>Henderson-Myers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Henegan</w:t>
            </w:r>
          </w:p>
        </w:tc>
        <w:tc>
          <w:tcPr>
            <w:tcW w:w="2179" w:type="dxa"/>
            <w:shd w:val="clear" w:color="auto" w:fill="auto"/>
          </w:tcPr>
          <w:p w:rsidR="00EC30B2" w:rsidRPr="007B523C" w:rsidRDefault="00EC30B2" w:rsidP="00EC30B2">
            <w:pPr>
              <w:tabs>
                <w:tab w:val="right" w:leader="dot" w:pos="5760"/>
              </w:tabs>
              <w:ind w:firstLine="0"/>
            </w:pPr>
            <w:r w:rsidRPr="007B523C">
              <w:t>Herbkersman</w:t>
            </w:r>
          </w:p>
        </w:tc>
        <w:tc>
          <w:tcPr>
            <w:tcW w:w="2180" w:type="dxa"/>
            <w:shd w:val="clear" w:color="auto" w:fill="auto"/>
          </w:tcPr>
          <w:p w:rsidR="00EC30B2" w:rsidRPr="007B523C" w:rsidRDefault="00EC30B2" w:rsidP="00EC30B2">
            <w:pPr>
              <w:tabs>
                <w:tab w:val="right" w:leader="dot" w:pos="5760"/>
              </w:tabs>
              <w:ind w:firstLine="0"/>
            </w:pPr>
            <w:r w:rsidRPr="007B523C">
              <w:t>Hewitt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Hiott</w:t>
            </w:r>
          </w:p>
        </w:tc>
        <w:tc>
          <w:tcPr>
            <w:tcW w:w="2179" w:type="dxa"/>
            <w:shd w:val="clear" w:color="auto" w:fill="auto"/>
          </w:tcPr>
          <w:p w:rsidR="00EC30B2" w:rsidRPr="007B523C" w:rsidRDefault="00EC30B2" w:rsidP="00EC30B2">
            <w:pPr>
              <w:tabs>
                <w:tab w:val="right" w:leader="dot" w:pos="5760"/>
              </w:tabs>
              <w:ind w:firstLine="0"/>
            </w:pPr>
            <w:r w:rsidRPr="007B523C">
              <w:t>Hixon</w:t>
            </w:r>
          </w:p>
        </w:tc>
        <w:tc>
          <w:tcPr>
            <w:tcW w:w="2180" w:type="dxa"/>
            <w:shd w:val="clear" w:color="auto" w:fill="auto"/>
          </w:tcPr>
          <w:p w:rsidR="00EC30B2" w:rsidRPr="007B523C" w:rsidRDefault="00EC30B2" w:rsidP="00EC30B2">
            <w:pPr>
              <w:tabs>
                <w:tab w:val="right" w:leader="dot" w:pos="5760"/>
              </w:tabs>
              <w:ind w:firstLine="0"/>
            </w:pPr>
            <w:r w:rsidRPr="007B523C">
              <w:t>Hosey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Howard</w:t>
            </w:r>
          </w:p>
        </w:tc>
        <w:tc>
          <w:tcPr>
            <w:tcW w:w="2179" w:type="dxa"/>
            <w:shd w:val="clear" w:color="auto" w:fill="auto"/>
          </w:tcPr>
          <w:p w:rsidR="00EC30B2" w:rsidRPr="007B523C" w:rsidRDefault="00EC30B2" w:rsidP="00EC30B2">
            <w:pPr>
              <w:tabs>
                <w:tab w:val="right" w:leader="dot" w:pos="5760"/>
              </w:tabs>
              <w:ind w:firstLine="0"/>
            </w:pPr>
            <w:r w:rsidRPr="007B523C">
              <w:t>Huggins</w:t>
            </w:r>
          </w:p>
        </w:tc>
        <w:tc>
          <w:tcPr>
            <w:tcW w:w="2180" w:type="dxa"/>
            <w:shd w:val="clear" w:color="auto" w:fill="auto"/>
          </w:tcPr>
          <w:p w:rsidR="00EC30B2" w:rsidRPr="007B523C" w:rsidRDefault="00EC30B2" w:rsidP="00EC30B2">
            <w:pPr>
              <w:tabs>
                <w:tab w:val="right" w:leader="dot" w:pos="5760"/>
              </w:tabs>
              <w:ind w:firstLine="0"/>
            </w:pPr>
            <w:r w:rsidRPr="007B523C">
              <w:t>Jefferson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Johnson</w:t>
            </w:r>
          </w:p>
        </w:tc>
        <w:tc>
          <w:tcPr>
            <w:tcW w:w="2179" w:type="dxa"/>
            <w:shd w:val="clear" w:color="auto" w:fill="auto"/>
          </w:tcPr>
          <w:p w:rsidR="00EC30B2" w:rsidRPr="007B523C" w:rsidRDefault="00EC30B2" w:rsidP="00EC30B2">
            <w:pPr>
              <w:tabs>
                <w:tab w:val="right" w:leader="dot" w:pos="5760"/>
              </w:tabs>
              <w:ind w:firstLine="0"/>
            </w:pPr>
            <w:r w:rsidRPr="007B523C">
              <w:t>Jordan</w:t>
            </w:r>
          </w:p>
        </w:tc>
        <w:tc>
          <w:tcPr>
            <w:tcW w:w="2180" w:type="dxa"/>
            <w:shd w:val="clear" w:color="auto" w:fill="auto"/>
          </w:tcPr>
          <w:p w:rsidR="00EC30B2" w:rsidRPr="007B523C" w:rsidRDefault="00EC30B2" w:rsidP="00EC30B2">
            <w:pPr>
              <w:tabs>
                <w:tab w:val="right" w:leader="dot" w:pos="5760"/>
              </w:tabs>
              <w:ind w:firstLine="0"/>
            </w:pPr>
            <w:r w:rsidRPr="007B523C">
              <w:t>Kirby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Knight</w:t>
            </w:r>
          </w:p>
        </w:tc>
        <w:tc>
          <w:tcPr>
            <w:tcW w:w="2179" w:type="dxa"/>
            <w:shd w:val="clear" w:color="auto" w:fill="auto"/>
          </w:tcPr>
          <w:p w:rsidR="00EC30B2" w:rsidRPr="007B523C" w:rsidRDefault="00EC30B2" w:rsidP="00EC30B2">
            <w:pPr>
              <w:tabs>
                <w:tab w:val="right" w:leader="dot" w:pos="5760"/>
              </w:tabs>
              <w:ind w:firstLine="0"/>
            </w:pPr>
            <w:r w:rsidRPr="007B523C">
              <w:t>Lowe</w:t>
            </w:r>
          </w:p>
        </w:tc>
        <w:tc>
          <w:tcPr>
            <w:tcW w:w="2180" w:type="dxa"/>
            <w:shd w:val="clear" w:color="auto" w:fill="auto"/>
          </w:tcPr>
          <w:p w:rsidR="00EC30B2" w:rsidRPr="007B523C" w:rsidRDefault="00EC30B2" w:rsidP="00EC30B2">
            <w:pPr>
              <w:tabs>
                <w:tab w:val="right" w:leader="dot" w:pos="5760"/>
              </w:tabs>
              <w:ind w:firstLine="0"/>
            </w:pPr>
            <w:r w:rsidRPr="007B523C">
              <w:t>Lucas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Mace</w:t>
            </w:r>
          </w:p>
        </w:tc>
        <w:tc>
          <w:tcPr>
            <w:tcW w:w="2179" w:type="dxa"/>
            <w:shd w:val="clear" w:color="auto" w:fill="auto"/>
          </w:tcPr>
          <w:p w:rsidR="00EC30B2" w:rsidRPr="007B523C" w:rsidRDefault="00EC30B2" w:rsidP="00EC30B2">
            <w:pPr>
              <w:tabs>
                <w:tab w:val="right" w:leader="dot" w:pos="5760"/>
              </w:tabs>
              <w:ind w:firstLine="0"/>
            </w:pPr>
            <w:r w:rsidRPr="007B523C">
              <w:t>Mack</w:t>
            </w:r>
          </w:p>
        </w:tc>
        <w:tc>
          <w:tcPr>
            <w:tcW w:w="2180" w:type="dxa"/>
            <w:shd w:val="clear" w:color="auto" w:fill="auto"/>
          </w:tcPr>
          <w:p w:rsidR="00EC30B2" w:rsidRPr="007B523C" w:rsidRDefault="00EC30B2" w:rsidP="00EC30B2">
            <w:pPr>
              <w:tabs>
                <w:tab w:val="right" w:leader="dot" w:pos="5760"/>
              </w:tabs>
              <w:ind w:firstLine="0"/>
            </w:pPr>
            <w:r w:rsidRPr="007B523C">
              <w:t>Magnuson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Martin</w:t>
            </w:r>
          </w:p>
        </w:tc>
        <w:tc>
          <w:tcPr>
            <w:tcW w:w="2179" w:type="dxa"/>
            <w:shd w:val="clear" w:color="auto" w:fill="auto"/>
          </w:tcPr>
          <w:p w:rsidR="00EC30B2" w:rsidRPr="007B523C" w:rsidRDefault="00EC30B2" w:rsidP="00EC30B2">
            <w:pPr>
              <w:tabs>
                <w:tab w:val="right" w:leader="dot" w:pos="5760"/>
              </w:tabs>
              <w:ind w:firstLine="0"/>
            </w:pPr>
            <w:r w:rsidRPr="007B523C">
              <w:t>McCoy</w:t>
            </w:r>
          </w:p>
        </w:tc>
        <w:tc>
          <w:tcPr>
            <w:tcW w:w="2180" w:type="dxa"/>
            <w:shd w:val="clear" w:color="auto" w:fill="auto"/>
          </w:tcPr>
          <w:p w:rsidR="00EC30B2" w:rsidRPr="007B523C" w:rsidRDefault="00EC30B2" w:rsidP="00EC30B2">
            <w:pPr>
              <w:tabs>
                <w:tab w:val="right" w:leader="dot" w:pos="5760"/>
              </w:tabs>
              <w:ind w:firstLine="0"/>
            </w:pPr>
            <w:r w:rsidRPr="007B523C">
              <w:t>McKnight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 C. Moss</w:t>
            </w:r>
          </w:p>
        </w:tc>
        <w:tc>
          <w:tcPr>
            <w:tcW w:w="2179" w:type="dxa"/>
            <w:shd w:val="clear" w:color="auto" w:fill="auto"/>
          </w:tcPr>
          <w:p w:rsidR="00EC30B2" w:rsidRPr="007B523C" w:rsidRDefault="00EC30B2" w:rsidP="00EC30B2">
            <w:pPr>
              <w:tabs>
                <w:tab w:val="right" w:leader="dot" w:pos="5760"/>
              </w:tabs>
              <w:ind w:firstLine="0"/>
            </w:pPr>
            <w:r w:rsidRPr="007B523C">
              <w:t>W. Newton</w:t>
            </w:r>
          </w:p>
        </w:tc>
        <w:tc>
          <w:tcPr>
            <w:tcW w:w="2180" w:type="dxa"/>
            <w:shd w:val="clear" w:color="auto" w:fill="auto"/>
          </w:tcPr>
          <w:p w:rsidR="00EC30B2" w:rsidRPr="007B523C" w:rsidRDefault="00EC30B2" w:rsidP="00EC30B2">
            <w:pPr>
              <w:tabs>
                <w:tab w:val="right" w:leader="dot" w:pos="5760"/>
              </w:tabs>
              <w:ind w:firstLine="0"/>
            </w:pPr>
            <w:r w:rsidRPr="007B523C">
              <w:t>Norrell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Ott</w:t>
            </w:r>
          </w:p>
        </w:tc>
        <w:tc>
          <w:tcPr>
            <w:tcW w:w="2179" w:type="dxa"/>
            <w:shd w:val="clear" w:color="auto" w:fill="auto"/>
          </w:tcPr>
          <w:p w:rsidR="00EC30B2" w:rsidRPr="007B523C" w:rsidRDefault="00EC30B2" w:rsidP="00EC30B2">
            <w:pPr>
              <w:tabs>
                <w:tab w:val="right" w:leader="dot" w:pos="5760"/>
              </w:tabs>
              <w:ind w:firstLine="0"/>
            </w:pPr>
            <w:r w:rsidRPr="007B523C">
              <w:t>Pendarvis</w:t>
            </w:r>
          </w:p>
        </w:tc>
        <w:tc>
          <w:tcPr>
            <w:tcW w:w="2180" w:type="dxa"/>
            <w:shd w:val="clear" w:color="auto" w:fill="auto"/>
          </w:tcPr>
          <w:p w:rsidR="00EC30B2" w:rsidRPr="007B523C" w:rsidRDefault="00EC30B2" w:rsidP="00EC30B2">
            <w:pPr>
              <w:tabs>
                <w:tab w:val="right" w:leader="dot" w:pos="5760"/>
              </w:tabs>
              <w:ind w:firstLine="0"/>
            </w:pPr>
            <w:r w:rsidRPr="007B523C">
              <w:t>Pitts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Pope</w:t>
            </w:r>
          </w:p>
        </w:tc>
        <w:tc>
          <w:tcPr>
            <w:tcW w:w="2179" w:type="dxa"/>
            <w:shd w:val="clear" w:color="auto" w:fill="auto"/>
          </w:tcPr>
          <w:p w:rsidR="00EC30B2" w:rsidRPr="007B523C" w:rsidRDefault="00EC30B2" w:rsidP="00EC30B2">
            <w:pPr>
              <w:tabs>
                <w:tab w:val="right" w:leader="dot" w:pos="5760"/>
              </w:tabs>
              <w:ind w:firstLine="0"/>
            </w:pPr>
            <w:r w:rsidRPr="007B523C">
              <w:t>Putnam</w:t>
            </w:r>
          </w:p>
        </w:tc>
        <w:tc>
          <w:tcPr>
            <w:tcW w:w="2180" w:type="dxa"/>
            <w:shd w:val="clear" w:color="auto" w:fill="auto"/>
          </w:tcPr>
          <w:p w:rsidR="00EC30B2" w:rsidRPr="007B523C" w:rsidRDefault="00EC30B2" w:rsidP="00EC30B2">
            <w:pPr>
              <w:tabs>
                <w:tab w:val="right" w:leader="dot" w:pos="5760"/>
              </w:tabs>
              <w:ind w:firstLine="0"/>
            </w:pPr>
            <w:r w:rsidRPr="007B523C">
              <w:t>Ridgeway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 Rivers</w:t>
            </w:r>
          </w:p>
        </w:tc>
        <w:tc>
          <w:tcPr>
            <w:tcW w:w="2179" w:type="dxa"/>
            <w:shd w:val="clear" w:color="auto" w:fill="auto"/>
          </w:tcPr>
          <w:p w:rsidR="00EC30B2" w:rsidRPr="007B523C" w:rsidRDefault="00EC30B2" w:rsidP="00EC30B2">
            <w:pPr>
              <w:tabs>
                <w:tab w:val="right" w:leader="dot" w:pos="5760"/>
              </w:tabs>
              <w:ind w:firstLine="0"/>
            </w:pPr>
            <w:r w:rsidRPr="007B523C">
              <w:t>S. Rivers</w:t>
            </w:r>
          </w:p>
        </w:tc>
        <w:tc>
          <w:tcPr>
            <w:tcW w:w="2180" w:type="dxa"/>
            <w:shd w:val="clear" w:color="auto" w:fill="auto"/>
          </w:tcPr>
          <w:p w:rsidR="00EC30B2" w:rsidRPr="007B523C" w:rsidRDefault="00EC30B2" w:rsidP="00EC30B2">
            <w:pPr>
              <w:tabs>
                <w:tab w:val="right" w:leader="dot" w:pos="5760"/>
              </w:tabs>
              <w:ind w:firstLine="0"/>
            </w:pPr>
            <w:r w:rsidRPr="007B523C">
              <w:t>Robinson-Simpson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Sandifer</w:t>
            </w:r>
          </w:p>
        </w:tc>
        <w:tc>
          <w:tcPr>
            <w:tcW w:w="2179" w:type="dxa"/>
            <w:shd w:val="clear" w:color="auto" w:fill="auto"/>
          </w:tcPr>
          <w:p w:rsidR="00EC30B2" w:rsidRPr="007B523C" w:rsidRDefault="00EC30B2" w:rsidP="00EC30B2">
            <w:pPr>
              <w:tabs>
                <w:tab w:val="right" w:leader="dot" w:pos="5760"/>
              </w:tabs>
              <w:ind w:firstLine="0"/>
            </w:pPr>
            <w:r w:rsidRPr="007B523C">
              <w:t>Simrill</w:t>
            </w:r>
          </w:p>
        </w:tc>
        <w:tc>
          <w:tcPr>
            <w:tcW w:w="2180" w:type="dxa"/>
            <w:shd w:val="clear" w:color="auto" w:fill="auto"/>
          </w:tcPr>
          <w:p w:rsidR="00EC30B2" w:rsidRPr="007B523C" w:rsidRDefault="00EC30B2" w:rsidP="00EC30B2">
            <w:pPr>
              <w:tabs>
                <w:tab w:val="right" w:leader="dot" w:pos="5760"/>
              </w:tabs>
              <w:ind w:firstLine="0"/>
            </w:pPr>
            <w:r w:rsidRPr="007B523C">
              <w:t>G. M. Smith</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 R. Smith</w:t>
            </w:r>
          </w:p>
        </w:tc>
        <w:tc>
          <w:tcPr>
            <w:tcW w:w="2179" w:type="dxa"/>
            <w:shd w:val="clear" w:color="auto" w:fill="auto"/>
          </w:tcPr>
          <w:p w:rsidR="00EC30B2" w:rsidRPr="007B523C" w:rsidRDefault="00EC30B2" w:rsidP="00EC30B2">
            <w:pPr>
              <w:tabs>
                <w:tab w:val="right" w:leader="dot" w:pos="5760"/>
              </w:tabs>
              <w:ind w:firstLine="0"/>
            </w:pPr>
            <w:r w:rsidRPr="007B523C">
              <w:t>J. E. Smith</w:t>
            </w:r>
          </w:p>
        </w:tc>
        <w:tc>
          <w:tcPr>
            <w:tcW w:w="2180" w:type="dxa"/>
            <w:shd w:val="clear" w:color="auto" w:fill="auto"/>
          </w:tcPr>
          <w:p w:rsidR="00EC30B2" w:rsidRPr="007B523C" w:rsidRDefault="00EC30B2" w:rsidP="00EC30B2">
            <w:pPr>
              <w:tabs>
                <w:tab w:val="right" w:leader="dot" w:pos="5760"/>
              </w:tabs>
              <w:ind w:firstLine="0"/>
            </w:pPr>
            <w:r w:rsidRPr="007B523C">
              <w:t>Sottile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Spires</w:t>
            </w:r>
          </w:p>
        </w:tc>
        <w:tc>
          <w:tcPr>
            <w:tcW w:w="2179" w:type="dxa"/>
            <w:shd w:val="clear" w:color="auto" w:fill="auto"/>
          </w:tcPr>
          <w:p w:rsidR="00EC30B2" w:rsidRPr="007B523C" w:rsidRDefault="00EC30B2" w:rsidP="00EC30B2">
            <w:pPr>
              <w:tabs>
                <w:tab w:val="right" w:leader="dot" w:pos="5760"/>
              </w:tabs>
              <w:ind w:firstLine="0"/>
            </w:pPr>
            <w:r w:rsidRPr="007B523C">
              <w:t>Stavrinakis</w:t>
            </w:r>
          </w:p>
        </w:tc>
        <w:tc>
          <w:tcPr>
            <w:tcW w:w="2180" w:type="dxa"/>
            <w:shd w:val="clear" w:color="auto" w:fill="auto"/>
          </w:tcPr>
          <w:p w:rsidR="00EC30B2" w:rsidRPr="007B523C" w:rsidRDefault="00EC30B2" w:rsidP="00EC30B2">
            <w:pPr>
              <w:tabs>
                <w:tab w:val="right" w:leader="dot" w:pos="5760"/>
              </w:tabs>
              <w:ind w:firstLine="0"/>
            </w:pPr>
            <w:r w:rsidRPr="007B523C">
              <w:t>Stringer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Taylor</w:t>
            </w:r>
          </w:p>
        </w:tc>
        <w:tc>
          <w:tcPr>
            <w:tcW w:w="2179" w:type="dxa"/>
            <w:shd w:val="clear" w:color="auto" w:fill="auto"/>
          </w:tcPr>
          <w:p w:rsidR="00EC30B2" w:rsidRPr="007B523C" w:rsidRDefault="00EC30B2" w:rsidP="00EC30B2">
            <w:pPr>
              <w:tabs>
                <w:tab w:val="right" w:leader="dot" w:pos="5760"/>
              </w:tabs>
              <w:ind w:firstLine="0"/>
            </w:pPr>
            <w:r w:rsidRPr="007B523C">
              <w:t>Thayer</w:t>
            </w:r>
          </w:p>
        </w:tc>
        <w:tc>
          <w:tcPr>
            <w:tcW w:w="2180" w:type="dxa"/>
            <w:shd w:val="clear" w:color="auto" w:fill="auto"/>
          </w:tcPr>
          <w:p w:rsidR="00EC30B2" w:rsidRPr="007B523C" w:rsidRDefault="00EC30B2" w:rsidP="00EC30B2">
            <w:pPr>
              <w:tabs>
                <w:tab w:val="right" w:leader="dot" w:pos="5760"/>
              </w:tabs>
              <w:ind w:firstLine="0"/>
            </w:pPr>
            <w:r w:rsidRPr="007B523C">
              <w:t>Thigpen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Toole</w:t>
            </w:r>
          </w:p>
        </w:tc>
        <w:tc>
          <w:tcPr>
            <w:tcW w:w="2179" w:type="dxa"/>
            <w:shd w:val="clear" w:color="auto" w:fill="auto"/>
          </w:tcPr>
          <w:p w:rsidR="00EC30B2" w:rsidRPr="007B523C" w:rsidRDefault="00EC30B2" w:rsidP="00EC30B2">
            <w:pPr>
              <w:tabs>
                <w:tab w:val="right" w:leader="dot" w:pos="5760"/>
              </w:tabs>
              <w:ind w:firstLine="0"/>
            </w:pPr>
            <w:r w:rsidRPr="007B523C">
              <w:t>Weeks</w:t>
            </w:r>
          </w:p>
        </w:tc>
        <w:tc>
          <w:tcPr>
            <w:tcW w:w="2180" w:type="dxa"/>
            <w:shd w:val="clear" w:color="auto" w:fill="auto"/>
          </w:tcPr>
          <w:p w:rsidR="00EC30B2" w:rsidRPr="007B523C" w:rsidRDefault="00EC30B2" w:rsidP="00EC30B2">
            <w:pPr>
              <w:tabs>
                <w:tab w:val="right" w:leader="dot" w:pos="5760"/>
              </w:tabs>
              <w:ind w:firstLine="0"/>
            </w:pPr>
            <w:r w:rsidRPr="007B523C">
              <w:t>West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Wheeler</w:t>
            </w:r>
          </w:p>
        </w:tc>
        <w:tc>
          <w:tcPr>
            <w:tcW w:w="2179" w:type="dxa"/>
            <w:shd w:val="clear" w:color="auto" w:fill="auto"/>
          </w:tcPr>
          <w:p w:rsidR="00EC30B2" w:rsidRPr="007B523C" w:rsidRDefault="00EC30B2" w:rsidP="00EC30B2">
            <w:pPr>
              <w:tabs>
                <w:tab w:val="right" w:leader="dot" w:pos="5760"/>
              </w:tabs>
              <w:ind w:firstLine="0"/>
            </w:pPr>
            <w:r w:rsidRPr="007B523C">
              <w:t>Whitmire</w:t>
            </w:r>
          </w:p>
        </w:tc>
        <w:tc>
          <w:tcPr>
            <w:tcW w:w="2180" w:type="dxa"/>
            <w:shd w:val="clear" w:color="auto" w:fill="auto"/>
          </w:tcPr>
          <w:p w:rsidR="00EC30B2" w:rsidRPr="007B523C" w:rsidRDefault="00EC30B2" w:rsidP="00EC30B2">
            <w:pPr>
              <w:tabs>
                <w:tab w:val="right" w:leader="dot" w:pos="5760"/>
              </w:tabs>
              <w:ind w:firstLine="0"/>
            </w:pPr>
            <w:r w:rsidRPr="007B523C">
              <w:t>Williams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Willis</w:t>
            </w:r>
          </w:p>
        </w:tc>
        <w:tc>
          <w:tcPr>
            <w:tcW w:w="2179" w:type="dxa"/>
            <w:shd w:val="clear" w:color="auto" w:fill="auto"/>
          </w:tcPr>
          <w:p w:rsidR="00EC30B2" w:rsidRPr="007B523C" w:rsidRDefault="00EC30B2" w:rsidP="00EC30B2">
            <w:pPr>
              <w:tabs>
                <w:tab w:val="right" w:leader="dot" w:pos="5760"/>
              </w:tabs>
              <w:ind w:firstLine="0"/>
            </w:pPr>
            <w:r w:rsidRPr="007B523C">
              <w:t>Young</w:t>
            </w: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Total--92</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Johnson:</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Douglas</w:t>
            </w:r>
          </w:p>
        </w:tc>
        <w:tc>
          <w:tcPr>
            <w:tcW w:w="2179" w:type="dxa"/>
            <w:shd w:val="clear" w:color="auto" w:fill="auto"/>
          </w:tcPr>
          <w:p w:rsidR="00EC30B2" w:rsidRPr="007B523C" w:rsidRDefault="00EC30B2" w:rsidP="00EC30B2">
            <w:pPr>
              <w:tabs>
                <w:tab w:val="right" w:leader="dot" w:pos="5760"/>
              </w:tabs>
              <w:ind w:firstLine="0"/>
            </w:pPr>
            <w:r w:rsidRPr="007B523C">
              <w:t>McEachern</w:t>
            </w: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Total--2</w:t>
      </w:r>
    </w:p>
    <w:p w:rsidR="00EC30B2" w:rsidRDefault="00EC30B2" w:rsidP="00EC30B2">
      <w:pPr>
        <w:tabs>
          <w:tab w:val="right" w:leader="dot" w:pos="5760"/>
        </w:tabs>
      </w:pPr>
    </w:p>
    <w:p w:rsidR="00EC30B2" w:rsidRDefault="00EC30B2" w:rsidP="00EC30B2">
      <w:pPr>
        <w:tabs>
          <w:tab w:val="right" w:leader="dot" w:pos="5760"/>
        </w:tabs>
        <w:jc w:val="center"/>
        <w:rPr>
          <w:b/>
        </w:rPr>
      </w:pPr>
      <w:r>
        <w:rPr>
          <w:b/>
        </w:rPr>
        <w:t>RECAPITULATION</w:t>
      </w:r>
    </w:p>
    <w:p w:rsidR="00EC30B2" w:rsidRDefault="00EC30B2" w:rsidP="00EC30B2">
      <w:pPr>
        <w:tabs>
          <w:tab w:val="right" w:leader="dot" w:pos="5760"/>
        </w:tabs>
        <w:jc w:val="center"/>
        <w:rPr>
          <w:b/>
        </w:rPr>
      </w:pPr>
    </w:p>
    <w:p w:rsidR="00EC30B2" w:rsidRDefault="00EC30B2" w:rsidP="00EC30B2">
      <w:pPr>
        <w:tabs>
          <w:tab w:val="right" w:leader="dot" w:pos="5760"/>
        </w:tabs>
      </w:pPr>
      <w:r>
        <w:t>Total number of Senators voting</w:t>
      </w:r>
      <w:r>
        <w:tab/>
        <w:t>42</w:t>
      </w:r>
    </w:p>
    <w:p w:rsidR="00EC30B2" w:rsidRDefault="00EC30B2" w:rsidP="00EC30B2">
      <w:pPr>
        <w:tabs>
          <w:tab w:val="right" w:leader="dot" w:pos="5760"/>
        </w:tabs>
      </w:pPr>
      <w:r>
        <w:t>Total number of Representatives voting</w:t>
      </w:r>
      <w:r>
        <w:tab/>
        <w:t>94</w:t>
      </w:r>
    </w:p>
    <w:p w:rsidR="00EC30B2" w:rsidRDefault="00EC30B2" w:rsidP="00EC30B2">
      <w:pPr>
        <w:tabs>
          <w:tab w:val="right" w:leader="dot" w:pos="5760"/>
        </w:tabs>
      </w:pPr>
      <w:r>
        <w:t>Grand Total</w:t>
      </w:r>
      <w:r>
        <w:tab/>
        <w:t>136</w:t>
      </w:r>
    </w:p>
    <w:p w:rsidR="00EC30B2" w:rsidRDefault="00EC30B2" w:rsidP="00EC30B2">
      <w:pPr>
        <w:tabs>
          <w:tab w:val="right" w:leader="dot" w:pos="5760"/>
        </w:tabs>
      </w:pPr>
      <w:r>
        <w:t>Necessary to a choice</w:t>
      </w:r>
      <w:r>
        <w:tab/>
        <w:t>69</w:t>
      </w:r>
    </w:p>
    <w:p w:rsidR="00EC30B2" w:rsidRDefault="00EC30B2" w:rsidP="00EC30B2">
      <w:pPr>
        <w:tabs>
          <w:tab w:val="right" w:leader="dot" w:pos="5760"/>
        </w:tabs>
      </w:pPr>
      <w:r>
        <w:t xml:space="preserve">Of which Irvin received </w:t>
      </w:r>
      <w:r>
        <w:tab/>
        <w:t>126</w:t>
      </w:r>
    </w:p>
    <w:p w:rsidR="00EC30B2" w:rsidRDefault="00EC30B2" w:rsidP="00EC30B2">
      <w:pPr>
        <w:tabs>
          <w:tab w:val="right" w:leader="dot" w:pos="5760"/>
        </w:tabs>
      </w:pPr>
      <w:r>
        <w:t xml:space="preserve">Of which Johnson received </w:t>
      </w:r>
      <w:r>
        <w:tab/>
        <w:t>10</w:t>
      </w:r>
    </w:p>
    <w:p w:rsidR="00EC30B2" w:rsidRDefault="00EC30B2" w:rsidP="00EC30B2">
      <w:pPr>
        <w:tabs>
          <w:tab w:val="right" w:leader="dot" w:pos="5760"/>
        </w:tabs>
      </w:pPr>
    </w:p>
    <w:p w:rsidR="00EC30B2" w:rsidRPr="00071167" w:rsidRDefault="00EC30B2" w:rsidP="00EC30B2">
      <w:pPr>
        <w:tabs>
          <w:tab w:val="left" w:pos="270"/>
        </w:tabs>
        <w:ind w:firstLine="0"/>
      </w:pPr>
      <w:bookmarkStart w:id="66" w:name="vote_end21"/>
      <w:bookmarkStart w:id="67" w:name="file_start22"/>
      <w:bookmarkEnd w:id="66"/>
      <w:bookmarkEnd w:id="67"/>
      <w:r w:rsidRPr="00071167">
        <w:tab/>
        <w:t>Whereupon, the PRESIDENT announced that Milton M. Irvin was duly elected for the term prescribed by law.</w:t>
      </w:r>
    </w:p>
    <w:p w:rsidR="00EC30B2" w:rsidRPr="00071167" w:rsidRDefault="00EC30B2" w:rsidP="00EC30B2">
      <w:pPr>
        <w:tabs>
          <w:tab w:val="left" w:pos="270"/>
        </w:tabs>
        <w:ind w:firstLine="0"/>
      </w:pPr>
    </w:p>
    <w:p w:rsidR="00EC30B2" w:rsidRPr="00071167" w:rsidRDefault="00EC30B2" w:rsidP="00EC30B2">
      <w:pPr>
        <w:tabs>
          <w:tab w:val="left" w:pos="270"/>
        </w:tabs>
        <w:ind w:firstLine="0"/>
        <w:jc w:val="center"/>
      </w:pPr>
      <w:r w:rsidRPr="00071167">
        <w:t>AT-LARGE, SEAT 11</w:t>
      </w:r>
    </w:p>
    <w:p w:rsidR="00EC30B2" w:rsidRPr="00071167" w:rsidRDefault="00EC30B2" w:rsidP="00EC30B2">
      <w:pPr>
        <w:tabs>
          <w:tab w:val="left" w:pos="270"/>
        </w:tabs>
        <w:ind w:firstLine="0"/>
      </w:pPr>
      <w:r w:rsidRPr="00071167">
        <w:tab/>
        <w:t xml:space="preserve">The PRESIDENT announced that nominations were in order for the At-Large, Seat 11. </w:t>
      </w:r>
    </w:p>
    <w:p w:rsidR="00EC30B2" w:rsidRPr="00071167" w:rsidRDefault="00EC30B2" w:rsidP="00EC30B2">
      <w:pPr>
        <w:tabs>
          <w:tab w:val="left" w:pos="270"/>
        </w:tabs>
        <w:ind w:firstLine="0"/>
      </w:pPr>
      <w:r w:rsidRPr="00071167">
        <w:tab/>
        <w:t xml:space="preserve">Senator Peeler, on behalf of the Joint Screening Commission, stated that Rosemounda Peggy Butler, Ronald D. Friday, and Doris R. Helms had been screened, found qualified, and placed their names in nomination. </w:t>
      </w:r>
    </w:p>
    <w:p w:rsidR="00EC30B2" w:rsidRPr="00071167" w:rsidRDefault="00EC30B2" w:rsidP="00EC30B2">
      <w:pPr>
        <w:tabs>
          <w:tab w:val="left" w:pos="270"/>
        </w:tabs>
        <w:ind w:firstLine="0"/>
      </w:pPr>
      <w:r w:rsidRPr="00071167">
        <w:tab/>
        <w:t>Senator Peeler stated that Ronald D. Friday had withdrawn from the race, and placed the names to the remaining candidates, Rosemounda Peggy Butler and Doris Helms, in nomination.</w:t>
      </w:r>
    </w:p>
    <w:p w:rsidR="00EC30B2" w:rsidRPr="007B523C" w:rsidRDefault="00EC30B2" w:rsidP="00EC30B2">
      <w:pPr>
        <w:tabs>
          <w:tab w:val="right" w:leader="dot" w:pos="5760"/>
        </w:tabs>
      </w:pPr>
      <w:bookmarkStart w:id="68" w:name="vote_start23"/>
      <w:bookmarkEnd w:id="68"/>
      <w:r>
        <w:t xml:space="preserve">The Reading Clerk of the Senate called the roll of the Senate, and the Senators voted </w:t>
      </w:r>
      <w:r w:rsidRPr="007B523C">
        <w:rPr>
          <w:i/>
        </w:rPr>
        <w:t>viva voce</w:t>
      </w:r>
      <w:r w:rsidRPr="007B523C">
        <w:t xml:space="preserve"> as their names were called.</w:t>
      </w:r>
    </w:p>
    <w:p w:rsidR="00EC30B2" w:rsidRPr="007B523C"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Butler:</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Climer</w:t>
            </w:r>
          </w:p>
        </w:tc>
        <w:tc>
          <w:tcPr>
            <w:tcW w:w="2179" w:type="dxa"/>
            <w:shd w:val="clear" w:color="auto" w:fill="auto"/>
          </w:tcPr>
          <w:p w:rsidR="00EC30B2" w:rsidRPr="007B523C" w:rsidRDefault="00EC30B2" w:rsidP="00EC30B2">
            <w:pPr>
              <w:tabs>
                <w:tab w:val="right" w:leader="dot" w:pos="5760"/>
              </w:tabs>
              <w:ind w:firstLine="0"/>
            </w:pPr>
            <w:r w:rsidRPr="007B523C">
              <w:t>Fanning</w:t>
            </w:r>
          </w:p>
        </w:tc>
        <w:tc>
          <w:tcPr>
            <w:tcW w:w="2180" w:type="dxa"/>
            <w:shd w:val="clear" w:color="auto" w:fill="auto"/>
          </w:tcPr>
          <w:p w:rsidR="00EC30B2" w:rsidRPr="007B523C" w:rsidRDefault="00EC30B2" w:rsidP="00EC30B2">
            <w:pPr>
              <w:tabs>
                <w:tab w:val="right" w:leader="dot" w:pos="5760"/>
              </w:tabs>
              <w:ind w:firstLine="0"/>
            </w:pPr>
            <w:r w:rsidRPr="007B523C">
              <w:t>Grooms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McLeod</w:t>
            </w:r>
          </w:p>
        </w:tc>
        <w:tc>
          <w:tcPr>
            <w:tcW w:w="2179" w:type="dxa"/>
            <w:shd w:val="clear" w:color="auto" w:fill="auto"/>
          </w:tcPr>
          <w:p w:rsidR="00EC30B2" w:rsidRPr="007B523C" w:rsidRDefault="00EC30B2" w:rsidP="00EC30B2">
            <w:pPr>
              <w:tabs>
                <w:tab w:val="right" w:leader="dot" w:pos="5760"/>
              </w:tabs>
              <w:ind w:firstLine="0"/>
            </w:pPr>
            <w:r w:rsidRPr="007B523C">
              <w:t>Rankin</w:t>
            </w:r>
          </w:p>
        </w:tc>
        <w:tc>
          <w:tcPr>
            <w:tcW w:w="2180" w:type="dxa"/>
            <w:shd w:val="clear" w:color="auto" w:fill="auto"/>
          </w:tcPr>
          <w:p w:rsidR="00EC30B2" w:rsidRPr="007B523C" w:rsidRDefault="00EC30B2" w:rsidP="00EC30B2">
            <w:pPr>
              <w:tabs>
                <w:tab w:val="right" w:leader="dot" w:pos="5760"/>
              </w:tabs>
              <w:ind w:firstLine="0"/>
            </w:pPr>
            <w:r w:rsidRPr="007B523C">
              <w:t>Setzler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Shealy</w:t>
            </w:r>
          </w:p>
        </w:tc>
        <w:tc>
          <w:tcPr>
            <w:tcW w:w="2179" w:type="dxa"/>
            <w:shd w:val="clear" w:color="auto" w:fill="auto"/>
          </w:tcPr>
          <w:p w:rsidR="00EC30B2" w:rsidRPr="007B523C" w:rsidRDefault="00EC30B2" w:rsidP="00EC30B2">
            <w:pPr>
              <w:tabs>
                <w:tab w:val="right" w:leader="dot" w:pos="5760"/>
              </w:tabs>
              <w:ind w:firstLine="0"/>
            </w:pPr>
            <w:r w:rsidRPr="007B523C">
              <w:t>Talley</w:t>
            </w: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Total--8</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Helms:</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Alexander</w:t>
            </w:r>
          </w:p>
        </w:tc>
        <w:tc>
          <w:tcPr>
            <w:tcW w:w="2179" w:type="dxa"/>
            <w:shd w:val="clear" w:color="auto" w:fill="auto"/>
          </w:tcPr>
          <w:p w:rsidR="00EC30B2" w:rsidRPr="007B523C" w:rsidRDefault="00EC30B2" w:rsidP="00EC30B2">
            <w:pPr>
              <w:tabs>
                <w:tab w:val="right" w:leader="dot" w:pos="5760"/>
              </w:tabs>
              <w:ind w:firstLine="0"/>
            </w:pPr>
            <w:r w:rsidRPr="007B523C">
              <w:t>Allen</w:t>
            </w:r>
          </w:p>
        </w:tc>
        <w:tc>
          <w:tcPr>
            <w:tcW w:w="2180" w:type="dxa"/>
            <w:shd w:val="clear" w:color="auto" w:fill="auto"/>
          </w:tcPr>
          <w:p w:rsidR="00EC30B2" w:rsidRPr="007B523C" w:rsidRDefault="00EC30B2" w:rsidP="00EC30B2">
            <w:pPr>
              <w:tabs>
                <w:tab w:val="right" w:leader="dot" w:pos="5760"/>
              </w:tabs>
              <w:ind w:firstLine="0"/>
            </w:pPr>
            <w:r w:rsidRPr="007B523C">
              <w:t>Bennett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Campbell</w:t>
            </w:r>
          </w:p>
        </w:tc>
        <w:tc>
          <w:tcPr>
            <w:tcW w:w="2179" w:type="dxa"/>
            <w:shd w:val="clear" w:color="auto" w:fill="auto"/>
          </w:tcPr>
          <w:p w:rsidR="00EC30B2" w:rsidRPr="007B523C" w:rsidRDefault="00EC30B2" w:rsidP="00EC30B2">
            <w:pPr>
              <w:tabs>
                <w:tab w:val="right" w:leader="dot" w:pos="5760"/>
              </w:tabs>
              <w:ind w:firstLine="0"/>
            </w:pPr>
            <w:r w:rsidRPr="007B523C">
              <w:t>Campsen</w:t>
            </w:r>
          </w:p>
        </w:tc>
        <w:tc>
          <w:tcPr>
            <w:tcW w:w="2180" w:type="dxa"/>
            <w:shd w:val="clear" w:color="auto" w:fill="auto"/>
          </w:tcPr>
          <w:p w:rsidR="00EC30B2" w:rsidRPr="007B523C" w:rsidRDefault="00EC30B2" w:rsidP="00EC30B2">
            <w:pPr>
              <w:tabs>
                <w:tab w:val="right" w:leader="dot" w:pos="5760"/>
              </w:tabs>
              <w:ind w:firstLine="0"/>
            </w:pPr>
            <w:r w:rsidRPr="007B523C">
              <w:t>Cash</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Corbin</w:t>
            </w:r>
          </w:p>
        </w:tc>
        <w:tc>
          <w:tcPr>
            <w:tcW w:w="2179" w:type="dxa"/>
            <w:shd w:val="clear" w:color="auto" w:fill="auto"/>
          </w:tcPr>
          <w:p w:rsidR="00EC30B2" w:rsidRPr="007B523C" w:rsidRDefault="00EC30B2" w:rsidP="00EC30B2">
            <w:pPr>
              <w:tabs>
                <w:tab w:val="right" w:leader="dot" w:pos="5760"/>
              </w:tabs>
              <w:ind w:firstLine="0"/>
            </w:pPr>
            <w:r w:rsidRPr="007B523C">
              <w:t>Cromer</w:t>
            </w:r>
          </w:p>
        </w:tc>
        <w:tc>
          <w:tcPr>
            <w:tcW w:w="2180" w:type="dxa"/>
            <w:shd w:val="clear" w:color="auto" w:fill="auto"/>
          </w:tcPr>
          <w:p w:rsidR="00EC30B2" w:rsidRPr="007B523C" w:rsidRDefault="00EC30B2" w:rsidP="00EC30B2">
            <w:pPr>
              <w:tabs>
                <w:tab w:val="right" w:leader="dot" w:pos="5760"/>
              </w:tabs>
              <w:ind w:firstLine="0"/>
            </w:pPr>
            <w:r w:rsidRPr="007B523C">
              <w:t>Davis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Gambrell</w:t>
            </w:r>
          </w:p>
        </w:tc>
        <w:tc>
          <w:tcPr>
            <w:tcW w:w="2179" w:type="dxa"/>
            <w:shd w:val="clear" w:color="auto" w:fill="auto"/>
          </w:tcPr>
          <w:p w:rsidR="00EC30B2" w:rsidRPr="007B523C" w:rsidRDefault="00EC30B2" w:rsidP="00EC30B2">
            <w:pPr>
              <w:tabs>
                <w:tab w:val="right" w:leader="dot" w:pos="5760"/>
              </w:tabs>
              <w:ind w:firstLine="0"/>
            </w:pPr>
            <w:r w:rsidRPr="007B523C">
              <w:t>Goldfinch</w:t>
            </w:r>
          </w:p>
        </w:tc>
        <w:tc>
          <w:tcPr>
            <w:tcW w:w="2180" w:type="dxa"/>
            <w:shd w:val="clear" w:color="auto" w:fill="auto"/>
          </w:tcPr>
          <w:p w:rsidR="00EC30B2" w:rsidRPr="007B523C" w:rsidRDefault="00EC30B2" w:rsidP="00EC30B2">
            <w:pPr>
              <w:tabs>
                <w:tab w:val="right" w:leader="dot" w:pos="5760"/>
              </w:tabs>
              <w:ind w:firstLine="0"/>
            </w:pPr>
            <w:r w:rsidRPr="007B523C">
              <w:t>Hembree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Hutto</w:t>
            </w:r>
          </w:p>
        </w:tc>
        <w:tc>
          <w:tcPr>
            <w:tcW w:w="2179" w:type="dxa"/>
            <w:shd w:val="clear" w:color="auto" w:fill="auto"/>
          </w:tcPr>
          <w:p w:rsidR="00EC30B2" w:rsidRPr="007B523C" w:rsidRDefault="00EC30B2" w:rsidP="00EC30B2">
            <w:pPr>
              <w:tabs>
                <w:tab w:val="right" w:leader="dot" w:pos="5760"/>
              </w:tabs>
              <w:ind w:firstLine="0"/>
            </w:pPr>
            <w:r w:rsidRPr="007B523C">
              <w:t>Johnson</w:t>
            </w:r>
          </w:p>
        </w:tc>
        <w:tc>
          <w:tcPr>
            <w:tcW w:w="2180" w:type="dxa"/>
            <w:shd w:val="clear" w:color="auto" w:fill="auto"/>
          </w:tcPr>
          <w:p w:rsidR="00EC30B2" w:rsidRPr="007B523C" w:rsidRDefault="00EC30B2" w:rsidP="00EC30B2">
            <w:pPr>
              <w:tabs>
                <w:tab w:val="right" w:leader="dot" w:pos="5760"/>
              </w:tabs>
              <w:ind w:firstLine="0"/>
            </w:pPr>
            <w:r w:rsidRPr="007B523C">
              <w:t>Kimpson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Leatherman</w:t>
            </w:r>
          </w:p>
        </w:tc>
        <w:tc>
          <w:tcPr>
            <w:tcW w:w="2179" w:type="dxa"/>
            <w:shd w:val="clear" w:color="auto" w:fill="auto"/>
          </w:tcPr>
          <w:p w:rsidR="00EC30B2" w:rsidRPr="007B523C" w:rsidRDefault="00EC30B2" w:rsidP="00EC30B2">
            <w:pPr>
              <w:tabs>
                <w:tab w:val="right" w:leader="dot" w:pos="5760"/>
              </w:tabs>
              <w:ind w:firstLine="0"/>
            </w:pPr>
            <w:r w:rsidRPr="007B523C">
              <w:t>Malloy</w:t>
            </w:r>
          </w:p>
        </w:tc>
        <w:tc>
          <w:tcPr>
            <w:tcW w:w="2180" w:type="dxa"/>
            <w:shd w:val="clear" w:color="auto" w:fill="auto"/>
          </w:tcPr>
          <w:p w:rsidR="00EC30B2" w:rsidRPr="007B523C" w:rsidRDefault="00EC30B2" w:rsidP="00EC30B2">
            <w:pPr>
              <w:tabs>
                <w:tab w:val="right" w:leader="dot" w:pos="5760"/>
              </w:tabs>
              <w:ind w:firstLine="0"/>
            </w:pPr>
            <w:r w:rsidRPr="007B523C">
              <w:t>Martin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Massey</w:t>
            </w:r>
          </w:p>
        </w:tc>
        <w:tc>
          <w:tcPr>
            <w:tcW w:w="2179" w:type="dxa"/>
            <w:shd w:val="clear" w:color="auto" w:fill="auto"/>
          </w:tcPr>
          <w:p w:rsidR="00EC30B2" w:rsidRPr="007B523C" w:rsidRDefault="00EC30B2" w:rsidP="00EC30B2">
            <w:pPr>
              <w:tabs>
                <w:tab w:val="right" w:leader="dot" w:pos="5760"/>
              </w:tabs>
              <w:ind w:firstLine="0"/>
              <w:rPr>
                <w:i/>
              </w:rPr>
            </w:pPr>
            <w:r w:rsidRPr="007B523C">
              <w:rPr>
                <w:i/>
              </w:rPr>
              <w:t>Matthews, John</w:t>
            </w:r>
          </w:p>
        </w:tc>
        <w:tc>
          <w:tcPr>
            <w:tcW w:w="2180" w:type="dxa"/>
            <w:shd w:val="clear" w:color="auto" w:fill="auto"/>
          </w:tcPr>
          <w:p w:rsidR="00EC30B2" w:rsidRPr="007B523C" w:rsidRDefault="00EC30B2" w:rsidP="00EC30B2">
            <w:pPr>
              <w:tabs>
                <w:tab w:val="right" w:leader="dot" w:pos="5760"/>
              </w:tabs>
              <w:ind w:firstLine="0"/>
              <w:rPr>
                <w:i/>
              </w:rPr>
            </w:pPr>
            <w:r w:rsidRPr="007B523C">
              <w:rPr>
                <w:i/>
              </w:rPr>
              <w:t>Matthews, Margie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McElveen</w:t>
            </w:r>
          </w:p>
        </w:tc>
        <w:tc>
          <w:tcPr>
            <w:tcW w:w="2179" w:type="dxa"/>
            <w:shd w:val="clear" w:color="auto" w:fill="auto"/>
          </w:tcPr>
          <w:p w:rsidR="00EC30B2" w:rsidRPr="007B523C" w:rsidRDefault="00EC30B2" w:rsidP="00EC30B2">
            <w:pPr>
              <w:tabs>
                <w:tab w:val="right" w:leader="dot" w:pos="5760"/>
              </w:tabs>
              <w:ind w:firstLine="0"/>
            </w:pPr>
            <w:r w:rsidRPr="007B523C">
              <w:t>Nicholson</w:t>
            </w:r>
          </w:p>
        </w:tc>
        <w:tc>
          <w:tcPr>
            <w:tcW w:w="2180" w:type="dxa"/>
            <w:shd w:val="clear" w:color="auto" w:fill="auto"/>
          </w:tcPr>
          <w:p w:rsidR="00EC30B2" w:rsidRPr="007B523C" w:rsidRDefault="00EC30B2" w:rsidP="00EC30B2">
            <w:pPr>
              <w:tabs>
                <w:tab w:val="right" w:leader="dot" w:pos="5760"/>
              </w:tabs>
              <w:ind w:firstLine="0"/>
            </w:pPr>
            <w:r w:rsidRPr="007B523C">
              <w:t>Peeler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Reese</w:t>
            </w:r>
          </w:p>
        </w:tc>
        <w:tc>
          <w:tcPr>
            <w:tcW w:w="2179" w:type="dxa"/>
            <w:shd w:val="clear" w:color="auto" w:fill="auto"/>
          </w:tcPr>
          <w:p w:rsidR="00EC30B2" w:rsidRPr="007B523C" w:rsidRDefault="00EC30B2" w:rsidP="00EC30B2">
            <w:pPr>
              <w:tabs>
                <w:tab w:val="right" w:leader="dot" w:pos="5760"/>
              </w:tabs>
              <w:ind w:firstLine="0"/>
            </w:pPr>
            <w:r w:rsidRPr="007B523C">
              <w:t>Rice</w:t>
            </w:r>
          </w:p>
        </w:tc>
        <w:tc>
          <w:tcPr>
            <w:tcW w:w="2180" w:type="dxa"/>
            <w:shd w:val="clear" w:color="auto" w:fill="auto"/>
          </w:tcPr>
          <w:p w:rsidR="00EC30B2" w:rsidRPr="007B523C" w:rsidRDefault="00EC30B2" w:rsidP="00EC30B2">
            <w:pPr>
              <w:tabs>
                <w:tab w:val="right" w:leader="dot" w:pos="5760"/>
              </w:tabs>
              <w:ind w:firstLine="0"/>
            </w:pPr>
            <w:r w:rsidRPr="007B523C">
              <w:t>Sabb</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Senn</w:t>
            </w:r>
          </w:p>
        </w:tc>
        <w:tc>
          <w:tcPr>
            <w:tcW w:w="2179" w:type="dxa"/>
            <w:shd w:val="clear" w:color="auto" w:fill="auto"/>
          </w:tcPr>
          <w:p w:rsidR="00EC30B2" w:rsidRPr="007B523C" w:rsidRDefault="00EC30B2" w:rsidP="00EC30B2">
            <w:pPr>
              <w:tabs>
                <w:tab w:val="right" w:leader="dot" w:pos="5760"/>
              </w:tabs>
              <w:ind w:firstLine="0"/>
            </w:pPr>
            <w:r w:rsidRPr="007B523C">
              <w:t>Timmons</w:t>
            </w:r>
          </w:p>
        </w:tc>
        <w:tc>
          <w:tcPr>
            <w:tcW w:w="2180" w:type="dxa"/>
            <w:shd w:val="clear" w:color="auto" w:fill="auto"/>
          </w:tcPr>
          <w:p w:rsidR="00EC30B2" w:rsidRPr="007B523C" w:rsidRDefault="00EC30B2" w:rsidP="00EC30B2">
            <w:pPr>
              <w:tabs>
                <w:tab w:val="right" w:leader="dot" w:pos="5760"/>
              </w:tabs>
              <w:ind w:firstLine="0"/>
            </w:pPr>
            <w:r w:rsidRPr="007B523C">
              <w:t>Verdin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Williams</w:t>
            </w:r>
          </w:p>
        </w:tc>
        <w:tc>
          <w:tcPr>
            <w:tcW w:w="2179" w:type="dxa"/>
            <w:shd w:val="clear" w:color="auto" w:fill="auto"/>
          </w:tcPr>
          <w:p w:rsidR="00EC30B2" w:rsidRPr="007B523C" w:rsidRDefault="00EC30B2" w:rsidP="00EC30B2">
            <w:pPr>
              <w:tabs>
                <w:tab w:val="right" w:leader="dot" w:pos="5760"/>
              </w:tabs>
              <w:ind w:firstLine="0"/>
            </w:pPr>
            <w:r w:rsidRPr="007B523C">
              <w:t>Young</w:t>
            </w: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Total--32</w:t>
      </w:r>
    </w:p>
    <w:p w:rsidR="00EC30B2" w:rsidRDefault="00EC30B2" w:rsidP="00EC30B2">
      <w:pPr>
        <w:tabs>
          <w:tab w:val="right" w:leader="dot" w:pos="5760"/>
        </w:tabs>
      </w:pPr>
    </w:p>
    <w:p w:rsidR="00EC30B2" w:rsidRPr="007B523C" w:rsidRDefault="00EC30B2" w:rsidP="00EC30B2">
      <w:pPr>
        <w:tabs>
          <w:tab w:val="right" w:leader="dot" w:pos="5760"/>
        </w:tabs>
      </w:pPr>
      <w:r>
        <w:t xml:space="preserve">On the motion of Rep. </w:t>
      </w:r>
      <w:r>
        <w:tab/>
        <w:t>MURPHY</w:t>
      </w:r>
      <w:r w:rsidRPr="007B523C">
        <w:t>, with unanimous consent, the members of the House voted by electronic roll call.</w:t>
      </w:r>
    </w:p>
    <w:p w:rsidR="00EC30B2" w:rsidRPr="007B523C"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Butler:</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Ballentine</w:t>
            </w:r>
          </w:p>
        </w:tc>
        <w:tc>
          <w:tcPr>
            <w:tcW w:w="2179" w:type="dxa"/>
            <w:shd w:val="clear" w:color="auto" w:fill="auto"/>
          </w:tcPr>
          <w:p w:rsidR="00EC30B2" w:rsidRPr="007B523C" w:rsidRDefault="00EC30B2" w:rsidP="00EC30B2">
            <w:pPr>
              <w:tabs>
                <w:tab w:val="right" w:leader="dot" w:pos="5760"/>
              </w:tabs>
              <w:ind w:firstLine="0"/>
            </w:pPr>
            <w:r w:rsidRPr="007B523C">
              <w:t>Caskey</w:t>
            </w:r>
          </w:p>
        </w:tc>
        <w:tc>
          <w:tcPr>
            <w:tcW w:w="2180" w:type="dxa"/>
            <w:shd w:val="clear" w:color="auto" w:fill="auto"/>
          </w:tcPr>
          <w:p w:rsidR="00EC30B2" w:rsidRPr="007B523C" w:rsidRDefault="00EC30B2" w:rsidP="00EC30B2">
            <w:pPr>
              <w:tabs>
                <w:tab w:val="right" w:leader="dot" w:pos="5760"/>
              </w:tabs>
              <w:ind w:firstLine="0"/>
            </w:pPr>
            <w:r w:rsidRPr="007B523C">
              <w:t>Erickson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Howard</w:t>
            </w:r>
          </w:p>
        </w:tc>
        <w:tc>
          <w:tcPr>
            <w:tcW w:w="2179" w:type="dxa"/>
            <w:shd w:val="clear" w:color="auto" w:fill="auto"/>
          </w:tcPr>
          <w:p w:rsidR="00EC30B2" w:rsidRPr="007B523C" w:rsidRDefault="00EC30B2" w:rsidP="00EC30B2">
            <w:pPr>
              <w:tabs>
                <w:tab w:val="right" w:leader="dot" w:pos="5760"/>
              </w:tabs>
              <w:ind w:firstLine="0"/>
            </w:pPr>
            <w:r w:rsidRPr="007B523C">
              <w:t>Huggins</w:t>
            </w:r>
          </w:p>
        </w:tc>
        <w:tc>
          <w:tcPr>
            <w:tcW w:w="2180" w:type="dxa"/>
            <w:shd w:val="clear" w:color="auto" w:fill="auto"/>
          </w:tcPr>
          <w:p w:rsidR="00EC30B2" w:rsidRPr="007B523C" w:rsidRDefault="00EC30B2" w:rsidP="00EC30B2">
            <w:pPr>
              <w:tabs>
                <w:tab w:val="right" w:leader="dot" w:pos="5760"/>
              </w:tabs>
              <w:ind w:firstLine="0"/>
            </w:pPr>
            <w:r w:rsidRPr="007B523C">
              <w:t>Jordan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King</w:t>
            </w:r>
          </w:p>
        </w:tc>
        <w:tc>
          <w:tcPr>
            <w:tcW w:w="2179" w:type="dxa"/>
            <w:shd w:val="clear" w:color="auto" w:fill="auto"/>
          </w:tcPr>
          <w:p w:rsidR="00EC30B2" w:rsidRPr="007B523C" w:rsidRDefault="00EC30B2" w:rsidP="00EC30B2">
            <w:pPr>
              <w:tabs>
                <w:tab w:val="right" w:leader="dot" w:pos="5760"/>
              </w:tabs>
              <w:ind w:firstLine="0"/>
            </w:pPr>
            <w:r w:rsidRPr="007B523C">
              <w:t>Mace</w:t>
            </w:r>
          </w:p>
        </w:tc>
        <w:tc>
          <w:tcPr>
            <w:tcW w:w="2180" w:type="dxa"/>
            <w:shd w:val="clear" w:color="auto" w:fill="auto"/>
          </w:tcPr>
          <w:p w:rsidR="00EC30B2" w:rsidRPr="007B523C" w:rsidRDefault="00EC30B2" w:rsidP="00EC30B2">
            <w:pPr>
              <w:tabs>
                <w:tab w:val="right" w:leader="dot" w:pos="5760"/>
              </w:tabs>
              <w:ind w:firstLine="0"/>
            </w:pPr>
            <w:r w:rsidRPr="007B523C">
              <w:t>Mack</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Norrell</w:t>
            </w:r>
          </w:p>
        </w:tc>
        <w:tc>
          <w:tcPr>
            <w:tcW w:w="2179" w:type="dxa"/>
            <w:shd w:val="clear" w:color="auto" w:fill="auto"/>
          </w:tcPr>
          <w:p w:rsidR="00EC30B2" w:rsidRPr="007B523C" w:rsidRDefault="00EC30B2" w:rsidP="00EC30B2">
            <w:pPr>
              <w:tabs>
                <w:tab w:val="right" w:leader="dot" w:pos="5760"/>
              </w:tabs>
              <w:ind w:firstLine="0"/>
            </w:pPr>
            <w:r w:rsidRPr="007B523C">
              <w:t>M. Rivers</w:t>
            </w:r>
          </w:p>
        </w:tc>
        <w:tc>
          <w:tcPr>
            <w:tcW w:w="2180" w:type="dxa"/>
            <w:shd w:val="clear" w:color="auto" w:fill="auto"/>
          </w:tcPr>
          <w:p w:rsidR="00EC30B2" w:rsidRPr="007B523C" w:rsidRDefault="00EC30B2" w:rsidP="00EC30B2">
            <w:pPr>
              <w:tabs>
                <w:tab w:val="right" w:leader="dot" w:pos="5760"/>
              </w:tabs>
              <w:ind w:firstLine="0"/>
            </w:pPr>
            <w:r w:rsidRPr="007B523C">
              <w:t>Spires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Thigpen</w:t>
            </w:r>
          </w:p>
        </w:tc>
        <w:tc>
          <w:tcPr>
            <w:tcW w:w="2179" w:type="dxa"/>
            <w:shd w:val="clear" w:color="auto" w:fill="auto"/>
          </w:tcPr>
          <w:p w:rsidR="00EC30B2" w:rsidRPr="007B523C" w:rsidRDefault="00EC30B2" w:rsidP="00EC30B2">
            <w:pPr>
              <w:tabs>
                <w:tab w:val="right" w:leader="dot" w:pos="5760"/>
              </w:tabs>
              <w:ind w:firstLine="0"/>
            </w:pP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Total--13</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Helms:</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Alexander</w:t>
            </w:r>
          </w:p>
        </w:tc>
        <w:tc>
          <w:tcPr>
            <w:tcW w:w="2179" w:type="dxa"/>
            <w:shd w:val="clear" w:color="auto" w:fill="auto"/>
          </w:tcPr>
          <w:p w:rsidR="00EC30B2" w:rsidRPr="007B523C" w:rsidRDefault="00EC30B2" w:rsidP="00EC30B2">
            <w:pPr>
              <w:tabs>
                <w:tab w:val="right" w:leader="dot" w:pos="5760"/>
              </w:tabs>
              <w:ind w:firstLine="0"/>
            </w:pPr>
            <w:r w:rsidRPr="007B523C">
              <w:t>Allison</w:t>
            </w:r>
          </w:p>
        </w:tc>
        <w:tc>
          <w:tcPr>
            <w:tcW w:w="2180" w:type="dxa"/>
            <w:shd w:val="clear" w:color="auto" w:fill="auto"/>
          </w:tcPr>
          <w:p w:rsidR="00EC30B2" w:rsidRPr="007B523C" w:rsidRDefault="00EC30B2" w:rsidP="00EC30B2">
            <w:pPr>
              <w:tabs>
                <w:tab w:val="right" w:leader="dot" w:pos="5760"/>
              </w:tabs>
              <w:ind w:firstLine="0"/>
            </w:pPr>
            <w:r w:rsidRPr="007B523C">
              <w:t>Anderson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Anthony</w:t>
            </w:r>
          </w:p>
        </w:tc>
        <w:tc>
          <w:tcPr>
            <w:tcW w:w="2179" w:type="dxa"/>
            <w:shd w:val="clear" w:color="auto" w:fill="auto"/>
          </w:tcPr>
          <w:p w:rsidR="00EC30B2" w:rsidRPr="007B523C" w:rsidRDefault="00EC30B2" w:rsidP="00EC30B2">
            <w:pPr>
              <w:tabs>
                <w:tab w:val="right" w:leader="dot" w:pos="5760"/>
              </w:tabs>
              <w:ind w:firstLine="0"/>
            </w:pPr>
            <w:r w:rsidRPr="007B523C">
              <w:t>Atkinson</w:t>
            </w:r>
          </w:p>
        </w:tc>
        <w:tc>
          <w:tcPr>
            <w:tcW w:w="2180" w:type="dxa"/>
            <w:shd w:val="clear" w:color="auto" w:fill="auto"/>
          </w:tcPr>
          <w:p w:rsidR="00EC30B2" w:rsidRPr="007B523C" w:rsidRDefault="00EC30B2" w:rsidP="00EC30B2">
            <w:pPr>
              <w:tabs>
                <w:tab w:val="right" w:leader="dot" w:pos="5760"/>
              </w:tabs>
              <w:ind w:firstLine="0"/>
            </w:pPr>
            <w:r w:rsidRPr="007B523C">
              <w:t>Atwater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Bales</w:t>
            </w:r>
          </w:p>
        </w:tc>
        <w:tc>
          <w:tcPr>
            <w:tcW w:w="2179" w:type="dxa"/>
            <w:shd w:val="clear" w:color="auto" w:fill="auto"/>
          </w:tcPr>
          <w:p w:rsidR="00EC30B2" w:rsidRPr="007B523C" w:rsidRDefault="00EC30B2" w:rsidP="00EC30B2">
            <w:pPr>
              <w:tabs>
                <w:tab w:val="right" w:leader="dot" w:pos="5760"/>
              </w:tabs>
              <w:ind w:firstLine="0"/>
            </w:pPr>
            <w:r w:rsidRPr="007B523C">
              <w:t>Bamberg</w:t>
            </w:r>
          </w:p>
        </w:tc>
        <w:tc>
          <w:tcPr>
            <w:tcW w:w="2180" w:type="dxa"/>
            <w:shd w:val="clear" w:color="auto" w:fill="auto"/>
          </w:tcPr>
          <w:p w:rsidR="00EC30B2" w:rsidRPr="007B523C" w:rsidRDefault="00EC30B2" w:rsidP="00EC30B2">
            <w:pPr>
              <w:tabs>
                <w:tab w:val="right" w:leader="dot" w:pos="5760"/>
              </w:tabs>
              <w:ind w:firstLine="0"/>
            </w:pPr>
            <w:r w:rsidRPr="007B523C">
              <w:t>Bennett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Bernstein</w:t>
            </w:r>
          </w:p>
        </w:tc>
        <w:tc>
          <w:tcPr>
            <w:tcW w:w="2179" w:type="dxa"/>
            <w:shd w:val="clear" w:color="auto" w:fill="auto"/>
          </w:tcPr>
          <w:p w:rsidR="00EC30B2" w:rsidRPr="007B523C" w:rsidRDefault="00EC30B2" w:rsidP="00EC30B2">
            <w:pPr>
              <w:tabs>
                <w:tab w:val="right" w:leader="dot" w:pos="5760"/>
              </w:tabs>
              <w:ind w:firstLine="0"/>
            </w:pPr>
            <w:r w:rsidRPr="007B523C">
              <w:t>Blackwell</w:t>
            </w:r>
          </w:p>
        </w:tc>
        <w:tc>
          <w:tcPr>
            <w:tcW w:w="2180" w:type="dxa"/>
            <w:shd w:val="clear" w:color="auto" w:fill="auto"/>
          </w:tcPr>
          <w:p w:rsidR="00EC30B2" w:rsidRPr="007B523C" w:rsidRDefault="00EC30B2" w:rsidP="00EC30B2">
            <w:pPr>
              <w:tabs>
                <w:tab w:val="right" w:leader="dot" w:pos="5760"/>
              </w:tabs>
              <w:ind w:firstLine="0"/>
            </w:pPr>
            <w:r w:rsidRPr="007B523C">
              <w:t>Bowers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Bradley</w:t>
            </w:r>
          </w:p>
        </w:tc>
        <w:tc>
          <w:tcPr>
            <w:tcW w:w="2179" w:type="dxa"/>
            <w:shd w:val="clear" w:color="auto" w:fill="auto"/>
          </w:tcPr>
          <w:p w:rsidR="00EC30B2" w:rsidRPr="007B523C" w:rsidRDefault="00EC30B2" w:rsidP="00EC30B2">
            <w:pPr>
              <w:tabs>
                <w:tab w:val="right" w:leader="dot" w:pos="5760"/>
              </w:tabs>
              <w:ind w:firstLine="0"/>
            </w:pPr>
            <w:r w:rsidRPr="007B523C">
              <w:t>Brawley</w:t>
            </w:r>
          </w:p>
        </w:tc>
        <w:tc>
          <w:tcPr>
            <w:tcW w:w="2180" w:type="dxa"/>
            <w:shd w:val="clear" w:color="auto" w:fill="auto"/>
          </w:tcPr>
          <w:p w:rsidR="00EC30B2" w:rsidRPr="007B523C" w:rsidRDefault="00EC30B2" w:rsidP="00EC30B2">
            <w:pPr>
              <w:tabs>
                <w:tab w:val="right" w:leader="dot" w:pos="5760"/>
              </w:tabs>
              <w:ind w:firstLine="0"/>
            </w:pPr>
            <w:r w:rsidRPr="007B523C">
              <w:t>Brown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Clary</w:t>
            </w:r>
          </w:p>
        </w:tc>
        <w:tc>
          <w:tcPr>
            <w:tcW w:w="2179" w:type="dxa"/>
            <w:shd w:val="clear" w:color="auto" w:fill="auto"/>
          </w:tcPr>
          <w:p w:rsidR="00EC30B2" w:rsidRPr="007B523C" w:rsidRDefault="00EC30B2" w:rsidP="00EC30B2">
            <w:pPr>
              <w:tabs>
                <w:tab w:val="right" w:leader="dot" w:pos="5760"/>
              </w:tabs>
              <w:ind w:firstLine="0"/>
            </w:pPr>
            <w:r w:rsidRPr="007B523C">
              <w:t>Cobb-Hunter</w:t>
            </w:r>
          </w:p>
        </w:tc>
        <w:tc>
          <w:tcPr>
            <w:tcW w:w="2180" w:type="dxa"/>
            <w:shd w:val="clear" w:color="auto" w:fill="auto"/>
          </w:tcPr>
          <w:p w:rsidR="00EC30B2" w:rsidRPr="007B523C" w:rsidRDefault="00EC30B2" w:rsidP="00EC30B2">
            <w:pPr>
              <w:tabs>
                <w:tab w:val="right" w:leader="dot" w:pos="5760"/>
              </w:tabs>
              <w:ind w:firstLine="0"/>
            </w:pPr>
            <w:r w:rsidRPr="007B523C">
              <w:t>Cogswell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Cole</w:t>
            </w:r>
          </w:p>
        </w:tc>
        <w:tc>
          <w:tcPr>
            <w:tcW w:w="2179" w:type="dxa"/>
            <w:shd w:val="clear" w:color="auto" w:fill="auto"/>
          </w:tcPr>
          <w:p w:rsidR="00EC30B2" w:rsidRPr="007B523C" w:rsidRDefault="00EC30B2" w:rsidP="00EC30B2">
            <w:pPr>
              <w:tabs>
                <w:tab w:val="right" w:leader="dot" w:pos="5760"/>
              </w:tabs>
              <w:ind w:firstLine="0"/>
            </w:pPr>
            <w:r w:rsidRPr="007B523C">
              <w:t>Crawford</w:t>
            </w:r>
          </w:p>
        </w:tc>
        <w:tc>
          <w:tcPr>
            <w:tcW w:w="2180" w:type="dxa"/>
            <w:shd w:val="clear" w:color="auto" w:fill="auto"/>
          </w:tcPr>
          <w:p w:rsidR="00EC30B2" w:rsidRPr="007B523C" w:rsidRDefault="00EC30B2" w:rsidP="00EC30B2">
            <w:pPr>
              <w:tabs>
                <w:tab w:val="right" w:leader="dot" w:pos="5760"/>
              </w:tabs>
              <w:ind w:firstLine="0"/>
            </w:pPr>
            <w:r w:rsidRPr="007B523C">
              <w:t>Crosby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Daning</w:t>
            </w:r>
          </w:p>
        </w:tc>
        <w:tc>
          <w:tcPr>
            <w:tcW w:w="2179" w:type="dxa"/>
            <w:shd w:val="clear" w:color="auto" w:fill="auto"/>
          </w:tcPr>
          <w:p w:rsidR="00EC30B2" w:rsidRPr="007B523C" w:rsidRDefault="00EC30B2" w:rsidP="00EC30B2">
            <w:pPr>
              <w:tabs>
                <w:tab w:val="right" w:leader="dot" w:pos="5760"/>
              </w:tabs>
              <w:ind w:firstLine="0"/>
            </w:pPr>
            <w:r w:rsidRPr="007B523C">
              <w:t>Davis</w:t>
            </w:r>
          </w:p>
        </w:tc>
        <w:tc>
          <w:tcPr>
            <w:tcW w:w="2180" w:type="dxa"/>
            <w:shd w:val="clear" w:color="auto" w:fill="auto"/>
          </w:tcPr>
          <w:p w:rsidR="00EC30B2" w:rsidRPr="007B523C" w:rsidRDefault="00EC30B2" w:rsidP="00EC30B2">
            <w:pPr>
              <w:tabs>
                <w:tab w:val="right" w:leader="dot" w:pos="5760"/>
              </w:tabs>
              <w:ind w:firstLine="0"/>
            </w:pPr>
            <w:r w:rsidRPr="007B523C">
              <w:t>Delleney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Dillard</w:t>
            </w:r>
          </w:p>
        </w:tc>
        <w:tc>
          <w:tcPr>
            <w:tcW w:w="2179" w:type="dxa"/>
            <w:shd w:val="clear" w:color="auto" w:fill="auto"/>
          </w:tcPr>
          <w:p w:rsidR="00EC30B2" w:rsidRPr="007B523C" w:rsidRDefault="00EC30B2" w:rsidP="00EC30B2">
            <w:pPr>
              <w:tabs>
                <w:tab w:val="right" w:leader="dot" w:pos="5760"/>
              </w:tabs>
              <w:ind w:firstLine="0"/>
            </w:pPr>
            <w:r w:rsidRPr="007B523C">
              <w:t>Douglas</w:t>
            </w:r>
          </w:p>
        </w:tc>
        <w:tc>
          <w:tcPr>
            <w:tcW w:w="2180" w:type="dxa"/>
            <w:shd w:val="clear" w:color="auto" w:fill="auto"/>
          </w:tcPr>
          <w:p w:rsidR="00EC30B2" w:rsidRPr="007B523C" w:rsidRDefault="00EC30B2" w:rsidP="00EC30B2">
            <w:pPr>
              <w:tabs>
                <w:tab w:val="right" w:leader="dot" w:pos="5760"/>
              </w:tabs>
              <w:ind w:firstLine="0"/>
            </w:pPr>
            <w:r w:rsidRPr="007B523C">
              <w:t>Forrest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Forrester</w:t>
            </w:r>
          </w:p>
        </w:tc>
        <w:tc>
          <w:tcPr>
            <w:tcW w:w="2179" w:type="dxa"/>
            <w:shd w:val="clear" w:color="auto" w:fill="auto"/>
          </w:tcPr>
          <w:p w:rsidR="00EC30B2" w:rsidRPr="007B523C" w:rsidRDefault="00EC30B2" w:rsidP="00EC30B2">
            <w:pPr>
              <w:tabs>
                <w:tab w:val="right" w:leader="dot" w:pos="5760"/>
              </w:tabs>
              <w:ind w:firstLine="0"/>
            </w:pPr>
            <w:r w:rsidRPr="007B523C">
              <w:t>Funderburk</w:t>
            </w:r>
          </w:p>
        </w:tc>
        <w:tc>
          <w:tcPr>
            <w:tcW w:w="2180" w:type="dxa"/>
            <w:shd w:val="clear" w:color="auto" w:fill="auto"/>
          </w:tcPr>
          <w:p w:rsidR="00EC30B2" w:rsidRPr="007B523C" w:rsidRDefault="00EC30B2" w:rsidP="00EC30B2">
            <w:pPr>
              <w:tabs>
                <w:tab w:val="right" w:leader="dot" w:pos="5760"/>
              </w:tabs>
              <w:ind w:firstLine="0"/>
            </w:pPr>
            <w:r w:rsidRPr="007B523C">
              <w:t>Gagnon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Govan</w:t>
            </w:r>
          </w:p>
        </w:tc>
        <w:tc>
          <w:tcPr>
            <w:tcW w:w="2179" w:type="dxa"/>
            <w:shd w:val="clear" w:color="auto" w:fill="auto"/>
          </w:tcPr>
          <w:p w:rsidR="00EC30B2" w:rsidRPr="007B523C" w:rsidRDefault="00EC30B2" w:rsidP="00EC30B2">
            <w:pPr>
              <w:tabs>
                <w:tab w:val="right" w:leader="dot" w:pos="5760"/>
              </w:tabs>
              <w:ind w:firstLine="0"/>
            </w:pPr>
            <w:r w:rsidRPr="007B523C">
              <w:t>Hamilton</w:t>
            </w:r>
          </w:p>
        </w:tc>
        <w:tc>
          <w:tcPr>
            <w:tcW w:w="2180" w:type="dxa"/>
            <w:shd w:val="clear" w:color="auto" w:fill="auto"/>
          </w:tcPr>
          <w:p w:rsidR="00EC30B2" w:rsidRPr="007B523C" w:rsidRDefault="00EC30B2" w:rsidP="00EC30B2">
            <w:pPr>
              <w:tabs>
                <w:tab w:val="right" w:leader="dot" w:pos="5760"/>
              </w:tabs>
              <w:ind w:firstLine="0"/>
            </w:pPr>
            <w:r w:rsidRPr="007B523C">
              <w:t>Hayes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Henderson</w:t>
            </w:r>
          </w:p>
        </w:tc>
        <w:tc>
          <w:tcPr>
            <w:tcW w:w="2179" w:type="dxa"/>
            <w:shd w:val="clear" w:color="auto" w:fill="auto"/>
          </w:tcPr>
          <w:p w:rsidR="00EC30B2" w:rsidRPr="007B523C" w:rsidRDefault="00EC30B2" w:rsidP="00EC30B2">
            <w:pPr>
              <w:tabs>
                <w:tab w:val="right" w:leader="dot" w:pos="5760"/>
              </w:tabs>
              <w:ind w:firstLine="0"/>
            </w:pPr>
            <w:r w:rsidRPr="007B523C">
              <w:t>Henderson-Myers</w:t>
            </w:r>
          </w:p>
        </w:tc>
        <w:tc>
          <w:tcPr>
            <w:tcW w:w="2180" w:type="dxa"/>
            <w:shd w:val="clear" w:color="auto" w:fill="auto"/>
          </w:tcPr>
          <w:p w:rsidR="00EC30B2" w:rsidRPr="007B523C" w:rsidRDefault="00EC30B2" w:rsidP="00EC30B2">
            <w:pPr>
              <w:tabs>
                <w:tab w:val="right" w:leader="dot" w:pos="5760"/>
              </w:tabs>
              <w:ind w:firstLine="0"/>
            </w:pPr>
            <w:r w:rsidRPr="007B523C">
              <w:t>Henegan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Herbkersman</w:t>
            </w:r>
          </w:p>
        </w:tc>
        <w:tc>
          <w:tcPr>
            <w:tcW w:w="2179" w:type="dxa"/>
            <w:shd w:val="clear" w:color="auto" w:fill="auto"/>
          </w:tcPr>
          <w:p w:rsidR="00EC30B2" w:rsidRPr="007B523C" w:rsidRDefault="00EC30B2" w:rsidP="00EC30B2">
            <w:pPr>
              <w:tabs>
                <w:tab w:val="right" w:leader="dot" w:pos="5760"/>
              </w:tabs>
              <w:ind w:firstLine="0"/>
            </w:pPr>
            <w:r w:rsidRPr="007B523C">
              <w:t>Hewitt</w:t>
            </w:r>
          </w:p>
        </w:tc>
        <w:tc>
          <w:tcPr>
            <w:tcW w:w="2180" w:type="dxa"/>
            <w:shd w:val="clear" w:color="auto" w:fill="auto"/>
          </w:tcPr>
          <w:p w:rsidR="00EC30B2" w:rsidRPr="007B523C" w:rsidRDefault="00EC30B2" w:rsidP="00EC30B2">
            <w:pPr>
              <w:tabs>
                <w:tab w:val="right" w:leader="dot" w:pos="5760"/>
              </w:tabs>
              <w:ind w:firstLine="0"/>
            </w:pPr>
            <w:r w:rsidRPr="007B523C">
              <w:t>Hiott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Hixon</w:t>
            </w:r>
          </w:p>
        </w:tc>
        <w:tc>
          <w:tcPr>
            <w:tcW w:w="2179" w:type="dxa"/>
            <w:shd w:val="clear" w:color="auto" w:fill="auto"/>
          </w:tcPr>
          <w:p w:rsidR="00EC30B2" w:rsidRPr="007B523C" w:rsidRDefault="00EC30B2" w:rsidP="00EC30B2">
            <w:pPr>
              <w:tabs>
                <w:tab w:val="right" w:leader="dot" w:pos="5760"/>
              </w:tabs>
              <w:ind w:firstLine="0"/>
            </w:pPr>
            <w:r w:rsidRPr="007B523C">
              <w:t>Hosey</w:t>
            </w:r>
          </w:p>
        </w:tc>
        <w:tc>
          <w:tcPr>
            <w:tcW w:w="2180" w:type="dxa"/>
            <w:shd w:val="clear" w:color="auto" w:fill="auto"/>
          </w:tcPr>
          <w:p w:rsidR="00EC30B2" w:rsidRPr="007B523C" w:rsidRDefault="00EC30B2" w:rsidP="00EC30B2">
            <w:pPr>
              <w:tabs>
                <w:tab w:val="right" w:leader="dot" w:pos="5760"/>
              </w:tabs>
              <w:ind w:firstLine="0"/>
            </w:pPr>
            <w:r w:rsidRPr="007B523C">
              <w:t>Jefferson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Johnson</w:t>
            </w:r>
          </w:p>
        </w:tc>
        <w:tc>
          <w:tcPr>
            <w:tcW w:w="2179" w:type="dxa"/>
            <w:shd w:val="clear" w:color="auto" w:fill="auto"/>
          </w:tcPr>
          <w:p w:rsidR="00EC30B2" w:rsidRPr="007B523C" w:rsidRDefault="00EC30B2" w:rsidP="00EC30B2">
            <w:pPr>
              <w:tabs>
                <w:tab w:val="right" w:leader="dot" w:pos="5760"/>
              </w:tabs>
              <w:ind w:firstLine="0"/>
            </w:pPr>
            <w:r w:rsidRPr="007B523C">
              <w:t>Kirby</w:t>
            </w:r>
          </w:p>
        </w:tc>
        <w:tc>
          <w:tcPr>
            <w:tcW w:w="2180" w:type="dxa"/>
            <w:shd w:val="clear" w:color="auto" w:fill="auto"/>
          </w:tcPr>
          <w:p w:rsidR="00EC30B2" w:rsidRPr="007B523C" w:rsidRDefault="00EC30B2" w:rsidP="00EC30B2">
            <w:pPr>
              <w:tabs>
                <w:tab w:val="right" w:leader="dot" w:pos="5760"/>
              </w:tabs>
              <w:ind w:firstLine="0"/>
            </w:pPr>
            <w:r w:rsidRPr="007B523C">
              <w:t>Knight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Lowe</w:t>
            </w:r>
          </w:p>
        </w:tc>
        <w:tc>
          <w:tcPr>
            <w:tcW w:w="2179" w:type="dxa"/>
            <w:shd w:val="clear" w:color="auto" w:fill="auto"/>
          </w:tcPr>
          <w:p w:rsidR="00EC30B2" w:rsidRPr="007B523C" w:rsidRDefault="00EC30B2" w:rsidP="00EC30B2">
            <w:pPr>
              <w:tabs>
                <w:tab w:val="right" w:leader="dot" w:pos="5760"/>
              </w:tabs>
              <w:ind w:firstLine="0"/>
            </w:pPr>
            <w:r w:rsidRPr="007B523C">
              <w:t>Lucas</w:t>
            </w:r>
          </w:p>
        </w:tc>
        <w:tc>
          <w:tcPr>
            <w:tcW w:w="2180" w:type="dxa"/>
            <w:shd w:val="clear" w:color="auto" w:fill="auto"/>
          </w:tcPr>
          <w:p w:rsidR="00EC30B2" w:rsidRPr="007B523C" w:rsidRDefault="00EC30B2" w:rsidP="00EC30B2">
            <w:pPr>
              <w:tabs>
                <w:tab w:val="right" w:leader="dot" w:pos="5760"/>
              </w:tabs>
              <w:ind w:firstLine="0"/>
            </w:pPr>
            <w:r w:rsidRPr="007B523C">
              <w:t>Magnuson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Martin</w:t>
            </w:r>
          </w:p>
        </w:tc>
        <w:tc>
          <w:tcPr>
            <w:tcW w:w="2179" w:type="dxa"/>
            <w:shd w:val="clear" w:color="auto" w:fill="auto"/>
          </w:tcPr>
          <w:p w:rsidR="00EC30B2" w:rsidRPr="007B523C" w:rsidRDefault="00EC30B2" w:rsidP="00EC30B2">
            <w:pPr>
              <w:tabs>
                <w:tab w:val="right" w:leader="dot" w:pos="5760"/>
              </w:tabs>
              <w:ind w:firstLine="0"/>
            </w:pPr>
            <w:r w:rsidRPr="007B523C">
              <w:t>McCoy</w:t>
            </w:r>
          </w:p>
        </w:tc>
        <w:tc>
          <w:tcPr>
            <w:tcW w:w="2180" w:type="dxa"/>
            <w:shd w:val="clear" w:color="auto" w:fill="auto"/>
          </w:tcPr>
          <w:p w:rsidR="00EC30B2" w:rsidRPr="007B523C" w:rsidRDefault="00EC30B2" w:rsidP="00EC30B2">
            <w:pPr>
              <w:tabs>
                <w:tab w:val="right" w:leader="dot" w:pos="5760"/>
              </w:tabs>
              <w:ind w:firstLine="0"/>
            </w:pPr>
            <w:r w:rsidRPr="007B523C">
              <w:t>McCravy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McEachern</w:t>
            </w:r>
          </w:p>
        </w:tc>
        <w:tc>
          <w:tcPr>
            <w:tcW w:w="2179" w:type="dxa"/>
            <w:shd w:val="clear" w:color="auto" w:fill="auto"/>
          </w:tcPr>
          <w:p w:rsidR="00EC30B2" w:rsidRPr="007B523C" w:rsidRDefault="00EC30B2" w:rsidP="00EC30B2">
            <w:pPr>
              <w:tabs>
                <w:tab w:val="right" w:leader="dot" w:pos="5760"/>
              </w:tabs>
              <w:ind w:firstLine="0"/>
            </w:pPr>
            <w:r w:rsidRPr="007B523C">
              <w:t>McKnight</w:t>
            </w:r>
          </w:p>
        </w:tc>
        <w:tc>
          <w:tcPr>
            <w:tcW w:w="2180" w:type="dxa"/>
            <w:shd w:val="clear" w:color="auto" w:fill="auto"/>
          </w:tcPr>
          <w:p w:rsidR="00EC30B2" w:rsidRPr="007B523C" w:rsidRDefault="00EC30B2" w:rsidP="00EC30B2">
            <w:pPr>
              <w:tabs>
                <w:tab w:val="right" w:leader="dot" w:pos="5760"/>
              </w:tabs>
              <w:ind w:firstLine="0"/>
            </w:pPr>
            <w:r w:rsidRPr="007B523C">
              <w:t>D. C. Moss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 Newton</w:t>
            </w:r>
          </w:p>
        </w:tc>
        <w:tc>
          <w:tcPr>
            <w:tcW w:w="2179" w:type="dxa"/>
            <w:shd w:val="clear" w:color="auto" w:fill="auto"/>
          </w:tcPr>
          <w:p w:rsidR="00EC30B2" w:rsidRPr="007B523C" w:rsidRDefault="00EC30B2" w:rsidP="00EC30B2">
            <w:pPr>
              <w:tabs>
                <w:tab w:val="right" w:leader="dot" w:pos="5760"/>
              </w:tabs>
              <w:ind w:firstLine="0"/>
            </w:pPr>
            <w:r w:rsidRPr="007B523C">
              <w:t>Ott</w:t>
            </w:r>
          </w:p>
        </w:tc>
        <w:tc>
          <w:tcPr>
            <w:tcW w:w="2180" w:type="dxa"/>
            <w:shd w:val="clear" w:color="auto" w:fill="auto"/>
          </w:tcPr>
          <w:p w:rsidR="00EC30B2" w:rsidRPr="007B523C" w:rsidRDefault="00EC30B2" w:rsidP="00EC30B2">
            <w:pPr>
              <w:tabs>
                <w:tab w:val="right" w:leader="dot" w:pos="5760"/>
              </w:tabs>
              <w:ind w:firstLine="0"/>
            </w:pPr>
            <w:r w:rsidRPr="007B523C">
              <w:t>Pendarvis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Pitts</w:t>
            </w:r>
          </w:p>
        </w:tc>
        <w:tc>
          <w:tcPr>
            <w:tcW w:w="2179" w:type="dxa"/>
            <w:shd w:val="clear" w:color="auto" w:fill="auto"/>
          </w:tcPr>
          <w:p w:rsidR="00EC30B2" w:rsidRPr="007B523C" w:rsidRDefault="00EC30B2" w:rsidP="00EC30B2">
            <w:pPr>
              <w:tabs>
                <w:tab w:val="right" w:leader="dot" w:pos="5760"/>
              </w:tabs>
              <w:ind w:firstLine="0"/>
            </w:pPr>
            <w:r w:rsidRPr="007B523C">
              <w:t>Pope</w:t>
            </w:r>
          </w:p>
        </w:tc>
        <w:tc>
          <w:tcPr>
            <w:tcW w:w="2180" w:type="dxa"/>
            <w:shd w:val="clear" w:color="auto" w:fill="auto"/>
          </w:tcPr>
          <w:p w:rsidR="00EC30B2" w:rsidRPr="007B523C" w:rsidRDefault="00EC30B2" w:rsidP="00EC30B2">
            <w:pPr>
              <w:tabs>
                <w:tab w:val="right" w:leader="dot" w:pos="5760"/>
              </w:tabs>
              <w:ind w:firstLine="0"/>
            </w:pPr>
            <w:r w:rsidRPr="007B523C">
              <w:t>Putnam</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Ridgeway</w:t>
            </w:r>
          </w:p>
        </w:tc>
        <w:tc>
          <w:tcPr>
            <w:tcW w:w="2179" w:type="dxa"/>
            <w:shd w:val="clear" w:color="auto" w:fill="auto"/>
          </w:tcPr>
          <w:p w:rsidR="00EC30B2" w:rsidRPr="007B523C" w:rsidRDefault="00EC30B2" w:rsidP="00EC30B2">
            <w:pPr>
              <w:tabs>
                <w:tab w:val="right" w:leader="dot" w:pos="5760"/>
              </w:tabs>
              <w:ind w:firstLine="0"/>
            </w:pPr>
            <w:r w:rsidRPr="007B523C">
              <w:t>S. Rivers</w:t>
            </w:r>
          </w:p>
        </w:tc>
        <w:tc>
          <w:tcPr>
            <w:tcW w:w="2180" w:type="dxa"/>
            <w:shd w:val="clear" w:color="auto" w:fill="auto"/>
          </w:tcPr>
          <w:p w:rsidR="00EC30B2" w:rsidRPr="007B523C" w:rsidRDefault="00EC30B2" w:rsidP="00EC30B2">
            <w:pPr>
              <w:tabs>
                <w:tab w:val="right" w:leader="dot" w:pos="5760"/>
              </w:tabs>
              <w:ind w:firstLine="0"/>
            </w:pPr>
            <w:r w:rsidRPr="007B523C">
              <w:t>Robinson-Simpson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Rutherford</w:t>
            </w:r>
          </w:p>
        </w:tc>
        <w:tc>
          <w:tcPr>
            <w:tcW w:w="2179" w:type="dxa"/>
            <w:shd w:val="clear" w:color="auto" w:fill="auto"/>
          </w:tcPr>
          <w:p w:rsidR="00EC30B2" w:rsidRPr="007B523C" w:rsidRDefault="00EC30B2" w:rsidP="00EC30B2">
            <w:pPr>
              <w:tabs>
                <w:tab w:val="right" w:leader="dot" w:pos="5760"/>
              </w:tabs>
              <w:ind w:firstLine="0"/>
            </w:pPr>
            <w:r w:rsidRPr="007B523C">
              <w:t>Sandifer</w:t>
            </w:r>
          </w:p>
        </w:tc>
        <w:tc>
          <w:tcPr>
            <w:tcW w:w="2180" w:type="dxa"/>
            <w:shd w:val="clear" w:color="auto" w:fill="auto"/>
          </w:tcPr>
          <w:p w:rsidR="00EC30B2" w:rsidRPr="007B523C" w:rsidRDefault="00EC30B2" w:rsidP="00EC30B2">
            <w:pPr>
              <w:tabs>
                <w:tab w:val="right" w:leader="dot" w:pos="5760"/>
              </w:tabs>
              <w:ind w:firstLine="0"/>
            </w:pPr>
            <w:r w:rsidRPr="007B523C">
              <w:t>Simrill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J. E. Smith</w:t>
            </w:r>
          </w:p>
        </w:tc>
        <w:tc>
          <w:tcPr>
            <w:tcW w:w="2179" w:type="dxa"/>
            <w:shd w:val="clear" w:color="auto" w:fill="auto"/>
          </w:tcPr>
          <w:p w:rsidR="00EC30B2" w:rsidRPr="007B523C" w:rsidRDefault="00EC30B2" w:rsidP="00EC30B2">
            <w:pPr>
              <w:tabs>
                <w:tab w:val="right" w:leader="dot" w:pos="5760"/>
              </w:tabs>
              <w:ind w:firstLine="0"/>
            </w:pPr>
            <w:r w:rsidRPr="007B523C">
              <w:t>Stavrinakis</w:t>
            </w:r>
          </w:p>
        </w:tc>
        <w:tc>
          <w:tcPr>
            <w:tcW w:w="2180" w:type="dxa"/>
            <w:shd w:val="clear" w:color="auto" w:fill="auto"/>
          </w:tcPr>
          <w:p w:rsidR="00EC30B2" w:rsidRPr="007B523C" w:rsidRDefault="00EC30B2" w:rsidP="00EC30B2">
            <w:pPr>
              <w:tabs>
                <w:tab w:val="right" w:leader="dot" w:pos="5760"/>
              </w:tabs>
              <w:ind w:firstLine="0"/>
            </w:pPr>
            <w:r w:rsidRPr="007B523C">
              <w:t>Stringer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Taylor</w:t>
            </w:r>
          </w:p>
        </w:tc>
        <w:tc>
          <w:tcPr>
            <w:tcW w:w="2179" w:type="dxa"/>
            <w:shd w:val="clear" w:color="auto" w:fill="auto"/>
          </w:tcPr>
          <w:p w:rsidR="00EC30B2" w:rsidRPr="007B523C" w:rsidRDefault="00EC30B2" w:rsidP="00EC30B2">
            <w:pPr>
              <w:tabs>
                <w:tab w:val="right" w:leader="dot" w:pos="5760"/>
              </w:tabs>
              <w:ind w:firstLine="0"/>
            </w:pPr>
            <w:r w:rsidRPr="007B523C">
              <w:t>Thayer</w:t>
            </w:r>
          </w:p>
        </w:tc>
        <w:tc>
          <w:tcPr>
            <w:tcW w:w="2180" w:type="dxa"/>
            <w:shd w:val="clear" w:color="auto" w:fill="auto"/>
          </w:tcPr>
          <w:p w:rsidR="00EC30B2" w:rsidRPr="007B523C" w:rsidRDefault="00EC30B2" w:rsidP="00EC30B2">
            <w:pPr>
              <w:tabs>
                <w:tab w:val="right" w:leader="dot" w:pos="5760"/>
              </w:tabs>
              <w:ind w:firstLine="0"/>
            </w:pPr>
            <w:r w:rsidRPr="007B523C">
              <w:t>Toole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Weeks</w:t>
            </w:r>
          </w:p>
        </w:tc>
        <w:tc>
          <w:tcPr>
            <w:tcW w:w="2179" w:type="dxa"/>
            <w:shd w:val="clear" w:color="auto" w:fill="auto"/>
          </w:tcPr>
          <w:p w:rsidR="00EC30B2" w:rsidRPr="007B523C" w:rsidRDefault="00EC30B2" w:rsidP="00EC30B2">
            <w:pPr>
              <w:tabs>
                <w:tab w:val="right" w:leader="dot" w:pos="5760"/>
              </w:tabs>
              <w:ind w:firstLine="0"/>
            </w:pPr>
            <w:r w:rsidRPr="007B523C">
              <w:t>Wheeler</w:t>
            </w:r>
          </w:p>
        </w:tc>
        <w:tc>
          <w:tcPr>
            <w:tcW w:w="2180" w:type="dxa"/>
            <w:shd w:val="clear" w:color="auto" w:fill="auto"/>
          </w:tcPr>
          <w:p w:rsidR="00EC30B2" w:rsidRPr="007B523C" w:rsidRDefault="00EC30B2" w:rsidP="00EC30B2">
            <w:pPr>
              <w:tabs>
                <w:tab w:val="right" w:leader="dot" w:pos="5760"/>
              </w:tabs>
              <w:ind w:firstLine="0"/>
            </w:pPr>
            <w:r w:rsidRPr="007B523C">
              <w:t>Whitmire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Williams</w:t>
            </w:r>
          </w:p>
        </w:tc>
        <w:tc>
          <w:tcPr>
            <w:tcW w:w="2179" w:type="dxa"/>
            <w:shd w:val="clear" w:color="auto" w:fill="auto"/>
          </w:tcPr>
          <w:p w:rsidR="00EC30B2" w:rsidRPr="007B523C" w:rsidRDefault="00EC30B2" w:rsidP="00EC30B2">
            <w:pPr>
              <w:tabs>
                <w:tab w:val="right" w:leader="dot" w:pos="5760"/>
              </w:tabs>
              <w:ind w:firstLine="0"/>
            </w:pPr>
            <w:r w:rsidRPr="007B523C">
              <w:t>Willis</w:t>
            </w:r>
          </w:p>
        </w:tc>
        <w:tc>
          <w:tcPr>
            <w:tcW w:w="2180" w:type="dxa"/>
            <w:shd w:val="clear" w:color="auto" w:fill="auto"/>
          </w:tcPr>
          <w:p w:rsidR="00EC30B2" w:rsidRPr="007B523C" w:rsidRDefault="00EC30B2" w:rsidP="00EC30B2">
            <w:pPr>
              <w:tabs>
                <w:tab w:val="right" w:leader="dot" w:pos="5760"/>
              </w:tabs>
              <w:ind w:firstLine="0"/>
            </w:pPr>
            <w:r w:rsidRPr="007B523C">
              <w:t>Young</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Yow</w:t>
            </w:r>
          </w:p>
        </w:tc>
        <w:tc>
          <w:tcPr>
            <w:tcW w:w="2179" w:type="dxa"/>
            <w:shd w:val="clear" w:color="auto" w:fill="auto"/>
          </w:tcPr>
          <w:p w:rsidR="00EC30B2" w:rsidRPr="007B523C" w:rsidRDefault="00EC30B2" w:rsidP="00EC30B2">
            <w:pPr>
              <w:tabs>
                <w:tab w:val="right" w:leader="dot" w:pos="5760"/>
              </w:tabs>
              <w:ind w:firstLine="0"/>
            </w:pP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Total--79</w:t>
      </w:r>
    </w:p>
    <w:p w:rsidR="00EC30B2" w:rsidRDefault="00EC30B2" w:rsidP="00EC30B2">
      <w:pPr>
        <w:tabs>
          <w:tab w:val="right" w:leader="dot" w:pos="5760"/>
        </w:tabs>
      </w:pPr>
    </w:p>
    <w:p w:rsidR="00EC30B2" w:rsidRDefault="00EC30B2" w:rsidP="00EC30B2">
      <w:pPr>
        <w:tabs>
          <w:tab w:val="right" w:leader="dot" w:pos="5760"/>
        </w:tabs>
        <w:jc w:val="center"/>
        <w:rPr>
          <w:b/>
        </w:rPr>
      </w:pPr>
      <w:r>
        <w:rPr>
          <w:b/>
        </w:rPr>
        <w:br w:type="column"/>
        <w:t>RECAPITULATION</w:t>
      </w:r>
    </w:p>
    <w:p w:rsidR="00EC30B2" w:rsidRDefault="00EC30B2" w:rsidP="00EC30B2">
      <w:pPr>
        <w:tabs>
          <w:tab w:val="right" w:leader="dot" w:pos="5760"/>
        </w:tabs>
        <w:jc w:val="center"/>
        <w:rPr>
          <w:b/>
        </w:rPr>
      </w:pPr>
    </w:p>
    <w:p w:rsidR="00EC30B2" w:rsidRDefault="00EC30B2" w:rsidP="00EC30B2">
      <w:pPr>
        <w:tabs>
          <w:tab w:val="right" w:leader="dot" w:pos="5760"/>
        </w:tabs>
      </w:pPr>
      <w:r>
        <w:t>Total number of Senators voting</w:t>
      </w:r>
      <w:r>
        <w:tab/>
        <w:t>40</w:t>
      </w:r>
    </w:p>
    <w:p w:rsidR="00EC30B2" w:rsidRDefault="00EC30B2" w:rsidP="00EC30B2">
      <w:pPr>
        <w:tabs>
          <w:tab w:val="right" w:leader="dot" w:pos="5760"/>
        </w:tabs>
      </w:pPr>
      <w:r>
        <w:t>Total number of Representatives voting</w:t>
      </w:r>
      <w:r>
        <w:tab/>
        <w:t>92</w:t>
      </w:r>
    </w:p>
    <w:p w:rsidR="00EC30B2" w:rsidRDefault="00EC30B2" w:rsidP="00EC30B2">
      <w:pPr>
        <w:tabs>
          <w:tab w:val="right" w:leader="dot" w:pos="5760"/>
        </w:tabs>
      </w:pPr>
      <w:r>
        <w:t>Grand Total</w:t>
      </w:r>
      <w:r>
        <w:tab/>
        <w:t>132</w:t>
      </w:r>
    </w:p>
    <w:p w:rsidR="00EC30B2" w:rsidRDefault="00EC30B2" w:rsidP="00EC30B2">
      <w:pPr>
        <w:tabs>
          <w:tab w:val="right" w:leader="dot" w:pos="5760"/>
        </w:tabs>
      </w:pPr>
      <w:r>
        <w:t>Necessary to a choice</w:t>
      </w:r>
      <w:r>
        <w:tab/>
        <w:t>67</w:t>
      </w:r>
    </w:p>
    <w:p w:rsidR="00EC30B2" w:rsidRDefault="00EC30B2" w:rsidP="00EC30B2">
      <w:pPr>
        <w:tabs>
          <w:tab w:val="right" w:leader="dot" w:pos="5760"/>
        </w:tabs>
      </w:pPr>
      <w:r>
        <w:t xml:space="preserve">Of which Butler received </w:t>
      </w:r>
      <w:r>
        <w:tab/>
        <w:t>21</w:t>
      </w:r>
    </w:p>
    <w:p w:rsidR="00EC30B2" w:rsidRDefault="00EC30B2" w:rsidP="00EC30B2">
      <w:pPr>
        <w:tabs>
          <w:tab w:val="right" w:leader="dot" w:pos="5760"/>
        </w:tabs>
      </w:pPr>
      <w:r>
        <w:t xml:space="preserve">Of which Helms received </w:t>
      </w:r>
      <w:r>
        <w:tab/>
        <w:t>111</w:t>
      </w:r>
    </w:p>
    <w:p w:rsidR="00EC30B2" w:rsidRDefault="00EC30B2" w:rsidP="00EC30B2">
      <w:pPr>
        <w:tabs>
          <w:tab w:val="right" w:leader="dot" w:pos="5760"/>
        </w:tabs>
      </w:pPr>
      <w:bookmarkStart w:id="69" w:name="vote_end23"/>
      <w:bookmarkEnd w:id="69"/>
    </w:p>
    <w:p w:rsidR="00EC30B2" w:rsidRDefault="00EC30B2" w:rsidP="00EC30B2">
      <w:pPr>
        <w:tabs>
          <w:tab w:val="left" w:pos="270"/>
        </w:tabs>
        <w:ind w:firstLine="0"/>
      </w:pPr>
      <w:bookmarkStart w:id="70" w:name="file_start24"/>
      <w:bookmarkStart w:id="71" w:name="file_end24"/>
      <w:bookmarkEnd w:id="70"/>
      <w:bookmarkEnd w:id="71"/>
      <w:r w:rsidRPr="00AD5730">
        <w:tab/>
        <w:t>Whereupon, the PRESIDENT announced that Doris R. Helms was duly elected for the term prescribed by law.</w:t>
      </w:r>
    </w:p>
    <w:p w:rsidR="00EC30B2" w:rsidRPr="00AD5730" w:rsidRDefault="00EC30B2" w:rsidP="00EC30B2">
      <w:pPr>
        <w:tabs>
          <w:tab w:val="left" w:pos="270"/>
        </w:tabs>
        <w:ind w:firstLine="0"/>
      </w:pPr>
    </w:p>
    <w:p w:rsidR="00EC30B2" w:rsidRPr="005257EF" w:rsidRDefault="00EC30B2" w:rsidP="00EC30B2">
      <w:pPr>
        <w:pStyle w:val="Title"/>
      </w:pPr>
      <w:r w:rsidRPr="005257EF">
        <w:t>RECORD FOR VOTING</w:t>
      </w:r>
    </w:p>
    <w:p w:rsidR="00EC30B2" w:rsidRPr="005257EF" w:rsidRDefault="00EC30B2" w:rsidP="00EC30B2">
      <w:pPr>
        <w:tabs>
          <w:tab w:val="left" w:pos="270"/>
          <w:tab w:val="left" w:pos="630"/>
          <w:tab w:val="left" w:pos="900"/>
          <w:tab w:val="left" w:pos="1260"/>
          <w:tab w:val="left" w:pos="1620"/>
          <w:tab w:val="left" w:pos="1980"/>
          <w:tab w:val="left" w:pos="2340"/>
          <w:tab w:val="left" w:pos="2700"/>
        </w:tabs>
        <w:ind w:firstLine="0"/>
      </w:pPr>
      <w:r w:rsidRPr="005257EF">
        <w:tab/>
        <w:t>I was temporarily out of the Chamber on constituent business during the State College and University Board of Trustees vote for the South Carolina State At-Large, Seat 11. If I had been present, I would have voted for Doris R. Helms.</w:t>
      </w:r>
    </w:p>
    <w:p w:rsidR="00EC30B2" w:rsidRPr="005257EF" w:rsidRDefault="00EC30B2" w:rsidP="00EC30B2">
      <w:pPr>
        <w:tabs>
          <w:tab w:val="left" w:pos="270"/>
          <w:tab w:val="left" w:pos="630"/>
          <w:tab w:val="left" w:pos="900"/>
          <w:tab w:val="left" w:pos="1260"/>
          <w:tab w:val="left" w:pos="1620"/>
          <w:tab w:val="left" w:pos="1980"/>
          <w:tab w:val="left" w:pos="2340"/>
          <w:tab w:val="left" w:pos="2700"/>
        </w:tabs>
        <w:ind w:firstLine="0"/>
      </w:pPr>
      <w:r w:rsidRPr="005257EF">
        <w:tab/>
        <w:t>Rep. Jason Elliott</w:t>
      </w:r>
    </w:p>
    <w:p w:rsidR="00EC30B2" w:rsidRDefault="00EC30B2" w:rsidP="00EC30B2">
      <w:pPr>
        <w:tabs>
          <w:tab w:val="right" w:leader="dot" w:pos="5760"/>
        </w:tabs>
        <w:ind w:firstLine="0"/>
      </w:pPr>
    </w:p>
    <w:p w:rsidR="00EC30B2" w:rsidRPr="00AD5730" w:rsidRDefault="00EC30B2" w:rsidP="00EC30B2">
      <w:pPr>
        <w:tabs>
          <w:tab w:val="left" w:pos="270"/>
        </w:tabs>
        <w:ind w:firstLine="0"/>
        <w:jc w:val="center"/>
      </w:pPr>
      <w:r w:rsidRPr="00AD5730">
        <w:t>AT-LARGE, SEAT 12</w:t>
      </w:r>
    </w:p>
    <w:p w:rsidR="00EC30B2" w:rsidRPr="00AD5730" w:rsidRDefault="00EC30B2" w:rsidP="00EC30B2">
      <w:pPr>
        <w:tabs>
          <w:tab w:val="left" w:pos="270"/>
        </w:tabs>
        <w:ind w:firstLine="0"/>
      </w:pPr>
      <w:r w:rsidRPr="00AD5730">
        <w:tab/>
        <w:t xml:space="preserve">The PRESIDENT announced that nominations were in order for the At-Large, Seat 12. </w:t>
      </w:r>
    </w:p>
    <w:p w:rsidR="00EC30B2" w:rsidRPr="00AD5730" w:rsidRDefault="00EC30B2" w:rsidP="00EC30B2">
      <w:pPr>
        <w:tabs>
          <w:tab w:val="left" w:pos="270"/>
        </w:tabs>
        <w:ind w:firstLine="0"/>
      </w:pPr>
      <w:r w:rsidRPr="00AD5730">
        <w:tab/>
        <w:t>Senator Peeler, on behalf of the Joint Screening Commission, stated that Dwayne Trevino Buckner, Gene Gartman, Jr., Emory Jackson Hagan III, and Michael Jeffrey Vinzani had been screened, found qualified, and placed their names in nomination.</w:t>
      </w:r>
    </w:p>
    <w:p w:rsidR="00EC30B2" w:rsidRPr="007B523C" w:rsidRDefault="00EC30B2" w:rsidP="00EC30B2">
      <w:pPr>
        <w:tabs>
          <w:tab w:val="right" w:leader="dot" w:pos="5760"/>
        </w:tabs>
      </w:pPr>
      <w:bookmarkStart w:id="72" w:name="vote_start26"/>
      <w:bookmarkEnd w:id="72"/>
      <w:r>
        <w:t xml:space="preserve">The Reading Clerk of the Senate called the roll of the Senate, and the Senators voted </w:t>
      </w:r>
      <w:r w:rsidRPr="007B523C">
        <w:rPr>
          <w:i/>
        </w:rPr>
        <w:t>viva voce</w:t>
      </w:r>
      <w:r w:rsidRPr="007B523C">
        <w:t xml:space="preserve"> as their names were called.</w:t>
      </w:r>
    </w:p>
    <w:p w:rsidR="00EC30B2" w:rsidRPr="007B523C"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Buckner:</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rPr>
                <w:i/>
              </w:rPr>
            </w:pPr>
            <w:r w:rsidRPr="007B523C">
              <w:rPr>
                <w:i/>
              </w:rPr>
              <w:t>Matthews, Margie</w:t>
            </w:r>
          </w:p>
        </w:tc>
        <w:tc>
          <w:tcPr>
            <w:tcW w:w="2179" w:type="dxa"/>
            <w:shd w:val="clear" w:color="auto" w:fill="auto"/>
          </w:tcPr>
          <w:p w:rsidR="00EC30B2" w:rsidRPr="007B523C" w:rsidRDefault="00EC30B2" w:rsidP="00EC30B2">
            <w:pPr>
              <w:tabs>
                <w:tab w:val="right" w:leader="dot" w:pos="5760"/>
              </w:tabs>
              <w:ind w:firstLine="0"/>
            </w:pPr>
            <w:r w:rsidRPr="007B523C">
              <w:t>Peeler</w:t>
            </w: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Total--2</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Sena</w:t>
      </w:r>
      <w:r>
        <w:t>tors voted for Gene Gartman</w:t>
      </w:r>
      <w:r w:rsidRPr="007B523C">
        <w:t>:</w:t>
      </w:r>
    </w:p>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Total--0</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Hagan:</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Campbell</w:t>
            </w:r>
          </w:p>
        </w:tc>
        <w:tc>
          <w:tcPr>
            <w:tcW w:w="2179" w:type="dxa"/>
            <w:shd w:val="clear" w:color="auto" w:fill="auto"/>
          </w:tcPr>
          <w:p w:rsidR="00EC30B2" w:rsidRPr="007B523C" w:rsidRDefault="00EC30B2" w:rsidP="00EC30B2">
            <w:pPr>
              <w:tabs>
                <w:tab w:val="right" w:leader="dot" w:pos="5760"/>
              </w:tabs>
              <w:ind w:firstLine="0"/>
            </w:pPr>
            <w:r w:rsidRPr="007B523C">
              <w:t>Verdin</w:t>
            </w:r>
          </w:p>
        </w:tc>
        <w:tc>
          <w:tcPr>
            <w:tcW w:w="2180" w:type="dxa"/>
            <w:shd w:val="clear" w:color="auto" w:fill="auto"/>
          </w:tcPr>
          <w:p w:rsidR="00EC30B2" w:rsidRPr="007B523C" w:rsidRDefault="00EC30B2" w:rsidP="00EC30B2">
            <w:pPr>
              <w:tabs>
                <w:tab w:val="right" w:leader="dot" w:pos="5760"/>
              </w:tabs>
              <w:ind w:firstLine="0"/>
            </w:pPr>
          </w:p>
        </w:tc>
      </w:tr>
    </w:tbl>
    <w:p w:rsidR="00EC30B2" w:rsidRPr="00EC30B2" w:rsidRDefault="00EC30B2" w:rsidP="00EC30B2">
      <w:pPr>
        <w:tabs>
          <w:tab w:val="right" w:leader="dot" w:pos="5760"/>
        </w:tabs>
        <w:rPr>
          <w:sz w:val="16"/>
          <w:szCs w:val="16"/>
        </w:rPr>
      </w:pPr>
    </w:p>
    <w:p w:rsidR="00EC30B2" w:rsidRDefault="00EC30B2" w:rsidP="00EC30B2">
      <w:pPr>
        <w:tabs>
          <w:tab w:val="right" w:leader="dot" w:pos="5760"/>
        </w:tabs>
        <w:jc w:val="center"/>
        <w:rPr>
          <w:b/>
        </w:rPr>
      </w:pPr>
      <w:r w:rsidRPr="007B523C">
        <w:rPr>
          <w:b/>
        </w:rPr>
        <w:t>Total--2</w:t>
      </w:r>
    </w:p>
    <w:p w:rsidR="00EC30B2" w:rsidRPr="007B523C" w:rsidRDefault="00EC30B2" w:rsidP="00EC30B2">
      <w:pPr>
        <w:tabs>
          <w:tab w:val="right" w:leader="dot" w:pos="5760"/>
        </w:tabs>
      </w:pPr>
      <w:r w:rsidRPr="007B523C">
        <w:t>The following named Senators voted for Vinzani:</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Alexander</w:t>
            </w:r>
          </w:p>
        </w:tc>
        <w:tc>
          <w:tcPr>
            <w:tcW w:w="2179" w:type="dxa"/>
            <w:shd w:val="clear" w:color="auto" w:fill="auto"/>
          </w:tcPr>
          <w:p w:rsidR="00EC30B2" w:rsidRPr="007B523C" w:rsidRDefault="00EC30B2" w:rsidP="00EC30B2">
            <w:pPr>
              <w:tabs>
                <w:tab w:val="right" w:leader="dot" w:pos="5760"/>
              </w:tabs>
              <w:ind w:firstLine="0"/>
            </w:pPr>
            <w:r w:rsidRPr="007B523C">
              <w:t>Allen</w:t>
            </w:r>
          </w:p>
        </w:tc>
        <w:tc>
          <w:tcPr>
            <w:tcW w:w="2180" w:type="dxa"/>
            <w:shd w:val="clear" w:color="auto" w:fill="auto"/>
          </w:tcPr>
          <w:p w:rsidR="00EC30B2" w:rsidRPr="007B523C" w:rsidRDefault="00EC30B2" w:rsidP="00EC30B2">
            <w:pPr>
              <w:tabs>
                <w:tab w:val="right" w:leader="dot" w:pos="5760"/>
              </w:tabs>
              <w:ind w:firstLine="0"/>
            </w:pPr>
            <w:r w:rsidRPr="007B523C">
              <w:t>Bennett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Campsen</w:t>
            </w:r>
          </w:p>
        </w:tc>
        <w:tc>
          <w:tcPr>
            <w:tcW w:w="2179" w:type="dxa"/>
            <w:shd w:val="clear" w:color="auto" w:fill="auto"/>
          </w:tcPr>
          <w:p w:rsidR="00EC30B2" w:rsidRPr="007B523C" w:rsidRDefault="00EC30B2" w:rsidP="00EC30B2">
            <w:pPr>
              <w:tabs>
                <w:tab w:val="right" w:leader="dot" w:pos="5760"/>
              </w:tabs>
              <w:ind w:firstLine="0"/>
            </w:pPr>
            <w:r w:rsidRPr="007B523C">
              <w:t>Cash</w:t>
            </w:r>
          </w:p>
        </w:tc>
        <w:tc>
          <w:tcPr>
            <w:tcW w:w="2180" w:type="dxa"/>
            <w:shd w:val="clear" w:color="auto" w:fill="auto"/>
          </w:tcPr>
          <w:p w:rsidR="00EC30B2" w:rsidRPr="007B523C" w:rsidRDefault="00EC30B2" w:rsidP="00EC30B2">
            <w:pPr>
              <w:tabs>
                <w:tab w:val="right" w:leader="dot" w:pos="5760"/>
              </w:tabs>
              <w:ind w:firstLine="0"/>
            </w:pPr>
            <w:r w:rsidRPr="007B523C">
              <w:t>Corbin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Cromer</w:t>
            </w:r>
          </w:p>
        </w:tc>
        <w:tc>
          <w:tcPr>
            <w:tcW w:w="2179" w:type="dxa"/>
            <w:shd w:val="clear" w:color="auto" w:fill="auto"/>
          </w:tcPr>
          <w:p w:rsidR="00EC30B2" w:rsidRPr="007B523C" w:rsidRDefault="00EC30B2" w:rsidP="00EC30B2">
            <w:pPr>
              <w:tabs>
                <w:tab w:val="right" w:leader="dot" w:pos="5760"/>
              </w:tabs>
              <w:ind w:firstLine="0"/>
            </w:pPr>
            <w:r w:rsidRPr="007B523C">
              <w:t>Davis</w:t>
            </w:r>
          </w:p>
        </w:tc>
        <w:tc>
          <w:tcPr>
            <w:tcW w:w="2180" w:type="dxa"/>
            <w:shd w:val="clear" w:color="auto" w:fill="auto"/>
          </w:tcPr>
          <w:p w:rsidR="00EC30B2" w:rsidRPr="007B523C" w:rsidRDefault="00EC30B2" w:rsidP="00EC30B2">
            <w:pPr>
              <w:tabs>
                <w:tab w:val="right" w:leader="dot" w:pos="5760"/>
              </w:tabs>
              <w:ind w:firstLine="0"/>
            </w:pPr>
            <w:r w:rsidRPr="007B523C">
              <w:t>Fanning</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Gambrell</w:t>
            </w:r>
          </w:p>
        </w:tc>
        <w:tc>
          <w:tcPr>
            <w:tcW w:w="2179" w:type="dxa"/>
            <w:shd w:val="clear" w:color="auto" w:fill="auto"/>
          </w:tcPr>
          <w:p w:rsidR="00EC30B2" w:rsidRPr="007B523C" w:rsidRDefault="00EC30B2" w:rsidP="00EC30B2">
            <w:pPr>
              <w:tabs>
                <w:tab w:val="right" w:leader="dot" w:pos="5760"/>
              </w:tabs>
              <w:ind w:firstLine="0"/>
            </w:pPr>
            <w:r w:rsidRPr="007B523C">
              <w:t>Goldfinch</w:t>
            </w:r>
          </w:p>
        </w:tc>
        <w:tc>
          <w:tcPr>
            <w:tcW w:w="2180" w:type="dxa"/>
            <w:shd w:val="clear" w:color="auto" w:fill="auto"/>
          </w:tcPr>
          <w:p w:rsidR="00EC30B2" w:rsidRPr="007B523C" w:rsidRDefault="00EC30B2" w:rsidP="00EC30B2">
            <w:pPr>
              <w:tabs>
                <w:tab w:val="right" w:leader="dot" w:pos="5760"/>
              </w:tabs>
              <w:ind w:firstLine="0"/>
            </w:pPr>
            <w:r w:rsidRPr="007B523C">
              <w:t>Gregory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Grooms</w:t>
            </w:r>
          </w:p>
        </w:tc>
        <w:tc>
          <w:tcPr>
            <w:tcW w:w="2179" w:type="dxa"/>
            <w:shd w:val="clear" w:color="auto" w:fill="auto"/>
          </w:tcPr>
          <w:p w:rsidR="00EC30B2" w:rsidRPr="007B523C" w:rsidRDefault="00EC30B2" w:rsidP="00EC30B2">
            <w:pPr>
              <w:tabs>
                <w:tab w:val="right" w:leader="dot" w:pos="5760"/>
              </w:tabs>
              <w:ind w:firstLine="0"/>
            </w:pPr>
            <w:r w:rsidRPr="007B523C">
              <w:t>Hembree</w:t>
            </w:r>
          </w:p>
        </w:tc>
        <w:tc>
          <w:tcPr>
            <w:tcW w:w="2180" w:type="dxa"/>
            <w:shd w:val="clear" w:color="auto" w:fill="auto"/>
          </w:tcPr>
          <w:p w:rsidR="00EC30B2" w:rsidRPr="007B523C" w:rsidRDefault="00EC30B2" w:rsidP="00EC30B2">
            <w:pPr>
              <w:tabs>
                <w:tab w:val="right" w:leader="dot" w:pos="5760"/>
              </w:tabs>
              <w:ind w:firstLine="0"/>
            </w:pPr>
            <w:r w:rsidRPr="007B523C">
              <w:t>Hutto</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Johnson</w:t>
            </w:r>
          </w:p>
        </w:tc>
        <w:tc>
          <w:tcPr>
            <w:tcW w:w="2179" w:type="dxa"/>
            <w:shd w:val="clear" w:color="auto" w:fill="auto"/>
          </w:tcPr>
          <w:p w:rsidR="00EC30B2" w:rsidRPr="007B523C" w:rsidRDefault="00EC30B2" w:rsidP="00EC30B2">
            <w:pPr>
              <w:tabs>
                <w:tab w:val="right" w:leader="dot" w:pos="5760"/>
              </w:tabs>
              <w:ind w:firstLine="0"/>
            </w:pPr>
            <w:r w:rsidRPr="007B523C">
              <w:t>Kimpson</w:t>
            </w:r>
          </w:p>
        </w:tc>
        <w:tc>
          <w:tcPr>
            <w:tcW w:w="2180" w:type="dxa"/>
            <w:shd w:val="clear" w:color="auto" w:fill="auto"/>
          </w:tcPr>
          <w:p w:rsidR="00EC30B2" w:rsidRPr="007B523C" w:rsidRDefault="00EC30B2" w:rsidP="00EC30B2">
            <w:pPr>
              <w:tabs>
                <w:tab w:val="right" w:leader="dot" w:pos="5760"/>
              </w:tabs>
              <w:ind w:firstLine="0"/>
            </w:pPr>
            <w:r w:rsidRPr="007B523C">
              <w:t>Leatherman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Malloy</w:t>
            </w:r>
          </w:p>
        </w:tc>
        <w:tc>
          <w:tcPr>
            <w:tcW w:w="2179" w:type="dxa"/>
            <w:shd w:val="clear" w:color="auto" w:fill="auto"/>
          </w:tcPr>
          <w:p w:rsidR="00EC30B2" w:rsidRPr="007B523C" w:rsidRDefault="00EC30B2" w:rsidP="00EC30B2">
            <w:pPr>
              <w:tabs>
                <w:tab w:val="right" w:leader="dot" w:pos="5760"/>
              </w:tabs>
              <w:ind w:firstLine="0"/>
            </w:pPr>
            <w:r w:rsidRPr="007B523C">
              <w:t>Martin</w:t>
            </w:r>
          </w:p>
        </w:tc>
        <w:tc>
          <w:tcPr>
            <w:tcW w:w="2180" w:type="dxa"/>
            <w:shd w:val="clear" w:color="auto" w:fill="auto"/>
          </w:tcPr>
          <w:p w:rsidR="00EC30B2" w:rsidRPr="007B523C" w:rsidRDefault="00EC30B2" w:rsidP="00EC30B2">
            <w:pPr>
              <w:tabs>
                <w:tab w:val="right" w:leader="dot" w:pos="5760"/>
              </w:tabs>
              <w:ind w:firstLine="0"/>
            </w:pPr>
            <w:r w:rsidRPr="007B523C">
              <w:t>Massey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rPr>
                <w:i/>
              </w:rPr>
            </w:pPr>
            <w:r w:rsidRPr="007B523C">
              <w:rPr>
                <w:i/>
              </w:rPr>
              <w:t>Matthews, John</w:t>
            </w:r>
          </w:p>
        </w:tc>
        <w:tc>
          <w:tcPr>
            <w:tcW w:w="2179" w:type="dxa"/>
            <w:shd w:val="clear" w:color="auto" w:fill="auto"/>
          </w:tcPr>
          <w:p w:rsidR="00EC30B2" w:rsidRPr="007B523C" w:rsidRDefault="00EC30B2" w:rsidP="00EC30B2">
            <w:pPr>
              <w:tabs>
                <w:tab w:val="right" w:leader="dot" w:pos="5760"/>
              </w:tabs>
              <w:ind w:firstLine="0"/>
            </w:pPr>
            <w:r w:rsidRPr="007B523C">
              <w:t>McElveen</w:t>
            </w:r>
          </w:p>
        </w:tc>
        <w:tc>
          <w:tcPr>
            <w:tcW w:w="2180" w:type="dxa"/>
            <w:shd w:val="clear" w:color="auto" w:fill="auto"/>
          </w:tcPr>
          <w:p w:rsidR="00EC30B2" w:rsidRPr="007B523C" w:rsidRDefault="00EC30B2" w:rsidP="00EC30B2">
            <w:pPr>
              <w:tabs>
                <w:tab w:val="right" w:leader="dot" w:pos="5760"/>
              </w:tabs>
              <w:ind w:firstLine="0"/>
            </w:pPr>
            <w:r w:rsidRPr="007B523C">
              <w:t>McLeod</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Nicholson</w:t>
            </w:r>
          </w:p>
        </w:tc>
        <w:tc>
          <w:tcPr>
            <w:tcW w:w="2179" w:type="dxa"/>
            <w:shd w:val="clear" w:color="auto" w:fill="auto"/>
          </w:tcPr>
          <w:p w:rsidR="00EC30B2" w:rsidRPr="007B523C" w:rsidRDefault="00EC30B2" w:rsidP="00EC30B2">
            <w:pPr>
              <w:tabs>
                <w:tab w:val="right" w:leader="dot" w:pos="5760"/>
              </w:tabs>
              <w:ind w:firstLine="0"/>
            </w:pPr>
            <w:r w:rsidRPr="007B523C">
              <w:t>Rankin</w:t>
            </w:r>
          </w:p>
        </w:tc>
        <w:tc>
          <w:tcPr>
            <w:tcW w:w="2180" w:type="dxa"/>
            <w:shd w:val="clear" w:color="auto" w:fill="auto"/>
          </w:tcPr>
          <w:p w:rsidR="00EC30B2" w:rsidRPr="007B523C" w:rsidRDefault="00EC30B2" w:rsidP="00EC30B2">
            <w:pPr>
              <w:tabs>
                <w:tab w:val="right" w:leader="dot" w:pos="5760"/>
              </w:tabs>
              <w:ind w:firstLine="0"/>
            </w:pPr>
            <w:r w:rsidRPr="007B523C">
              <w:t>Reese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Rice</w:t>
            </w:r>
          </w:p>
        </w:tc>
        <w:tc>
          <w:tcPr>
            <w:tcW w:w="2179" w:type="dxa"/>
            <w:shd w:val="clear" w:color="auto" w:fill="auto"/>
          </w:tcPr>
          <w:p w:rsidR="00EC30B2" w:rsidRPr="007B523C" w:rsidRDefault="00EC30B2" w:rsidP="00EC30B2">
            <w:pPr>
              <w:tabs>
                <w:tab w:val="right" w:leader="dot" w:pos="5760"/>
              </w:tabs>
              <w:ind w:firstLine="0"/>
            </w:pPr>
            <w:r w:rsidRPr="007B523C">
              <w:t>Sabb</w:t>
            </w:r>
          </w:p>
        </w:tc>
        <w:tc>
          <w:tcPr>
            <w:tcW w:w="2180" w:type="dxa"/>
            <w:shd w:val="clear" w:color="auto" w:fill="auto"/>
          </w:tcPr>
          <w:p w:rsidR="00EC30B2" w:rsidRPr="007B523C" w:rsidRDefault="00EC30B2" w:rsidP="00EC30B2">
            <w:pPr>
              <w:tabs>
                <w:tab w:val="right" w:leader="dot" w:pos="5760"/>
              </w:tabs>
              <w:ind w:firstLine="0"/>
            </w:pPr>
            <w:r w:rsidRPr="007B523C">
              <w:t>Senn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Setzler</w:t>
            </w:r>
          </w:p>
        </w:tc>
        <w:tc>
          <w:tcPr>
            <w:tcW w:w="2179" w:type="dxa"/>
            <w:shd w:val="clear" w:color="auto" w:fill="auto"/>
          </w:tcPr>
          <w:p w:rsidR="00EC30B2" w:rsidRPr="007B523C" w:rsidRDefault="00EC30B2" w:rsidP="00EC30B2">
            <w:pPr>
              <w:tabs>
                <w:tab w:val="right" w:leader="dot" w:pos="5760"/>
              </w:tabs>
              <w:ind w:firstLine="0"/>
            </w:pPr>
            <w:r w:rsidRPr="007B523C">
              <w:t>Talley</w:t>
            </w:r>
          </w:p>
        </w:tc>
        <w:tc>
          <w:tcPr>
            <w:tcW w:w="2180" w:type="dxa"/>
            <w:shd w:val="clear" w:color="auto" w:fill="auto"/>
          </w:tcPr>
          <w:p w:rsidR="00EC30B2" w:rsidRPr="007B523C" w:rsidRDefault="00EC30B2" w:rsidP="00EC30B2">
            <w:pPr>
              <w:tabs>
                <w:tab w:val="right" w:leader="dot" w:pos="5760"/>
              </w:tabs>
              <w:ind w:firstLine="0"/>
            </w:pPr>
            <w:r w:rsidRPr="007B523C">
              <w:t>Timmons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Williams</w:t>
            </w:r>
          </w:p>
        </w:tc>
        <w:tc>
          <w:tcPr>
            <w:tcW w:w="2179" w:type="dxa"/>
            <w:shd w:val="clear" w:color="auto" w:fill="auto"/>
          </w:tcPr>
          <w:p w:rsidR="00EC30B2" w:rsidRPr="007B523C" w:rsidRDefault="00EC30B2" w:rsidP="00EC30B2">
            <w:pPr>
              <w:tabs>
                <w:tab w:val="right" w:leader="dot" w:pos="5760"/>
              </w:tabs>
              <w:ind w:firstLine="0"/>
            </w:pPr>
            <w:r w:rsidRPr="007B523C">
              <w:t>Young</w:t>
            </w: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Total--35</w:t>
      </w:r>
    </w:p>
    <w:p w:rsidR="00EC30B2" w:rsidRDefault="00EC30B2" w:rsidP="00EC30B2">
      <w:pPr>
        <w:tabs>
          <w:tab w:val="right" w:leader="dot" w:pos="5760"/>
        </w:tabs>
      </w:pPr>
    </w:p>
    <w:p w:rsidR="00EC30B2" w:rsidRPr="007B523C" w:rsidRDefault="00EC30B2" w:rsidP="00EC30B2">
      <w:pPr>
        <w:tabs>
          <w:tab w:val="right" w:leader="dot" w:pos="5760"/>
        </w:tabs>
      </w:pPr>
      <w:r>
        <w:t>On the motion of Rep. MURPHY</w:t>
      </w:r>
      <w:r w:rsidRPr="007B523C">
        <w:t>, with unanimous consent, the members of the House voted by electronic roll call.</w:t>
      </w:r>
    </w:p>
    <w:p w:rsidR="00EC30B2" w:rsidRPr="007B523C"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Buckner:</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Brown</w:t>
            </w:r>
          </w:p>
        </w:tc>
        <w:tc>
          <w:tcPr>
            <w:tcW w:w="2179" w:type="dxa"/>
            <w:shd w:val="clear" w:color="auto" w:fill="auto"/>
          </w:tcPr>
          <w:p w:rsidR="00EC30B2" w:rsidRPr="007B523C" w:rsidRDefault="00EC30B2" w:rsidP="00EC30B2">
            <w:pPr>
              <w:tabs>
                <w:tab w:val="right" w:leader="dot" w:pos="5760"/>
              </w:tabs>
              <w:ind w:firstLine="0"/>
            </w:pPr>
            <w:r w:rsidRPr="007B523C">
              <w:t>M. Rivers</w:t>
            </w: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Total--2</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Represe</w:t>
      </w:r>
      <w:r>
        <w:t>ntatives voted for Gartman</w:t>
      </w:r>
      <w:r w:rsidRPr="007B523C">
        <w:t>:</w:t>
      </w:r>
    </w:p>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Total--0</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Hagan:</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Bradley</w:t>
            </w:r>
          </w:p>
        </w:tc>
        <w:tc>
          <w:tcPr>
            <w:tcW w:w="2179" w:type="dxa"/>
            <w:shd w:val="clear" w:color="auto" w:fill="auto"/>
          </w:tcPr>
          <w:p w:rsidR="00EC30B2" w:rsidRPr="007B523C" w:rsidRDefault="00EC30B2" w:rsidP="00EC30B2">
            <w:pPr>
              <w:tabs>
                <w:tab w:val="right" w:leader="dot" w:pos="5760"/>
              </w:tabs>
              <w:ind w:firstLine="0"/>
            </w:pPr>
            <w:r w:rsidRPr="007B523C">
              <w:t>Delleney</w:t>
            </w:r>
          </w:p>
        </w:tc>
        <w:tc>
          <w:tcPr>
            <w:tcW w:w="2180" w:type="dxa"/>
            <w:shd w:val="clear" w:color="auto" w:fill="auto"/>
          </w:tcPr>
          <w:p w:rsidR="00EC30B2" w:rsidRPr="007B523C" w:rsidRDefault="00EC30B2" w:rsidP="00EC30B2">
            <w:pPr>
              <w:tabs>
                <w:tab w:val="right" w:leader="dot" w:pos="5760"/>
              </w:tabs>
              <w:ind w:firstLine="0"/>
            </w:pPr>
            <w:r w:rsidRPr="007B523C">
              <w:t>Douglas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Felder</w:t>
            </w:r>
          </w:p>
        </w:tc>
        <w:tc>
          <w:tcPr>
            <w:tcW w:w="2179" w:type="dxa"/>
            <w:shd w:val="clear" w:color="auto" w:fill="auto"/>
          </w:tcPr>
          <w:p w:rsidR="00EC30B2" w:rsidRPr="007B523C" w:rsidRDefault="00EC30B2" w:rsidP="00EC30B2">
            <w:pPr>
              <w:tabs>
                <w:tab w:val="right" w:leader="dot" w:pos="5760"/>
              </w:tabs>
              <w:ind w:firstLine="0"/>
            </w:pPr>
            <w:r w:rsidRPr="007B523C">
              <w:t>Kirby</w:t>
            </w:r>
          </w:p>
        </w:tc>
        <w:tc>
          <w:tcPr>
            <w:tcW w:w="2180" w:type="dxa"/>
            <w:shd w:val="clear" w:color="auto" w:fill="auto"/>
          </w:tcPr>
          <w:p w:rsidR="00EC30B2" w:rsidRPr="007B523C" w:rsidRDefault="00EC30B2" w:rsidP="00EC30B2">
            <w:pPr>
              <w:tabs>
                <w:tab w:val="right" w:leader="dot" w:pos="5760"/>
              </w:tabs>
              <w:ind w:firstLine="0"/>
            </w:pPr>
            <w:r w:rsidRPr="007B523C">
              <w:t>Mace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Magnuson</w:t>
            </w:r>
          </w:p>
        </w:tc>
        <w:tc>
          <w:tcPr>
            <w:tcW w:w="2179" w:type="dxa"/>
            <w:shd w:val="clear" w:color="auto" w:fill="auto"/>
          </w:tcPr>
          <w:p w:rsidR="00EC30B2" w:rsidRPr="007B523C" w:rsidRDefault="00EC30B2" w:rsidP="00EC30B2">
            <w:pPr>
              <w:tabs>
                <w:tab w:val="right" w:leader="dot" w:pos="5760"/>
              </w:tabs>
              <w:ind w:firstLine="0"/>
            </w:pPr>
            <w:r w:rsidRPr="007B523C">
              <w:t>Martin</w:t>
            </w:r>
          </w:p>
        </w:tc>
        <w:tc>
          <w:tcPr>
            <w:tcW w:w="2180" w:type="dxa"/>
            <w:shd w:val="clear" w:color="auto" w:fill="auto"/>
          </w:tcPr>
          <w:p w:rsidR="00EC30B2" w:rsidRPr="007B523C" w:rsidRDefault="00EC30B2" w:rsidP="00EC30B2">
            <w:pPr>
              <w:tabs>
                <w:tab w:val="right" w:leader="dot" w:pos="5760"/>
              </w:tabs>
              <w:ind w:firstLine="0"/>
            </w:pPr>
            <w:r w:rsidRPr="007B523C">
              <w:t>McCravy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McEachern</w:t>
            </w:r>
          </w:p>
        </w:tc>
        <w:tc>
          <w:tcPr>
            <w:tcW w:w="2179" w:type="dxa"/>
            <w:shd w:val="clear" w:color="auto" w:fill="auto"/>
          </w:tcPr>
          <w:p w:rsidR="00EC30B2" w:rsidRPr="007B523C" w:rsidRDefault="00EC30B2" w:rsidP="00EC30B2">
            <w:pPr>
              <w:tabs>
                <w:tab w:val="right" w:leader="dot" w:pos="5760"/>
              </w:tabs>
              <w:ind w:firstLine="0"/>
            </w:pPr>
            <w:r w:rsidRPr="007B523C">
              <w:t>Murphy</w:t>
            </w:r>
          </w:p>
        </w:tc>
        <w:tc>
          <w:tcPr>
            <w:tcW w:w="2180" w:type="dxa"/>
            <w:shd w:val="clear" w:color="auto" w:fill="auto"/>
          </w:tcPr>
          <w:p w:rsidR="00EC30B2" w:rsidRPr="007B523C" w:rsidRDefault="00EC30B2" w:rsidP="00EC30B2">
            <w:pPr>
              <w:tabs>
                <w:tab w:val="right" w:leader="dot" w:pos="5760"/>
              </w:tabs>
              <w:ind w:firstLine="0"/>
            </w:pPr>
            <w:r w:rsidRPr="007B523C">
              <w:t>Pope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Sandifer</w:t>
            </w:r>
          </w:p>
        </w:tc>
        <w:tc>
          <w:tcPr>
            <w:tcW w:w="2179" w:type="dxa"/>
            <w:shd w:val="clear" w:color="auto" w:fill="auto"/>
          </w:tcPr>
          <w:p w:rsidR="00EC30B2" w:rsidRPr="007B523C" w:rsidRDefault="00EC30B2" w:rsidP="00EC30B2">
            <w:pPr>
              <w:tabs>
                <w:tab w:val="right" w:leader="dot" w:pos="5760"/>
              </w:tabs>
              <w:ind w:firstLine="0"/>
            </w:pPr>
            <w:r w:rsidRPr="007B523C">
              <w:t>Thigpen</w:t>
            </w:r>
          </w:p>
        </w:tc>
        <w:tc>
          <w:tcPr>
            <w:tcW w:w="2180" w:type="dxa"/>
            <w:shd w:val="clear" w:color="auto" w:fill="auto"/>
          </w:tcPr>
          <w:p w:rsidR="00EC30B2" w:rsidRPr="007B523C" w:rsidRDefault="00EC30B2" w:rsidP="00EC30B2">
            <w:pPr>
              <w:tabs>
                <w:tab w:val="right" w:leader="dot" w:pos="5760"/>
              </w:tabs>
              <w:ind w:firstLine="0"/>
            </w:pPr>
            <w:r w:rsidRPr="007B523C">
              <w:t>Yow</w:t>
            </w: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Total--15</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Vinzani:</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Alexander</w:t>
            </w:r>
          </w:p>
        </w:tc>
        <w:tc>
          <w:tcPr>
            <w:tcW w:w="2179" w:type="dxa"/>
            <w:shd w:val="clear" w:color="auto" w:fill="auto"/>
          </w:tcPr>
          <w:p w:rsidR="00EC30B2" w:rsidRPr="007B523C" w:rsidRDefault="00EC30B2" w:rsidP="00EC30B2">
            <w:pPr>
              <w:tabs>
                <w:tab w:val="right" w:leader="dot" w:pos="5760"/>
              </w:tabs>
              <w:ind w:firstLine="0"/>
            </w:pPr>
            <w:r w:rsidRPr="007B523C">
              <w:t>Allison</w:t>
            </w:r>
          </w:p>
        </w:tc>
        <w:tc>
          <w:tcPr>
            <w:tcW w:w="2180" w:type="dxa"/>
            <w:shd w:val="clear" w:color="auto" w:fill="auto"/>
          </w:tcPr>
          <w:p w:rsidR="00EC30B2" w:rsidRPr="007B523C" w:rsidRDefault="00EC30B2" w:rsidP="00EC30B2">
            <w:pPr>
              <w:tabs>
                <w:tab w:val="right" w:leader="dot" w:pos="5760"/>
              </w:tabs>
              <w:ind w:firstLine="0"/>
            </w:pPr>
            <w:r w:rsidRPr="007B523C">
              <w:t>Anderson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Anthony</w:t>
            </w:r>
          </w:p>
        </w:tc>
        <w:tc>
          <w:tcPr>
            <w:tcW w:w="2179" w:type="dxa"/>
            <w:shd w:val="clear" w:color="auto" w:fill="auto"/>
          </w:tcPr>
          <w:p w:rsidR="00EC30B2" w:rsidRPr="007B523C" w:rsidRDefault="00EC30B2" w:rsidP="00EC30B2">
            <w:pPr>
              <w:tabs>
                <w:tab w:val="right" w:leader="dot" w:pos="5760"/>
              </w:tabs>
              <w:ind w:firstLine="0"/>
            </w:pPr>
            <w:r w:rsidRPr="007B523C">
              <w:t>Atkinson</w:t>
            </w:r>
          </w:p>
        </w:tc>
        <w:tc>
          <w:tcPr>
            <w:tcW w:w="2180" w:type="dxa"/>
            <w:shd w:val="clear" w:color="auto" w:fill="auto"/>
          </w:tcPr>
          <w:p w:rsidR="00EC30B2" w:rsidRPr="007B523C" w:rsidRDefault="00EC30B2" w:rsidP="00EC30B2">
            <w:pPr>
              <w:tabs>
                <w:tab w:val="right" w:leader="dot" w:pos="5760"/>
              </w:tabs>
              <w:ind w:firstLine="0"/>
            </w:pPr>
            <w:r w:rsidRPr="007B523C">
              <w:t>Atwater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Bales</w:t>
            </w:r>
          </w:p>
        </w:tc>
        <w:tc>
          <w:tcPr>
            <w:tcW w:w="2179" w:type="dxa"/>
            <w:shd w:val="clear" w:color="auto" w:fill="auto"/>
          </w:tcPr>
          <w:p w:rsidR="00EC30B2" w:rsidRPr="007B523C" w:rsidRDefault="00EC30B2" w:rsidP="00EC30B2">
            <w:pPr>
              <w:tabs>
                <w:tab w:val="right" w:leader="dot" w:pos="5760"/>
              </w:tabs>
              <w:ind w:firstLine="0"/>
            </w:pPr>
            <w:r w:rsidRPr="007B523C">
              <w:t>Ballentine</w:t>
            </w:r>
          </w:p>
        </w:tc>
        <w:tc>
          <w:tcPr>
            <w:tcW w:w="2180" w:type="dxa"/>
            <w:shd w:val="clear" w:color="auto" w:fill="auto"/>
          </w:tcPr>
          <w:p w:rsidR="00EC30B2" w:rsidRPr="007B523C" w:rsidRDefault="00EC30B2" w:rsidP="00EC30B2">
            <w:pPr>
              <w:tabs>
                <w:tab w:val="right" w:leader="dot" w:pos="5760"/>
              </w:tabs>
              <w:ind w:firstLine="0"/>
            </w:pPr>
            <w:r w:rsidRPr="007B523C">
              <w:t>Bamberg</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Bennett</w:t>
            </w:r>
          </w:p>
        </w:tc>
        <w:tc>
          <w:tcPr>
            <w:tcW w:w="2179" w:type="dxa"/>
            <w:shd w:val="clear" w:color="auto" w:fill="auto"/>
          </w:tcPr>
          <w:p w:rsidR="00EC30B2" w:rsidRPr="007B523C" w:rsidRDefault="00EC30B2" w:rsidP="00EC30B2">
            <w:pPr>
              <w:tabs>
                <w:tab w:val="right" w:leader="dot" w:pos="5760"/>
              </w:tabs>
              <w:ind w:firstLine="0"/>
            </w:pPr>
            <w:r w:rsidRPr="007B523C">
              <w:t>Bernstein</w:t>
            </w:r>
          </w:p>
        </w:tc>
        <w:tc>
          <w:tcPr>
            <w:tcW w:w="2180" w:type="dxa"/>
            <w:shd w:val="clear" w:color="auto" w:fill="auto"/>
          </w:tcPr>
          <w:p w:rsidR="00EC30B2" w:rsidRPr="007B523C" w:rsidRDefault="00EC30B2" w:rsidP="00EC30B2">
            <w:pPr>
              <w:tabs>
                <w:tab w:val="right" w:leader="dot" w:pos="5760"/>
              </w:tabs>
              <w:ind w:firstLine="0"/>
            </w:pPr>
            <w:r w:rsidRPr="007B523C">
              <w:t>Blackwell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Bowers</w:t>
            </w:r>
          </w:p>
        </w:tc>
        <w:tc>
          <w:tcPr>
            <w:tcW w:w="2179" w:type="dxa"/>
            <w:shd w:val="clear" w:color="auto" w:fill="auto"/>
          </w:tcPr>
          <w:p w:rsidR="00EC30B2" w:rsidRPr="007B523C" w:rsidRDefault="00EC30B2" w:rsidP="00EC30B2">
            <w:pPr>
              <w:tabs>
                <w:tab w:val="right" w:leader="dot" w:pos="5760"/>
              </w:tabs>
              <w:ind w:firstLine="0"/>
            </w:pPr>
            <w:r w:rsidRPr="007B523C">
              <w:t>Brawley</w:t>
            </w:r>
          </w:p>
        </w:tc>
        <w:tc>
          <w:tcPr>
            <w:tcW w:w="2180" w:type="dxa"/>
            <w:shd w:val="clear" w:color="auto" w:fill="auto"/>
          </w:tcPr>
          <w:p w:rsidR="00EC30B2" w:rsidRPr="007B523C" w:rsidRDefault="00EC30B2" w:rsidP="00EC30B2">
            <w:pPr>
              <w:tabs>
                <w:tab w:val="right" w:leader="dot" w:pos="5760"/>
              </w:tabs>
              <w:ind w:firstLine="0"/>
            </w:pPr>
            <w:r w:rsidRPr="007B523C">
              <w:t>Clary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Clyburn</w:t>
            </w:r>
          </w:p>
        </w:tc>
        <w:tc>
          <w:tcPr>
            <w:tcW w:w="2179" w:type="dxa"/>
            <w:shd w:val="clear" w:color="auto" w:fill="auto"/>
          </w:tcPr>
          <w:p w:rsidR="00EC30B2" w:rsidRPr="007B523C" w:rsidRDefault="00EC30B2" w:rsidP="00EC30B2">
            <w:pPr>
              <w:tabs>
                <w:tab w:val="right" w:leader="dot" w:pos="5760"/>
              </w:tabs>
              <w:ind w:firstLine="0"/>
            </w:pPr>
            <w:r w:rsidRPr="007B523C">
              <w:t>Cobb-Hunter</w:t>
            </w:r>
          </w:p>
        </w:tc>
        <w:tc>
          <w:tcPr>
            <w:tcW w:w="2180" w:type="dxa"/>
            <w:shd w:val="clear" w:color="auto" w:fill="auto"/>
          </w:tcPr>
          <w:p w:rsidR="00EC30B2" w:rsidRPr="007B523C" w:rsidRDefault="00EC30B2" w:rsidP="00EC30B2">
            <w:pPr>
              <w:tabs>
                <w:tab w:val="right" w:leader="dot" w:pos="5760"/>
              </w:tabs>
              <w:ind w:firstLine="0"/>
            </w:pPr>
            <w:r w:rsidRPr="007B523C">
              <w:t>Cogswell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Cole</w:t>
            </w:r>
          </w:p>
        </w:tc>
        <w:tc>
          <w:tcPr>
            <w:tcW w:w="2179" w:type="dxa"/>
            <w:shd w:val="clear" w:color="auto" w:fill="auto"/>
          </w:tcPr>
          <w:p w:rsidR="00EC30B2" w:rsidRPr="007B523C" w:rsidRDefault="00EC30B2" w:rsidP="00EC30B2">
            <w:pPr>
              <w:tabs>
                <w:tab w:val="right" w:leader="dot" w:pos="5760"/>
              </w:tabs>
              <w:ind w:firstLine="0"/>
            </w:pPr>
            <w:r w:rsidRPr="007B523C">
              <w:t>Crawford</w:t>
            </w:r>
          </w:p>
        </w:tc>
        <w:tc>
          <w:tcPr>
            <w:tcW w:w="2180" w:type="dxa"/>
            <w:shd w:val="clear" w:color="auto" w:fill="auto"/>
          </w:tcPr>
          <w:p w:rsidR="00EC30B2" w:rsidRPr="007B523C" w:rsidRDefault="00EC30B2" w:rsidP="00EC30B2">
            <w:pPr>
              <w:tabs>
                <w:tab w:val="right" w:leader="dot" w:pos="5760"/>
              </w:tabs>
              <w:ind w:firstLine="0"/>
            </w:pPr>
            <w:r w:rsidRPr="007B523C">
              <w:t>Crosby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Daning</w:t>
            </w:r>
          </w:p>
        </w:tc>
        <w:tc>
          <w:tcPr>
            <w:tcW w:w="2179" w:type="dxa"/>
            <w:shd w:val="clear" w:color="auto" w:fill="auto"/>
          </w:tcPr>
          <w:p w:rsidR="00EC30B2" w:rsidRPr="007B523C" w:rsidRDefault="00EC30B2" w:rsidP="00EC30B2">
            <w:pPr>
              <w:tabs>
                <w:tab w:val="right" w:leader="dot" w:pos="5760"/>
              </w:tabs>
              <w:ind w:firstLine="0"/>
            </w:pPr>
            <w:r w:rsidRPr="007B523C">
              <w:t>Davis</w:t>
            </w:r>
          </w:p>
        </w:tc>
        <w:tc>
          <w:tcPr>
            <w:tcW w:w="2180" w:type="dxa"/>
            <w:shd w:val="clear" w:color="auto" w:fill="auto"/>
          </w:tcPr>
          <w:p w:rsidR="00EC30B2" w:rsidRPr="007B523C" w:rsidRDefault="00EC30B2" w:rsidP="00EC30B2">
            <w:pPr>
              <w:tabs>
                <w:tab w:val="right" w:leader="dot" w:pos="5760"/>
              </w:tabs>
              <w:ind w:firstLine="0"/>
            </w:pPr>
            <w:r w:rsidRPr="007B523C">
              <w:t>Dillard</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Elliott</w:t>
            </w:r>
          </w:p>
        </w:tc>
        <w:tc>
          <w:tcPr>
            <w:tcW w:w="2179" w:type="dxa"/>
            <w:shd w:val="clear" w:color="auto" w:fill="auto"/>
          </w:tcPr>
          <w:p w:rsidR="00EC30B2" w:rsidRPr="007B523C" w:rsidRDefault="00EC30B2" w:rsidP="00EC30B2">
            <w:pPr>
              <w:tabs>
                <w:tab w:val="right" w:leader="dot" w:pos="5760"/>
              </w:tabs>
              <w:ind w:firstLine="0"/>
            </w:pPr>
            <w:r w:rsidRPr="007B523C">
              <w:t>Erickson</w:t>
            </w:r>
          </w:p>
        </w:tc>
        <w:tc>
          <w:tcPr>
            <w:tcW w:w="2180" w:type="dxa"/>
            <w:shd w:val="clear" w:color="auto" w:fill="auto"/>
          </w:tcPr>
          <w:p w:rsidR="00EC30B2" w:rsidRPr="007B523C" w:rsidRDefault="00EC30B2" w:rsidP="00EC30B2">
            <w:pPr>
              <w:tabs>
                <w:tab w:val="right" w:leader="dot" w:pos="5760"/>
              </w:tabs>
              <w:ind w:firstLine="0"/>
            </w:pPr>
            <w:r w:rsidRPr="007B523C">
              <w:t>Forrest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Forrester</w:t>
            </w:r>
          </w:p>
        </w:tc>
        <w:tc>
          <w:tcPr>
            <w:tcW w:w="2179" w:type="dxa"/>
            <w:shd w:val="clear" w:color="auto" w:fill="auto"/>
          </w:tcPr>
          <w:p w:rsidR="00EC30B2" w:rsidRPr="007B523C" w:rsidRDefault="00EC30B2" w:rsidP="00EC30B2">
            <w:pPr>
              <w:tabs>
                <w:tab w:val="right" w:leader="dot" w:pos="5760"/>
              </w:tabs>
              <w:ind w:firstLine="0"/>
            </w:pPr>
            <w:r w:rsidRPr="007B523C">
              <w:t>Funderburk</w:t>
            </w:r>
          </w:p>
        </w:tc>
        <w:tc>
          <w:tcPr>
            <w:tcW w:w="2180" w:type="dxa"/>
            <w:shd w:val="clear" w:color="auto" w:fill="auto"/>
          </w:tcPr>
          <w:p w:rsidR="00EC30B2" w:rsidRPr="007B523C" w:rsidRDefault="00EC30B2" w:rsidP="00EC30B2">
            <w:pPr>
              <w:tabs>
                <w:tab w:val="right" w:leader="dot" w:pos="5760"/>
              </w:tabs>
              <w:ind w:firstLine="0"/>
            </w:pPr>
            <w:r w:rsidRPr="007B523C">
              <w:t>Gagnon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Gilliard</w:t>
            </w:r>
          </w:p>
        </w:tc>
        <w:tc>
          <w:tcPr>
            <w:tcW w:w="2179" w:type="dxa"/>
            <w:shd w:val="clear" w:color="auto" w:fill="auto"/>
          </w:tcPr>
          <w:p w:rsidR="00EC30B2" w:rsidRPr="007B523C" w:rsidRDefault="00EC30B2" w:rsidP="00EC30B2">
            <w:pPr>
              <w:tabs>
                <w:tab w:val="right" w:leader="dot" w:pos="5760"/>
              </w:tabs>
              <w:ind w:firstLine="0"/>
            </w:pPr>
            <w:r w:rsidRPr="007B523C">
              <w:t>Govan</w:t>
            </w:r>
          </w:p>
        </w:tc>
        <w:tc>
          <w:tcPr>
            <w:tcW w:w="2180" w:type="dxa"/>
            <w:shd w:val="clear" w:color="auto" w:fill="auto"/>
          </w:tcPr>
          <w:p w:rsidR="00EC30B2" w:rsidRPr="007B523C" w:rsidRDefault="00EC30B2" w:rsidP="00EC30B2">
            <w:pPr>
              <w:tabs>
                <w:tab w:val="right" w:leader="dot" w:pos="5760"/>
              </w:tabs>
              <w:ind w:firstLine="0"/>
            </w:pPr>
            <w:r w:rsidRPr="007B523C">
              <w:t>Hamilton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Hardee</w:t>
            </w:r>
          </w:p>
        </w:tc>
        <w:tc>
          <w:tcPr>
            <w:tcW w:w="2179" w:type="dxa"/>
            <w:shd w:val="clear" w:color="auto" w:fill="auto"/>
          </w:tcPr>
          <w:p w:rsidR="00EC30B2" w:rsidRPr="007B523C" w:rsidRDefault="00EC30B2" w:rsidP="00EC30B2">
            <w:pPr>
              <w:tabs>
                <w:tab w:val="right" w:leader="dot" w:pos="5760"/>
              </w:tabs>
              <w:ind w:firstLine="0"/>
            </w:pPr>
            <w:r w:rsidRPr="007B523C">
              <w:t>Hayes</w:t>
            </w:r>
          </w:p>
        </w:tc>
        <w:tc>
          <w:tcPr>
            <w:tcW w:w="2180" w:type="dxa"/>
            <w:shd w:val="clear" w:color="auto" w:fill="auto"/>
          </w:tcPr>
          <w:p w:rsidR="00EC30B2" w:rsidRPr="007B523C" w:rsidRDefault="00EC30B2" w:rsidP="00EC30B2">
            <w:pPr>
              <w:tabs>
                <w:tab w:val="right" w:leader="dot" w:pos="5760"/>
              </w:tabs>
              <w:ind w:firstLine="0"/>
            </w:pPr>
            <w:r w:rsidRPr="007B523C">
              <w:t>Henderson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Henderson-Myers</w:t>
            </w:r>
          </w:p>
        </w:tc>
        <w:tc>
          <w:tcPr>
            <w:tcW w:w="2179" w:type="dxa"/>
            <w:shd w:val="clear" w:color="auto" w:fill="auto"/>
          </w:tcPr>
          <w:p w:rsidR="00EC30B2" w:rsidRPr="007B523C" w:rsidRDefault="00EC30B2" w:rsidP="00EC30B2">
            <w:pPr>
              <w:tabs>
                <w:tab w:val="right" w:leader="dot" w:pos="5760"/>
              </w:tabs>
              <w:ind w:firstLine="0"/>
            </w:pPr>
            <w:r w:rsidRPr="007B523C">
              <w:t>Henegan</w:t>
            </w:r>
          </w:p>
        </w:tc>
        <w:tc>
          <w:tcPr>
            <w:tcW w:w="2180" w:type="dxa"/>
            <w:shd w:val="clear" w:color="auto" w:fill="auto"/>
          </w:tcPr>
          <w:p w:rsidR="00EC30B2" w:rsidRPr="007B523C" w:rsidRDefault="00EC30B2" w:rsidP="00EC30B2">
            <w:pPr>
              <w:tabs>
                <w:tab w:val="right" w:leader="dot" w:pos="5760"/>
              </w:tabs>
              <w:ind w:firstLine="0"/>
            </w:pPr>
            <w:r w:rsidRPr="007B523C">
              <w:t>Herbkersman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Hewitt</w:t>
            </w:r>
          </w:p>
        </w:tc>
        <w:tc>
          <w:tcPr>
            <w:tcW w:w="2179" w:type="dxa"/>
            <w:shd w:val="clear" w:color="auto" w:fill="auto"/>
          </w:tcPr>
          <w:p w:rsidR="00EC30B2" w:rsidRPr="007B523C" w:rsidRDefault="00EC30B2" w:rsidP="00EC30B2">
            <w:pPr>
              <w:tabs>
                <w:tab w:val="right" w:leader="dot" w:pos="5760"/>
              </w:tabs>
              <w:ind w:firstLine="0"/>
            </w:pPr>
            <w:r w:rsidRPr="007B523C">
              <w:t>Hixon</w:t>
            </w:r>
          </w:p>
        </w:tc>
        <w:tc>
          <w:tcPr>
            <w:tcW w:w="2180" w:type="dxa"/>
            <w:shd w:val="clear" w:color="auto" w:fill="auto"/>
          </w:tcPr>
          <w:p w:rsidR="00EC30B2" w:rsidRPr="007B523C" w:rsidRDefault="00EC30B2" w:rsidP="00EC30B2">
            <w:pPr>
              <w:tabs>
                <w:tab w:val="right" w:leader="dot" w:pos="5760"/>
              </w:tabs>
              <w:ind w:firstLine="0"/>
            </w:pPr>
            <w:r w:rsidRPr="007B523C">
              <w:t>Hosey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Howard</w:t>
            </w:r>
          </w:p>
        </w:tc>
        <w:tc>
          <w:tcPr>
            <w:tcW w:w="2179" w:type="dxa"/>
            <w:shd w:val="clear" w:color="auto" w:fill="auto"/>
          </w:tcPr>
          <w:p w:rsidR="00EC30B2" w:rsidRPr="007B523C" w:rsidRDefault="00EC30B2" w:rsidP="00EC30B2">
            <w:pPr>
              <w:tabs>
                <w:tab w:val="right" w:leader="dot" w:pos="5760"/>
              </w:tabs>
              <w:ind w:firstLine="0"/>
            </w:pPr>
            <w:r w:rsidRPr="007B523C">
              <w:t>Huggins</w:t>
            </w:r>
          </w:p>
        </w:tc>
        <w:tc>
          <w:tcPr>
            <w:tcW w:w="2180" w:type="dxa"/>
            <w:shd w:val="clear" w:color="auto" w:fill="auto"/>
          </w:tcPr>
          <w:p w:rsidR="00EC30B2" w:rsidRPr="007B523C" w:rsidRDefault="00EC30B2" w:rsidP="00EC30B2">
            <w:pPr>
              <w:tabs>
                <w:tab w:val="right" w:leader="dot" w:pos="5760"/>
              </w:tabs>
              <w:ind w:firstLine="0"/>
            </w:pPr>
            <w:r w:rsidRPr="007B523C">
              <w:t>Jefferson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Johnson</w:t>
            </w:r>
          </w:p>
        </w:tc>
        <w:tc>
          <w:tcPr>
            <w:tcW w:w="2179" w:type="dxa"/>
            <w:shd w:val="clear" w:color="auto" w:fill="auto"/>
          </w:tcPr>
          <w:p w:rsidR="00EC30B2" w:rsidRPr="007B523C" w:rsidRDefault="00EC30B2" w:rsidP="00EC30B2">
            <w:pPr>
              <w:tabs>
                <w:tab w:val="right" w:leader="dot" w:pos="5760"/>
              </w:tabs>
              <w:ind w:firstLine="0"/>
            </w:pPr>
            <w:r w:rsidRPr="007B523C">
              <w:t>Jordan</w:t>
            </w:r>
          </w:p>
        </w:tc>
        <w:tc>
          <w:tcPr>
            <w:tcW w:w="2180" w:type="dxa"/>
            <w:shd w:val="clear" w:color="auto" w:fill="auto"/>
          </w:tcPr>
          <w:p w:rsidR="00EC30B2" w:rsidRPr="007B523C" w:rsidRDefault="00EC30B2" w:rsidP="00EC30B2">
            <w:pPr>
              <w:tabs>
                <w:tab w:val="right" w:leader="dot" w:pos="5760"/>
              </w:tabs>
              <w:ind w:firstLine="0"/>
            </w:pPr>
            <w:r w:rsidRPr="007B523C">
              <w:t>King</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Knight</w:t>
            </w:r>
          </w:p>
        </w:tc>
        <w:tc>
          <w:tcPr>
            <w:tcW w:w="2179" w:type="dxa"/>
            <w:shd w:val="clear" w:color="auto" w:fill="auto"/>
          </w:tcPr>
          <w:p w:rsidR="00EC30B2" w:rsidRPr="007B523C" w:rsidRDefault="00EC30B2" w:rsidP="00EC30B2">
            <w:pPr>
              <w:tabs>
                <w:tab w:val="right" w:leader="dot" w:pos="5760"/>
              </w:tabs>
              <w:ind w:firstLine="0"/>
            </w:pPr>
            <w:r w:rsidRPr="007B523C">
              <w:t>Lowe</w:t>
            </w:r>
          </w:p>
        </w:tc>
        <w:tc>
          <w:tcPr>
            <w:tcW w:w="2180" w:type="dxa"/>
            <w:shd w:val="clear" w:color="auto" w:fill="auto"/>
          </w:tcPr>
          <w:p w:rsidR="00EC30B2" w:rsidRPr="007B523C" w:rsidRDefault="00EC30B2" w:rsidP="00EC30B2">
            <w:pPr>
              <w:tabs>
                <w:tab w:val="right" w:leader="dot" w:pos="5760"/>
              </w:tabs>
              <w:ind w:firstLine="0"/>
            </w:pPr>
            <w:r w:rsidRPr="007B523C">
              <w:t>Lucas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Mack</w:t>
            </w:r>
          </w:p>
        </w:tc>
        <w:tc>
          <w:tcPr>
            <w:tcW w:w="2179" w:type="dxa"/>
            <w:shd w:val="clear" w:color="auto" w:fill="auto"/>
          </w:tcPr>
          <w:p w:rsidR="00EC30B2" w:rsidRPr="007B523C" w:rsidRDefault="00EC30B2" w:rsidP="00EC30B2">
            <w:pPr>
              <w:tabs>
                <w:tab w:val="right" w:leader="dot" w:pos="5760"/>
              </w:tabs>
              <w:ind w:firstLine="0"/>
            </w:pPr>
            <w:r w:rsidRPr="007B523C">
              <w:t>McCoy</w:t>
            </w:r>
          </w:p>
        </w:tc>
        <w:tc>
          <w:tcPr>
            <w:tcW w:w="2180" w:type="dxa"/>
            <w:shd w:val="clear" w:color="auto" w:fill="auto"/>
          </w:tcPr>
          <w:p w:rsidR="00EC30B2" w:rsidRPr="007B523C" w:rsidRDefault="00EC30B2" w:rsidP="00EC30B2">
            <w:pPr>
              <w:tabs>
                <w:tab w:val="right" w:leader="dot" w:pos="5760"/>
              </w:tabs>
              <w:ind w:firstLine="0"/>
            </w:pPr>
            <w:r w:rsidRPr="007B523C">
              <w:t>McKnight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 C. Moss</w:t>
            </w:r>
          </w:p>
        </w:tc>
        <w:tc>
          <w:tcPr>
            <w:tcW w:w="2179" w:type="dxa"/>
            <w:shd w:val="clear" w:color="auto" w:fill="auto"/>
          </w:tcPr>
          <w:p w:rsidR="00EC30B2" w:rsidRPr="007B523C" w:rsidRDefault="00EC30B2" w:rsidP="00EC30B2">
            <w:pPr>
              <w:tabs>
                <w:tab w:val="right" w:leader="dot" w:pos="5760"/>
              </w:tabs>
              <w:ind w:firstLine="0"/>
            </w:pPr>
            <w:r w:rsidRPr="007B523C">
              <w:t>W. Newton</w:t>
            </w:r>
          </w:p>
        </w:tc>
        <w:tc>
          <w:tcPr>
            <w:tcW w:w="2180" w:type="dxa"/>
            <w:shd w:val="clear" w:color="auto" w:fill="auto"/>
          </w:tcPr>
          <w:p w:rsidR="00EC30B2" w:rsidRPr="007B523C" w:rsidRDefault="00EC30B2" w:rsidP="00EC30B2">
            <w:pPr>
              <w:tabs>
                <w:tab w:val="right" w:leader="dot" w:pos="5760"/>
              </w:tabs>
              <w:ind w:firstLine="0"/>
            </w:pPr>
            <w:r w:rsidRPr="007B523C">
              <w:t>Norrell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Ott</w:t>
            </w:r>
          </w:p>
        </w:tc>
        <w:tc>
          <w:tcPr>
            <w:tcW w:w="2179" w:type="dxa"/>
            <w:shd w:val="clear" w:color="auto" w:fill="auto"/>
          </w:tcPr>
          <w:p w:rsidR="00EC30B2" w:rsidRPr="007B523C" w:rsidRDefault="00EC30B2" w:rsidP="00EC30B2">
            <w:pPr>
              <w:tabs>
                <w:tab w:val="right" w:leader="dot" w:pos="5760"/>
              </w:tabs>
              <w:ind w:firstLine="0"/>
            </w:pPr>
            <w:r w:rsidRPr="007B523C">
              <w:t>Pendarvis</w:t>
            </w:r>
          </w:p>
        </w:tc>
        <w:tc>
          <w:tcPr>
            <w:tcW w:w="2180" w:type="dxa"/>
            <w:shd w:val="clear" w:color="auto" w:fill="auto"/>
          </w:tcPr>
          <w:p w:rsidR="00EC30B2" w:rsidRPr="007B523C" w:rsidRDefault="00EC30B2" w:rsidP="00EC30B2">
            <w:pPr>
              <w:tabs>
                <w:tab w:val="right" w:leader="dot" w:pos="5760"/>
              </w:tabs>
              <w:ind w:firstLine="0"/>
            </w:pPr>
            <w:r w:rsidRPr="007B523C">
              <w:t>Pitts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Putnam</w:t>
            </w:r>
          </w:p>
        </w:tc>
        <w:tc>
          <w:tcPr>
            <w:tcW w:w="2179" w:type="dxa"/>
            <w:shd w:val="clear" w:color="auto" w:fill="auto"/>
          </w:tcPr>
          <w:p w:rsidR="00EC30B2" w:rsidRPr="007B523C" w:rsidRDefault="00EC30B2" w:rsidP="00EC30B2">
            <w:pPr>
              <w:tabs>
                <w:tab w:val="right" w:leader="dot" w:pos="5760"/>
              </w:tabs>
              <w:ind w:firstLine="0"/>
            </w:pPr>
            <w:r w:rsidRPr="007B523C">
              <w:t>Ridgeway</w:t>
            </w:r>
          </w:p>
        </w:tc>
        <w:tc>
          <w:tcPr>
            <w:tcW w:w="2180" w:type="dxa"/>
            <w:shd w:val="clear" w:color="auto" w:fill="auto"/>
          </w:tcPr>
          <w:p w:rsidR="00EC30B2" w:rsidRPr="007B523C" w:rsidRDefault="00EC30B2" w:rsidP="00EC30B2">
            <w:pPr>
              <w:tabs>
                <w:tab w:val="right" w:leader="dot" w:pos="5760"/>
              </w:tabs>
              <w:ind w:firstLine="0"/>
            </w:pPr>
            <w:r w:rsidRPr="007B523C">
              <w:t>S. Rivers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Robinson-Simpson</w:t>
            </w:r>
          </w:p>
        </w:tc>
        <w:tc>
          <w:tcPr>
            <w:tcW w:w="2179" w:type="dxa"/>
            <w:shd w:val="clear" w:color="auto" w:fill="auto"/>
          </w:tcPr>
          <w:p w:rsidR="00EC30B2" w:rsidRPr="007B523C" w:rsidRDefault="00EC30B2" w:rsidP="00EC30B2">
            <w:pPr>
              <w:tabs>
                <w:tab w:val="right" w:leader="dot" w:pos="5760"/>
              </w:tabs>
              <w:ind w:firstLine="0"/>
            </w:pPr>
            <w:r w:rsidRPr="007B523C">
              <w:t>G. M. Smith</w:t>
            </w:r>
          </w:p>
        </w:tc>
        <w:tc>
          <w:tcPr>
            <w:tcW w:w="2180" w:type="dxa"/>
            <w:shd w:val="clear" w:color="auto" w:fill="auto"/>
          </w:tcPr>
          <w:p w:rsidR="00EC30B2" w:rsidRPr="007B523C" w:rsidRDefault="00EC30B2" w:rsidP="00EC30B2">
            <w:pPr>
              <w:tabs>
                <w:tab w:val="right" w:leader="dot" w:pos="5760"/>
              </w:tabs>
              <w:ind w:firstLine="0"/>
            </w:pPr>
            <w:r w:rsidRPr="007B523C">
              <w:t>G. R. Smith</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J. E. Smith</w:t>
            </w:r>
          </w:p>
        </w:tc>
        <w:tc>
          <w:tcPr>
            <w:tcW w:w="2179" w:type="dxa"/>
            <w:shd w:val="clear" w:color="auto" w:fill="auto"/>
          </w:tcPr>
          <w:p w:rsidR="00EC30B2" w:rsidRPr="007B523C" w:rsidRDefault="00EC30B2" w:rsidP="00EC30B2">
            <w:pPr>
              <w:tabs>
                <w:tab w:val="right" w:leader="dot" w:pos="5760"/>
              </w:tabs>
              <w:ind w:firstLine="0"/>
            </w:pPr>
            <w:r w:rsidRPr="007B523C">
              <w:t>Sottile</w:t>
            </w:r>
          </w:p>
        </w:tc>
        <w:tc>
          <w:tcPr>
            <w:tcW w:w="2180" w:type="dxa"/>
            <w:shd w:val="clear" w:color="auto" w:fill="auto"/>
          </w:tcPr>
          <w:p w:rsidR="00EC30B2" w:rsidRPr="007B523C" w:rsidRDefault="00EC30B2" w:rsidP="00EC30B2">
            <w:pPr>
              <w:tabs>
                <w:tab w:val="right" w:leader="dot" w:pos="5760"/>
              </w:tabs>
              <w:ind w:firstLine="0"/>
            </w:pPr>
            <w:r w:rsidRPr="007B523C">
              <w:t>Spires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Stavrinakis</w:t>
            </w:r>
          </w:p>
        </w:tc>
        <w:tc>
          <w:tcPr>
            <w:tcW w:w="2179" w:type="dxa"/>
            <w:shd w:val="clear" w:color="auto" w:fill="auto"/>
          </w:tcPr>
          <w:p w:rsidR="00EC30B2" w:rsidRPr="007B523C" w:rsidRDefault="00EC30B2" w:rsidP="00EC30B2">
            <w:pPr>
              <w:tabs>
                <w:tab w:val="right" w:leader="dot" w:pos="5760"/>
              </w:tabs>
              <w:ind w:firstLine="0"/>
            </w:pPr>
            <w:r w:rsidRPr="007B523C">
              <w:t>Stringer</w:t>
            </w:r>
          </w:p>
        </w:tc>
        <w:tc>
          <w:tcPr>
            <w:tcW w:w="2180" w:type="dxa"/>
            <w:shd w:val="clear" w:color="auto" w:fill="auto"/>
          </w:tcPr>
          <w:p w:rsidR="00EC30B2" w:rsidRPr="007B523C" w:rsidRDefault="00EC30B2" w:rsidP="00EC30B2">
            <w:pPr>
              <w:tabs>
                <w:tab w:val="right" w:leader="dot" w:pos="5760"/>
              </w:tabs>
              <w:ind w:firstLine="0"/>
            </w:pPr>
            <w:r w:rsidRPr="007B523C">
              <w:t>Taylor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Thayer</w:t>
            </w:r>
          </w:p>
        </w:tc>
        <w:tc>
          <w:tcPr>
            <w:tcW w:w="2179" w:type="dxa"/>
            <w:shd w:val="clear" w:color="auto" w:fill="auto"/>
          </w:tcPr>
          <w:p w:rsidR="00EC30B2" w:rsidRPr="007B523C" w:rsidRDefault="00EC30B2" w:rsidP="00EC30B2">
            <w:pPr>
              <w:tabs>
                <w:tab w:val="right" w:leader="dot" w:pos="5760"/>
              </w:tabs>
              <w:ind w:firstLine="0"/>
            </w:pPr>
            <w:r w:rsidRPr="007B523C">
              <w:t>Toole</w:t>
            </w:r>
          </w:p>
        </w:tc>
        <w:tc>
          <w:tcPr>
            <w:tcW w:w="2180" w:type="dxa"/>
            <w:shd w:val="clear" w:color="auto" w:fill="auto"/>
          </w:tcPr>
          <w:p w:rsidR="00EC30B2" w:rsidRPr="007B523C" w:rsidRDefault="00EC30B2" w:rsidP="00EC30B2">
            <w:pPr>
              <w:tabs>
                <w:tab w:val="right" w:leader="dot" w:pos="5760"/>
              </w:tabs>
              <w:ind w:firstLine="0"/>
            </w:pPr>
            <w:r w:rsidRPr="007B523C">
              <w:t>Weeks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West</w:t>
            </w:r>
          </w:p>
        </w:tc>
        <w:tc>
          <w:tcPr>
            <w:tcW w:w="2179" w:type="dxa"/>
            <w:shd w:val="clear" w:color="auto" w:fill="auto"/>
          </w:tcPr>
          <w:p w:rsidR="00EC30B2" w:rsidRPr="007B523C" w:rsidRDefault="00EC30B2" w:rsidP="00EC30B2">
            <w:pPr>
              <w:tabs>
                <w:tab w:val="right" w:leader="dot" w:pos="5760"/>
              </w:tabs>
              <w:ind w:firstLine="0"/>
            </w:pPr>
            <w:r w:rsidRPr="007B523C">
              <w:t>Wheeler</w:t>
            </w:r>
          </w:p>
        </w:tc>
        <w:tc>
          <w:tcPr>
            <w:tcW w:w="2180" w:type="dxa"/>
            <w:shd w:val="clear" w:color="auto" w:fill="auto"/>
          </w:tcPr>
          <w:p w:rsidR="00EC30B2" w:rsidRPr="007B523C" w:rsidRDefault="00EC30B2" w:rsidP="00EC30B2">
            <w:pPr>
              <w:tabs>
                <w:tab w:val="right" w:leader="dot" w:pos="5760"/>
              </w:tabs>
              <w:ind w:firstLine="0"/>
            </w:pPr>
            <w:r w:rsidRPr="007B523C">
              <w:t>Whitmire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Williams</w:t>
            </w:r>
          </w:p>
        </w:tc>
        <w:tc>
          <w:tcPr>
            <w:tcW w:w="2179" w:type="dxa"/>
            <w:shd w:val="clear" w:color="auto" w:fill="auto"/>
          </w:tcPr>
          <w:p w:rsidR="00EC30B2" w:rsidRPr="007B523C" w:rsidRDefault="00EC30B2" w:rsidP="00EC30B2">
            <w:pPr>
              <w:tabs>
                <w:tab w:val="right" w:leader="dot" w:pos="5760"/>
              </w:tabs>
              <w:ind w:firstLine="0"/>
            </w:pPr>
            <w:r w:rsidRPr="007B523C">
              <w:t>Willis</w:t>
            </w:r>
          </w:p>
        </w:tc>
        <w:tc>
          <w:tcPr>
            <w:tcW w:w="2180" w:type="dxa"/>
            <w:shd w:val="clear" w:color="auto" w:fill="auto"/>
          </w:tcPr>
          <w:p w:rsidR="00EC30B2" w:rsidRPr="007B523C" w:rsidRDefault="00EC30B2" w:rsidP="00EC30B2">
            <w:pPr>
              <w:tabs>
                <w:tab w:val="right" w:leader="dot" w:pos="5760"/>
              </w:tabs>
              <w:ind w:firstLine="0"/>
            </w:pPr>
            <w:r w:rsidRPr="007B523C">
              <w:t>Young</w:t>
            </w: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Total--81</w:t>
      </w:r>
    </w:p>
    <w:p w:rsidR="00EC30B2" w:rsidRDefault="00EC30B2" w:rsidP="00EC30B2">
      <w:pPr>
        <w:tabs>
          <w:tab w:val="right" w:leader="dot" w:pos="5760"/>
        </w:tabs>
      </w:pPr>
    </w:p>
    <w:p w:rsidR="00EC30B2" w:rsidRDefault="00EC30B2" w:rsidP="00EC30B2">
      <w:pPr>
        <w:tabs>
          <w:tab w:val="right" w:leader="dot" w:pos="5760"/>
        </w:tabs>
        <w:jc w:val="center"/>
        <w:rPr>
          <w:b/>
        </w:rPr>
      </w:pPr>
      <w:r>
        <w:rPr>
          <w:b/>
        </w:rPr>
        <w:t>RECAPITULATION</w:t>
      </w:r>
    </w:p>
    <w:p w:rsidR="00EC30B2" w:rsidRDefault="00EC30B2" w:rsidP="00EC30B2">
      <w:pPr>
        <w:tabs>
          <w:tab w:val="right" w:leader="dot" w:pos="5760"/>
        </w:tabs>
        <w:jc w:val="center"/>
        <w:rPr>
          <w:b/>
        </w:rPr>
      </w:pPr>
    </w:p>
    <w:p w:rsidR="00EC30B2" w:rsidRDefault="00EC30B2" w:rsidP="00EC30B2">
      <w:pPr>
        <w:tabs>
          <w:tab w:val="right" w:leader="dot" w:pos="5760"/>
        </w:tabs>
      </w:pPr>
      <w:r>
        <w:t>Total number of Senators voting</w:t>
      </w:r>
      <w:r>
        <w:tab/>
        <w:t>39</w:t>
      </w:r>
    </w:p>
    <w:p w:rsidR="00EC30B2" w:rsidRDefault="00EC30B2" w:rsidP="00EC30B2">
      <w:pPr>
        <w:tabs>
          <w:tab w:val="right" w:leader="dot" w:pos="5760"/>
        </w:tabs>
      </w:pPr>
      <w:r>
        <w:t>Total number of Representatives voting</w:t>
      </w:r>
      <w:r>
        <w:tab/>
        <w:t>98</w:t>
      </w:r>
    </w:p>
    <w:p w:rsidR="00EC30B2" w:rsidRDefault="00EC30B2" w:rsidP="00EC30B2">
      <w:pPr>
        <w:tabs>
          <w:tab w:val="right" w:leader="dot" w:pos="5760"/>
        </w:tabs>
      </w:pPr>
      <w:r>
        <w:t>Grand Total</w:t>
      </w:r>
      <w:r>
        <w:tab/>
        <w:t>137</w:t>
      </w:r>
    </w:p>
    <w:p w:rsidR="00EC30B2" w:rsidRDefault="00EC30B2" w:rsidP="00EC30B2">
      <w:pPr>
        <w:tabs>
          <w:tab w:val="right" w:leader="dot" w:pos="5760"/>
        </w:tabs>
      </w:pPr>
      <w:r>
        <w:t>Necessary to a choice</w:t>
      </w:r>
      <w:r>
        <w:tab/>
        <w:t>69</w:t>
      </w:r>
    </w:p>
    <w:p w:rsidR="00EC30B2" w:rsidRDefault="00EC30B2" w:rsidP="00EC30B2">
      <w:pPr>
        <w:tabs>
          <w:tab w:val="right" w:leader="dot" w:pos="5760"/>
        </w:tabs>
      </w:pPr>
      <w:r>
        <w:t xml:space="preserve">Of which Buckner received </w:t>
      </w:r>
      <w:r>
        <w:tab/>
        <w:t>4</w:t>
      </w:r>
    </w:p>
    <w:p w:rsidR="00EC30B2" w:rsidRDefault="00EC30B2" w:rsidP="00EC30B2">
      <w:pPr>
        <w:tabs>
          <w:tab w:val="right" w:leader="dot" w:pos="5760"/>
        </w:tabs>
      </w:pPr>
      <w:r>
        <w:t xml:space="preserve">Of which Gartman received </w:t>
      </w:r>
      <w:r>
        <w:tab/>
        <w:t>0</w:t>
      </w:r>
    </w:p>
    <w:p w:rsidR="00EC30B2" w:rsidRDefault="00EC30B2" w:rsidP="00EC30B2">
      <w:pPr>
        <w:tabs>
          <w:tab w:val="right" w:leader="dot" w:pos="5760"/>
        </w:tabs>
      </w:pPr>
      <w:r>
        <w:t xml:space="preserve">Of which Hagan received </w:t>
      </w:r>
      <w:r>
        <w:tab/>
        <w:t>17</w:t>
      </w:r>
    </w:p>
    <w:p w:rsidR="00EC30B2" w:rsidRDefault="00EC30B2" w:rsidP="00EC30B2">
      <w:pPr>
        <w:tabs>
          <w:tab w:val="right" w:leader="dot" w:pos="5760"/>
        </w:tabs>
      </w:pPr>
      <w:r>
        <w:t xml:space="preserve">Of which Vinzani received </w:t>
      </w:r>
      <w:r>
        <w:tab/>
        <w:t>116</w:t>
      </w:r>
    </w:p>
    <w:p w:rsidR="00EC30B2" w:rsidRDefault="00EC30B2" w:rsidP="00EC30B2">
      <w:pPr>
        <w:tabs>
          <w:tab w:val="right" w:leader="dot" w:pos="5760"/>
        </w:tabs>
      </w:pPr>
    </w:p>
    <w:p w:rsidR="00EC30B2" w:rsidRPr="00AB6883" w:rsidRDefault="00EC30B2" w:rsidP="00EC30B2">
      <w:pPr>
        <w:tabs>
          <w:tab w:val="left" w:pos="270"/>
        </w:tabs>
        <w:ind w:firstLine="0"/>
      </w:pPr>
      <w:bookmarkStart w:id="73" w:name="vote_end26"/>
      <w:bookmarkStart w:id="74" w:name="file_start27"/>
      <w:bookmarkEnd w:id="73"/>
      <w:bookmarkEnd w:id="74"/>
      <w:r w:rsidRPr="00AB6883">
        <w:tab/>
        <w:t>Whereupon, the PRESIDENT announced that Michael Jeffrey Vinzani was duly elected for the term prescribed by law.</w:t>
      </w:r>
    </w:p>
    <w:p w:rsidR="00EC30B2" w:rsidRPr="00AB6883" w:rsidRDefault="00EC30B2" w:rsidP="00EC30B2">
      <w:pPr>
        <w:tabs>
          <w:tab w:val="left" w:pos="270"/>
        </w:tabs>
        <w:ind w:firstLine="0"/>
      </w:pPr>
    </w:p>
    <w:p w:rsidR="00EC30B2" w:rsidRPr="00AB6883" w:rsidRDefault="00EC30B2" w:rsidP="00EC30B2">
      <w:pPr>
        <w:keepNext/>
        <w:tabs>
          <w:tab w:val="right" w:leader="dot" w:pos="5760"/>
        </w:tabs>
        <w:ind w:firstLine="0"/>
        <w:jc w:val="center"/>
        <w:rPr>
          <w:b/>
        </w:rPr>
      </w:pPr>
      <w:r w:rsidRPr="00AB6883">
        <w:rPr>
          <w:b/>
        </w:rPr>
        <w:t>JOINT ASSEMBLY RECEDES</w:t>
      </w:r>
    </w:p>
    <w:p w:rsidR="00EC30B2" w:rsidRPr="00AB6883" w:rsidRDefault="00EC30B2" w:rsidP="00EC30B2">
      <w:pPr>
        <w:tabs>
          <w:tab w:val="right" w:pos="216"/>
          <w:tab w:val="right" w:leader="dot" w:pos="5760"/>
        </w:tabs>
        <w:ind w:firstLine="0"/>
      </w:pPr>
      <w:r>
        <w:tab/>
      </w:r>
      <w:r>
        <w:tab/>
      </w:r>
      <w:r w:rsidRPr="00AB6883">
        <w:t>The purposes of the Joint Assembly having been accomplished, the PRESIDENT announced that under the terms of the Concurrent Resolution the Joint Assembly would recede from business.</w:t>
      </w:r>
    </w:p>
    <w:p w:rsidR="00EC30B2" w:rsidRPr="00AB6883" w:rsidRDefault="00EC30B2" w:rsidP="00EC30B2">
      <w:pPr>
        <w:tabs>
          <w:tab w:val="right" w:pos="216"/>
          <w:tab w:val="right" w:leader="dot" w:pos="5760"/>
        </w:tabs>
        <w:ind w:firstLine="0"/>
      </w:pPr>
      <w:r>
        <w:tab/>
        <w:t xml:space="preserve">   </w:t>
      </w:r>
      <w:r w:rsidRPr="00AB6883">
        <w:t xml:space="preserve">The Senate accordingly retired to its Chamber.  </w:t>
      </w:r>
    </w:p>
    <w:p w:rsidR="00EC30B2" w:rsidRDefault="00EC30B2" w:rsidP="00EC30B2">
      <w:pPr>
        <w:tabs>
          <w:tab w:val="right" w:leader="dot" w:pos="5760"/>
        </w:tabs>
        <w:ind w:firstLine="0"/>
      </w:pPr>
    </w:p>
    <w:p w:rsidR="001A1C2C" w:rsidRDefault="001A1C2C" w:rsidP="001A1C2C">
      <w:pPr>
        <w:keepNext/>
        <w:tabs>
          <w:tab w:val="right" w:leader="dot" w:pos="5760"/>
        </w:tabs>
        <w:jc w:val="center"/>
        <w:rPr>
          <w:b/>
        </w:rPr>
      </w:pPr>
      <w:bookmarkStart w:id="75" w:name="file_end27"/>
      <w:bookmarkEnd w:id="75"/>
      <w:r w:rsidRPr="001A1C2C">
        <w:rPr>
          <w:b/>
        </w:rPr>
        <w:t>THE HOUSE RESUMES</w:t>
      </w:r>
    </w:p>
    <w:p w:rsidR="001A1C2C" w:rsidRDefault="001A1C2C" w:rsidP="001A1C2C">
      <w:pPr>
        <w:tabs>
          <w:tab w:val="right" w:leader="dot" w:pos="5760"/>
        </w:tabs>
      </w:pPr>
      <w:r>
        <w:t>At 1:49 p.m. the House resumed, the SPEAKER in the Chair.</w:t>
      </w:r>
    </w:p>
    <w:p w:rsidR="001A1C2C" w:rsidRDefault="001A1C2C" w:rsidP="001A1C2C">
      <w:pPr>
        <w:tabs>
          <w:tab w:val="right" w:leader="dot" w:pos="5760"/>
        </w:tabs>
      </w:pPr>
    </w:p>
    <w:p w:rsidR="001A1C2C" w:rsidRDefault="001A1C2C" w:rsidP="001A1C2C">
      <w:pPr>
        <w:tabs>
          <w:tab w:val="right" w:leader="dot" w:pos="5760"/>
        </w:tabs>
      </w:pPr>
      <w:r>
        <w:t>Rep. SOTTILE moved that the House recede until 2:15 p.m., which was agreed to.</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THE HOUSE RESUMES</w:t>
      </w:r>
    </w:p>
    <w:p w:rsidR="001A1C2C" w:rsidRDefault="001A1C2C" w:rsidP="001A1C2C">
      <w:pPr>
        <w:tabs>
          <w:tab w:val="right" w:leader="dot" w:pos="5760"/>
        </w:tabs>
      </w:pPr>
      <w:r>
        <w:t>At 2:15 p.m. the House resumed, the SPEAKER in the Chair.</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POINT OF QUORUM</w:t>
      </w:r>
    </w:p>
    <w:p w:rsidR="001A1C2C" w:rsidRDefault="001A1C2C" w:rsidP="001A1C2C">
      <w:pPr>
        <w:tabs>
          <w:tab w:val="right" w:leader="dot" w:pos="5760"/>
        </w:tabs>
      </w:pPr>
      <w:r>
        <w:t>The question of a quorum was raised.</w:t>
      </w:r>
    </w:p>
    <w:p w:rsidR="001A1C2C" w:rsidRDefault="001A1C2C" w:rsidP="001A1C2C">
      <w:pPr>
        <w:tabs>
          <w:tab w:val="right" w:leader="dot" w:pos="5760"/>
        </w:tabs>
      </w:pPr>
      <w:r>
        <w:t>A quorum was later present.</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RECURRENCE TO THE MORNING HOUR</w:t>
      </w:r>
    </w:p>
    <w:p w:rsidR="001A1C2C" w:rsidRDefault="001A1C2C" w:rsidP="001A1C2C">
      <w:pPr>
        <w:tabs>
          <w:tab w:val="right" w:leader="dot" w:pos="5760"/>
        </w:tabs>
      </w:pPr>
      <w:r>
        <w:t>Rep. G. M. SMITH moved that the House recur to the morning hour, which was agreed to.</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H. 4673--SENATE AMENDMENTS CONCURRED IN AND BILL ENROLLED</w:t>
      </w:r>
    </w:p>
    <w:p w:rsidR="001A1C2C" w:rsidRDefault="001A1C2C" w:rsidP="001A1C2C">
      <w:pPr>
        <w:tabs>
          <w:tab w:val="right" w:leader="dot" w:pos="5760"/>
        </w:tabs>
      </w:pPr>
      <w:r>
        <w:t xml:space="preserve">The Senate Amendments to the following Bill were taken up for consideration: </w:t>
      </w:r>
    </w:p>
    <w:p w:rsidR="001A1C2C" w:rsidRDefault="001A1C2C" w:rsidP="001A1C2C">
      <w:pPr>
        <w:tabs>
          <w:tab w:val="right" w:leader="dot" w:pos="5760"/>
        </w:tabs>
      </w:pPr>
      <w:bookmarkStart w:id="76" w:name="include_clip_start_129"/>
      <w:bookmarkEnd w:id="76"/>
    </w:p>
    <w:p w:rsidR="001A1C2C" w:rsidRDefault="001A1C2C" w:rsidP="001A1C2C">
      <w:pPr>
        <w:tabs>
          <w:tab w:val="right" w:leader="dot" w:pos="5760"/>
        </w:tabs>
      </w:pPr>
      <w:r>
        <w:t>H. 4673 -- Reps. G. M. Smith, Brawley and Weeks: A BILL TO AMEND SECTION 62-2-507, AS AMENDED, CODE OF LAWS OF SOUTH CAROLINA, 1976, RELATING TO THE REVOCATION OF CERTAIN BENEFICIARY DESIGNATIONS BY DIVORCE, ANNULMENT, OR AN ORDER TERMINATING MARITAL PROPERTY RIGHTS, SO AS TO EXEMPT BENEFICIARY DESIGNATIONS UNDER EMPLOYEE BENEFIT PLANS ADMINISTERED BY THE SOUTH CAROLINA PUBLIC EMPLOYEE BENEFIT AUTHORITY.</w:t>
      </w:r>
    </w:p>
    <w:p w:rsidR="001A1C2C" w:rsidRDefault="001A1C2C" w:rsidP="001A1C2C">
      <w:pPr>
        <w:tabs>
          <w:tab w:val="right" w:leader="dot" w:pos="5760"/>
        </w:tabs>
      </w:pPr>
      <w:bookmarkStart w:id="77" w:name="include_clip_end_129"/>
      <w:bookmarkEnd w:id="77"/>
    </w:p>
    <w:p w:rsidR="001A1C2C" w:rsidRDefault="001A1C2C" w:rsidP="001A1C2C">
      <w:pPr>
        <w:tabs>
          <w:tab w:val="right" w:leader="dot" w:pos="5760"/>
        </w:tabs>
      </w:pPr>
      <w:r>
        <w:t>Rep. G. M. SMITH explained the Senate Amendments.</w:t>
      </w:r>
    </w:p>
    <w:p w:rsidR="001A1C2C" w:rsidRDefault="001A1C2C" w:rsidP="001A1C2C">
      <w:pPr>
        <w:tabs>
          <w:tab w:val="right" w:leader="dot" w:pos="5760"/>
        </w:tabs>
      </w:pPr>
    </w:p>
    <w:p w:rsidR="001A1C2C" w:rsidRDefault="004D3576" w:rsidP="001A1C2C">
      <w:pPr>
        <w:tabs>
          <w:tab w:val="right" w:leader="dot" w:pos="5760"/>
        </w:tabs>
      </w:pPr>
      <w:r>
        <w:br w:type="column"/>
      </w:r>
      <w:r w:rsidR="001A1C2C">
        <w:t xml:space="preserve">The yeas and nays were taken resulting as follows: </w:t>
      </w:r>
    </w:p>
    <w:p w:rsidR="001A1C2C" w:rsidRDefault="001A1C2C" w:rsidP="001A1C2C">
      <w:pPr>
        <w:tabs>
          <w:tab w:val="right" w:leader="dot" w:pos="5760"/>
        </w:tabs>
        <w:jc w:val="center"/>
      </w:pPr>
      <w:r>
        <w:t xml:space="preserve"> </w:t>
      </w:r>
      <w:bookmarkStart w:id="78" w:name="vote_start131"/>
      <w:bookmarkEnd w:id="78"/>
      <w:r>
        <w:t>Yeas 93; Nays 0</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Atkinson</w:t>
            </w:r>
          </w:p>
        </w:tc>
        <w:tc>
          <w:tcPr>
            <w:tcW w:w="2180" w:type="dxa"/>
            <w:shd w:val="clear" w:color="auto" w:fill="auto"/>
          </w:tcPr>
          <w:p w:rsidR="001A1C2C" w:rsidRPr="001A1C2C" w:rsidRDefault="001A1C2C" w:rsidP="001A1C2C">
            <w:pPr>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Bales</w:t>
            </w:r>
          </w:p>
        </w:tc>
        <w:tc>
          <w:tcPr>
            <w:tcW w:w="2179" w:type="dxa"/>
            <w:shd w:val="clear" w:color="auto" w:fill="auto"/>
          </w:tcPr>
          <w:p w:rsidR="001A1C2C" w:rsidRPr="001A1C2C" w:rsidRDefault="001A1C2C" w:rsidP="001A1C2C">
            <w:pPr>
              <w:tabs>
                <w:tab w:val="right" w:leader="dot" w:pos="5760"/>
              </w:tabs>
              <w:ind w:firstLine="0"/>
            </w:pPr>
            <w:r>
              <w:t>Ballentine</w:t>
            </w:r>
          </w:p>
        </w:tc>
        <w:tc>
          <w:tcPr>
            <w:tcW w:w="2180" w:type="dxa"/>
            <w:shd w:val="clear" w:color="auto" w:fill="auto"/>
          </w:tcPr>
          <w:p w:rsidR="001A1C2C" w:rsidRPr="001A1C2C" w:rsidRDefault="001A1C2C" w:rsidP="001A1C2C">
            <w:pPr>
              <w:tabs>
                <w:tab w:val="right" w:leader="dot" w:pos="5760"/>
              </w:tabs>
              <w:ind w:firstLine="0"/>
            </w:pPr>
            <w:r>
              <w:t>Bannister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Bennett</w:t>
            </w:r>
          </w:p>
        </w:tc>
        <w:tc>
          <w:tcPr>
            <w:tcW w:w="2179" w:type="dxa"/>
            <w:shd w:val="clear" w:color="auto" w:fill="auto"/>
          </w:tcPr>
          <w:p w:rsidR="001A1C2C" w:rsidRPr="001A1C2C" w:rsidRDefault="001A1C2C" w:rsidP="001A1C2C">
            <w:pPr>
              <w:tabs>
                <w:tab w:val="right" w:leader="dot" w:pos="5760"/>
              </w:tabs>
              <w:ind w:firstLine="0"/>
            </w:pPr>
            <w:r>
              <w:t>Blackwell</w:t>
            </w:r>
          </w:p>
        </w:tc>
        <w:tc>
          <w:tcPr>
            <w:tcW w:w="2180" w:type="dxa"/>
            <w:shd w:val="clear" w:color="auto" w:fill="auto"/>
          </w:tcPr>
          <w:p w:rsidR="001A1C2C" w:rsidRPr="001A1C2C" w:rsidRDefault="001A1C2C" w:rsidP="001A1C2C">
            <w:pPr>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Bradley</w:t>
            </w:r>
          </w:p>
        </w:tc>
        <w:tc>
          <w:tcPr>
            <w:tcW w:w="2179" w:type="dxa"/>
            <w:shd w:val="clear" w:color="auto" w:fill="auto"/>
          </w:tcPr>
          <w:p w:rsidR="001A1C2C" w:rsidRPr="001A1C2C" w:rsidRDefault="001A1C2C" w:rsidP="001A1C2C">
            <w:pPr>
              <w:tabs>
                <w:tab w:val="right" w:leader="dot" w:pos="5760"/>
              </w:tabs>
              <w:ind w:firstLine="0"/>
            </w:pPr>
            <w:r>
              <w:t>Brawley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Clyburn</w:t>
            </w:r>
          </w:p>
        </w:tc>
        <w:tc>
          <w:tcPr>
            <w:tcW w:w="2180" w:type="dxa"/>
            <w:shd w:val="clear" w:color="auto" w:fill="auto"/>
          </w:tcPr>
          <w:p w:rsidR="001A1C2C" w:rsidRPr="001A1C2C" w:rsidRDefault="001A1C2C" w:rsidP="001A1C2C">
            <w:pPr>
              <w:tabs>
                <w:tab w:val="right" w:leader="dot" w:pos="5760"/>
              </w:tabs>
              <w:ind w:firstLine="0"/>
            </w:pPr>
            <w:r>
              <w:t>Cogswell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Cole</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Crawford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Felder</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Hamilton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Hardee</w:t>
            </w:r>
          </w:p>
        </w:tc>
        <w:tc>
          <w:tcPr>
            <w:tcW w:w="2179" w:type="dxa"/>
            <w:shd w:val="clear" w:color="auto" w:fill="auto"/>
          </w:tcPr>
          <w:p w:rsidR="001A1C2C" w:rsidRPr="001A1C2C" w:rsidRDefault="001A1C2C" w:rsidP="001A1C2C">
            <w:pPr>
              <w:tabs>
                <w:tab w:val="right" w:leader="dot" w:pos="5760"/>
              </w:tabs>
              <w:ind w:firstLine="0"/>
            </w:pPr>
            <w:r>
              <w:t>Hart</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Hewitt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Hiott</w:t>
            </w:r>
          </w:p>
        </w:tc>
        <w:tc>
          <w:tcPr>
            <w:tcW w:w="2179" w:type="dxa"/>
            <w:shd w:val="clear" w:color="auto" w:fill="auto"/>
          </w:tcPr>
          <w:p w:rsidR="001A1C2C" w:rsidRPr="001A1C2C" w:rsidRDefault="001A1C2C" w:rsidP="001A1C2C">
            <w:pPr>
              <w:tabs>
                <w:tab w:val="right" w:leader="dot" w:pos="5760"/>
              </w:tabs>
              <w:ind w:firstLine="0"/>
            </w:pPr>
            <w:r>
              <w:t>Hixon</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Jefferson</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Jordan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King</w:t>
            </w:r>
          </w:p>
        </w:tc>
        <w:tc>
          <w:tcPr>
            <w:tcW w:w="2179" w:type="dxa"/>
            <w:shd w:val="clear" w:color="auto" w:fill="auto"/>
          </w:tcPr>
          <w:p w:rsidR="001A1C2C" w:rsidRPr="001A1C2C" w:rsidRDefault="001A1C2C" w:rsidP="001A1C2C">
            <w:pPr>
              <w:tabs>
                <w:tab w:val="right" w:leader="dot" w:pos="5760"/>
              </w:tabs>
              <w:ind w:firstLine="0"/>
            </w:pPr>
            <w:r>
              <w:t>Kirby</w:t>
            </w:r>
          </w:p>
        </w:tc>
        <w:tc>
          <w:tcPr>
            <w:tcW w:w="2180" w:type="dxa"/>
            <w:shd w:val="clear" w:color="auto" w:fill="auto"/>
          </w:tcPr>
          <w:p w:rsidR="001A1C2C" w:rsidRPr="001A1C2C" w:rsidRDefault="001A1C2C" w:rsidP="001A1C2C">
            <w:pPr>
              <w:tabs>
                <w:tab w:val="right" w:leader="dot" w:pos="5760"/>
              </w:tabs>
              <w:ind w:firstLine="0"/>
            </w:pPr>
            <w:r>
              <w:t>Knight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Loftis</w:t>
            </w:r>
          </w:p>
        </w:tc>
        <w:tc>
          <w:tcPr>
            <w:tcW w:w="2179" w:type="dxa"/>
            <w:shd w:val="clear" w:color="auto" w:fill="auto"/>
          </w:tcPr>
          <w:p w:rsidR="001A1C2C" w:rsidRPr="001A1C2C" w:rsidRDefault="001A1C2C" w:rsidP="001A1C2C">
            <w:pPr>
              <w:tabs>
                <w:tab w:val="right" w:leader="dot" w:pos="5760"/>
              </w:tabs>
              <w:ind w:firstLine="0"/>
            </w:pPr>
            <w:r>
              <w:t>Long</w:t>
            </w:r>
          </w:p>
        </w:tc>
        <w:tc>
          <w:tcPr>
            <w:tcW w:w="2180" w:type="dxa"/>
            <w:shd w:val="clear" w:color="auto" w:fill="auto"/>
          </w:tcPr>
          <w:p w:rsidR="001A1C2C" w:rsidRPr="001A1C2C" w:rsidRDefault="001A1C2C" w:rsidP="001A1C2C">
            <w:pPr>
              <w:tabs>
                <w:tab w:val="right" w:leader="dot" w:pos="5760"/>
              </w:tabs>
              <w:ind w:firstLine="0"/>
            </w:pPr>
            <w:r>
              <w:t>Lowe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Lucas</w:t>
            </w:r>
          </w:p>
        </w:tc>
        <w:tc>
          <w:tcPr>
            <w:tcW w:w="2179" w:type="dxa"/>
            <w:shd w:val="clear" w:color="auto" w:fill="auto"/>
          </w:tcPr>
          <w:p w:rsidR="001A1C2C" w:rsidRPr="001A1C2C" w:rsidRDefault="001A1C2C" w:rsidP="001A1C2C">
            <w:pPr>
              <w:tabs>
                <w:tab w:val="right" w:leader="dot" w:pos="5760"/>
              </w:tabs>
              <w:ind w:firstLine="0"/>
            </w:pPr>
            <w:r>
              <w:t>Mace</w:t>
            </w:r>
          </w:p>
        </w:tc>
        <w:tc>
          <w:tcPr>
            <w:tcW w:w="2180" w:type="dxa"/>
            <w:shd w:val="clear" w:color="auto" w:fill="auto"/>
          </w:tcPr>
          <w:p w:rsidR="001A1C2C" w:rsidRPr="001A1C2C" w:rsidRDefault="001A1C2C" w:rsidP="001A1C2C">
            <w:pPr>
              <w:tabs>
                <w:tab w:val="right" w:leader="dot" w:pos="5760"/>
              </w:tabs>
              <w:ind w:firstLine="0"/>
            </w:pPr>
            <w:r>
              <w:t>Mack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Magnuson</w:t>
            </w:r>
          </w:p>
        </w:tc>
        <w:tc>
          <w:tcPr>
            <w:tcW w:w="2179" w:type="dxa"/>
            <w:shd w:val="clear" w:color="auto" w:fill="auto"/>
          </w:tcPr>
          <w:p w:rsidR="001A1C2C" w:rsidRPr="001A1C2C" w:rsidRDefault="001A1C2C" w:rsidP="001A1C2C">
            <w:pPr>
              <w:tabs>
                <w:tab w:val="right" w:leader="dot" w:pos="5760"/>
              </w:tabs>
              <w:ind w:firstLine="0"/>
            </w:pPr>
            <w:r>
              <w:t>Martin</w:t>
            </w:r>
          </w:p>
        </w:tc>
        <w:tc>
          <w:tcPr>
            <w:tcW w:w="2180" w:type="dxa"/>
            <w:shd w:val="clear" w:color="auto" w:fill="auto"/>
          </w:tcPr>
          <w:p w:rsidR="001A1C2C" w:rsidRPr="001A1C2C" w:rsidRDefault="001A1C2C" w:rsidP="001A1C2C">
            <w:pPr>
              <w:tabs>
                <w:tab w:val="right" w:leader="dot" w:pos="5760"/>
              </w:tabs>
              <w:ind w:firstLine="0"/>
            </w:pPr>
            <w:r>
              <w:t>McCravy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McEachern</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Murphy</w:t>
            </w:r>
          </w:p>
        </w:tc>
        <w:tc>
          <w:tcPr>
            <w:tcW w:w="2179" w:type="dxa"/>
            <w:shd w:val="clear" w:color="auto" w:fill="auto"/>
          </w:tcPr>
          <w:p w:rsidR="001A1C2C" w:rsidRPr="001A1C2C" w:rsidRDefault="001A1C2C" w:rsidP="001A1C2C">
            <w:pPr>
              <w:tabs>
                <w:tab w:val="right" w:leader="dot" w:pos="5760"/>
              </w:tabs>
              <w:ind w:firstLine="0"/>
            </w:pPr>
            <w:r>
              <w:t>B. Newton</w:t>
            </w:r>
          </w:p>
        </w:tc>
        <w:tc>
          <w:tcPr>
            <w:tcW w:w="2180" w:type="dxa"/>
            <w:shd w:val="clear" w:color="auto" w:fill="auto"/>
          </w:tcPr>
          <w:p w:rsidR="001A1C2C" w:rsidRPr="001A1C2C" w:rsidRDefault="001A1C2C" w:rsidP="001A1C2C">
            <w:pPr>
              <w:tabs>
                <w:tab w:val="right" w:leader="dot" w:pos="5760"/>
              </w:tabs>
              <w:ind w:firstLine="0"/>
            </w:pPr>
            <w:r>
              <w:t>W.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Pendarvis</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M.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 Rivers</w:t>
            </w:r>
          </w:p>
        </w:tc>
        <w:tc>
          <w:tcPr>
            <w:tcW w:w="2179" w:type="dxa"/>
            <w:shd w:val="clear" w:color="auto" w:fill="auto"/>
          </w:tcPr>
          <w:p w:rsidR="001A1C2C" w:rsidRPr="001A1C2C" w:rsidRDefault="001A1C2C" w:rsidP="001A1C2C">
            <w:pPr>
              <w:tabs>
                <w:tab w:val="right" w:leader="dot" w:pos="5760"/>
              </w:tabs>
              <w:ind w:firstLine="0"/>
            </w:pPr>
            <w:r>
              <w:t>Simrill</w:t>
            </w:r>
          </w:p>
        </w:tc>
        <w:tc>
          <w:tcPr>
            <w:tcW w:w="2180" w:type="dxa"/>
            <w:shd w:val="clear" w:color="auto" w:fill="auto"/>
          </w:tcPr>
          <w:p w:rsidR="001A1C2C" w:rsidRPr="001A1C2C" w:rsidRDefault="001A1C2C" w:rsidP="001A1C2C">
            <w:pPr>
              <w:tabs>
                <w:tab w:val="right" w:leader="dot" w:pos="5760"/>
              </w:tabs>
              <w:ind w:firstLine="0"/>
            </w:pPr>
            <w:r>
              <w:t>G. M.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R. Smith</w:t>
            </w:r>
          </w:p>
        </w:tc>
        <w:tc>
          <w:tcPr>
            <w:tcW w:w="2179" w:type="dxa"/>
            <w:shd w:val="clear" w:color="auto" w:fill="auto"/>
          </w:tcPr>
          <w:p w:rsidR="001A1C2C" w:rsidRPr="001A1C2C" w:rsidRDefault="001A1C2C" w:rsidP="001A1C2C">
            <w:pPr>
              <w:tabs>
                <w:tab w:val="right" w:leader="dot" w:pos="5760"/>
              </w:tabs>
              <w:ind w:firstLine="0"/>
            </w:pPr>
            <w:r>
              <w:t>Sottile</w:t>
            </w:r>
          </w:p>
        </w:tc>
        <w:tc>
          <w:tcPr>
            <w:tcW w:w="2180" w:type="dxa"/>
            <w:shd w:val="clear" w:color="auto" w:fill="auto"/>
          </w:tcPr>
          <w:p w:rsidR="001A1C2C" w:rsidRPr="001A1C2C" w:rsidRDefault="001A1C2C" w:rsidP="001A1C2C">
            <w:pPr>
              <w:tabs>
                <w:tab w:val="right" w:leader="dot" w:pos="5760"/>
              </w:tabs>
              <w:ind w:firstLine="0"/>
            </w:pPr>
            <w:r>
              <w:t>Spires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Stavrinakis</w:t>
            </w:r>
          </w:p>
        </w:tc>
        <w:tc>
          <w:tcPr>
            <w:tcW w:w="2179" w:type="dxa"/>
            <w:shd w:val="clear" w:color="auto" w:fill="auto"/>
          </w:tcPr>
          <w:p w:rsidR="001A1C2C" w:rsidRPr="001A1C2C" w:rsidRDefault="001A1C2C" w:rsidP="001A1C2C">
            <w:pPr>
              <w:tabs>
                <w:tab w:val="right" w:leader="dot" w:pos="5760"/>
              </w:tabs>
              <w:ind w:firstLine="0"/>
            </w:pPr>
            <w:r>
              <w:t>Stringer</w:t>
            </w:r>
          </w:p>
        </w:tc>
        <w:tc>
          <w:tcPr>
            <w:tcW w:w="2180" w:type="dxa"/>
            <w:shd w:val="clear" w:color="auto" w:fill="auto"/>
          </w:tcPr>
          <w:p w:rsidR="001A1C2C" w:rsidRPr="001A1C2C" w:rsidRDefault="001A1C2C" w:rsidP="001A1C2C">
            <w:pPr>
              <w:tabs>
                <w:tab w:val="right" w:leader="dot" w:pos="5760"/>
              </w:tabs>
              <w:ind w:firstLine="0"/>
            </w:pPr>
            <w:r>
              <w:t>Thayer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Thigpen</w:t>
            </w:r>
          </w:p>
        </w:tc>
        <w:tc>
          <w:tcPr>
            <w:tcW w:w="2179" w:type="dxa"/>
            <w:shd w:val="clear" w:color="auto" w:fill="auto"/>
          </w:tcPr>
          <w:p w:rsidR="001A1C2C" w:rsidRPr="001A1C2C" w:rsidRDefault="001A1C2C" w:rsidP="001A1C2C">
            <w:pPr>
              <w:keepNext/>
              <w:tabs>
                <w:tab w:val="right" w:leader="dot" w:pos="5760"/>
              </w:tabs>
              <w:ind w:firstLine="0"/>
            </w:pPr>
            <w:r>
              <w:t>Toole</w:t>
            </w:r>
          </w:p>
        </w:tc>
        <w:tc>
          <w:tcPr>
            <w:tcW w:w="2180" w:type="dxa"/>
            <w:shd w:val="clear" w:color="auto" w:fill="auto"/>
          </w:tcPr>
          <w:p w:rsidR="001A1C2C" w:rsidRPr="001A1C2C" w:rsidRDefault="001A1C2C" w:rsidP="001A1C2C">
            <w:pPr>
              <w:keepNext/>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Wheeler</w:t>
            </w:r>
          </w:p>
        </w:tc>
        <w:tc>
          <w:tcPr>
            <w:tcW w:w="2179" w:type="dxa"/>
            <w:shd w:val="clear" w:color="auto" w:fill="auto"/>
          </w:tcPr>
          <w:p w:rsidR="001A1C2C" w:rsidRPr="001A1C2C" w:rsidRDefault="001A1C2C" w:rsidP="001A1C2C">
            <w:pPr>
              <w:keepNext/>
              <w:tabs>
                <w:tab w:val="right" w:leader="dot" w:pos="5760"/>
              </w:tabs>
              <w:ind w:firstLine="0"/>
            </w:pPr>
            <w:r>
              <w:t>Williams</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Total--93</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1A1C2C" w:rsidRDefault="001A1C2C" w:rsidP="001A1C2C">
      <w:pPr>
        <w:tabs>
          <w:tab w:val="right" w:leader="dot" w:pos="5760"/>
        </w:tabs>
      </w:pPr>
      <w:r>
        <w:t>The Senate Amendments were agreed to, and the Bill having received three readings in both Houses, it was ordered that the title be changed to that of an Act, and that it be enrolled for ratification.</w:t>
      </w:r>
    </w:p>
    <w:p w:rsidR="004D3576" w:rsidRDefault="004D3576" w:rsidP="001A1C2C">
      <w:pPr>
        <w:tabs>
          <w:tab w:val="right" w:leader="dot" w:pos="5760"/>
        </w:tabs>
      </w:pPr>
    </w:p>
    <w:p w:rsidR="001A1C2C" w:rsidRDefault="001A1C2C" w:rsidP="001A1C2C">
      <w:pPr>
        <w:keepNext/>
        <w:tabs>
          <w:tab w:val="right" w:leader="dot" w:pos="5760"/>
        </w:tabs>
        <w:jc w:val="center"/>
        <w:rPr>
          <w:b/>
        </w:rPr>
      </w:pPr>
      <w:r w:rsidRPr="001A1C2C">
        <w:rPr>
          <w:b/>
        </w:rPr>
        <w:t>H. 4705--SENATE AMENDMENTS CONCURRED IN AND BILL ENROLLED</w:t>
      </w:r>
    </w:p>
    <w:p w:rsidR="001A1C2C" w:rsidRDefault="001A1C2C" w:rsidP="001A1C2C">
      <w:pPr>
        <w:tabs>
          <w:tab w:val="right" w:leader="dot" w:pos="5760"/>
        </w:tabs>
      </w:pPr>
      <w:r>
        <w:t xml:space="preserve">The Senate Amendments to the following Bill were taken up for consideration: </w:t>
      </w:r>
    </w:p>
    <w:p w:rsidR="001A1C2C" w:rsidRDefault="001A1C2C" w:rsidP="001A1C2C">
      <w:pPr>
        <w:tabs>
          <w:tab w:val="right" w:leader="dot" w:pos="5760"/>
        </w:tabs>
      </w:pPr>
      <w:bookmarkStart w:id="79" w:name="include_clip_start_134"/>
      <w:bookmarkEnd w:id="79"/>
    </w:p>
    <w:p w:rsidR="001A1C2C" w:rsidRDefault="001A1C2C" w:rsidP="001A1C2C">
      <w:pPr>
        <w:tabs>
          <w:tab w:val="right" w:leader="dot" w:pos="5760"/>
        </w:tabs>
      </w:pPr>
      <w:r>
        <w:t>H. 4705 -- Reps. Bannister, Elliott, Arrington, Long, Chumley, B. Newton, Martin, Henderson-Myers, G. R. Smith, Trantham, Bryant, Hamilton, Hixon, S. Rivers, Stringer, Brawley and Ballentine: A BILL TO AMEND SECTION 63-7-310, AS AMENDED, CODE OF LAWS OF SOUTH CAROLINA, 1976, RELATING TO MANDATED REPORTERS OF CHILD ABUSE OR NEGLECT, SO AS TO ADD RELIGIOUS COUNSELORS AS MANDATED REPORTERS.</w:t>
      </w:r>
    </w:p>
    <w:p w:rsidR="001A1C2C" w:rsidRDefault="001A1C2C" w:rsidP="001A1C2C">
      <w:pPr>
        <w:tabs>
          <w:tab w:val="right" w:leader="dot" w:pos="5760"/>
        </w:tabs>
      </w:pPr>
      <w:bookmarkStart w:id="80" w:name="include_clip_end_134"/>
      <w:bookmarkEnd w:id="80"/>
    </w:p>
    <w:p w:rsidR="001A1C2C" w:rsidRDefault="001A1C2C" w:rsidP="001A1C2C">
      <w:pPr>
        <w:tabs>
          <w:tab w:val="right" w:leader="dot" w:pos="5760"/>
        </w:tabs>
      </w:pPr>
      <w:r>
        <w:t>Rep. BANNISTER explained the Senate Amendments.</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81" w:name="vote_start136"/>
      <w:bookmarkEnd w:id="81"/>
      <w:r>
        <w:t>Yeas 99; Nays 0</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Allison</w:t>
            </w:r>
          </w:p>
        </w:tc>
        <w:tc>
          <w:tcPr>
            <w:tcW w:w="2180" w:type="dxa"/>
            <w:shd w:val="clear" w:color="auto" w:fill="auto"/>
          </w:tcPr>
          <w:p w:rsidR="001A1C2C" w:rsidRPr="001A1C2C" w:rsidRDefault="001A1C2C" w:rsidP="001A1C2C">
            <w:pPr>
              <w:keepNext/>
              <w:tabs>
                <w:tab w:val="right" w:leader="dot" w:pos="5760"/>
              </w:tabs>
              <w:ind w:firstLine="0"/>
            </w:pPr>
            <w:r>
              <w:t>Anderson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Anthony</w:t>
            </w:r>
          </w:p>
        </w:tc>
        <w:tc>
          <w:tcPr>
            <w:tcW w:w="2179" w:type="dxa"/>
            <w:shd w:val="clear" w:color="auto" w:fill="auto"/>
          </w:tcPr>
          <w:p w:rsidR="001A1C2C" w:rsidRPr="001A1C2C" w:rsidRDefault="001A1C2C" w:rsidP="001A1C2C">
            <w:pPr>
              <w:tabs>
                <w:tab w:val="right" w:leader="dot" w:pos="5760"/>
              </w:tabs>
              <w:ind w:firstLine="0"/>
            </w:pPr>
            <w:r>
              <w:t>Arrington</w:t>
            </w:r>
          </w:p>
        </w:tc>
        <w:tc>
          <w:tcPr>
            <w:tcW w:w="2180" w:type="dxa"/>
            <w:shd w:val="clear" w:color="auto" w:fill="auto"/>
          </w:tcPr>
          <w:p w:rsidR="001A1C2C" w:rsidRPr="001A1C2C" w:rsidRDefault="001A1C2C" w:rsidP="001A1C2C">
            <w:pPr>
              <w:tabs>
                <w:tab w:val="right" w:leader="dot" w:pos="5760"/>
              </w:tabs>
              <w:ind w:firstLine="0"/>
            </w:pPr>
            <w:r>
              <w:t>Atkinson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Atwater</w:t>
            </w:r>
          </w:p>
        </w:tc>
        <w:tc>
          <w:tcPr>
            <w:tcW w:w="2179" w:type="dxa"/>
            <w:shd w:val="clear" w:color="auto" w:fill="auto"/>
          </w:tcPr>
          <w:p w:rsidR="001A1C2C" w:rsidRPr="001A1C2C" w:rsidRDefault="001A1C2C" w:rsidP="001A1C2C">
            <w:pPr>
              <w:tabs>
                <w:tab w:val="right" w:leader="dot" w:pos="5760"/>
              </w:tabs>
              <w:ind w:firstLine="0"/>
            </w:pPr>
            <w:r>
              <w:t>Bales</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Bannister</w:t>
            </w:r>
          </w:p>
        </w:tc>
        <w:tc>
          <w:tcPr>
            <w:tcW w:w="2179" w:type="dxa"/>
            <w:shd w:val="clear" w:color="auto" w:fill="auto"/>
          </w:tcPr>
          <w:p w:rsidR="001A1C2C" w:rsidRPr="001A1C2C" w:rsidRDefault="001A1C2C" w:rsidP="001A1C2C">
            <w:pPr>
              <w:tabs>
                <w:tab w:val="right" w:leader="dot" w:pos="5760"/>
              </w:tabs>
              <w:ind w:firstLine="0"/>
            </w:pPr>
            <w:r>
              <w:t>Bennett</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Bowers</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Brawley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Bryant</w:t>
            </w:r>
          </w:p>
        </w:tc>
        <w:tc>
          <w:tcPr>
            <w:tcW w:w="2179" w:type="dxa"/>
            <w:shd w:val="clear" w:color="auto" w:fill="auto"/>
          </w:tcPr>
          <w:p w:rsidR="001A1C2C" w:rsidRPr="001A1C2C" w:rsidRDefault="001A1C2C" w:rsidP="001A1C2C">
            <w:pPr>
              <w:tabs>
                <w:tab w:val="right" w:leader="dot" w:pos="5760"/>
              </w:tabs>
              <w:ind w:firstLine="0"/>
            </w:pPr>
            <w:r>
              <w:t>Burns</w:t>
            </w:r>
          </w:p>
        </w:tc>
        <w:tc>
          <w:tcPr>
            <w:tcW w:w="2180" w:type="dxa"/>
            <w:shd w:val="clear" w:color="auto" w:fill="auto"/>
          </w:tcPr>
          <w:p w:rsidR="001A1C2C" w:rsidRPr="001A1C2C" w:rsidRDefault="001A1C2C" w:rsidP="001A1C2C">
            <w:pPr>
              <w:tabs>
                <w:tab w:val="right" w:leader="dot" w:pos="5760"/>
              </w:tabs>
              <w:ind w:firstLine="0"/>
            </w:pPr>
            <w:r>
              <w:t>Caskey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Cogswell</w:t>
            </w:r>
          </w:p>
        </w:tc>
        <w:tc>
          <w:tcPr>
            <w:tcW w:w="2179" w:type="dxa"/>
            <w:shd w:val="clear" w:color="auto" w:fill="auto"/>
          </w:tcPr>
          <w:p w:rsidR="001A1C2C" w:rsidRPr="001A1C2C" w:rsidRDefault="001A1C2C" w:rsidP="001A1C2C">
            <w:pPr>
              <w:tabs>
                <w:tab w:val="right" w:leader="dot" w:pos="5760"/>
              </w:tabs>
              <w:ind w:firstLine="0"/>
            </w:pPr>
            <w:r>
              <w:t>Cole</w:t>
            </w:r>
          </w:p>
        </w:tc>
        <w:tc>
          <w:tcPr>
            <w:tcW w:w="2180" w:type="dxa"/>
            <w:shd w:val="clear" w:color="auto" w:fill="auto"/>
          </w:tcPr>
          <w:p w:rsidR="001A1C2C" w:rsidRPr="001A1C2C" w:rsidRDefault="001A1C2C" w:rsidP="001A1C2C">
            <w:pPr>
              <w:tabs>
                <w:tab w:val="right" w:leader="dot" w:pos="5760"/>
              </w:tabs>
              <w:ind w:firstLine="0"/>
            </w:pPr>
            <w:r>
              <w:t>Collins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Davis</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Dillard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Douglas</w:t>
            </w:r>
          </w:p>
        </w:tc>
        <w:tc>
          <w:tcPr>
            <w:tcW w:w="2179" w:type="dxa"/>
            <w:shd w:val="clear" w:color="auto" w:fill="auto"/>
          </w:tcPr>
          <w:p w:rsidR="001A1C2C" w:rsidRPr="001A1C2C" w:rsidRDefault="001A1C2C" w:rsidP="001A1C2C">
            <w:pPr>
              <w:tabs>
                <w:tab w:val="right" w:leader="dot" w:pos="5760"/>
              </w:tabs>
              <w:ind w:firstLine="0"/>
            </w:pPr>
            <w:r>
              <w:t>Duckworth</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Erickson</w:t>
            </w:r>
          </w:p>
        </w:tc>
        <w:tc>
          <w:tcPr>
            <w:tcW w:w="2179" w:type="dxa"/>
            <w:shd w:val="clear" w:color="auto" w:fill="auto"/>
          </w:tcPr>
          <w:p w:rsidR="001A1C2C" w:rsidRPr="001A1C2C" w:rsidRDefault="001A1C2C" w:rsidP="001A1C2C">
            <w:pPr>
              <w:tabs>
                <w:tab w:val="right" w:leader="dot" w:pos="5760"/>
              </w:tabs>
              <w:ind w:firstLine="0"/>
            </w:pPr>
            <w:r>
              <w:t>Felder</w:t>
            </w:r>
          </w:p>
        </w:tc>
        <w:tc>
          <w:tcPr>
            <w:tcW w:w="2180" w:type="dxa"/>
            <w:shd w:val="clear" w:color="auto" w:fill="auto"/>
          </w:tcPr>
          <w:p w:rsidR="001A1C2C" w:rsidRPr="001A1C2C" w:rsidRDefault="001A1C2C" w:rsidP="001A1C2C">
            <w:pPr>
              <w:tabs>
                <w:tab w:val="right" w:leader="dot" w:pos="5760"/>
              </w:tabs>
              <w:ind w:firstLine="0"/>
            </w:pPr>
            <w:r>
              <w:t>Forrest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Forrester</w:t>
            </w:r>
          </w:p>
        </w:tc>
        <w:tc>
          <w:tcPr>
            <w:tcW w:w="2179" w:type="dxa"/>
            <w:shd w:val="clear" w:color="auto" w:fill="auto"/>
          </w:tcPr>
          <w:p w:rsidR="001A1C2C" w:rsidRPr="001A1C2C" w:rsidRDefault="001A1C2C" w:rsidP="001A1C2C">
            <w:pPr>
              <w:tabs>
                <w:tab w:val="right" w:leader="dot" w:pos="5760"/>
              </w:tabs>
              <w:ind w:firstLine="0"/>
            </w:pPr>
            <w:r>
              <w:t>Fry</w:t>
            </w:r>
          </w:p>
        </w:tc>
        <w:tc>
          <w:tcPr>
            <w:tcW w:w="2180" w:type="dxa"/>
            <w:shd w:val="clear" w:color="auto" w:fill="auto"/>
          </w:tcPr>
          <w:p w:rsidR="001A1C2C" w:rsidRPr="001A1C2C" w:rsidRDefault="001A1C2C" w:rsidP="001A1C2C">
            <w:pPr>
              <w:tabs>
                <w:tab w:val="right" w:leader="dot" w:pos="5760"/>
              </w:tabs>
              <w:ind w:firstLine="0"/>
            </w:pPr>
            <w:r>
              <w:t>Funderburk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Gagnon</w:t>
            </w:r>
          </w:p>
        </w:tc>
        <w:tc>
          <w:tcPr>
            <w:tcW w:w="2179" w:type="dxa"/>
            <w:shd w:val="clear" w:color="auto" w:fill="auto"/>
          </w:tcPr>
          <w:p w:rsidR="001A1C2C" w:rsidRPr="001A1C2C" w:rsidRDefault="001A1C2C" w:rsidP="001A1C2C">
            <w:pPr>
              <w:tabs>
                <w:tab w:val="right" w:leader="dot" w:pos="5760"/>
              </w:tabs>
              <w:ind w:firstLine="0"/>
            </w:pPr>
            <w:r>
              <w:t>Gilliard</w:t>
            </w:r>
          </w:p>
        </w:tc>
        <w:tc>
          <w:tcPr>
            <w:tcW w:w="2180" w:type="dxa"/>
            <w:shd w:val="clear" w:color="auto" w:fill="auto"/>
          </w:tcPr>
          <w:p w:rsidR="001A1C2C" w:rsidRPr="001A1C2C" w:rsidRDefault="001A1C2C" w:rsidP="001A1C2C">
            <w:pPr>
              <w:tabs>
                <w:tab w:val="right" w:leader="dot" w:pos="5760"/>
              </w:tabs>
              <w:ind w:firstLine="0"/>
            </w:pPr>
            <w:r>
              <w:t>Govan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Hamilton</w:t>
            </w:r>
          </w:p>
        </w:tc>
        <w:tc>
          <w:tcPr>
            <w:tcW w:w="2179" w:type="dxa"/>
            <w:shd w:val="clear" w:color="auto" w:fill="auto"/>
          </w:tcPr>
          <w:p w:rsidR="001A1C2C" w:rsidRPr="001A1C2C" w:rsidRDefault="001A1C2C" w:rsidP="001A1C2C">
            <w:pPr>
              <w:tabs>
                <w:tab w:val="right" w:leader="dot" w:pos="5760"/>
              </w:tabs>
              <w:ind w:firstLine="0"/>
            </w:pPr>
            <w:r>
              <w:t>Hardee</w:t>
            </w:r>
          </w:p>
        </w:tc>
        <w:tc>
          <w:tcPr>
            <w:tcW w:w="2180" w:type="dxa"/>
            <w:shd w:val="clear" w:color="auto" w:fill="auto"/>
          </w:tcPr>
          <w:p w:rsidR="001A1C2C" w:rsidRPr="001A1C2C" w:rsidRDefault="001A1C2C" w:rsidP="001A1C2C">
            <w:pPr>
              <w:tabs>
                <w:tab w:val="right" w:leader="dot" w:pos="5760"/>
              </w:tabs>
              <w:ind w:firstLine="0"/>
            </w:pPr>
            <w:r>
              <w:t>Hart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Hayes</w:t>
            </w:r>
          </w:p>
        </w:tc>
        <w:tc>
          <w:tcPr>
            <w:tcW w:w="2179" w:type="dxa"/>
            <w:shd w:val="clear" w:color="auto" w:fill="auto"/>
          </w:tcPr>
          <w:p w:rsidR="001A1C2C" w:rsidRPr="001A1C2C" w:rsidRDefault="001A1C2C" w:rsidP="001A1C2C">
            <w:pPr>
              <w:tabs>
                <w:tab w:val="right" w:leader="dot" w:pos="5760"/>
              </w:tabs>
              <w:ind w:firstLine="0"/>
            </w:pPr>
            <w:r>
              <w:t>Henderson</w:t>
            </w:r>
          </w:p>
        </w:tc>
        <w:tc>
          <w:tcPr>
            <w:tcW w:w="2180" w:type="dxa"/>
            <w:shd w:val="clear" w:color="auto" w:fill="auto"/>
          </w:tcPr>
          <w:p w:rsidR="001A1C2C" w:rsidRPr="001A1C2C" w:rsidRDefault="001A1C2C" w:rsidP="001A1C2C">
            <w:pPr>
              <w:tabs>
                <w:tab w:val="right" w:leader="dot" w:pos="5760"/>
              </w:tabs>
              <w:ind w:firstLine="0"/>
            </w:pPr>
            <w:r>
              <w:t>Henderson-Myers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Henegan</w:t>
            </w:r>
          </w:p>
        </w:tc>
        <w:tc>
          <w:tcPr>
            <w:tcW w:w="2179" w:type="dxa"/>
            <w:shd w:val="clear" w:color="auto" w:fill="auto"/>
          </w:tcPr>
          <w:p w:rsidR="001A1C2C" w:rsidRPr="001A1C2C" w:rsidRDefault="001A1C2C" w:rsidP="001A1C2C">
            <w:pPr>
              <w:tabs>
                <w:tab w:val="right" w:leader="dot" w:pos="5760"/>
              </w:tabs>
              <w:ind w:firstLine="0"/>
            </w:pPr>
            <w:r>
              <w:t>Hewitt</w:t>
            </w:r>
          </w:p>
        </w:tc>
        <w:tc>
          <w:tcPr>
            <w:tcW w:w="2180" w:type="dxa"/>
            <w:shd w:val="clear" w:color="auto" w:fill="auto"/>
          </w:tcPr>
          <w:p w:rsidR="001A1C2C" w:rsidRPr="001A1C2C" w:rsidRDefault="001A1C2C" w:rsidP="001A1C2C">
            <w:pPr>
              <w:tabs>
                <w:tab w:val="right" w:leader="dot" w:pos="5760"/>
              </w:tabs>
              <w:ind w:firstLine="0"/>
            </w:pPr>
            <w:r>
              <w:t>Hiott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Hixon</w:t>
            </w:r>
          </w:p>
        </w:tc>
        <w:tc>
          <w:tcPr>
            <w:tcW w:w="2179" w:type="dxa"/>
            <w:shd w:val="clear" w:color="auto" w:fill="auto"/>
          </w:tcPr>
          <w:p w:rsidR="001A1C2C" w:rsidRPr="001A1C2C" w:rsidRDefault="001A1C2C" w:rsidP="001A1C2C">
            <w:pPr>
              <w:tabs>
                <w:tab w:val="right" w:leader="dot" w:pos="5760"/>
              </w:tabs>
              <w:ind w:firstLine="0"/>
            </w:pPr>
            <w:r>
              <w:t>Hosey</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Jefferson</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Knight</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McCravy</w:t>
            </w:r>
          </w:p>
        </w:tc>
        <w:tc>
          <w:tcPr>
            <w:tcW w:w="2179" w:type="dxa"/>
            <w:shd w:val="clear" w:color="auto" w:fill="auto"/>
          </w:tcPr>
          <w:p w:rsidR="001A1C2C" w:rsidRPr="001A1C2C" w:rsidRDefault="001A1C2C" w:rsidP="001A1C2C">
            <w:pPr>
              <w:tabs>
                <w:tab w:val="right" w:leader="dot" w:pos="5760"/>
              </w:tabs>
              <w:ind w:firstLine="0"/>
            </w:pPr>
            <w:r>
              <w:t>McEachern</w:t>
            </w:r>
          </w:p>
        </w:tc>
        <w:tc>
          <w:tcPr>
            <w:tcW w:w="2180" w:type="dxa"/>
            <w:shd w:val="clear" w:color="auto" w:fill="auto"/>
          </w:tcPr>
          <w:p w:rsidR="001A1C2C" w:rsidRPr="001A1C2C" w:rsidRDefault="001A1C2C" w:rsidP="001A1C2C">
            <w:pPr>
              <w:tabs>
                <w:tab w:val="right" w:leader="dot" w:pos="5760"/>
              </w:tabs>
              <w:ind w:firstLine="0"/>
            </w:pPr>
            <w:r>
              <w:t>McGinnis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 C. Moss</w:t>
            </w:r>
          </w:p>
        </w:tc>
        <w:tc>
          <w:tcPr>
            <w:tcW w:w="2179" w:type="dxa"/>
            <w:shd w:val="clear" w:color="auto" w:fill="auto"/>
          </w:tcPr>
          <w:p w:rsidR="001A1C2C" w:rsidRPr="001A1C2C" w:rsidRDefault="001A1C2C" w:rsidP="001A1C2C">
            <w:pPr>
              <w:tabs>
                <w:tab w:val="right" w:leader="dot" w:pos="5760"/>
              </w:tabs>
              <w:ind w:firstLine="0"/>
            </w:pPr>
            <w:r>
              <w:t>Murphy</w:t>
            </w:r>
          </w:p>
        </w:tc>
        <w:tc>
          <w:tcPr>
            <w:tcW w:w="2180" w:type="dxa"/>
            <w:shd w:val="clear" w:color="auto" w:fill="auto"/>
          </w:tcPr>
          <w:p w:rsidR="001A1C2C" w:rsidRPr="001A1C2C" w:rsidRDefault="001A1C2C" w:rsidP="001A1C2C">
            <w:pPr>
              <w:tabs>
                <w:tab w:val="right" w:leader="dot" w:pos="5760"/>
              </w:tabs>
              <w:ind w:firstLine="0"/>
            </w:pPr>
            <w:r>
              <w:t>B.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W. Newton</w:t>
            </w:r>
          </w:p>
        </w:tc>
        <w:tc>
          <w:tcPr>
            <w:tcW w:w="2179" w:type="dxa"/>
            <w:shd w:val="clear" w:color="auto" w:fill="auto"/>
          </w:tcPr>
          <w:p w:rsidR="001A1C2C" w:rsidRPr="001A1C2C" w:rsidRDefault="001A1C2C" w:rsidP="001A1C2C">
            <w:pPr>
              <w:tabs>
                <w:tab w:val="right" w:leader="dot" w:pos="5760"/>
              </w:tabs>
              <w:ind w:firstLine="0"/>
            </w:pPr>
            <w:r>
              <w:t>Ott</w:t>
            </w:r>
          </w:p>
        </w:tc>
        <w:tc>
          <w:tcPr>
            <w:tcW w:w="2180" w:type="dxa"/>
            <w:shd w:val="clear" w:color="auto" w:fill="auto"/>
          </w:tcPr>
          <w:p w:rsidR="001A1C2C" w:rsidRPr="001A1C2C" w:rsidRDefault="001A1C2C" w:rsidP="001A1C2C">
            <w:pPr>
              <w:tabs>
                <w:tab w:val="right" w:leader="dot" w:pos="5760"/>
              </w:tabs>
              <w:ind w:firstLine="0"/>
            </w:pPr>
            <w:r>
              <w:t>Pendarvis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Pope</w:t>
            </w:r>
          </w:p>
        </w:tc>
        <w:tc>
          <w:tcPr>
            <w:tcW w:w="2179" w:type="dxa"/>
            <w:shd w:val="clear" w:color="auto" w:fill="auto"/>
          </w:tcPr>
          <w:p w:rsidR="001A1C2C" w:rsidRPr="001A1C2C" w:rsidRDefault="001A1C2C" w:rsidP="001A1C2C">
            <w:pPr>
              <w:tabs>
                <w:tab w:val="right" w:leader="dot" w:pos="5760"/>
              </w:tabs>
              <w:ind w:firstLine="0"/>
            </w:pPr>
            <w:r>
              <w:t>Putnam</w:t>
            </w:r>
          </w:p>
        </w:tc>
        <w:tc>
          <w:tcPr>
            <w:tcW w:w="2180" w:type="dxa"/>
            <w:shd w:val="clear" w:color="auto" w:fill="auto"/>
          </w:tcPr>
          <w:p w:rsidR="001A1C2C" w:rsidRPr="001A1C2C" w:rsidRDefault="001A1C2C" w:rsidP="001A1C2C">
            <w:pPr>
              <w:tabs>
                <w:tab w:val="right" w:leader="dot" w:pos="5760"/>
              </w:tabs>
              <w:ind w:firstLine="0"/>
            </w:pPr>
            <w:r>
              <w:t>Ridgeway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 Rivers</w:t>
            </w:r>
          </w:p>
        </w:tc>
        <w:tc>
          <w:tcPr>
            <w:tcW w:w="2179" w:type="dxa"/>
            <w:shd w:val="clear" w:color="auto" w:fill="auto"/>
          </w:tcPr>
          <w:p w:rsidR="001A1C2C" w:rsidRPr="001A1C2C" w:rsidRDefault="001A1C2C" w:rsidP="001A1C2C">
            <w:pPr>
              <w:tabs>
                <w:tab w:val="right" w:leader="dot" w:pos="5760"/>
              </w:tabs>
              <w:ind w:firstLine="0"/>
            </w:pPr>
            <w:r>
              <w:t>S. Rivers</w:t>
            </w:r>
          </w:p>
        </w:tc>
        <w:tc>
          <w:tcPr>
            <w:tcW w:w="2180" w:type="dxa"/>
            <w:shd w:val="clear" w:color="auto" w:fill="auto"/>
          </w:tcPr>
          <w:p w:rsidR="001A1C2C" w:rsidRPr="001A1C2C" w:rsidRDefault="001A1C2C" w:rsidP="001A1C2C">
            <w:pPr>
              <w:tabs>
                <w:tab w:val="right" w:leader="dot" w:pos="5760"/>
              </w:tabs>
              <w:ind w:firstLine="0"/>
            </w:pPr>
            <w:r>
              <w:t>Robinson-Simpson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Sandifer</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Stavrinakis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Stringer</w:t>
            </w:r>
          </w:p>
        </w:tc>
        <w:tc>
          <w:tcPr>
            <w:tcW w:w="2179" w:type="dxa"/>
            <w:shd w:val="clear" w:color="auto" w:fill="auto"/>
          </w:tcPr>
          <w:p w:rsidR="001A1C2C" w:rsidRPr="001A1C2C" w:rsidRDefault="001A1C2C" w:rsidP="001A1C2C">
            <w:pPr>
              <w:tabs>
                <w:tab w:val="right" w:leader="dot" w:pos="5760"/>
              </w:tabs>
              <w:ind w:firstLine="0"/>
            </w:pPr>
            <w:r>
              <w:t>Tallon</w:t>
            </w:r>
          </w:p>
        </w:tc>
        <w:tc>
          <w:tcPr>
            <w:tcW w:w="2180" w:type="dxa"/>
            <w:shd w:val="clear" w:color="auto" w:fill="auto"/>
          </w:tcPr>
          <w:p w:rsidR="001A1C2C" w:rsidRPr="001A1C2C" w:rsidRDefault="001A1C2C" w:rsidP="001A1C2C">
            <w:pPr>
              <w:tabs>
                <w:tab w:val="right" w:leader="dot" w:pos="5760"/>
              </w:tabs>
              <w:ind w:firstLine="0"/>
            </w:pPr>
            <w:r>
              <w:t>Thayer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Thigpen</w:t>
            </w:r>
          </w:p>
        </w:tc>
        <w:tc>
          <w:tcPr>
            <w:tcW w:w="2179" w:type="dxa"/>
            <w:shd w:val="clear" w:color="auto" w:fill="auto"/>
          </w:tcPr>
          <w:p w:rsidR="001A1C2C" w:rsidRPr="001A1C2C" w:rsidRDefault="001A1C2C" w:rsidP="001A1C2C">
            <w:pPr>
              <w:tabs>
                <w:tab w:val="right" w:leader="dot" w:pos="5760"/>
              </w:tabs>
              <w:ind w:firstLine="0"/>
            </w:pPr>
            <w:r>
              <w:t>Toole</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Wheeler</w:t>
            </w:r>
          </w:p>
        </w:tc>
        <w:tc>
          <w:tcPr>
            <w:tcW w:w="2179" w:type="dxa"/>
            <w:shd w:val="clear" w:color="auto" w:fill="auto"/>
          </w:tcPr>
          <w:p w:rsidR="001A1C2C" w:rsidRPr="001A1C2C" w:rsidRDefault="001A1C2C" w:rsidP="001A1C2C">
            <w:pPr>
              <w:keepNext/>
              <w:tabs>
                <w:tab w:val="right" w:leader="dot" w:pos="5760"/>
              </w:tabs>
              <w:ind w:firstLine="0"/>
            </w:pPr>
            <w:r>
              <w:t>Whitmire</w:t>
            </w:r>
          </w:p>
        </w:tc>
        <w:tc>
          <w:tcPr>
            <w:tcW w:w="2180" w:type="dxa"/>
            <w:shd w:val="clear" w:color="auto" w:fill="auto"/>
          </w:tcPr>
          <w:p w:rsidR="001A1C2C" w:rsidRPr="001A1C2C" w:rsidRDefault="001A1C2C" w:rsidP="001A1C2C">
            <w:pPr>
              <w:keepNext/>
              <w:tabs>
                <w:tab w:val="right" w:leader="dot" w:pos="5760"/>
              </w:tabs>
              <w:ind w:firstLine="0"/>
            </w:pPr>
            <w:r>
              <w:t>Williams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Young</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Total--99</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1A1C2C" w:rsidRDefault="001A1C2C" w:rsidP="001A1C2C">
      <w:pPr>
        <w:tabs>
          <w:tab w:val="right" w:leader="dot" w:pos="5760"/>
        </w:tabs>
        <w:jc w:val="center"/>
        <w:rPr>
          <w:b/>
        </w:rPr>
      </w:pPr>
    </w:p>
    <w:p w:rsidR="001A1C2C" w:rsidRDefault="001A1C2C" w:rsidP="001A1C2C">
      <w:pPr>
        <w:tabs>
          <w:tab w:val="right" w:leader="dot" w:pos="5760"/>
        </w:tabs>
      </w:pPr>
      <w:r>
        <w:t>The Senate Amendments were agreed to, and the Bill having received three readings in both Houses, it was ordered that the title be changed to that of an Act, and that it be enrolled for ratification.</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 170--REQUESTS FOR DEBATE</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82" w:name="include_clip_start_139"/>
      <w:bookmarkEnd w:id="82"/>
    </w:p>
    <w:p w:rsidR="001A1C2C" w:rsidRDefault="001A1C2C" w:rsidP="001A1C2C">
      <w:pPr>
        <w:tabs>
          <w:tab w:val="right" w:leader="dot" w:pos="5760"/>
        </w:tabs>
      </w:pPr>
      <w:r>
        <w:t>S. 170 -- Senators Shealy and Hutto: 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FULL-TIME CORONER OR OTHER RELATED PERSONNEL OR EQUIPMENT AND TO PROVIDE THAT EXCESS FUNDS MUST BE USED BY THE CORONERS TRAINING ADVISORY COMMITTEE TO PERFORM ITS DUTIES; AND TO AMEND SECTION 17-5-130, RELATING TO THE CORONERS TRAINING ADVISORY COMMITTEE, SO AS TO PROVIDE ADDITIONAL DUTIES.</w:t>
      </w:r>
    </w:p>
    <w:p w:rsidR="001A1C2C" w:rsidRDefault="001A1C2C" w:rsidP="001A1C2C">
      <w:pPr>
        <w:tabs>
          <w:tab w:val="right" w:leader="dot" w:pos="5760"/>
        </w:tabs>
      </w:pPr>
      <w:bookmarkStart w:id="83" w:name="include_clip_end_139"/>
      <w:bookmarkEnd w:id="83"/>
    </w:p>
    <w:p w:rsidR="001A1C2C" w:rsidRDefault="001A1C2C" w:rsidP="001A1C2C">
      <w:pPr>
        <w:tabs>
          <w:tab w:val="right" w:leader="dot" w:pos="5760"/>
        </w:tabs>
      </w:pPr>
      <w:r>
        <w:t>Reps. CROSBY, FELDER, DANING, BRYANT, FORREST, S. RIVERS, ALLISON, OTT, ANTHONY and LONG requested debate on the Bill.</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 891--ORDERED TO THIRD READING</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84" w:name="include_clip_start_142"/>
      <w:bookmarkEnd w:id="84"/>
    </w:p>
    <w:p w:rsidR="001A1C2C" w:rsidRDefault="001A1C2C" w:rsidP="001A1C2C">
      <w:pPr>
        <w:tabs>
          <w:tab w:val="right" w:leader="dot" w:pos="5760"/>
        </w:tabs>
      </w:pPr>
      <w:r>
        <w:t>S. 891 -- Senators Shealy and Hutto: A BILL TO AMEND SECTION 44-37-50 OF THE 1976 CODE, RELATING TO INFORMATION THAT MUST BE MADE AVAILABLE TO PARENTS OF NEWBORNS, TO INCLUDE SAFE SLEEP PRACTICES AND THE CAUSES OF SUDDEN UNEXPECTED INFANT DEATH SYNDROME IN THE INFORMATION THAT MUST BE PROVIDED.</w:t>
      </w:r>
    </w:p>
    <w:p w:rsidR="001A1C2C" w:rsidRDefault="001A1C2C" w:rsidP="001A1C2C">
      <w:pPr>
        <w:tabs>
          <w:tab w:val="right" w:leader="dot" w:pos="5760"/>
        </w:tabs>
      </w:pPr>
      <w:bookmarkStart w:id="85" w:name="include_clip_end_142"/>
      <w:bookmarkEnd w:id="85"/>
    </w:p>
    <w:p w:rsidR="001A1C2C" w:rsidRDefault="001A1C2C" w:rsidP="001A1C2C">
      <w:pPr>
        <w:tabs>
          <w:tab w:val="right" w:leader="dot" w:pos="5760"/>
        </w:tabs>
      </w:pPr>
      <w:r>
        <w:t>Rep. HART explained the Bill.</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86" w:name="vote_start144"/>
      <w:bookmarkEnd w:id="86"/>
      <w:r>
        <w:t>Yeas 101; Nays 0</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Allison</w:t>
            </w:r>
          </w:p>
        </w:tc>
        <w:tc>
          <w:tcPr>
            <w:tcW w:w="2180" w:type="dxa"/>
            <w:shd w:val="clear" w:color="auto" w:fill="auto"/>
          </w:tcPr>
          <w:p w:rsidR="001A1C2C" w:rsidRPr="001A1C2C" w:rsidRDefault="001A1C2C" w:rsidP="001A1C2C">
            <w:pPr>
              <w:keepNext/>
              <w:tabs>
                <w:tab w:val="right" w:leader="dot" w:pos="5760"/>
              </w:tabs>
              <w:ind w:firstLine="0"/>
            </w:pPr>
            <w:r>
              <w:t>Anderson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Anthony</w:t>
            </w:r>
          </w:p>
        </w:tc>
        <w:tc>
          <w:tcPr>
            <w:tcW w:w="2179" w:type="dxa"/>
            <w:shd w:val="clear" w:color="auto" w:fill="auto"/>
          </w:tcPr>
          <w:p w:rsidR="001A1C2C" w:rsidRPr="001A1C2C" w:rsidRDefault="001A1C2C" w:rsidP="001A1C2C">
            <w:pPr>
              <w:tabs>
                <w:tab w:val="right" w:leader="dot" w:pos="5760"/>
              </w:tabs>
              <w:ind w:firstLine="0"/>
            </w:pPr>
            <w:r>
              <w:t>Arrington</w:t>
            </w:r>
          </w:p>
        </w:tc>
        <w:tc>
          <w:tcPr>
            <w:tcW w:w="2180" w:type="dxa"/>
            <w:shd w:val="clear" w:color="auto" w:fill="auto"/>
          </w:tcPr>
          <w:p w:rsidR="001A1C2C" w:rsidRPr="001A1C2C" w:rsidRDefault="001A1C2C" w:rsidP="001A1C2C">
            <w:pPr>
              <w:tabs>
                <w:tab w:val="right" w:leader="dot" w:pos="5760"/>
              </w:tabs>
              <w:ind w:firstLine="0"/>
            </w:pPr>
            <w:r>
              <w:t>Atkinson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Atwater</w:t>
            </w:r>
          </w:p>
        </w:tc>
        <w:tc>
          <w:tcPr>
            <w:tcW w:w="2179" w:type="dxa"/>
            <w:shd w:val="clear" w:color="auto" w:fill="auto"/>
          </w:tcPr>
          <w:p w:rsidR="001A1C2C" w:rsidRPr="001A1C2C" w:rsidRDefault="001A1C2C" w:rsidP="001A1C2C">
            <w:pPr>
              <w:tabs>
                <w:tab w:val="right" w:leader="dot" w:pos="5760"/>
              </w:tabs>
              <w:ind w:firstLine="0"/>
            </w:pPr>
            <w:r>
              <w:t>Bales</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Bannister</w:t>
            </w:r>
          </w:p>
        </w:tc>
        <w:tc>
          <w:tcPr>
            <w:tcW w:w="2179" w:type="dxa"/>
            <w:shd w:val="clear" w:color="auto" w:fill="auto"/>
          </w:tcPr>
          <w:p w:rsidR="001A1C2C" w:rsidRPr="001A1C2C" w:rsidRDefault="001A1C2C" w:rsidP="001A1C2C">
            <w:pPr>
              <w:tabs>
                <w:tab w:val="right" w:leader="dot" w:pos="5760"/>
              </w:tabs>
              <w:ind w:firstLine="0"/>
            </w:pPr>
            <w:r>
              <w:t>Blackwell</w:t>
            </w:r>
          </w:p>
        </w:tc>
        <w:tc>
          <w:tcPr>
            <w:tcW w:w="2180" w:type="dxa"/>
            <w:shd w:val="clear" w:color="auto" w:fill="auto"/>
          </w:tcPr>
          <w:p w:rsidR="001A1C2C" w:rsidRPr="001A1C2C" w:rsidRDefault="001A1C2C" w:rsidP="001A1C2C">
            <w:pPr>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Bradley</w:t>
            </w:r>
          </w:p>
        </w:tc>
        <w:tc>
          <w:tcPr>
            <w:tcW w:w="2179" w:type="dxa"/>
            <w:shd w:val="clear" w:color="auto" w:fill="auto"/>
          </w:tcPr>
          <w:p w:rsidR="001A1C2C" w:rsidRPr="001A1C2C" w:rsidRDefault="001A1C2C" w:rsidP="001A1C2C">
            <w:pPr>
              <w:tabs>
                <w:tab w:val="right" w:leader="dot" w:pos="5760"/>
              </w:tabs>
              <w:ind w:firstLine="0"/>
            </w:pPr>
            <w:r>
              <w:t>Brawley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Chumley</w:t>
            </w:r>
          </w:p>
        </w:tc>
        <w:tc>
          <w:tcPr>
            <w:tcW w:w="2180" w:type="dxa"/>
            <w:shd w:val="clear" w:color="auto" w:fill="auto"/>
          </w:tcPr>
          <w:p w:rsidR="001A1C2C" w:rsidRPr="001A1C2C" w:rsidRDefault="001A1C2C" w:rsidP="001A1C2C">
            <w:pPr>
              <w:tabs>
                <w:tab w:val="right" w:leader="dot" w:pos="5760"/>
              </w:tabs>
              <w:ind w:firstLine="0"/>
            </w:pPr>
            <w:r>
              <w:t>Clary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Clemmons</w:t>
            </w:r>
          </w:p>
        </w:tc>
        <w:tc>
          <w:tcPr>
            <w:tcW w:w="2179" w:type="dxa"/>
            <w:shd w:val="clear" w:color="auto" w:fill="auto"/>
          </w:tcPr>
          <w:p w:rsidR="001A1C2C" w:rsidRPr="001A1C2C" w:rsidRDefault="001A1C2C" w:rsidP="001A1C2C">
            <w:pPr>
              <w:tabs>
                <w:tab w:val="right" w:leader="dot" w:pos="5760"/>
              </w:tabs>
              <w:ind w:firstLine="0"/>
            </w:pPr>
            <w:r>
              <w:t>Clyburn</w:t>
            </w:r>
          </w:p>
        </w:tc>
        <w:tc>
          <w:tcPr>
            <w:tcW w:w="2180" w:type="dxa"/>
            <w:shd w:val="clear" w:color="auto" w:fill="auto"/>
          </w:tcPr>
          <w:p w:rsidR="001A1C2C" w:rsidRPr="001A1C2C" w:rsidRDefault="001A1C2C" w:rsidP="001A1C2C">
            <w:pPr>
              <w:tabs>
                <w:tab w:val="right" w:leader="dot" w:pos="5760"/>
              </w:tabs>
              <w:ind w:firstLine="0"/>
            </w:pPr>
            <w:r>
              <w:t>Cobb-Hunter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Cogswell</w:t>
            </w:r>
          </w:p>
        </w:tc>
        <w:tc>
          <w:tcPr>
            <w:tcW w:w="2179" w:type="dxa"/>
            <w:shd w:val="clear" w:color="auto" w:fill="auto"/>
          </w:tcPr>
          <w:p w:rsidR="001A1C2C" w:rsidRPr="001A1C2C" w:rsidRDefault="001A1C2C" w:rsidP="001A1C2C">
            <w:pPr>
              <w:tabs>
                <w:tab w:val="right" w:leader="dot" w:pos="5760"/>
              </w:tabs>
              <w:ind w:firstLine="0"/>
            </w:pPr>
            <w:r>
              <w:t>Cole</w:t>
            </w:r>
          </w:p>
        </w:tc>
        <w:tc>
          <w:tcPr>
            <w:tcW w:w="2180" w:type="dxa"/>
            <w:shd w:val="clear" w:color="auto" w:fill="auto"/>
          </w:tcPr>
          <w:p w:rsidR="001A1C2C" w:rsidRPr="001A1C2C" w:rsidRDefault="001A1C2C" w:rsidP="001A1C2C">
            <w:pPr>
              <w:tabs>
                <w:tab w:val="right" w:leader="dot" w:pos="5760"/>
              </w:tabs>
              <w:ind w:firstLine="0"/>
            </w:pPr>
            <w:r>
              <w:t>Collins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Felder</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Hamilton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Hardee</w:t>
            </w:r>
          </w:p>
        </w:tc>
        <w:tc>
          <w:tcPr>
            <w:tcW w:w="2179" w:type="dxa"/>
            <w:shd w:val="clear" w:color="auto" w:fill="auto"/>
          </w:tcPr>
          <w:p w:rsidR="001A1C2C" w:rsidRPr="001A1C2C" w:rsidRDefault="001A1C2C" w:rsidP="001A1C2C">
            <w:pPr>
              <w:tabs>
                <w:tab w:val="right" w:leader="dot" w:pos="5760"/>
              </w:tabs>
              <w:ind w:firstLine="0"/>
            </w:pPr>
            <w:r>
              <w:t>Hart</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w:t>
            </w:r>
          </w:p>
        </w:tc>
        <w:tc>
          <w:tcPr>
            <w:tcW w:w="2179" w:type="dxa"/>
            <w:shd w:val="clear" w:color="auto" w:fill="auto"/>
          </w:tcPr>
          <w:p w:rsidR="001A1C2C" w:rsidRPr="001A1C2C" w:rsidRDefault="001A1C2C" w:rsidP="001A1C2C">
            <w:pPr>
              <w:tabs>
                <w:tab w:val="right" w:leader="dot" w:pos="5760"/>
              </w:tabs>
              <w:ind w:firstLine="0"/>
            </w:pPr>
            <w:r>
              <w:t>Henderson-Myers</w:t>
            </w:r>
          </w:p>
        </w:tc>
        <w:tc>
          <w:tcPr>
            <w:tcW w:w="2180" w:type="dxa"/>
            <w:shd w:val="clear" w:color="auto" w:fill="auto"/>
          </w:tcPr>
          <w:p w:rsidR="001A1C2C" w:rsidRPr="001A1C2C" w:rsidRDefault="001A1C2C" w:rsidP="001A1C2C">
            <w:pPr>
              <w:tabs>
                <w:tab w:val="right" w:leader="dot" w:pos="5760"/>
              </w:tabs>
              <w:ind w:firstLine="0"/>
            </w:pPr>
            <w:r>
              <w:t>Henegan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Herbkersman</w:t>
            </w:r>
          </w:p>
        </w:tc>
        <w:tc>
          <w:tcPr>
            <w:tcW w:w="2179" w:type="dxa"/>
            <w:shd w:val="clear" w:color="auto" w:fill="auto"/>
          </w:tcPr>
          <w:p w:rsidR="001A1C2C" w:rsidRPr="001A1C2C" w:rsidRDefault="001A1C2C" w:rsidP="001A1C2C">
            <w:pPr>
              <w:tabs>
                <w:tab w:val="right" w:leader="dot" w:pos="5760"/>
              </w:tabs>
              <w:ind w:firstLine="0"/>
            </w:pPr>
            <w:r>
              <w:t>Hewitt</w:t>
            </w:r>
          </w:p>
        </w:tc>
        <w:tc>
          <w:tcPr>
            <w:tcW w:w="2180" w:type="dxa"/>
            <w:shd w:val="clear" w:color="auto" w:fill="auto"/>
          </w:tcPr>
          <w:p w:rsidR="001A1C2C" w:rsidRPr="001A1C2C" w:rsidRDefault="001A1C2C" w:rsidP="001A1C2C">
            <w:pPr>
              <w:tabs>
                <w:tab w:val="right" w:leader="dot" w:pos="5760"/>
              </w:tabs>
              <w:ind w:firstLine="0"/>
            </w:pPr>
            <w:r>
              <w:t>Hiott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Hixon</w:t>
            </w:r>
          </w:p>
        </w:tc>
        <w:tc>
          <w:tcPr>
            <w:tcW w:w="2179" w:type="dxa"/>
            <w:shd w:val="clear" w:color="auto" w:fill="auto"/>
          </w:tcPr>
          <w:p w:rsidR="001A1C2C" w:rsidRPr="001A1C2C" w:rsidRDefault="001A1C2C" w:rsidP="001A1C2C">
            <w:pPr>
              <w:tabs>
                <w:tab w:val="right" w:leader="dot" w:pos="5760"/>
              </w:tabs>
              <w:ind w:firstLine="0"/>
            </w:pPr>
            <w:r>
              <w:t>Hosey</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Jefferson</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Jordan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King</w:t>
            </w:r>
          </w:p>
        </w:tc>
        <w:tc>
          <w:tcPr>
            <w:tcW w:w="2179" w:type="dxa"/>
            <w:shd w:val="clear" w:color="auto" w:fill="auto"/>
          </w:tcPr>
          <w:p w:rsidR="001A1C2C" w:rsidRPr="001A1C2C" w:rsidRDefault="001A1C2C" w:rsidP="001A1C2C">
            <w:pPr>
              <w:tabs>
                <w:tab w:val="right" w:leader="dot" w:pos="5760"/>
              </w:tabs>
              <w:ind w:firstLine="0"/>
            </w:pPr>
            <w:r>
              <w:t>Kirby</w:t>
            </w:r>
          </w:p>
        </w:tc>
        <w:tc>
          <w:tcPr>
            <w:tcW w:w="2180" w:type="dxa"/>
            <w:shd w:val="clear" w:color="auto" w:fill="auto"/>
          </w:tcPr>
          <w:p w:rsidR="001A1C2C" w:rsidRPr="001A1C2C" w:rsidRDefault="001A1C2C" w:rsidP="001A1C2C">
            <w:pPr>
              <w:tabs>
                <w:tab w:val="right" w:leader="dot" w:pos="5760"/>
              </w:tabs>
              <w:ind w:firstLine="0"/>
            </w:pPr>
            <w:r>
              <w:t>Knight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McCravy</w:t>
            </w:r>
          </w:p>
        </w:tc>
        <w:tc>
          <w:tcPr>
            <w:tcW w:w="2179" w:type="dxa"/>
            <w:shd w:val="clear" w:color="auto" w:fill="auto"/>
          </w:tcPr>
          <w:p w:rsidR="001A1C2C" w:rsidRPr="001A1C2C" w:rsidRDefault="001A1C2C" w:rsidP="001A1C2C">
            <w:pPr>
              <w:tabs>
                <w:tab w:val="right" w:leader="dot" w:pos="5760"/>
              </w:tabs>
              <w:ind w:firstLine="0"/>
            </w:pPr>
            <w:r>
              <w:t>McEachern</w:t>
            </w:r>
          </w:p>
        </w:tc>
        <w:tc>
          <w:tcPr>
            <w:tcW w:w="2180" w:type="dxa"/>
            <w:shd w:val="clear" w:color="auto" w:fill="auto"/>
          </w:tcPr>
          <w:p w:rsidR="001A1C2C" w:rsidRPr="001A1C2C" w:rsidRDefault="001A1C2C" w:rsidP="001A1C2C">
            <w:pPr>
              <w:tabs>
                <w:tab w:val="right" w:leader="dot" w:pos="5760"/>
              </w:tabs>
              <w:ind w:firstLine="0"/>
            </w:pPr>
            <w:r>
              <w:t>McGinnis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 C. Moss</w:t>
            </w:r>
          </w:p>
        </w:tc>
        <w:tc>
          <w:tcPr>
            <w:tcW w:w="2179" w:type="dxa"/>
            <w:shd w:val="clear" w:color="auto" w:fill="auto"/>
          </w:tcPr>
          <w:p w:rsidR="001A1C2C" w:rsidRPr="001A1C2C" w:rsidRDefault="001A1C2C" w:rsidP="001A1C2C">
            <w:pPr>
              <w:tabs>
                <w:tab w:val="right" w:leader="dot" w:pos="5760"/>
              </w:tabs>
              <w:ind w:firstLine="0"/>
            </w:pPr>
            <w:r>
              <w:t>Murphy</w:t>
            </w:r>
          </w:p>
        </w:tc>
        <w:tc>
          <w:tcPr>
            <w:tcW w:w="2180" w:type="dxa"/>
            <w:shd w:val="clear" w:color="auto" w:fill="auto"/>
          </w:tcPr>
          <w:p w:rsidR="001A1C2C" w:rsidRPr="001A1C2C" w:rsidRDefault="001A1C2C" w:rsidP="001A1C2C">
            <w:pPr>
              <w:tabs>
                <w:tab w:val="right" w:leader="dot" w:pos="5760"/>
              </w:tabs>
              <w:ind w:firstLine="0"/>
            </w:pPr>
            <w:r>
              <w:t>B.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W. Newton</w:t>
            </w:r>
          </w:p>
        </w:tc>
        <w:tc>
          <w:tcPr>
            <w:tcW w:w="2179" w:type="dxa"/>
            <w:shd w:val="clear" w:color="auto" w:fill="auto"/>
          </w:tcPr>
          <w:p w:rsidR="001A1C2C" w:rsidRPr="001A1C2C" w:rsidRDefault="001A1C2C" w:rsidP="001A1C2C">
            <w:pPr>
              <w:tabs>
                <w:tab w:val="right" w:leader="dot" w:pos="5760"/>
              </w:tabs>
              <w:ind w:firstLine="0"/>
            </w:pPr>
            <w:r>
              <w:t>Ott</w:t>
            </w:r>
          </w:p>
        </w:tc>
        <w:tc>
          <w:tcPr>
            <w:tcW w:w="2180" w:type="dxa"/>
            <w:shd w:val="clear" w:color="auto" w:fill="auto"/>
          </w:tcPr>
          <w:p w:rsidR="001A1C2C" w:rsidRPr="001A1C2C" w:rsidRDefault="001A1C2C" w:rsidP="001A1C2C">
            <w:pPr>
              <w:tabs>
                <w:tab w:val="right" w:leader="dot" w:pos="5760"/>
              </w:tabs>
              <w:ind w:firstLine="0"/>
            </w:pPr>
            <w:r>
              <w:t>Pendarvis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Pitts</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Ridgeway</w:t>
            </w:r>
          </w:p>
        </w:tc>
        <w:tc>
          <w:tcPr>
            <w:tcW w:w="2179" w:type="dxa"/>
            <w:shd w:val="clear" w:color="auto" w:fill="auto"/>
          </w:tcPr>
          <w:p w:rsidR="001A1C2C" w:rsidRPr="001A1C2C" w:rsidRDefault="001A1C2C" w:rsidP="001A1C2C">
            <w:pPr>
              <w:tabs>
                <w:tab w:val="right" w:leader="dot" w:pos="5760"/>
              </w:tabs>
              <w:ind w:firstLine="0"/>
            </w:pPr>
            <w:r>
              <w:t>M. Rivers</w:t>
            </w:r>
          </w:p>
        </w:tc>
        <w:tc>
          <w:tcPr>
            <w:tcW w:w="2180" w:type="dxa"/>
            <w:shd w:val="clear" w:color="auto" w:fill="auto"/>
          </w:tcPr>
          <w:p w:rsidR="001A1C2C" w:rsidRPr="001A1C2C" w:rsidRDefault="001A1C2C" w:rsidP="001A1C2C">
            <w:pPr>
              <w:tabs>
                <w:tab w:val="right" w:leader="dot" w:pos="5760"/>
              </w:tabs>
              <w:ind w:firstLine="0"/>
            </w:pPr>
            <w:r>
              <w:t>S.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Sandifer</w:t>
            </w:r>
          </w:p>
        </w:tc>
        <w:tc>
          <w:tcPr>
            <w:tcW w:w="2179" w:type="dxa"/>
            <w:shd w:val="clear" w:color="auto" w:fill="auto"/>
          </w:tcPr>
          <w:p w:rsidR="001A1C2C" w:rsidRPr="001A1C2C" w:rsidRDefault="001A1C2C" w:rsidP="001A1C2C">
            <w:pPr>
              <w:tabs>
                <w:tab w:val="right" w:leader="dot" w:pos="5760"/>
              </w:tabs>
              <w:ind w:firstLine="0"/>
            </w:pPr>
            <w:r>
              <w:t>Simrill</w:t>
            </w:r>
          </w:p>
        </w:tc>
        <w:tc>
          <w:tcPr>
            <w:tcW w:w="2180" w:type="dxa"/>
            <w:shd w:val="clear" w:color="auto" w:fill="auto"/>
          </w:tcPr>
          <w:p w:rsidR="001A1C2C" w:rsidRPr="001A1C2C" w:rsidRDefault="001A1C2C" w:rsidP="001A1C2C">
            <w:pPr>
              <w:tabs>
                <w:tab w:val="right" w:leader="dot" w:pos="5760"/>
              </w:tabs>
              <w:ind w:firstLine="0"/>
            </w:pPr>
            <w:r>
              <w:t>G. M.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R. Smith</w:t>
            </w:r>
          </w:p>
        </w:tc>
        <w:tc>
          <w:tcPr>
            <w:tcW w:w="2179" w:type="dxa"/>
            <w:shd w:val="clear" w:color="auto" w:fill="auto"/>
          </w:tcPr>
          <w:p w:rsidR="001A1C2C" w:rsidRPr="001A1C2C" w:rsidRDefault="001A1C2C" w:rsidP="001A1C2C">
            <w:pPr>
              <w:tabs>
                <w:tab w:val="right" w:leader="dot" w:pos="5760"/>
              </w:tabs>
              <w:ind w:firstLine="0"/>
            </w:pPr>
            <w:r>
              <w:t>Sottile</w:t>
            </w:r>
          </w:p>
        </w:tc>
        <w:tc>
          <w:tcPr>
            <w:tcW w:w="2180" w:type="dxa"/>
            <w:shd w:val="clear" w:color="auto" w:fill="auto"/>
          </w:tcPr>
          <w:p w:rsidR="001A1C2C" w:rsidRPr="001A1C2C" w:rsidRDefault="001A1C2C" w:rsidP="001A1C2C">
            <w:pPr>
              <w:tabs>
                <w:tab w:val="right" w:leader="dot" w:pos="5760"/>
              </w:tabs>
              <w:ind w:firstLine="0"/>
            </w:pPr>
            <w:r>
              <w:t>Spires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Stavrinakis</w:t>
            </w:r>
          </w:p>
        </w:tc>
        <w:tc>
          <w:tcPr>
            <w:tcW w:w="2179" w:type="dxa"/>
            <w:shd w:val="clear" w:color="auto" w:fill="auto"/>
          </w:tcPr>
          <w:p w:rsidR="001A1C2C" w:rsidRPr="001A1C2C" w:rsidRDefault="001A1C2C" w:rsidP="001A1C2C">
            <w:pPr>
              <w:tabs>
                <w:tab w:val="right" w:leader="dot" w:pos="5760"/>
              </w:tabs>
              <w:ind w:firstLine="0"/>
            </w:pPr>
            <w:r>
              <w:t>Stringer</w:t>
            </w:r>
          </w:p>
        </w:tc>
        <w:tc>
          <w:tcPr>
            <w:tcW w:w="2180" w:type="dxa"/>
            <w:shd w:val="clear" w:color="auto" w:fill="auto"/>
          </w:tcPr>
          <w:p w:rsidR="001A1C2C" w:rsidRPr="001A1C2C" w:rsidRDefault="001A1C2C" w:rsidP="001A1C2C">
            <w:pPr>
              <w:tabs>
                <w:tab w:val="right" w:leader="dot" w:pos="5760"/>
              </w:tabs>
              <w:ind w:firstLine="0"/>
            </w:pPr>
            <w:r>
              <w:t>Tallon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Taylor</w:t>
            </w:r>
          </w:p>
        </w:tc>
        <w:tc>
          <w:tcPr>
            <w:tcW w:w="2179" w:type="dxa"/>
            <w:shd w:val="clear" w:color="auto" w:fill="auto"/>
          </w:tcPr>
          <w:p w:rsidR="001A1C2C" w:rsidRPr="001A1C2C" w:rsidRDefault="001A1C2C" w:rsidP="001A1C2C">
            <w:pPr>
              <w:tabs>
                <w:tab w:val="right" w:leader="dot" w:pos="5760"/>
              </w:tabs>
              <w:ind w:firstLine="0"/>
            </w:pPr>
            <w:r>
              <w:t>Thayer</w:t>
            </w:r>
          </w:p>
        </w:tc>
        <w:tc>
          <w:tcPr>
            <w:tcW w:w="2180" w:type="dxa"/>
            <w:shd w:val="clear" w:color="auto" w:fill="auto"/>
          </w:tcPr>
          <w:p w:rsidR="001A1C2C" w:rsidRPr="001A1C2C" w:rsidRDefault="001A1C2C" w:rsidP="001A1C2C">
            <w:pPr>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Toole</w:t>
            </w:r>
          </w:p>
        </w:tc>
        <w:tc>
          <w:tcPr>
            <w:tcW w:w="2179" w:type="dxa"/>
            <w:shd w:val="clear" w:color="auto" w:fill="auto"/>
          </w:tcPr>
          <w:p w:rsidR="001A1C2C" w:rsidRPr="001A1C2C" w:rsidRDefault="001A1C2C" w:rsidP="001A1C2C">
            <w:pPr>
              <w:tabs>
                <w:tab w:val="right" w:leader="dot" w:pos="5760"/>
              </w:tabs>
              <w:ind w:firstLine="0"/>
            </w:pPr>
            <w:r>
              <w:t>West</w:t>
            </w:r>
          </w:p>
        </w:tc>
        <w:tc>
          <w:tcPr>
            <w:tcW w:w="2180" w:type="dxa"/>
            <w:shd w:val="clear" w:color="auto" w:fill="auto"/>
          </w:tcPr>
          <w:p w:rsidR="001A1C2C" w:rsidRPr="001A1C2C" w:rsidRDefault="001A1C2C" w:rsidP="001A1C2C">
            <w:pPr>
              <w:tabs>
                <w:tab w:val="right" w:leader="dot" w:pos="5760"/>
              </w:tabs>
              <w:ind w:firstLine="0"/>
            </w:pPr>
            <w:r>
              <w:t>Wheeler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Whitmire</w:t>
            </w:r>
          </w:p>
        </w:tc>
        <w:tc>
          <w:tcPr>
            <w:tcW w:w="2179" w:type="dxa"/>
            <w:shd w:val="clear" w:color="auto" w:fill="auto"/>
          </w:tcPr>
          <w:p w:rsidR="001A1C2C" w:rsidRPr="001A1C2C" w:rsidRDefault="001A1C2C" w:rsidP="001A1C2C">
            <w:pPr>
              <w:keepNext/>
              <w:tabs>
                <w:tab w:val="right" w:leader="dot" w:pos="5760"/>
              </w:tabs>
              <w:ind w:firstLine="0"/>
            </w:pPr>
            <w:r>
              <w:t>Williams</w:t>
            </w:r>
          </w:p>
        </w:tc>
        <w:tc>
          <w:tcPr>
            <w:tcW w:w="2180" w:type="dxa"/>
            <w:shd w:val="clear" w:color="auto" w:fill="auto"/>
          </w:tcPr>
          <w:p w:rsidR="001A1C2C" w:rsidRPr="001A1C2C" w:rsidRDefault="001A1C2C" w:rsidP="001A1C2C">
            <w:pPr>
              <w:keepNext/>
              <w:tabs>
                <w:tab w:val="right" w:leader="dot" w:pos="5760"/>
              </w:tabs>
              <w:ind w:firstLine="0"/>
            </w:pPr>
            <w:r>
              <w:t>Willis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Young</w:t>
            </w:r>
          </w:p>
        </w:tc>
        <w:tc>
          <w:tcPr>
            <w:tcW w:w="2179" w:type="dxa"/>
            <w:shd w:val="clear" w:color="auto" w:fill="auto"/>
          </w:tcPr>
          <w:p w:rsidR="001A1C2C" w:rsidRPr="001A1C2C" w:rsidRDefault="001A1C2C" w:rsidP="001A1C2C">
            <w:pPr>
              <w:keepNext/>
              <w:tabs>
                <w:tab w:val="right" w:leader="dot" w:pos="5760"/>
              </w:tabs>
              <w:ind w:firstLine="0"/>
            </w:pPr>
            <w:r>
              <w:t>Yow</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Total--101</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1A1C2C" w:rsidRDefault="001A1C2C" w:rsidP="001A1C2C">
      <w:pPr>
        <w:tabs>
          <w:tab w:val="right" w:leader="dot" w:pos="5760"/>
        </w:tabs>
        <w:jc w:val="center"/>
        <w:rPr>
          <w:b/>
        </w:rPr>
      </w:pPr>
    </w:p>
    <w:p w:rsidR="001A1C2C" w:rsidRDefault="001A1C2C" w:rsidP="001A1C2C">
      <w:pPr>
        <w:tabs>
          <w:tab w:val="right" w:leader="dot" w:pos="5760"/>
        </w:tabs>
      </w:pPr>
      <w:r>
        <w:t xml:space="preserve">So, the Bill was read the second time and ordered to third reading.  </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H. 4978--REQUESTS FOR DEBATE</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87" w:name="include_clip_start_147"/>
      <w:bookmarkEnd w:id="87"/>
    </w:p>
    <w:p w:rsidR="001A1C2C" w:rsidRDefault="001A1C2C" w:rsidP="001A1C2C">
      <w:pPr>
        <w:tabs>
          <w:tab w:val="right" w:leader="dot" w:pos="5760"/>
        </w:tabs>
      </w:pPr>
      <w:r>
        <w:t>H. 4978 -- Rep. V. S. Moss: A BILL TO AMEND SECTION 44-75-20, CODE OF LAWS OF SOUTH CAROLINA, 1976, RELATING TO TERMS DEFINED IN THE ATHLETIC TRAINERS' ACT OF SOUTH CAROLINA, SO AS TO CHANGE THE DEFINITION OF "ATHLETIC TRAINER"; TO AMEND SECTION 44-75-40, RELATING TO SUSPENSION OR REVOCATION OF AN ATHLETIC TRAINER'S CERTIFICATE TO PRACTICE, SO AS TO AUTHORIZE THE DEPARTMENT OF HEALTH AND ENVIRONMENTAL CONTROL TO TAKE CERTAIN DISCIPLINARY ACTIONS, INCLUDING IMPOSITION OF MONETARY PENALTIES; AND TO AMEND SECTION 44-75-50, RELATING TO CERTIFICATION OF ATHLETIC TRAINERS, SO AS TO REVISE THE NAME OF THE REQUIRED EXAMINATION.</w:t>
      </w:r>
    </w:p>
    <w:p w:rsidR="001A1C2C" w:rsidRDefault="001A1C2C" w:rsidP="001A1C2C">
      <w:pPr>
        <w:tabs>
          <w:tab w:val="right" w:leader="dot" w:pos="5760"/>
        </w:tabs>
      </w:pPr>
      <w:bookmarkStart w:id="88" w:name="include_clip_end_147"/>
      <w:bookmarkEnd w:id="88"/>
    </w:p>
    <w:p w:rsidR="001A1C2C" w:rsidRDefault="001A1C2C" w:rsidP="001A1C2C">
      <w:pPr>
        <w:tabs>
          <w:tab w:val="right" w:leader="dot" w:pos="5760"/>
        </w:tabs>
      </w:pPr>
      <w:r>
        <w:t>Reps. FELDER, ALLISON, DANING, CROSBY, BRYANT, TALLON, B. NEWTON, MARTIN and BALES requested debate on the Bill.</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H. 5002--REQUESTS FOR DEBATE</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89" w:name="include_clip_start_150"/>
      <w:bookmarkEnd w:id="89"/>
    </w:p>
    <w:p w:rsidR="001A1C2C" w:rsidRDefault="001A1C2C" w:rsidP="001A1C2C">
      <w:pPr>
        <w:tabs>
          <w:tab w:val="right" w:leader="dot" w:pos="5760"/>
        </w:tabs>
      </w:pPr>
      <w:r>
        <w:t>H. 5002 -- Reps. Parks, McCravy, King, Cobb-Hunter, Gilliard, Spires, Mack, Felder, Knight, Jefferson, Thigpen, Dillard and Thayer: A BILL TO AMEND THE CODE OF LAWS OF SOUTH CAROLINA, 1976, BY ADDING SECTION 40-13-40 SO AS TO PROVIDE THAT A REGISTERED BARBER MAY PRACTICE BARBERING IN A BEAUTY SALON; AND TO AMEND SECTION 40-13-20, RELATING TO THE DEFINITION OF "BEAUTY SALON", SO AS INCLUDE BARBERING WITHIN THE SCOPE OF PROFESSIONAL SERVICES THAT MAY BE PERFORMED IN A BEAUTY SALON IN ADDITION TO COSMETOLOGY.</w:t>
      </w:r>
    </w:p>
    <w:p w:rsidR="001A1C2C" w:rsidRDefault="001A1C2C" w:rsidP="001A1C2C">
      <w:pPr>
        <w:tabs>
          <w:tab w:val="right" w:leader="dot" w:pos="5760"/>
        </w:tabs>
      </w:pPr>
      <w:bookmarkStart w:id="90" w:name="include_clip_end_150"/>
      <w:bookmarkEnd w:id="90"/>
    </w:p>
    <w:p w:rsidR="001A1C2C" w:rsidRDefault="001A1C2C" w:rsidP="001A1C2C">
      <w:pPr>
        <w:tabs>
          <w:tab w:val="right" w:leader="dot" w:pos="5760"/>
        </w:tabs>
      </w:pPr>
      <w:r>
        <w:t>Reps. SANDIFER, WHITMIRE, FORRESTER, CROSBY, DANING, ERICKSON, STRINGER, FELDER, FRY, CRAWFORD, CLEMMONS and BENNETT requested debate on the Bill.</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H. 5061--REQUESTS FOR DEBATE</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91" w:name="include_clip_start_153"/>
      <w:bookmarkEnd w:id="91"/>
    </w:p>
    <w:p w:rsidR="001A1C2C" w:rsidRDefault="001A1C2C" w:rsidP="001A1C2C">
      <w:pPr>
        <w:tabs>
          <w:tab w:val="right" w:leader="dot" w:pos="5760"/>
        </w:tabs>
      </w:pPr>
      <w:r>
        <w:t>H. 5061 -- Reps. Daning and Gilliard: A BILL TO AMEND THE CODE OF LAWS OF SOUTH CAROLINA, 1976, TO ENACT THE "PHARMACIST SAFETY ACT" BY ADDING SECTION 40-43-120 SO AS TO PROVIDE CERTAIN MANDATORY THIRTY-MINUTE REST BREAKS FOR PHARMACISTS AND PHARMACY TECHNICIANS WORKING TWELVE-HOUR SHIFTS.</w:t>
      </w:r>
    </w:p>
    <w:p w:rsidR="001A1C2C" w:rsidRDefault="001A1C2C" w:rsidP="001A1C2C">
      <w:pPr>
        <w:tabs>
          <w:tab w:val="right" w:leader="dot" w:pos="5760"/>
        </w:tabs>
      </w:pPr>
      <w:bookmarkStart w:id="92" w:name="include_clip_end_153"/>
      <w:bookmarkEnd w:id="92"/>
    </w:p>
    <w:p w:rsidR="001A1C2C" w:rsidRDefault="001A1C2C" w:rsidP="001A1C2C">
      <w:pPr>
        <w:tabs>
          <w:tab w:val="right" w:leader="dot" w:pos="5760"/>
        </w:tabs>
      </w:pPr>
      <w:r>
        <w:t>Reps. WHITMIRE, DANING, FELDER, MARTIN, SANDIFER, FORRESTER, BRYANT, ERICKSON, MACE, CRAWFORD and FRY requested debate on the Bill.</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 345--AMENDED AND ORDERED TO THIRD READING</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93" w:name="include_clip_start_156"/>
      <w:bookmarkEnd w:id="93"/>
    </w:p>
    <w:p w:rsidR="001A1C2C" w:rsidRDefault="001A1C2C" w:rsidP="001A1C2C">
      <w:pPr>
        <w:tabs>
          <w:tab w:val="right" w:leader="dot" w:pos="5760"/>
        </w:tabs>
      </w:pPr>
      <w:r>
        <w:t>S. 345 -- Senators Davis, McElveen, Scott and Fanning: A BILL TO AMEND THE CODE OF LAWS OF SOUTH CAROLINA, 1976, BY ADDING SECTION 40-33-55 SO AS TO PROVIDE CERTAIN NURSING PROFESSIONALS MAY PROVIDE NONCONTROLLED PRESCRIPTION DRUGS AT ENTITIES THAT PROVIDE FREE MEDICAL SERVICES FOR INDIGENT PATIENTS; BY ADDING SECTION 40-33-57 SO AS TO PROVIDE CERTAIN NURSING PROFESSIONALS MAY CERTIFY STUDENTS AS UNABLE TO ATTEND SCHOOL BUT WHO POTENTIALLY MAY BENEFIT FROM RECEIVING INSTRUCTION AT HOME OR IN A HOSPITAL; BY ADDING SECTION 40-33-59 SO AS TO PROVIDE THAT NURSE PRACTITIONERS AND CERTIFIED NURSE MIDWIVES ORALLY OR IN WRITING MAY REFER A PATIENT TO A PHYSICAL THERAPIST FOR TREATMENT; BY ADDING SECTION 40-33-61 SO AS TO PROVIDE RECIPIENTS AND BENEFICIARIES OF CERTAIN ASSISTANCE AND SERVICES WITHIN THE SCOPE OF PRACTICE OF A NURSE PRACTITIONER OR CERTIFIED NURSE MIDWIFE MAY CHOOSE THE PROVIDERS FROM WHOM THEY RECEIVE SUCH ASSISTANCE AND SERVICES; BY ADDING SECTION 40-33-63 SO AS TO PROVIDE NURSE PRACTITIONERS AND CERTIFIED NURSE MIDWIVES MAY PRONOUNCE DEATH AND SIGN DEATH CERTIFICATES; BY ADDING SECTION 40-33-65 SO AS TO PROVIDE NURSE PRACTITIONERS AND CERTIFIED NURSE MIDWIVES MAY ORDER HOSPICE AND PALLIATIVE CARE SERVICES FOR PATIENTS; BY ADDING SECTION 40-33-67 SO AS TO PROVIDE NURSE PRACTITIONERS AND CERTIFIED NURSE MIDWIVES MAY CERTIFY INDIVIDUALS AS HANDICAPPED FOR PURPOSES OF OBTAINING HANDICAPPED PARKING PLACARDS; AND BY ADDING SECTION 40-47-370 SO AS TO EXEMPT ADVANCED PRACTICE REGISTERED NURSES FROM CERTAIN LICENSURE AND PRACTICE PROVISIONS WHEN EMPLOYED BY THE UNITED STATES GOVERNMENT AND PROVIDING SERVICES UNDER THE DIRECTION AND CONTROL OF THE UNITED STATES GOVERNMENT; TO AMEND SECTION 40-33-20, RELATING TO DEFINITIONS CONCERNING THE NURSE PRACTICE ACT, SO AS TO REVISE AND ADD NECESSARY DEFINITIONS; TO AMEND SECTION 40-33-34, RELATING TO THE PERFORMANCE OF DELEGATED MEDICAL ACTS, QUALIFICATIONS, PROTOCOLS, AND PRESCRIPTIVE AUTHORIZATIONS OF LICENSEES OF THE NURSING BOARD, SO AS TO MAKE VARIOUS REVISIONS; TO AMEND SECTION 40-47-20, RELATING TO DEFINITIONS CONCERNING THE BOARD OF MEDICAL EXAMINERS, SO AS TO REVISE SEVERAL DEFINITIONS AFFECTING THE SCOPE OF PRACTICE OF CERTAIN LICENSEES OF THE NURSING BOARD; AND TO AMEND SECTION 40-47-195,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1A1C2C" w:rsidRDefault="001A1C2C" w:rsidP="001A1C2C">
      <w:pPr>
        <w:tabs>
          <w:tab w:val="right" w:leader="dot" w:pos="5760"/>
        </w:tabs>
      </w:pPr>
    </w:p>
    <w:p w:rsidR="001A1C2C" w:rsidRPr="00C128CE" w:rsidRDefault="001A1C2C" w:rsidP="001A1C2C">
      <w:r w:rsidRPr="00C128CE">
        <w:t>Rep. G.</w:t>
      </w:r>
      <w:r w:rsidR="004D3576">
        <w:t xml:space="preserve"> </w:t>
      </w:r>
      <w:r w:rsidRPr="00C128CE">
        <w:t>M. SMITH proposed the following Amendment No. 1</w:t>
      </w:r>
      <w:r w:rsidR="004D3576">
        <w:t xml:space="preserve"> to </w:t>
      </w:r>
      <w:r w:rsidRPr="00C128CE">
        <w:t>S. 345 (COUNCIL\WAB\345C002.AGM.WAB18), which was adopted:</w:t>
      </w:r>
    </w:p>
    <w:p w:rsidR="001A1C2C" w:rsidRPr="00C128CE" w:rsidRDefault="001A1C2C" w:rsidP="001A1C2C">
      <w:r w:rsidRPr="00C128CE">
        <w:t>Amend the bill, as and if amended, Section 40</w:t>
      </w:r>
      <w:r w:rsidRPr="00C128CE">
        <w:noBreakHyphen/>
        <w:t>33</w:t>
      </w:r>
      <w:r w:rsidRPr="00C128CE">
        <w:noBreakHyphen/>
        <w:t>34, as contained in SECTION 2, by adding an appropriately lettered subsection to read:</w:t>
      </w:r>
    </w:p>
    <w:p w:rsidR="001A1C2C" w:rsidRPr="00C128CE" w:rsidRDefault="001A1C2C" w:rsidP="001A1C2C">
      <w:pPr>
        <w:rPr>
          <w:u w:val="single"/>
        </w:rPr>
      </w:pPr>
      <w:r w:rsidRPr="00C128CE">
        <w:t>/</w:t>
      </w:r>
      <w:r w:rsidRPr="00C128CE">
        <w:tab/>
      </w:r>
      <w:r w:rsidRPr="00C128CE">
        <w:rPr>
          <w:u w:val="single"/>
        </w:rPr>
        <w:t>(   )(1)</w:t>
      </w:r>
      <w:r w:rsidRPr="00C128CE">
        <w:tab/>
      </w:r>
      <w:r w:rsidRPr="00C128CE">
        <w:rPr>
          <w:u w:val="single"/>
        </w:rPr>
        <w:t xml:space="preserve">For purposes of this subsection: </w:t>
      </w:r>
    </w:p>
    <w:p w:rsidR="001A1C2C" w:rsidRPr="00C128CE" w:rsidRDefault="001A1C2C" w:rsidP="001A1C2C">
      <w:pPr>
        <w:rPr>
          <w:u w:val="single"/>
        </w:rPr>
      </w:pPr>
      <w:r w:rsidRPr="00C128CE">
        <w:tab/>
      </w:r>
      <w:r w:rsidRPr="00C128CE">
        <w:tab/>
      </w:r>
      <w:r w:rsidRPr="00C128CE">
        <w:tab/>
      </w:r>
      <w:r w:rsidRPr="00C128CE">
        <w:rPr>
          <w:u w:val="single"/>
        </w:rPr>
        <w:t>(a)</w:t>
      </w:r>
      <w:r w:rsidRPr="00C128CE">
        <w:tab/>
      </w:r>
      <w:r w:rsidRPr="00C128CE">
        <w:rPr>
          <w:u w:val="single"/>
        </w:rPr>
        <w:t>‘Telemedicine’ has the same meaning as provided in Section 40</w:t>
      </w:r>
      <w:r w:rsidRPr="00C128CE">
        <w:rPr>
          <w:u w:val="single"/>
        </w:rPr>
        <w:noBreakHyphen/>
        <w:t>47</w:t>
      </w:r>
      <w:r w:rsidRPr="00C128CE">
        <w:rPr>
          <w:u w:val="single"/>
        </w:rPr>
        <w:noBreakHyphen/>
        <w:t xml:space="preserve">20(52). </w:t>
      </w:r>
    </w:p>
    <w:p w:rsidR="001A1C2C" w:rsidRPr="00C128CE" w:rsidRDefault="001A1C2C" w:rsidP="001A1C2C">
      <w:pPr>
        <w:rPr>
          <w:u w:val="single"/>
        </w:rPr>
      </w:pPr>
      <w:r w:rsidRPr="00C128CE">
        <w:tab/>
      </w:r>
      <w:r w:rsidRPr="00C128CE">
        <w:tab/>
      </w:r>
      <w:r w:rsidRPr="00C128CE">
        <w:tab/>
      </w:r>
      <w:r w:rsidRPr="00C128CE">
        <w:rPr>
          <w:u w:val="single"/>
        </w:rPr>
        <w:t>(b)</w:t>
      </w:r>
      <w:r w:rsidRPr="00C128CE">
        <w:tab/>
      </w:r>
      <w:r w:rsidRPr="00C128CE">
        <w:rPr>
          <w:u w:val="single"/>
        </w:rPr>
        <w:t>‘Unprofessional conduct’ has the same meaning as provided in Section 40</w:t>
      </w:r>
      <w:r w:rsidRPr="00C128CE">
        <w:rPr>
          <w:u w:val="single"/>
        </w:rPr>
        <w:noBreakHyphen/>
        <w:t>33</w:t>
      </w:r>
      <w:r w:rsidRPr="00C128CE">
        <w:rPr>
          <w:u w:val="single"/>
        </w:rPr>
        <w:noBreakHyphen/>
        <w:t xml:space="preserve">20(64). </w:t>
      </w:r>
    </w:p>
    <w:p w:rsidR="001A1C2C" w:rsidRPr="00C128CE" w:rsidRDefault="001A1C2C" w:rsidP="001A1C2C">
      <w:pPr>
        <w:rPr>
          <w:u w:val="single"/>
        </w:rPr>
      </w:pPr>
      <w:r w:rsidRPr="00C128CE">
        <w:tab/>
      </w:r>
      <w:r w:rsidRPr="00C128CE">
        <w:tab/>
      </w:r>
      <w:r w:rsidRPr="00C128CE">
        <w:rPr>
          <w:u w:val="single"/>
        </w:rPr>
        <w:t>(2)</w:t>
      </w:r>
      <w:r w:rsidRPr="00C128CE">
        <w:tab/>
      </w:r>
      <w:r w:rsidRPr="00C128CE">
        <w:rPr>
          <w:u w:val="single"/>
        </w:rPr>
        <w:t>An APRN may perform medical acts via telemedicine pursuant to a practice agreement as defined in Section 40</w:t>
      </w:r>
      <w:r w:rsidRPr="00C128CE">
        <w:rPr>
          <w:u w:val="single"/>
        </w:rPr>
        <w:noBreakHyphen/>
        <w:t>33</w:t>
      </w:r>
      <w:r w:rsidRPr="00C128CE">
        <w:rPr>
          <w:u w:val="single"/>
        </w:rPr>
        <w:noBreakHyphen/>
        <w:t>20(45).</w:t>
      </w:r>
    </w:p>
    <w:p w:rsidR="001A1C2C" w:rsidRPr="00C128CE" w:rsidRDefault="001A1C2C" w:rsidP="001A1C2C">
      <w:pPr>
        <w:rPr>
          <w:u w:val="single"/>
        </w:rPr>
      </w:pPr>
      <w:r w:rsidRPr="00C128CE">
        <w:tab/>
      </w:r>
      <w:r w:rsidRPr="00C128CE">
        <w:tab/>
      </w:r>
      <w:r w:rsidRPr="00C128CE">
        <w:rPr>
          <w:u w:val="single"/>
        </w:rPr>
        <w:t>(3)</w:t>
      </w:r>
      <w:r w:rsidRPr="00C128CE">
        <w:tab/>
      </w:r>
      <w:r w:rsidRPr="00C128CE">
        <w:rPr>
          <w:u w:val="single"/>
        </w:rPr>
        <w:t>An APRN who establishes a nurse</w:t>
      </w:r>
      <w:r w:rsidRPr="00C128CE">
        <w:rPr>
          <w:u w:val="single"/>
        </w:rPr>
        <w:noBreakHyphen/>
        <w:t>patient relationship solely by means of telemedicine shall adhere to the same standard of care as a licensee employing more traditional in</w:t>
      </w:r>
      <w:r w:rsidRPr="00C128CE">
        <w:rPr>
          <w:u w:val="single"/>
        </w:rPr>
        <w:noBreakHyphen/>
        <w:t xml:space="preserve">person medical care. Failure to conform to the appropriate standard of care is considered unprofessional conduct and may be subject to enforcement by the board. </w:t>
      </w:r>
    </w:p>
    <w:p w:rsidR="001A1C2C" w:rsidRPr="00C128CE" w:rsidRDefault="001A1C2C" w:rsidP="001A1C2C">
      <w:pPr>
        <w:rPr>
          <w:u w:val="single"/>
        </w:rPr>
      </w:pPr>
      <w:r w:rsidRPr="00C128CE">
        <w:tab/>
      </w:r>
      <w:r w:rsidRPr="00C128CE">
        <w:tab/>
      </w:r>
      <w:r w:rsidRPr="00C128CE">
        <w:rPr>
          <w:u w:val="single"/>
        </w:rPr>
        <w:t>(4)</w:t>
      </w:r>
      <w:r w:rsidRPr="00C128CE">
        <w:tab/>
      </w:r>
      <w:r w:rsidRPr="00C128CE">
        <w:rPr>
          <w:u w:val="single"/>
        </w:rPr>
        <w:t>An APRN may not establish a nurse</w:t>
      </w:r>
      <w:r w:rsidRPr="00C128CE">
        <w:rPr>
          <w:u w:val="single"/>
        </w:rPr>
        <w:noBreakHyphen/>
        <w:t>patient relationship by means of telemedicine for the purpose of prescribing medication when an in</w:t>
      </w:r>
      <w:r w:rsidRPr="00C128CE">
        <w:rPr>
          <w:u w:val="single"/>
        </w:rPr>
        <w:noBreakHyphen/>
        <w:t xml:space="preserve">person physical examination is necessary for diagnosis. </w:t>
      </w:r>
    </w:p>
    <w:p w:rsidR="001A1C2C" w:rsidRPr="00C128CE" w:rsidRDefault="001A1C2C" w:rsidP="001A1C2C">
      <w:pPr>
        <w:rPr>
          <w:u w:val="single"/>
        </w:rPr>
      </w:pPr>
      <w:r w:rsidRPr="00C128CE">
        <w:tab/>
      </w:r>
      <w:r w:rsidRPr="00C128CE">
        <w:tab/>
      </w:r>
      <w:r w:rsidRPr="00C128CE">
        <w:rPr>
          <w:u w:val="single"/>
        </w:rPr>
        <w:t>(5)</w:t>
      </w:r>
      <w:r w:rsidRPr="00C128CE">
        <w:tab/>
      </w:r>
      <w:r w:rsidRPr="00C128CE">
        <w:rPr>
          <w:u w:val="single"/>
        </w:rPr>
        <w:t>An APRN who establishes a nurse</w:t>
      </w:r>
      <w:r w:rsidRPr="00C128CE">
        <w:rPr>
          <w:u w:val="single"/>
        </w:rPr>
        <w:noBreakHyphen/>
        <w:t>patient relationship solely by means of telemedicine only may prescribe within a practice setting fully in compliance with this chapter and during an encounter in which threshold information necessary to make an accurate diagnosis is obtained in a medical history interview conducted by the prescribing licensee; provided, however, that Schedule II</w:t>
      </w:r>
      <w:r w:rsidRPr="00C128CE">
        <w:rPr>
          <w:u w:val="single"/>
        </w:rPr>
        <w:noBreakHyphen/>
        <w:t>V prescriptions are only permitted pursuant to a practice agreement as defined in Section 40</w:t>
      </w:r>
      <w:r w:rsidRPr="00C128CE">
        <w:rPr>
          <w:u w:val="single"/>
        </w:rPr>
        <w:noBreakHyphen/>
        <w:t>33</w:t>
      </w:r>
      <w:r w:rsidRPr="00C128CE">
        <w:rPr>
          <w:u w:val="single"/>
        </w:rPr>
        <w:noBreakHyphen/>
        <w:t>20(45) and nothing in this item may be construed to authorize the prescribing of medications via telemedicine that otherwise are restricted by the limitations in Section 40</w:t>
      </w:r>
      <w:r w:rsidRPr="00C128CE">
        <w:rPr>
          <w:u w:val="single"/>
        </w:rPr>
        <w:noBreakHyphen/>
        <w:t>47</w:t>
      </w:r>
      <w:r w:rsidRPr="00C128CE">
        <w:rPr>
          <w:u w:val="single"/>
        </w:rPr>
        <w:noBreakHyphen/>
        <w:t>37(C)(6).</w:t>
      </w:r>
    </w:p>
    <w:p w:rsidR="001A1C2C" w:rsidRPr="00C128CE" w:rsidRDefault="001A1C2C" w:rsidP="001A1C2C">
      <w:pPr>
        <w:rPr>
          <w:u w:val="single"/>
        </w:rPr>
      </w:pPr>
      <w:r w:rsidRPr="00C128CE">
        <w:rPr>
          <w:szCs w:val="52"/>
        </w:rPr>
        <w:tab/>
      </w:r>
      <w:r w:rsidRPr="00C128CE">
        <w:rPr>
          <w:szCs w:val="52"/>
        </w:rPr>
        <w:tab/>
      </w:r>
      <w:r w:rsidRPr="00C128CE">
        <w:rPr>
          <w:szCs w:val="52"/>
          <w:u w:val="single"/>
        </w:rPr>
        <w:t>(6)</w:t>
      </w:r>
      <w:r w:rsidRPr="00C128CE">
        <w:rPr>
          <w:szCs w:val="52"/>
        </w:rPr>
        <w:tab/>
      </w:r>
      <w:r w:rsidRPr="00C128CE">
        <w:rPr>
          <w:szCs w:val="52"/>
          <w:u w:val="single"/>
        </w:rPr>
        <w:t>An APRN who establishes a nurse</w:t>
      </w:r>
      <w:r w:rsidRPr="00C128CE">
        <w:rPr>
          <w:szCs w:val="52"/>
          <w:u w:val="single"/>
        </w:rPr>
        <w:noBreakHyphen/>
        <w:t xml:space="preserve">patient relationship solely by means of telemedicine shall generate and maintain medical records for each patient using those telemedicine services in compliance with any applicable state and federal laws, rules, and regulations, </w:t>
      </w:r>
      <w:r w:rsidRPr="00C128CE">
        <w:rPr>
          <w:szCs w:val="36"/>
          <w:u w:val="single"/>
        </w:rPr>
        <w:t xml:space="preserve">including the provisions of this chapter, the Health Insurance Portability and Accountability Act (HIPAA), and the Health Information Technology for Economic and Clinical Health Act (HITECH). These records must be accessible to other practitioners and </w:t>
      </w:r>
      <w:r w:rsidRPr="00C128CE">
        <w:rPr>
          <w:u w:val="single"/>
        </w:rPr>
        <w:t xml:space="preserve">to the patient in a timely fashion when lawfully requested by the patient or his lawfully designated representative. </w:t>
      </w:r>
    </w:p>
    <w:p w:rsidR="001A1C2C" w:rsidRPr="00C128CE" w:rsidRDefault="001A1C2C" w:rsidP="001A1C2C">
      <w:r w:rsidRPr="00C128CE">
        <w:tab/>
      </w:r>
      <w:r w:rsidRPr="00C128CE">
        <w:tab/>
      </w:r>
      <w:r w:rsidRPr="00C128CE">
        <w:rPr>
          <w:u w:val="single"/>
        </w:rPr>
        <w:t>(7)</w:t>
      </w:r>
      <w:r w:rsidRPr="00C128CE">
        <w:tab/>
      </w:r>
      <w:r w:rsidRPr="00C128CE">
        <w:rPr>
          <w:u w:val="single"/>
        </w:rPr>
        <w:t>The provisions of this subsection may not be construed to allow an APRN to perform services beyond the scope of what is authorized by Title 40, Chapter 33 and Title 40, Chapter 47.</w:t>
      </w:r>
      <w:r w:rsidRPr="00C128CE">
        <w:t xml:space="preserve">” / </w:t>
      </w:r>
    </w:p>
    <w:p w:rsidR="001A1C2C" w:rsidRPr="00C128CE" w:rsidRDefault="001A1C2C" w:rsidP="001A1C2C">
      <w:r w:rsidRPr="00C128CE">
        <w:t>Amend the bill further, by adding appropriately numbered SECTIONS at the end to read:</w:t>
      </w:r>
    </w:p>
    <w:p w:rsidR="001A1C2C" w:rsidRPr="00C128CE" w:rsidRDefault="001A1C2C" w:rsidP="001A1C2C">
      <w:pPr>
        <w:suppressAutoHyphens/>
      </w:pPr>
      <w:r w:rsidRPr="00C128CE">
        <w:t>/ SECTION</w:t>
      </w:r>
      <w:r w:rsidRPr="00C128CE">
        <w:tab/>
        <w:t>___.</w:t>
      </w:r>
      <w:r w:rsidRPr="00C128CE">
        <w:tab/>
        <w:t>Section 40</w:t>
      </w:r>
      <w:r w:rsidRPr="00C128CE">
        <w:noBreakHyphen/>
        <w:t>47</w:t>
      </w:r>
      <w:r w:rsidRPr="00C128CE">
        <w:noBreakHyphen/>
        <w:t>935 of the 1976 Code is amended to read:</w:t>
      </w:r>
    </w:p>
    <w:p w:rsidR="001A1C2C" w:rsidRPr="00C128CE" w:rsidRDefault="001A1C2C" w:rsidP="001A1C2C">
      <w:r w:rsidRPr="00C128CE">
        <w:tab/>
        <w:t>“Section 40</w:t>
      </w:r>
      <w:r w:rsidRPr="00C128CE">
        <w:noBreakHyphen/>
        <w:t>47</w:t>
      </w:r>
      <w:r w:rsidRPr="00C128CE">
        <w:noBreakHyphen/>
        <w:t>935.</w:t>
      </w:r>
      <w:r w:rsidRPr="00C128CE">
        <w:tab/>
      </w:r>
      <w:r w:rsidRPr="00C128CE">
        <w:rPr>
          <w:u w:val="single"/>
        </w:rPr>
        <w:t>(A)</w:t>
      </w:r>
      <w:r w:rsidRPr="00C128CE">
        <w:tab/>
        <w:t>Physician assistants may perform:</w:t>
      </w:r>
    </w:p>
    <w:p w:rsidR="001A1C2C" w:rsidRPr="00C128CE" w:rsidRDefault="001A1C2C" w:rsidP="001A1C2C">
      <w:r w:rsidRPr="00C128CE">
        <w:tab/>
      </w:r>
      <w:r w:rsidRPr="00C128CE">
        <w:tab/>
        <w:t>(1)</w:t>
      </w:r>
      <w:r w:rsidRPr="00C128CE">
        <w:tab/>
        <w:t>medical acts, tasks, or functions with written scope of practice guidelines under physician supervision;</w:t>
      </w:r>
    </w:p>
    <w:p w:rsidR="001A1C2C" w:rsidRPr="00C128CE" w:rsidRDefault="001A1C2C" w:rsidP="001A1C2C">
      <w:pPr>
        <w:rPr>
          <w:u w:val="single"/>
        </w:rPr>
      </w:pPr>
      <w:r w:rsidRPr="00C128CE">
        <w:tab/>
      </w:r>
      <w:r w:rsidRPr="00C128CE">
        <w:tab/>
        <w:t>(2)</w:t>
      </w:r>
      <w:r w:rsidRPr="00C128CE">
        <w:tab/>
        <w:t>those duties and responsibilities, including the prescribing and dispensing of drugs and medical devices, that are lawfully delegated by their supervising physicians</w:t>
      </w:r>
      <w:r w:rsidRPr="00C128CE">
        <w:rPr>
          <w:strike/>
        </w:rPr>
        <w:t>.</w:t>
      </w:r>
      <w:r w:rsidRPr="00C128CE">
        <w:rPr>
          <w:u w:val="single"/>
        </w:rPr>
        <w:t>; provided,</w:t>
      </w:r>
      <w:r w:rsidRPr="00C128CE">
        <w:t xml:space="preserve"> however, only physician assistants holding a permanent license may prescribe drug therapy as provided in this article</w:t>
      </w:r>
      <w:r w:rsidRPr="00C128CE">
        <w:rPr>
          <w:u w:val="single"/>
        </w:rPr>
        <w:t>; and</w:t>
      </w:r>
    </w:p>
    <w:p w:rsidR="001A1C2C" w:rsidRPr="00C128CE" w:rsidRDefault="001A1C2C" w:rsidP="001A1C2C">
      <w:r w:rsidRPr="00C128CE">
        <w:tab/>
      </w:r>
      <w:r w:rsidRPr="00C128CE">
        <w:tab/>
      </w:r>
      <w:r w:rsidRPr="00C128CE">
        <w:rPr>
          <w:u w:val="single"/>
        </w:rPr>
        <w:t>(3)</w:t>
      </w:r>
      <w:r w:rsidRPr="00C128CE">
        <w:tab/>
      </w:r>
      <w:r w:rsidRPr="00C128CE">
        <w:rPr>
          <w:u w:val="single"/>
        </w:rPr>
        <w:t>telemedicine in accordance with the requirements of Section 40</w:t>
      </w:r>
      <w:r w:rsidRPr="00C128CE">
        <w:rPr>
          <w:u w:val="single"/>
        </w:rPr>
        <w:noBreakHyphen/>
        <w:t>47</w:t>
      </w:r>
      <w:r w:rsidRPr="00C128CE">
        <w:rPr>
          <w:u w:val="single"/>
        </w:rPr>
        <w:noBreakHyphen/>
        <w:t>37 including, but not limited to, Section 40</w:t>
      </w:r>
      <w:r w:rsidRPr="00C128CE">
        <w:rPr>
          <w:u w:val="single"/>
        </w:rPr>
        <w:noBreakHyphen/>
        <w:t>47</w:t>
      </w:r>
      <w:r w:rsidRPr="00C128CE">
        <w:rPr>
          <w:u w:val="single"/>
        </w:rPr>
        <w:noBreakHyphen/>
        <w:t>37(C)(6) requiring board authorization prior to prescribing Schedule II and Schedule III prescriptions, Section 40</w:t>
      </w:r>
      <w:r w:rsidRPr="00C128CE">
        <w:rPr>
          <w:u w:val="single"/>
        </w:rPr>
        <w:noBreakHyphen/>
        <w:t>47</w:t>
      </w:r>
      <w:r w:rsidRPr="00C128CE">
        <w:rPr>
          <w:u w:val="single"/>
        </w:rPr>
        <w:noBreakHyphen/>
        <w:t>113, approved written scope of practice guidelines, and pursuant to all physician supervisory requirements imposed by this chapter</w:t>
      </w:r>
      <w:r w:rsidRPr="00C128CE">
        <w:t>.</w:t>
      </w:r>
    </w:p>
    <w:p w:rsidR="001A1C2C" w:rsidRPr="00C128CE" w:rsidRDefault="001A1C2C" w:rsidP="001A1C2C">
      <w:pPr>
        <w:suppressAutoHyphens/>
      </w:pPr>
      <w:r w:rsidRPr="00C128CE">
        <w:tab/>
      </w:r>
      <w:r w:rsidRPr="00C128CE">
        <w:rPr>
          <w:u w:val="single"/>
        </w:rPr>
        <w:t>(B)</w:t>
      </w:r>
      <w:r w:rsidRPr="00C128CE">
        <w:tab/>
        <w:t>A physician assistant is an agent of his or her supervising physician in the performance of all practice related activities including, but not limited to, the ordering of diagnostic, therapeutic, and other medical services.”</w:t>
      </w:r>
    </w:p>
    <w:p w:rsidR="001A1C2C" w:rsidRPr="00C128CE" w:rsidRDefault="001A1C2C" w:rsidP="001A1C2C">
      <w:pPr>
        <w:suppressAutoHyphens/>
      </w:pPr>
      <w:r w:rsidRPr="00C128CE">
        <w:t>SECTION</w:t>
      </w:r>
      <w:r w:rsidRPr="00C128CE">
        <w:tab/>
        <w:t>___.</w:t>
      </w:r>
      <w:r w:rsidRPr="00C128CE">
        <w:tab/>
        <w:t>Section 40</w:t>
      </w:r>
      <w:r w:rsidRPr="00C128CE">
        <w:noBreakHyphen/>
        <w:t>47</w:t>
      </w:r>
      <w:r w:rsidRPr="00C128CE">
        <w:noBreakHyphen/>
        <w:t>955(B) of the 1976 Code, as last amended by Act 28 of 2013, is further amended to read:</w:t>
      </w:r>
    </w:p>
    <w:p w:rsidR="001A1C2C" w:rsidRPr="00C128CE" w:rsidRDefault="001A1C2C" w:rsidP="001A1C2C">
      <w:pPr>
        <w:suppressAutoHyphens/>
        <w:rPr>
          <w:u w:val="single"/>
        </w:rPr>
      </w:pPr>
      <w:r w:rsidRPr="00C128CE">
        <w:tab/>
        <w:t>“(B)</w:t>
      </w:r>
      <w:r w:rsidRPr="00C128CE">
        <w:tab/>
        <w:t>Pursuant to scope of practice guidelines, a physician assistant may</w:t>
      </w:r>
      <w:r w:rsidRPr="00C128CE">
        <w:rPr>
          <w:u w:val="single"/>
        </w:rPr>
        <w:t>:</w:t>
      </w:r>
    </w:p>
    <w:p w:rsidR="001A1C2C" w:rsidRPr="00C128CE" w:rsidRDefault="001A1C2C" w:rsidP="001A1C2C">
      <w:pPr>
        <w:suppressAutoHyphens/>
        <w:rPr>
          <w:u w:val="single"/>
        </w:rPr>
      </w:pPr>
      <w:r w:rsidRPr="00C128CE">
        <w:tab/>
      </w:r>
      <w:r w:rsidRPr="00C128CE">
        <w:tab/>
      </w:r>
      <w:r w:rsidRPr="00C128CE">
        <w:rPr>
          <w:u w:val="single"/>
        </w:rPr>
        <w:t>(1)</w:t>
      </w:r>
      <w:r w:rsidRPr="00C128CE">
        <w:tab/>
        <w:t>practice in a public place, a private place, or a facility where the supervising physician regularly sees patients</w:t>
      </w:r>
      <w:r w:rsidRPr="00C128CE">
        <w:rPr>
          <w:strike/>
        </w:rPr>
        <w:t>,</w:t>
      </w:r>
      <w:r w:rsidRPr="00C128CE">
        <w:rPr>
          <w:u w:val="single"/>
        </w:rPr>
        <w:t>; and</w:t>
      </w:r>
    </w:p>
    <w:p w:rsidR="001A1C2C" w:rsidRPr="00C128CE" w:rsidRDefault="001A1C2C" w:rsidP="001A1C2C">
      <w:r w:rsidRPr="00C128CE">
        <w:tab/>
      </w:r>
      <w:r w:rsidRPr="00C128CE">
        <w:tab/>
      </w:r>
      <w:r w:rsidRPr="00C128CE">
        <w:rPr>
          <w:u w:val="single"/>
        </w:rPr>
        <w:t>(2)</w:t>
      </w:r>
      <w:r w:rsidRPr="00C128CE">
        <w:tab/>
        <w:t xml:space="preserve">may make house calls, perform hospital duties, </w:t>
      </w:r>
      <w:r w:rsidRPr="00C128CE">
        <w:rPr>
          <w:u w:val="single"/>
        </w:rPr>
        <w:t>perform telemedicine,</w:t>
      </w:r>
      <w:r w:rsidRPr="00C128CE">
        <w:t xml:space="preserve"> and perform any functions performed by the supervising physician if the physician assistant is also qualified to perform those functions.” /</w:t>
      </w:r>
    </w:p>
    <w:p w:rsidR="001A1C2C" w:rsidRPr="00C128CE" w:rsidRDefault="001A1C2C" w:rsidP="001A1C2C">
      <w:r w:rsidRPr="00C128CE">
        <w:t>Renumber sections to conform.</w:t>
      </w:r>
    </w:p>
    <w:p w:rsidR="001A1C2C" w:rsidRDefault="001A1C2C" w:rsidP="001A1C2C">
      <w:r w:rsidRPr="00C128CE">
        <w:t>Amend title to conform.</w:t>
      </w:r>
    </w:p>
    <w:p w:rsidR="001A1C2C" w:rsidRDefault="001A1C2C" w:rsidP="001A1C2C"/>
    <w:p w:rsidR="001A1C2C" w:rsidRDefault="001A1C2C" w:rsidP="001A1C2C">
      <w:pPr>
        <w:tabs>
          <w:tab w:val="right" w:leader="dot" w:pos="5760"/>
        </w:tabs>
      </w:pPr>
      <w:r>
        <w:t>Rep. G. M. SMITH explained the amendment.</w:t>
      </w: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Default="001A1C2C" w:rsidP="001A1C2C">
      <w:pPr>
        <w:tabs>
          <w:tab w:val="right" w:leader="dot" w:pos="5760"/>
        </w:tabs>
      </w:pPr>
      <w:r>
        <w:t>Rep. HART explained the Bill.</w:t>
      </w:r>
    </w:p>
    <w:p w:rsidR="001A1C2C" w:rsidRDefault="001A1C2C" w:rsidP="001A1C2C">
      <w:pPr>
        <w:tabs>
          <w:tab w:val="right" w:leader="dot" w:pos="5760"/>
        </w:tabs>
      </w:pPr>
    </w:p>
    <w:p w:rsidR="001A1C2C" w:rsidRDefault="001A1C2C" w:rsidP="001A1C2C">
      <w:pPr>
        <w:tabs>
          <w:tab w:val="right" w:leader="dot" w:pos="5760"/>
        </w:tabs>
      </w:pPr>
      <w:r>
        <w:t>The question then recurred to the passage of the Bill.</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94" w:name="vote_start162"/>
      <w:bookmarkEnd w:id="94"/>
      <w:r>
        <w:t>Yeas 100; Nays 0</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Allison</w:t>
            </w:r>
          </w:p>
        </w:tc>
        <w:tc>
          <w:tcPr>
            <w:tcW w:w="2180" w:type="dxa"/>
            <w:shd w:val="clear" w:color="auto" w:fill="auto"/>
          </w:tcPr>
          <w:p w:rsidR="001A1C2C" w:rsidRPr="001A1C2C" w:rsidRDefault="001A1C2C" w:rsidP="001A1C2C">
            <w:pPr>
              <w:keepNext/>
              <w:tabs>
                <w:tab w:val="right" w:leader="dot" w:pos="5760"/>
              </w:tabs>
              <w:ind w:firstLine="0"/>
            </w:pPr>
            <w:r>
              <w:t>Anderson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Anthony</w:t>
            </w:r>
          </w:p>
        </w:tc>
        <w:tc>
          <w:tcPr>
            <w:tcW w:w="2179" w:type="dxa"/>
            <w:shd w:val="clear" w:color="auto" w:fill="auto"/>
          </w:tcPr>
          <w:p w:rsidR="001A1C2C" w:rsidRPr="001A1C2C" w:rsidRDefault="001A1C2C" w:rsidP="001A1C2C">
            <w:pPr>
              <w:tabs>
                <w:tab w:val="right" w:leader="dot" w:pos="5760"/>
              </w:tabs>
              <w:ind w:firstLine="0"/>
            </w:pPr>
            <w:r>
              <w:t>Arrington</w:t>
            </w:r>
          </w:p>
        </w:tc>
        <w:tc>
          <w:tcPr>
            <w:tcW w:w="2180" w:type="dxa"/>
            <w:shd w:val="clear" w:color="auto" w:fill="auto"/>
          </w:tcPr>
          <w:p w:rsidR="001A1C2C" w:rsidRPr="001A1C2C" w:rsidRDefault="001A1C2C" w:rsidP="001A1C2C">
            <w:pPr>
              <w:tabs>
                <w:tab w:val="right" w:leader="dot" w:pos="5760"/>
              </w:tabs>
              <w:ind w:firstLine="0"/>
            </w:pPr>
            <w:r>
              <w:t>Atkinson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Atwater</w:t>
            </w:r>
          </w:p>
        </w:tc>
        <w:tc>
          <w:tcPr>
            <w:tcW w:w="2179" w:type="dxa"/>
            <w:shd w:val="clear" w:color="auto" w:fill="auto"/>
          </w:tcPr>
          <w:p w:rsidR="001A1C2C" w:rsidRPr="001A1C2C" w:rsidRDefault="001A1C2C" w:rsidP="001A1C2C">
            <w:pPr>
              <w:tabs>
                <w:tab w:val="right" w:leader="dot" w:pos="5760"/>
              </w:tabs>
              <w:ind w:firstLine="0"/>
            </w:pPr>
            <w:r>
              <w:t>Bales</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Bannister</w:t>
            </w:r>
          </w:p>
        </w:tc>
        <w:tc>
          <w:tcPr>
            <w:tcW w:w="2179" w:type="dxa"/>
            <w:shd w:val="clear" w:color="auto" w:fill="auto"/>
          </w:tcPr>
          <w:p w:rsidR="001A1C2C" w:rsidRPr="001A1C2C" w:rsidRDefault="001A1C2C" w:rsidP="001A1C2C">
            <w:pPr>
              <w:tabs>
                <w:tab w:val="right" w:leader="dot" w:pos="5760"/>
              </w:tabs>
              <w:ind w:firstLine="0"/>
            </w:pPr>
            <w:r>
              <w:t>Bennett</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Bowers</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Brawley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Brown</w:t>
            </w:r>
          </w:p>
        </w:tc>
        <w:tc>
          <w:tcPr>
            <w:tcW w:w="2179" w:type="dxa"/>
            <w:shd w:val="clear" w:color="auto" w:fill="auto"/>
          </w:tcPr>
          <w:p w:rsidR="001A1C2C" w:rsidRPr="001A1C2C" w:rsidRDefault="001A1C2C" w:rsidP="001A1C2C">
            <w:pPr>
              <w:tabs>
                <w:tab w:val="right" w:leader="dot" w:pos="5760"/>
              </w:tabs>
              <w:ind w:firstLine="0"/>
            </w:pPr>
            <w:r>
              <w:t>Burns</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Cogswell</w:t>
            </w:r>
          </w:p>
        </w:tc>
        <w:tc>
          <w:tcPr>
            <w:tcW w:w="2180" w:type="dxa"/>
            <w:shd w:val="clear" w:color="auto" w:fill="auto"/>
          </w:tcPr>
          <w:p w:rsidR="001A1C2C" w:rsidRPr="001A1C2C" w:rsidRDefault="001A1C2C" w:rsidP="001A1C2C">
            <w:pPr>
              <w:tabs>
                <w:tab w:val="right" w:leader="dot" w:pos="5760"/>
              </w:tabs>
              <w:ind w:firstLine="0"/>
            </w:pPr>
            <w:r>
              <w:t>Collins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Davis</w:t>
            </w:r>
          </w:p>
        </w:tc>
        <w:tc>
          <w:tcPr>
            <w:tcW w:w="2180" w:type="dxa"/>
            <w:shd w:val="clear" w:color="auto" w:fill="auto"/>
          </w:tcPr>
          <w:p w:rsidR="001A1C2C" w:rsidRPr="001A1C2C" w:rsidRDefault="001A1C2C" w:rsidP="001A1C2C">
            <w:pPr>
              <w:tabs>
                <w:tab w:val="right" w:leader="dot" w:pos="5760"/>
              </w:tabs>
              <w:ind w:firstLine="0"/>
            </w:pPr>
            <w:r>
              <w:t>Delleney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Dillard</w:t>
            </w:r>
          </w:p>
        </w:tc>
        <w:tc>
          <w:tcPr>
            <w:tcW w:w="2179" w:type="dxa"/>
            <w:shd w:val="clear" w:color="auto" w:fill="auto"/>
          </w:tcPr>
          <w:p w:rsidR="001A1C2C" w:rsidRPr="001A1C2C" w:rsidRDefault="001A1C2C" w:rsidP="001A1C2C">
            <w:pPr>
              <w:tabs>
                <w:tab w:val="right" w:leader="dot" w:pos="5760"/>
              </w:tabs>
              <w:ind w:firstLine="0"/>
            </w:pPr>
            <w:r>
              <w:t>Douglas</w:t>
            </w:r>
          </w:p>
        </w:tc>
        <w:tc>
          <w:tcPr>
            <w:tcW w:w="2180" w:type="dxa"/>
            <w:shd w:val="clear" w:color="auto" w:fill="auto"/>
          </w:tcPr>
          <w:p w:rsidR="001A1C2C" w:rsidRPr="001A1C2C" w:rsidRDefault="001A1C2C" w:rsidP="001A1C2C">
            <w:pPr>
              <w:tabs>
                <w:tab w:val="right" w:leader="dot" w:pos="5760"/>
              </w:tabs>
              <w:ind w:firstLine="0"/>
            </w:pPr>
            <w:r>
              <w:t>Duckworth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Elliott</w:t>
            </w:r>
          </w:p>
        </w:tc>
        <w:tc>
          <w:tcPr>
            <w:tcW w:w="2179" w:type="dxa"/>
            <w:shd w:val="clear" w:color="auto" w:fill="auto"/>
          </w:tcPr>
          <w:p w:rsidR="001A1C2C" w:rsidRPr="001A1C2C" w:rsidRDefault="001A1C2C" w:rsidP="001A1C2C">
            <w:pPr>
              <w:tabs>
                <w:tab w:val="right" w:leader="dot" w:pos="5760"/>
              </w:tabs>
              <w:ind w:firstLine="0"/>
            </w:pPr>
            <w:r>
              <w:t>Erickson</w:t>
            </w:r>
          </w:p>
        </w:tc>
        <w:tc>
          <w:tcPr>
            <w:tcW w:w="2180" w:type="dxa"/>
            <w:shd w:val="clear" w:color="auto" w:fill="auto"/>
          </w:tcPr>
          <w:p w:rsidR="001A1C2C" w:rsidRPr="001A1C2C" w:rsidRDefault="001A1C2C" w:rsidP="001A1C2C">
            <w:pPr>
              <w:tabs>
                <w:tab w:val="right" w:leader="dot" w:pos="5760"/>
              </w:tabs>
              <w:ind w:firstLine="0"/>
            </w:pPr>
            <w:r>
              <w:t>Felder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w:t>
            </w:r>
          </w:p>
        </w:tc>
        <w:tc>
          <w:tcPr>
            <w:tcW w:w="2179" w:type="dxa"/>
            <w:shd w:val="clear" w:color="auto" w:fill="auto"/>
          </w:tcPr>
          <w:p w:rsidR="001A1C2C" w:rsidRPr="001A1C2C" w:rsidRDefault="001A1C2C" w:rsidP="001A1C2C">
            <w:pPr>
              <w:tabs>
                <w:tab w:val="right" w:leader="dot" w:pos="5760"/>
              </w:tabs>
              <w:ind w:firstLine="0"/>
            </w:pPr>
            <w:r>
              <w:t>Forrester</w:t>
            </w:r>
          </w:p>
        </w:tc>
        <w:tc>
          <w:tcPr>
            <w:tcW w:w="2180" w:type="dxa"/>
            <w:shd w:val="clear" w:color="auto" w:fill="auto"/>
          </w:tcPr>
          <w:p w:rsidR="001A1C2C" w:rsidRPr="001A1C2C" w:rsidRDefault="001A1C2C" w:rsidP="001A1C2C">
            <w:pPr>
              <w:tabs>
                <w:tab w:val="right" w:leader="dot" w:pos="5760"/>
              </w:tabs>
              <w:ind w:firstLine="0"/>
            </w:pPr>
            <w:r>
              <w:t>Fry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Funderburk</w:t>
            </w:r>
          </w:p>
        </w:tc>
        <w:tc>
          <w:tcPr>
            <w:tcW w:w="2179" w:type="dxa"/>
            <w:shd w:val="clear" w:color="auto" w:fill="auto"/>
          </w:tcPr>
          <w:p w:rsidR="001A1C2C" w:rsidRPr="001A1C2C" w:rsidRDefault="001A1C2C" w:rsidP="001A1C2C">
            <w:pPr>
              <w:tabs>
                <w:tab w:val="right" w:leader="dot" w:pos="5760"/>
              </w:tabs>
              <w:ind w:firstLine="0"/>
            </w:pPr>
            <w:r>
              <w:t>Gagnon</w:t>
            </w:r>
          </w:p>
        </w:tc>
        <w:tc>
          <w:tcPr>
            <w:tcW w:w="2180" w:type="dxa"/>
            <w:shd w:val="clear" w:color="auto" w:fill="auto"/>
          </w:tcPr>
          <w:p w:rsidR="001A1C2C" w:rsidRPr="001A1C2C" w:rsidRDefault="001A1C2C" w:rsidP="001A1C2C">
            <w:pPr>
              <w:tabs>
                <w:tab w:val="right" w:leader="dot" w:pos="5760"/>
              </w:tabs>
              <w:ind w:firstLine="0"/>
            </w:pPr>
            <w:r>
              <w:t>Gilliard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Govan</w:t>
            </w:r>
          </w:p>
        </w:tc>
        <w:tc>
          <w:tcPr>
            <w:tcW w:w="2179" w:type="dxa"/>
            <w:shd w:val="clear" w:color="auto" w:fill="auto"/>
          </w:tcPr>
          <w:p w:rsidR="001A1C2C" w:rsidRPr="001A1C2C" w:rsidRDefault="001A1C2C" w:rsidP="001A1C2C">
            <w:pPr>
              <w:tabs>
                <w:tab w:val="right" w:leader="dot" w:pos="5760"/>
              </w:tabs>
              <w:ind w:firstLine="0"/>
            </w:pPr>
            <w:r>
              <w:t>Hamilton</w:t>
            </w:r>
          </w:p>
        </w:tc>
        <w:tc>
          <w:tcPr>
            <w:tcW w:w="2180" w:type="dxa"/>
            <w:shd w:val="clear" w:color="auto" w:fill="auto"/>
          </w:tcPr>
          <w:p w:rsidR="001A1C2C" w:rsidRPr="001A1C2C" w:rsidRDefault="001A1C2C" w:rsidP="001A1C2C">
            <w:pPr>
              <w:tabs>
                <w:tab w:val="right" w:leader="dot" w:pos="5760"/>
              </w:tabs>
              <w:ind w:firstLine="0"/>
            </w:pPr>
            <w:r>
              <w:t>Hardee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Hart</w:t>
            </w:r>
          </w:p>
        </w:tc>
        <w:tc>
          <w:tcPr>
            <w:tcW w:w="2179" w:type="dxa"/>
            <w:shd w:val="clear" w:color="auto" w:fill="auto"/>
          </w:tcPr>
          <w:p w:rsidR="001A1C2C" w:rsidRPr="001A1C2C" w:rsidRDefault="001A1C2C" w:rsidP="001A1C2C">
            <w:pPr>
              <w:tabs>
                <w:tab w:val="right" w:leader="dot" w:pos="5760"/>
              </w:tabs>
              <w:ind w:firstLine="0"/>
            </w:pPr>
            <w:r>
              <w:t>Hayes</w:t>
            </w:r>
          </w:p>
        </w:tc>
        <w:tc>
          <w:tcPr>
            <w:tcW w:w="2180" w:type="dxa"/>
            <w:shd w:val="clear" w:color="auto" w:fill="auto"/>
          </w:tcPr>
          <w:p w:rsidR="001A1C2C" w:rsidRPr="001A1C2C" w:rsidRDefault="001A1C2C" w:rsidP="001A1C2C">
            <w:pPr>
              <w:tabs>
                <w:tab w:val="right" w:leader="dot" w:pos="5760"/>
              </w:tabs>
              <w:ind w:firstLine="0"/>
            </w:pPr>
            <w:r>
              <w:t>Henderson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Herbkersman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Huggins</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Knight</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Magnuson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Martin</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Pendarvis</w:t>
            </w:r>
          </w:p>
        </w:tc>
        <w:tc>
          <w:tcPr>
            <w:tcW w:w="2179" w:type="dxa"/>
            <w:shd w:val="clear" w:color="auto" w:fill="auto"/>
          </w:tcPr>
          <w:p w:rsidR="001A1C2C" w:rsidRPr="001A1C2C" w:rsidRDefault="001A1C2C" w:rsidP="001A1C2C">
            <w:pPr>
              <w:tabs>
                <w:tab w:val="right" w:leader="dot" w:pos="5760"/>
              </w:tabs>
              <w:ind w:firstLine="0"/>
            </w:pPr>
            <w:r>
              <w:t>Pitts</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M.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 Rivers</w:t>
            </w:r>
          </w:p>
        </w:tc>
        <w:tc>
          <w:tcPr>
            <w:tcW w:w="2179" w:type="dxa"/>
            <w:shd w:val="clear" w:color="auto" w:fill="auto"/>
          </w:tcPr>
          <w:p w:rsidR="001A1C2C" w:rsidRPr="001A1C2C" w:rsidRDefault="001A1C2C" w:rsidP="001A1C2C">
            <w:pPr>
              <w:tabs>
                <w:tab w:val="right" w:leader="dot" w:pos="5760"/>
              </w:tabs>
              <w:ind w:firstLine="0"/>
            </w:pPr>
            <w:r>
              <w:t>Robinson-Simpson</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Stavrinakis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Taylor</w:t>
            </w:r>
          </w:p>
        </w:tc>
        <w:tc>
          <w:tcPr>
            <w:tcW w:w="2179" w:type="dxa"/>
            <w:shd w:val="clear" w:color="auto" w:fill="auto"/>
          </w:tcPr>
          <w:p w:rsidR="001A1C2C" w:rsidRPr="001A1C2C" w:rsidRDefault="001A1C2C" w:rsidP="001A1C2C">
            <w:pPr>
              <w:tabs>
                <w:tab w:val="right" w:leader="dot" w:pos="5760"/>
              </w:tabs>
              <w:ind w:firstLine="0"/>
            </w:pPr>
            <w:r>
              <w:t>Thayer</w:t>
            </w:r>
          </w:p>
        </w:tc>
        <w:tc>
          <w:tcPr>
            <w:tcW w:w="2180" w:type="dxa"/>
            <w:shd w:val="clear" w:color="auto" w:fill="auto"/>
          </w:tcPr>
          <w:p w:rsidR="001A1C2C" w:rsidRPr="001A1C2C" w:rsidRDefault="001A1C2C" w:rsidP="001A1C2C">
            <w:pPr>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Toole</w:t>
            </w:r>
          </w:p>
        </w:tc>
        <w:tc>
          <w:tcPr>
            <w:tcW w:w="2179" w:type="dxa"/>
            <w:shd w:val="clear" w:color="auto" w:fill="auto"/>
          </w:tcPr>
          <w:p w:rsidR="001A1C2C" w:rsidRPr="001A1C2C" w:rsidRDefault="001A1C2C" w:rsidP="001A1C2C">
            <w:pPr>
              <w:tabs>
                <w:tab w:val="right" w:leader="dot" w:pos="5760"/>
              </w:tabs>
              <w:ind w:firstLine="0"/>
            </w:pPr>
            <w:r>
              <w:t>West</w:t>
            </w:r>
          </w:p>
        </w:tc>
        <w:tc>
          <w:tcPr>
            <w:tcW w:w="2180" w:type="dxa"/>
            <w:shd w:val="clear" w:color="auto" w:fill="auto"/>
          </w:tcPr>
          <w:p w:rsidR="001A1C2C" w:rsidRPr="001A1C2C" w:rsidRDefault="001A1C2C" w:rsidP="001A1C2C">
            <w:pPr>
              <w:tabs>
                <w:tab w:val="right" w:leader="dot" w:pos="5760"/>
              </w:tabs>
              <w:ind w:firstLine="0"/>
            </w:pPr>
            <w:r>
              <w:t>Wheeler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Whitmire</w:t>
            </w:r>
          </w:p>
        </w:tc>
        <w:tc>
          <w:tcPr>
            <w:tcW w:w="2179" w:type="dxa"/>
            <w:shd w:val="clear" w:color="auto" w:fill="auto"/>
          </w:tcPr>
          <w:p w:rsidR="001A1C2C" w:rsidRPr="001A1C2C" w:rsidRDefault="001A1C2C" w:rsidP="001A1C2C">
            <w:pPr>
              <w:keepNext/>
              <w:tabs>
                <w:tab w:val="right" w:leader="dot" w:pos="5760"/>
              </w:tabs>
              <w:ind w:firstLine="0"/>
            </w:pPr>
            <w:r>
              <w:t>Williams</w:t>
            </w:r>
          </w:p>
        </w:tc>
        <w:tc>
          <w:tcPr>
            <w:tcW w:w="2180" w:type="dxa"/>
            <w:shd w:val="clear" w:color="auto" w:fill="auto"/>
          </w:tcPr>
          <w:p w:rsidR="001A1C2C" w:rsidRPr="001A1C2C" w:rsidRDefault="001A1C2C" w:rsidP="001A1C2C">
            <w:pPr>
              <w:keepNext/>
              <w:tabs>
                <w:tab w:val="right" w:leader="dot" w:pos="5760"/>
              </w:tabs>
              <w:ind w:firstLine="0"/>
            </w:pPr>
            <w:r>
              <w:t>Willis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Young</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Total--100</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1A1C2C" w:rsidRDefault="001A1C2C" w:rsidP="001A1C2C">
      <w:pPr>
        <w:tabs>
          <w:tab w:val="right" w:leader="dot" w:pos="5760"/>
        </w:tabs>
        <w:jc w:val="center"/>
        <w:rPr>
          <w:b/>
        </w:rPr>
      </w:pPr>
    </w:p>
    <w:p w:rsidR="001A1C2C" w:rsidRDefault="001A1C2C" w:rsidP="001A1C2C">
      <w:pPr>
        <w:tabs>
          <w:tab w:val="right" w:leader="dot" w:pos="5760"/>
        </w:tabs>
      </w:pPr>
      <w:r>
        <w:t>So, the Bill, as amended, was read the second time and ordered to third reading.</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LEAVE OF ABSENCE</w:t>
      </w:r>
    </w:p>
    <w:p w:rsidR="001A1C2C" w:rsidRDefault="001A1C2C" w:rsidP="001A1C2C">
      <w:pPr>
        <w:tabs>
          <w:tab w:val="right" w:leader="dot" w:pos="5760"/>
        </w:tabs>
      </w:pPr>
      <w:r>
        <w:t xml:space="preserve">The SPEAKER granted Rep. HAMILTON a leave of absence for the remainder of the day. </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 506--DEBATE ADJOURNED</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95" w:name="include_clip_start_167"/>
      <w:bookmarkEnd w:id="95"/>
    </w:p>
    <w:p w:rsidR="001A1C2C" w:rsidRDefault="001A1C2C" w:rsidP="001A1C2C">
      <w:pPr>
        <w:tabs>
          <w:tab w:val="right" w:leader="dot" w:pos="5760"/>
        </w:tabs>
      </w:pPr>
      <w:r>
        <w:t>S. 506 -- Senators Shealy and Rankin: A BILL 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1A1C2C" w:rsidRDefault="001A1C2C" w:rsidP="001A1C2C">
      <w:pPr>
        <w:tabs>
          <w:tab w:val="right" w:leader="dot" w:pos="5760"/>
        </w:tabs>
      </w:pPr>
      <w:bookmarkStart w:id="96" w:name="include_clip_end_167"/>
      <w:bookmarkEnd w:id="96"/>
    </w:p>
    <w:p w:rsidR="001A1C2C" w:rsidRDefault="001A1C2C" w:rsidP="001A1C2C">
      <w:pPr>
        <w:tabs>
          <w:tab w:val="right" w:leader="dot" w:pos="5760"/>
        </w:tabs>
      </w:pPr>
      <w:r>
        <w:t>Rep. SPIRES moved to adjourn debate on the Bill until Thursday, May 3, which was agreed to.</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 962--DEBATE ADJOURNED</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97" w:name="include_clip_start_170"/>
      <w:bookmarkEnd w:id="97"/>
    </w:p>
    <w:p w:rsidR="001A1C2C" w:rsidRDefault="001A1C2C" w:rsidP="001A1C2C">
      <w:pPr>
        <w:tabs>
          <w:tab w:val="right" w:leader="dot" w:pos="5760"/>
        </w:tabs>
      </w:pPr>
      <w:r>
        <w:t>S. 962 -- Senator Alexander: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1A1C2C" w:rsidRDefault="001A1C2C" w:rsidP="001A1C2C">
      <w:pPr>
        <w:tabs>
          <w:tab w:val="right" w:leader="dot" w:pos="5760"/>
        </w:tabs>
      </w:pPr>
      <w:bookmarkStart w:id="98" w:name="include_clip_end_170"/>
      <w:bookmarkEnd w:id="98"/>
    </w:p>
    <w:p w:rsidR="001A1C2C" w:rsidRDefault="001A1C2C" w:rsidP="001A1C2C">
      <w:pPr>
        <w:tabs>
          <w:tab w:val="right" w:leader="dot" w:pos="5760"/>
        </w:tabs>
      </w:pPr>
      <w:r>
        <w:t>Rep. FRY moved to adjourn debate on the Bill until Thursday, May 3, which was agreed to.</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H. 4947--REQUESTS FOR DEBATE</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99" w:name="include_clip_start_173"/>
      <w:bookmarkEnd w:id="99"/>
    </w:p>
    <w:p w:rsidR="001A1C2C" w:rsidRDefault="001A1C2C" w:rsidP="001A1C2C">
      <w:pPr>
        <w:tabs>
          <w:tab w:val="right" w:leader="dot" w:pos="5760"/>
        </w:tabs>
      </w:pPr>
      <w:r>
        <w:t>H. 4947 -- Reps. Howard, Cobb-Hunter, Gilliard and M. Rivers: A BILL TO AMEND THE CODE OF LAWS OF SOUTH CAROLINA, 1976, BY ADDING SECTION 8-11-735 SO AS TO PROVIDE THAT IN THE EVENT OF A MEDICAL EMERGENCY, A STATE EMPLOYEE MAY MAKE A WRITTEN REQUEST TO HIS EMPLOYING AGENCY THAT A SPECIFIED NUMBER OF HOURS OF HIS ACCRUED ANNUAL OR SICK LEAVE ACCOUNT, OR BOTH, BE TRANSFERRED FROM HIS ANNUAL OR SICK LEAVE ACCOUNT, OR BOTH, TO A SPECIFIC LEAVE RECIPIENT RATHER THAN TO A LEAVE POOL ACCOUNT, SUBJECT TO THE APPROVAL OF THE AGENCY DIRECTOR, AND TO PROVIDE DEFINITIONS, REQUIREMENTS, AND PROCEDURES IN REGARD TO THIS PROVISION.</w:t>
      </w:r>
    </w:p>
    <w:p w:rsidR="001A1C2C" w:rsidRDefault="001A1C2C" w:rsidP="001A1C2C">
      <w:pPr>
        <w:tabs>
          <w:tab w:val="right" w:leader="dot" w:pos="5760"/>
        </w:tabs>
      </w:pPr>
      <w:bookmarkStart w:id="100" w:name="include_clip_end_173"/>
      <w:bookmarkEnd w:id="100"/>
    </w:p>
    <w:p w:rsidR="001A1C2C" w:rsidRDefault="001A1C2C" w:rsidP="001A1C2C">
      <w:pPr>
        <w:tabs>
          <w:tab w:val="right" w:leader="dot" w:pos="5760"/>
        </w:tabs>
      </w:pPr>
      <w:r>
        <w:t>Rep. ROBINSON-SIMPSON explained the Bill.</w:t>
      </w:r>
    </w:p>
    <w:p w:rsidR="001A1C2C" w:rsidRDefault="001A1C2C" w:rsidP="001A1C2C">
      <w:pPr>
        <w:tabs>
          <w:tab w:val="right" w:leader="dot" w:pos="5760"/>
        </w:tabs>
      </w:pPr>
    </w:p>
    <w:p w:rsidR="001A1C2C" w:rsidRDefault="001A1C2C" w:rsidP="001A1C2C">
      <w:pPr>
        <w:tabs>
          <w:tab w:val="right" w:leader="dot" w:pos="5760"/>
        </w:tabs>
      </w:pPr>
      <w:r>
        <w:t>Reps. CRAWFORD, FRY, CLEMMONS, TOOLE, BENNETT, BLACKWELL, B. NEWTON, BRYANT, MARTIN, SANDIFER, WHITMIRE, FORRESTER, LONG, CROSBY, HEWITT and THAYER requested debate on the Bill.</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 1042--ORDERED TO THIRD READING</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101" w:name="include_clip_start_177"/>
      <w:bookmarkEnd w:id="101"/>
    </w:p>
    <w:p w:rsidR="001A1C2C" w:rsidRDefault="001A1C2C" w:rsidP="001A1C2C">
      <w:pPr>
        <w:tabs>
          <w:tab w:val="right" w:leader="dot" w:pos="5760"/>
        </w:tabs>
      </w:pPr>
      <w:r>
        <w:t>S. 1042 -- Senator Gambrell: A BILL TO AMEND SECTION 38-1-20, CODE OF LAWS OF SOUTH CAROLINA, 1976, RELATING TO DEFINITIONS APPLICABLE TO TITLE 38, SO AS TO DEFINE THE TERM "INTERNATIONAL MAJOR MEDICAL INSURANCE" AND TO INCLUDE THIS FORM OF INSURANCE IN THE DEFINITION FOR THE TERM "SURPLUS LINES INSURANCE".</w:t>
      </w:r>
    </w:p>
    <w:p w:rsidR="001A1C2C" w:rsidRDefault="001A1C2C" w:rsidP="001A1C2C">
      <w:pPr>
        <w:tabs>
          <w:tab w:val="right" w:leader="dot" w:pos="5760"/>
        </w:tabs>
      </w:pPr>
      <w:bookmarkStart w:id="102" w:name="include_clip_end_177"/>
      <w:bookmarkEnd w:id="102"/>
    </w:p>
    <w:p w:rsidR="001A1C2C" w:rsidRDefault="001A1C2C" w:rsidP="001A1C2C">
      <w:pPr>
        <w:tabs>
          <w:tab w:val="right" w:leader="dot" w:pos="5760"/>
        </w:tabs>
      </w:pPr>
      <w:r>
        <w:t>Rep. SPIRES explained the Bill.</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03" w:name="vote_start179"/>
      <w:bookmarkEnd w:id="103"/>
      <w:r>
        <w:t>Yeas 100; Nays 0</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Allison</w:t>
            </w:r>
          </w:p>
        </w:tc>
        <w:tc>
          <w:tcPr>
            <w:tcW w:w="2180" w:type="dxa"/>
            <w:shd w:val="clear" w:color="auto" w:fill="auto"/>
          </w:tcPr>
          <w:p w:rsidR="001A1C2C" w:rsidRPr="001A1C2C" w:rsidRDefault="001A1C2C" w:rsidP="001A1C2C">
            <w:pPr>
              <w:keepNext/>
              <w:tabs>
                <w:tab w:val="right" w:leader="dot" w:pos="5760"/>
              </w:tabs>
              <w:ind w:firstLine="0"/>
            </w:pPr>
            <w:r>
              <w:t>Anderson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Anthony</w:t>
            </w:r>
          </w:p>
        </w:tc>
        <w:tc>
          <w:tcPr>
            <w:tcW w:w="2179" w:type="dxa"/>
            <w:shd w:val="clear" w:color="auto" w:fill="auto"/>
          </w:tcPr>
          <w:p w:rsidR="001A1C2C" w:rsidRPr="001A1C2C" w:rsidRDefault="001A1C2C" w:rsidP="001A1C2C">
            <w:pPr>
              <w:tabs>
                <w:tab w:val="right" w:leader="dot" w:pos="5760"/>
              </w:tabs>
              <w:ind w:firstLine="0"/>
            </w:pPr>
            <w:r>
              <w:t>Arrington</w:t>
            </w:r>
          </w:p>
        </w:tc>
        <w:tc>
          <w:tcPr>
            <w:tcW w:w="2180" w:type="dxa"/>
            <w:shd w:val="clear" w:color="auto" w:fill="auto"/>
          </w:tcPr>
          <w:p w:rsidR="001A1C2C" w:rsidRPr="001A1C2C" w:rsidRDefault="001A1C2C" w:rsidP="001A1C2C">
            <w:pPr>
              <w:tabs>
                <w:tab w:val="right" w:leader="dot" w:pos="5760"/>
              </w:tabs>
              <w:ind w:firstLine="0"/>
            </w:pPr>
            <w:r>
              <w:t>Atkinson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Atwater</w:t>
            </w:r>
          </w:p>
        </w:tc>
        <w:tc>
          <w:tcPr>
            <w:tcW w:w="2179" w:type="dxa"/>
            <w:shd w:val="clear" w:color="auto" w:fill="auto"/>
          </w:tcPr>
          <w:p w:rsidR="001A1C2C" w:rsidRPr="001A1C2C" w:rsidRDefault="001A1C2C" w:rsidP="001A1C2C">
            <w:pPr>
              <w:tabs>
                <w:tab w:val="right" w:leader="dot" w:pos="5760"/>
              </w:tabs>
              <w:ind w:firstLine="0"/>
            </w:pPr>
            <w:r>
              <w:t>Bales</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Bannister</w:t>
            </w:r>
          </w:p>
        </w:tc>
        <w:tc>
          <w:tcPr>
            <w:tcW w:w="2179" w:type="dxa"/>
            <w:shd w:val="clear" w:color="auto" w:fill="auto"/>
          </w:tcPr>
          <w:p w:rsidR="001A1C2C" w:rsidRPr="001A1C2C" w:rsidRDefault="001A1C2C" w:rsidP="001A1C2C">
            <w:pPr>
              <w:tabs>
                <w:tab w:val="right" w:leader="dot" w:pos="5760"/>
              </w:tabs>
              <w:ind w:firstLine="0"/>
            </w:pPr>
            <w:r>
              <w:t>Bennett</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Bowers</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Brown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Bryant</w:t>
            </w:r>
          </w:p>
        </w:tc>
        <w:tc>
          <w:tcPr>
            <w:tcW w:w="2179" w:type="dxa"/>
            <w:shd w:val="clear" w:color="auto" w:fill="auto"/>
          </w:tcPr>
          <w:p w:rsidR="001A1C2C" w:rsidRPr="001A1C2C" w:rsidRDefault="001A1C2C" w:rsidP="001A1C2C">
            <w:pPr>
              <w:tabs>
                <w:tab w:val="right" w:leader="dot" w:pos="5760"/>
              </w:tabs>
              <w:ind w:firstLine="0"/>
            </w:pPr>
            <w:r>
              <w:t>Burns</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Cobb-Hunter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Cogswell</w:t>
            </w:r>
          </w:p>
        </w:tc>
        <w:tc>
          <w:tcPr>
            <w:tcW w:w="2179" w:type="dxa"/>
            <w:shd w:val="clear" w:color="auto" w:fill="auto"/>
          </w:tcPr>
          <w:p w:rsidR="001A1C2C" w:rsidRPr="001A1C2C" w:rsidRDefault="001A1C2C" w:rsidP="001A1C2C">
            <w:pPr>
              <w:tabs>
                <w:tab w:val="right" w:leader="dot" w:pos="5760"/>
              </w:tabs>
              <w:ind w:firstLine="0"/>
            </w:pPr>
            <w:r>
              <w:t>Cole</w:t>
            </w:r>
          </w:p>
        </w:tc>
        <w:tc>
          <w:tcPr>
            <w:tcW w:w="2180" w:type="dxa"/>
            <w:shd w:val="clear" w:color="auto" w:fill="auto"/>
          </w:tcPr>
          <w:p w:rsidR="001A1C2C" w:rsidRPr="001A1C2C" w:rsidRDefault="001A1C2C" w:rsidP="001A1C2C">
            <w:pPr>
              <w:tabs>
                <w:tab w:val="right" w:leader="dot" w:pos="5760"/>
              </w:tabs>
              <w:ind w:firstLine="0"/>
            </w:pPr>
            <w:r>
              <w:t>Collins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Felder</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Hardee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Hart</w:t>
            </w:r>
          </w:p>
        </w:tc>
        <w:tc>
          <w:tcPr>
            <w:tcW w:w="2179" w:type="dxa"/>
            <w:shd w:val="clear" w:color="auto" w:fill="auto"/>
          </w:tcPr>
          <w:p w:rsidR="001A1C2C" w:rsidRPr="001A1C2C" w:rsidRDefault="001A1C2C" w:rsidP="001A1C2C">
            <w:pPr>
              <w:tabs>
                <w:tab w:val="right" w:leader="dot" w:pos="5760"/>
              </w:tabs>
              <w:ind w:firstLine="0"/>
            </w:pPr>
            <w:r>
              <w:t>Hayes</w:t>
            </w:r>
          </w:p>
        </w:tc>
        <w:tc>
          <w:tcPr>
            <w:tcW w:w="2180" w:type="dxa"/>
            <w:shd w:val="clear" w:color="auto" w:fill="auto"/>
          </w:tcPr>
          <w:p w:rsidR="001A1C2C" w:rsidRPr="001A1C2C" w:rsidRDefault="001A1C2C" w:rsidP="001A1C2C">
            <w:pPr>
              <w:tabs>
                <w:tab w:val="right" w:leader="dot" w:pos="5760"/>
              </w:tabs>
              <w:ind w:firstLine="0"/>
            </w:pPr>
            <w:r>
              <w:t>Henderson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Herbkersman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Huggins</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Knight</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Magnuson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Martin</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Ott</w:t>
            </w:r>
          </w:p>
        </w:tc>
        <w:tc>
          <w:tcPr>
            <w:tcW w:w="2180" w:type="dxa"/>
            <w:shd w:val="clear" w:color="auto" w:fill="auto"/>
          </w:tcPr>
          <w:p w:rsidR="001A1C2C" w:rsidRPr="001A1C2C" w:rsidRDefault="001A1C2C" w:rsidP="001A1C2C">
            <w:pPr>
              <w:tabs>
                <w:tab w:val="right" w:leader="dot" w:pos="5760"/>
              </w:tabs>
              <w:ind w:firstLine="0"/>
            </w:pPr>
            <w:r>
              <w:t>Pendarvis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Pitts</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Ridgeway</w:t>
            </w:r>
          </w:p>
        </w:tc>
        <w:tc>
          <w:tcPr>
            <w:tcW w:w="2179" w:type="dxa"/>
            <w:shd w:val="clear" w:color="auto" w:fill="auto"/>
          </w:tcPr>
          <w:p w:rsidR="001A1C2C" w:rsidRPr="001A1C2C" w:rsidRDefault="001A1C2C" w:rsidP="001A1C2C">
            <w:pPr>
              <w:tabs>
                <w:tab w:val="right" w:leader="dot" w:pos="5760"/>
              </w:tabs>
              <w:ind w:firstLine="0"/>
            </w:pPr>
            <w:r>
              <w:t>M. Rivers</w:t>
            </w:r>
          </w:p>
        </w:tc>
        <w:tc>
          <w:tcPr>
            <w:tcW w:w="2180" w:type="dxa"/>
            <w:shd w:val="clear" w:color="auto" w:fill="auto"/>
          </w:tcPr>
          <w:p w:rsidR="001A1C2C" w:rsidRPr="001A1C2C" w:rsidRDefault="001A1C2C" w:rsidP="001A1C2C">
            <w:pPr>
              <w:tabs>
                <w:tab w:val="right" w:leader="dot" w:pos="5760"/>
              </w:tabs>
              <w:ind w:firstLine="0"/>
            </w:pPr>
            <w:r>
              <w:t>S.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Robinson-Simpson</w:t>
            </w:r>
          </w:p>
        </w:tc>
        <w:tc>
          <w:tcPr>
            <w:tcW w:w="2179" w:type="dxa"/>
            <w:shd w:val="clear" w:color="auto" w:fill="auto"/>
          </w:tcPr>
          <w:p w:rsidR="001A1C2C" w:rsidRPr="001A1C2C" w:rsidRDefault="001A1C2C" w:rsidP="001A1C2C">
            <w:pPr>
              <w:tabs>
                <w:tab w:val="right" w:leader="dot" w:pos="5760"/>
              </w:tabs>
              <w:ind w:firstLine="0"/>
            </w:pPr>
            <w:r>
              <w:t>Sandifer</w:t>
            </w:r>
          </w:p>
        </w:tc>
        <w:tc>
          <w:tcPr>
            <w:tcW w:w="2180" w:type="dxa"/>
            <w:shd w:val="clear" w:color="auto" w:fill="auto"/>
          </w:tcPr>
          <w:p w:rsidR="001A1C2C" w:rsidRPr="001A1C2C" w:rsidRDefault="001A1C2C" w:rsidP="001A1C2C">
            <w:pPr>
              <w:tabs>
                <w:tab w:val="right" w:leader="dot" w:pos="5760"/>
              </w:tabs>
              <w:ind w:firstLine="0"/>
            </w:pPr>
            <w:r>
              <w:t>Simrill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M. Smith</w:t>
            </w:r>
          </w:p>
        </w:tc>
        <w:tc>
          <w:tcPr>
            <w:tcW w:w="2179" w:type="dxa"/>
            <w:shd w:val="clear" w:color="auto" w:fill="auto"/>
          </w:tcPr>
          <w:p w:rsidR="001A1C2C" w:rsidRPr="001A1C2C" w:rsidRDefault="001A1C2C" w:rsidP="001A1C2C">
            <w:pPr>
              <w:tabs>
                <w:tab w:val="right" w:leader="dot" w:pos="5760"/>
              </w:tabs>
              <w:ind w:firstLine="0"/>
            </w:pPr>
            <w:r>
              <w:t>G. R. Smith</w:t>
            </w:r>
          </w:p>
        </w:tc>
        <w:tc>
          <w:tcPr>
            <w:tcW w:w="2180" w:type="dxa"/>
            <w:shd w:val="clear" w:color="auto" w:fill="auto"/>
          </w:tcPr>
          <w:p w:rsidR="001A1C2C" w:rsidRPr="001A1C2C" w:rsidRDefault="001A1C2C" w:rsidP="001A1C2C">
            <w:pPr>
              <w:tabs>
                <w:tab w:val="right" w:leader="dot" w:pos="5760"/>
              </w:tabs>
              <w:ind w:firstLine="0"/>
            </w:pPr>
            <w:r>
              <w:t>Sottile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Spires</w:t>
            </w:r>
          </w:p>
        </w:tc>
        <w:tc>
          <w:tcPr>
            <w:tcW w:w="2179" w:type="dxa"/>
            <w:shd w:val="clear" w:color="auto" w:fill="auto"/>
          </w:tcPr>
          <w:p w:rsidR="001A1C2C" w:rsidRPr="001A1C2C" w:rsidRDefault="001A1C2C" w:rsidP="001A1C2C">
            <w:pPr>
              <w:tabs>
                <w:tab w:val="right" w:leader="dot" w:pos="5760"/>
              </w:tabs>
              <w:ind w:firstLine="0"/>
            </w:pPr>
            <w:r>
              <w:t>Stavrinakis</w:t>
            </w:r>
          </w:p>
        </w:tc>
        <w:tc>
          <w:tcPr>
            <w:tcW w:w="2180" w:type="dxa"/>
            <w:shd w:val="clear" w:color="auto" w:fill="auto"/>
          </w:tcPr>
          <w:p w:rsidR="001A1C2C" w:rsidRPr="001A1C2C" w:rsidRDefault="001A1C2C" w:rsidP="001A1C2C">
            <w:pPr>
              <w:tabs>
                <w:tab w:val="right" w:leader="dot" w:pos="5760"/>
              </w:tabs>
              <w:ind w:firstLine="0"/>
            </w:pPr>
            <w:r>
              <w:t>Stringer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Taylor</w:t>
            </w:r>
          </w:p>
        </w:tc>
        <w:tc>
          <w:tcPr>
            <w:tcW w:w="2180" w:type="dxa"/>
            <w:shd w:val="clear" w:color="auto" w:fill="auto"/>
          </w:tcPr>
          <w:p w:rsidR="001A1C2C" w:rsidRPr="001A1C2C" w:rsidRDefault="001A1C2C" w:rsidP="001A1C2C">
            <w:pPr>
              <w:tabs>
                <w:tab w:val="right" w:leader="dot" w:pos="5760"/>
              </w:tabs>
              <w:ind w:firstLine="0"/>
            </w:pPr>
            <w:r>
              <w:t>Thayer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Thigpen</w:t>
            </w:r>
          </w:p>
        </w:tc>
        <w:tc>
          <w:tcPr>
            <w:tcW w:w="2179" w:type="dxa"/>
            <w:shd w:val="clear" w:color="auto" w:fill="auto"/>
          </w:tcPr>
          <w:p w:rsidR="001A1C2C" w:rsidRPr="001A1C2C" w:rsidRDefault="001A1C2C" w:rsidP="001A1C2C">
            <w:pPr>
              <w:tabs>
                <w:tab w:val="right" w:leader="dot" w:pos="5760"/>
              </w:tabs>
              <w:ind w:firstLine="0"/>
            </w:pPr>
            <w:r>
              <w:t>Toole</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Wheeler</w:t>
            </w:r>
          </w:p>
        </w:tc>
        <w:tc>
          <w:tcPr>
            <w:tcW w:w="2179" w:type="dxa"/>
            <w:shd w:val="clear" w:color="auto" w:fill="auto"/>
          </w:tcPr>
          <w:p w:rsidR="001A1C2C" w:rsidRPr="001A1C2C" w:rsidRDefault="001A1C2C" w:rsidP="001A1C2C">
            <w:pPr>
              <w:keepNext/>
              <w:tabs>
                <w:tab w:val="right" w:leader="dot" w:pos="5760"/>
              </w:tabs>
              <w:ind w:firstLine="0"/>
            </w:pPr>
            <w:r>
              <w:t>Whitmire</w:t>
            </w:r>
          </w:p>
        </w:tc>
        <w:tc>
          <w:tcPr>
            <w:tcW w:w="2180" w:type="dxa"/>
            <w:shd w:val="clear" w:color="auto" w:fill="auto"/>
          </w:tcPr>
          <w:p w:rsidR="001A1C2C" w:rsidRPr="001A1C2C" w:rsidRDefault="001A1C2C" w:rsidP="001A1C2C">
            <w:pPr>
              <w:keepNext/>
              <w:tabs>
                <w:tab w:val="right" w:leader="dot" w:pos="5760"/>
              </w:tabs>
              <w:ind w:firstLine="0"/>
            </w:pPr>
            <w:r>
              <w:t>Willis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Yow</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Total--100</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1A1C2C" w:rsidRDefault="001A1C2C" w:rsidP="001A1C2C">
      <w:pPr>
        <w:tabs>
          <w:tab w:val="right" w:leader="dot" w:pos="5760"/>
        </w:tabs>
        <w:jc w:val="center"/>
        <w:rPr>
          <w:b/>
        </w:rPr>
      </w:pPr>
    </w:p>
    <w:p w:rsidR="001A1C2C" w:rsidRDefault="001A1C2C" w:rsidP="001A1C2C">
      <w:pPr>
        <w:tabs>
          <w:tab w:val="right" w:leader="dot" w:pos="5760"/>
        </w:tabs>
      </w:pPr>
      <w:r>
        <w:t xml:space="preserve">So, the Bill was read the second time and ordered to third reading.  </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 1099--REQUESTS FOR DEBATE</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104" w:name="include_clip_start_182"/>
      <w:bookmarkEnd w:id="104"/>
    </w:p>
    <w:p w:rsidR="001A1C2C" w:rsidRDefault="001A1C2C" w:rsidP="001A1C2C">
      <w:pPr>
        <w:tabs>
          <w:tab w:val="right" w:leader="dot" w:pos="5760"/>
        </w:tabs>
      </w:pPr>
      <w:r>
        <w:t>S. 1099 -- Senator Campbell: A BILL TO AMEND SECTION 48-20-280 OF THE 1976 CODE, RELATING TO THE APPLICATION OF THE SOUTH CAROLINA MINING ACT, TO ADD EXEMPTIONS FOR THE DEPARTMENT OF COMMERCE, DIVISION OF PUBLIC RAILWAYS, AND PERSONS ACTING UNDER CONTRACT WITH THE DEPARTMENT OF COMMERCE.</w:t>
      </w:r>
    </w:p>
    <w:p w:rsidR="001A1C2C" w:rsidRDefault="001A1C2C" w:rsidP="001A1C2C">
      <w:pPr>
        <w:tabs>
          <w:tab w:val="right" w:leader="dot" w:pos="5760"/>
        </w:tabs>
      </w:pPr>
      <w:bookmarkStart w:id="105" w:name="include_clip_end_182"/>
      <w:bookmarkEnd w:id="105"/>
    </w:p>
    <w:p w:rsidR="001A1C2C" w:rsidRDefault="001A1C2C" w:rsidP="001A1C2C">
      <w:pPr>
        <w:tabs>
          <w:tab w:val="right" w:leader="dot" w:pos="5760"/>
        </w:tabs>
      </w:pPr>
      <w:r>
        <w:t>Reps. KING, HART, PENDARVIS, BRAWLEY, GILLIARD, BROWN, ANDERSON and M. RIVERS requested debate on the Bill.</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 877--REQUESTS FOR DEBATE</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106" w:name="include_clip_start_185"/>
      <w:bookmarkEnd w:id="106"/>
    </w:p>
    <w:p w:rsidR="001A1C2C" w:rsidRDefault="001A1C2C" w:rsidP="001A1C2C">
      <w:pPr>
        <w:tabs>
          <w:tab w:val="right" w:leader="dot" w:pos="5760"/>
        </w:tabs>
      </w:pPr>
      <w:r>
        <w:t>S. 877 -- Senator Alexander: A BILL TO AMEND SECTION 40-60-330(B)(11) OF THE 1976 CODE, RELATING TO APPRAISAL MANAGEMENT COMPANY REGISTRATION REQUIREMENTS, TO PROVIDE THAT THE REGISTRATION REQUIRED IN SECTION 40-60-330(A) MUST INCLUDE A SURETY BOND IN AN AMOUNT NOT TO EXCEED FIFTY THOUSAND DOLLARS.</w:t>
      </w:r>
    </w:p>
    <w:p w:rsidR="001A1C2C" w:rsidRDefault="001A1C2C" w:rsidP="001A1C2C">
      <w:pPr>
        <w:tabs>
          <w:tab w:val="right" w:leader="dot" w:pos="5760"/>
        </w:tabs>
      </w:pPr>
      <w:bookmarkStart w:id="107" w:name="include_clip_end_185"/>
      <w:bookmarkEnd w:id="107"/>
    </w:p>
    <w:p w:rsidR="001A1C2C" w:rsidRDefault="001A1C2C" w:rsidP="001A1C2C">
      <w:pPr>
        <w:tabs>
          <w:tab w:val="right" w:leader="dot" w:pos="5760"/>
        </w:tabs>
      </w:pPr>
      <w:r>
        <w:t>Reps. WILLIAMS, KING, BRAWLEY, PENDARVIS, KIRBY, HOSEY, BROWN and GILLIARD requested debate on the Bill.</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 1027--REQUESTS FOR DEBATE</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108" w:name="include_clip_start_188"/>
      <w:bookmarkEnd w:id="108"/>
    </w:p>
    <w:p w:rsidR="001A1C2C" w:rsidRDefault="001A1C2C" w:rsidP="001A1C2C">
      <w:pPr>
        <w:tabs>
          <w:tab w:val="right" w:leader="dot" w:pos="5760"/>
        </w:tabs>
      </w:pPr>
      <w:r>
        <w:t>S. 1027 -- Senator Young: A BILL TO AMEND SECTION 41-27-370(4) OF THE 1976 CODE, RELATING TO UNEMPLOYMENT, TO PROVIDE THAT THE FILING PROVISIONS IMPOSED PURSUANT TO A REGULATION OR PROCEDURE OF THE DEPARTMENT DO NOT APPLY TO EMPLOYERS IN THIS STATE WITH FEWER THAN FIFTY EMPLOYEES.</w:t>
      </w:r>
    </w:p>
    <w:p w:rsidR="001A1C2C" w:rsidRDefault="001A1C2C" w:rsidP="001A1C2C">
      <w:pPr>
        <w:tabs>
          <w:tab w:val="right" w:leader="dot" w:pos="5760"/>
        </w:tabs>
      </w:pPr>
      <w:bookmarkStart w:id="109" w:name="include_clip_end_188"/>
      <w:bookmarkEnd w:id="109"/>
    </w:p>
    <w:p w:rsidR="001A1C2C" w:rsidRDefault="001A1C2C" w:rsidP="001A1C2C">
      <w:pPr>
        <w:tabs>
          <w:tab w:val="right" w:leader="dot" w:pos="5760"/>
        </w:tabs>
      </w:pPr>
      <w:r>
        <w:t>Reps. WILLIAMS, KING, BRAWLEY, GILLIARD and PENDARVIS requested debate on the Bill.</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 810--REQUESTS FOR DEBATE</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110" w:name="include_clip_start_191"/>
      <w:bookmarkEnd w:id="110"/>
    </w:p>
    <w:p w:rsidR="001A1C2C" w:rsidRDefault="001A1C2C" w:rsidP="001A1C2C">
      <w:pPr>
        <w:tabs>
          <w:tab w:val="right" w:leader="dot" w:pos="5760"/>
        </w:tabs>
      </w:pPr>
      <w:r>
        <w:t>S. 810 -- Senator Hembree: A BILL TO AMEND THE CODE OF LAWS OF SOUTH CAROLINA, 1976, BY ADDING SECTION 40-39-165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40-39-40, AS AMENDED, RELATING TO THE PROHIBITION ON AUTHORIZED PAWNBROKER FEES, SO AS TO REMOVE THE PROHIBITION; TO AMEND SECTION 40-39-70, AS AMENDED, RELATING TO RECORDKEEPING AND MISCELLANEOUS REQUIREMENTS OF PAWNBROKERS, SO AS TO REQUIRE CERTAIN DIGITAL RECORDS AND TO PROVIDE ALL PLEDGED ITEMS MUST BE HELD FOR TWENTY-ONE DAYS; TO AMEND SECTION 40-39-90, RELATING TO RECORDS PAWNBROKERS SHALL MAINTAIN FOR INSPECTION BY CERTAIN PUBLIC OFFICIALS, SO AS TO PROVIDE MUNICIPALITIES OR COUNTY GOVERNMENTS MAY ENACT LOCAL REGULATIONS REQUIRING THE PAWNSHOPS TO PROVIDE OR TRANSFER THE PAWN RECORDS BY ELECTRONIC DATA TRANSFER TO A LAW ENFORCEMENT DATABASE; TO AMEND SECTION 40-39-145,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40-39-160, RELATING TO PENALTIES FOR VIOLATIONS, SO AS TO PROVIDE CRIMINAL PENALTIES FOR CERTAIN VIOLATIONS CONCERNING PAWN TICKETS; AND TO REPEAL SECTION 15 OF ACT 262 OF 2016 RELATING TO CERTAIN AUTHORITY OF COUNTIES AND MUNICIPALITIES REGARDING PAWNBROKERS.</w:t>
      </w:r>
    </w:p>
    <w:p w:rsidR="001A1C2C" w:rsidRDefault="001A1C2C" w:rsidP="001A1C2C">
      <w:pPr>
        <w:tabs>
          <w:tab w:val="right" w:leader="dot" w:pos="5760"/>
        </w:tabs>
      </w:pPr>
      <w:bookmarkStart w:id="111" w:name="include_clip_end_191"/>
      <w:bookmarkEnd w:id="111"/>
    </w:p>
    <w:p w:rsidR="001A1C2C" w:rsidRDefault="001A1C2C" w:rsidP="001A1C2C">
      <w:pPr>
        <w:tabs>
          <w:tab w:val="right" w:leader="dot" w:pos="5760"/>
        </w:tabs>
      </w:pPr>
      <w:r>
        <w:t>Reps. GILLIARD, KING, BRAWLEY, BROWN, PENDARVIS, FRY, CLEMMONS, HEWITT, ELLIOTT, CRAWFORD, YOW, JOHNSON, DUCKWORTH, MCGINNIS, WEST, ANDERSON and MAGNUSON requested debate on the Bill.</w:t>
      </w:r>
    </w:p>
    <w:p w:rsidR="001A1C2C" w:rsidRDefault="001A1C2C" w:rsidP="001A1C2C">
      <w:pPr>
        <w:keepNext/>
        <w:tabs>
          <w:tab w:val="right" w:leader="dot" w:pos="5760"/>
        </w:tabs>
        <w:jc w:val="center"/>
        <w:rPr>
          <w:b/>
        </w:rPr>
      </w:pPr>
      <w:r w:rsidRPr="001A1C2C">
        <w:rPr>
          <w:b/>
        </w:rPr>
        <w:t>S. 337--REQUESTS FOR DEBATE</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112" w:name="include_clip_start_194"/>
      <w:bookmarkEnd w:id="112"/>
    </w:p>
    <w:p w:rsidR="001A1C2C" w:rsidRDefault="001A1C2C" w:rsidP="001A1C2C">
      <w:pPr>
        <w:tabs>
          <w:tab w:val="right" w:leader="dot" w:pos="5760"/>
        </w:tabs>
      </w:pPr>
      <w:r>
        <w:t>S. 337 -- Senators Davis, Grooms, Reese and Shealy: A BILL TO AMEND SECTION 34-26-410, CODE OF LAWS OF SOUTH CAROLINA, 1976, RELATING TO THE POWERS OF CREDIT UNIONS, SO AS TO PROVIDE THAT A CREDIT UNION MAY PROVIDE CERTAIN SERVICES TO CERTAIN NONMEMBERS; TO AMEND SECTION 34-26-500, AS AMENDED, RELATING TO MEMBERSHIP IN A CREDIT UNION, SO AS TO PROVIDE THE PROCEDURE TO ADMIT NEW COMMUNITY GROUPS TO A CREDIT UNION; TO AMEND SECTION 34-26-640, RELATING TO BOARD MEETINGS, SO AS TO REQUIRE THE BOARD TO MEET AT LEAST ONCE DURING TEN DIFFERENT MONTHS OF EACH YEAR AND TO ALLOW A DIRECTOR TO PARTICIPATE REMOTELY IN CERTAIN MEETINGS; AND TO AMEND SECTION 34-26-1020, RELATING TO PERMISSIBLE INVESTMENTS OF CREDIT UNION FUNDS, SO AS TO ALLOW FOR AN INVESTMENT IN CERTAIN CHARITABLE DONATION ACCOUNTS.</w:t>
      </w:r>
    </w:p>
    <w:p w:rsidR="001A1C2C" w:rsidRDefault="001A1C2C" w:rsidP="001A1C2C">
      <w:pPr>
        <w:tabs>
          <w:tab w:val="right" w:leader="dot" w:pos="5760"/>
        </w:tabs>
      </w:pPr>
      <w:bookmarkStart w:id="113" w:name="include_clip_end_194"/>
      <w:bookmarkEnd w:id="113"/>
    </w:p>
    <w:p w:rsidR="001A1C2C" w:rsidRDefault="001A1C2C" w:rsidP="001A1C2C">
      <w:pPr>
        <w:tabs>
          <w:tab w:val="right" w:leader="dot" w:pos="5760"/>
        </w:tabs>
      </w:pPr>
      <w:r>
        <w:t>Reps. KING, GILLIARD, BROWN, PENDARVIS and HART requested debate on the Bill.</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 1043--POINT OF ORDER</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114" w:name="include_clip_start_197"/>
      <w:bookmarkEnd w:id="114"/>
    </w:p>
    <w:p w:rsidR="001A1C2C" w:rsidRDefault="001A1C2C" w:rsidP="001A1C2C">
      <w:pPr>
        <w:tabs>
          <w:tab w:val="right" w:leader="dot" w:pos="5760"/>
        </w:tabs>
      </w:pPr>
      <w:r>
        <w:t>S. 1043 -- Senators Turner and Talley: A BILL TO EXTEND THE PROVISIONS OF THE SOUTH CAROLINA ABANDONED BUILDINGS REVITALIZATION ACT AS CONTAINED IN CHAPTER 67, TITLE 12 OF THE 1976 CODE UNTIL DECEMBER 31, 2025.</w:t>
      </w:r>
    </w:p>
    <w:p w:rsidR="001A1C2C" w:rsidRDefault="001A1C2C" w:rsidP="001A1C2C">
      <w:pPr>
        <w:tabs>
          <w:tab w:val="right" w:leader="dot" w:pos="5760"/>
        </w:tabs>
      </w:pPr>
      <w:bookmarkStart w:id="115" w:name="include_clip_end_197"/>
      <w:bookmarkEnd w:id="115"/>
    </w:p>
    <w:p w:rsidR="001A1C2C" w:rsidRDefault="001A1C2C" w:rsidP="001A1C2C">
      <w:pPr>
        <w:keepNext/>
        <w:tabs>
          <w:tab w:val="right" w:leader="dot" w:pos="5760"/>
        </w:tabs>
        <w:jc w:val="center"/>
        <w:rPr>
          <w:b/>
        </w:rPr>
      </w:pPr>
      <w:r w:rsidRPr="001A1C2C">
        <w:rPr>
          <w:b/>
        </w:rPr>
        <w:t>POINT OF ORDER</w:t>
      </w:r>
    </w:p>
    <w:p w:rsidR="001A1C2C" w:rsidRDefault="001A1C2C" w:rsidP="001A1C2C">
      <w:pPr>
        <w:tabs>
          <w:tab w:val="right" w:leader="dot" w:pos="5760"/>
        </w:tabs>
      </w:pPr>
      <w:r>
        <w:t>Rep. ATWATER made the Point of Order that the Bill was improperly before the House for consideration since its number and title have not been printed in the House Calendar at least one statewide legislative day prior to second reading.</w:t>
      </w:r>
    </w:p>
    <w:p w:rsidR="001A1C2C" w:rsidRDefault="001A1C2C" w:rsidP="001A1C2C">
      <w:pPr>
        <w:tabs>
          <w:tab w:val="right" w:leader="dot" w:pos="5760"/>
        </w:tabs>
      </w:pPr>
      <w:r>
        <w:t xml:space="preserve">The SPEAKER sustained the Point of Order.  </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H. 5341--POINT OF ORDER</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116" w:name="include_clip_start_201"/>
      <w:bookmarkEnd w:id="116"/>
    </w:p>
    <w:p w:rsidR="001A1C2C" w:rsidRDefault="001A1C2C" w:rsidP="001A1C2C">
      <w:pPr>
        <w:tabs>
          <w:tab w:val="right" w:leader="dot" w:pos="5760"/>
        </w:tabs>
      </w:pPr>
      <w:r>
        <w:t>H. 5341 -- Reps. Lucas, White, Simrill, Rutherford, Murphy and S. Rivers: A BILL TO AMEND SECTION 12-6-40, CODE OF LAWS OF SOUTH CAROLINA, 1976, RELATING TO THE APPLICATION OF THE INTERNAL REVENUE CODE TO STATE INCOME TAX LAWS, SO AS TO UPDATE THE REFERENCE TO THE INTERNAL REVENUE CODE, TO PROVIDE AN EXCEPTION FOR PERSONAL AND DEPENDENT EXEMPTION AMOUNTS, AND TO PROVIDE THAT IF THE INTERNAL REVENUE CODE SECTIONS ADOPTED BY THIS STATE ARE EXTENDED, THEN THESE SECTIONS ALSO ARE EXTENDED FOR SOUTH CAROLINA INCOME TAX; AND TO AMEND SECTION 12-6-50, RELATING TO PROVISIONS OF THE INTERNAL REVENUE CODE NOT ADOPTED BY THIS STATE, SO AS TO NOT ADOPT CERTAIN PROVISIONS.</w:t>
      </w:r>
    </w:p>
    <w:p w:rsidR="001A1C2C" w:rsidRDefault="001A1C2C" w:rsidP="001A1C2C">
      <w:pPr>
        <w:tabs>
          <w:tab w:val="right" w:leader="dot" w:pos="5760"/>
        </w:tabs>
      </w:pPr>
      <w:bookmarkStart w:id="117" w:name="include_clip_end_201"/>
      <w:bookmarkEnd w:id="117"/>
    </w:p>
    <w:p w:rsidR="001A1C2C" w:rsidRDefault="001A1C2C" w:rsidP="001A1C2C">
      <w:pPr>
        <w:keepNext/>
        <w:tabs>
          <w:tab w:val="right" w:leader="dot" w:pos="5760"/>
        </w:tabs>
        <w:jc w:val="center"/>
        <w:rPr>
          <w:b/>
        </w:rPr>
      </w:pPr>
      <w:r w:rsidRPr="001A1C2C">
        <w:rPr>
          <w:b/>
        </w:rPr>
        <w:t>POINT OF ORDER</w:t>
      </w:r>
    </w:p>
    <w:p w:rsidR="001A1C2C" w:rsidRDefault="001A1C2C" w:rsidP="001A1C2C">
      <w:pPr>
        <w:tabs>
          <w:tab w:val="right" w:leader="dot" w:pos="5760"/>
        </w:tabs>
      </w:pPr>
      <w:r>
        <w:t>Rep. POPE made the Point of Order that the Bill was improperly before the House for consideration since its number and title have not been printed in the House Calendar at least one statewide legislative day prior to second reading.</w:t>
      </w:r>
    </w:p>
    <w:p w:rsidR="001A1C2C" w:rsidRDefault="001A1C2C" w:rsidP="001A1C2C">
      <w:pPr>
        <w:tabs>
          <w:tab w:val="right" w:leader="dot" w:pos="5760"/>
        </w:tabs>
      </w:pPr>
      <w:r>
        <w:t xml:space="preserve">The SPEAKER sustained the Point of Order.  </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RECURRENCE TO THE MORNING HOUR</w:t>
      </w:r>
    </w:p>
    <w:p w:rsidR="001A1C2C" w:rsidRDefault="001A1C2C" w:rsidP="001A1C2C">
      <w:pPr>
        <w:tabs>
          <w:tab w:val="right" w:leader="dot" w:pos="5760"/>
        </w:tabs>
      </w:pPr>
      <w:r>
        <w:t>Rep. POPE moved that the House recur to the morning hour, which was agreed to.</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H. 3895--SENATE AMENDMENTS AMENDED AND RETURNED TO THE SENATE</w:t>
      </w:r>
    </w:p>
    <w:p w:rsidR="001A1C2C" w:rsidRDefault="001A1C2C" w:rsidP="001A1C2C">
      <w:pPr>
        <w:tabs>
          <w:tab w:val="right" w:leader="dot" w:pos="5760"/>
        </w:tabs>
      </w:pPr>
      <w:r>
        <w:t xml:space="preserve">The Senate Amendments to the following Bill were taken up for consideration: </w:t>
      </w:r>
    </w:p>
    <w:p w:rsidR="001A1C2C" w:rsidRDefault="001A1C2C" w:rsidP="001A1C2C">
      <w:pPr>
        <w:tabs>
          <w:tab w:val="right" w:leader="dot" w:pos="5760"/>
        </w:tabs>
      </w:pPr>
      <w:bookmarkStart w:id="118" w:name="include_clip_start_207"/>
      <w:bookmarkEnd w:id="118"/>
    </w:p>
    <w:p w:rsidR="001A1C2C" w:rsidRDefault="001A1C2C" w:rsidP="001A1C2C">
      <w:pPr>
        <w:tabs>
          <w:tab w:val="right" w:leader="dot" w:pos="5760"/>
        </w:tabs>
      </w:pPr>
      <w:r>
        <w:t>H. 3895 -- Rep. Herbkersman: A BILL TO AMEND ARTICLES 9 AND 11 OF CHAPTER 9, TITLE 11, CODE OF LAWS OF SOUTH CAROLINA, 1976, RELATING TO REVENUE AND FISCAL AFFAIRS, SO AS TO REORGANIZE THE ARTICLES, TO ELIMINATE CERTAIN DIVISIONS, AND TO MAKE CONFORMING CHANGES; TO AMEND SECTIONS 2-7-71 AND 2-7-78, RELATING TO CERTAIN IMPACT STATEMENTS, SO AS TO REQUIRE THE STATEMENTS TO BE CERTIFIED BY THE EXECUTIVE DIRECTOR OF THE REVENUE AND FISCAL AFFAIRS OFFICE; TO AMEND SECTION 2-7-73, AS AMENDED, RELATING TO HEALTH COVERAGE IMPACT STATEMENTS, SO AS TO REQUIRE THE DEPARTMENT OF INSURANCE TO CONDUCT THE ANALYSIS; TO AMEND SECTION 4-10-790, RELATING TO DISTRIBUTIONS FROM A LOCAL OPTION SALES AND USE TAX, SO AS TO REQUIRE THE DEPARTMENT OF REVENUE TO FURNISH DATA TO THE STATE TREASURER, AND TO REQUIRE THE REVENUE AND FISCAL AFFAIRS OFFICE TO PROVIDE CERTAIN ASSISTANCE; TO AMEND SECTION 6-1-50, AS AMENDED, RELATING TO FINANCIAL REPORTS FROM COUNTIES AND MUNICIPALITIES, SO AS TO DELAY THE REPORTS UNTIL MARCH FIFTEENTH; TO AMEND SECTION 23-47-65, AS AMENDED, RELATING TO THE SOUTH CAROLINA 911 ADVISORY COMMITTEE, SO AS TO ALLOW THE EXECUTIVE DIRECTOR OF THE REVENUE AND FISCAL AFFAIRS OFFICE TO APPOINT A MEMBER; TO AMEND SECTIONS 27-2-85 AND 27-2-95, RELATING TO THE SOUTH CAROLINA GEODETIC SURVEY, SO AS TO DELETE OBSOLETE REFERENCES; TO AMEND SECTION 44-6-170, RELATING TO THE DATA OVERSIGHT COUNCIL, SO AS TO DELETE OBSOLETE REFERENCES, AND TO REVISE THE COMPOSITION OF THE COUNCIL; TO AMEND SECTION 44-6-5, RELATING TO THE DEPARTMENT OF HEALTH AND HUMAN SERVICES, SO AS TO DELETE AN OBSOLETE REFERENCE; TO REDESIGNATE CERTAIN SECTIONS OF THE CODE; AND TO REPEAL SECTIONS 1-11-360, 2-7-62, 44-6-175, AND 48-22-20 ALL RELATING TO THE DUTIES OF THE REVENUE AND FISCAL AFFAIRS OFFICE.</w:t>
      </w:r>
    </w:p>
    <w:p w:rsidR="001A1C2C" w:rsidRDefault="001A1C2C" w:rsidP="001A1C2C">
      <w:pPr>
        <w:tabs>
          <w:tab w:val="right" w:leader="dot" w:pos="5760"/>
        </w:tabs>
      </w:pPr>
    </w:p>
    <w:p w:rsidR="001A1C2C" w:rsidRPr="004F57BA" w:rsidRDefault="001A1C2C" w:rsidP="001A1C2C">
      <w:r w:rsidRPr="004F57BA">
        <w:t>Rep. HERBKERSMAN proposed the following Amendment No. 1</w:t>
      </w:r>
      <w:r w:rsidR="004D3576">
        <w:t xml:space="preserve"> to </w:t>
      </w:r>
      <w:r w:rsidRPr="004F57BA">
        <w:t>H. 3895 (COUNCIL\DG\3895C001.BBM.DG18), which was adopted:</w:t>
      </w:r>
    </w:p>
    <w:p w:rsidR="001A1C2C" w:rsidRPr="004F57BA" w:rsidRDefault="001A1C2C" w:rsidP="001A1C2C">
      <w:r w:rsidRPr="004F57BA">
        <w:t>Amend the bill, as and if amended, SECTION 2, beginning on page 4, by striking Section 11-9-850 and inserting:</w:t>
      </w:r>
    </w:p>
    <w:p w:rsidR="001A1C2C" w:rsidRPr="001A1C2C" w:rsidRDefault="001A1C2C" w:rsidP="001A1C2C">
      <w:pPr>
        <w:rPr>
          <w:color w:val="000000"/>
          <w:u w:color="000000"/>
        </w:rPr>
      </w:pPr>
      <w:r w:rsidRPr="004F57BA">
        <w:t>/</w:t>
      </w:r>
      <w:r w:rsidRPr="004F57BA">
        <w:tab/>
      </w:r>
      <w:r w:rsidRPr="001A1C2C">
        <w:rPr>
          <w:color w:val="000000"/>
          <w:u w:color="000000"/>
        </w:rPr>
        <w:tab/>
        <w:t>Section 11</w:t>
      </w:r>
      <w:r w:rsidRPr="001A1C2C">
        <w:rPr>
          <w:color w:val="000000"/>
          <w:u w:color="000000"/>
        </w:rPr>
        <w:noBreakHyphen/>
        <w:t>9</w:t>
      </w:r>
      <w:r w:rsidRPr="001A1C2C">
        <w:rPr>
          <w:color w:val="000000"/>
          <w:u w:color="000000"/>
        </w:rPr>
        <w:noBreakHyphen/>
        <w:t>850.</w:t>
      </w:r>
      <w:r w:rsidRPr="001A1C2C">
        <w:rPr>
          <w:color w:val="000000"/>
          <w:u w:color="000000"/>
        </w:rPr>
        <w:tab/>
      </w:r>
      <w:r w:rsidRPr="001A1C2C">
        <w:rPr>
          <w:strike/>
          <w:color w:val="000000"/>
          <w:u w:color="000000"/>
        </w:rPr>
        <w:t>(A)</w:t>
      </w:r>
      <w:r w:rsidRPr="001A1C2C">
        <w:rPr>
          <w:color w:val="000000"/>
          <w:u w:color="000000"/>
        </w:rPr>
        <w:tab/>
      </w:r>
      <w:r w:rsidRPr="001A1C2C">
        <w:rPr>
          <w:strike/>
          <w:color w:val="000000"/>
          <w:u w:color="000000"/>
        </w:rPr>
        <w:t>The Office of Research and Statistics must be comprised of an Economic Research division and an Office of Precinct Demographics division.</w:t>
      </w:r>
    </w:p>
    <w:p w:rsidR="001A1C2C" w:rsidRPr="001A1C2C" w:rsidRDefault="001A1C2C" w:rsidP="001A1C2C">
      <w:pPr>
        <w:rPr>
          <w:color w:val="000000"/>
          <w:u w:color="000000"/>
        </w:rPr>
      </w:pPr>
      <w:r w:rsidRPr="001A1C2C">
        <w:rPr>
          <w:color w:val="000000"/>
          <w:u w:color="000000"/>
        </w:rPr>
        <w:tab/>
      </w:r>
      <w:r w:rsidRPr="001A1C2C">
        <w:rPr>
          <w:strike/>
          <w:color w:val="000000"/>
          <w:u w:color="000000"/>
        </w:rPr>
        <w:t>(B)</w:t>
      </w:r>
      <w:r w:rsidRPr="001A1C2C">
        <w:rPr>
          <w:color w:val="000000"/>
          <w:u w:color="000000"/>
        </w:rPr>
        <w:tab/>
      </w:r>
      <w:r w:rsidRPr="001A1C2C">
        <w:rPr>
          <w:strike/>
          <w:color w:val="000000"/>
          <w:u w:color="000000"/>
        </w:rPr>
        <w:t>The Economic Research division shall maintain the organizational and procedural framework under which it is operating, and exercise its powers, duties, and responsibilities, as of the effective date of this section.</w:t>
      </w:r>
    </w:p>
    <w:p w:rsidR="001A1C2C" w:rsidRPr="001A1C2C" w:rsidRDefault="001A1C2C" w:rsidP="001A1C2C">
      <w:pPr>
        <w:rPr>
          <w:color w:val="000000"/>
          <w:u w:val="single" w:color="000000"/>
        </w:rPr>
      </w:pPr>
      <w:r w:rsidRPr="001A1C2C">
        <w:rPr>
          <w:color w:val="000000"/>
          <w:u w:color="000000"/>
        </w:rPr>
        <w:tab/>
      </w:r>
      <w:r w:rsidRPr="001A1C2C">
        <w:rPr>
          <w:strike/>
          <w:color w:val="000000"/>
          <w:u w:color="000000"/>
        </w:rPr>
        <w:t>(C)</w:t>
      </w:r>
      <w:r w:rsidRPr="001A1C2C">
        <w:rPr>
          <w:color w:val="000000"/>
          <w:u w:color="000000"/>
        </w:rPr>
        <w:tab/>
      </w:r>
      <w:r w:rsidRPr="001A1C2C">
        <w:rPr>
          <w:strike/>
          <w:color w:val="000000"/>
          <w:u w:color="000000"/>
        </w:rPr>
        <w:t>The Office of Precinct Demographics shall:</w:t>
      </w:r>
      <w:r w:rsidRPr="001A1C2C">
        <w:rPr>
          <w:color w:val="000000"/>
          <w:u w:color="000000"/>
        </w:rPr>
        <w:t xml:space="preserve"> </w:t>
      </w:r>
      <w:r w:rsidRPr="001A1C2C">
        <w:rPr>
          <w:color w:val="000000"/>
          <w:u w:val="single" w:color="000000"/>
        </w:rPr>
        <w:t>The Revenue and Fiscal Affairs Office must be comprised of a Digital Cartography and Precinct Demographics section, which shall report directly to the executive director.  The Digital Cartography and Precinct Demographics section shall:</w:t>
      </w:r>
    </w:p>
    <w:p w:rsidR="001A1C2C" w:rsidRPr="001A1C2C" w:rsidRDefault="001A1C2C" w:rsidP="001A1C2C">
      <w:pPr>
        <w:rPr>
          <w:color w:val="000000"/>
          <w:u w:color="000000"/>
        </w:rPr>
      </w:pPr>
      <w:r w:rsidRPr="001A1C2C">
        <w:rPr>
          <w:color w:val="000000"/>
          <w:u w:color="000000"/>
        </w:rPr>
        <w:tab/>
      </w:r>
      <w:r w:rsidRPr="001A1C2C">
        <w:rPr>
          <w:color w:val="000000"/>
          <w:u w:color="000000"/>
        </w:rPr>
        <w:tab/>
        <w:t>(1)</w:t>
      </w:r>
      <w:r w:rsidRPr="001A1C2C">
        <w:rPr>
          <w:color w:val="000000"/>
          <w:u w:color="000000"/>
        </w:rPr>
        <w:tab/>
        <w:t>review existing precinct boundaries and maps for accuracy and develop and rewrite descriptions of precincts for submission to the legislative process;</w:t>
      </w:r>
    </w:p>
    <w:p w:rsidR="001A1C2C" w:rsidRPr="001A1C2C" w:rsidRDefault="001A1C2C" w:rsidP="001A1C2C">
      <w:pPr>
        <w:rPr>
          <w:color w:val="000000"/>
          <w:u w:color="000000"/>
        </w:rPr>
      </w:pPr>
      <w:r w:rsidRPr="001A1C2C">
        <w:rPr>
          <w:color w:val="000000"/>
          <w:u w:color="000000"/>
        </w:rPr>
        <w:tab/>
      </w:r>
      <w:r w:rsidRPr="001A1C2C">
        <w:rPr>
          <w:color w:val="000000"/>
          <w:u w:color="000000"/>
        </w:rPr>
        <w:tab/>
        <w:t>(2)</w:t>
      </w:r>
      <w:r w:rsidRPr="001A1C2C">
        <w:rPr>
          <w:color w:val="000000"/>
          <w:u w:color="000000"/>
        </w:rPr>
        <w:tab/>
        <w:t>consult with members of the General Assembly or their designees on matters related to precinct construction or discrepancies that may exist or occur in precinct boundary development in the counties they represent;</w:t>
      </w:r>
    </w:p>
    <w:p w:rsidR="001A1C2C" w:rsidRPr="001A1C2C" w:rsidRDefault="001A1C2C" w:rsidP="001A1C2C">
      <w:pPr>
        <w:rPr>
          <w:color w:val="000000"/>
          <w:u w:color="000000"/>
        </w:rPr>
      </w:pPr>
      <w:r w:rsidRPr="001A1C2C">
        <w:rPr>
          <w:color w:val="000000"/>
          <w:u w:color="000000"/>
        </w:rPr>
        <w:tab/>
      </w:r>
      <w:r w:rsidRPr="001A1C2C">
        <w:rPr>
          <w:color w:val="000000"/>
          <w:u w:color="000000"/>
        </w:rPr>
        <w:tab/>
        <w:t>(3)</w:t>
      </w:r>
      <w:r w:rsidRPr="001A1C2C">
        <w:rPr>
          <w:color w:val="000000"/>
          <w:u w:color="000000"/>
        </w:rPr>
        <w:tab/>
        <w:t>develop a system for originating and maintaining precinct maps and related data for the State;</w:t>
      </w:r>
    </w:p>
    <w:p w:rsidR="001A1C2C" w:rsidRPr="001A1C2C" w:rsidRDefault="001A1C2C" w:rsidP="001A1C2C">
      <w:pPr>
        <w:rPr>
          <w:color w:val="000000"/>
          <w:u w:color="000000"/>
        </w:rPr>
      </w:pPr>
      <w:r w:rsidRPr="001A1C2C">
        <w:rPr>
          <w:color w:val="000000"/>
          <w:u w:color="000000"/>
        </w:rPr>
        <w:tab/>
      </w:r>
      <w:r w:rsidRPr="001A1C2C">
        <w:rPr>
          <w:color w:val="000000"/>
          <w:u w:color="000000"/>
        </w:rPr>
        <w:tab/>
        <w:t>(4)</w:t>
      </w:r>
      <w:r w:rsidRPr="001A1C2C">
        <w:rPr>
          <w:color w:val="000000"/>
          <w:u w:color="000000"/>
        </w:rPr>
        <w:tab/>
        <w:t>represent the General Assembly at public meetings</w:t>
      </w:r>
      <w:r w:rsidRPr="001A1C2C">
        <w:rPr>
          <w:strike/>
          <w:color w:val="000000"/>
          <w:u w:color="000000"/>
        </w:rPr>
        <w:t>, meetings with members of the General Assembly,</w:t>
      </w:r>
      <w:r w:rsidRPr="001A1C2C">
        <w:rPr>
          <w:color w:val="000000"/>
          <w:u w:color="000000"/>
        </w:rPr>
        <w:t xml:space="preserve"> and meetings with other state, county, or local governmental entities on matters related to precincts;</w:t>
      </w:r>
    </w:p>
    <w:p w:rsidR="001A1C2C" w:rsidRPr="001A1C2C" w:rsidRDefault="001A1C2C" w:rsidP="001A1C2C">
      <w:pPr>
        <w:rPr>
          <w:color w:val="000000"/>
          <w:u w:color="000000"/>
        </w:rPr>
      </w:pPr>
      <w:r w:rsidRPr="001A1C2C">
        <w:rPr>
          <w:color w:val="000000"/>
          <w:u w:color="000000"/>
        </w:rPr>
        <w:tab/>
      </w:r>
      <w:r w:rsidRPr="001A1C2C">
        <w:rPr>
          <w:color w:val="000000"/>
          <w:u w:color="000000"/>
        </w:rPr>
        <w:tab/>
        <w:t>(5)</w:t>
      </w:r>
      <w:r w:rsidRPr="001A1C2C">
        <w:rPr>
          <w:color w:val="000000"/>
          <w:u w:color="000000"/>
        </w:rPr>
        <w:tab/>
      </w:r>
      <w:r w:rsidRPr="001A1C2C">
        <w:rPr>
          <w:color w:val="000000"/>
          <w:u w:val="single" w:color="000000"/>
        </w:rPr>
        <w:t>represent the office at public meetings, meetings with members of the General Assembly, and meetings with other state, county, or local governmental entities on matters related to precincts;</w:t>
      </w:r>
    </w:p>
    <w:p w:rsidR="001A1C2C" w:rsidRPr="001A1C2C" w:rsidRDefault="001A1C2C" w:rsidP="001A1C2C">
      <w:pPr>
        <w:rPr>
          <w:color w:val="000000"/>
          <w:u w:color="000000"/>
        </w:rPr>
      </w:pPr>
      <w:r w:rsidRPr="001A1C2C">
        <w:rPr>
          <w:color w:val="000000"/>
          <w:u w:color="000000"/>
        </w:rPr>
        <w:tab/>
      </w:r>
      <w:r w:rsidRPr="001A1C2C">
        <w:rPr>
          <w:color w:val="000000"/>
          <w:u w:color="000000"/>
        </w:rPr>
        <w:tab/>
      </w:r>
      <w:r w:rsidRPr="001A1C2C">
        <w:rPr>
          <w:color w:val="000000"/>
          <w:u w:val="single" w:color="000000"/>
        </w:rPr>
        <w:t>(6)</w:t>
      </w:r>
      <w:r w:rsidRPr="001A1C2C">
        <w:rPr>
          <w:color w:val="000000"/>
          <w:u w:color="000000"/>
        </w:rPr>
        <w:tab/>
        <w:t>assist the appropriate county officials in the drawing of maps and writing of descriptions or precincts preliminary to these maps and descriptions being filed in this office for submission to the United States Department of Justice;</w:t>
      </w:r>
    </w:p>
    <w:p w:rsidR="001A1C2C" w:rsidRPr="001A1C2C" w:rsidRDefault="001A1C2C" w:rsidP="001A1C2C">
      <w:pPr>
        <w:rPr>
          <w:color w:val="000000"/>
          <w:u w:color="000000"/>
        </w:rPr>
      </w:pPr>
      <w:r w:rsidRPr="001A1C2C">
        <w:rPr>
          <w:color w:val="000000"/>
          <w:u w:color="000000"/>
        </w:rPr>
        <w:tab/>
      </w:r>
      <w:r w:rsidRPr="001A1C2C">
        <w:rPr>
          <w:color w:val="000000"/>
          <w:u w:color="000000"/>
        </w:rPr>
        <w:tab/>
      </w:r>
      <w:r w:rsidRPr="001A1C2C">
        <w:rPr>
          <w:strike/>
          <w:color w:val="000000"/>
          <w:u w:color="000000"/>
        </w:rPr>
        <w:t>(6)</w:t>
      </w:r>
      <w:r w:rsidRPr="001A1C2C">
        <w:rPr>
          <w:color w:val="000000"/>
          <w:u w:val="single" w:color="000000"/>
        </w:rPr>
        <w:t>(7)</w:t>
      </w:r>
      <w:r w:rsidRPr="001A1C2C">
        <w:rPr>
          <w:color w:val="000000"/>
          <w:u w:color="000000"/>
        </w:rPr>
        <w:tab/>
        <w:t xml:space="preserve">coordinate with the Census Bureau in the use of precinct boundaries in constructing census boundaries and the identification of effective uses of precinct and census information for planning purposes; </w:t>
      </w:r>
      <w:r w:rsidRPr="001A1C2C">
        <w:rPr>
          <w:strike/>
          <w:color w:val="000000"/>
          <w:u w:color="000000"/>
        </w:rPr>
        <w:t>and</w:t>
      </w:r>
    </w:p>
    <w:p w:rsidR="001A1C2C" w:rsidRPr="001A1C2C" w:rsidRDefault="001A1C2C" w:rsidP="001A1C2C">
      <w:pPr>
        <w:rPr>
          <w:color w:val="000000"/>
          <w:u w:color="000000"/>
        </w:rPr>
      </w:pPr>
      <w:r w:rsidRPr="001A1C2C">
        <w:rPr>
          <w:color w:val="000000"/>
          <w:u w:color="000000"/>
        </w:rPr>
        <w:tab/>
      </w:r>
      <w:r w:rsidRPr="001A1C2C">
        <w:rPr>
          <w:color w:val="000000"/>
          <w:u w:color="000000"/>
        </w:rPr>
        <w:tab/>
      </w:r>
      <w:r w:rsidRPr="001A1C2C">
        <w:rPr>
          <w:strike/>
          <w:color w:val="000000"/>
          <w:u w:color="000000"/>
        </w:rPr>
        <w:t>(7)</w:t>
      </w:r>
      <w:r w:rsidRPr="001A1C2C">
        <w:rPr>
          <w:color w:val="000000"/>
          <w:u w:val="single" w:color="000000"/>
        </w:rPr>
        <w:t>(8)</w:t>
      </w:r>
      <w:r w:rsidRPr="001A1C2C">
        <w:rPr>
          <w:color w:val="000000"/>
          <w:u w:color="000000"/>
        </w:rPr>
        <w:tab/>
        <w:t>serve as a focal point for verifying official precinct information for the counties of South Carolina</w:t>
      </w:r>
      <w:r w:rsidRPr="001A1C2C">
        <w:rPr>
          <w:color w:val="000000"/>
          <w:u w:val="single" w:color="000000"/>
        </w:rPr>
        <w:t>; and</w:t>
      </w:r>
    </w:p>
    <w:p w:rsidR="001A1C2C" w:rsidRPr="001A1C2C" w:rsidRDefault="001A1C2C" w:rsidP="001A1C2C">
      <w:pPr>
        <w:rPr>
          <w:color w:val="000000"/>
          <w:u w:color="000000"/>
        </w:rPr>
      </w:pPr>
      <w:r w:rsidRPr="001A1C2C">
        <w:rPr>
          <w:color w:val="000000"/>
          <w:u w:color="000000"/>
        </w:rPr>
        <w:tab/>
      </w:r>
      <w:r w:rsidRPr="001A1C2C">
        <w:rPr>
          <w:color w:val="000000"/>
          <w:u w:color="000000"/>
        </w:rPr>
        <w:tab/>
      </w:r>
      <w:r w:rsidRPr="001A1C2C">
        <w:rPr>
          <w:color w:val="000000"/>
          <w:u w:val="single" w:color="000000"/>
        </w:rPr>
        <w:t>(9)</w:t>
      </w:r>
      <w:r w:rsidRPr="001A1C2C">
        <w:rPr>
          <w:color w:val="000000"/>
          <w:u w:color="000000"/>
        </w:rPr>
        <w:tab/>
      </w:r>
      <w:r w:rsidRPr="001A1C2C">
        <w:rPr>
          <w:color w:val="000000"/>
          <w:u w:val="single" w:color="000000"/>
        </w:rPr>
        <w:t>consult with and provide assistance to the General Assembly on redistricting and reapportionment matters relating to any subdivision of the State</w:t>
      </w:r>
      <w:r w:rsidRPr="001A1C2C">
        <w:rPr>
          <w:color w:val="000000"/>
          <w:u w:color="000000"/>
        </w:rPr>
        <w:t>.</w:t>
      </w:r>
      <w:r w:rsidRPr="001A1C2C">
        <w:rPr>
          <w:color w:val="000000"/>
          <w:u w:color="000000"/>
        </w:rPr>
        <w:tab/>
      </w:r>
      <w:r w:rsidRPr="001A1C2C">
        <w:rPr>
          <w:color w:val="000000"/>
          <w:u w:color="000000"/>
        </w:rPr>
        <w:tab/>
        <w:t>/</w:t>
      </w:r>
    </w:p>
    <w:p w:rsidR="001A1C2C" w:rsidRPr="004F57BA" w:rsidRDefault="001A1C2C" w:rsidP="001A1C2C">
      <w:r w:rsidRPr="004F57BA">
        <w:t>Renumber sections to conform.</w:t>
      </w:r>
    </w:p>
    <w:p w:rsidR="001A1C2C" w:rsidRDefault="001A1C2C" w:rsidP="001A1C2C">
      <w:r w:rsidRPr="004F57BA">
        <w:t>Amend title to conform.</w:t>
      </w:r>
    </w:p>
    <w:p w:rsidR="001A1C2C" w:rsidRDefault="001A1C2C" w:rsidP="001A1C2C"/>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19" w:name="vote_start209"/>
      <w:bookmarkEnd w:id="119"/>
      <w:r>
        <w:t>Yeas 105; Nays 0</w:t>
      </w:r>
    </w:p>
    <w:p w:rsidR="001A1C2C" w:rsidRDefault="001A1C2C" w:rsidP="001A1C2C">
      <w:pPr>
        <w:tabs>
          <w:tab w:val="right" w:leader="dot" w:pos="5760"/>
        </w:tabs>
        <w:jc w:val="center"/>
      </w:pPr>
    </w:p>
    <w:p w:rsidR="001A1C2C" w:rsidRDefault="004D3576" w:rsidP="001A1C2C">
      <w:pPr>
        <w:tabs>
          <w:tab w:val="right" w:leader="dot" w:pos="5760"/>
        </w:tabs>
        <w:ind w:firstLine="0"/>
      </w:pPr>
      <w:r>
        <w:br w:type="column"/>
      </w:r>
      <w:r w:rsidR="001A1C2C">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Allison</w:t>
            </w:r>
          </w:p>
        </w:tc>
        <w:tc>
          <w:tcPr>
            <w:tcW w:w="2180" w:type="dxa"/>
            <w:shd w:val="clear" w:color="auto" w:fill="auto"/>
          </w:tcPr>
          <w:p w:rsidR="001A1C2C" w:rsidRPr="001A1C2C" w:rsidRDefault="001A1C2C" w:rsidP="001A1C2C">
            <w:pPr>
              <w:keepNext/>
              <w:tabs>
                <w:tab w:val="right" w:leader="dot" w:pos="5760"/>
              </w:tabs>
              <w:ind w:firstLine="0"/>
            </w:pPr>
            <w:r>
              <w:t>Anderson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Anthony</w:t>
            </w:r>
          </w:p>
        </w:tc>
        <w:tc>
          <w:tcPr>
            <w:tcW w:w="2179" w:type="dxa"/>
            <w:shd w:val="clear" w:color="auto" w:fill="auto"/>
          </w:tcPr>
          <w:p w:rsidR="001A1C2C" w:rsidRPr="001A1C2C" w:rsidRDefault="001A1C2C" w:rsidP="001A1C2C">
            <w:pPr>
              <w:tabs>
                <w:tab w:val="right" w:leader="dot" w:pos="5760"/>
              </w:tabs>
              <w:ind w:firstLine="0"/>
            </w:pPr>
            <w:r>
              <w:t>Arrington</w:t>
            </w:r>
          </w:p>
        </w:tc>
        <w:tc>
          <w:tcPr>
            <w:tcW w:w="2180" w:type="dxa"/>
            <w:shd w:val="clear" w:color="auto" w:fill="auto"/>
          </w:tcPr>
          <w:p w:rsidR="001A1C2C" w:rsidRPr="001A1C2C" w:rsidRDefault="001A1C2C" w:rsidP="001A1C2C">
            <w:pPr>
              <w:tabs>
                <w:tab w:val="right" w:leader="dot" w:pos="5760"/>
              </w:tabs>
              <w:ind w:firstLine="0"/>
            </w:pPr>
            <w:r>
              <w:t>Atkinson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Atwater</w:t>
            </w:r>
          </w:p>
        </w:tc>
        <w:tc>
          <w:tcPr>
            <w:tcW w:w="2179" w:type="dxa"/>
            <w:shd w:val="clear" w:color="auto" w:fill="auto"/>
          </w:tcPr>
          <w:p w:rsidR="001A1C2C" w:rsidRPr="001A1C2C" w:rsidRDefault="001A1C2C" w:rsidP="001A1C2C">
            <w:pPr>
              <w:tabs>
                <w:tab w:val="right" w:leader="dot" w:pos="5760"/>
              </w:tabs>
              <w:ind w:firstLine="0"/>
            </w:pPr>
            <w:r>
              <w:t>Bales</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Bamberg</w:t>
            </w:r>
          </w:p>
        </w:tc>
        <w:tc>
          <w:tcPr>
            <w:tcW w:w="2179" w:type="dxa"/>
            <w:shd w:val="clear" w:color="auto" w:fill="auto"/>
          </w:tcPr>
          <w:p w:rsidR="001A1C2C" w:rsidRPr="001A1C2C" w:rsidRDefault="001A1C2C" w:rsidP="001A1C2C">
            <w:pPr>
              <w:tabs>
                <w:tab w:val="right" w:leader="dot" w:pos="5760"/>
              </w:tabs>
              <w:ind w:firstLine="0"/>
            </w:pPr>
            <w:r>
              <w:t>Bennett</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Bowers</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Brawley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Brown</w:t>
            </w:r>
          </w:p>
        </w:tc>
        <w:tc>
          <w:tcPr>
            <w:tcW w:w="2179" w:type="dxa"/>
            <w:shd w:val="clear" w:color="auto" w:fill="auto"/>
          </w:tcPr>
          <w:p w:rsidR="001A1C2C" w:rsidRPr="001A1C2C" w:rsidRDefault="001A1C2C" w:rsidP="001A1C2C">
            <w:pPr>
              <w:tabs>
                <w:tab w:val="right" w:leader="dot" w:pos="5760"/>
              </w:tabs>
              <w:ind w:firstLine="0"/>
            </w:pPr>
            <w:r>
              <w:t>Bryant</w:t>
            </w:r>
          </w:p>
        </w:tc>
        <w:tc>
          <w:tcPr>
            <w:tcW w:w="2180" w:type="dxa"/>
            <w:shd w:val="clear" w:color="auto" w:fill="auto"/>
          </w:tcPr>
          <w:p w:rsidR="001A1C2C" w:rsidRPr="001A1C2C" w:rsidRDefault="001A1C2C" w:rsidP="001A1C2C">
            <w:pPr>
              <w:tabs>
                <w:tab w:val="right" w:leader="dot" w:pos="5760"/>
              </w:tabs>
              <w:ind w:firstLine="0"/>
            </w:pPr>
            <w:r>
              <w:t>Burns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Chumley</w:t>
            </w:r>
          </w:p>
        </w:tc>
        <w:tc>
          <w:tcPr>
            <w:tcW w:w="2179" w:type="dxa"/>
            <w:shd w:val="clear" w:color="auto" w:fill="auto"/>
          </w:tcPr>
          <w:p w:rsidR="001A1C2C" w:rsidRPr="001A1C2C" w:rsidRDefault="001A1C2C" w:rsidP="001A1C2C">
            <w:pPr>
              <w:tabs>
                <w:tab w:val="right" w:leader="dot" w:pos="5760"/>
              </w:tabs>
              <w:ind w:firstLine="0"/>
            </w:pPr>
            <w:r>
              <w:t>Clary</w:t>
            </w:r>
          </w:p>
        </w:tc>
        <w:tc>
          <w:tcPr>
            <w:tcW w:w="2180" w:type="dxa"/>
            <w:shd w:val="clear" w:color="auto" w:fill="auto"/>
          </w:tcPr>
          <w:p w:rsidR="001A1C2C" w:rsidRPr="001A1C2C" w:rsidRDefault="001A1C2C" w:rsidP="001A1C2C">
            <w:pPr>
              <w:tabs>
                <w:tab w:val="right" w:leader="dot" w:pos="5760"/>
              </w:tabs>
              <w:ind w:firstLine="0"/>
            </w:pPr>
            <w:r>
              <w:t>Clemmons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Clyburn</w:t>
            </w:r>
          </w:p>
        </w:tc>
        <w:tc>
          <w:tcPr>
            <w:tcW w:w="2179" w:type="dxa"/>
            <w:shd w:val="clear" w:color="auto" w:fill="auto"/>
          </w:tcPr>
          <w:p w:rsidR="001A1C2C" w:rsidRPr="001A1C2C" w:rsidRDefault="001A1C2C" w:rsidP="001A1C2C">
            <w:pPr>
              <w:tabs>
                <w:tab w:val="right" w:leader="dot" w:pos="5760"/>
              </w:tabs>
              <w:ind w:firstLine="0"/>
            </w:pPr>
            <w:r>
              <w:t>Cobb-Hunter</w:t>
            </w:r>
          </w:p>
        </w:tc>
        <w:tc>
          <w:tcPr>
            <w:tcW w:w="2180" w:type="dxa"/>
            <w:shd w:val="clear" w:color="auto" w:fill="auto"/>
          </w:tcPr>
          <w:p w:rsidR="001A1C2C" w:rsidRPr="001A1C2C" w:rsidRDefault="001A1C2C" w:rsidP="001A1C2C">
            <w:pPr>
              <w:tabs>
                <w:tab w:val="right" w:leader="dot" w:pos="5760"/>
              </w:tabs>
              <w:ind w:firstLine="0"/>
            </w:pPr>
            <w:r>
              <w:t>Cogswell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Collins</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Davis</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Dillard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Douglas</w:t>
            </w:r>
          </w:p>
        </w:tc>
        <w:tc>
          <w:tcPr>
            <w:tcW w:w="2179" w:type="dxa"/>
            <w:shd w:val="clear" w:color="auto" w:fill="auto"/>
          </w:tcPr>
          <w:p w:rsidR="001A1C2C" w:rsidRPr="001A1C2C" w:rsidRDefault="001A1C2C" w:rsidP="001A1C2C">
            <w:pPr>
              <w:tabs>
                <w:tab w:val="right" w:leader="dot" w:pos="5760"/>
              </w:tabs>
              <w:ind w:firstLine="0"/>
            </w:pPr>
            <w:r>
              <w:t>Duckworth</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Erickson</w:t>
            </w:r>
          </w:p>
        </w:tc>
        <w:tc>
          <w:tcPr>
            <w:tcW w:w="2179" w:type="dxa"/>
            <w:shd w:val="clear" w:color="auto" w:fill="auto"/>
          </w:tcPr>
          <w:p w:rsidR="001A1C2C" w:rsidRPr="001A1C2C" w:rsidRDefault="001A1C2C" w:rsidP="001A1C2C">
            <w:pPr>
              <w:tabs>
                <w:tab w:val="right" w:leader="dot" w:pos="5760"/>
              </w:tabs>
              <w:ind w:firstLine="0"/>
            </w:pPr>
            <w:r>
              <w:t>Felder</w:t>
            </w:r>
          </w:p>
        </w:tc>
        <w:tc>
          <w:tcPr>
            <w:tcW w:w="2180" w:type="dxa"/>
            <w:shd w:val="clear" w:color="auto" w:fill="auto"/>
          </w:tcPr>
          <w:p w:rsidR="001A1C2C" w:rsidRPr="001A1C2C" w:rsidRDefault="001A1C2C" w:rsidP="001A1C2C">
            <w:pPr>
              <w:tabs>
                <w:tab w:val="right" w:leader="dot" w:pos="5760"/>
              </w:tabs>
              <w:ind w:firstLine="0"/>
            </w:pPr>
            <w:r>
              <w:t>Forrest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Forrester</w:t>
            </w:r>
          </w:p>
        </w:tc>
        <w:tc>
          <w:tcPr>
            <w:tcW w:w="2179" w:type="dxa"/>
            <w:shd w:val="clear" w:color="auto" w:fill="auto"/>
          </w:tcPr>
          <w:p w:rsidR="001A1C2C" w:rsidRPr="001A1C2C" w:rsidRDefault="001A1C2C" w:rsidP="001A1C2C">
            <w:pPr>
              <w:tabs>
                <w:tab w:val="right" w:leader="dot" w:pos="5760"/>
              </w:tabs>
              <w:ind w:firstLine="0"/>
            </w:pPr>
            <w:r>
              <w:t>Fry</w:t>
            </w:r>
          </w:p>
        </w:tc>
        <w:tc>
          <w:tcPr>
            <w:tcW w:w="2180" w:type="dxa"/>
            <w:shd w:val="clear" w:color="auto" w:fill="auto"/>
          </w:tcPr>
          <w:p w:rsidR="001A1C2C" w:rsidRPr="001A1C2C" w:rsidRDefault="001A1C2C" w:rsidP="001A1C2C">
            <w:pPr>
              <w:tabs>
                <w:tab w:val="right" w:leader="dot" w:pos="5760"/>
              </w:tabs>
              <w:ind w:firstLine="0"/>
            </w:pPr>
            <w:r>
              <w:t>Funderburk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Gagnon</w:t>
            </w:r>
          </w:p>
        </w:tc>
        <w:tc>
          <w:tcPr>
            <w:tcW w:w="2179" w:type="dxa"/>
            <w:shd w:val="clear" w:color="auto" w:fill="auto"/>
          </w:tcPr>
          <w:p w:rsidR="001A1C2C" w:rsidRPr="001A1C2C" w:rsidRDefault="001A1C2C" w:rsidP="001A1C2C">
            <w:pPr>
              <w:tabs>
                <w:tab w:val="right" w:leader="dot" w:pos="5760"/>
              </w:tabs>
              <w:ind w:firstLine="0"/>
            </w:pPr>
            <w:r>
              <w:t>Gilliard</w:t>
            </w:r>
          </w:p>
        </w:tc>
        <w:tc>
          <w:tcPr>
            <w:tcW w:w="2180" w:type="dxa"/>
            <w:shd w:val="clear" w:color="auto" w:fill="auto"/>
          </w:tcPr>
          <w:p w:rsidR="001A1C2C" w:rsidRPr="001A1C2C" w:rsidRDefault="001A1C2C" w:rsidP="001A1C2C">
            <w:pPr>
              <w:tabs>
                <w:tab w:val="right" w:leader="dot" w:pos="5760"/>
              </w:tabs>
              <w:ind w:firstLine="0"/>
            </w:pPr>
            <w:r>
              <w:t>Govan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Hardee</w:t>
            </w:r>
          </w:p>
        </w:tc>
        <w:tc>
          <w:tcPr>
            <w:tcW w:w="2179" w:type="dxa"/>
            <w:shd w:val="clear" w:color="auto" w:fill="auto"/>
          </w:tcPr>
          <w:p w:rsidR="001A1C2C" w:rsidRPr="001A1C2C" w:rsidRDefault="001A1C2C" w:rsidP="001A1C2C">
            <w:pPr>
              <w:tabs>
                <w:tab w:val="right" w:leader="dot" w:pos="5760"/>
              </w:tabs>
              <w:ind w:firstLine="0"/>
            </w:pPr>
            <w:r>
              <w:t>Hart</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w:t>
            </w:r>
          </w:p>
        </w:tc>
        <w:tc>
          <w:tcPr>
            <w:tcW w:w="2179" w:type="dxa"/>
            <w:shd w:val="clear" w:color="auto" w:fill="auto"/>
          </w:tcPr>
          <w:p w:rsidR="001A1C2C" w:rsidRPr="001A1C2C" w:rsidRDefault="001A1C2C" w:rsidP="001A1C2C">
            <w:pPr>
              <w:tabs>
                <w:tab w:val="right" w:leader="dot" w:pos="5760"/>
              </w:tabs>
              <w:ind w:firstLine="0"/>
            </w:pPr>
            <w:r>
              <w:t>Henderson-Myers</w:t>
            </w:r>
          </w:p>
        </w:tc>
        <w:tc>
          <w:tcPr>
            <w:tcW w:w="2180" w:type="dxa"/>
            <w:shd w:val="clear" w:color="auto" w:fill="auto"/>
          </w:tcPr>
          <w:p w:rsidR="001A1C2C" w:rsidRPr="001A1C2C" w:rsidRDefault="001A1C2C" w:rsidP="001A1C2C">
            <w:pPr>
              <w:tabs>
                <w:tab w:val="right" w:leader="dot" w:pos="5760"/>
              </w:tabs>
              <w:ind w:firstLine="0"/>
            </w:pPr>
            <w:r>
              <w:t>Henegan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Herbkersman</w:t>
            </w:r>
          </w:p>
        </w:tc>
        <w:tc>
          <w:tcPr>
            <w:tcW w:w="2179" w:type="dxa"/>
            <w:shd w:val="clear" w:color="auto" w:fill="auto"/>
          </w:tcPr>
          <w:p w:rsidR="001A1C2C" w:rsidRPr="001A1C2C" w:rsidRDefault="001A1C2C" w:rsidP="001A1C2C">
            <w:pPr>
              <w:tabs>
                <w:tab w:val="right" w:leader="dot" w:pos="5760"/>
              </w:tabs>
              <w:ind w:firstLine="0"/>
            </w:pPr>
            <w:r>
              <w:t>Hewitt</w:t>
            </w:r>
          </w:p>
        </w:tc>
        <w:tc>
          <w:tcPr>
            <w:tcW w:w="2180" w:type="dxa"/>
            <w:shd w:val="clear" w:color="auto" w:fill="auto"/>
          </w:tcPr>
          <w:p w:rsidR="001A1C2C" w:rsidRPr="001A1C2C" w:rsidRDefault="001A1C2C" w:rsidP="001A1C2C">
            <w:pPr>
              <w:tabs>
                <w:tab w:val="right" w:leader="dot" w:pos="5760"/>
              </w:tabs>
              <w:ind w:firstLine="0"/>
            </w:pPr>
            <w:r>
              <w:t>Hiott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Hixon</w:t>
            </w:r>
          </w:p>
        </w:tc>
        <w:tc>
          <w:tcPr>
            <w:tcW w:w="2179" w:type="dxa"/>
            <w:shd w:val="clear" w:color="auto" w:fill="auto"/>
          </w:tcPr>
          <w:p w:rsidR="001A1C2C" w:rsidRPr="001A1C2C" w:rsidRDefault="001A1C2C" w:rsidP="001A1C2C">
            <w:pPr>
              <w:tabs>
                <w:tab w:val="right" w:leader="dot" w:pos="5760"/>
              </w:tabs>
              <w:ind w:firstLine="0"/>
            </w:pPr>
            <w:r>
              <w:t>Hosey</w:t>
            </w:r>
          </w:p>
        </w:tc>
        <w:tc>
          <w:tcPr>
            <w:tcW w:w="2180" w:type="dxa"/>
            <w:shd w:val="clear" w:color="auto" w:fill="auto"/>
          </w:tcPr>
          <w:p w:rsidR="001A1C2C" w:rsidRPr="001A1C2C" w:rsidRDefault="001A1C2C" w:rsidP="001A1C2C">
            <w:pPr>
              <w:tabs>
                <w:tab w:val="right" w:leader="dot" w:pos="5760"/>
              </w:tabs>
              <w:ind w:firstLine="0"/>
            </w:pPr>
            <w:r>
              <w:t>Howard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Huggins</w:t>
            </w:r>
          </w:p>
        </w:tc>
        <w:tc>
          <w:tcPr>
            <w:tcW w:w="2179" w:type="dxa"/>
            <w:shd w:val="clear" w:color="auto" w:fill="auto"/>
          </w:tcPr>
          <w:p w:rsidR="001A1C2C" w:rsidRPr="001A1C2C" w:rsidRDefault="001A1C2C" w:rsidP="001A1C2C">
            <w:pPr>
              <w:tabs>
                <w:tab w:val="right" w:leader="dot" w:pos="5760"/>
              </w:tabs>
              <w:ind w:firstLine="0"/>
            </w:pPr>
            <w:r>
              <w:t>Jefferson</w:t>
            </w:r>
          </w:p>
        </w:tc>
        <w:tc>
          <w:tcPr>
            <w:tcW w:w="2180" w:type="dxa"/>
            <w:shd w:val="clear" w:color="auto" w:fill="auto"/>
          </w:tcPr>
          <w:p w:rsidR="001A1C2C" w:rsidRPr="001A1C2C" w:rsidRDefault="001A1C2C" w:rsidP="001A1C2C">
            <w:pPr>
              <w:tabs>
                <w:tab w:val="right" w:leader="dot" w:pos="5760"/>
              </w:tabs>
              <w:ind w:firstLine="0"/>
            </w:pPr>
            <w:r>
              <w:t>Johnson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Jordan</w:t>
            </w:r>
          </w:p>
        </w:tc>
        <w:tc>
          <w:tcPr>
            <w:tcW w:w="2179" w:type="dxa"/>
            <w:shd w:val="clear" w:color="auto" w:fill="auto"/>
          </w:tcPr>
          <w:p w:rsidR="001A1C2C" w:rsidRPr="001A1C2C" w:rsidRDefault="001A1C2C" w:rsidP="001A1C2C">
            <w:pPr>
              <w:tabs>
                <w:tab w:val="right" w:leader="dot" w:pos="5760"/>
              </w:tabs>
              <w:ind w:firstLine="0"/>
            </w:pPr>
            <w:r>
              <w:t>King</w:t>
            </w:r>
          </w:p>
        </w:tc>
        <w:tc>
          <w:tcPr>
            <w:tcW w:w="2180" w:type="dxa"/>
            <w:shd w:val="clear" w:color="auto" w:fill="auto"/>
          </w:tcPr>
          <w:p w:rsidR="001A1C2C" w:rsidRPr="001A1C2C" w:rsidRDefault="001A1C2C" w:rsidP="001A1C2C">
            <w:pPr>
              <w:tabs>
                <w:tab w:val="right" w:leader="dot" w:pos="5760"/>
              </w:tabs>
              <w:ind w:firstLine="0"/>
            </w:pPr>
            <w:r>
              <w:t>Kirby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Knight</w:t>
            </w:r>
          </w:p>
        </w:tc>
        <w:tc>
          <w:tcPr>
            <w:tcW w:w="2179" w:type="dxa"/>
            <w:shd w:val="clear" w:color="auto" w:fill="auto"/>
          </w:tcPr>
          <w:p w:rsidR="001A1C2C" w:rsidRPr="001A1C2C" w:rsidRDefault="001A1C2C" w:rsidP="001A1C2C">
            <w:pPr>
              <w:tabs>
                <w:tab w:val="right" w:leader="dot" w:pos="5760"/>
              </w:tabs>
              <w:ind w:firstLine="0"/>
            </w:pPr>
            <w:r>
              <w:t>Loftis</w:t>
            </w:r>
          </w:p>
        </w:tc>
        <w:tc>
          <w:tcPr>
            <w:tcW w:w="2180" w:type="dxa"/>
            <w:shd w:val="clear" w:color="auto" w:fill="auto"/>
          </w:tcPr>
          <w:p w:rsidR="001A1C2C" w:rsidRPr="001A1C2C" w:rsidRDefault="001A1C2C" w:rsidP="001A1C2C">
            <w:pPr>
              <w:tabs>
                <w:tab w:val="right" w:leader="dot" w:pos="5760"/>
              </w:tabs>
              <w:ind w:firstLine="0"/>
            </w:pPr>
            <w:r>
              <w:t>Long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Lowe</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Mack</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McCravy</w:t>
            </w:r>
          </w:p>
        </w:tc>
        <w:tc>
          <w:tcPr>
            <w:tcW w:w="2179" w:type="dxa"/>
            <w:shd w:val="clear" w:color="auto" w:fill="auto"/>
          </w:tcPr>
          <w:p w:rsidR="001A1C2C" w:rsidRPr="001A1C2C" w:rsidRDefault="001A1C2C" w:rsidP="001A1C2C">
            <w:pPr>
              <w:tabs>
                <w:tab w:val="right" w:leader="dot" w:pos="5760"/>
              </w:tabs>
              <w:ind w:firstLine="0"/>
            </w:pPr>
            <w:r>
              <w:t>McEachern</w:t>
            </w:r>
          </w:p>
        </w:tc>
        <w:tc>
          <w:tcPr>
            <w:tcW w:w="2180" w:type="dxa"/>
            <w:shd w:val="clear" w:color="auto" w:fill="auto"/>
          </w:tcPr>
          <w:p w:rsidR="001A1C2C" w:rsidRPr="001A1C2C" w:rsidRDefault="001A1C2C" w:rsidP="001A1C2C">
            <w:pPr>
              <w:tabs>
                <w:tab w:val="right" w:leader="dot" w:pos="5760"/>
              </w:tabs>
              <w:ind w:firstLine="0"/>
            </w:pPr>
            <w:r>
              <w:t>McGinnis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 C. Moss</w:t>
            </w:r>
          </w:p>
        </w:tc>
        <w:tc>
          <w:tcPr>
            <w:tcW w:w="2179" w:type="dxa"/>
            <w:shd w:val="clear" w:color="auto" w:fill="auto"/>
          </w:tcPr>
          <w:p w:rsidR="001A1C2C" w:rsidRPr="001A1C2C" w:rsidRDefault="001A1C2C" w:rsidP="001A1C2C">
            <w:pPr>
              <w:tabs>
                <w:tab w:val="right" w:leader="dot" w:pos="5760"/>
              </w:tabs>
              <w:ind w:firstLine="0"/>
            </w:pPr>
            <w:r>
              <w:t>Murphy</w:t>
            </w:r>
          </w:p>
        </w:tc>
        <w:tc>
          <w:tcPr>
            <w:tcW w:w="2180" w:type="dxa"/>
            <w:shd w:val="clear" w:color="auto" w:fill="auto"/>
          </w:tcPr>
          <w:p w:rsidR="001A1C2C" w:rsidRPr="001A1C2C" w:rsidRDefault="001A1C2C" w:rsidP="001A1C2C">
            <w:pPr>
              <w:tabs>
                <w:tab w:val="right" w:leader="dot" w:pos="5760"/>
              </w:tabs>
              <w:ind w:firstLine="0"/>
            </w:pPr>
            <w:r>
              <w:t>B.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W. Newton</w:t>
            </w:r>
          </w:p>
        </w:tc>
        <w:tc>
          <w:tcPr>
            <w:tcW w:w="2179" w:type="dxa"/>
            <w:shd w:val="clear" w:color="auto" w:fill="auto"/>
          </w:tcPr>
          <w:p w:rsidR="001A1C2C" w:rsidRPr="001A1C2C" w:rsidRDefault="001A1C2C" w:rsidP="001A1C2C">
            <w:pPr>
              <w:tabs>
                <w:tab w:val="right" w:leader="dot" w:pos="5760"/>
              </w:tabs>
              <w:ind w:firstLine="0"/>
            </w:pPr>
            <w:r>
              <w:t>Norrell</w:t>
            </w:r>
          </w:p>
        </w:tc>
        <w:tc>
          <w:tcPr>
            <w:tcW w:w="2180" w:type="dxa"/>
            <w:shd w:val="clear" w:color="auto" w:fill="auto"/>
          </w:tcPr>
          <w:p w:rsidR="001A1C2C" w:rsidRPr="001A1C2C" w:rsidRDefault="001A1C2C" w:rsidP="001A1C2C">
            <w:pPr>
              <w:tabs>
                <w:tab w:val="right" w:leader="dot" w:pos="5760"/>
              </w:tabs>
              <w:ind w:firstLine="0"/>
            </w:pPr>
            <w:r>
              <w:t>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Pendarvis</w:t>
            </w:r>
          </w:p>
        </w:tc>
        <w:tc>
          <w:tcPr>
            <w:tcW w:w="2179" w:type="dxa"/>
            <w:shd w:val="clear" w:color="auto" w:fill="auto"/>
          </w:tcPr>
          <w:p w:rsidR="001A1C2C" w:rsidRPr="001A1C2C" w:rsidRDefault="001A1C2C" w:rsidP="001A1C2C">
            <w:pPr>
              <w:tabs>
                <w:tab w:val="right" w:leader="dot" w:pos="5760"/>
              </w:tabs>
              <w:ind w:firstLine="0"/>
            </w:pPr>
            <w:r>
              <w:t>Pitts</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M.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 Rivers</w:t>
            </w:r>
          </w:p>
        </w:tc>
        <w:tc>
          <w:tcPr>
            <w:tcW w:w="2179" w:type="dxa"/>
            <w:shd w:val="clear" w:color="auto" w:fill="auto"/>
          </w:tcPr>
          <w:p w:rsidR="001A1C2C" w:rsidRPr="001A1C2C" w:rsidRDefault="001A1C2C" w:rsidP="001A1C2C">
            <w:pPr>
              <w:tabs>
                <w:tab w:val="right" w:leader="dot" w:pos="5760"/>
              </w:tabs>
              <w:ind w:firstLine="0"/>
            </w:pPr>
            <w:r>
              <w:t>Robinson-Simpson</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Sottile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Spires</w:t>
            </w:r>
          </w:p>
        </w:tc>
        <w:tc>
          <w:tcPr>
            <w:tcW w:w="2179" w:type="dxa"/>
            <w:shd w:val="clear" w:color="auto" w:fill="auto"/>
          </w:tcPr>
          <w:p w:rsidR="001A1C2C" w:rsidRPr="001A1C2C" w:rsidRDefault="001A1C2C" w:rsidP="001A1C2C">
            <w:pPr>
              <w:tabs>
                <w:tab w:val="right" w:leader="dot" w:pos="5760"/>
              </w:tabs>
              <w:ind w:firstLine="0"/>
            </w:pPr>
            <w:r>
              <w:t>Stavrinakis</w:t>
            </w:r>
          </w:p>
        </w:tc>
        <w:tc>
          <w:tcPr>
            <w:tcW w:w="2180" w:type="dxa"/>
            <w:shd w:val="clear" w:color="auto" w:fill="auto"/>
          </w:tcPr>
          <w:p w:rsidR="001A1C2C" w:rsidRPr="001A1C2C" w:rsidRDefault="001A1C2C" w:rsidP="001A1C2C">
            <w:pPr>
              <w:tabs>
                <w:tab w:val="right" w:leader="dot" w:pos="5760"/>
              </w:tabs>
              <w:ind w:firstLine="0"/>
            </w:pPr>
            <w:r>
              <w:t>Stringer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Taylor</w:t>
            </w:r>
          </w:p>
        </w:tc>
        <w:tc>
          <w:tcPr>
            <w:tcW w:w="2180" w:type="dxa"/>
            <w:shd w:val="clear" w:color="auto" w:fill="auto"/>
          </w:tcPr>
          <w:p w:rsidR="001A1C2C" w:rsidRPr="001A1C2C" w:rsidRDefault="001A1C2C" w:rsidP="001A1C2C">
            <w:pPr>
              <w:tabs>
                <w:tab w:val="right" w:leader="dot" w:pos="5760"/>
              </w:tabs>
              <w:ind w:firstLine="0"/>
            </w:pPr>
            <w:r>
              <w:t>Thayer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Thigpen</w:t>
            </w:r>
          </w:p>
        </w:tc>
        <w:tc>
          <w:tcPr>
            <w:tcW w:w="2179" w:type="dxa"/>
            <w:shd w:val="clear" w:color="auto" w:fill="auto"/>
          </w:tcPr>
          <w:p w:rsidR="001A1C2C" w:rsidRPr="001A1C2C" w:rsidRDefault="001A1C2C" w:rsidP="001A1C2C">
            <w:pPr>
              <w:tabs>
                <w:tab w:val="right" w:leader="dot" w:pos="5760"/>
              </w:tabs>
              <w:ind w:firstLine="0"/>
            </w:pPr>
            <w:r>
              <w:t>Toole</w:t>
            </w:r>
          </w:p>
        </w:tc>
        <w:tc>
          <w:tcPr>
            <w:tcW w:w="2180" w:type="dxa"/>
            <w:shd w:val="clear" w:color="auto" w:fill="auto"/>
          </w:tcPr>
          <w:p w:rsidR="001A1C2C" w:rsidRPr="001A1C2C" w:rsidRDefault="001A1C2C" w:rsidP="001A1C2C">
            <w:pPr>
              <w:tabs>
                <w:tab w:val="right" w:leader="dot" w:pos="5760"/>
              </w:tabs>
              <w:ind w:firstLine="0"/>
            </w:pPr>
            <w:r>
              <w:t>Weeks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Wheeler</w:t>
            </w:r>
          </w:p>
        </w:tc>
        <w:tc>
          <w:tcPr>
            <w:tcW w:w="2179" w:type="dxa"/>
            <w:shd w:val="clear" w:color="auto" w:fill="auto"/>
          </w:tcPr>
          <w:p w:rsidR="001A1C2C" w:rsidRPr="001A1C2C" w:rsidRDefault="001A1C2C" w:rsidP="001A1C2C">
            <w:pPr>
              <w:keepNext/>
              <w:tabs>
                <w:tab w:val="right" w:leader="dot" w:pos="5760"/>
              </w:tabs>
              <w:ind w:firstLine="0"/>
            </w:pPr>
            <w:r>
              <w:t>Whitmire</w:t>
            </w:r>
          </w:p>
        </w:tc>
        <w:tc>
          <w:tcPr>
            <w:tcW w:w="2180" w:type="dxa"/>
            <w:shd w:val="clear" w:color="auto" w:fill="auto"/>
          </w:tcPr>
          <w:p w:rsidR="001A1C2C" w:rsidRPr="001A1C2C" w:rsidRDefault="001A1C2C" w:rsidP="001A1C2C">
            <w:pPr>
              <w:keepNext/>
              <w:tabs>
                <w:tab w:val="right" w:leader="dot" w:pos="5760"/>
              </w:tabs>
              <w:ind w:firstLine="0"/>
            </w:pPr>
            <w:r>
              <w:t>Williams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Young</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Total--105</w:t>
      </w:r>
    </w:p>
    <w:p w:rsidR="004D3576" w:rsidRDefault="004D3576"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Pr="004D3576" w:rsidRDefault="001A1C2C" w:rsidP="001A1C2C">
      <w:pPr>
        <w:tabs>
          <w:tab w:val="right" w:leader="dot" w:pos="5760"/>
        </w:tabs>
        <w:rPr>
          <w:sz w:val="16"/>
          <w:szCs w:val="16"/>
        </w:rPr>
      </w:pPr>
    </w:p>
    <w:p w:rsidR="001A1C2C" w:rsidRDefault="001A1C2C" w:rsidP="001A1C2C">
      <w:pPr>
        <w:tabs>
          <w:tab w:val="right" w:leader="dot" w:pos="5760"/>
        </w:tabs>
        <w:jc w:val="center"/>
        <w:rPr>
          <w:b/>
        </w:rPr>
      </w:pPr>
      <w:r w:rsidRPr="001A1C2C">
        <w:rPr>
          <w:b/>
        </w:rPr>
        <w:t>Total--0</w:t>
      </w:r>
    </w:p>
    <w:p w:rsidR="001A1C2C" w:rsidRDefault="001A1C2C" w:rsidP="001A1C2C">
      <w:pPr>
        <w:tabs>
          <w:tab w:val="right" w:leader="dot" w:pos="5760"/>
        </w:tabs>
      </w:pPr>
      <w:r>
        <w:t>The Senate Amendments were amended, and the Bill was ordered returned to the Senate.</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 302--REQUESTS FOR DEBATE WITHDRAWN</w:t>
      </w:r>
    </w:p>
    <w:p w:rsidR="001A1C2C" w:rsidRDefault="001A1C2C" w:rsidP="001A1C2C">
      <w:pPr>
        <w:tabs>
          <w:tab w:val="right" w:leader="dot" w:pos="5760"/>
        </w:tabs>
      </w:pPr>
      <w:r>
        <w:t xml:space="preserve">Reps. HIOTT, TAYLOR, DOUGLAS, HAYES, PITTS, COLLINS, BROWN, HIXON, BLACKWELL, KIRBY, D. C. MOSS, WEEKS and HEWITT withdrew their requests for debate on S. 302; however, other requests for debate remained on the Bill. </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 1116--REQUEST FOR DEBATE WITHDRAWN</w:t>
      </w:r>
    </w:p>
    <w:p w:rsidR="001A1C2C" w:rsidRDefault="001A1C2C" w:rsidP="001A1C2C">
      <w:pPr>
        <w:tabs>
          <w:tab w:val="right" w:leader="dot" w:pos="5760"/>
        </w:tabs>
      </w:pPr>
      <w:r>
        <w:t xml:space="preserve">Reps. ATWATER withdrew his request for debate on S. 1116; however, other requests for debate remained on the Bill. </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 877--REQUEST FOR DEBATE WITHDRAWN</w:t>
      </w:r>
    </w:p>
    <w:p w:rsidR="001A1C2C" w:rsidRDefault="001A1C2C" w:rsidP="001A1C2C">
      <w:pPr>
        <w:tabs>
          <w:tab w:val="right" w:leader="dot" w:pos="5760"/>
        </w:tabs>
      </w:pPr>
      <w:r>
        <w:t xml:space="preserve">Reps. KIRBY withdrew his request for debate on S. 877; however, other requests for debate remained on the Bill. </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 30</w:t>
      </w:r>
      <w:r w:rsidR="004D3576">
        <w:rPr>
          <w:b/>
        </w:rPr>
        <w:t>2--REQUEST FOR DEBATE WITHDRAWN</w:t>
      </w:r>
      <w:r w:rsidRPr="001A1C2C">
        <w:rPr>
          <w:b/>
        </w:rPr>
        <w:t>, AMENDED, AND REQUESTS FOR DEBATE</w:t>
      </w:r>
    </w:p>
    <w:p w:rsidR="001A1C2C" w:rsidRDefault="001A1C2C" w:rsidP="001A1C2C">
      <w:pPr>
        <w:tabs>
          <w:tab w:val="right" w:leader="dot" w:pos="5760"/>
        </w:tabs>
      </w:pPr>
      <w:r>
        <w:t xml:space="preserve">Upon the withdrawal of a request for debate by Rep. BANNISTER, the following Bill was taken up:  </w:t>
      </w:r>
    </w:p>
    <w:p w:rsidR="001A1C2C" w:rsidRDefault="001A1C2C" w:rsidP="001A1C2C">
      <w:pPr>
        <w:tabs>
          <w:tab w:val="right" w:leader="dot" w:pos="5760"/>
        </w:tabs>
      </w:pPr>
      <w:bookmarkStart w:id="120" w:name="include_clip_start_218"/>
      <w:bookmarkEnd w:id="120"/>
    </w:p>
    <w:p w:rsidR="001A1C2C" w:rsidRDefault="001A1C2C" w:rsidP="001A1C2C">
      <w:pPr>
        <w:tabs>
          <w:tab w:val="right" w:leader="dot" w:pos="5760"/>
        </w:tabs>
      </w:pPr>
      <w:r>
        <w:t>S. 302 -- Senators Sheheen and Bennett: 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1A1C2C" w:rsidRDefault="001A1C2C" w:rsidP="001A1C2C">
      <w:pPr>
        <w:tabs>
          <w:tab w:val="right" w:leader="dot" w:pos="5760"/>
        </w:tabs>
      </w:pPr>
    </w:p>
    <w:p w:rsidR="001A1C2C" w:rsidRPr="00404762" w:rsidRDefault="001A1C2C" w:rsidP="001A1C2C">
      <w:r w:rsidRPr="00404762">
        <w:t>Rep. HIOTT proposed the following Amendment No. 1</w:t>
      </w:r>
      <w:r w:rsidR="004D3576">
        <w:t xml:space="preserve"> to </w:t>
      </w:r>
      <w:r w:rsidRPr="00404762">
        <w:t>S. 302 (COUNCIL\WAB\302C001.AGM.WAB18), which was adopted:</w:t>
      </w:r>
    </w:p>
    <w:p w:rsidR="001A1C2C" w:rsidRPr="00404762" w:rsidRDefault="001A1C2C" w:rsidP="001A1C2C">
      <w:r w:rsidRPr="00404762">
        <w:t>Amend the bill, as and if amended, by deleting all after the enacting words and inserting:</w:t>
      </w:r>
    </w:p>
    <w:p w:rsidR="001A1C2C" w:rsidRPr="001A1C2C" w:rsidRDefault="001A1C2C" w:rsidP="001A1C2C">
      <w:pPr>
        <w:rPr>
          <w:color w:val="000000"/>
          <w:u w:color="000000"/>
        </w:rPr>
      </w:pPr>
      <w:r w:rsidRPr="00404762">
        <w:t>/ SECTION</w:t>
      </w:r>
      <w:r w:rsidRPr="00404762">
        <w:tab/>
        <w:t>1.</w:t>
      </w:r>
      <w:r w:rsidRPr="00404762">
        <w:tab/>
      </w:r>
      <w:r w:rsidRPr="001A1C2C">
        <w:rPr>
          <w:color w:val="000000"/>
          <w:u w:color="000000"/>
        </w:rPr>
        <w:t>Section 59</w:t>
      </w:r>
      <w:r w:rsidRPr="001A1C2C">
        <w:rPr>
          <w:color w:val="000000"/>
          <w:u w:color="000000"/>
        </w:rPr>
        <w:noBreakHyphen/>
        <w:t>29</w:t>
      </w:r>
      <w:r w:rsidRPr="001A1C2C">
        <w:rPr>
          <w:color w:val="000000"/>
          <w:u w:color="000000"/>
        </w:rPr>
        <w:noBreakHyphen/>
        <w:t>80(A) of the 1976 Code is amended to read:</w:t>
      </w:r>
    </w:p>
    <w:p w:rsidR="001A1C2C" w:rsidRPr="00404762" w:rsidRDefault="001A1C2C" w:rsidP="001A1C2C">
      <w:pPr>
        <w:suppressAutoHyphens/>
      </w:pPr>
      <w:r w:rsidRPr="001A1C2C">
        <w:rPr>
          <w:color w:val="000000"/>
          <w:u w:color="000000"/>
        </w:rPr>
        <w:tab/>
        <w:t>“Section 59</w:t>
      </w:r>
      <w:r w:rsidRPr="001A1C2C">
        <w:rPr>
          <w:color w:val="000000"/>
          <w:u w:color="000000"/>
        </w:rPr>
        <w:noBreakHyphen/>
        <w:t>29</w:t>
      </w:r>
      <w:r w:rsidRPr="001A1C2C">
        <w:rPr>
          <w:color w:val="000000"/>
          <w:u w:color="000000"/>
        </w:rPr>
        <w:noBreakHyphen/>
        <w:t>80.</w:t>
      </w:r>
      <w:r w:rsidRPr="001A1C2C">
        <w:rPr>
          <w:color w:val="000000"/>
          <w:u w:color="000000"/>
        </w:rPr>
        <w:tab/>
        <w:t>(A)</w:t>
      </w:r>
      <w:r w:rsidRPr="001A1C2C">
        <w:rPr>
          <w:color w:val="000000"/>
          <w:u w:color="000000"/>
        </w:rPr>
        <w:tab/>
        <w:t xml:space="preserve">There </w:t>
      </w:r>
      <w:r w:rsidRPr="001A1C2C">
        <w:rPr>
          <w:strike/>
          <w:color w:val="000000"/>
          <w:u w:color="000000"/>
        </w:rPr>
        <w:t>shall be</w:t>
      </w:r>
      <w:r w:rsidRPr="001A1C2C">
        <w:rPr>
          <w:color w:val="000000"/>
          <w:u w:color="000000"/>
        </w:rPr>
        <w:t xml:space="preserve"> </w:t>
      </w:r>
      <w:r w:rsidRPr="001A1C2C">
        <w:rPr>
          <w:color w:val="000000"/>
          <w:u w:val="single" w:color="000000"/>
        </w:rPr>
        <w:t>is</w:t>
      </w:r>
      <w:r w:rsidRPr="001A1C2C">
        <w:rPr>
          <w:color w:val="000000"/>
          <w:u w:color="000000"/>
        </w:rPr>
        <w:t xml:space="preserve"> established and provided in all the public schools of this State physical education, training</w:t>
      </w:r>
      <w:r w:rsidRPr="001A1C2C">
        <w:rPr>
          <w:color w:val="000000"/>
          <w:u w:val="single" w:color="000000"/>
        </w:rPr>
        <w:t>,</w:t>
      </w:r>
      <w:r w:rsidRPr="001A1C2C">
        <w:rPr>
          <w:color w:val="000000"/>
          <w:u w:color="000000"/>
        </w:rPr>
        <w:t xml:space="preserve"> and instruction of pupils of both sexes</w:t>
      </w:r>
      <w:r w:rsidRPr="001A1C2C">
        <w:rPr>
          <w:strike/>
          <w:color w:val="000000"/>
          <w:u w:color="000000"/>
        </w:rPr>
        <w:t>, and every</w:t>
      </w:r>
      <w:r w:rsidRPr="001A1C2C">
        <w:rPr>
          <w:color w:val="000000"/>
          <w:u w:val="single" w:color="000000"/>
        </w:rPr>
        <w:t>. Every</w:t>
      </w:r>
      <w:r w:rsidRPr="001A1C2C">
        <w:rPr>
          <w:color w:val="000000"/>
          <w:u w:color="000000"/>
        </w:rPr>
        <w:t xml:space="preserve"> pupil attending </w:t>
      </w:r>
      <w:r w:rsidRPr="001A1C2C">
        <w:rPr>
          <w:strike/>
          <w:color w:val="000000"/>
          <w:u w:color="000000"/>
        </w:rPr>
        <w:t>any</w:t>
      </w:r>
      <w:r w:rsidRPr="001A1C2C">
        <w:rPr>
          <w:color w:val="000000"/>
          <w:u w:color="000000"/>
        </w:rPr>
        <w:t xml:space="preserve"> </w:t>
      </w:r>
      <w:r w:rsidRPr="001A1C2C">
        <w:rPr>
          <w:color w:val="000000"/>
          <w:u w:val="single" w:color="000000"/>
        </w:rPr>
        <w:t>public</w:t>
      </w:r>
      <w:r w:rsidRPr="001A1C2C">
        <w:rPr>
          <w:color w:val="000000"/>
          <w:u w:color="000000"/>
        </w:rPr>
        <w:t xml:space="preserve"> school, in so far as he is physically fit and able to do so, shall take the course or courses provided by this section. Suitable modified courses </w:t>
      </w:r>
      <w:r w:rsidRPr="001A1C2C">
        <w:rPr>
          <w:strike/>
          <w:color w:val="000000"/>
          <w:u w:color="000000"/>
        </w:rPr>
        <w:t>shall</w:t>
      </w:r>
      <w:r w:rsidRPr="001A1C2C">
        <w:rPr>
          <w:color w:val="000000"/>
          <w:u w:color="000000"/>
        </w:rPr>
        <w:t xml:space="preserve"> </w:t>
      </w:r>
      <w:r w:rsidRPr="001A1C2C">
        <w:rPr>
          <w:color w:val="000000"/>
          <w:u w:val="single" w:color="000000"/>
        </w:rPr>
        <w:t>must</w:t>
      </w:r>
      <w:r w:rsidRPr="001A1C2C">
        <w:rPr>
          <w:color w:val="000000"/>
          <w:u w:color="000000"/>
        </w:rPr>
        <w:t xml:space="preserve"> be provided for students physically or mentally unable or unfit to take the course or courses prescribed for normal pupils. However, in </w:t>
      </w:r>
      <w:r w:rsidRPr="001A1C2C">
        <w:rPr>
          <w:strike/>
          <w:color w:val="000000"/>
          <w:u w:color="000000"/>
        </w:rPr>
        <w:t>any</w:t>
      </w:r>
      <w:r w:rsidRPr="001A1C2C">
        <w:rPr>
          <w:color w:val="000000"/>
          <w:u w:color="000000"/>
        </w:rPr>
        <w:t xml:space="preserve"> public school </w:t>
      </w:r>
      <w:r w:rsidRPr="001A1C2C">
        <w:rPr>
          <w:strike/>
          <w:color w:val="000000"/>
          <w:u w:color="000000"/>
        </w:rPr>
        <w:t>which</w:t>
      </w:r>
      <w:r w:rsidRPr="001A1C2C">
        <w:rPr>
          <w:color w:val="000000"/>
          <w:u w:color="000000"/>
        </w:rPr>
        <w:t xml:space="preserve"> </w:t>
      </w:r>
      <w:r w:rsidRPr="001A1C2C">
        <w:rPr>
          <w:color w:val="000000"/>
          <w:u w:val="single" w:color="000000"/>
        </w:rPr>
        <w:t>that</w:t>
      </w:r>
      <w:r w:rsidRPr="001A1C2C">
        <w:rPr>
          <w:color w:val="000000"/>
          <w:u w:color="000000"/>
        </w:rPr>
        <w:t xml:space="preserve"> offers a military or naval ROTC program sponsored by one of the military services of the United States, training in such a program </w:t>
      </w:r>
      <w:r w:rsidRPr="001A1C2C">
        <w:rPr>
          <w:strike/>
          <w:color w:val="000000"/>
          <w:u w:color="000000"/>
        </w:rPr>
        <w:t>may</w:t>
      </w:r>
      <w:r w:rsidRPr="001A1C2C">
        <w:rPr>
          <w:color w:val="000000"/>
          <w:u w:color="000000"/>
        </w:rPr>
        <w:t xml:space="preserve"> </w:t>
      </w:r>
      <w:r w:rsidRPr="001A1C2C">
        <w:rPr>
          <w:color w:val="000000"/>
          <w:u w:val="single" w:color="000000"/>
        </w:rPr>
        <w:t>must</w:t>
      </w:r>
      <w:r w:rsidRPr="001A1C2C">
        <w:rPr>
          <w:color w:val="000000"/>
          <w:u w:color="000000"/>
        </w:rPr>
        <w:t xml:space="preserve"> be </w:t>
      </w:r>
      <w:r w:rsidRPr="001A1C2C">
        <w:rPr>
          <w:strike/>
          <w:color w:val="000000"/>
          <w:u w:color="000000"/>
        </w:rPr>
        <w:t>deemed</w:t>
      </w:r>
      <w:r w:rsidRPr="001A1C2C">
        <w:rPr>
          <w:color w:val="000000"/>
          <w:u w:color="000000"/>
        </w:rPr>
        <w:t xml:space="preserve"> </w:t>
      </w:r>
      <w:r w:rsidRPr="001A1C2C">
        <w:rPr>
          <w:color w:val="000000"/>
          <w:u w:val="single" w:color="000000"/>
        </w:rPr>
        <w:t>considered to be the</w:t>
      </w:r>
      <w:r w:rsidRPr="001A1C2C">
        <w:rPr>
          <w:color w:val="000000"/>
          <w:u w:color="000000"/>
        </w:rPr>
        <w:t xml:space="preserve"> equivalent </w:t>
      </w:r>
      <w:r w:rsidRPr="001A1C2C">
        <w:rPr>
          <w:strike/>
          <w:color w:val="000000"/>
          <w:u w:color="000000"/>
        </w:rPr>
        <w:t>to</w:t>
      </w:r>
      <w:r w:rsidRPr="001A1C2C">
        <w:rPr>
          <w:color w:val="000000"/>
          <w:u w:color="000000"/>
        </w:rPr>
        <w:t xml:space="preserve"> </w:t>
      </w:r>
      <w:r w:rsidRPr="001A1C2C">
        <w:rPr>
          <w:color w:val="000000"/>
          <w:u w:val="single" w:color="000000"/>
        </w:rPr>
        <w:t>of</w:t>
      </w:r>
      <w:r w:rsidRPr="001A1C2C">
        <w:rPr>
          <w:color w:val="000000"/>
          <w:u w:color="000000"/>
        </w:rPr>
        <w:t xml:space="preserve"> physical education instruction</w:t>
      </w:r>
      <w:r w:rsidRPr="001A1C2C">
        <w:rPr>
          <w:strike/>
          <w:color w:val="000000"/>
          <w:u w:color="000000"/>
        </w:rPr>
        <w:t>,</w:t>
      </w:r>
      <w:r w:rsidRPr="001A1C2C">
        <w:rPr>
          <w:color w:val="000000"/>
          <w:u w:color="000000"/>
        </w:rPr>
        <w:t xml:space="preserve"> and </w:t>
      </w:r>
      <w:r w:rsidRPr="001A1C2C">
        <w:rPr>
          <w:strike/>
          <w:color w:val="000000"/>
          <w:u w:color="000000"/>
        </w:rPr>
        <w:t>may</w:t>
      </w:r>
      <w:r w:rsidRPr="001A1C2C">
        <w:rPr>
          <w:color w:val="000000"/>
          <w:u w:color="000000"/>
        </w:rPr>
        <w:t xml:space="preserve"> </w:t>
      </w:r>
      <w:r w:rsidRPr="001A1C2C">
        <w:rPr>
          <w:color w:val="000000"/>
          <w:u w:val="single" w:color="000000"/>
        </w:rPr>
        <w:t>must</w:t>
      </w:r>
      <w:r w:rsidRPr="001A1C2C">
        <w:rPr>
          <w:color w:val="000000"/>
          <w:u w:color="000000"/>
        </w:rPr>
        <w:t xml:space="preserve"> be accepted in lieu of such instruction for all purposes, academic or nonacademic, as may hereinafter be provided. </w:t>
      </w:r>
      <w:r w:rsidRPr="001A1C2C">
        <w:rPr>
          <w:color w:val="000000"/>
          <w:u w:val="single" w:color="000000"/>
        </w:rPr>
        <w:t>Additionally, in a public school that offers instruction in marching band based on the South Carolina Academic Standards for the Visual and Performing Arts and that incorporates the South Carolina Academic Standards for Physical Education, this instruction may, in the sole discretion of the school district board, be considered to be the equivalent of physical education instruction and must be accepted in lieu of physical education instruction for all purposes.</w:t>
      </w:r>
      <w:r w:rsidRPr="001A1C2C">
        <w:rPr>
          <w:color w:val="000000"/>
          <w:u w:color="000000"/>
        </w:rPr>
        <w:t>”</w:t>
      </w:r>
    </w:p>
    <w:p w:rsidR="001A1C2C" w:rsidRPr="00404762" w:rsidRDefault="001A1C2C" w:rsidP="001A1C2C">
      <w:r w:rsidRPr="00404762">
        <w:t>SECTION</w:t>
      </w:r>
      <w:r w:rsidRPr="00404762">
        <w:tab/>
        <w:t>2.</w:t>
      </w:r>
      <w:r w:rsidRPr="00404762">
        <w:tab/>
        <w:t>This act takes effect upon approval by the Governor. /</w:t>
      </w:r>
    </w:p>
    <w:p w:rsidR="001A1C2C" w:rsidRPr="00404762" w:rsidRDefault="001A1C2C" w:rsidP="001A1C2C">
      <w:r w:rsidRPr="00404762">
        <w:t>Renumber sections to conform.</w:t>
      </w:r>
    </w:p>
    <w:p w:rsidR="001A1C2C" w:rsidRDefault="001A1C2C" w:rsidP="001A1C2C">
      <w:r w:rsidRPr="00404762">
        <w:t>Amend title to conform.</w:t>
      </w:r>
    </w:p>
    <w:p w:rsidR="001A1C2C" w:rsidRDefault="001A1C2C" w:rsidP="001A1C2C"/>
    <w:p w:rsidR="001A1C2C" w:rsidRDefault="001A1C2C" w:rsidP="001A1C2C">
      <w:pPr>
        <w:tabs>
          <w:tab w:val="right" w:leader="dot" w:pos="5760"/>
        </w:tabs>
      </w:pPr>
      <w:r>
        <w:t>Rep. HIOTT explained the amendment.</w:t>
      </w: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17723D" w:rsidRDefault="001A1C2C" w:rsidP="001A1C2C">
      <w:r w:rsidRPr="0017723D">
        <w:t>Rep. ATWATER proposed the following Amendment No. 2</w:t>
      </w:r>
      <w:r w:rsidR="004D3576">
        <w:t xml:space="preserve"> to </w:t>
      </w:r>
      <w:r w:rsidRPr="0017723D">
        <w:t>S. 302 (COUNCIL\WAB\302C003.AGM.WAB18), which was tabled:</w:t>
      </w:r>
    </w:p>
    <w:p w:rsidR="001A1C2C" w:rsidRPr="0017723D" w:rsidRDefault="001A1C2C" w:rsidP="001A1C2C">
      <w:r w:rsidRPr="0017723D">
        <w:t>Amend the bill, as and if amended, by deleting all after the enacting words and inserting:</w:t>
      </w:r>
    </w:p>
    <w:p w:rsidR="001A1C2C" w:rsidRPr="001A1C2C" w:rsidRDefault="001A1C2C" w:rsidP="001A1C2C">
      <w:pPr>
        <w:rPr>
          <w:color w:val="000000"/>
          <w:u w:color="000000"/>
        </w:rPr>
      </w:pPr>
      <w:r w:rsidRPr="0017723D">
        <w:t>/ SECTION</w:t>
      </w:r>
      <w:r w:rsidRPr="0017723D">
        <w:tab/>
        <w:t>1.</w:t>
      </w:r>
      <w:r w:rsidRPr="0017723D">
        <w:tab/>
      </w:r>
      <w:r w:rsidRPr="001A1C2C">
        <w:rPr>
          <w:color w:val="000000"/>
          <w:u w:color="000000"/>
        </w:rPr>
        <w:t>Section 59</w:t>
      </w:r>
      <w:r w:rsidRPr="001A1C2C">
        <w:rPr>
          <w:color w:val="000000"/>
          <w:u w:color="000000"/>
        </w:rPr>
        <w:noBreakHyphen/>
        <w:t>29</w:t>
      </w:r>
      <w:r w:rsidRPr="001A1C2C">
        <w:rPr>
          <w:color w:val="000000"/>
          <w:u w:color="000000"/>
        </w:rPr>
        <w:noBreakHyphen/>
        <w:t>80(A) of the 1976 Code is amended to read:</w:t>
      </w:r>
    </w:p>
    <w:p w:rsidR="001A1C2C" w:rsidRPr="001A1C2C" w:rsidRDefault="001A1C2C" w:rsidP="001A1C2C">
      <w:pPr>
        <w:suppressAutoHyphens/>
        <w:rPr>
          <w:color w:val="000000"/>
          <w:u w:val="single" w:color="000000"/>
        </w:rPr>
      </w:pPr>
      <w:r w:rsidRPr="001A1C2C">
        <w:rPr>
          <w:color w:val="000000"/>
          <w:u w:color="000000"/>
        </w:rPr>
        <w:tab/>
        <w:t>“Section 59</w:t>
      </w:r>
      <w:r w:rsidRPr="001A1C2C">
        <w:rPr>
          <w:color w:val="000000"/>
          <w:u w:color="000000"/>
        </w:rPr>
        <w:noBreakHyphen/>
        <w:t>29</w:t>
      </w:r>
      <w:r w:rsidRPr="001A1C2C">
        <w:rPr>
          <w:color w:val="000000"/>
          <w:u w:color="000000"/>
        </w:rPr>
        <w:noBreakHyphen/>
        <w:t>80.</w:t>
      </w:r>
      <w:r w:rsidRPr="001A1C2C">
        <w:rPr>
          <w:color w:val="000000"/>
          <w:u w:color="000000"/>
        </w:rPr>
        <w:tab/>
        <w:t>(A)</w:t>
      </w:r>
      <w:r w:rsidRPr="001A1C2C">
        <w:rPr>
          <w:color w:val="000000"/>
          <w:u w:color="000000"/>
        </w:rPr>
        <w:tab/>
        <w:t xml:space="preserve">There </w:t>
      </w:r>
      <w:r w:rsidRPr="001A1C2C">
        <w:rPr>
          <w:strike/>
          <w:color w:val="000000"/>
          <w:u w:color="000000"/>
        </w:rPr>
        <w:t>shall be</w:t>
      </w:r>
      <w:r w:rsidRPr="001A1C2C">
        <w:rPr>
          <w:color w:val="000000"/>
          <w:u w:color="000000"/>
        </w:rPr>
        <w:t xml:space="preserve"> </w:t>
      </w:r>
      <w:r w:rsidRPr="001A1C2C">
        <w:rPr>
          <w:color w:val="000000"/>
          <w:u w:val="single" w:color="000000"/>
        </w:rPr>
        <w:t>is</w:t>
      </w:r>
      <w:r w:rsidRPr="001A1C2C">
        <w:rPr>
          <w:color w:val="000000"/>
          <w:u w:color="000000"/>
        </w:rPr>
        <w:t xml:space="preserve"> established and provided in all the public schools of this State physical education, training</w:t>
      </w:r>
      <w:r w:rsidRPr="001A1C2C">
        <w:rPr>
          <w:color w:val="000000"/>
          <w:u w:val="single" w:color="000000"/>
        </w:rPr>
        <w:t>,</w:t>
      </w:r>
      <w:r w:rsidRPr="001A1C2C">
        <w:rPr>
          <w:color w:val="000000"/>
          <w:u w:color="000000"/>
        </w:rPr>
        <w:t xml:space="preserve"> and instruction of pupils of both sexes</w:t>
      </w:r>
      <w:r w:rsidRPr="001A1C2C">
        <w:rPr>
          <w:strike/>
          <w:color w:val="000000"/>
          <w:u w:color="000000"/>
        </w:rPr>
        <w:t>, and every</w:t>
      </w:r>
      <w:r w:rsidRPr="001A1C2C">
        <w:rPr>
          <w:color w:val="000000"/>
          <w:u w:val="single" w:color="000000"/>
        </w:rPr>
        <w:t>. Every</w:t>
      </w:r>
      <w:r w:rsidRPr="001A1C2C">
        <w:rPr>
          <w:color w:val="000000"/>
          <w:u w:color="000000"/>
        </w:rPr>
        <w:t xml:space="preserve"> pupil attending </w:t>
      </w:r>
      <w:r w:rsidRPr="001A1C2C">
        <w:rPr>
          <w:strike/>
          <w:color w:val="000000"/>
          <w:u w:color="000000"/>
        </w:rPr>
        <w:t>any</w:t>
      </w:r>
      <w:r w:rsidRPr="001A1C2C">
        <w:rPr>
          <w:color w:val="000000"/>
          <w:u w:color="000000"/>
        </w:rPr>
        <w:t xml:space="preserve"> </w:t>
      </w:r>
      <w:r w:rsidRPr="001A1C2C">
        <w:rPr>
          <w:color w:val="000000"/>
          <w:u w:val="single" w:color="000000"/>
        </w:rPr>
        <w:t>public</w:t>
      </w:r>
      <w:r w:rsidRPr="001A1C2C">
        <w:rPr>
          <w:color w:val="000000"/>
          <w:u w:color="000000"/>
        </w:rPr>
        <w:t xml:space="preserve"> school, in so far as he is physically fit and able to do so, shall take the course or courses provided by this section. Suitable modified courses </w:t>
      </w:r>
      <w:r w:rsidRPr="001A1C2C">
        <w:rPr>
          <w:strike/>
          <w:color w:val="000000"/>
          <w:u w:color="000000"/>
        </w:rPr>
        <w:t>shall</w:t>
      </w:r>
      <w:r w:rsidRPr="001A1C2C">
        <w:rPr>
          <w:color w:val="000000"/>
          <w:u w:color="000000"/>
        </w:rPr>
        <w:t xml:space="preserve"> </w:t>
      </w:r>
      <w:r w:rsidRPr="001A1C2C">
        <w:rPr>
          <w:color w:val="000000"/>
          <w:u w:val="single" w:color="000000"/>
        </w:rPr>
        <w:t>must</w:t>
      </w:r>
      <w:r w:rsidRPr="001A1C2C">
        <w:rPr>
          <w:color w:val="000000"/>
          <w:u w:color="000000"/>
        </w:rPr>
        <w:t xml:space="preserve"> be provided for students physically or mentally unable or unfit to take the course or courses prescribed for normal pupils. However, in </w:t>
      </w:r>
      <w:r w:rsidRPr="001A1C2C">
        <w:rPr>
          <w:strike/>
          <w:color w:val="000000"/>
          <w:u w:color="000000"/>
        </w:rPr>
        <w:t>any</w:t>
      </w:r>
      <w:r w:rsidRPr="001A1C2C">
        <w:rPr>
          <w:color w:val="000000"/>
          <w:u w:color="000000"/>
        </w:rPr>
        <w:t xml:space="preserve"> public school </w:t>
      </w:r>
      <w:r w:rsidRPr="001A1C2C">
        <w:rPr>
          <w:strike/>
          <w:color w:val="000000"/>
          <w:u w:color="000000"/>
        </w:rPr>
        <w:t>which</w:t>
      </w:r>
      <w:r w:rsidRPr="001A1C2C">
        <w:rPr>
          <w:color w:val="000000"/>
          <w:u w:color="000000"/>
        </w:rPr>
        <w:t xml:space="preserve"> </w:t>
      </w:r>
      <w:r w:rsidRPr="001A1C2C">
        <w:rPr>
          <w:color w:val="000000"/>
          <w:u w:val="single" w:color="000000"/>
        </w:rPr>
        <w:t>that</w:t>
      </w:r>
      <w:r w:rsidRPr="001A1C2C">
        <w:rPr>
          <w:color w:val="000000"/>
          <w:u w:color="000000"/>
        </w:rPr>
        <w:t xml:space="preserve"> offers a military or naval ROTC program sponsored by one of the military services of the United States, training in such a program </w:t>
      </w:r>
      <w:r w:rsidRPr="001A1C2C">
        <w:rPr>
          <w:strike/>
          <w:color w:val="000000"/>
          <w:u w:color="000000"/>
        </w:rPr>
        <w:t>may</w:t>
      </w:r>
      <w:r w:rsidRPr="001A1C2C">
        <w:rPr>
          <w:color w:val="000000"/>
          <w:u w:color="000000"/>
        </w:rPr>
        <w:t xml:space="preserve"> </w:t>
      </w:r>
      <w:r w:rsidRPr="001A1C2C">
        <w:rPr>
          <w:color w:val="000000"/>
          <w:u w:val="single" w:color="000000"/>
        </w:rPr>
        <w:t>must</w:t>
      </w:r>
      <w:r w:rsidRPr="001A1C2C">
        <w:rPr>
          <w:color w:val="000000"/>
          <w:u w:color="000000"/>
        </w:rPr>
        <w:t xml:space="preserve"> be </w:t>
      </w:r>
      <w:r w:rsidRPr="001A1C2C">
        <w:rPr>
          <w:strike/>
          <w:color w:val="000000"/>
          <w:u w:color="000000"/>
        </w:rPr>
        <w:t>deemed</w:t>
      </w:r>
      <w:r w:rsidRPr="001A1C2C">
        <w:rPr>
          <w:color w:val="000000"/>
          <w:u w:color="000000"/>
        </w:rPr>
        <w:t xml:space="preserve"> </w:t>
      </w:r>
      <w:r w:rsidRPr="001A1C2C">
        <w:rPr>
          <w:color w:val="000000"/>
          <w:u w:val="single" w:color="000000"/>
        </w:rPr>
        <w:t>considered to be the</w:t>
      </w:r>
      <w:r w:rsidRPr="001A1C2C">
        <w:rPr>
          <w:color w:val="000000"/>
          <w:u w:color="000000"/>
        </w:rPr>
        <w:t xml:space="preserve"> equivalent </w:t>
      </w:r>
      <w:r w:rsidRPr="001A1C2C">
        <w:rPr>
          <w:strike/>
          <w:color w:val="000000"/>
          <w:u w:color="000000"/>
        </w:rPr>
        <w:t>to</w:t>
      </w:r>
      <w:r w:rsidRPr="001A1C2C">
        <w:rPr>
          <w:color w:val="000000"/>
          <w:u w:color="000000"/>
        </w:rPr>
        <w:t xml:space="preserve"> </w:t>
      </w:r>
      <w:r w:rsidRPr="001A1C2C">
        <w:rPr>
          <w:color w:val="000000"/>
          <w:u w:val="single" w:color="000000"/>
        </w:rPr>
        <w:t>of</w:t>
      </w:r>
      <w:r w:rsidRPr="001A1C2C">
        <w:rPr>
          <w:color w:val="000000"/>
          <w:u w:color="000000"/>
        </w:rPr>
        <w:t xml:space="preserve"> physical education instruction</w:t>
      </w:r>
      <w:r w:rsidRPr="001A1C2C">
        <w:rPr>
          <w:strike/>
          <w:color w:val="000000"/>
          <w:u w:color="000000"/>
        </w:rPr>
        <w:t>,</w:t>
      </w:r>
      <w:r w:rsidRPr="001A1C2C">
        <w:rPr>
          <w:color w:val="000000"/>
          <w:u w:color="000000"/>
        </w:rPr>
        <w:t xml:space="preserve"> and </w:t>
      </w:r>
      <w:r w:rsidRPr="001A1C2C">
        <w:rPr>
          <w:strike/>
          <w:color w:val="000000"/>
          <w:u w:color="000000"/>
        </w:rPr>
        <w:t>may</w:t>
      </w:r>
      <w:r w:rsidRPr="001A1C2C">
        <w:rPr>
          <w:color w:val="000000"/>
          <w:u w:color="000000"/>
        </w:rPr>
        <w:t xml:space="preserve"> </w:t>
      </w:r>
      <w:r w:rsidRPr="001A1C2C">
        <w:rPr>
          <w:color w:val="000000"/>
          <w:u w:val="single" w:color="000000"/>
        </w:rPr>
        <w:t>must</w:t>
      </w:r>
      <w:r w:rsidRPr="001A1C2C">
        <w:rPr>
          <w:color w:val="000000"/>
          <w:u w:color="000000"/>
        </w:rPr>
        <w:t xml:space="preserve"> be accepted in lieu of such instruction for all purposes, academic or nonacademic, as may hereinafter be provided. </w:t>
      </w:r>
      <w:r w:rsidRPr="001A1C2C">
        <w:rPr>
          <w:color w:val="000000"/>
          <w:u w:val="single" w:color="000000"/>
        </w:rPr>
        <w:t>Additionally:</w:t>
      </w:r>
    </w:p>
    <w:p w:rsidR="001A1C2C" w:rsidRPr="001A1C2C" w:rsidRDefault="001A1C2C" w:rsidP="001A1C2C">
      <w:pPr>
        <w:suppressAutoHyphens/>
        <w:rPr>
          <w:color w:val="000000"/>
          <w:u w:val="single" w:color="000000"/>
        </w:rPr>
      </w:pPr>
      <w:r w:rsidRPr="001A1C2C">
        <w:rPr>
          <w:color w:val="000000"/>
          <w:u w:color="000000"/>
        </w:rPr>
        <w:tab/>
      </w:r>
      <w:r w:rsidRPr="001A1C2C">
        <w:rPr>
          <w:color w:val="000000"/>
          <w:u w:color="000000"/>
        </w:rPr>
        <w:tab/>
      </w:r>
      <w:r w:rsidRPr="001A1C2C">
        <w:rPr>
          <w:color w:val="000000"/>
          <w:u w:val="single" w:color="000000"/>
        </w:rPr>
        <w:t>(1)</w:t>
      </w:r>
      <w:r w:rsidRPr="001A1C2C">
        <w:rPr>
          <w:color w:val="000000"/>
          <w:u w:color="000000"/>
        </w:rPr>
        <w:tab/>
      </w:r>
      <w:r w:rsidRPr="001A1C2C">
        <w:rPr>
          <w:color w:val="000000"/>
          <w:u w:val="single" w:color="000000"/>
        </w:rPr>
        <w:t>in a public school that offers instruction in marching band based on the South Carolina Academic Standards for the Visual and Performing Arts and that incorporates the South Carolina Academic Standards for Physical Education, this instruction must be considered to be the equivalent of physical education instruction and must be accepted in lieu of physical education instruction for all purposes; and</w:t>
      </w:r>
    </w:p>
    <w:p w:rsidR="001A1C2C" w:rsidRPr="0017723D" w:rsidRDefault="001A1C2C" w:rsidP="001A1C2C">
      <w:pPr>
        <w:suppressAutoHyphens/>
      </w:pPr>
      <w:r w:rsidRPr="001A1C2C">
        <w:rPr>
          <w:color w:val="000000"/>
          <w:u w:color="000000"/>
        </w:rPr>
        <w:tab/>
      </w:r>
      <w:r w:rsidRPr="001A1C2C">
        <w:rPr>
          <w:color w:val="000000"/>
          <w:u w:color="000000"/>
        </w:rPr>
        <w:tab/>
      </w:r>
      <w:r w:rsidRPr="001A1C2C">
        <w:rPr>
          <w:color w:val="000000"/>
          <w:u w:val="single" w:color="000000"/>
        </w:rPr>
        <w:t>(2)</w:t>
      </w:r>
      <w:r w:rsidRPr="001A1C2C">
        <w:rPr>
          <w:color w:val="000000"/>
          <w:u w:color="000000"/>
        </w:rPr>
        <w:tab/>
      </w:r>
      <w:r w:rsidRPr="0017723D">
        <w:rPr>
          <w:u w:val="single"/>
        </w:rPr>
        <w:t>if a student participates on an interscholastic athletics team sanctioned by the High School League and which incorporates the South Carolina Academic Standards for Physical Education, this instruction must be considered to be the equivalent of physical education instruction and must be accepted in lieu of physical education instruction for all purposes.</w:t>
      </w:r>
      <w:r w:rsidRPr="001A1C2C">
        <w:rPr>
          <w:color w:val="000000"/>
          <w:u w:color="000000"/>
        </w:rPr>
        <w:t>”</w:t>
      </w:r>
    </w:p>
    <w:p w:rsidR="001A1C2C" w:rsidRPr="0017723D" w:rsidRDefault="001A1C2C" w:rsidP="001A1C2C">
      <w:r w:rsidRPr="0017723D">
        <w:t>SECTION</w:t>
      </w:r>
      <w:r w:rsidRPr="0017723D">
        <w:tab/>
        <w:t>2.</w:t>
      </w:r>
      <w:r w:rsidRPr="0017723D">
        <w:tab/>
        <w:t>This act takes effect upon approval by the Governor. /</w:t>
      </w:r>
    </w:p>
    <w:p w:rsidR="001A1C2C" w:rsidRPr="0017723D" w:rsidRDefault="001A1C2C" w:rsidP="001A1C2C">
      <w:r w:rsidRPr="0017723D">
        <w:t>Renumber sections to conform.</w:t>
      </w:r>
    </w:p>
    <w:p w:rsidR="001A1C2C" w:rsidRDefault="001A1C2C" w:rsidP="001A1C2C">
      <w:r w:rsidRPr="0017723D">
        <w:t>Amend title to conform.</w:t>
      </w:r>
    </w:p>
    <w:p w:rsidR="001A1C2C" w:rsidRDefault="001A1C2C" w:rsidP="001A1C2C"/>
    <w:p w:rsidR="001A1C2C" w:rsidRDefault="001A1C2C" w:rsidP="001A1C2C">
      <w:pPr>
        <w:tabs>
          <w:tab w:val="right" w:leader="dot" w:pos="5760"/>
        </w:tabs>
      </w:pPr>
      <w:r>
        <w:t>Rep. ATWATER explained the amendment.</w:t>
      </w:r>
    </w:p>
    <w:p w:rsidR="001A1C2C" w:rsidRDefault="001A1C2C" w:rsidP="001A1C2C">
      <w:pPr>
        <w:tabs>
          <w:tab w:val="right" w:leader="dot" w:pos="5760"/>
        </w:tabs>
      </w:pPr>
    </w:p>
    <w:p w:rsidR="001A1C2C" w:rsidRDefault="001A1C2C" w:rsidP="001A1C2C">
      <w:pPr>
        <w:tabs>
          <w:tab w:val="right" w:leader="dot" w:pos="5760"/>
        </w:tabs>
      </w:pPr>
      <w:r>
        <w:t>Rep. ATWATER moved to table the amendment, which was agreed to.</w:t>
      </w:r>
    </w:p>
    <w:p w:rsidR="001A1C2C" w:rsidRDefault="001A1C2C" w:rsidP="001A1C2C">
      <w:pPr>
        <w:tabs>
          <w:tab w:val="right" w:leader="dot" w:pos="5760"/>
        </w:tabs>
      </w:pPr>
    </w:p>
    <w:p w:rsidR="001A1C2C" w:rsidRPr="00EE3D24" w:rsidRDefault="001A1C2C" w:rsidP="001A1C2C">
      <w:r w:rsidRPr="00EE3D24">
        <w:t>Rep. HAYES proposed the following Amendment No. 4</w:t>
      </w:r>
      <w:r w:rsidR="004D3576">
        <w:t xml:space="preserve"> to </w:t>
      </w:r>
      <w:r w:rsidRPr="00EE3D24">
        <w:t>S. 302 (COUNCIL\WAB\302C005.AGM.WAB18), which was adopted:</w:t>
      </w:r>
    </w:p>
    <w:p w:rsidR="001A1C2C" w:rsidRPr="00EE3D24" w:rsidRDefault="001A1C2C" w:rsidP="001A1C2C">
      <w:r w:rsidRPr="00EE3D24">
        <w:t>Amend the bill, as and if amended, by deleting all after the enacting words and inserting:</w:t>
      </w:r>
    </w:p>
    <w:p w:rsidR="001A1C2C" w:rsidRPr="001A1C2C" w:rsidRDefault="001A1C2C" w:rsidP="001A1C2C">
      <w:pPr>
        <w:rPr>
          <w:color w:val="000000"/>
          <w:u w:color="000000"/>
        </w:rPr>
      </w:pPr>
      <w:r w:rsidRPr="00EE3D24">
        <w:t>/ SECTION</w:t>
      </w:r>
      <w:r w:rsidRPr="00EE3D24">
        <w:tab/>
        <w:t>1.</w:t>
      </w:r>
      <w:r w:rsidRPr="00EE3D24">
        <w:tab/>
      </w:r>
      <w:r w:rsidRPr="001A1C2C">
        <w:rPr>
          <w:color w:val="000000"/>
          <w:u w:color="000000"/>
        </w:rPr>
        <w:t>Section 59</w:t>
      </w:r>
      <w:r w:rsidRPr="001A1C2C">
        <w:rPr>
          <w:color w:val="000000"/>
          <w:u w:color="000000"/>
        </w:rPr>
        <w:noBreakHyphen/>
        <w:t>29</w:t>
      </w:r>
      <w:r w:rsidRPr="001A1C2C">
        <w:rPr>
          <w:color w:val="000000"/>
          <w:u w:color="000000"/>
        </w:rPr>
        <w:noBreakHyphen/>
        <w:t>80(A) of the 1976 Code is amended to read:</w:t>
      </w:r>
    </w:p>
    <w:p w:rsidR="001A1C2C" w:rsidRPr="00EE3D24" w:rsidRDefault="001A1C2C" w:rsidP="001A1C2C">
      <w:pPr>
        <w:suppressAutoHyphens/>
      </w:pPr>
      <w:r w:rsidRPr="001A1C2C">
        <w:rPr>
          <w:color w:val="000000"/>
          <w:u w:color="000000"/>
        </w:rPr>
        <w:tab/>
        <w:t>“Section 59</w:t>
      </w:r>
      <w:r w:rsidRPr="001A1C2C">
        <w:rPr>
          <w:color w:val="000000"/>
          <w:u w:color="000000"/>
        </w:rPr>
        <w:noBreakHyphen/>
        <w:t>29</w:t>
      </w:r>
      <w:r w:rsidRPr="001A1C2C">
        <w:rPr>
          <w:color w:val="000000"/>
          <w:u w:color="000000"/>
        </w:rPr>
        <w:noBreakHyphen/>
        <w:t>80.</w:t>
      </w:r>
      <w:r w:rsidRPr="001A1C2C">
        <w:rPr>
          <w:color w:val="000000"/>
          <w:u w:color="000000"/>
        </w:rPr>
        <w:tab/>
        <w:t>(A)</w:t>
      </w:r>
      <w:r w:rsidRPr="001A1C2C">
        <w:rPr>
          <w:color w:val="000000"/>
          <w:u w:color="000000"/>
        </w:rPr>
        <w:tab/>
        <w:t xml:space="preserve">There </w:t>
      </w:r>
      <w:r w:rsidRPr="001A1C2C">
        <w:rPr>
          <w:strike/>
          <w:color w:val="000000"/>
          <w:u w:color="000000"/>
        </w:rPr>
        <w:t>shall be</w:t>
      </w:r>
      <w:r w:rsidRPr="001A1C2C">
        <w:rPr>
          <w:color w:val="000000"/>
          <w:u w:color="000000"/>
        </w:rPr>
        <w:t xml:space="preserve"> </w:t>
      </w:r>
      <w:r w:rsidRPr="001A1C2C">
        <w:rPr>
          <w:color w:val="000000"/>
          <w:u w:val="single" w:color="000000"/>
        </w:rPr>
        <w:t>is</w:t>
      </w:r>
      <w:r w:rsidRPr="001A1C2C">
        <w:rPr>
          <w:color w:val="000000"/>
          <w:u w:color="000000"/>
        </w:rPr>
        <w:t xml:space="preserve"> established and provided in all the public schools of this State physical education, training</w:t>
      </w:r>
      <w:r w:rsidRPr="001A1C2C">
        <w:rPr>
          <w:color w:val="000000"/>
          <w:u w:val="single" w:color="000000"/>
        </w:rPr>
        <w:t>,</w:t>
      </w:r>
      <w:r w:rsidRPr="001A1C2C">
        <w:rPr>
          <w:color w:val="000000"/>
          <w:u w:color="000000"/>
        </w:rPr>
        <w:t xml:space="preserve"> and instruction of pupils of both sexes</w:t>
      </w:r>
      <w:r w:rsidRPr="001A1C2C">
        <w:rPr>
          <w:strike/>
          <w:color w:val="000000"/>
          <w:u w:color="000000"/>
        </w:rPr>
        <w:t>, and every</w:t>
      </w:r>
      <w:r w:rsidRPr="001A1C2C">
        <w:rPr>
          <w:color w:val="000000"/>
          <w:u w:val="single" w:color="000000"/>
        </w:rPr>
        <w:t>. Every</w:t>
      </w:r>
      <w:r w:rsidRPr="001A1C2C">
        <w:rPr>
          <w:color w:val="000000"/>
          <w:u w:color="000000"/>
        </w:rPr>
        <w:t xml:space="preserve"> pupil attending </w:t>
      </w:r>
      <w:r w:rsidRPr="001A1C2C">
        <w:rPr>
          <w:strike/>
          <w:color w:val="000000"/>
          <w:u w:color="000000"/>
        </w:rPr>
        <w:t>any</w:t>
      </w:r>
      <w:r w:rsidRPr="001A1C2C">
        <w:rPr>
          <w:color w:val="000000"/>
          <w:u w:color="000000"/>
        </w:rPr>
        <w:t xml:space="preserve"> </w:t>
      </w:r>
      <w:r w:rsidRPr="001A1C2C">
        <w:rPr>
          <w:color w:val="000000"/>
          <w:u w:val="single" w:color="000000"/>
        </w:rPr>
        <w:t>public</w:t>
      </w:r>
      <w:r w:rsidRPr="001A1C2C">
        <w:rPr>
          <w:color w:val="000000"/>
          <w:u w:color="000000"/>
        </w:rPr>
        <w:t xml:space="preserve"> school, in so far as he is physically fit and able to do so, shall take the course or courses provided by this section. Suitable modified courses </w:t>
      </w:r>
      <w:r w:rsidRPr="001A1C2C">
        <w:rPr>
          <w:strike/>
          <w:color w:val="000000"/>
          <w:u w:color="000000"/>
        </w:rPr>
        <w:t>shall</w:t>
      </w:r>
      <w:r w:rsidRPr="001A1C2C">
        <w:rPr>
          <w:color w:val="000000"/>
          <w:u w:color="000000"/>
        </w:rPr>
        <w:t xml:space="preserve"> </w:t>
      </w:r>
      <w:r w:rsidRPr="001A1C2C">
        <w:rPr>
          <w:color w:val="000000"/>
          <w:u w:val="single" w:color="000000"/>
        </w:rPr>
        <w:t>must</w:t>
      </w:r>
      <w:r w:rsidRPr="001A1C2C">
        <w:rPr>
          <w:color w:val="000000"/>
          <w:u w:color="000000"/>
        </w:rPr>
        <w:t xml:space="preserve"> be provided for students physically or mentally unable or unfit to take the course or courses prescribed for normal pupils. However, in </w:t>
      </w:r>
      <w:r w:rsidRPr="001A1C2C">
        <w:rPr>
          <w:strike/>
          <w:color w:val="000000"/>
          <w:u w:color="000000"/>
        </w:rPr>
        <w:t>any</w:t>
      </w:r>
      <w:r w:rsidRPr="001A1C2C">
        <w:rPr>
          <w:color w:val="000000"/>
          <w:u w:color="000000"/>
        </w:rPr>
        <w:t xml:space="preserve"> public school </w:t>
      </w:r>
      <w:r w:rsidRPr="001A1C2C">
        <w:rPr>
          <w:strike/>
          <w:color w:val="000000"/>
          <w:u w:color="000000"/>
        </w:rPr>
        <w:t>which</w:t>
      </w:r>
      <w:r w:rsidRPr="001A1C2C">
        <w:rPr>
          <w:color w:val="000000"/>
          <w:u w:color="000000"/>
        </w:rPr>
        <w:t xml:space="preserve"> </w:t>
      </w:r>
      <w:r w:rsidRPr="001A1C2C">
        <w:rPr>
          <w:color w:val="000000"/>
          <w:u w:val="single" w:color="000000"/>
        </w:rPr>
        <w:t>that</w:t>
      </w:r>
      <w:r w:rsidRPr="001A1C2C">
        <w:rPr>
          <w:color w:val="000000"/>
          <w:u w:color="000000"/>
        </w:rPr>
        <w:t xml:space="preserve"> offers a military or naval ROTC program sponsored by one of the military services of the United States, training in such a program </w:t>
      </w:r>
      <w:r w:rsidRPr="001A1C2C">
        <w:rPr>
          <w:strike/>
          <w:color w:val="000000"/>
          <w:u w:color="000000"/>
        </w:rPr>
        <w:t>may</w:t>
      </w:r>
      <w:r w:rsidRPr="001A1C2C">
        <w:rPr>
          <w:color w:val="000000"/>
          <w:u w:color="000000"/>
        </w:rPr>
        <w:t xml:space="preserve"> </w:t>
      </w:r>
      <w:r w:rsidRPr="001A1C2C">
        <w:rPr>
          <w:color w:val="000000"/>
          <w:u w:val="single" w:color="000000"/>
        </w:rPr>
        <w:t>must</w:t>
      </w:r>
      <w:r w:rsidRPr="001A1C2C">
        <w:rPr>
          <w:color w:val="000000"/>
          <w:u w:color="000000"/>
        </w:rPr>
        <w:t xml:space="preserve"> be </w:t>
      </w:r>
      <w:r w:rsidRPr="001A1C2C">
        <w:rPr>
          <w:strike/>
          <w:color w:val="000000"/>
          <w:u w:color="000000"/>
        </w:rPr>
        <w:t>deemed</w:t>
      </w:r>
      <w:r w:rsidRPr="001A1C2C">
        <w:rPr>
          <w:color w:val="000000"/>
          <w:u w:color="000000"/>
        </w:rPr>
        <w:t xml:space="preserve"> </w:t>
      </w:r>
      <w:r w:rsidRPr="001A1C2C">
        <w:rPr>
          <w:color w:val="000000"/>
          <w:u w:val="single" w:color="000000"/>
        </w:rPr>
        <w:t>considered to be the</w:t>
      </w:r>
      <w:r w:rsidRPr="001A1C2C">
        <w:rPr>
          <w:color w:val="000000"/>
          <w:u w:color="000000"/>
        </w:rPr>
        <w:t xml:space="preserve"> equivalent </w:t>
      </w:r>
      <w:r w:rsidRPr="001A1C2C">
        <w:rPr>
          <w:strike/>
          <w:color w:val="000000"/>
          <w:u w:color="000000"/>
        </w:rPr>
        <w:t>to</w:t>
      </w:r>
      <w:r w:rsidRPr="001A1C2C">
        <w:rPr>
          <w:color w:val="000000"/>
          <w:u w:color="000000"/>
        </w:rPr>
        <w:t xml:space="preserve"> </w:t>
      </w:r>
      <w:r w:rsidRPr="001A1C2C">
        <w:rPr>
          <w:color w:val="000000"/>
          <w:u w:val="single" w:color="000000"/>
        </w:rPr>
        <w:t>of</w:t>
      </w:r>
      <w:r w:rsidRPr="001A1C2C">
        <w:rPr>
          <w:color w:val="000000"/>
          <w:u w:color="000000"/>
        </w:rPr>
        <w:t xml:space="preserve"> physical education instruction</w:t>
      </w:r>
      <w:r w:rsidRPr="001A1C2C">
        <w:rPr>
          <w:strike/>
          <w:color w:val="000000"/>
          <w:u w:color="000000"/>
        </w:rPr>
        <w:t>,</w:t>
      </w:r>
      <w:r w:rsidRPr="001A1C2C">
        <w:rPr>
          <w:color w:val="000000"/>
          <w:u w:color="000000"/>
        </w:rPr>
        <w:t xml:space="preserve"> and </w:t>
      </w:r>
      <w:r w:rsidRPr="001A1C2C">
        <w:rPr>
          <w:strike/>
          <w:color w:val="000000"/>
          <w:u w:color="000000"/>
        </w:rPr>
        <w:t>may</w:t>
      </w:r>
      <w:r w:rsidRPr="001A1C2C">
        <w:rPr>
          <w:color w:val="000000"/>
          <w:u w:color="000000"/>
        </w:rPr>
        <w:t xml:space="preserve"> </w:t>
      </w:r>
      <w:r w:rsidRPr="001A1C2C">
        <w:rPr>
          <w:color w:val="000000"/>
          <w:u w:val="single" w:color="000000"/>
        </w:rPr>
        <w:t>must</w:t>
      </w:r>
      <w:r w:rsidRPr="001A1C2C">
        <w:rPr>
          <w:color w:val="000000"/>
          <w:u w:color="000000"/>
        </w:rPr>
        <w:t xml:space="preserve"> be accepted in lieu of such instruction for all purposes, academic or nonacademic, as may hereinafter be provided. </w:t>
      </w:r>
      <w:r w:rsidRPr="001A1C2C">
        <w:rPr>
          <w:color w:val="000000"/>
          <w:u w:val="single" w:color="000000"/>
        </w:rPr>
        <w:t>Additionally, in a public school that offers instruction in marching band based on the South Carolina Academic Standards for the Visual and Performing Arts and that incorporates the South Carolina Academic Standards for Physical Education, this instruction must be considered to be the equivalent of physical education instruction and must be accepted in lieu of physical education instruction for all purposes; provided the students also must complete the coursework in cardiopulmonary resuscitation required in Section 59</w:t>
      </w:r>
      <w:r w:rsidRPr="001A1C2C">
        <w:rPr>
          <w:color w:val="000000"/>
          <w:u w:val="single" w:color="000000"/>
        </w:rPr>
        <w:noBreakHyphen/>
        <w:t>32</w:t>
      </w:r>
      <w:r w:rsidRPr="001A1C2C">
        <w:rPr>
          <w:color w:val="000000"/>
          <w:u w:val="single" w:color="000000"/>
        </w:rPr>
        <w:noBreakHyphen/>
        <w:t>30(A)(7).</w:t>
      </w:r>
      <w:r w:rsidRPr="001A1C2C">
        <w:rPr>
          <w:color w:val="000000"/>
          <w:u w:color="000000"/>
        </w:rPr>
        <w:t>”</w:t>
      </w:r>
    </w:p>
    <w:p w:rsidR="001A1C2C" w:rsidRPr="00EE3D24" w:rsidRDefault="001A1C2C" w:rsidP="001A1C2C">
      <w:r w:rsidRPr="00EE3D24">
        <w:t>SECTION</w:t>
      </w:r>
      <w:r w:rsidRPr="00EE3D24">
        <w:tab/>
        <w:t>2.</w:t>
      </w:r>
      <w:r w:rsidRPr="00EE3D24">
        <w:tab/>
        <w:t>This act takes effect upon approval by the Governor. /</w:t>
      </w:r>
    </w:p>
    <w:p w:rsidR="001A1C2C" w:rsidRPr="00EE3D24" w:rsidRDefault="001A1C2C" w:rsidP="001A1C2C">
      <w:r w:rsidRPr="00EE3D24">
        <w:t>Renumber sections to conform.</w:t>
      </w:r>
    </w:p>
    <w:p w:rsidR="001A1C2C" w:rsidRDefault="001A1C2C" w:rsidP="001A1C2C">
      <w:r w:rsidRPr="00EE3D24">
        <w:t>Amend title to conform.</w:t>
      </w:r>
    </w:p>
    <w:p w:rsidR="001A1C2C" w:rsidRDefault="001A1C2C" w:rsidP="001A1C2C"/>
    <w:p w:rsidR="001A1C2C" w:rsidRDefault="001A1C2C" w:rsidP="001A1C2C">
      <w:pPr>
        <w:tabs>
          <w:tab w:val="right" w:leader="dot" w:pos="5760"/>
        </w:tabs>
      </w:pPr>
      <w:r>
        <w:t>Rep. HAYES explained the amendment.</w:t>
      </w:r>
    </w:p>
    <w:p w:rsidR="001A1C2C" w:rsidRDefault="001A1C2C" w:rsidP="001A1C2C">
      <w:pPr>
        <w:tabs>
          <w:tab w:val="right" w:leader="dot" w:pos="5760"/>
        </w:tabs>
      </w:pPr>
    </w:p>
    <w:p w:rsidR="001A1C2C" w:rsidRDefault="001A1C2C" w:rsidP="001A1C2C">
      <w:pPr>
        <w:tabs>
          <w:tab w:val="right" w:leader="dot" w:pos="5760"/>
        </w:tabs>
      </w:pPr>
      <w:r>
        <w:t>Rep. FELDER moved to table the amendment.</w:t>
      </w:r>
    </w:p>
    <w:p w:rsidR="001A1C2C" w:rsidRDefault="001A1C2C" w:rsidP="001A1C2C">
      <w:pPr>
        <w:tabs>
          <w:tab w:val="right" w:leader="dot" w:pos="5760"/>
        </w:tabs>
      </w:pPr>
    </w:p>
    <w:p w:rsidR="001A1C2C" w:rsidRDefault="001A1C2C" w:rsidP="001A1C2C">
      <w:pPr>
        <w:tabs>
          <w:tab w:val="right" w:leader="dot" w:pos="5760"/>
        </w:tabs>
      </w:pPr>
      <w:r>
        <w:t>Rep. HAYES demanded the yeas and nays which were taken, resulting as follows:</w:t>
      </w:r>
    </w:p>
    <w:p w:rsidR="001A1C2C" w:rsidRDefault="001A1C2C" w:rsidP="001A1C2C">
      <w:pPr>
        <w:tabs>
          <w:tab w:val="right" w:leader="dot" w:pos="5760"/>
        </w:tabs>
        <w:jc w:val="center"/>
      </w:pPr>
      <w:bookmarkStart w:id="121" w:name="vote_start228"/>
      <w:bookmarkEnd w:id="121"/>
      <w:r>
        <w:t>Yeas 17; Nays 87</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Bales</w:t>
            </w:r>
          </w:p>
        </w:tc>
        <w:tc>
          <w:tcPr>
            <w:tcW w:w="2180" w:type="dxa"/>
            <w:shd w:val="clear" w:color="auto" w:fill="auto"/>
          </w:tcPr>
          <w:p w:rsidR="001A1C2C" w:rsidRPr="001A1C2C" w:rsidRDefault="001A1C2C" w:rsidP="001A1C2C">
            <w:pPr>
              <w:keepNext/>
              <w:tabs>
                <w:tab w:val="right" w:leader="dot" w:pos="5760"/>
              </w:tabs>
              <w:ind w:firstLine="0"/>
            </w:pPr>
            <w:r>
              <w:t>Bannister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Bennett</w:t>
            </w:r>
          </w:p>
        </w:tc>
        <w:tc>
          <w:tcPr>
            <w:tcW w:w="2179" w:type="dxa"/>
            <w:shd w:val="clear" w:color="auto" w:fill="auto"/>
          </w:tcPr>
          <w:p w:rsidR="001A1C2C" w:rsidRPr="001A1C2C" w:rsidRDefault="001A1C2C" w:rsidP="001A1C2C">
            <w:pPr>
              <w:tabs>
                <w:tab w:val="right" w:leader="dot" w:pos="5760"/>
              </w:tabs>
              <w:ind w:firstLine="0"/>
            </w:pPr>
            <w:r>
              <w:t>Blackwell</w:t>
            </w:r>
          </w:p>
        </w:tc>
        <w:tc>
          <w:tcPr>
            <w:tcW w:w="2180" w:type="dxa"/>
            <w:shd w:val="clear" w:color="auto" w:fill="auto"/>
          </w:tcPr>
          <w:p w:rsidR="001A1C2C" w:rsidRPr="001A1C2C" w:rsidRDefault="001A1C2C" w:rsidP="001A1C2C">
            <w:pPr>
              <w:tabs>
                <w:tab w:val="right" w:leader="dot" w:pos="5760"/>
              </w:tabs>
              <w:ind w:firstLine="0"/>
            </w:pPr>
            <w:r>
              <w:t>Brawley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Bryant</w:t>
            </w:r>
          </w:p>
        </w:tc>
        <w:tc>
          <w:tcPr>
            <w:tcW w:w="2179" w:type="dxa"/>
            <w:shd w:val="clear" w:color="auto" w:fill="auto"/>
          </w:tcPr>
          <w:p w:rsidR="001A1C2C" w:rsidRPr="001A1C2C" w:rsidRDefault="001A1C2C" w:rsidP="001A1C2C">
            <w:pPr>
              <w:tabs>
                <w:tab w:val="right" w:leader="dot" w:pos="5760"/>
              </w:tabs>
              <w:ind w:firstLine="0"/>
            </w:pPr>
            <w:r>
              <w:t>Clary</w:t>
            </w:r>
          </w:p>
        </w:tc>
        <w:tc>
          <w:tcPr>
            <w:tcW w:w="2180" w:type="dxa"/>
            <w:shd w:val="clear" w:color="auto" w:fill="auto"/>
          </w:tcPr>
          <w:p w:rsidR="001A1C2C" w:rsidRPr="001A1C2C" w:rsidRDefault="001A1C2C" w:rsidP="001A1C2C">
            <w:pPr>
              <w:tabs>
                <w:tab w:val="right" w:leader="dot" w:pos="5760"/>
              </w:tabs>
              <w:ind w:firstLine="0"/>
            </w:pPr>
            <w:r>
              <w:t>Felder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B. Newton</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Pendarvis</w:t>
            </w:r>
          </w:p>
        </w:tc>
        <w:tc>
          <w:tcPr>
            <w:tcW w:w="2179" w:type="dxa"/>
            <w:shd w:val="clear" w:color="auto" w:fill="auto"/>
          </w:tcPr>
          <w:p w:rsidR="001A1C2C" w:rsidRPr="001A1C2C" w:rsidRDefault="001A1C2C" w:rsidP="001A1C2C">
            <w:pPr>
              <w:keepNext/>
              <w:tabs>
                <w:tab w:val="right" w:leader="dot" w:pos="5760"/>
              </w:tabs>
              <w:ind w:firstLine="0"/>
            </w:pPr>
            <w:r>
              <w:t>Pope</w:t>
            </w:r>
          </w:p>
        </w:tc>
        <w:tc>
          <w:tcPr>
            <w:tcW w:w="2180" w:type="dxa"/>
            <w:shd w:val="clear" w:color="auto" w:fill="auto"/>
          </w:tcPr>
          <w:p w:rsidR="001A1C2C" w:rsidRPr="001A1C2C" w:rsidRDefault="001A1C2C" w:rsidP="001A1C2C">
            <w:pPr>
              <w:keepNext/>
              <w:tabs>
                <w:tab w:val="right" w:leader="dot" w:pos="5760"/>
              </w:tabs>
              <w:ind w:firstLine="0"/>
            </w:pPr>
            <w:r>
              <w:t>Robinson-Simpson</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Simrill</w:t>
            </w:r>
          </w:p>
        </w:tc>
        <w:tc>
          <w:tcPr>
            <w:tcW w:w="2179" w:type="dxa"/>
            <w:shd w:val="clear" w:color="auto" w:fill="auto"/>
          </w:tcPr>
          <w:p w:rsidR="001A1C2C" w:rsidRPr="001A1C2C" w:rsidRDefault="001A1C2C" w:rsidP="001A1C2C">
            <w:pPr>
              <w:keepNext/>
              <w:tabs>
                <w:tab w:val="right" w:leader="dot" w:pos="5760"/>
              </w:tabs>
              <w:ind w:firstLine="0"/>
            </w:pPr>
            <w:r>
              <w:t>Taylor</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Total--17</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Atkinson</w:t>
            </w:r>
          </w:p>
        </w:tc>
        <w:tc>
          <w:tcPr>
            <w:tcW w:w="2180" w:type="dxa"/>
            <w:shd w:val="clear" w:color="auto" w:fill="auto"/>
          </w:tcPr>
          <w:p w:rsidR="001A1C2C" w:rsidRPr="001A1C2C" w:rsidRDefault="001A1C2C" w:rsidP="001A1C2C">
            <w:pPr>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Bamberg</w:t>
            </w:r>
          </w:p>
        </w:tc>
        <w:tc>
          <w:tcPr>
            <w:tcW w:w="2180" w:type="dxa"/>
            <w:shd w:val="clear" w:color="auto" w:fill="auto"/>
          </w:tcPr>
          <w:p w:rsidR="001A1C2C" w:rsidRPr="001A1C2C" w:rsidRDefault="001A1C2C" w:rsidP="001A1C2C">
            <w:pPr>
              <w:tabs>
                <w:tab w:val="right" w:leader="dot" w:pos="5760"/>
              </w:tabs>
              <w:ind w:firstLine="0"/>
            </w:pPr>
            <w:r>
              <w:t>Bradley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Brown</w:t>
            </w:r>
          </w:p>
        </w:tc>
        <w:tc>
          <w:tcPr>
            <w:tcW w:w="2179" w:type="dxa"/>
            <w:shd w:val="clear" w:color="auto" w:fill="auto"/>
          </w:tcPr>
          <w:p w:rsidR="001A1C2C" w:rsidRPr="001A1C2C" w:rsidRDefault="001A1C2C" w:rsidP="001A1C2C">
            <w:pPr>
              <w:tabs>
                <w:tab w:val="right" w:leader="dot" w:pos="5760"/>
              </w:tabs>
              <w:ind w:firstLine="0"/>
            </w:pPr>
            <w:r>
              <w:t>Burns</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Clemmons</w:t>
            </w:r>
          </w:p>
        </w:tc>
        <w:tc>
          <w:tcPr>
            <w:tcW w:w="2179" w:type="dxa"/>
            <w:shd w:val="clear" w:color="auto" w:fill="auto"/>
          </w:tcPr>
          <w:p w:rsidR="001A1C2C" w:rsidRPr="001A1C2C" w:rsidRDefault="001A1C2C" w:rsidP="001A1C2C">
            <w:pPr>
              <w:tabs>
                <w:tab w:val="right" w:leader="dot" w:pos="5760"/>
              </w:tabs>
              <w:ind w:firstLine="0"/>
            </w:pPr>
            <w:r>
              <w:t>Clyburn</w:t>
            </w:r>
          </w:p>
        </w:tc>
        <w:tc>
          <w:tcPr>
            <w:tcW w:w="2180" w:type="dxa"/>
            <w:shd w:val="clear" w:color="auto" w:fill="auto"/>
          </w:tcPr>
          <w:p w:rsidR="001A1C2C" w:rsidRPr="001A1C2C" w:rsidRDefault="001A1C2C" w:rsidP="001A1C2C">
            <w:pPr>
              <w:tabs>
                <w:tab w:val="right" w:leader="dot" w:pos="5760"/>
              </w:tabs>
              <w:ind w:firstLine="0"/>
            </w:pPr>
            <w:r>
              <w:t>Cobb-Hunter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Cogswell</w:t>
            </w:r>
          </w:p>
        </w:tc>
        <w:tc>
          <w:tcPr>
            <w:tcW w:w="2179" w:type="dxa"/>
            <w:shd w:val="clear" w:color="auto" w:fill="auto"/>
          </w:tcPr>
          <w:p w:rsidR="001A1C2C" w:rsidRPr="001A1C2C" w:rsidRDefault="001A1C2C" w:rsidP="001A1C2C">
            <w:pPr>
              <w:tabs>
                <w:tab w:val="right" w:leader="dot" w:pos="5760"/>
              </w:tabs>
              <w:ind w:firstLine="0"/>
            </w:pPr>
            <w:r>
              <w:t>Cole</w:t>
            </w:r>
          </w:p>
        </w:tc>
        <w:tc>
          <w:tcPr>
            <w:tcW w:w="2180" w:type="dxa"/>
            <w:shd w:val="clear" w:color="auto" w:fill="auto"/>
          </w:tcPr>
          <w:p w:rsidR="001A1C2C" w:rsidRPr="001A1C2C" w:rsidRDefault="001A1C2C" w:rsidP="001A1C2C">
            <w:pPr>
              <w:tabs>
                <w:tab w:val="right" w:leader="dot" w:pos="5760"/>
              </w:tabs>
              <w:ind w:firstLine="0"/>
            </w:pPr>
            <w:r>
              <w:t>Collins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Davis</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Dillard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Douglas</w:t>
            </w:r>
          </w:p>
        </w:tc>
        <w:tc>
          <w:tcPr>
            <w:tcW w:w="2179" w:type="dxa"/>
            <w:shd w:val="clear" w:color="auto" w:fill="auto"/>
          </w:tcPr>
          <w:p w:rsidR="001A1C2C" w:rsidRPr="001A1C2C" w:rsidRDefault="001A1C2C" w:rsidP="001A1C2C">
            <w:pPr>
              <w:tabs>
                <w:tab w:val="right" w:leader="dot" w:pos="5760"/>
              </w:tabs>
              <w:ind w:firstLine="0"/>
            </w:pPr>
            <w:r>
              <w:t>Duckworth</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Erickson</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Hardee</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Herbkersman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Hosey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Howard</w:t>
            </w:r>
          </w:p>
        </w:tc>
        <w:tc>
          <w:tcPr>
            <w:tcW w:w="2179" w:type="dxa"/>
            <w:shd w:val="clear" w:color="auto" w:fill="auto"/>
          </w:tcPr>
          <w:p w:rsidR="001A1C2C" w:rsidRPr="001A1C2C" w:rsidRDefault="001A1C2C" w:rsidP="001A1C2C">
            <w:pPr>
              <w:tabs>
                <w:tab w:val="right" w:leader="dot" w:pos="5760"/>
              </w:tabs>
              <w:ind w:firstLine="0"/>
            </w:pPr>
            <w:r>
              <w:t>Huggins</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Knight</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Lowe</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Magnuson</w:t>
            </w:r>
          </w:p>
        </w:tc>
        <w:tc>
          <w:tcPr>
            <w:tcW w:w="2179" w:type="dxa"/>
            <w:shd w:val="clear" w:color="auto" w:fill="auto"/>
          </w:tcPr>
          <w:p w:rsidR="001A1C2C" w:rsidRPr="001A1C2C" w:rsidRDefault="001A1C2C" w:rsidP="001A1C2C">
            <w:pPr>
              <w:tabs>
                <w:tab w:val="right" w:leader="dot" w:pos="5760"/>
              </w:tabs>
              <w:ind w:firstLine="0"/>
            </w:pPr>
            <w:r>
              <w:t>Martin</w:t>
            </w:r>
          </w:p>
        </w:tc>
        <w:tc>
          <w:tcPr>
            <w:tcW w:w="2180" w:type="dxa"/>
            <w:shd w:val="clear" w:color="auto" w:fill="auto"/>
          </w:tcPr>
          <w:p w:rsidR="001A1C2C" w:rsidRPr="001A1C2C" w:rsidRDefault="001A1C2C" w:rsidP="001A1C2C">
            <w:pPr>
              <w:tabs>
                <w:tab w:val="right" w:leader="dot" w:pos="5760"/>
              </w:tabs>
              <w:ind w:firstLine="0"/>
            </w:pPr>
            <w:r>
              <w:t>McCravy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McEachern</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Murphy</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Pitts</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Ridgeway</w:t>
            </w:r>
          </w:p>
        </w:tc>
        <w:tc>
          <w:tcPr>
            <w:tcW w:w="2179" w:type="dxa"/>
            <w:shd w:val="clear" w:color="auto" w:fill="auto"/>
          </w:tcPr>
          <w:p w:rsidR="001A1C2C" w:rsidRPr="001A1C2C" w:rsidRDefault="001A1C2C" w:rsidP="001A1C2C">
            <w:pPr>
              <w:tabs>
                <w:tab w:val="right" w:leader="dot" w:pos="5760"/>
              </w:tabs>
              <w:ind w:firstLine="0"/>
            </w:pPr>
            <w:r>
              <w:t>M. Rivers</w:t>
            </w:r>
          </w:p>
        </w:tc>
        <w:tc>
          <w:tcPr>
            <w:tcW w:w="2180" w:type="dxa"/>
            <w:shd w:val="clear" w:color="auto" w:fill="auto"/>
          </w:tcPr>
          <w:p w:rsidR="001A1C2C" w:rsidRPr="001A1C2C" w:rsidRDefault="001A1C2C" w:rsidP="001A1C2C">
            <w:pPr>
              <w:tabs>
                <w:tab w:val="right" w:leader="dot" w:pos="5760"/>
              </w:tabs>
              <w:ind w:firstLine="0"/>
            </w:pPr>
            <w:r>
              <w:t>S.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Sandifer</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Stringer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Thayer</w:t>
            </w:r>
          </w:p>
        </w:tc>
        <w:tc>
          <w:tcPr>
            <w:tcW w:w="2180" w:type="dxa"/>
            <w:shd w:val="clear" w:color="auto" w:fill="auto"/>
          </w:tcPr>
          <w:p w:rsidR="001A1C2C" w:rsidRPr="001A1C2C" w:rsidRDefault="001A1C2C" w:rsidP="001A1C2C">
            <w:pPr>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Toole</w:t>
            </w:r>
          </w:p>
        </w:tc>
        <w:tc>
          <w:tcPr>
            <w:tcW w:w="2179" w:type="dxa"/>
            <w:shd w:val="clear" w:color="auto" w:fill="auto"/>
          </w:tcPr>
          <w:p w:rsidR="001A1C2C" w:rsidRPr="001A1C2C" w:rsidRDefault="001A1C2C" w:rsidP="001A1C2C">
            <w:pPr>
              <w:tabs>
                <w:tab w:val="right" w:leader="dot" w:pos="5760"/>
              </w:tabs>
              <w:ind w:firstLine="0"/>
            </w:pPr>
            <w:r>
              <w:t>Weeks</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Wheeler</w:t>
            </w:r>
          </w:p>
        </w:tc>
        <w:tc>
          <w:tcPr>
            <w:tcW w:w="2179" w:type="dxa"/>
            <w:shd w:val="clear" w:color="auto" w:fill="auto"/>
          </w:tcPr>
          <w:p w:rsidR="001A1C2C" w:rsidRPr="001A1C2C" w:rsidRDefault="001A1C2C" w:rsidP="001A1C2C">
            <w:pPr>
              <w:keepNext/>
              <w:tabs>
                <w:tab w:val="right" w:leader="dot" w:pos="5760"/>
              </w:tabs>
              <w:ind w:firstLine="0"/>
            </w:pPr>
            <w:r>
              <w:t>Whitmire</w:t>
            </w:r>
          </w:p>
        </w:tc>
        <w:tc>
          <w:tcPr>
            <w:tcW w:w="2180" w:type="dxa"/>
            <w:shd w:val="clear" w:color="auto" w:fill="auto"/>
          </w:tcPr>
          <w:p w:rsidR="001A1C2C" w:rsidRPr="001A1C2C" w:rsidRDefault="001A1C2C" w:rsidP="001A1C2C">
            <w:pPr>
              <w:keepNext/>
              <w:tabs>
                <w:tab w:val="right" w:leader="dot" w:pos="5760"/>
              </w:tabs>
              <w:ind w:firstLine="0"/>
            </w:pPr>
            <w:r>
              <w:t>Williams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Young</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Total--87</w:t>
      </w:r>
    </w:p>
    <w:p w:rsidR="001A1C2C" w:rsidRDefault="001A1C2C" w:rsidP="001A1C2C">
      <w:pPr>
        <w:tabs>
          <w:tab w:val="right" w:leader="dot" w:pos="5760"/>
        </w:tabs>
        <w:jc w:val="center"/>
        <w:rPr>
          <w:b/>
        </w:rPr>
      </w:pPr>
    </w:p>
    <w:p w:rsidR="001A1C2C" w:rsidRDefault="001A1C2C" w:rsidP="001A1C2C">
      <w:pPr>
        <w:tabs>
          <w:tab w:val="right" w:leader="dot" w:pos="5760"/>
        </w:tabs>
      </w:pPr>
      <w:r>
        <w:t>So, the House refused to table the amendment.</w:t>
      </w:r>
    </w:p>
    <w:p w:rsidR="001A1C2C" w:rsidRDefault="001A1C2C" w:rsidP="001A1C2C">
      <w:pPr>
        <w:tabs>
          <w:tab w:val="right" w:leader="dot" w:pos="5760"/>
        </w:tabs>
      </w:pPr>
    </w:p>
    <w:p w:rsidR="001A1C2C" w:rsidRDefault="001A1C2C" w:rsidP="001A1C2C">
      <w:pPr>
        <w:tabs>
          <w:tab w:val="right" w:leader="dot" w:pos="5760"/>
        </w:tabs>
      </w:pPr>
      <w:r>
        <w:t>The question then recurred to the adoption of the amendment.</w:t>
      </w:r>
    </w:p>
    <w:p w:rsidR="001A1C2C" w:rsidRDefault="001A1C2C" w:rsidP="001A1C2C">
      <w:pPr>
        <w:tabs>
          <w:tab w:val="right" w:leader="dot" w:pos="5760"/>
        </w:tabs>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Default="001A1C2C" w:rsidP="001A1C2C">
      <w:pPr>
        <w:tabs>
          <w:tab w:val="right" w:leader="dot" w:pos="5760"/>
        </w:tabs>
      </w:pPr>
      <w:r>
        <w:t>Rep. FELDER explained the Bill.</w:t>
      </w:r>
    </w:p>
    <w:p w:rsidR="001A1C2C" w:rsidRDefault="001A1C2C" w:rsidP="001A1C2C">
      <w:pPr>
        <w:tabs>
          <w:tab w:val="right" w:leader="dot" w:pos="5760"/>
        </w:tabs>
      </w:pPr>
    </w:p>
    <w:p w:rsidR="001A1C2C" w:rsidRPr="00FF472C" w:rsidRDefault="001A1C2C" w:rsidP="001A1C2C">
      <w:r w:rsidRPr="00FF472C">
        <w:t>Reps. HIOTT and HAYES proposed the following Amendment No. 6</w:t>
      </w:r>
      <w:r w:rsidR="004D3576">
        <w:t xml:space="preserve"> to </w:t>
      </w:r>
      <w:r w:rsidRPr="00FF472C">
        <w:t>S. 302 (COUNCIL\WAB\302C006.AGM.WAB18), which was adopted:</w:t>
      </w:r>
    </w:p>
    <w:p w:rsidR="001A1C2C" w:rsidRPr="00FF472C" w:rsidRDefault="001A1C2C" w:rsidP="001A1C2C">
      <w:r w:rsidRPr="00FF472C">
        <w:t>Amend the bill, as and if amended, by deleting all after the enacting words and inserting:</w:t>
      </w:r>
    </w:p>
    <w:p w:rsidR="001A1C2C" w:rsidRPr="001A1C2C" w:rsidRDefault="001A1C2C" w:rsidP="001A1C2C">
      <w:pPr>
        <w:rPr>
          <w:color w:val="000000"/>
          <w:u w:color="000000"/>
        </w:rPr>
      </w:pPr>
      <w:r w:rsidRPr="00FF472C">
        <w:t>/ SECTION</w:t>
      </w:r>
      <w:r w:rsidRPr="00FF472C">
        <w:tab/>
        <w:t>1.</w:t>
      </w:r>
      <w:r w:rsidRPr="00FF472C">
        <w:tab/>
      </w:r>
      <w:r w:rsidRPr="001A1C2C">
        <w:rPr>
          <w:color w:val="000000"/>
          <w:u w:color="000000"/>
        </w:rPr>
        <w:t>Section 59</w:t>
      </w:r>
      <w:r w:rsidRPr="001A1C2C">
        <w:rPr>
          <w:color w:val="000000"/>
          <w:u w:color="000000"/>
        </w:rPr>
        <w:noBreakHyphen/>
        <w:t>29</w:t>
      </w:r>
      <w:r w:rsidRPr="001A1C2C">
        <w:rPr>
          <w:color w:val="000000"/>
          <w:u w:color="000000"/>
        </w:rPr>
        <w:noBreakHyphen/>
        <w:t>80(A) of the 1976 Code is amended to read:</w:t>
      </w:r>
    </w:p>
    <w:p w:rsidR="001A1C2C" w:rsidRPr="00FF472C" w:rsidRDefault="001A1C2C" w:rsidP="001A1C2C">
      <w:pPr>
        <w:suppressAutoHyphens/>
      </w:pPr>
      <w:r w:rsidRPr="001A1C2C">
        <w:rPr>
          <w:color w:val="000000"/>
          <w:u w:color="000000"/>
        </w:rPr>
        <w:tab/>
        <w:t>“Section 59</w:t>
      </w:r>
      <w:r w:rsidRPr="001A1C2C">
        <w:rPr>
          <w:color w:val="000000"/>
          <w:u w:color="000000"/>
        </w:rPr>
        <w:noBreakHyphen/>
        <w:t>29</w:t>
      </w:r>
      <w:r w:rsidRPr="001A1C2C">
        <w:rPr>
          <w:color w:val="000000"/>
          <w:u w:color="000000"/>
        </w:rPr>
        <w:noBreakHyphen/>
        <w:t>80.</w:t>
      </w:r>
      <w:r w:rsidRPr="001A1C2C">
        <w:rPr>
          <w:color w:val="000000"/>
          <w:u w:color="000000"/>
        </w:rPr>
        <w:tab/>
        <w:t>(A)</w:t>
      </w:r>
      <w:r w:rsidRPr="001A1C2C">
        <w:rPr>
          <w:color w:val="000000"/>
          <w:u w:color="000000"/>
        </w:rPr>
        <w:tab/>
        <w:t xml:space="preserve">There </w:t>
      </w:r>
      <w:r w:rsidRPr="001A1C2C">
        <w:rPr>
          <w:strike/>
          <w:color w:val="000000"/>
          <w:u w:color="000000"/>
        </w:rPr>
        <w:t>shall be</w:t>
      </w:r>
      <w:r w:rsidRPr="001A1C2C">
        <w:rPr>
          <w:color w:val="000000"/>
          <w:u w:color="000000"/>
        </w:rPr>
        <w:t xml:space="preserve"> </w:t>
      </w:r>
      <w:r w:rsidRPr="001A1C2C">
        <w:rPr>
          <w:color w:val="000000"/>
          <w:u w:val="single" w:color="000000"/>
        </w:rPr>
        <w:t>is</w:t>
      </w:r>
      <w:r w:rsidRPr="001A1C2C">
        <w:rPr>
          <w:color w:val="000000"/>
          <w:u w:color="000000"/>
        </w:rPr>
        <w:t xml:space="preserve"> established and provided in all the public schools of this State physical education, training</w:t>
      </w:r>
      <w:r w:rsidRPr="001A1C2C">
        <w:rPr>
          <w:color w:val="000000"/>
          <w:u w:val="single" w:color="000000"/>
        </w:rPr>
        <w:t>,</w:t>
      </w:r>
      <w:r w:rsidRPr="001A1C2C">
        <w:rPr>
          <w:color w:val="000000"/>
          <w:u w:color="000000"/>
        </w:rPr>
        <w:t xml:space="preserve"> and instruction of pupils of both sexes</w:t>
      </w:r>
      <w:r w:rsidRPr="001A1C2C">
        <w:rPr>
          <w:strike/>
          <w:color w:val="000000"/>
          <w:u w:color="000000"/>
        </w:rPr>
        <w:t>, and every</w:t>
      </w:r>
      <w:r w:rsidRPr="001A1C2C">
        <w:rPr>
          <w:color w:val="000000"/>
          <w:u w:val="single" w:color="000000"/>
        </w:rPr>
        <w:t>. Every</w:t>
      </w:r>
      <w:r w:rsidRPr="001A1C2C">
        <w:rPr>
          <w:color w:val="000000"/>
          <w:u w:color="000000"/>
        </w:rPr>
        <w:t xml:space="preserve"> pupil attending </w:t>
      </w:r>
      <w:r w:rsidRPr="001A1C2C">
        <w:rPr>
          <w:strike/>
          <w:color w:val="000000"/>
          <w:u w:color="000000"/>
        </w:rPr>
        <w:t>any</w:t>
      </w:r>
      <w:r w:rsidRPr="001A1C2C">
        <w:rPr>
          <w:color w:val="000000"/>
          <w:u w:color="000000"/>
        </w:rPr>
        <w:t xml:space="preserve"> </w:t>
      </w:r>
      <w:r w:rsidRPr="001A1C2C">
        <w:rPr>
          <w:color w:val="000000"/>
          <w:u w:val="single" w:color="000000"/>
        </w:rPr>
        <w:t>public</w:t>
      </w:r>
      <w:r w:rsidRPr="001A1C2C">
        <w:rPr>
          <w:color w:val="000000"/>
          <w:u w:color="000000"/>
        </w:rPr>
        <w:t xml:space="preserve"> school, in so far as he is physically fit and able to do so, shall take the course or courses provided by this section. Suitable modified courses </w:t>
      </w:r>
      <w:r w:rsidRPr="001A1C2C">
        <w:rPr>
          <w:strike/>
          <w:color w:val="000000"/>
          <w:u w:color="000000"/>
        </w:rPr>
        <w:t>shall</w:t>
      </w:r>
      <w:r w:rsidRPr="001A1C2C">
        <w:rPr>
          <w:color w:val="000000"/>
          <w:u w:color="000000"/>
        </w:rPr>
        <w:t xml:space="preserve"> </w:t>
      </w:r>
      <w:r w:rsidRPr="001A1C2C">
        <w:rPr>
          <w:color w:val="000000"/>
          <w:u w:val="single" w:color="000000"/>
        </w:rPr>
        <w:t>must</w:t>
      </w:r>
      <w:r w:rsidRPr="001A1C2C">
        <w:rPr>
          <w:color w:val="000000"/>
          <w:u w:color="000000"/>
        </w:rPr>
        <w:t xml:space="preserve"> be provided for students physically or mentally unable or unfit to take the course or courses prescribed for normal pupils. However, in </w:t>
      </w:r>
      <w:r w:rsidRPr="001A1C2C">
        <w:rPr>
          <w:strike/>
          <w:color w:val="000000"/>
          <w:u w:color="000000"/>
        </w:rPr>
        <w:t>any</w:t>
      </w:r>
      <w:r w:rsidRPr="001A1C2C">
        <w:rPr>
          <w:color w:val="000000"/>
          <w:u w:color="000000"/>
        </w:rPr>
        <w:t xml:space="preserve"> public school </w:t>
      </w:r>
      <w:r w:rsidRPr="001A1C2C">
        <w:rPr>
          <w:strike/>
          <w:color w:val="000000"/>
          <w:u w:color="000000"/>
        </w:rPr>
        <w:t>which</w:t>
      </w:r>
      <w:r w:rsidRPr="001A1C2C">
        <w:rPr>
          <w:color w:val="000000"/>
          <w:u w:color="000000"/>
        </w:rPr>
        <w:t xml:space="preserve"> </w:t>
      </w:r>
      <w:r w:rsidRPr="001A1C2C">
        <w:rPr>
          <w:color w:val="000000"/>
          <w:u w:val="single" w:color="000000"/>
        </w:rPr>
        <w:t>that</w:t>
      </w:r>
      <w:r w:rsidRPr="001A1C2C">
        <w:rPr>
          <w:color w:val="000000"/>
          <w:u w:color="000000"/>
        </w:rPr>
        <w:t xml:space="preserve"> offers a military or naval ROTC program sponsored by one of the military services of the United States, training in such a program </w:t>
      </w:r>
      <w:r w:rsidRPr="001A1C2C">
        <w:rPr>
          <w:strike/>
          <w:color w:val="000000"/>
          <w:u w:color="000000"/>
        </w:rPr>
        <w:t>may</w:t>
      </w:r>
      <w:r w:rsidRPr="001A1C2C">
        <w:rPr>
          <w:color w:val="000000"/>
          <w:u w:color="000000"/>
        </w:rPr>
        <w:t xml:space="preserve"> </w:t>
      </w:r>
      <w:r w:rsidRPr="001A1C2C">
        <w:rPr>
          <w:color w:val="000000"/>
          <w:u w:val="single" w:color="000000"/>
        </w:rPr>
        <w:t>must</w:t>
      </w:r>
      <w:r w:rsidRPr="001A1C2C">
        <w:rPr>
          <w:color w:val="000000"/>
          <w:u w:color="000000"/>
        </w:rPr>
        <w:t xml:space="preserve"> be </w:t>
      </w:r>
      <w:r w:rsidRPr="001A1C2C">
        <w:rPr>
          <w:strike/>
          <w:color w:val="000000"/>
          <w:u w:color="000000"/>
        </w:rPr>
        <w:t>deemed</w:t>
      </w:r>
      <w:r w:rsidRPr="001A1C2C">
        <w:rPr>
          <w:color w:val="000000"/>
          <w:u w:color="000000"/>
        </w:rPr>
        <w:t xml:space="preserve"> </w:t>
      </w:r>
      <w:r w:rsidRPr="001A1C2C">
        <w:rPr>
          <w:color w:val="000000"/>
          <w:u w:val="single" w:color="000000"/>
        </w:rPr>
        <w:t>considered to be the</w:t>
      </w:r>
      <w:r w:rsidRPr="001A1C2C">
        <w:rPr>
          <w:color w:val="000000"/>
          <w:u w:color="000000"/>
        </w:rPr>
        <w:t xml:space="preserve"> equivalent </w:t>
      </w:r>
      <w:r w:rsidRPr="001A1C2C">
        <w:rPr>
          <w:strike/>
          <w:color w:val="000000"/>
          <w:u w:color="000000"/>
        </w:rPr>
        <w:t>to</w:t>
      </w:r>
      <w:r w:rsidRPr="001A1C2C">
        <w:rPr>
          <w:color w:val="000000"/>
          <w:u w:color="000000"/>
        </w:rPr>
        <w:t xml:space="preserve"> </w:t>
      </w:r>
      <w:r w:rsidRPr="001A1C2C">
        <w:rPr>
          <w:color w:val="000000"/>
          <w:u w:val="single" w:color="000000"/>
        </w:rPr>
        <w:t>of</w:t>
      </w:r>
      <w:r w:rsidRPr="001A1C2C">
        <w:rPr>
          <w:color w:val="000000"/>
          <w:u w:color="000000"/>
        </w:rPr>
        <w:t xml:space="preserve"> physical education instruction</w:t>
      </w:r>
      <w:r w:rsidRPr="001A1C2C">
        <w:rPr>
          <w:strike/>
          <w:color w:val="000000"/>
          <w:u w:color="000000"/>
        </w:rPr>
        <w:t>,</w:t>
      </w:r>
      <w:r w:rsidRPr="001A1C2C">
        <w:rPr>
          <w:color w:val="000000"/>
          <w:u w:color="000000"/>
        </w:rPr>
        <w:t xml:space="preserve"> and </w:t>
      </w:r>
      <w:r w:rsidRPr="001A1C2C">
        <w:rPr>
          <w:strike/>
          <w:color w:val="000000"/>
          <w:u w:color="000000"/>
        </w:rPr>
        <w:t>may</w:t>
      </w:r>
      <w:r w:rsidRPr="001A1C2C">
        <w:rPr>
          <w:color w:val="000000"/>
          <w:u w:color="000000"/>
        </w:rPr>
        <w:t xml:space="preserve"> </w:t>
      </w:r>
      <w:r w:rsidRPr="001A1C2C">
        <w:rPr>
          <w:color w:val="000000"/>
          <w:u w:val="single" w:color="000000"/>
        </w:rPr>
        <w:t>must</w:t>
      </w:r>
      <w:r w:rsidRPr="001A1C2C">
        <w:rPr>
          <w:color w:val="000000"/>
          <w:u w:color="000000"/>
        </w:rPr>
        <w:t xml:space="preserve"> be accepted in lieu of such instruction for all purposes, academic or nonacademic, as may hereinafter be provided. </w:t>
      </w:r>
      <w:r w:rsidRPr="001A1C2C">
        <w:rPr>
          <w:color w:val="000000"/>
          <w:u w:val="single" w:color="000000"/>
        </w:rPr>
        <w:t>Additionally, in a public school that offers instruction in marching band based on the South Carolina Academic Standards for the Visual and Performing Arts and that incorporates the South Carolina Academic Standards for Physical Education, this instruction may, in the sole discretion of the school district board, be considered to be the equivalent of physical education instruction and must be accepted in lieu of physical education instruction for all purposes; provided the students also must complete the coursework in cardiopulmonary resuscitation required in Section 59</w:t>
      </w:r>
      <w:r w:rsidRPr="001A1C2C">
        <w:rPr>
          <w:color w:val="000000"/>
          <w:u w:val="single" w:color="000000"/>
        </w:rPr>
        <w:noBreakHyphen/>
        <w:t>32</w:t>
      </w:r>
      <w:r w:rsidRPr="001A1C2C">
        <w:rPr>
          <w:color w:val="000000"/>
          <w:u w:val="single" w:color="000000"/>
        </w:rPr>
        <w:noBreakHyphen/>
        <w:t>30(A)(7).</w:t>
      </w:r>
      <w:r w:rsidRPr="001A1C2C">
        <w:rPr>
          <w:color w:val="000000"/>
          <w:u w:color="000000"/>
        </w:rPr>
        <w:t>”</w:t>
      </w:r>
    </w:p>
    <w:p w:rsidR="001A1C2C" w:rsidRPr="00FF472C" w:rsidRDefault="001A1C2C" w:rsidP="001A1C2C">
      <w:r w:rsidRPr="00FF472C">
        <w:t>SECTION</w:t>
      </w:r>
      <w:r w:rsidRPr="00FF472C">
        <w:tab/>
        <w:t>2.</w:t>
      </w:r>
      <w:r w:rsidRPr="00FF472C">
        <w:tab/>
        <w:t>This act takes effect upon approval by the Governor. /</w:t>
      </w:r>
    </w:p>
    <w:p w:rsidR="001A1C2C" w:rsidRPr="00FF472C" w:rsidRDefault="001A1C2C" w:rsidP="001A1C2C">
      <w:r w:rsidRPr="00FF472C">
        <w:t>Renumber sections to conform.</w:t>
      </w:r>
    </w:p>
    <w:p w:rsidR="001A1C2C" w:rsidRDefault="001A1C2C" w:rsidP="001A1C2C">
      <w:r w:rsidRPr="00FF472C">
        <w:t>Amend title to conform.</w:t>
      </w:r>
    </w:p>
    <w:p w:rsidR="001A1C2C" w:rsidRDefault="001A1C2C" w:rsidP="001A1C2C"/>
    <w:p w:rsidR="001A1C2C" w:rsidRDefault="001A1C2C" w:rsidP="001A1C2C">
      <w:pPr>
        <w:tabs>
          <w:tab w:val="right" w:leader="dot" w:pos="5760"/>
        </w:tabs>
      </w:pPr>
      <w:r>
        <w:t>Rep. HIOTT explained the amendment.</w:t>
      </w:r>
    </w:p>
    <w:p w:rsidR="001A1C2C" w:rsidRDefault="001A1C2C" w:rsidP="001A1C2C">
      <w:pPr>
        <w:tabs>
          <w:tab w:val="right" w:leader="dot" w:pos="5760"/>
        </w:tabs>
      </w:pPr>
      <w:r>
        <w:t>The amendment was then adopted.</w:t>
      </w:r>
    </w:p>
    <w:p w:rsidR="004D3576" w:rsidRDefault="004D3576" w:rsidP="001A1C2C">
      <w:pPr>
        <w:tabs>
          <w:tab w:val="right" w:leader="dot" w:pos="5760"/>
        </w:tabs>
      </w:pPr>
    </w:p>
    <w:p w:rsidR="001A1C2C" w:rsidRDefault="001A1C2C" w:rsidP="001A1C2C">
      <w:pPr>
        <w:tabs>
          <w:tab w:val="right" w:leader="dot" w:pos="5760"/>
        </w:tabs>
      </w:pPr>
      <w:r>
        <w:t>Rep. FELDER spoke in favor of the Bill.</w:t>
      </w:r>
    </w:p>
    <w:p w:rsidR="001A1C2C" w:rsidRDefault="001A1C2C" w:rsidP="001A1C2C">
      <w:pPr>
        <w:tabs>
          <w:tab w:val="right" w:leader="dot" w:pos="5760"/>
        </w:tabs>
      </w:pPr>
    </w:p>
    <w:p w:rsidR="001A1C2C" w:rsidRDefault="001A1C2C" w:rsidP="001A1C2C">
      <w:pPr>
        <w:tabs>
          <w:tab w:val="right" w:leader="dot" w:pos="5760"/>
        </w:tabs>
      </w:pPr>
      <w:r>
        <w:t>Rep. MURPHY moved to adjourn debate on the Bill.</w:t>
      </w:r>
    </w:p>
    <w:p w:rsidR="004D3576" w:rsidRDefault="004D3576" w:rsidP="001A1C2C">
      <w:pPr>
        <w:tabs>
          <w:tab w:val="right" w:leader="dot" w:pos="5760"/>
        </w:tabs>
      </w:pPr>
    </w:p>
    <w:p w:rsidR="001A1C2C" w:rsidRDefault="001A1C2C" w:rsidP="001A1C2C">
      <w:pPr>
        <w:tabs>
          <w:tab w:val="right" w:leader="dot" w:pos="5760"/>
        </w:tabs>
      </w:pPr>
      <w:r>
        <w:t>The House refused to adjourn debate by a division vote of 24 to 66.</w:t>
      </w:r>
    </w:p>
    <w:p w:rsidR="001A1C2C" w:rsidRDefault="001A1C2C" w:rsidP="001A1C2C">
      <w:pPr>
        <w:tabs>
          <w:tab w:val="right" w:leader="dot" w:pos="5760"/>
        </w:tabs>
      </w:pPr>
    </w:p>
    <w:p w:rsidR="001A1C2C" w:rsidRDefault="001A1C2C" w:rsidP="001A1C2C">
      <w:pPr>
        <w:tabs>
          <w:tab w:val="right" w:leader="dot" w:pos="5760"/>
        </w:tabs>
      </w:pPr>
      <w:r>
        <w:t>Reps. G. R. SMITH, ANTHONY, THIGPEN, WEEKS, CLEMMONS, LOFTIS, STRINGER, ROBINSON-SIMPSON, BROWN, FRY, WILLIAMS and CLYBURN requested debate on the Bill.</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OBJECTION TO RECALL</w:t>
      </w:r>
    </w:p>
    <w:p w:rsidR="001A1C2C" w:rsidRDefault="001A1C2C" w:rsidP="001A1C2C">
      <w:pPr>
        <w:tabs>
          <w:tab w:val="right" w:leader="dot" w:pos="5760"/>
        </w:tabs>
      </w:pPr>
      <w:r>
        <w:t>Rep. PENDARVIS asked unanimous consent to recall H. 4162 from the Committee on Medical, Military, Public and Municipal Affairs.</w:t>
      </w:r>
    </w:p>
    <w:p w:rsidR="001A1C2C" w:rsidRDefault="001A1C2C" w:rsidP="001A1C2C">
      <w:pPr>
        <w:tabs>
          <w:tab w:val="right" w:leader="dot" w:pos="5760"/>
        </w:tabs>
      </w:pPr>
      <w:r>
        <w:t>Rep. MACE objected.</w:t>
      </w:r>
    </w:p>
    <w:p w:rsidR="001A1C2C" w:rsidRPr="004D3576" w:rsidRDefault="001A1C2C" w:rsidP="001A1C2C">
      <w:pPr>
        <w:tabs>
          <w:tab w:val="right" w:leader="dot" w:pos="5760"/>
        </w:tabs>
        <w:rPr>
          <w:sz w:val="16"/>
          <w:szCs w:val="16"/>
        </w:rPr>
      </w:pPr>
    </w:p>
    <w:p w:rsidR="001A1C2C" w:rsidRDefault="001A1C2C" w:rsidP="001A1C2C">
      <w:pPr>
        <w:keepNext/>
        <w:tabs>
          <w:tab w:val="right" w:leader="dot" w:pos="5760"/>
        </w:tabs>
        <w:jc w:val="center"/>
        <w:rPr>
          <w:b/>
        </w:rPr>
      </w:pPr>
      <w:r w:rsidRPr="001A1C2C">
        <w:rPr>
          <w:b/>
        </w:rPr>
        <w:t>S. 567--RECALLED FROM COMMITTEE ON LABOR, COMMERCE AND INDUSTRY</w:t>
      </w:r>
    </w:p>
    <w:p w:rsidR="001A1C2C" w:rsidRDefault="001A1C2C" w:rsidP="001A1C2C">
      <w:pPr>
        <w:tabs>
          <w:tab w:val="right" w:leader="dot" w:pos="5760"/>
        </w:tabs>
      </w:pPr>
      <w:r>
        <w:t>On motion of Rep. FUNDERBURK, with unanimous consent, the following Bill was ordered recalled from the Committee on Labor, Commerce and Industry:</w:t>
      </w:r>
    </w:p>
    <w:p w:rsidR="001A1C2C" w:rsidRDefault="001A1C2C" w:rsidP="001A1C2C">
      <w:pPr>
        <w:tabs>
          <w:tab w:val="right" w:leader="dot" w:pos="5760"/>
        </w:tabs>
      </w:pPr>
      <w:bookmarkStart w:id="122" w:name="include_clip_start_243"/>
      <w:bookmarkEnd w:id="122"/>
    </w:p>
    <w:p w:rsidR="001A1C2C" w:rsidRDefault="001A1C2C" w:rsidP="001A1C2C">
      <w:pPr>
        <w:tabs>
          <w:tab w:val="right" w:leader="dot" w:pos="5760"/>
        </w:tabs>
      </w:pPr>
      <w:r>
        <w:t>S. 567 -- Senator Sheheen: A BILL TO AMEND SECTION 41-18-30 OF THE 1976 CODE, RELATING TO THE APPLICABILITY OF AND EXCEPTIONS TO THE "SOUTH CAROLINA AMUSEMENT RIDES SAFETY CODE", TO EXCLUDE OPEN-WHEEL MOTORSPORT VEHICLES, KARTS, SUPER-KARTS, GEARBOX OR SHIFTER-KARTS, OR GO-KARTS USED FOR RACING AT SPEEDS IN EXCESS OF FIFTY MILES PER HOUR.</w:t>
      </w:r>
    </w:p>
    <w:p w:rsidR="001A1C2C" w:rsidRDefault="001A1C2C" w:rsidP="001A1C2C">
      <w:pPr>
        <w:tabs>
          <w:tab w:val="right" w:leader="dot" w:pos="5760"/>
        </w:tabs>
      </w:pPr>
      <w:bookmarkStart w:id="123" w:name="include_clip_end_243"/>
      <w:bookmarkEnd w:id="123"/>
    </w:p>
    <w:p w:rsidR="001A1C2C" w:rsidRDefault="001A1C2C" w:rsidP="001A1C2C">
      <w:pPr>
        <w:keepNext/>
        <w:tabs>
          <w:tab w:val="right" w:leader="dot" w:pos="5760"/>
        </w:tabs>
        <w:jc w:val="center"/>
        <w:rPr>
          <w:b/>
        </w:rPr>
      </w:pPr>
      <w:r w:rsidRPr="001A1C2C">
        <w:rPr>
          <w:b/>
        </w:rPr>
        <w:t>H. 4950--SENATE AMENDMENTS AMENDED AND RETURNED TO THE SENATE</w:t>
      </w:r>
    </w:p>
    <w:p w:rsidR="001A1C2C" w:rsidRDefault="001A1C2C" w:rsidP="001A1C2C">
      <w:pPr>
        <w:tabs>
          <w:tab w:val="right" w:leader="dot" w:pos="5760"/>
        </w:tabs>
      </w:pPr>
      <w:r>
        <w:t xml:space="preserve">The Senate Amendments to the following Bill were taken up for consideration: </w:t>
      </w:r>
    </w:p>
    <w:p w:rsidR="001A1C2C" w:rsidRDefault="001A1C2C" w:rsidP="001A1C2C">
      <w:pPr>
        <w:tabs>
          <w:tab w:val="right" w:leader="dot" w:pos="5760"/>
        </w:tabs>
      </w:pPr>
      <w:bookmarkStart w:id="124" w:name="include_clip_start_245"/>
      <w:bookmarkEnd w:id="124"/>
    </w:p>
    <w:p w:rsidR="001A1C2C" w:rsidRDefault="001A1C2C" w:rsidP="001A1C2C">
      <w:pPr>
        <w:tabs>
          <w:tab w:val="right" w:leader="dot" w:pos="5760"/>
        </w:tabs>
      </w:pPr>
      <w:r>
        <w:t>H. 4950 -- Ways and Means Committee: 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1A1C2C" w:rsidRDefault="001A1C2C" w:rsidP="001A1C2C">
      <w:pPr>
        <w:tabs>
          <w:tab w:val="right" w:leader="dot" w:pos="5760"/>
        </w:tabs>
      </w:pPr>
    </w:p>
    <w:p w:rsidR="001A1C2C" w:rsidRPr="00114907" w:rsidRDefault="001A1C2C" w:rsidP="001A1C2C">
      <w:pPr>
        <w:widowControl w:val="0"/>
        <w:rPr>
          <w:snapToGrid w:val="0"/>
        </w:rPr>
      </w:pPr>
      <w:bookmarkStart w:id="125" w:name="Mark1"/>
      <w:bookmarkEnd w:id="125"/>
      <w:r w:rsidRPr="00114907">
        <w:rPr>
          <w:snapToGrid w:val="0"/>
        </w:rPr>
        <w:t>Reps. WHITE, COLE, HERBKERSMAN, HUGGINS, LOFTIS, PITTS, SIMRILL, GM SMITH, AND WHITMIRE proposed the following Amendment No. </w:t>
      </w:r>
      <w:bookmarkStart w:id="126" w:name="AmendNo"/>
      <w:bookmarkEnd w:id="126"/>
      <w:r w:rsidRPr="00114907">
        <w:rPr>
          <w:snapToGrid w:val="0"/>
        </w:rPr>
        <w:t xml:space="preserve">1A </w:t>
      </w:r>
      <w:r w:rsidR="004D3576">
        <w:rPr>
          <w:snapToGrid w:val="0"/>
        </w:rPr>
        <w:t>to H. 4950 as</w:t>
      </w:r>
      <w:r w:rsidRPr="00114907">
        <w:rPr>
          <w:snapToGrid w:val="0"/>
        </w:rPr>
        <w:t xml:space="preserve"> </w:t>
      </w:r>
      <w:r w:rsidR="004D3576">
        <w:rPr>
          <w:snapToGrid w:val="0"/>
        </w:rPr>
        <w:t>p</w:t>
      </w:r>
      <w:r w:rsidRPr="00114907">
        <w:rPr>
          <w:snapToGrid w:val="0"/>
        </w:rPr>
        <w:t xml:space="preserve">assed </w:t>
      </w:r>
      <w:r w:rsidR="004D3576">
        <w:rPr>
          <w:snapToGrid w:val="0"/>
        </w:rPr>
        <w:t>by t</w:t>
      </w:r>
      <w:r w:rsidRPr="00114907">
        <w:rPr>
          <w:snapToGrid w:val="0"/>
        </w:rPr>
        <w:t xml:space="preserve">he House </w:t>
      </w:r>
      <w:r w:rsidR="004D3576">
        <w:rPr>
          <w:snapToGrid w:val="0"/>
        </w:rPr>
        <w:t xml:space="preserve"> </w:t>
      </w:r>
      <w:r w:rsidRPr="00114907">
        <w:rPr>
          <w:snapToGrid w:val="0"/>
        </w:rPr>
        <w:t>(Doc Name h:\legwork\house\amend\h-wm\001\h2 amend.docx), which was tabled:</w:t>
      </w:r>
    </w:p>
    <w:p w:rsidR="001A1C2C" w:rsidRPr="00114907" w:rsidRDefault="001A1C2C" w:rsidP="001A1C2C">
      <w:pPr>
        <w:widowControl w:val="0"/>
        <w:rPr>
          <w:snapToGrid w:val="0"/>
        </w:rPr>
      </w:pPr>
      <w:r w:rsidRPr="00114907">
        <w:rPr>
          <w:snapToGrid w:val="0"/>
        </w:rPr>
        <w:t xml:space="preserve">Amend the bill, as and if amended, </w:t>
      </w:r>
      <w:bookmarkStart w:id="127" w:name="WHICHPART"/>
      <w:bookmarkEnd w:id="127"/>
      <w:r w:rsidRPr="00114907">
        <w:rPr>
          <w:snapToGrid w:val="0"/>
        </w:rPr>
        <w:t>by striking all after the enacting words and inserting the bill as passed by the House of Representatives on March 14, 2018, which is hereby incorporated into this amendment.</w:t>
      </w:r>
    </w:p>
    <w:p w:rsidR="001A1C2C" w:rsidRPr="00114907" w:rsidRDefault="001A1C2C" w:rsidP="001A1C2C">
      <w:pPr>
        <w:widowControl w:val="0"/>
        <w:rPr>
          <w:snapToGrid w:val="0"/>
        </w:rPr>
      </w:pPr>
      <w:r w:rsidRPr="00114907">
        <w:rPr>
          <w:snapToGrid w:val="0"/>
        </w:rPr>
        <w:t>Amend the bill further, as and if amended, Part IA, Section 1, DEPARTMENT OF EDUCATION, page 4, line 28, opposite /CAREER &amp; TECHNOLOGY EDUCATION/ by decreasing the amount(s) in Column 5 by:</w:t>
      </w:r>
    </w:p>
    <w:p w:rsidR="001A1C2C" w:rsidRPr="00114907" w:rsidRDefault="001A1C2C" w:rsidP="001A1C2C">
      <w:pPr>
        <w:widowControl w:val="0"/>
        <w:tabs>
          <w:tab w:val="right" w:pos="3600"/>
          <w:tab w:val="right" w:pos="5040"/>
        </w:tabs>
        <w:rPr>
          <w:snapToGrid w:val="0"/>
        </w:rPr>
      </w:pPr>
      <w:r w:rsidRPr="00114907">
        <w:rPr>
          <w:snapToGrid w:val="0"/>
        </w:rPr>
        <w:tab/>
        <w:t>Column 5</w:t>
      </w:r>
      <w:r w:rsidRPr="00114907">
        <w:rPr>
          <w:snapToGrid w:val="0"/>
        </w:rPr>
        <w:tab/>
        <w:t>Column 6</w:t>
      </w:r>
    </w:p>
    <w:p w:rsidR="001A1C2C" w:rsidRPr="00114907" w:rsidRDefault="001A1C2C" w:rsidP="001A1C2C">
      <w:pPr>
        <w:widowControl w:val="0"/>
        <w:tabs>
          <w:tab w:val="right" w:pos="3600"/>
          <w:tab w:val="right" w:pos="5040"/>
        </w:tabs>
        <w:rPr>
          <w:snapToGrid w:val="0"/>
        </w:rPr>
      </w:pPr>
      <w:r w:rsidRPr="00114907">
        <w:rPr>
          <w:snapToGrid w:val="0"/>
        </w:rPr>
        <w:tab/>
        <w:t>354,002</w:t>
      </w:r>
    </w:p>
    <w:p w:rsidR="001A1C2C" w:rsidRPr="00114907" w:rsidRDefault="001A1C2C" w:rsidP="001A1C2C">
      <w:pPr>
        <w:widowControl w:val="0"/>
        <w:rPr>
          <w:snapToGrid w:val="0"/>
        </w:rPr>
      </w:pPr>
      <w:r w:rsidRPr="00114907">
        <w:rPr>
          <w:snapToGrid w:val="0"/>
        </w:rPr>
        <w:t>Amend the bill further, as and if amended, Part IA, Section 1, DEPARTMENT OF EDUCATION, page 4, immediately after line 32, by inserting a new line to read:</w:t>
      </w:r>
    </w:p>
    <w:p w:rsidR="001A1C2C" w:rsidRPr="00114907" w:rsidRDefault="001A1C2C" w:rsidP="001A1C2C">
      <w:pPr>
        <w:widowControl w:val="0"/>
        <w:tabs>
          <w:tab w:val="right" w:pos="3600"/>
          <w:tab w:val="right" w:pos="5040"/>
        </w:tabs>
        <w:rPr>
          <w:snapToGrid w:val="0"/>
        </w:rPr>
      </w:pPr>
      <w:r w:rsidRPr="00114907">
        <w:rPr>
          <w:snapToGrid w:val="0"/>
        </w:rPr>
        <w:tab/>
        <w:t>Column 5</w:t>
      </w:r>
      <w:r w:rsidRPr="00114907">
        <w:rPr>
          <w:snapToGrid w:val="0"/>
        </w:rPr>
        <w:tab/>
        <w:t>Column 6</w:t>
      </w:r>
    </w:p>
    <w:p w:rsidR="001A1C2C" w:rsidRPr="00114907" w:rsidRDefault="001A1C2C" w:rsidP="001A1C2C">
      <w:pPr>
        <w:widowControl w:val="0"/>
        <w:tabs>
          <w:tab w:val="right" w:pos="3600"/>
          <w:tab w:val="right" w:pos="5040"/>
        </w:tabs>
        <w:rPr>
          <w:snapToGrid w:val="0"/>
        </w:rPr>
      </w:pPr>
      <w:r w:rsidRPr="00114907">
        <w:rPr>
          <w:snapToGrid w:val="0"/>
        </w:rPr>
        <w:t xml:space="preserve">INDUSTRY </w:t>
      </w:r>
    </w:p>
    <w:p w:rsidR="001A1C2C" w:rsidRPr="00114907" w:rsidRDefault="001A1C2C" w:rsidP="001A1C2C">
      <w:pPr>
        <w:widowControl w:val="0"/>
        <w:tabs>
          <w:tab w:val="right" w:pos="3600"/>
          <w:tab w:val="right" w:pos="5040"/>
        </w:tabs>
        <w:rPr>
          <w:snapToGrid w:val="0"/>
        </w:rPr>
      </w:pPr>
      <w:r w:rsidRPr="00114907">
        <w:rPr>
          <w:snapToGrid w:val="0"/>
        </w:rPr>
        <w:t>CERTIFICATIONS/</w:t>
      </w:r>
    </w:p>
    <w:p w:rsidR="001A1C2C" w:rsidRPr="00114907" w:rsidRDefault="001A1C2C" w:rsidP="001A1C2C">
      <w:pPr>
        <w:widowControl w:val="0"/>
        <w:tabs>
          <w:tab w:val="right" w:pos="3600"/>
          <w:tab w:val="right" w:pos="5040"/>
        </w:tabs>
        <w:rPr>
          <w:snapToGrid w:val="0"/>
        </w:rPr>
      </w:pPr>
      <w:r w:rsidRPr="00114907">
        <w:rPr>
          <w:snapToGrid w:val="0"/>
        </w:rPr>
        <w:t>CREDENTIALS</w:t>
      </w:r>
      <w:r w:rsidRPr="00114907">
        <w:rPr>
          <w:snapToGrid w:val="0"/>
        </w:rPr>
        <w:tab/>
        <w:t>1</w:t>
      </w:r>
      <w:r w:rsidRPr="00114907">
        <w:rPr>
          <w:snapToGrid w:val="0"/>
        </w:rPr>
        <w:tab/>
        <w:t>1</w:t>
      </w:r>
    </w:p>
    <w:p w:rsidR="001A1C2C" w:rsidRPr="00114907" w:rsidRDefault="001A1C2C" w:rsidP="001A1C2C">
      <w:pPr>
        <w:widowControl w:val="0"/>
        <w:rPr>
          <w:snapToGrid w:val="0"/>
        </w:rPr>
      </w:pPr>
      <w:r w:rsidRPr="00114907">
        <w:rPr>
          <w:snapToGrid w:val="0"/>
        </w:rPr>
        <w:t>Amend the bill further, as and if amended, Part IA, Section 1, DEPARTMENT OF EDUCATION, page 8, immediately after line 33, by inserting a new line to read:</w:t>
      </w:r>
    </w:p>
    <w:p w:rsidR="001A1C2C" w:rsidRPr="00114907" w:rsidRDefault="001A1C2C" w:rsidP="001A1C2C">
      <w:pPr>
        <w:widowControl w:val="0"/>
        <w:tabs>
          <w:tab w:val="right" w:pos="3600"/>
          <w:tab w:val="right" w:pos="5040"/>
        </w:tabs>
        <w:rPr>
          <w:snapToGrid w:val="0"/>
        </w:rPr>
      </w:pPr>
      <w:r w:rsidRPr="00114907">
        <w:rPr>
          <w:snapToGrid w:val="0"/>
        </w:rPr>
        <w:tab/>
        <w:t>Column 5</w:t>
      </w:r>
      <w:r w:rsidRPr="00114907">
        <w:rPr>
          <w:snapToGrid w:val="0"/>
        </w:rPr>
        <w:tab/>
        <w:t>Column 6</w:t>
      </w:r>
    </w:p>
    <w:p w:rsidR="001A1C2C" w:rsidRPr="00114907" w:rsidRDefault="001A1C2C" w:rsidP="001A1C2C">
      <w:pPr>
        <w:widowControl w:val="0"/>
        <w:tabs>
          <w:tab w:val="right" w:pos="3600"/>
          <w:tab w:val="right" w:pos="5040"/>
        </w:tabs>
        <w:rPr>
          <w:snapToGrid w:val="0"/>
        </w:rPr>
      </w:pPr>
      <w:r w:rsidRPr="00114907">
        <w:rPr>
          <w:snapToGrid w:val="0"/>
        </w:rPr>
        <w:t>CALL ME MISTER</w:t>
      </w:r>
      <w:r w:rsidRPr="00114907">
        <w:rPr>
          <w:snapToGrid w:val="0"/>
        </w:rPr>
        <w:tab/>
        <w:t>1</w:t>
      </w:r>
      <w:r w:rsidRPr="00114907">
        <w:rPr>
          <w:snapToGrid w:val="0"/>
        </w:rPr>
        <w:tab/>
        <w:t>1</w:t>
      </w:r>
    </w:p>
    <w:p w:rsidR="001A1C2C" w:rsidRPr="00114907" w:rsidRDefault="001A1C2C" w:rsidP="001A1C2C">
      <w:pPr>
        <w:widowControl w:val="0"/>
        <w:rPr>
          <w:snapToGrid w:val="0"/>
          <w:szCs w:val="32"/>
        </w:rPr>
      </w:pPr>
      <w:r w:rsidRPr="00114907">
        <w:rPr>
          <w:snapToGrid w:val="0"/>
          <w:szCs w:val="32"/>
        </w:rPr>
        <w:t>Amend the bill further, as and if amended, Part IA, Section 1, DEPARTMENT OF EDUCATION, page 11, immediately after line 6, by inserting a new line to read:</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SCHOOL SAFETY PROGRAM</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2,000,000</w:t>
      </w:r>
      <w:r w:rsidRPr="00114907">
        <w:rPr>
          <w:snapToGrid w:val="0"/>
          <w:szCs w:val="32"/>
        </w:rPr>
        <w:tab/>
        <w:t>2,000,000</w:t>
      </w:r>
    </w:p>
    <w:p w:rsidR="001A1C2C" w:rsidRPr="00114907" w:rsidRDefault="001A1C2C" w:rsidP="001A1C2C">
      <w:pPr>
        <w:widowControl w:val="0"/>
        <w:rPr>
          <w:snapToGrid w:val="0"/>
          <w:szCs w:val="32"/>
        </w:rPr>
      </w:pPr>
      <w:r w:rsidRPr="00114907">
        <w:rPr>
          <w:snapToGrid w:val="0"/>
          <w:szCs w:val="32"/>
        </w:rPr>
        <w:t>Amend the bill further, as and if amended, Part IA, Section 3, LOTTERY EXPENDITURE ACCOUNT, page 13, line 2, opposite /LOTTERY EXPENDITURES/ by increasing the amount(s) in Column 5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19,281,526</w:t>
      </w:r>
    </w:p>
    <w:p w:rsidR="001A1C2C" w:rsidRPr="00114907" w:rsidRDefault="001A1C2C" w:rsidP="001A1C2C">
      <w:pPr>
        <w:widowControl w:val="0"/>
        <w:rPr>
          <w:snapToGrid w:val="0"/>
          <w:szCs w:val="32"/>
        </w:rPr>
      </w:pPr>
      <w:r w:rsidRPr="00114907">
        <w:rPr>
          <w:snapToGrid w:val="0"/>
          <w:szCs w:val="32"/>
        </w:rPr>
        <w:t>Amend the bill further, as and if amended, Part IA, Section 13, THE CITADEL, page 31, line 7,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388,925</w:t>
      </w:r>
      <w:r w:rsidRPr="00114907">
        <w:rPr>
          <w:snapToGrid w:val="0"/>
          <w:szCs w:val="32"/>
        </w:rPr>
        <w:tab/>
        <w:t>388,925</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14, CLEMSON UNIVERSITY (EDUCATION &amp; GENERAL), page 34, line 17,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2,868,740</w:t>
      </w:r>
      <w:r w:rsidRPr="00114907">
        <w:rPr>
          <w:snapToGrid w:val="0"/>
          <w:szCs w:val="32"/>
        </w:rPr>
        <w:tab/>
        <w:t>2,868,740</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15, UNIVERSITY OF CHARLESTON, page 37, line 6,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1,039,956</w:t>
      </w:r>
      <w:r w:rsidRPr="00114907">
        <w:rPr>
          <w:snapToGrid w:val="0"/>
          <w:szCs w:val="32"/>
        </w:rPr>
        <w:tab/>
        <w:t>1,039,956</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16, COASTAL CAROLINA UNIVERSITY, page 38, line 9,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867,246</w:t>
      </w:r>
      <w:r w:rsidRPr="00114907">
        <w:rPr>
          <w:snapToGrid w:val="0"/>
          <w:szCs w:val="32"/>
        </w:rPr>
        <w:tab/>
        <w:t>867,246</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17, FRANCIS MARION UNIVERSITY, page 40, line 7,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574,113</w:t>
      </w:r>
      <w:r w:rsidRPr="00114907">
        <w:rPr>
          <w:snapToGrid w:val="0"/>
          <w:szCs w:val="32"/>
        </w:rPr>
        <w:tab/>
        <w:t>574,113</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18, LANDER UNIVERSITY, page 42, line 6,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413,393</w:t>
      </w:r>
      <w:r w:rsidRPr="00114907">
        <w:rPr>
          <w:snapToGrid w:val="0"/>
          <w:szCs w:val="32"/>
        </w:rPr>
        <w:tab/>
        <w:t>413,393</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19, SOUTH CAROLINA STATE UNIVERSITY, page 44, line 7,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486,160</w:t>
      </w:r>
      <w:r w:rsidRPr="00114907">
        <w:rPr>
          <w:snapToGrid w:val="0"/>
          <w:szCs w:val="32"/>
        </w:rPr>
        <w:tab/>
        <w:t>486,160</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20A, UNIVERSITY OF SOUTH CAROLINA, page 46, line 7,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4,566,081</w:t>
      </w:r>
      <w:r w:rsidRPr="00114907">
        <w:rPr>
          <w:snapToGrid w:val="0"/>
          <w:szCs w:val="32"/>
        </w:rPr>
        <w:tab/>
        <w:t>4,566,081</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20B, USC - AIKEN CAMPUS, page 50, line 5,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489,035</w:t>
      </w:r>
      <w:r w:rsidRPr="00114907">
        <w:rPr>
          <w:snapToGrid w:val="0"/>
          <w:szCs w:val="32"/>
        </w:rPr>
        <w:tab/>
        <w:t>489,035</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20C, USC - UPSTATE, page 52, line 5,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902,109</w:t>
      </w:r>
      <w:r w:rsidRPr="00114907">
        <w:rPr>
          <w:snapToGrid w:val="0"/>
          <w:szCs w:val="32"/>
        </w:rPr>
        <w:tab/>
        <w:t>902,109</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20D, USC - BEAUFORT CAMPUS, page 54, line 5,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397,858</w:t>
      </w:r>
      <w:r w:rsidRPr="00114907">
        <w:rPr>
          <w:snapToGrid w:val="0"/>
          <w:szCs w:val="32"/>
        </w:rPr>
        <w:tab/>
        <w:t>397,858</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20E, USC - LANCASTER CAMPUS, page 56, line 5,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299,050</w:t>
      </w:r>
      <w:r w:rsidRPr="00114907">
        <w:rPr>
          <w:snapToGrid w:val="0"/>
          <w:szCs w:val="32"/>
        </w:rPr>
        <w:tab/>
        <w:t>299,050</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20F, USC - SALKEHATCHIE CAMPUS, page 57, line 5,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154,483</w:t>
      </w:r>
      <w:r w:rsidRPr="00114907">
        <w:rPr>
          <w:snapToGrid w:val="0"/>
          <w:szCs w:val="32"/>
        </w:rPr>
        <w:tab/>
        <w:t>154,483</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20G, USC - SUMTER CAMPUS, page 59, line 5,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148,246</w:t>
      </w:r>
      <w:r w:rsidRPr="00114907">
        <w:rPr>
          <w:snapToGrid w:val="0"/>
          <w:szCs w:val="32"/>
        </w:rPr>
        <w:tab/>
        <w:t>148,246</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20H, USC - UNION CAMPUS, page 61, line 5,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141,849</w:t>
      </w:r>
      <w:r w:rsidRPr="00114907">
        <w:rPr>
          <w:snapToGrid w:val="0"/>
          <w:szCs w:val="32"/>
        </w:rPr>
        <w:tab/>
        <w:t>141,849</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21, WINTHROP UNIVERSITY, page 63, line 6,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847,576</w:t>
      </w:r>
      <w:r w:rsidRPr="00114907">
        <w:rPr>
          <w:snapToGrid w:val="0"/>
          <w:szCs w:val="32"/>
        </w:rPr>
        <w:tab/>
        <w:t>847,576</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25, STATE BOARD FOR TECHNICAL &amp; COMPREHENSIVE EDUCATION, page 71, line 6,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4,033,252</w:t>
      </w:r>
      <w:r w:rsidRPr="00114907">
        <w:rPr>
          <w:snapToGrid w:val="0"/>
          <w:szCs w:val="32"/>
        </w:rPr>
        <w:tab/>
        <w:t>4,033,252</w:t>
      </w:r>
    </w:p>
    <w:p w:rsidR="001A1C2C" w:rsidRPr="00114907" w:rsidRDefault="001A1C2C" w:rsidP="001A1C2C">
      <w:pPr>
        <w:widowControl w:val="0"/>
        <w:rPr>
          <w:snapToGrid w:val="0"/>
          <w:szCs w:val="32"/>
        </w:rPr>
      </w:pPr>
      <w:r w:rsidRPr="00114907">
        <w:rPr>
          <w:snapToGrid w:val="0"/>
          <w:szCs w:val="32"/>
        </w:rPr>
        <w:t>Amend the bill further, as and if amended, Part IA, Section 26, DEPARTMENT OF ARCHIVES AND HISTORY, page 74, immediately after line 30, by inserting a new line to read:</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 xml:space="preserve">HISTORIC BUILDINGS </w:t>
      </w:r>
    </w:p>
    <w:p w:rsidR="001A1C2C" w:rsidRPr="00114907" w:rsidRDefault="001A1C2C" w:rsidP="001A1C2C">
      <w:pPr>
        <w:widowControl w:val="0"/>
        <w:tabs>
          <w:tab w:val="right" w:pos="3600"/>
          <w:tab w:val="right" w:pos="5040"/>
        </w:tabs>
        <w:rPr>
          <w:snapToGrid w:val="0"/>
          <w:szCs w:val="32"/>
        </w:rPr>
      </w:pPr>
      <w:r w:rsidRPr="00114907">
        <w:rPr>
          <w:snapToGrid w:val="0"/>
          <w:szCs w:val="32"/>
        </w:rPr>
        <w:t>PRESERVATION</w:t>
      </w:r>
      <w:r w:rsidRPr="00114907">
        <w:rPr>
          <w:snapToGrid w:val="0"/>
          <w:szCs w:val="32"/>
        </w:rPr>
        <w:tab/>
        <w:t>1</w:t>
      </w:r>
      <w:r w:rsidRPr="00114907">
        <w:rPr>
          <w:snapToGrid w:val="0"/>
          <w:szCs w:val="32"/>
        </w:rPr>
        <w:tab/>
        <w:t>1</w:t>
      </w:r>
    </w:p>
    <w:p w:rsidR="001A1C2C" w:rsidRPr="00114907" w:rsidRDefault="001A1C2C" w:rsidP="001A1C2C">
      <w:pPr>
        <w:widowControl w:val="0"/>
        <w:rPr>
          <w:snapToGrid w:val="0"/>
          <w:szCs w:val="32"/>
        </w:rPr>
      </w:pPr>
      <w:r w:rsidRPr="00114907">
        <w:rPr>
          <w:snapToGrid w:val="0"/>
          <w:szCs w:val="32"/>
        </w:rPr>
        <w:t>Amend the bill further, as and if amended, Part IA, Section 34, DEPARTMENT OF HEALTH AND ENVIRONMENTAL CONTROL, page 88, immediately after line 2, by inserting a new line to read:</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SYSTEM UPGRADES</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3,000,000</w:t>
      </w:r>
      <w:r w:rsidRPr="00114907">
        <w:rPr>
          <w:snapToGrid w:val="0"/>
          <w:szCs w:val="32"/>
        </w:rPr>
        <w:tab/>
        <w:t>3,000,000</w:t>
      </w:r>
    </w:p>
    <w:p w:rsidR="001A1C2C" w:rsidRPr="00114907" w:rsidRDefault="001A1C2C" w:rsidP="001A1C2C">
      <w:pPr>
        <w:widowControl w:val="0"/>
        <w:tabs>
          <w:tab w:val="right" w:pos="3600"/>
          <w:tab w:val="right" w:pos="5040"/>
        </w:tabs>
        <w:rPr>
          <w:snapToGrid w:val="0"/>
          <w:szCs w:val="32"/>
        </w:rPr>
      </w:pPr>
      <w:bookmarkStart w:id="128" w:name="AmFuther0"/>
      <w:bookmarkEnd w:id="128"/>
      <w:r w:rsidRPr="00114907">
        <w:rPr>
          <w:snapToGrid w:val="0"/>
          <w:szCs w:val="32"/>
        </w:rPr>
        <w:t>Amend the bill further, as and if amended, Part IA, Section 36, DEPARTMENT OF DISABILITIES AND SPECIAL NEEDS, page 104, lines 29-30, opposite /CLASSIFIED POSITIONS/ by decreasing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95,880</w:t>
      </w:r>
      <w:r w:rsidRPr="00114907">
        <w:rPr>
          <w:snapToGrid w:val="0"/>
          <w:szCs w:val="32"/>
        </w:rPr>
        <w:tab/>
        <w:t>95,880</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(2.00)</w:t>
      </w:r>
      <w:r w:rsidRPr="00114907">
        <w:rPr>
          <w:snapToGrid w:val="0"/>
          <w:szCs w:val="32"/>
        </w:rPr>
        <w:tab/>
        <w:t>(2.00)</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36, DEPARTMENT OF DISABILITIES AND SPECIAL NEEDS, page 104, line 31, opposite /OTHER OPERATING EXPENSES/ by decreasing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9,685,000</w:t>
      </w:r>
      <w:r w:rsidRPr="00114907">
        <w:rPr>
          <w:snapToGrid w:val="0"/>
          <w:szCs w:val="32"/>
        </w:rPr>
        <w:tab/>
        <w:t>6,385,000</w:t>
      </w:r>
    </w:p>
    <w:p w:rsidR="001A1C2C" w:rsidRPr="00114907" w:rsidRDefault="001A1C2C" w:rsidP="001A1C2C">
      <w:pPr>
        <w:widowControl w:val="0"/>
        <w:rPr>
          <w:snapToGrid w:val="0"/>
          <w:szCs w:val="32"/>
        </w:rPr>
      </w:pPr>
      <w:r w:rsidRPr="00114907">
        <w:rPr>
          <w:snapToGrid w:val="0"/>
          <w:szCs w:val="32"/>
        </w:rPr>
        <w:t>Amend the bill further, as and if amended, Part IA, Section 38, DEPARTMENT OF SOCIAL SERVICES, page 110, lines 7-8, opposite /NEW POSITION PROGRAM COORDINATOR I/ by decreasing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260,334</w:t>
      </w:r>
      <w:r w:rsidRPr="00114907">
        <w:rPr>
          <w:snapToGrid w:val="0"/>
          <w:szCs w:val="32"/>
        </w:rPr>
        <w:tab/>
        <w:t>260,334</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(6.00)</w:t>
      </w:r>
      <w:r w:rsidRPr="00114907">
        <w:rPr>
          <w:snapToGrid w:val="0"/>
          <w:szCs w:val="32"/>
        </w:rPr>
        <w:tab/>
        <w:t>(6.00)</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38, DEPARTMENT OF SOCIAL SERVICES, page 112, line 27, opposite /OTHER OPERATING EXPENSES/ by decreasing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247,996</w:t>
      </w:r>
      <w:r w:rsidRPr="00114907">
        <w:rPr>
          <w:snapToGrid w:val="0"/>
          <w:szCs w:val="32"/>
        </w:rPr>
        <w:tab/>
        <w:t>247,996</w:t>
      </w:r>
    </w:p>
    <w:p w:rsidR="001A1C2C" w:rsidRPr="00114907" w:rsidRDefault="001A1C2C" w:rsidP="001A1C2C">
      <w:pPr>
        <w:widowControl w:val="0"/>
        <w:rPr>
          <w:snapToGrid w:val="0"/>
          <w:szCs w:val="32"/>
        </w:rPr>
      </w:pPr>
      <w:r w:rsidRPr="00114907">
        <w:rPr>
          <w:snapToGrid w:val="0"/>
          <w:szCs w:val="32"/>
        </w:rPr>
        <w:t>Amend the bill further, as and if amended, Part IA, Section 43, FORESTRY COMMISSION, page 124, line 14, opposite /CLASSIFIED POSITIONS/ by decreasing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214,000</w:t>
      </w:r>
      <w:r w:rsidRPr="00114907">
        <w:rPr>
          <w:snapToGrid w:val="0"/>
          <w:szCs w:val="32"/>
        </w:rPr>
        <w:tab/>
        <w:t>214,000</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43, FORESTRY COMMISSION, page 125, line 12, opposite /EMPLOYER CONTRIBUTIONS/ by decreasing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286,000</w:t>
      </w:r>
      <w:r w:rsidRPr="00114907">
        <w:rPr>
          <w:snapToGrid w:val="0"/>
          <w:szCs w:val="32"/>
        </w:rPr>
        <w:tab/>
        <w:t>286,000</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44, DEPARTMENT OF AGRICULTURE, page 126, line 24, opposite /AGRIBUSINESS GRANTS/ by decreasing the amount(s) in Columns 5 and 6 by:</w:t>
      </w:r>
    </w:p>
    <w:p w:rsidR="001A1C2C" w:rsidRPr="00114907" w:rsidRDefault="001A1C2C" w:rsidP="001A1C2C">
      <w:pPr>
        <w:keepNext/>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500,000</w:t>
      </w:r>
      <w:r w:rsidRPr="00114907">
        <w:rPr>
          <w:snapToGrid w:val="0"/>
          <w:szCs w:val="32"/>
        </w:rPr>
        <w:tab/>
        <w:t>500,000</w:t>
      </w:r>
    </w:p>
    <w:p w:rsidR="001A1C2C" w:rsidRPr="00114907" w:rsidRDefault="001A1C2C" w:rsidP="001A1C2C">
      <w:pPr>
        <w:widowControl w:val="0"/>
        <w:rPr>
          <w:snapToGrid w:val="0"/>
          <w:szCs w:val="32"/>
        </w:rPr>
      </w:pPr>
      <w:r w:rsidRPr="00114907">
        <w:rPr>
          <w:snapToGrid w:val="0"/>
          <w:szCs w:val="32"/>
        </w:rPr>
        <w:t>Amend the bill further, as and if amended, Part IA, Section 47, DEPT. OF NATURAL RESOURCES, page 136, lines 7-8, under /classified positions/ by increasing the amount(s) of FTEs in Column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r>
      <w:r w:rsidRPr="00114907">
        <w:rPr>
          <w:snapToGrid w:val="0"/>
          <w:szCs w:val="32"/>
        </w:rPr>
        <w:tab/>
        <w:t>(15.00)</w:t>
      </w:r>
    </w:p>
    <w:p w:rsidR="001A1C2C" w:rsidRPr="00114907" w:rsidRDefault="001A1C2C" w:rsidP="001A1C2C">
      <w:pPr>
        <w:widowControl w:val="0"/>
        <w:rPr>
          <w:snapToGrid w:val="0"/>
        </w:rPr>
      </w:pPr>
      <w:r w:rsidRPr="00114907">
        <w:rPr>
          <w:snapToGrid w:val="0"/>
        </w:rPr>
        <w:t>Amend the bill further, as and if amended, Part IA, Section 47, DEPT. OF NATURAL RESOURCES, page 136, lines 16-17, under /classified positions/ by increasing the amount(s) of FTEs in Column 6 by:</w:t>
      </w:r>
    </w:p>
    <w:p w:rsidR="001A1C2C" w:rsidRPr="00114907" w:rsidRDefault="001A1C2C" w:rsidP="001A1C2C">
      <w:pPr>
        <w:widowControl w:val="0"/>
        <w:tabs>
          <w:tab w:val="right" w:pos="3600"/>
          <w:tab w:val="right" w:pos="5040"/>
        </w:tabs>
        <w:rPr>
          <w:snapToGrid w:val="0"/>
        </w:rPr>
      </w:pPr>
      <w:r w:rsidRPr="00114907">
        <w:rPr>
          <w:snapToGrid w:val="0"/>
        </w:rPr>
        <w:tab/>
        <w:t>Column 5</w:t>
      </w:r>
      <w:r w:rsidRPr="00114907">
        <w:rPr>
          <w:snapToGrid w:val="0"/>
        </w:rPr>
        <w:tab/>
        <w:t>Column 6</w:t>
      </w:r>
    </w:p>
    <w:p w:rsidR="001A1C2C" w:rsidRPr="00114907" w:rsidRDefault="001A1C2C" w:rsidP="001A1C2C">
      <w:pPr>
        <w:widowControl w:val="0"/>
        <w:tabs>
          <w:tab w:val="right" w:pos="3600"/>
          <w:tab w:val="right" w:pos="5040"/>
        </w:tabs>
        <w:rPr>
          <w:snapToGrid w:val="0"/>
        </w:rPr>
      </w:pPr>
      <w:r w:rsidRPr="00114907">
        <w:rPr>
          <w:snapToGrid w:val="0"/>
        </w:rPr>
        <w:tab/>
      </w:r>
      <w:r w:rsidRPr="00114907">
        <w:rPr>
          <w:snapToGrid w:val="0"/>
        </w:rPr>
        <w:tab/>
        <w:t>(11.00)</w:t>
      </w:r>
    </w:p>
    <w:p w:rsidR="001A1C2C" w:rsidRPr="00114907" w:rsidRDefault="001A1C2C" w:rsidP="001A1C2C">
      <w:pPr>
        <w:widowControl w:val="0"/>
        <w:rPr>
          <w:snapToGrid w:val="0"/>
          <w:szCs w:val="32"/>
        </w:rPr>
      </w:pPr>
      <w:r w:rsidRPr="00114907">
        <w:rPr>
          <w:snapToGrid w:val="0"/>
          <w:szCs w:val="32"/>
        </w:rPr>
        <w:t xml:space="preserve">Amend the bill further, as and if amended, Section </w:t>
      </w:r>
      <w:bookmarkStart w:id="129" w:name="Part1ASection"/>
      <w:bookmarkEnd w:id="129"/>
      <w:r w:rsidRPr="00114907">
        <w:rPr>
          <w:snapToGrid w:val="0"/>
          <w:szCs w:val="32"/>
        </w:rPr>
        <w:t xml:space="preserve">49, </w:t>
      </w:r>
      <w:bookmarkStart w:id="130" w:name="Part1AAgName"/>
      <w:bookmarkEnd w:id="130"/>
      <w:r w:rsidRPr="00114907">
        <w:rPr>
          <w:snapToGrid w:val="0"/>
          <w:szCs w:val="32"/>
        </w:rPr>
        <w:t xml:space="preserve">DEPT. OF PARKS, RECREATION &amp; TOURISM, page </w:t>
      </w:r>
      <w:bookmarkStart w:id="131" w:name="Part1APgNo"/>
      <w:bookmarkEnd w:id="131"/>
      <w:r w:rsidRPr="00114907">
        <w:rPr>
          <w:snapToGrid w:val="0"/>
          <w:szCs w:val="32"/>
        </w:rPr>
        <w:t xml:space="preserve">142, lines </w:t>
      </w:r>
      <w:bookmarkStart w:id="132" w:name="Part1ALnNO"/>
      <w:bookmarkEnd w:id="132"/>
      <w:r w:rsidRPr="00114907">
        <w:rPr>
          <w:snapToGrid w:val="0"/>
          <w:szCs w:val="32"/>
        </w:rPr>
        <w:t>11-12, opposite /SPORTS MARKETING GRANT PROGRAM/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2,000,000</w:t>
      </w:r>
      <w:r w:rsidRPr="00114907">
        <w:rPr>
          <w:snapToGrid w:val="0"/>
          <w:szCs w:val="32"/>
        </w:rPr>
        <w:tab/>
        <w:t>2,000,000</w:t>
      </w:r>
    </w:p>
    <w:p w:rsidR="001A1C2C" w:rsidRPr="00114907" w:rsidRDefault="001A1C2C" w:rsidP="001A1C2C">
      <w:pPr>
        <w:widowControl w:val="0"/>
        <w:rPr>
          <w:snapToGrid w:val="0"/>
          <w:szCs w:val="32"/>
        </w:rPr>
      </w:pPr>
      <w:r w:rsidRPr="00114907">
        <w:rPr>
          <w:snapToGrid w:val="0"/>
          <w:szCs w:val="32"/>
        </w:rPr>
        <w:t>Amend the bill further, as and if amended, Part IA, Section 50, DEPARTMENT OF COMMERCE, page 146, line 8, opposite /LOCATE SC/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1,000,000</w:t>
      </w:r>
      <w:r w:rsidRPr="00114907">
        <w:rPr>
          <w:snapToGrid w:val="0"/>
          <w:szCs w:val="32"/>
        </w:rPr>
        <w:tab/>
        <w:t>1,000,000</w:t>
      </w:r>
    </w:p>
    <w:p w:rsidR="001A1C2C" w:rsidRPr="00114907" w:rsidRDefault="001A1C2C" w:rsidP="001A1C2C">
      <w:pPr>
        <w:widowControl w:val="0"/>
        <w:tabs>
          <w:tab w:val="right" w:pos="3600"/>
          <w:tab w:val="right" w:pos="5040"/>
        </w:tabs>
        <w:rPr>
          <w:snapToGrid w:val="0"/>
          <w:szCs w:val="32"/>
        </w:rPr>
      </w:pPr>
      <w:r w:rsidRPr="00114907">
        <w:rPr>
          <w:snapToGrid w:val="0"/>
          <w:szCs w:val="32"/>
        </w:rPr>
        <w:t xml:space="preserve">Amend the bill further, as and if amended, </w:t>
      </w:r>
      <w:r w:rsidRPr="00114907">
        <w:rPr>
          <w:snapToGrid w:val="0"/>
        </w:rPr>
        <w:t xml:space="preserve">Part IA, </w:t>
      </w:r>
      <w:r w:rsidRPr="00114907">
        <w:rPr>
          <w:snapToGrid w:val="0"/>
          <w:szCs w:val="32"/>
        </w:rPr>
        <w:t>Section 50, DEPARTMENT OF COMMERCE, page 147, line 20, opposite /CLOSING FUND/ by decreasing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2,500,000</w:t>
      </w:r>
      <w:r w:rsidRPr="00114907">
        <w:rPr>
          <w:snapToGrid w:val="0"/>
          <w:szCs w:val="32"/>
        </w:rPr>
        <w:tab/>
        <w:t>2,500,000</w:t>
      </w:r>
    </w:p>
    <w:p w:rsidR="001A1C2C" w:rsidRPr="00114907" w:rsidRDefault="001A1C2C" w:rsidP="001A1C2C">
      <w:pPr>
        <w:widowControl w:val="0"/>
        <w:tabs>
          <w:tab w:val="right" w:pos="3600"/>
          <w:tab w:val="right" w:pos="5040"/>
        </w:tabs>
        <w:rPr>
          <w:snapToGrid w:val="0"/>
          <w:szCs w:val="32"/>
        </w:rPr>
      </w:pPr>
      <w:r w:rsidRPr="00114907">
        <w:rPr>
          <w:snapToGrid w:val="0"/>
          <w:szCs w:val="32"/>
        </w:rPr>
        <w:t xml:space="preserve">Amend the bill further, as and if amended, </w:t>
      </w:r>
      <w:r w:rsidRPr="00114907">
        <w:rPr>
          <w:snapToGrid w:val="0"/>
        </w:rPr>
        <w:t xml:space="preserve">Part IA, </w:t>
      </w:r>
      <w:r w:rsidRPr="00114907">
        <w:rPr>
          <w:snapToGrid w:val="0"/>
          <w:szCs w:val="32"/>
        </w:rPr>
        <w:t>Section 50, DEPARTMENT OF COMMERCE, page 148, immediately after line 17, by inserting a new line to read:</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APPLIED RESEARCH CENTERS</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2,500,000</w:t>
      </w:r>
      <w:r w:rsidRPr="00114907">
        <w:rPr>
          <w:snapToGrid w:val="0"/>
          <w:szCs w:val="32"/>
        </w:rPr>
        <w:tab/>
        <w:t>2,500,000</w:t>
      </w:r>
    </w:p>
    <w:p w:rsidR="001A1C2C" w:rsidRPr="00114907" w:rsidRDefault="001A1C2C" w:rsidP="001A1C2C">
      <w:pPr>
        <w:widowControl w:val="0"/>
        <w:rPr>
          <w:snapToGrid w:val="0"/>
          <w:szCs w:val="32"/>
        </w:rPr>
      </w:pPr>
      <w:r w:rsidRPr="00114907">
        <w:rPr>
          <w:snapToGrid w:val="0"/>
          <w:szCs w:val="32"/>
        </w:rPr>
        <w:t xml:space="preserve">Amend the bill further, as and if amended, </w:t>
      </w:r>
      <w:r w:rsidRPr="00114907">
        <w:rPr>
          <w:snapToGrid w:val="0"/>
        </w:rPr>
        <w:t xml:space="preserve">Part IA, </w:t>
      </w:r>
      <w:r w:rsidRPr="00114907">
        <w:rPr>
          <w:snapToGrid w:val="0"/>
          <w:szCs w:val="32"/>
        </w:rPr>
        <w:t>Section 57, JUDICIAL DEPARTMENT, page 157, line 24, opposite /EMPLOYER CONTRIBUTIONS/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529,381</w:t>
      </w:r>
      <w:r w:rsidRPr="00114907">
        <w:rPr>
          <w:snapToGrid w:val="0"/>
          <w:szCs w:val="32"/>
        </w:rPr>
        <w:tab/>
        <w:t>529,381</w:t>
      </w:r>
    </w:p>
    <w:p w:rsidR="001A1C2C" w:rsidRPr="00114907" w:rsidRDefault="001A1C2C" w:rsidP="001A1C2C">
      <w:pPr>
        <w:widowControl w:val="0"/>
        <w:tabs>
          <w:tab w:val="right" w:pos="3600"/>
          <w:tab w:val="right" w:pos="5040"/>
        </w:tabs>
        <w:rPr>
          <w:snapToGrid w:val="0"/>
          <w:szCs w:val="32"/>
        </w:rPr>
      </w:pPr>
      <w:r w:rsidRPr="00114907">
        <w:rPr>
          <w:snapToGrid w:val="0"/>
          <w:szCs w:val="32"/>
        </w:rPr>
        <w:t xml:space="preserve">Amend the bill further, as and if amended, </w:t>
      </w:r>
      <w:r w:rsidRPr="00114907">
        <w:rPr>
          <w:snapToGrid w:val="0"/>
        </w:rPr>
        <w:t xml:space="preserve">Part IA, </w:t>
      </w:r>
      <w:r w:rsidRPr="00114907">
        <w:rPr>
          <w:snapToGrid w:val="0"/>
          <w:szCs w:val="32"/>
        </w:rPr>
        <w:t>Section 58, ADMINISTRATIVE LAW COURT, page 158, line 13, opposite /EMPLOYER CONTRIBUTIONS/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17,793</w:t>
      </w:r>
      <w:r w:rsidRPr="00114907">
        <w:rPr>
          <w:snapToGrid w:val="0"/>
          <w:szCs w:val="32"/>
        </w:rPr>
        <w:tab/>
        <w:t>17,793</w:t>
      </w:r>
    </w:p>
    <w:p w:rsidR="001A1C2C" w:rsidRPr="00114907" w:rsidRDefault="001A1C2C" w:rsidP="001A1C2C">
      <w:pPr>
        <w:widowControl w:val="0"/>
        <w:tabs>
          <w:tab w:val="right" w:pos="3600"/>
          <w:tab w:val="right" w:pos="5040"/>
        </w:tabs>
        <w:rPr>
          <w:snapToGrid w:val="0"/>
          <w:szCs w:val="32"/>
        </w:rPr>
      </w:pPr>
      <w:r w:rsidRPr="00114907">
        <w:rPr>
          <w:snapToGrid w:val="0"/>
          <w:szCs w:val="32"/>
        </w:rPr>
        <w:t xml:space="preserve">Amend the bill further, as and if amended, </w:t>
      </w:r>
      <w:r w:rsidRPr="00114907">
        <w:rPr>
          <w:snapToGrid w:val="0"/>
        </w:rPr>
        <w:t xml:space="preserve">Part IA, </w:t>
      </w:r>
      <w:r w:rsidRPr="00114907">
        <w:rPr>
          <w:snapToGrid w:val="0"/>
          <w:szCs w:val="32"/>
        </w:rPr>
        <w:t>Section 60, PROSECUTION COORDINATION COMMISSION, page 161, line 18, opposite /EMPLOYER CONTRIBUTIONS/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69,433</w:t>
      </w:r>
      <w:r w:rsidRPr="00114907">
        <w:rPr>
          <w:snapToGrid w:val="0"/>
          <w:szCs w:val="32"/>
        </w:rPr>
        <w:tab/>
        <w:t>69,433</w:t>
      </w:r>
    </w:p>
    <w:p w:rsidR="001A1C2C" w:rsidRPr="00114907" w:rsidRDefault="001A1C2C" w:rsidP="001A1C2C">
      <w:pPr>
        <w:widowControl w:val="0"/>
        <w:tabs>
          <w:tab w:val="right" w:pos="3600"/>
          <w:tab w:val="right" w:pos="5040"/>
        </w:tabs>
        <w:rPr>
          <w:snapToGrid w:val="0"/>
          <w:szCs w:val="32"/>
        </w:rPr>
      </w:pPr>
      <w:r w:rsidRPr="00114907">
        <w:rPr>
          <w:snapToGrid w:val="0"/>
          <w:szCs w:val="32"/>
        </w:rPr>
        <w:t xml:space="preserve">Amend the bill further, as and if amended, </w:t>
      </w:r>
      <w:r w:rsidRPr="00114907">
        <w:rPr>
          <w:snapToGrid w:val="0"/>
        </w:rPr>
        <w:t xml:space="preserve">Part IA, </w:t>
      </w:r>
      <w:r w:rsidRPr="00114907">
        <w:rPr>
          <w:snapToGrid w:val="0"/>
          <w:szCs w:val="32"/>
        </w:rPr>
        <w:t>Section 61, COMMISSION ON INDIGENT DEFENSE, page 163, line 14, opposite /EMPLOYER CONTRIBUTIONS/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69,433</w:t>
      </w:r>
      <w:r w:rsidRPr="00114907">
        <w:rPr>
          <w:snapToGrid w:val="0"/>
          <w:szCs w:val="32"/>
        </w:rPr>
        <w:tab/>
        <w:t>69,433</w:t>
      </w:r>
    </w:p>
    <w:p w:rsidR="001A1C2C" w:rsidRPr="00114907" w:rsidRDefault="001A1C2C" w:rsidP="001A1C2C">
      <w:pPr>
        <w:widowControl w:val="0"/>
        <w:rPr>
          <w:snapToGrid w:val="0"/>
          <w:szCs w:val="32"/>
        </w:rPr>
      </w:pPr>
      <w:r w:rsidRPr="00114907">
        <w:rPr>
          <w:snapToGrid w:val="0"/>
          <w:szCs w:val="32"/>
        </w:rPr>
        <w:t>Amend the bill further, as and if amended, Part IA, Section 64, LAW ENFORCEMENT TRAINING COUNCIL, page 171, lines 6-7, opposite /NEW POSITION FOOD SERVICE SPECIALIST III/ by decreasing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120,000</w:t>
      </w:r>
      <w:r w:rsidRPr="00114907">
        <w:rPr>
          <w:snapToGrid w:val="0"/>
          <w:szCs w:val="32"/>
        </w:rPr>
        <w:tab/>
        <w:t>120,000</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(4.00)</w:t>
      </w:r>
      <w:r w:rsidRPr="00114907">
        <w:rPr>
          <w:snapToGrid w:val="0"/>
          <w:szCs w:val="32"/>
        </w:rPr>
        <w:tab/>
        <w:t>(4.00)</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64, LAW ENFORCEMENT TRAINING COUNCIL, page 171, lines 8-9, opposite /NEW POSITION FOOD SERVICE SPECIALIST IV/ by decreasing the amount(s) in Columns 5 and 6 by:</w:t>
      </w:r>
    </w:p>
    <w:p w:rsidR="001A1C2C" w:rsidRPr="00114907" w:rsidRDefault="001A1C2C" w:rsidP="001A1C2C">
      <w:pPr>
        <w:keepNext/>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keepNext/>
        <w:widowControl w:val="0"/>
        <w:tabs>
          <w:tab w:val="right" w:pos="3600"/>
          <w:tab w:val="right" w:pos="5040"/>
        </w:tabs>
        <w:rPr>
          <w:snapToGrid w:val="0"/>
          <w:szCs w:val="32"/>
        </w:rPr>
      </w:pPr>
      <w:r w:rsidRPr="00114907">
        <w:rPr>
          <w:snapToGrid w:val="0"/>
          <w:szCs w:val="32"/>
        </w:rPr>
        <w:tab/>
        <w:t>35,000</w:t>
      </w:r>
      <w:r w:rsidRPr="00114907">
        <w:rPr>
          <w:snapToGrid w:val="0"/>
          <w:szCs w:val="32"/>
        </w:rPr>
        <w:tab/>
        <w:t>35,000</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(1.00)</w:t>
      </w:r>
      <w:r w:rsidRPr="00114907">
        <w:rPr>
          <w:snapToGrid w:val="0"/>
          <w:szCs w:val="32"/>
        </w:rPr>
        <w:tab/>
        <w:t>(1.00)</w:t>
      </w:r>
    </w:p>
    <w:p w:rsidR="001A1C2C" w:rsidRPr="00114907" w:rsidRDefault="004D3576" w:rsidP="001A1C2C">
      <w:pPr>
        <w:widowControl w:val="0"/>
        <w:tabs>
          <w:tab w:val="right" w:pos="3600"/>
          <w:tab w:val="right" w:pos="5040"/>
        </w:tabs>
        <w:rPr>
          <w:snapToGrid w:val="0"/>
          <w:szCs w:val="32"/>
        </w:rPr>
      </w:pPr>
      <w:r>
        <w:rPr>
          <w:snapToGrid w:val="0"/>
          <w:szCs w:val="32"/>
        </w:rPr>
        <w:br w:type="column"/>
      </w:r>
      <w:r w:rsidR="001A1C2C" w:rsidRPr="00114907">
        <w:rPr>
          <w:snapToGrid w:val="0"/>
          <w:szCs w:val="32"/>
        </w:rPr>
        <w:t>Amend the bill further, as and if amended, Part IA, Section 64, LAW ENFORCEMENT TRAINING COUNCIL, page 171, lines 11, opposite /OTHER OPERATING EXPENSES/ by decreasing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49,920</w:t>
      </w:r>
      <w:r w:rsidRPr="00114907">
        <w:rPr>
          <w:snapToGrid w:val="0"/>
          <w:szCs w:val="32"/>
        </w:rPr>
        <w:tab/>
        <w:t>49,920</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64, LAW ENFORCEMENT TRAINING COUNCIL, page 171, lines 18, opposite /CLASSIFIED POSITIONS/ by decreasing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301,506</w:t>
      </w:r>
      <w:r w:rsidRPr="00114907">
        <w:rPr>
          <w:snapToGrid w:val="0"/>
          <w:szCs w:val="32"/>
        </w:rPr>
        <w:tab/>
        <w:t>301,506</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64, LAW ENFORCEMENT TRAINING COUNCIL, page 171, lines 20-21, opposite /NEW POSITION INSTRUCTOR/TNG COORDINATOR I/ by decreasing the amount(s) in Columns 5 and 6 by:</w:t>
      </w:r>
    </w:p>
    <w:p w:rsidR="001A1C2C" w:rsidRPr="00114907" w:rsidRDefault="001A1C2C" w:rsidP="001A1C2C">
      <w:pPr>
        <w:keepNext/>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190,000</w:t>
      </w:r>
      <w:r w:rsidRPr="00114907">
        <w:rPr>
          <w:snapToGrid w:val="0"/>
          <w:szCs w:val="32"/>
        </w:rPr>
        <w:tab/>
        <w:t>190,000</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(4.00)</w:t>
      </w:r>
      <w:r w:rsidRPr="00114907">
        <w:rPr>
          <w:snapToGrid w:val="0"/>
          <w:szCs w:val="32"/>
        </w:rPr>
        <w:tab/>
        <w:t>(4.00)</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64, LAW ENFORCEMENT TRAINING COUNCIL, page 171, lines 22-23, opposite /NEW POSITION TRAINING &amp; DEVELOPMENT DIR II/ by decreasing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62,500</w:t>
      </w:r>
      <w:r w:rsidRPr="00114907">
        <w:rPr>
          <w:snapToGrid w:val="0"/>
          <w:szCs w:val="32"/>
        </w:rPr>
        <w:tab/>
        <w:t>62,500</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(1.00)</w:t>
      </w:r>
      <w:r w:rsidRPr="00114907">
        <w:rPr>
          <w:snapToGrid w:val="0"/>
          <w:szCs w:val="32"/>
        </w:rPr>
        <w:tab/>
        <w:t>(1.00)</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64, LAW ENFORCEMENT TRAINING COUNCIL, page 171, line 30, opposite /EMPLOYER CONTRIBUTIONS/ by decreasing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233,334</w:t>
      </w:r>
      <w:r w:rsidRPr="00114907">
        <w:rPr>
          <w:snapToGrid w:val="0"/>
          <w:szCs w:val="32"/>
        </w:rPr>
        <w:tab/>
        <w:t>233,334</w:t>
      </w:r>
    </w:p>
    <w:p w:rsidR="001A1C2C" w:rsidRPr="00114907" w:rsidRDefault="001A1C2C" w:rsidP="001A1C2C">
      <w:pPr>
        <w:widowControl w:val="0"/>
        <w:rPr>
          <w:snapToGrid w:val="0"/>
          <w:szCs w:val="32"/>
        </w:rPr>
      </w:pPr>
      <w:r w:rsidRPr="00114907">
        <w:rPr>
          <w:snapToGrid w:val="0"/>
          <w:szCs w:val="32"/>
        </w:rPr>
        <w:t>Amend the bill further, as and if amended, Part IA, Section 65, DEPARTMENT OF CORRECTIONS, page 172, line 15, opposite /CLASSIFIED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1,250,469</w:t>
      </w:r>
      <w:r w:rsidRPr="00114907">
        <w:rPr>
          <w:snapToGrid w:val="0"/>
          <w:szCs w:val="32"/>
        </w:rPr>
        <w:tab/>
        <w:t>1,250,469</w:t>
      </w:r>
    </w:p>
    <w:p w:rsidR="001A1C2C" w:rsidRPr="00114907" w:rsidRDefault="001A1C2C" w:rsidP="001A1C2C">
      <w:pPr>
        <w:widowControl w:val="0"/>
        <w:rPr>
          <w:snapToGrid w:val="0"/>
          <w:szCs w:val="32"/>
        </w:rPr>
      </w:pPr>
      <w:r w:rsidRPr="00114907">
        <w:rPr>
          <w:snapToGrid w:val="0"/>
          <w:szCs w:val="32"/>
        </w:rPr>
        <w:t>Amend the bill further, as and if amended, Part IA, Section 91E, LEG. DEPT - LEG. AUDIT COUNCIL, page 217, line 4, opposite /UNCLASSIFIED LEGISLATIVE/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45,000</w:t>
      </w:r>
      <w:r w:rsidRPr="00114907">
        <w:rPr>
          <w:snapToGrid w:val="0"/>
          <w:szCs w:val="32"/>
        </w:rPr>
        <w:tab/>
        <w:t>45,000</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91E, LEG. DEPT - LEG. AUDIT COUNCIL, page 217, line 13, opposite /EMPLOYER CONTRIBUTIONS/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16,200</w:t>
      </w:r>
      <w:r w:rsidRPr="00114907">
        <w:rPr>
          <w:snapToGrid w:val="0"/>
          <w:szCs w:val="32"/>
        </w:rPr>
        <w:tab/>
        <w:t>16,200</w:t>
      </w:r>
    </w:p>
    <w:p w:rsidR="001A1C2C" w:rsidRPr="00114907" w:rsidRDefault="001A1C2C" w:rsidP="001A1C2C">
      <w:pPr>
        <w:widowControl w:val="0"/>
        <w:rPr>
          <w:snapToGrid w:val="0"/>
          <w:szCs w:val="32"/>
        </w:rPr>
      </w:pPr>
      <w:r w:rsidRPr="00114907">
        <w:rPr>
          <w:snapToGrid w:val="0"/>
          <w:szCs w:val="32"/>
        </w:rPr>
        <w:t>Amend the bill further, as and if amended, Part IA, Section 108, PUBLIC EMPLOYEE BENEFIT AUTHORITY, page 251, line 10, opposite /SCRS TRUST FUND/ by decreasing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16,744,319</w:t>
      </w:r>
      <w:r w:rsidRPr="00114907">
        <w:rPr>
          <w:snapToGrid w:val="0"/>
          <w:szCs w:val="32"/>
        </w:rPr>
        <w:tab/>
        <w:t>16,744,319</w:t>
      </w:r>
    </w:p>
    <w:p w:rsidR="001A1C2C" w:rsidRPr="00114907" w:rsidRDefault="001A1C2C" w:rsidP="001A1C2C">
      <w:pPr>
        <w:widowControl w:val="0"/>
        <w:rPr>
          <w:snapToGrid w:val="0"/>
          <w:szCs w:val="32"/>
        </w:rPr>
      </w:pPr>
      <w:r w:rsidRPr="00114907">
        <w:rPr>
          <w:snapToGrid w:val="0"/>
          <w:szCs w:val="32"/>
        </w:rPr>
        <w:t>Amend the bill further, as and if amended, Part IA, Section 114, AID TO SUBDIVISIONS - DEPARTMENT OF REVENUE, page 258, line 2-3, opposite /AID TO COUNTIES-HOMESTEAD EXEMPTION FUND/ by decreasing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5,305,247</w:t>
      </w:r>
      <w:r w:rsidRPr="00114907">
        <w:rPr>
          <w:snapToGrid w:val="0"/>
          <w:szCs w:val="32"/>
        </w:rPr>
        <w:tab/>
        <w:t>5,305,247</w:t>
      </w:r>
    </w:p>
    <w:p w:rsidR="001A1C2C" w:rsidRPr="00114907" w:rsidRDefault="001A1C2C" w:rsidP="001A1C2C">
      <w:pPr>
        <w:widowControl w:val="0"/>
        <w:rPr>
          <w:snapToGrid w:val="0"/>
          <w:szCs w:val="32"/>
        </w:rPr>
      </w:pPr>
      <w:r w:rsidRPr="00114907">
        <w:rPr>
          <w:snapToGrid w:val="0"/>
          <w:szCs w:val="32"/>
        </w:rPr>
        <w:t>Amend the bill further, as and if amended, Part IB, Section 1, DEPARTMENT OF EDUCATION, page 295, paragraph 1.98 (Crisis Intervention Team), line 21, by striking /</w:t>
      </w:r>
      <w:r w:rsidRPr="00114907">
        <w:rPr>
          <w:i/>
          <w:snapToGrid w:val="0"/>
          <w:szCs w:val="32"/>
          <w:u w:val="single"/>
        </w:rPr>
        <w:t>(SDE: Crisis Intervention Team)</w:t>
      </w:r>
      <w:r w:rsidRPr="00114907">
        <w:rPr>
          <w:snapToGrid w:val="0"/>
          <w:szCs w:val="32"/>
        </w:rPr>
        <w:t>/ and by inserting: /</w:t>
      </w:r>
      <w:r w:rsidRPr="00114907">
        <w:rPr>
          <w:i/>
          <w:snapToGrid w:val="0"/>
          <w:szCs w:val="32"/>
          <w:u w:val="single"/>
        </w:rPr>
        <w:t>(SDE: Safe Schools Initiative)  (A)</w:t>
      </w:r>
      <w:r w:rsidRPr="00114907">
        <w:rPr>
          <w:snapToGrid w:val="0"/>
          <w:szCs w:val="32"/>
        </w:rPr>
        <w:t>/ and page 295, after line 29 by inserting:</w:t>
      </w:r>
    </w:p>
    <w:p w:rsidR="001A1C2C" w:rsidRPr="00114907" w:rsidRDefault="001A1C2C" w:rsidP="001A1C2C">
      <w:pPr>
        <w:widowControl w:val="0"/>
        <w:rPr>
          <w:i/>
          <w:snapToGrid w:val="0"/>
          <w:szCs w:val="32"/>
          <w:u w:val="single"/>
        </w:rPr>
      </w:pPr>
      <w:r w:rsidRPr="00114907">
        <w:rPr>
          <w:snapToGrid w:val="0"/>
          <w:szCs w:val="32"/>
        </w:rPr>
        <w:t>/</w:t>
      </w:r>
      <w:r w:rsidRPr="00114907">
        <w:rPr>
          <w:i/>
          <w:snapToGrid w:val="0"/>
          <w:szCs w:val="32"/>
        </w:rPr>
        <w:tab/>
      </w:r>
      <w:r w:rsidRPr="00114907">
        <w:rPr>
          <w:i/>
          <w:snapToGrid w:val="0"/>
          <w:szCs w:val="32"/>
          <w:u w:val="single"/>
        </w:rPr>
        <w:t>(B)</w:t>
      </w:r>
      <w:r w:rsidRPr="00114907">
        <w:rPr>
          <w:i/>
          <w:snapToGrid w:val="0"/>
          <w:szCs w:val="32"/>
          <w:u w:val="single"/>
        </w:rPr>
        <w:tab/>
        <w:t>Of the lottery funds appropriated to the Department of Education for School Safety - Facility and Infrastructure Safety Upgrades, the department shall allocate the funds to school districts for the purpose of funding life safety infrastructure for school facilities projects.  Eligible school facility projects shall include, but not necessarily be limited to items such as: (a) door locks, (b) security cameras, (c) metal detectors, (d) life saving medical equipment and (e) equipment related to school resource officers, excluding vehicles.  For purposes of this provision, school facilities shall not include unimproved real property, centralized district administration facilities, or other facilities, including those normally identified with interscholastic sports activities.</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The department shall develop and maintain an application process for school districts to request funding for qualified school projects and establish policies, procedures, and priorities for the making of grants pursuant to this provision.  In establishing these procedures, the department shall utilize the school facilities report among other sources.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1A1C2C" w:rsidRPr="00114907" w:rsidRDefault="001A1C2C" w:rsidP="001A1C2C">
      <w:pPr>
        <w:widowControl w:val="0"/>
        <w:rPr>
          <w:snapToGrid w:val="0"/>
          <w:szCs w:val="32"/>
        </w:rPr>
      </w:pPr>
      <w:r w:rsidRPr="00114907">
        <w:rPr>
          <w:i/>
          <w:snapToGrid w:val="0"/>
          <w:szCs w:val="32"/>
        </w:rPr>
        <w:tab/>
      </w:r>
      <w:r w:rsidRPr="00114907">
        <w:rPr>
          <w:i/>
          <w:snapToGrid w:val="0"/>
          <w:szCs w:val="32"/>
          <w:u w:val="single"/>
        </w:rPr>
        <w:t>Following the close of the fiscal year, the department shall submit an annual report of its activities for the preceding year to the Governor, the Chairman of the Senate Finance Committee and the Chairman of the House Ways and Means Committee.</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 DEPARTMENT OF EDUCATION, page 295, after line 33, by adding an appropriately numbered paragraph to read:</w:t>
      </w:r>
    </w:p>
    <w:p w:rsidR="001A1C2C" w:rsidRPr="00114907" w:rsidRDefault="001A1C2C" w:rsidP="001A1C2C">
      <w:pPr>
        <w:widowControl w:val="0"/>
        <w:rPr>
          <w:snapToGrid w:val="0"/>
          <w:szCs w:val="32"/>
        </w:rPr>
      </w:pPr>
      <w:r w:rsidRPr="00114907">
        <w:rPr>
          <w:snapToGrid w:val="0"/>
          <w:szCs w:val="32"/>
        </w:rPr>
        <w:t>/</w:t>
      </w:r>
      <w:r w:rsidRPr="00114907">
        <w:rPr>
          <w:i/>
          <w:snapToGrid w:val="0"/>
          <w:szCs w:val="32"/>
        </w:rPr>
        <w:tab/>
      </w:r>
      <w:r w:rsidRPr="00114907">
        <w:rPr>
          <w:i/>
          <w:snapToGrid w:val="0"/>
          <w:szCs w:val="32"/>
          <w:u w:val="single"/>
        </w:rPr>
        <w:t>(SDE: School Safety Program)  Funds appropriated for the School Safety Program shall be utilized by the department for the purpose of hiring certified law enforcement officers to serve as a school resource officer for school districts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and no districts shall receive an award of more than four certified school resource officer positions.  In making awards the department shall provide funding directly to the local law enforcement agency to pay for the cost of the law enforcement officer that will serve as a full-time school resource officer.</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1A, DEPARTMENT OF EDUCATION - EIA, page 320, paragraph 1A.72 (National Board Certification Incentive), line 33, after /</w:t>
      </w:r>
      <w:r w:rsidRPr="00114907">
        <w:rPr>
          <w:i/>
          <w:snapToGrid w:val="0"/>
          <w:szCs w:val="32"/>
          <w:u w:val="single"/>
        </w:rPr>
        <w:t>Fiscal Year 2017-18.</w:t>
      </w:r>
      <w:r w:rsidRPr="00114907">
        <w:rPr>
          <w:i/>
          <w:snapToGrid w:val="0"/>
          <w:szCs w:val="32"/>
        </w:rPr>
        <w:t xml:space="preserve">/ </w:t>
      </w:r>
      <w:r w:rsidRPr="00114907">
        <w:rPr>
          <w:snapToGrid w:val="0"/>
          <w:szCs w:val="32"/>
        </w:rPr>
        <w:t>by inserting /</w:t>
      </w:r>
      <w:r w:rsidRPr="00114907">
        <w:rPr>
          <w:i/>
          <w:snapToGrid w:val="0"/>
          <w:szCs w:val="32"/>
          <w:u w:val="single"/>
        </w:rPr>
        <w:t>The department is authorized to carry forward funds and only expend them for the same purpose.</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1A, DEPARTMENT OF EDUCATION - EIA, page 326, after line 3, by adding an appropriately numbered paragraph to read:</w:t>
      </w:r>
    </w:p>
    <w:p w:rsidR="001A1C2C" w:rsidRPr="00114907" w:rsidRDefault="001A1C2C" w:rsidP="001A1C2C">
      <w:pPr>
        <w:widowControl w:val="0"/>
        <w:rPr>
          <w:snapToGrid w:val="0"/>
          <w:szCs w:val="32"/>
        </w:rPr>
      </w:pPr>
      <w:r w:rsidRPr="00114907">
        <w:rPr>
          <w:snapToGrid w:val="0"/>
          <w:szCs w:val="32"/>
        </w:rPr>
        <w:t>/</w:t>
      </w:r>
      <w:r w:rsidRPr="00114907">
        <w:rPr>
          <w:i/>
          <w:snapToGrid w:val="0"/>
          <w:szCs w:val="32"/>
        </w:rPr>
        <w:tab/>
      </w:r>
      <w:r w:rsidRPr="00114907">
        <w:rPr>
          <w:i/>
          <w:snapToGrid w:val="0"/>
          <w:szCs w:val="32"/>
          <w:u w:val="single"/>
        </w:rPr>
        <w:t>(SDE-EIA: State of Emergency)  When the State Superintendent of Education declares a state of emergency in a school district that is the sponsor of a charter school, and grounds exist to revoke the charter under Section 59-40-110(C) of the 1976 Code, the State Superintendent shall have the authority to commence proceedings to revoke the charter, notwithstanding the provisions of Section 59-40-110 or a related charter contract, so long as the notice of proposed revocation is provided at least thirty days before the first day of the next school year.  The charter school retains its rights to a hearing and appeal pursuant to Section 59-40-110 (H) and (J).</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3, LOTTERY EXPENDITURE ACCOUNT, page 331, paragraph 3.6 (FY 2018-19 Lottery Funding), lines 22-24, by striking the lines in their entirety and inserting:</w:t>
      </w:r>
    </w:p>
    <w:p w:rsidR="001A1C2C" w:rsidRPr="00114907" w:rsidRDefault="001A1C2C" w:rsidP="001A1C2C">
      <w:pPr>
        <w:widowControl w:val="0"/>
        <w:rPr>
          <w:snapToGrid w:val="0"/>
          <w:szCs w:val="32"/>
        </w:rPr>
      </w:pPr>
      <w:r w:rsidRPr="00114907">
        <w:rPr>
          <w:snapToGrid w:val="0"/>
          <w:szCs w:val="32"/>
        </w:rPr>
        <w:t>/</w:t>
      </w:r>
      <w:r w:rsidRPr="00114907">
        <w:rPr>
          <w:snapToGrid w:val="0"/>
          <w:szCs w:val="32"/>
        </w:rPr>
        <w:tab/>
      </w:r>
      <w:r w:rsidRPr="00114907">
        <w:rPr>
          <w:i/>
          <w:snapToGrid w:val="0"/>
          <w:szCs w:val="32"/>
          <w:u w:val="single"/>
        </w:rPr>
        <w:t>For Fiscal Year 2018-19, certified net lottery proceeds and investment earnings for the current fiscal year, Fiscal Year 2017-18 certified surplus, Fiscal Year 2016-17 surplus, and vetoed lottery appropriations that were sustained in Fiscal Year 2017-18 are appropriated as follows:</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 xml:space="preserve">Amend the bill further, as and if amended, Part IB, Section 3, LOTTERY EXPENDITURE ACCOUNT, page 332, paragraph 3.6 (FY 2018-19 Lottery Funding), lines 1-3, by striking the lines in their entirety and inserting </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(10)</w:t>
      </w:r>
      <w:r w:rsidRPr="00114907">
        <w:rPr>
          <w:i/>
          <w:snapToGrid w:val="0"/>
          <w:szCs w:val="32"/>
          <w:u w:val="single"/>
        </w:rPr>
        <w:tab/>
        <w:t xml:space="preserve">State Board for Technical and Comprehensive </w:t>
      </w:r>
    </w:p>
    <w:p w:rsidR="001A1C2C" w:rsidRPr="00114907" w:rsidRDefault="001A1C2C" w:rsidP="001A1C2C">
      <w:pPr>
        <w:widowControl w:val="0"/>
        <w:rPr>
          <w:i/>
          <w:snapToGrid w:val="0"/>
          <w:szCs w:val="32"/>
          <w:u w:val="single"/>
        </w:rPr>
      </w:pPr>
      <w:r w:rsidRPr="00114907">
        <w:rPr>
          <w:i/>
          <w:snapToGrid w:val="0"/>
          <w:szCs w:val="32"/>
          <w:u w:val="single"/>
        </w:rPr>
        <w:t>Education--High Demand Job Skill Training Equipment</w:t>
      </w:r>
      <w:r w:rsidRPr="00114907">
        <w:rPr>
          <w:i/>
          <w:snapToGrid w:val="0"/>
          <w:szCs w:val="32"/>
          <w:u w:val="single"/>
        </w:rPr>
        <w:tab/>
        <w:t>$11,000,000;</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(11) Commission on Higher Education--Technology-</w:t>
      </w:r>
    </w:p>
    <w:p w:rsidR="001A1C2C" w:rsidRPr="00114907" w:rsidRDefault="001A1C2C" w:rsidP="001A1C2C">
      <w:pPr>
        <w:widowControl w:val="0"/>
        <w:rPr>
          <w:i/>
          <w:snapToGrid w:val="0"/>
          <w:szCs w:val="32"/>
          <w:u w:val="single"/>
        </w:rPr>
      </w:pPr>
      <w:r w:rsidRPr="00114907">
        <w:rPr>
          <w:i/>
          <w:snapToGrid w:val="0"/>
          <w:szCs w:val="32"/>
          <w:u w:val="single"/>
        </w:rPr>
        <w:t xml:space="preserve">Public Four-Year Institutions, Two-Year Institutions, </w:t>
      </w:r>
    </w:p>
    <w:p w:rsidR="001A1C2C" w:rsidRPr="00114907" w:rsidRDefault="001A1C2C" w:rsidP="001A1C2C">
      <w:pPr>
        <w:widowControl w:val="0"/>
        <w:rPr>
          <w:i/>
          <w:snapToGrid w:val="0"/>
          <w:szCs w:val="32"/>
          <w:u w:val="single"/>
        </w:rPr>
      </w:pPr>
      <w:r w:rsidRPr="00114907">
        <w:rPr>
          <w:i/>
          <w:snapToGrid w:val="0"/>
          <w:szCs w:val="32"/>
          <w:u w:val="single"/>
        </w:rPr>
        <w:t xml:space="preserve">and State Technical Colleges as provided in Section </w:t>
      </w:r>
    </w:p>
    <w:p w:rsidR="001A1C2C" w:rsidRPr="00114907" w:rsidRDefault="001A1C2C" w:rsidP="001A1C2C">
      <w:pPr>
        <w:widowControl w:val="0"/>
        <w:rPr>
          <w:i/>
          <w:snapToGrid w:val="0"/>
          <w:szCs w:val="32"/>
          <w:u w:val="single"/>
        </w:rPr>
      </w:pPr>
      <w:r w:rsidRPr="00114907">
        <w:rPr>
          <w:i/>
          <w:snapToGrid w:val="0"/>
          <w:szCs w:val="32"/>
          <w:u w:val="single"/>
        </w:rPr>
        <w:t>59-150-356</w:t>
      </w:r>
      <w:r w:rsidRPr="00114907">
        <w:rPr>
          <w:i/>
          <w:snapToGrid w:val="0"/>
          <w:szCs w:val="32"/>
          <w:u w:val="single"/>
        </w:rPr>
        <w:tab/>
      </w:r>
      <w:r w:rsidRPr="00114907">
        <w:rPr>
          <w:i/>
          <w:snapToGrid w:val="0"/>
          <w:szCs w:val="32"/>
          <w:u w:val="single"/>
        </w:rPr>
        <w:tab/>
      </w:r>
      <w:r w:rsidRPr="00114907">
        <w:rPr>
          <w:i/>
          <w:snapToGrid w:val="0"/>
          <w:szCs w:val="32"/>
          <w:u w:val="single"/>
        </w:rPr>
        <w:tab/>
      </w:r>
      <w:r w:rsidRPr="00114907">
        <w:rPr>
          <w:i/>
          <w:snapToGrid w:val="0"/>
          <w:szCs w:val="32"/>
          <w:u w:val="single"/>
        </w:rPr>
        <w:tab/>
      </w:r>
      <w:r w:rsidRPr="00114907">
        <w:rPr>
          <w:i/>
          <w:snapToGrid w:val="0"/>
          <w:szCs w:val="32"/>
          <w:u w:val="single"/>
        </w:rPr>
        <w:tab/>
      </w:r>
      <w:r w:rsidRPr="00114907">
        <w:rPr>
          <w:i/>
          <w:snapToGrid w:val="0"/>
          <w:szCs w:val="32"/>
          <w:u w:val="single"/>
        </w:rPr>
        <w:tab/>
        <w:t>$</w:t>
      </w:r>
      <w:r w:rsidRPr="00114907">
        <w:rPr>
          <w:i/>
          <w:snapToGrid w:val="0"/>
          <w:szCs w:val="32"/>
          <w:u w:val="single"/>
        </w:rPr>
        <w:tab/>
        <w:t>4,000,000;</w:t>
      </w:r>
    </w:p>
    <w:p w:rsidR="001A1C2C" w:rsidRPr="00114907" w:rsidRDefault="001A1C2C" w:rsidP="001A1C2C">
      <w:pPr>
        <w:widowControl w:val="0"/>
        <w:rPr>
          <w:i/>
          <w:snapToGrid w:val="0"/>
          <w:szCs w:val="32"/>
          <w:u w:val="single"/>
        </w:rPr>
      </w:pPr>
      <w:r w:rsidRPr="00114907">
        <w:rPr>
          <w:i/>
          <w:snapToGrid w:val="0"/>
          <w:szCs w:val="32"/>
        </w:rPr>
        <w:t xml:space="preserve">  </w:t>
      </w:r>
      <w:r w:rsidRPr="00114907">
        <w:rPr>
          <w:i/>
          <w:snapToGrid w:val="0"/>
          <w:szCs w:val="32"/>
          <w:u w:val="single"/>
        </w:rPr>
        <w:t>(12) Department of Education--School Safety--</w:t>
      </w:r>
    </w:p>
    <w:p w:rsidR="001A1C2C" w:rsidRPr="00114907" w:rsidRDefault="001A1C2C" w:rsidP="001A1C2C">
      <w:pPr>
        <w:widowControl w:val="0"/>
        <w:rPr>
          <w:i/>
          <w:snapToGrid w:val="0"/>
          <w:szCs w:val="32"/>
          <w:u w:val="single"/>
        </w:rPr>
      </w:pPr>
      <w:r w:rsidRPr="00114907">
        <w:rPr>
          <w:i/>
          <w:snapToGrid w:val="0"/>
          <w:szCs w:val="32"/>
          <w:u w:val="single"/>
        </w:rPr>
        <w:t>Facility and Infrastructure Safety Upgrades</w:t>
      </w:r>
      <w:r w:rsidRPr="00114907">
        <w:rPr>
          <w:i/>
          <w:snapToGrid w:val="0"/>
          <w:szCs w:val="32"/>
          <w:u w:val="single"/>
        </w:rPr>
        <w:tab/>
        <w:t>$</w:t>
      </w:r>
      <w:r w:rsidRPr="00114907">
        <w:rPr>
          <w:i/>
          <w:snapToGrid w:val="0"/>
          <w:szCs w:val="32"/>
          <w:u w:val="single"/>
        </w:rPr>
        <w:tab/>
        <w:t>10,000,000;</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 xml:space="preserve">(13) Department of Education--School Bus </w:t>
      </w:r>
    </w:p>
    <w:p w:rsidR="001A1C2C" w:rsidRPr="00114907" w:rsidRDefault="001A1C2C" w:rsidP="001A1C2C">
      <w:pPr>
        <w:widowControl w:val="0"/>
        <w:rPr>
          <w:i/>
          <w:snapToGrid w:val="0"/>
          <w:szCs w:val="32"/>
          <w:u w:val="single"/>
        </w:rPr>
      </w:pPr>
      <w:r w:rsidRPr="00114907">
        <w:rPr>
          <w:i/>
          <w:snapToGrid w:val="0"/>
          <w:szCs w:val="32"/>
          <w:u w:val="single"/>
        </w:rPr>
        <w:t>Lease/Purchase</w:t>
      </w:r>
      <w:r w:rsidRPr="00114907">
        <w:rPr>
          <w:i/>
          <w:snapToGrid w:val="0"/>
          <w:szCs w:val="32"/>
          <w:u w:val="single"/>
        </w:rPr>
        <w:tab/>
      </w:r>
      <w:r w:rsidRPr="00114907">
        <w:rPr>
          <w:i/>
          <w:snapToGrid w:val="0"/>
          <w:szCs w:val="32"/>
          <w:u w:val="single"/>
        </w:rPr>
        <w:tab/>
      </w:r>
      <w:r w:rsidRPr="00114907">
        <w:rPr>
          <w:i/>
          <w:snapToGrid w:val="0"/>
          <w:szCs w:val="32"/>
          <w:u w:val="single"/>
        </w:rPr>
        <w:tab/>
      </w:r>
      <w:r w:rsidRPr="00114907">
        <w:rPr>
          <w:i/>
          <w:snapToGrid w:val="0"/>
          <w:szCs w:val="32"/>
          <w:u w:val="single"/>
        </w:rPr>
        <w:tab/>
        <w:t>$</w:t>
      </w:r>
      <w:r w:rsidRPr="00114907">
        <w:rPr>
          <w:i/>
          <w:snapToGrid w:val="0"/>
          <w:szCs w:val="32"/>
          <w:u w:val="single"/>
        </w:rPr>
        <w:tab/>
        <w:t>4,000,000;</w:t>
      </w:r>
    </w:p>
    <w:p w:rsidR="001A1C2C" w:rsidRPr="00114907" w:rsidRDefault="001A1C2C" w:rsidP="001A1C2C">
      <w:pPr>
        <w:widowControl w:val="0"/>
        <w:rPr>
          <w:i/>
          <w:snapToGrid w:val="0"/>
          <w:szCs w:val="32"/>
          <w:u w:val="single"/>
        </w:rPr>
      </w:pPr>
      <w:r w:rsidRPr="00114907">
        <w:rPr>
          <w:i/>
          <w:snapToGrid w:val="0"/>
          <w:szCs w:val="32"/>
        </w:rPr>
        <w:t xml:space="preserve">  </w:t>
      </w:r>
      <w:r w:rsidRPr="00114907">
        <w:rPr>
          <w:i/>
          <w:snapToGrid w:val="0"/>
          <w:szCs w:val="32"/>
          <w:u w:val="single"/>
        </w:rPr>
        <w:t xml:space="preserve">(14) State Board for Technical and Comprehensive </w:t>
      </w:r>
    </w:p>
    <w:p w:rsidR="001A1C2C" w:rsidRPr="00114907" w:rsidRDefault="001A1C2C" w:rsidP="001A1C2C">
      <w:pPr>
        <w:widowControl w:val="0"/>
        <w:rPr>
          <w:i/>
          <w:snapToGrid w:val="0"/>
          <w:szCs w:val="32"/>
          <w:u w:val="single"/>
        </w:rPr>
      </w:pPr>
      <w:r w:rsidRPr="00114907">
        <w:rPr>
          <w:i/>
          <w:snapToGrid w:val="0"/>
          <w:szCs w:val="32"/>
          <w:u w:val="single"/>
        </w:rPr>
        <w:t>Education--SPICE Program</w:t>
      </w:r>
      <w:r w:rsidRPr="00114907">
        <w:rPr>
          <w:i/>
          <w:snapToGrid w:val="0"/>
          <w:szCs w:val="32"/>
          <w:u w:val="single"/>
        </w:rPr>
        <w:tab/>
        <w:t>$</w:t>
      </w:r>
      <w:r w:rsidRPr="00114907">
        <w:rPr>
          <w:i/>
          <w:snapToGrid w:val="0"/>
          <w:szCs w:val="32"/>
          <w:u w:val="single"/>
        </w:rPr>
        <w:tab/>
        <w:t>250,000;</w:t>
      </w:r>
    </w:p>
    <w:p w:rsidR="001A1C2C" w:rsidRPr="00114907" w:rsidRDefault="001A1C2C" w:rsidP="001A1C2C">
      <w:pPr>
        <w:widowControl w:val="0"/>
        <w:rPr>
          <w:i/>
          <w:snapToGrid w:val="0"/>
          <w:szCs w:val="32"/>
          <w:u w:val="single"/>
        </w:rPr>
      </w:pPr>
      <w:r w:rsidRPr="00114907">
        <w:rPr>
          <w:i/>
          <w:snapToGrid w:val="0"/>
          <w:szCs w:val="32"/>
        </w:rPr>
        <w:t xml:space="preserve">  </w:t>
      </w:r>
      <w:r w:rsidRPr="00114907">
        <w:rPr>
          <w:i/>
          <w:snapToGrid w:val="0"/>
          <w:szCs w:val="32"/>
          <w:u w:val="single"/>
        </w:rPr>
        <w:t>(15) State Library--Aid to County Libraries</w:t>
      </w:r>
      <w:r w:rsidRPr="00114907">
        <w:rPr>
          <w:i/>
          <w:snapToGrid w:val="0"/>
          <w:szCs w:val="32"/>
          <w:u w:val="single"/>
        </w:rPr>
        <w:tab/>
        <w:t>$</w:t>
      </w:r>
      <w:r w:rsidRPr="00114907">
        <w:rPr>
          <w:i/>
          <w:snapToGrid w:val="0"/>
          <w:szCs w:val="32"/>
          <w:u w:val="single"/>
        </w:rPr>
        <w:tab/>
        <w:t>1,000,000;</w:t>
      </w:r>
    </w:p>
    <w:p w:rsidR="001A1C2C" w:rsidRPr="00114907" w:rsidRDefault="001A1C2C" w:rsidP="001A1C2C">
      <w:pPr>
        <w:widowControl w:val="0"/>
        <w:rPr>
          <w:i/>
          <w:snapToGrid w:val="0"/>
          <w:szCs w:val="32"/>
          <w:u w:val="single"/>
        </w:rPr>
      </w:pPr>
      <w:r w:rsidRPr="00114907">
        <w:rPr>
          <w:i/>
          <w:snapToGrid w:val="0"/>
          <w:szCs w:val="32"/>
        </w:rPr>
        <w:t xml:space="preserve">  </w:t>
      </w:r>
      <w:r w:rsidRPr="00114907">
        <w:rPr>
          <w:i/>
          <w:snapToGrid w:val="0"/>
          <w:szCs w:val="32"/>
          <w:u w:val="single"/>
        </w:rPr>
        <w:t>(16) Commission on Higher Education--PASCAL</w:t>
      </w:r>
      <w:r w:rsidRPr="00114907">
        <w:rPr>
          <w:i/>
          <w:snapToGrid w:val="0"/>
          <w:szCs w:val="32"/>
          <w:u w:val="single"/>
        </w:rPr>
        <w:tab/>
        <w:t>$</w:t>
      </w:r>
      <w:r w:rsidRPr="00114907">
        <w:rPr>
          <w:i/>
          <w:snapToGrid w:val="0"/>
          <w:szCs w:val="32"/>
          <w:u w:val="single"/>
        </w:rPr>
        <w:tab/>
        <w:t>1,500,000;</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(17) Lottery Reserve Trust Fund</w:t>
      </w:r>
      <w:r w:rsidRPr="00114907">
        <w:rPr>
          <w:i/>
          <w:snapToGrid w:val="0"/>
          <w:szCs w:val="32"/>
          <w:u w:val="single"/>
        </w:rPr>
        <w:tab/>
        <w:t>$</w:t>
      </w:r>
      <w:r w:rsidRPr="00114907">
        <w:rPr>
          <w:i/>
          <w:snapToGrid w:val="0"/>
          <w:szCs w:val="32"/>
          <w:u w:val="single"/>
        </w:rPr>
        <w:tab/>
        <w:t>38,654,386;</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 xml:space="preserve">(18) Lander University--Post Traumatic Stress </w:t>
      </w:r>
    </w:p>
    <w:p w:rsidR="001A1C2C" w:rsidRPr="00114907" w:rsidRDefault="001A1C2C" w:rsidP="001A1C2C">
      <w:pPr>
        <w:widowControl w:val="0"/>
        <w:rPr>
          <w:i/>
          <w:snapToGrid w:val="0"/>
          <w:szCs w:val="32"/>
          <w:u w:val="single"/>
        </w:rPr>
      </w:pPr>
      <w:r w:rsidRPr="00114907">
        <w:rPr>
          <w:i/>
          <w:snapToGrid w:val="0"/>
          <w:szCs w:val="32"/>
          <w:u w:val="single"/>
        </w:rPr>
        <w:t>Disorder Training Program</w:t>
      </w:r>
      <w:r w:rsidRPr="00114907">
        <w:rPr>
          <w:i/>
          <w:snapToGrid w:val="0"/>
          <w:szCs w:val="32"/>
          <w:u w:val="single"/>
        </w:rPr>
        <w:tab/>
        <w: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 xml:space="preserve">(19) Commission on Higher Education--SREB </w:t>
      </w:r>
    </w:p>
    <w:p w:rsidR="001A1C2C" w:rsidRPr="00114907" w:rsidRDefault="001A1C2C" w:rsidP="001A1C2C">
      <w:pPr>
        <w:widowControl w:val="0"/>
        <w:rPr>
          <w:i/>
          <w:snapToGrid w:val="0"/>
          <w:szCs w:val="32"/>
          <w:u w:val="single"/>
        </w:rPr>
      </w:pPr>
      <w:r w:rsidRPr="00114907">
        <w:rPr>
          <w:i/>
          <w:snapToGrid w:val="0"/>
          <w:szCs w:val="32"/>
          <w:u w:val="single"/>
        </w:rPr>
        <w:t>Program and Assessments</w:t>
      </w:r>
      <w:r w:rsidRPr="00114907">
        <w:rPr>
          <w:i/>
          <w:snapToGrid w:val="0"/>
          <w:szCs w:val="32"/>
          <w:u w:val="single"/>
        </w:rPr>
        <w:tab/>
        <w: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rPr>
        <w:t xml:space="preserve">  </w:t>
      </w:r>
      <w:r w:rsidRPr="00114907">
        <w:rPr>
          <w:i/>
          <w:snapToGrid w:val="0"/>
          <w:szCs w:val="32"/>
          <w:u w:val="single"/>
        </w:rPr>
        <w:t xml:space="preserve">(20) Commission on Higher Education--Commission </w:t>
      </w:r>
    </w:p>
    <w:p w:rsidR="001A1C2C" w:rsidRPr="00114907" w:rsidRDefault="001A1C2C" w:rsidP="001A1C2C">
      <w:pPr>
        <w:widowControl w:val="0"/>
        <w:rPr>
          <w:i/>
          <w:snapToGrid w:val="0"/>
          <w:szCs w:val="32"/>
          <w:u w:val="single"/>
        </w:rPr>
      </w:pPr>
      <w:r w:rsidRPr="00114907">
        <w:rPr>
          <w:i/>
          <w:snapToGrid w:val="0"/>
          <w:szCs w:val="32"/>
          <w:u w:val="single"/>
        </w:rPr>
        <w:t xml:space="preserve">Information Technology Security and Technology </w:t>
      </w:r>
    </w:p>
    <w:p w:rsidR="001A1C2C" w:rsidRPr="00114907" w:rsidRDefault="001A1C2C" w:rsidP="001A1C2C">
      <w:pPr>
        <w:widowControl w:val="0"/>
        <w:rPr>
          <w:i/>
          <w:snapToGrid w:val="0"/>
          <w:szCs w:val="32"/>
          <w:u w:val="single"/>
        </w:rPr>
      </w:pPr>
      <w:r w:rsidRPr="00114907">
        <w:rPr>
          <w:i/>
          <w:snapToGrid w:val="0"/>
          <w:szCs w:val="32"/>
          <w:u w:val="single"/>
        </w:rPr>
        <w:t>Upgrades</w:t>
      </w:r>
      <w:r w:rsidRPr="00114907">
        <w:rPr>
          <w:i/>
          <w:snapToGrid w:val="0"/>
          <w:szCs w:val="32"/>
          <w:u w:val="single"/>
        </w:rPr>
        <w:tab/>
      </w:r>
      <w:r w:rsidRPr="00114907">
        <w:rPr>
          <w:i/>
          <w:snapToGrid w:val="0"/>
          <w:szCs w:val="32"/>
          <w:u w:val="single"/>
        </w:rPr>
        <w:tab/>
      </w:r>
      <w:r w:rsidRPr="00114907">
        <w:rPr>
          <w:i/>
          <w:snapToGrid w:val="0"/>
          <w:szCs w:val="32"/>
          <w:u w:val="single"/>
        </w:rPr>
        <w:tab/>
      </w:r>
      <w:r w:rsidRPr="00114907">
        <w:rPr>
          <w:i/>
          <w:snapToGrid w:val="0"/>
          <w:szCs w:val="32"/>
          <w:u w:val="single"/>
        </w:rPr>
        <w:tab/>
      </w:r>
      <w:r w:rsidRPr="00114907">
        <w:rPr>
          <w:i/>
          <w:snapToGrid w:val="0"/>
          <w:szCs w:val="32"/>
          <w:u w:val="single"/>
        </w:rPr>
        <w:tab/>
      </w:r>
      <w:r w:rsidRPr="00114907">
        <w:rPr>
          <w:i/>
          <w:snapToGrid w:val="0"/>
          <w:szCs w:val="32"/>
          <w:u w:val="single"/>
        </w:rPr>
        <w:tab/>
      </w:r>
      <w:r w:rsidRPr="00114907">
        <w:rPr>
          <w:i/>
          <w:snapToGrid w:val="0"/>
          <w:szCs w:val="32"/>
          <w:u w:val="single"/>
        </w:rPr>
        <w:tab/>
      </w:r>
      <w:r w:rsidRPr="00114907">
        <w:rPr>
          <w:i/>
          <w:snapToGrid w:val="0"/>
          <w:szCs w:val="32"/>
          <w:u w:val="single"/>
        </w:rPr>
        <w:tab/>
        <w: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rPr>
        <w:t xml:space="preserve">  </w:t>
      </w:r>
      <w:r w:rsidRPr="00114907">
        <w:rPr>
          <w:i/>
          <w:snapToGrid w:val="0"/>
          <w:szCs w:val="32"/>
          <w:u w:val="single"/>
        </w:rPr>
        <w:t xml:space="preserve">(21) State Board for Technical and Comprehensive </w:t>
      </w:r>
    </w:p>
    <w:p w:rsidR="001A1C2C" w:rsidRPr="00114907" w:rsidRDefault="001A1C2C" w:rsidP="001A1C2C">
      <w:pPr>
        <w:widowControl w:val="0"/>
        <w:rPr>
          <w:i/>
          <w:snapToGrid w:val="0"/>
          <w:szCs w:val="32"/>
          <w:u w:val="single"/>
        </w:rPr>
      </w:pPr>
      <w:r w:rsidRPr="00114907">
        <w:rPr>
          <w:i/>
          <w:snapToGrid w:val="0"/>
          <w:szCs w:val="32"/>
          <w:u w:val="single"/>
        </w:rPr>
        <w:t>Education--Workforce Pathways Funding (Non-</w:t>
      </w:r>
    </w:p>
    <w:p w:rsidR="001A1C2C" w:rsidRPr="00114907" w:rsidRDefault="001A1C2C" w:rsidP="001A1C2C">
      <w:pPr>
        <w:widowControl w:val="0"/>
        <w:rPr>
          <w:i/>
          <w:snapToGrid w:val="0"/>
          <w:szCs w:val="32"/>
          <w:u w:val="single"/>
        </w:rPr>
      </w:pPr>
      <w:r w:rsidRPr="00114907">
        <w:rPr>
          <w:i/>
          <w:snapToGrid w:val="0"/>
          <w:szCs w:val="32"/>
          <w:u w:val="single"/>
        </w:rPr>
        <w:t>Pilot Technical Colleges)</w:t>
      </w:r>
      <w:r w:rsidRPr="00114907">
        <w:rPr>
          <w:i/>
          <w:snapToGrid w:val="0"/>
          <w:szCs w:val="32"/>
          <w:u w:val="single"/>
        </w:rPr>
        <w:tab/>
        <w:t>$</w:t>
      </w:r>
      <w:r w:rsidRPr="00114907">
        <w:rPr>
          <w:i/>
          <w:snapToGrid w:val="0"/>
          <w:szCs w:val="32"/>
          <w:u w:val="single"/>
        </w:rPr>
        <w:tab/>
        <w:t>1;</w:t>
      </w:r>
    </w:p>
    <w:p w:rsidR="001A1C2C" w:rsidRPr="00114907" w:rsidRDefault="001A1C2C" w:rsidP="001A1C2C">
      <w:pPr>
        <w:keepNext/>
        <w:widowControl w:val="0"/>
        <w:rPr>
          <w:i/>
          <w:snapToGrid w:val="0"/>
          <w:szCs w:val="32"/>
          <w:u w:val="single"/>
        </w:rPr>
      </w:pPr>
      <w:r w:rsidRPr="00114907">
        <w:rPr>
          <w:i/>
          <w:snapToGrid w:val="0"/>
          <w:szCs w:val="32"/>
        </w:rPr>
        <w:t xml:space="preserve">  </w:t>
      </w:r>
      <w:r w:rsidRPr="00114907">
        <w:rPr>
          <w:i/>
          <w:snapToGrid w:val="0"/>
          <w:szCs w:val="32"/>
          <w:u w:val="single"/>
        </w:rPr>
        <w:t xml:space="preserve">(22) State Board for Technical and Comprehensive </w:t>
      </w:r>
    </w:p>
    <w:p w:rsidR="001A1C2C" w:rsidRPr="00114907" w:rsidRDefault="001A1C2C" w:rsidP="001A1C2C">
      <w:pPr>
        <w:widowControl w:val="0"/>
        <w:rPr>
          <w:i/>
          <w:snapToGrid w:val="0"/>
          <w:szCs w:val="32"/>
          <w:u w:val="single"/>
        </w:rPr>
      </w:pPr>
      <w:r w:rsidRPr="00114907">
        <w:rPr>
          <w:i/>
          <w:snapToGrid w:val="0"/>
          <w:szCs w:val="32"/>
          <w:u w:val="single"/>
        </w:rPr>
        <w:t>Education--Palmetto Promise Scholarship Pilot</w:t>
      </w:r>
      <w:r w:rsidRPr="00114907">
        <w:rPr>
          <w:i/>
          <w:snapToGrid w:val="0"/>
          <w:szCs w:val="32"/>
          <w:u w:val="single"/>
        </w:rPr>
        <w:tab/>
        <w: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rPr>
        <w:t xml:space="preserve">  </w:t>
      </w:r>
      <w:r w:rsidRPr="00114907">
        <w:rPr>
          <w:i/>
          <w:snapToGrid w:val="0"/>
          <w:szCs w:val="32"/>
          <w:u w:val="single"/>
        </w:rPr>
        <w:t xml:space="preserve">(23) State Board for Technical and Comprehensive </w:t>
      </w:r>
    </w:p>
    <w:p w:rsidR="001A1C2C" w:rsidRPr="00114907" w:rsidRDefault="001A1C2C" w:rsidP="001A1C2C">
      <w:pPr>
        <w:widowControl w:val="0"/>
        <w:rPr>
          <w:i/>
          <w:snapToGrid w:val="0"/>
          <w:szCs w:val="32"/>
          <w:u w:val="single"/>
        </w:rPr>
      </w:pPr>
      <w:r w:rsidRPr="00114907">
        <w:rPr>
          <w:i/>
          <w:snapToGrid w:val="0"/>
          <w:szCs w:val="32"/>
          <w:u w:val="single"/>
        </w:rPr>
        <w:t>Education--Horry Georgetown Technical College--</w:t>
      </w:r>
    </w:p>
    <w:p w:rsidR="001A1C2C" w:rsidRPr="00114907" w:rsidRDefault="001A1C2C" w:rsidP="001A1C2C">
      <w:pPr>
        <w:widowControl w:val="0"/>
        <w:rPr>
          <w:i/>
          <w:snapToGrid w:val="0"/>
          <w:szCs w:val="32"/>
          <w:u w:val="single"/>
        </w:rPr>
      </w:pPr>
      <w:r w:rsidRPr="00114907">
        <w:rPr>
          <w:i/>
          <w:snapToGrid w:val="0"/>
          <w:szCs w:val="32"/>
          <w:u w:val="single"/>
        </w:rPr>
        <w:t>Diesel Mechanical Program</w:t>
      </w:r>
      <w:r w:rsidRPr="00114907">
        <w:rPr>
          <w:i/>
          <w:snapToGrid w:val="0"/>
          <w:szCs w:val="32"/>
          <w:u w:val="single"/>
        </w:rPr>
        <w:tab/>
        <w: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rPr>
        <w:t xml:space="preserve">  </w:t>
      </w:r>
      <w:r w:rsidRPr="00114907">
        <w:rPr>
          <w:i/>
          <w:snapToGrid w:val="0"/>
          <w:szCs w:val="32"/>
          <w:u w:val="single"/>
        </w:rPr>
        <w:t>(24) Commission on Higher Education--USC Union--</w:t>
      </w:r>
    </w:p>
    <w:p w:rsidR="001A1C2C" w:rsidRPr="00114907" w:rsidRDefault="001A1C2C" w:rsidP="001A1C2C">
      <w:pPr>
        <w:widowControl w:val="0"/>
        <w:rPr>
          <w:i/>
          <w:snapToGrid w:val="0"/>
          <w:szCs w:val="32"/>
          <w:u w:val="single"/>
        </w:rPr>
      </w:pPr>
      <w:r w:rsidRPr="00114907">
        <w:rPr>
          <w:i/>
          <w:snapToGrid w:val="0"/>
          <w:szCs w:val="32"/>
          <w:u w:val="single"/>
        </w:rPr>
        <w:t>Parity Funding (One Time)</w:t>
      </w:r>
      <w:r w:rsidRPr="00114907">
        <w:rPr>
          <w:i/>
          <w:snapToGrid w:val="0"/>
          <w:szCs w:val="32"/>
          <w:u w:val="single"/>
        </w:rPr>
        <w:tab/>
        <w:t>$</w:t>
      </w:r>
      <w:r w:rsidRPr="00114907">
        <w:rPr>
          <w:i/>
          <w:snapToGrid w:val="0"/>
          <w:szCs w:val="32"/>
          <w:u w:val="single"/>
        </w:rPr>
        <w:tab/>
        <w:t>1;</w:t>
      </w:r>
    </w:p>
    <w:p w:rsidR="001A1C2C" w:rsidRPr="00114907" w:rsidRDefault="001A1C2C" w:rsidP="001A1C2C">
      <w:pPr>
        <w:keepNext/>
        <w:widowControl w:val="0"/>
        <w:rPr>
          <w:i/>
          <w:snapToGrid w:val="0"/>
          <w:szCs w:val="32"/>
          <w:u w:val="single"/>
        </w:rPr>
      </w:pPr>
      <w:r w:rsidRPr="00114907">
        <w:rPr>
          <w:i/>
          <w:snapToGrid w:val="0"/>
          <w:szCs w:val="32"/>
        </w:rPr>
        <w:t xml:space="preserve">  </w:t>
      </w:r>
      <w:r w:rsidRPr="00114907">
        <w:rPr>
          <w:i/>
          <w:snapToGrid w:val="0"/>
          <w:szCs w:val="32"/>
          <w:u w:val="single"/>
        </w:rPr>
        <w:t xml:space="preserve">(25) Confederate Relic Room Military Museum </w:t>
      </w:r>
    </w:p>
    <w:p w:rsidR="001A1C2C" w:rsidRPr="00114907" w:rsidRDefault="001A1C2C" w:rsidP="001A1C2C">
      <w:pPr>
        <w:widowControl w:val="0"/>
        <w:rPr>
          <w:i/>
          <w:snapToGrid w:val="0"/>
          <w:szCs w:val="32"/>
          <w:u w:val="single"/>
        </w:rPr>
      </w:pPr>
      <w:r w:rsidRPr="00114907">
        <w:rPr>
          <w:i/>
          <w:snapToGrid w:val="0"/>
          <w:szCs w:val="32"/>
          <w:u w:val="single"/>
        </w:rPr>
        <w:t>Commission--Renovations for Educational Exhibits</w:t>
      </w:r>
      <w:r w:rsidRPr="00114907">
        <w:rPr>
          <w:i/>
          <w:snapToGrid w:val="0"/>
          <w:szCs w:val="32"/>
          <w:u w:val="single"/>
        </w:rPr>
        <w:tab/>
        <w: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rPr>
        <w:t xml:space="preserve">  </w:t>
      </w:r>
      <w:r w:rsidRPr="00114907">
        <w:rPr>
          <w:i/>
          <w:snapToGrid w:val="0"/>
          <w:szCs w:val="32"/>
          <w:u w:val="single"/>
        </w:rPr>
        <w:t xml:space="preserve">(26) State Board for Technical and Comprehensive </w:t>
      </w:r>
    </w:p>
    <w:p w:rsidR="001A1C2C" w:rsidRPr="00114907" w:rsidRDefault="001A1C2C" w:rsidP="001A1C2C">
      <w:pPr>
        <w:widowControl w:val="0"/>
        <w:rPr>
          <w:i/>
          <w:snapToGrid w:val="0"/>
          <w:szCs w:val="32"/>
          <w:u w:val="single"/>
        </w:rPr>
      </w:pPr>
      <w:r w:rsidRPr="00114907">
        <w:rPr>
          <w:i/>
          <w:snapToGrid w:val="0"/>
          <w:szCs w:val="32"/>
          <w:u w:val="single"/>
        </w:rPr>
        <w:t>Education--Spartanburg Community College--</w:t>
      </w:r>
    </w:p>
    <w:p w:rsidR="001A1C2C" w:rsidRPr="00114907" w:rsidRDefault="001A1C2C" w:rsidP="001A1C2C">
      <w:pPr>
        <w:widowControl w:val="0"/>
        <w:rPr>
          <w:i/>
          <w:snapToGrid w:val="0"/>
          <w:szCs w:val="32"/>
          <w:u w:val="single"/>
        </w:rPr>
      </w:pPr>
      <w:r w:rsidRPr="00114907">
        <w:rPr>
          <w:i/>
          <w:snapToGrid w:val="0"/>
          <w:szCs w:val="32"/>
          <w:u w:val="single"/>
        </w:rPr>
        <w:t>Cherokee Campus Equipment and Remodel</w:t>
      </w:r>
      <w:r w:rsidRPr="00114907">
        <w:rPr>
          <w:i/>
          <w:snapToGrid w:val="0"/>
          <w:szCs w:val="32"/>
          <w:u w:val="single"/>
        </w:rPr>
        <w:tab/>
        <w: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rPr>
        <w:t xml:space="preserve">  </w:t>
      </w:r>
      <w:r w:rsidRPr="00114907">
        <w:rPr>
          <w:i/>
          <w:snapToGrid w:val="0"/>
          <w:szCs w:val="32"/>
          <w:u w:val="single"/>
        </w:rPr>
        <w:t xml:space="preserve">(27) Commission on Higher Education--South </w:t>
      </w:r>
    </w:p>
    <w:p w:rsidR="001A1C2C" w:rsidRPr="00114907" w:rsidRDefault="001A1C2C" w:rsidP="001A1C2C">
      <w:pPr>
        <w:widowControl w:val="0"/>
        <w:rPr>
          <w:i/>
          <w:snapToGrid w:val="0"/>
          <w:szCs w:val="32"/>
          <w:u w:val="single"/>
        </w:rPr>
      </w:pPr>
      <w:r w:rsidRPr="00114907">
        <w:rPr>
          <w:i/>
          <w:snapToGrid w:val="0"/>
          <w:szCs w:val="32"/>
          <w:u w:val="single"/>
        </w:rPr>
        <w:t>Carolina College of Veterinary Medicine Study</w:t>
      </w:r>
      <w:r w:rsidRPr="00114907">
        <w:rPr>
          <w:i/>
          <w:snapToGrid w:val="0"/>
          <w:szCs w:val="32"/>
          <w:u w:val="single"/>
        </w:rPr>
        <w:tab/>
        <w: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rPr>
        <w:t xml:space="preserve">  </w:t>
      </w:r>
      <w:r w:rsidRPr="00114907">
        <w:rPr>
          <w:i/>
          <w:snapToGrid w:val="0"/>
          <w:szCs w:val="32"/>
          <w:u w:val="single"/>
        </w:rPr>
        <w:t xml:space="preserve">(28) Commission on Higher Education--Research </w:t>
      </w:r>
    </w:p>
    <w:p w:rsidR="001A1C2C" w:rsidRPr="00114907" w:rsidRDefault="001A1C2C" w:rsidP="001A1C2C">
      <w:pPr>
        <w:widowControl w:val="0"/>
        <w:rPr>
          <w:i/>
          <w:snapToGrid w:val="0"/>
          <w:szCs w:val="32"/>
          <w:u w:val="single"/>
        </w:rPr>
      </w:pPr>
      <w:r w:rsidRPr="00114907">
        <w:rPr>
          <w:i/>
          <w:snapToGrid w:val="0"/>
          <w:szCs w:val="32"/>
          <w:u w:val="single"/>
        </w:rPr>
        <w:t>University STEM Equipment</w:t>
      </w:r>
      <w:r w:rsidRPr="00114907">
        <w:rPr>
          <w:i/>
          <w:snapToGrid w:val="0"/>
          <w:szCs w:val="32"/>
          <w:u w:val="single"/>
        </w:rPr>
        <w:tab/>
        <w: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xml:space="preserve">  (29) Commission on Higher Education--Carolina </w:t>
      </w:r>
    </w:p>
    <w:p w:rsidR="001A1C2C" w:rsidRPr="00114907" w:rsidRDefault="001A1C2C" w:rsidP="001A1C2C">
      <w:pPr>
        <w:widowControl w:val="0"/>
        <w:rPr>
          <w:i/>
          <w:snapToGrid w:val="0"/>
          <w:szCs w:val="32"/>
          <w:u w:val="single"/>
        </w:rPr>
      </w:pPr>
      <w:r w:rsidRPr="00114907">
        <w:rPr>
          <w:i/>
          <w:snapToGrid w:val="0"/>
          <w:szCs w:val="32"/>
          <w:u w:val="single"/>
        </w:rPr>
        <w:t>Career Clusters Grant (1:1 Match)</w:t>
      </w:r>
      <w:r w:rsidRPr="00114907">
        <w:rPr>
          <w:i/>
          <w:snapToGrid w:val="0"/>
          <w:szCs w:val="32"/>
          <w:u w:val="single"/>
        </w:rPr>
        <w:tab/>
        <w: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rPr>
        <w:t xml:space="preserve">  </w:t>
      </w:r>
      <w:r w:rsidRPr="00114907">
        <w:rPr>
          <w:i/>
          <w:snapToGrid w:val="0"/>
          <w:szCs w:val="32"/>
          <w:u w:val="single"/>
        </w:rPr>
        <w:t>(30) Department of Education--Reading Partners</w:t>
      </w:r>
      <w:r w:rsidRPr="00114907">
        <w:rPr>
          <w:i/>
          <w:snapToGrid w:val="0"/>
          <w:szCs w:val="32"/>
          <w:u w:val="single"/>
        </w:rPr>
        <w:tab/>
        <w: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rPr>
        <w:t xml:space="preserve">  </w:t>
      </w:r>
      <w:r w:rsidRPr="00114907">
        <w:rPr>
          <w:i/>
          <w:snapToGrid w:val="0"/>
          <w:szCs w:val="32"/>
          <w:u w:val="single"/>
        </w:rPr>
        <w:t xml:space="preserve">(31) Commission on Higher Education--Memorial </w:t>
      </w:r>
    </w:p>
    <w:p w:rsidR="001A1C2C" w:rsidRPr="00114907" w:rsidRDefault="001A1C2C" w:rsidP="001A1C2C">
      <w:pPr>
        <w:widowControl w:val="0"/>
        <w:rPr>
          <w:i/>
          <w:snapToGrid w:val="0"/>
          <w:szCs w:val="32"/>
          <w:u w:val="single"/>
        </w:rPr>
      </w:pPr>
      <w:r w:rsidRPr="00114907">
        <w:rPr>
          <w:i/>
          <w:snapToGrid w:val="0"/>
          <w:szCs w:val="32"/>
          <w:u w:val="single"/>
        </w:rPr>
        <w:t>Professorship</w:t>
      </w:r>
      <w:r w:rsidRPr="00114907">
        <w:rPr>
          <w:i/>
          <w:snapToGrid w:val="0"/>
          <w:szCs w:val="32"/>
          <w:u w:val="single"/>
        </w:rPr>
        <w:tab/>
      </w:r>
      <w:r w:rsidRPr="00114907">
        <w:rPr>
          <w:i/>
          <w:snapToGrid w:val="0"/>
          <w:szCs w:val="32"/>
          <w:u w:val="single"/>
        </w:rPr>
        <w:tab/>
      </w:r>
      <w:r w:rsidRPr="00114907">
        <w:rPr>
          <w:i/>
          <w:snapToGrid w:val="0"/>
          <w:szCs w:val="32"/>
          <w:u w:val="single"/>
        </w:rPr>
        <w:tab/>
      </w:r>
      <w:r w:rsidRPr="00114907">
        <w:rPr>
          <w:i/>
          <w:snapToGrid w:val="0"/>
          <w:szCs w:val="32"/>
          <w:u w:val="single"/>
        </w:rPr>
        <w:tab/>
      </w:r>
      <w:r w:rsidRPr="00114907">
        <w:rPr>
          <w:i/>
          <w:snapToGrid w:val="0"/>
          <w:szCs w:val="32"/>
          <w:u w:val="single"/>
        </w:rPr>
        <w:tab/>
        <w: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 xml:space="preserve">(32) Commission on Higher Education--USC </w:t>
      </w:r>
    </w:p>
    <w:p w:rsidR="001A1C2C" w:rsidRPr="00114907" w:rsidRDefault="001A1C2C" w:rsidP="001A1C2C">
      <w:pPr>
        <w:widowControl w:val="0"/>
        <w:rPr>
          <w:i/>
          <w:snapToGrid w:val="0"/>
          <w:szCs w:val="32"/>
          <w:u w:val="single"/>
        </w:rPr>
      </w:pPr>
      <w:r w:rsidRPr="00114907">
        <w:rPr>
          <w:i/>
          <w:snapToGrid w:val="0"/>
          <w:szCs w:val="32"/>
          <w:u w:val="single"/>
        </w:rPr>
        <w:t>Lancaster--Renovations and Repairs</w:t>
      </w:r>
      <w:r w:rsidRPr="00114907">
        <w:rPr>
          <w:i/>
          <w:snapToGrid w:val="0"/>
          <w:szCs w:val="32"/>
          <w:u w:val="single"/>
        </w:rPr>
        <w:tab/>
        <w: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rPr>
        <w:t xml:space="preserve">  </w:t>
      </w:r>
      <w:r w:rsidRPr="00114907">
        <w:rPr>
          <w:i/>
          <w:snapToGrid w:val="0"/>
          <w:szCs w:val="32"/>
          <w:u w:val="single"/>
        </w:rPr>
        <w:t>(33) School for the Deaf and the Blind--Technology</w:t>
      </w:r>
      <w:r w:rsidRPr="00114907">
        <w:rPr>
          <w:i/>
          <w:snapToGrid w:val="0"/>
          <w:szCs w:val="32"/>
          <w:u w:val="single"/>
        </w:rPr>
        <w:tab/>
        <w: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and</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 xml:space="preserve">(34) Clemson University--T. Ed. Garrison </w:t>
      </w:r>
    </w:p>
    <w:p w:rsidR="001A1C2C" w:rsidRPr="00114907" w:rsidRDefault="001A1C2C" w:rsidP="001A1C2C">
      <w:pPr>
        <w:widowControl w:val="0"/>
        <w:rPr>
          <w:snapToGrid w:val="0"/>
          <w:szCs w:val="32"/>
        </w:rPr>
      </w:pPr>
      <w:r w:rsidRPr="00114907">
        <w:rPr>
          <w:i/>
          <w:snapToGrid w:val="0"/>
          <w:szCs w:val="32"/>
          <w:u w:val="single"/>
        </w:rPr>
        <w:t>Renovation and Repairs</w:t>
      </w:r>
      <w:r w:rsidRPr="00114907">
        <w:rPr>
          <w:i/>
          <w:snapToGrid w:val="0"/>
          <w:szCs w:val="32"/>
          <w:u w:val="single"/>
        </w:rPr>
        <w:tab/>
        <w:t>$</w:t>
      </w:r>
      <w:r w:rsidRPr="00114907">
        <w:rPr>
          <w:i/>
          <w:snapToGrid w:val="0"/>
          <w:szCs w:val="32"/>
          <w:u w:val="single"/>
        </w:rPr>
        <w:tab/>
        <w:t>1;</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3, LOTTERY EXPENDITURE ACCOUNT, page 332, paragraph 3.6, after line 9, by inserting:</w:t>
      </w:r>
    </w:p>
    <w:p w:rsidR="001A1C2C" w:rsidRPr="00114907" w:rsidRDefault="001A1C2C" w:rsidP="001A1C2C">
      <w:pPr>
        <w:widowControl w:val="0"/>
        <w:rPr>
          <w:i/>
          <w:snapToGrid w:val="0"/>
          <w:szCs w:val="32"/>
          <w:u w:val="single"/>
        </w:rPr>
      </w:pPr>
      <w:r w:rsidRPr="00114907">
        <w:rPr>
          <w:snapToGrid w:val="0"/>
          <w:szCs w:val="32"/>
        </w:rPr>
        <w:t>/</w:t>
      </w:r>
      <w:r w:rsidRPr="00114907">
        <w:rPr>
          <w:i/>
          <w:snapToGrid w:val="0"/>
          <w:szCs w:val="32"/>
          <w:u w:val="single"/>
        </w:rPr>
        <w:t xml:space="preserve">(5) Department of Education--School </w:t>
      </w:r>
    </w:p>
    <w:p w:rsidR="001A1C2C" w:rsidRPr="00114907" w:rsidRDefault="001A1C2C" w:rsidP="001A1C2C">
      <w:pPr>
        <w:widowControl w:val="0"/>
        <w:rPr>
          <w:i/>
          <w:snapToGrid w:val="0"/>
          <w:szCs w:val="32"/>
          <w:u w:val="single"/>
        </w:rPr>
      </w:pPr>
      <w:r w:rsidRPr="00114907">
        <w:rPr>
          <w:i/>
          <w:snapToGrid w:val="0"/>
          <w:szCs w:val="32"/>
          <w:u w:val="single"/>
        </w:rPr>
        <w:t>Bus Lease/Purchase</w:t>
      </w:r>
      <w:r w:rsidRPr="00114907">
        <w:rPr>
          <w:i/>
          <w:snapToGrid w:val="0"/>
          <w:szCs w:val="32"/>
          <w:u w:val="single"/>
        </w:rPr>
        <w:tab/>
        <w:t>$All Remaining.</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3, LOTTERY EXPENDITURE ACCOUNT, page 333, paragraph 3.6, after line 5, by inserting:</w:t>
      </w:r>
    </w:p>
    <w:p w:rsidR="001A1C2C" w:rsidRPr="00114907" w:rsidRDefault="001A1C2C" w:rsidP="001A1C2C">
      <w:pPr>
        <w:widowControl w:val="0"/>
        <w:rPr>
          <w:i/>
          <w:snapToGrid w:val="0"/>
          <w:szCs w:val="32"/>
          <w:u w:val="single"/>
        </w:rPr>
      </w:pPr>
      <w:r w:rsidRPr="00114907">
        <w:rPr>
          <w:snapToGrid w:val="0"/>
          <w:szCs w:val="32"/>
        </w:rPr>
        <w:t>/</w:t>
      </w:r>
      <w:r w:rsidRPr="00114907">
        <w:rPr>
          <w:snapToGrid w:val="0"/>
          <w:szCs w:val="32"/>
        </w:rPr>
        <w:tab/>
      </w:r>
      <w:r w:rsidRPr="00114907">
        <w:rPr>
          <w:i/>
          <w:snapToGrid w:val="0"/>
          <w:szCs w:val="32"/>
          <w:u w:val="single"/>
        </w:rPr>
        <w:t>Of the funds appropriated to the Commission on Higher Education for institutions of higher learning entitled "Technology-Public Four Year Institutions, Two Year Institutions, and State Technical Colleges,"(Technology) the commission shall allocate the realized funds on a proportional basis as follows:</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(1)</w:t>
      </w:r>
      <w:r w:rsidRPr="00114907">
        <w:rPr>
          <w:i/>
          <w:snapToGrid w:val="0"/>
          <w:szCs w:val="32"/>
          <w:u w:val="single"/>
        </w:rPr>
        <w:tab/>
        <w:t>The Citadel</w:t>
      </w:r>
      <w:r w:rsidRPr="00114907">
        <w:rPr>
          <w:i/>
          <w:snapToGrid w:val="0"/>
          <w:szCs w:val="32"/>
          <w:u w:val="single"/>
        </w:rPr>
        <w:tab/>
      </w:r>
      <w:r w:rsidRPr="00114907">
        <w:rPr>
          <w:i/>
          <w:snapToGrid w:val="0"/>
          <w:szCs w:val="32"/>
          <w:u w:val="single"/>
        </w:rPr>
        <w:tab/>
        <w:t>$133,614;</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(2)</w:t>
      </w:r>
      <w:r w:rsidRPr="00114907">
        <w:rPr>
          <w:i/>
          <w:snapToGrid w:val="0"/>
          <w:szCs w:val="32"/>
          <w:u w:val="single"/>
        </w:rPr>
        <w:tab/>
        <w:t>University of Charleston</w:t>
      </w:r>
      <w:r w:rsidRPr="00114907">
        <w:rPr>
          <w:i/>
          <w:snapToGrid w:val="0"/>
          <w:szCs w:val="32"/>
          <w:u w:val="single"/>
        </w:rPr>
        <w:tab/>
        <w:t>$303,816;</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(3)</w:t>
      </w:r>
      <w:r w:rsidRPr="00114907">
        <w:rPr>
          <w:i/>
          <w:snapToGrid w:val="0"/>
          <w:szCs w:val="32"/>
          <w:u w:val="single"/>
        </w:rPr>
        <w:tab/>
        <w:t>Coastal Carolina University</w:t>
      </w:r>
      <w:r w:rsidRPr="00114907">
        <w:rPr>
          <w:i/>
          <w:snapToGrid w:val="0"/>
          <w:szCs w:val="32"/>
          <w:u w:val="single"/>
        </w:rPr>
        <w:tab/>
        <w:t>$295,683;</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(4)</w:t>
      </w:r>
      <w:r w:rsidRPr="00114907">
        <w:rPr>
          <w:i/>
          <w:snapToGrid w:val="0"/>
          <w:szCs w:val="32"/>
          <w:u w:val="single"/>
        </w:rPr>
        <w:tab/>
        <w:t>Francis Marion University</w:t>
      </w:r>
      <w:r w:rsidRPr="00114907">
        <w:rPr>
          <w:i/>
          <w:snapToGrid w:val="0"/>
          <w:szCs w:val="32"/>
          <w:u w:val="single"/>
        </w:rPr>
        <w:tab/>
        <w:t>$130,492;</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(5)</w:t>
      </w:r>
      <w:r w:rsidRPr="00114907">
        <w:rPr>
          <w:i/>
          <w:snapToGrid w:val="0"/>
          <w:szCs w:val="32"/>
          <w:u w:val="single"/>
        </w:rPr>
        <w:tab/>
        <w:t>Lander University</w:t>
      </w:r>
      <w:r w:rsidRPr="00114907">
        <w:rPr>
          <w:i/>
          <w:snapToGrid w:val="0"/>
          <w:szCs w:val="32"/>
          <w:u w:val="single"/>
        </w:rPr>
        <w:tab/>
        <w:t>$112,087;</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(6)</w:t>
      </w:r>
      <w:r w:rsidRPr="00114907">
        <w:rPr>
          <w:i/>
          <w:snapToGrid w:val="0"/>
          <w:szCs w:val="32"/>
          <w:u w:val="single"/>
        </w:rPr>
        <w:tab/>
        <w:t>South Carolina State University</w:t>
      </w:r>
      <w:r w:rsidRPr="00114907">
        <w:rPr>
          <w:i/>
          <w:snapToGrid w:val="0"/>
          <w:szCs w:val="32"/>
          <w:u w:val="single"/>
        </w:rPr>
        <w:tab/>
        <w:t>$112,238;</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(7)</w:t>
      </w:r>
      <w:r w:rsidRPr="00114907">
        <w:rPr>
          <w:i/>
          <w:snapToGrid w:val="0"/>
          <w:szCs w:val="32"/>
          <w:u w:val="single"/>
        </w:rPr>
        <w:tab/>
        <w:t>USC - Aiken Campus</w:t>
      </w:r>
      <w:r w:rsidRPr="00114907">
        <w:rPr>
          <w:i/>
          <w:snapToGrid w:val="0"/>
          <w:szCs w:val="32"/>
          <w:u w:val="single"/>
        </w:rPr>
        <w:tab/>
        <w:t>$121,831;</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(8)</w:t>
      </w:r>
      <w:r w:rsidRPr="00114907">
        <w:rPr>
          <w:i/>
          <w:snapToGrid w:val="0"/>
          <w:szCs w:val="32"/>
          <w:u w:val="single"/>
        </w:rPr>
        <w:tab/>
        <w:t>USC - Upstate</w:t>
      </w:r>
      <w:r w:rsidRPr="00114907">
        <w:rPr>
          <w:i/>
          <w:snapToGrid w:val="0"/>
          <w:szCs w:val="32"/>
          <w:u w:val="single"/>
        </w:rPr>
        <w:tab/>
        <w:t>$165,464;</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(9)</w:t>
      </w:r>
      <w:r w:rsidRPr="00114907">
        <w:rPr>
          <w:i/>
          <w:snapToGrid w:val="0"/>
          <w:szCs w:val="32"/>
          <w:u w:val="single"/>
        </w:rPr>
        <w:tab/>
        <w:t>USC - Beaufort Campus</w:t>
      </w:r>
      <w:r w:rsidRPr="00114907">
        <w:rPr>
          <w:i/>
          <w:snapToGrid w:val="0"/>
          <w:szCs w:val="32"/>
          <w:u w:val="single"/>
        </w:rPr>
        <w:tab/>
        <w:t>$91,718;</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(10)</w:t>
      </w:r>
      <w:r w:rsidRPr="00114907">
        <w:rPr>
          <w:i/>
          <w:snapToGrid w:val="0"/>
          <w:szCs w:val="32"/>
          <w:u w:val="single"/>
        </w:rPr>
        <w:tab/>
        <w:t>USC - Lancaster Campus</w:t>
      </w:r>
      <w:r w:rsidRPr="00114907">
        <w:rPr>
          <w:i/>
          <w:snapToGrid w:val="0"/>
          <w:szCs w:val="32"/>
          <w:u w:val="single"/>
        </w:rPr>
        <w:tab/>
        <w:t>$72,505;</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(11)</w:t>
      </w:r>
      <w:r w:rsidRPr="00114907">
        <w:rPr>
          <w:i/>
          <w:snapToGrid w:val="0"/>
          <w:szCs w:val="32"/>
          <w:u w:val="single"/>
        </w:rPr>
        <w:tab/>
        <w:t>USC - Salkehatchie Campus</w:t>
      </w:r>
      <w:r w:rsidRPr="00114907">
        <w:rPr>
          <w:i/>
          <w:snapToGrid w:val="0"/>
          <w:szCs w:val="32"/>
          <w:u w:val="single"/>
        </w:rPr>
        <w:tab/>
        <w:t>$72,505;</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(12)</w:t>
      </w:r>
      <w:r w:rsidRPr="00114907">
        <w:rPr>
          <w:i/>
          <w:snapToGrid w:val="0"/>
          <w:szCs w:val="32"/>
          <w:u w:val="single"/>
        </w:rPr>
        <w:tab/>
        <w:t>USC - Sumter Campus</w:t>
      </w:r>
      <w:r w:rsidRPr="00114907">
        <w:rPr>
          <w:i/>
          <w:snapToGrid w:val="0"/>
          <w:szCs w:val="32"/>
          <w:u w:val="single"/>
        </w:rPr>
        <w:tab/>
        <w:t>$72,505;</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(13)</w:t>
      </w:r>
      <w:r w:rsidRPr="00114907">
        <w:rPr>
          <w:i/>
          <w:snapToGrid w:val="0"/>
          <w:szCs w:val="32"/>
          <w:u w:val="single"/>
        </w:rPr>
        <w:tab/>
        <w:t>USC - Union Campus</w:t>
      </w:r>
      <w:r w:rsidRPr="00114907">
        <w:rPr>
          <w:i/>
          <w:snapToGrid w:val="0"/>
          <w:szCs w:val="32"/>
          <w:u w:val="single"/>
        </w:rPr>
        <w:tab/>
        <w:t>$72,505;</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(14)</w:t>
      </w:r>
      <w:r w:rsidRPr="00114907">
        <w:rPr>
          <w:i/>
          <w:snapToGrid w:val="0"/>
          <w:szCs w:val="32"/>
          <w:u w:val="single"/>
        </w:rPr>
        <w:tab/>
        <w:t>Winthrop University</w:t>
      </w:r>
      <w:r w:rsidRPr="00114907">
        <w:rPr>
          <w:i/>
          <w:snapToGrid w:val="0"/>
          <w:szCs w:val="32"/>
          <w:u w:val="single"/>
        </w:rPr>
        <w:tab/>
        <w:t>$181,200; and</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(15)</w:t>
      </w:r>
      <w:r w:rsidRPr="00114907">
        <w:rPr>
          <w:i/>
          <w:snapToGrid w:val="0"/>
          <w:szCs w:val="32"/>
          <w:u w:val="single"/>
        </w:rPr>
        <w:tab/>
        <w:t xml:space="preserve">State Technical Colleges and State </w:t>
      </w:r>
    </w:p>
    <w:p w:rsidR="001A1C2C" w:rsidRPr="00114907" w:rsidRDefault="001A1C2C" w:rsidP="001A1C2C">
      <w:pPr>
        <w:widowControl w:val="0"/>
        <w:rPr>
          <w:i/>
          <w:snapToGrid w:val="0"/>
          <w:szCs w:val="32"/>
          <w:u w:val="single"/>
        </w:rPr>
      </w:pPr>
      <w:r w:rsidRPr="00114907">
        <w:rPr>
          <w:i/>
          <w:snapToGrid w:val="0"/>
          <w:szCs w:val="32"/>
          <w:u w:val="single"/>
        </w:rPr>
        <w:t xml:space="preserve">Board for Technical and Comprehensive </w:t>
      </w:r>
    </w:p>
    <w:p w:rsidR="001A1C2C" w:rsidRPr="00114907" w:rsidRDefault="001A1C2C" w:rsidP="001A1C2C">
      <w:pPr>
        <w:widowControl w:val="0"/>
        <w:rPr>
          <w:i/>
          <w:snapToGrid w:val="0"/>
          <w:szCs w:val="32"/>
          <w:u w:val="single"/>
        </w:rPr>
      </w:pPr>
      <w:r w:rsidRPr="00114907">
        <w:rPr>
          <w:i/>
          <w:snapToGrid w:val="0"/>
          <w:szCs w:val="32"/>
          <w:u w:val="single"/>
        </w:rPr>
        <w:t>Education</w:t>
      </w:r>
      <w:r w:rsidRPr="00114907">
        <w:rPr>
          <w:i/>
          <w:snapToGrid w:val="0"/>
          <w:szCs w:val="32"/>
          <w:u w:val="single"/>
        </w:rPr>
        <w:tab/>
      </w:r>
      <w:r w:rsidRPr="00114907">
        <w:rPr>
          <w:i/>
          <w:snapToGrid w:val="0"/>
          <w:szCs w:val="32"/>
          <w:u w:val="single"/>
        </w:rPr>
        <w:tab/>
      </w:r>
      <w:r w:rsidRPr="00114907">
        <w:rPr>
          <w:i/>
          <w:snapToGrid w:val="0"/>
          <w:szCs w:val="32"/>
          <w:u w:val="single"/>
        </w:rPr>
        <w:tab/>
      </w:r>
      <w:r w:rsidRPr="00114907">
        <w:rPr>
          <w:i/>
          <w:snapToGrid w:val="0"/>
          <w:szCs w:val="32"/>
          <w:u w:val="single"/>
        </w:rPr>
        <w:tab/>
      </w:r>
      <w:r w:rsidRPr="00114907">
        <w:rPr>
          <w:i/>
          <w:snapToGrid w:val="0"/>
          <w:szCs w:val="32"/>
          <w:u w:val="single"/>
        </w:rPr>
        <w:tab/>
      </w:r>
      <w:r w:rsidRPr="00114907">
        <w:rPr>
          <w:i/>
          <w:snapToGrid w:val="0"/>
          <w:szCs w:val="32"/>
          <w:u w:val="single"/>
        </w:rPr>
        <w:tab/>
        <w:t>$2,061,837.</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Each institution shall use the amount appropriated only for technology repair and related technology maintenance and/or upgrades that are necessary to support an institution's educational purpose.</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Prior to the utilization of these funds, institutions must certify to the Commission on Higher Education, in a manner it prescribes, the extent to which they have met this requirement.</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Funds not expended in the prior fiscal year may be carried forward into the current fiscal year and utilized for the same purpose, subject to certification from the Commission on Higher Education they continue to meet the requirement of this provision.</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Of the funds appropriated to the State Board for Technical and Comprehensive Education for High Demand Job Skill Training Equipment, $500,000 shall be distributed to Denmark Technical College to strengthen and enhance the following program areas:  Basic Mechatronics Technology/Electronics Engineering Technology; Nursing; Welding Technology; Building Construction Technology; Culinary Arts; and Cosmetology and Barbering.  Prior to receiving these funds Bamberg, Allendale, and Barnwell Counties shall be required to provide a match as determined by the State Board for Technical and Comprehensive Education.  The remainder of the funds shall be distributed to each public technical college based on a formula to be developed by the State Board’s system office.</w:t>
      </w:r>
    </w:p>
    <w:p w:rsidR="001A1C2C" w:rsidRPr="00114907" w:rsidRDefault="001A1C2C" w:rsidP="001A1C2C">
      <w:pPr>
        <w:widowControl w:val="0"/>
        <w:rPr>
          <w:snapToGrid w:val="0"/>
          <w:szCs w:val="32"/>
        </w:rPr>
      </w:pPr>
      <w:r w:rsidRPr="00114907">
        <w:rPr>
          <w:i/>
          <w:snapToGrid w:val="0"/>
          <w:szCs w:val="32"/>
        </w:rPr>
        <w:tab/>
      </w:r>
      <w:r w:rsidRPr="00114907">
        <w:rPr>
          <w:i/>
          <w:snapToGrid w:val="0"/>
          <w:szCs w:val="32"/>
          <w:u w:val="single"/>
        </w:rPr>
        <w:t>Of the funds appropriated to the State Board for Technical and Comprehensive Education for SPICE Program, the board shall transfer the funds to Greenville Technical College, upon which the college, from the entirety of the funds allocated to it pursuant to this Act, must dedicate no less than $250,000 annually towards the creation and/or maintenance of a "Self-Paced In-Classroom Education" (SPICE) program designed to prepare eligible citizens for re-entry into the workforce through gainful employment in skilled and other professions.</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11, COMMISSION ON HIGHER EDUCATION, page 339, after line 35, by adding an appropriately numbered paragraph to read:</w:t>
      </w:r>
    </w:p>
    <w:p w:rsidR="001A1C2C" w:rsidRPr="00114907" w:rsidRDefault="001A1C2C" w:rsidP="001A1C2C">
      <w:pPr>
        <w:widowControl w:val="0"/>
        <w:rPr>
          <w:i/>
          <w:snapToGrid w:val="0"/>
          <w:szCs w:val="32"/>
          <w:u w:val="single"/>
        </w:rPr>
      </w:pPr>
      <w:r w:rsidRPr="00114907">
        <w:rPr>
          <w:snapToGrid w:val="0"/>
          <w:szCs w:val="32"/>
        </w:rPr>
        <w:t>/</w:t>
      </w:r>
      <w:r w:rsidRPr="00114907">
        <w:rPr>
          <w:snapToGrid w:val="0"/>
          <w:szCs w:val="32"/>
        </w:rPr>
        <w:tab/>
      </w:r>
      <w:r w:rsidRPr="00114907">
        <w:rPr>
          <w:i/>
          <w:snapToGrid w:val="0"/>
          <w:szCs w:val="32"/>
          <w:u w:val="single"/>
        </w:rPr>
        <w:t>(CHE: Prohibition of Discriminatory Practices)  (A)  In the current fiscal year and from the funds appropriated to the Commission on Higher Education, the commission shall print and distribute to all South Carolina public colleges and universities the definition of anti-Semitism.</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(B)</w:t>
      </w:r>
      <w:r w:rsidRPr="00114907">
        <w:rPr>
          <w:i/>
          <w:snapToGrid w:val="0"/>
          <w:szCs w:val="32"/>
          <w:u w:val="single"/>
        </w:rPr>
        <w:tab/>
        <w:t>For purposes of this proviso, the term “definition of anti-Semitism” includes:</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rPr>
        <w:tab/>
      </w:r>
      <w:r w:rsidRPr="00114907">
        <w:rPr>
          <w:i/>
          <w:snapToGrid w:val="0"/>
          <w:szCs w:val="32"/>
          <w:u w:val="single"/>
        </w:rPr>
        <w:t>(1)</w:t>
      </w:r>
      <w:r w:rsidRPr="00114907">
        <w:rPr>
          <w:i/>
          <w:snapToGrid w:val="0"/>
          <w:szCs w:val="32"/>
          <w:u w:val="single"/>
        </w:rPr>
        <w:tab/>
        <w:t>a certain perception of Jews, which may be expressed as hatred toward Jews.  Rhetorical and physical manifestations of anti</w:t>
      </w:r>
      <w:r w:rsidRPr="00114907">
        <w:rPr>
          <w:i/>
          <w:snapToGrid w:val="0"/>
          <w:szCs w:val="32"/>
          <w:u w:val="single"/>
        </w:rPr>
        <w:noBreakHyphen/>
        <w:t>Semitism are directed toward Jewish or non</w:t>
      </w:r>
      <w:r w:rsidRPr="00114907">
        <w:rPr>
          <w:i/>
          <w:snapToGrid w:val="0"/>
          <w:szCs w:val="32"/>
          <w:u w:val="single"/>
        </w:rPr>
        <w:noBreakHyphen/>
        <w:t>Jewish individuals and/or their property, toward Jewish community institutions and religious facilities;</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rPr>
        <w:tab/>
      </w:r>
      <w:r w:rsidRPr="00114907">
        <w:rPr>
          <w:i/>
          <w:snapToGrid w:val="0"/>
          <w:szCs w:val="32"/>
          <w:u w:val="single"/>
        </w:rPr>
        <w:t>(2)</w:t>
      </w:r>
      <w:r w:rsidRPr="00114907">
        <w:rPr>
          <w:i/>
          <w:snapToGrid w:val="0"/>
          <w:szCs w:val="32"/>
          <w:u w:val="single"/>
        </w:rPr>
        <w:tab/>
        <w:t>calling for, aiding, or justifying the killing or harming of Jews;</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rPr>
        <w:tab/>
      </w:r>
      <w:r w:rsidRPr="00114907">
        <w:rPr>
          <w:i/>
          <w:snapToGrid w:val="0"/>
          <w:szCs w:val="32"/>
          <w:u w:val="single"/>
        </w:rPr>
        <w:t>(3)</w:t>
      </w:r>
      <w:r w:rsidRPr="00114907">
        <w:rPr>
          <w:i/>
          <w:snapToGrid w:val="0"/>
          <w:szCs w:val="32"/>
          <w:u w:val="single"/>
        </w:rPr>
        <w:tab/>
        <w:t>making mendacious, dehumanizing, demonizing, or stereotypical allegations about Jews as such or the power of Jews as a collective;</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rPr>
        <w:tab/>
      </w:r>
      <w:r w:rsidRPr="00114907">
        <w:rPr>
          <w:i/>
          <w:snapToGrid w:val="0"/>
          <w:szCs w:val="32"/>
          <w:u w:val="single"/>
        </w:rPr>
        <w:t>(4)</w:t>
      </w:r>
      <w:r w:rsidRPr="00114907">
        <w:rPr>
          <w:i/>
          <w:snapToGrid w:val="0"/>
          <w:szCs w:val="32"/>
          <w:u w:val="single"/>
        </w:rPr>
        <w:tab/>
        <w:t>accusing Jews as a people of being responsible for real or imagined wrongdoing committed by a single Jewish person or group, the state of Israel, or even for acts committed by non</w:t>
      </w:r>
      <w:r w:rsidRPr="00114907">
        <w:rPr>
          <w:i/>
          <w:snapToGrid w:val="0"/>
          <w:szCs w:val="32"/>
          <w:u w:val="single"/>
        </w:rPr>
        <w:noBreakHyphen/>
        <w:t>Jews;</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rPr>
        <w:tab/>
      </w:r>
      <w:r w:rsidRPr="00114907">
        <w:rPr>
          <w:i/>
          <w:snapToGrid w:val="0"/>
          <w:szCs w:val="32"/>
          <w:u w:val="single"/>
        </w:rPr>
        <w:t>(5)</w:t>
      </w:r>
      <w:r w:rsidRPr="00114907">
        <w:rPr>
          <w:i/>
          <w:snapToGrid w:val="0"/>
          <w:szCs w:val="32"/>
          <w:u w:val="single"/>
        </w:rPr>
        <w:tab/>
        <w:t>accusing the Jews as a people, or Israel as a state, of inventing or exaggerating the Holocaust;</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rPr>
        <w:tab/>
      </w:r>
      <w:r w:rsidRPr="00114907">
        <w:rPr>
          <w:i/>
          <w:snapToGrid w:val="0"/>
          <w:szCs w:val="32"/>
          <w:u w:val="single"/>
        </w:rPr>
        <w:t>(6)</w:t>
      </w:r>
      <w:r w:rsidRPr="00114907">
        <w:rPr>
          <w:i/>
          <w:snapToGrid w:val="0"/>
          <w:szCs w:val="32"/>
          <w:u w:val="single"/>
        </w:rPr>
        <w:tab/>
        <w:t>accusing Jewish citizens of being more loyal to Israel, or to the alleged priorities of Jews worldwide, than to the interest of their own nations;</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rPr>
        <w:tab/>
      </w:r>
      <w:r w:rsidRPr="00114907">
        <w:rPr>
          <w:i/>
          <w:snapToGrid w:val="0"/>
          <w:szCs w:val="32"/>
          <w:u w:val="single"/>
        </w:rPr>
        <w:t>(7)</w:t>
      </w:r>
      <w:r w:rsidRPr="00114907">
        <w:rPr>
          <w:i/>
          <w:snapToGrid w:val="0"/>
          <w:szCs w:val="32"/>
          <w:u w:val="single"/>
        </w:rPr>
        <w:tab/>
        <w:t>using the symbols and images associated with classic anti</w:t>
      </w:r>
      <w:r w:rsidRPr="00114907">
        <w:rPr>
          <w:i/>
          <w:snapToGrid w:val="0"/>
          <w:szCs w:val="32"/>
          <w:u w:val="single"/>
        </w:rPr>
        <w:noBreakHyphen/>
        <w:t>Semitism to characterize Israel or Israelis;</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rPr>
        <w:tab/>
      </w:r>
      <w:r w:rsidRPr="00114907">
        <w:rPr>
          <w:i/>
          <w:snapToGrid w:val="0"/>
          <w:szCs w:val="32"/>
          <w:u w:val="single"/>
        </w:rPr>
        <w:t>(8)</w:t>
      </w:r>
      <w:r w:rsidRPr="00114907">
        <w:rPr>
          <w:i/>
          <w:snapToGrid w:val="0"/>
          <w:szCs w:val="32"/>
          <w:u w:val="single"/>
        </w:rPr>
        <w:tab/>
        <w:t>drawing comparisons of contemporary Israeli policy to that of the Nazis;</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rPr>
        <w:tab/>
      </w:r>
      <w:r w:rsidRPr="00114907">
        <w:rPr>
          <w:i/>
          <w:snapToGrid w:val="0"/>
          <w:szCs w:val="32"/>
          <w:u w:val="single"/>
        </w:rPr>
        <w:t>(9)</w:t>
      </w:r>
      <w:r w:rsidRPr="00114907">
        <w:rPr>
          <w:i/>
          <w:snapToGrid w:val="0"/>
          <w:szCs w:val="32"/>
          <w:u w:val="single"/>
        </w:rPr>
        <w:tab/>
        <w:t>blaming Israel for all inter</w:t>
      </w:r>
      <w:r w:rsidRPr="00114907">
        <w:rPr>
          <w:i/>
          <w:snapToGrid w:val="0"/>
          <w:szCs w:val="32"/>
          <w:u w:val="single"/>
        </w:rPr>
        <w:noBreakHyphen/>
        <w:t>religious or political tensions;</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rPr>
        <w:tab/>
      </w:r>
      <w:r w:rsidRPr="00114907">
        <w:rPr>
          <w:i/>
          <w:snapToGrid w:val="0"/>
          <w:szCs w:val="32"/>
          <w:u w:val="single"/>
        </w:rPr>
        <w:t>(10)</w:t>
      </w:r>
      <w:r w:rsidRPr="00114907">
        <w:rPr>
          <w:i/>
          <w:snapToGrid w:val="0"/>
          <w:szCs w:val="32"/>
          <w:u w:val="single"/>
        </w:rPr>
        <w:tab/>
        <w:t>applying double standards by requiring of it a behavior not expected or demanded of any other democratic nation;</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rPr>
        <w:tab/>
      </w:r>
      <w:r w:rsidRPr="00114907">
        <w:rPr>
          <w:i/>
          <w:snapToGrid w:val="0"/>
          <w:szCs w:val="32"/>
          <w:u w:val="single"/>
        </w:rPr>
        <w:t>(11)</w:t>
      </w:r>
      <w:r w:rsidRPr="00114907">
        <w:rPr>
          <w:i/>
          <w:snapToGrid w:val="0"/>
          <w:szCs w:val="32"/>
          <w:u w:val="single"/>
        </w:rPr>
        <w:tab/>
        <w:t>multilateral organizations focusing on Israel only for peace or human rights investigations; and</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rPr>
        <w:tab/>
      </w:r>
      <w:r w:rsidRPr="00114907">
        <w:rPr>
          <w:i/>
          <w:snapToGrid w:val="0"/>
          <w:szCs w:val="32"/>
          <w:u w:val="single"/>
        </w:rPr>
        <w:t>(12)</w:t>
      </w:r>
      <w:r w:rsidRPr="00114907">
        <w:rPr>
          <w:i/>
          <w:snapToGrid w:val="0"/>
          <w:szCs w:val="32"/>
          <w:u w:val="single"/>
        </w:rPr>
        <w:tab/>
        <w:t>denying the Jewish people their right to self</w:t>
      </w:r>
      <w:r w:rsidRPr="00114907">
        <w:rPr>
          <w:i/>
          <w:snapToGrid w:val="0"/>
          <w:szCs w:val="32"/>
          <w:u w:val="single"/>
        </w:rPr>
        <w:noBreakHyphen/>
        <w:t>determination, and denying Israel the right to exist, provided, however, that criticism of Israel similar to that leveled against any other country cannot be regarded as anti</w:t>
      </w:r>
      <w:r w:rsidRPr="00114907">
        <w:rPr>
          <w:i/>
          <w:snapToGrid w:val="0"/>
          <w:szCs w:val="32"/>
          <w:u w:val="single"/>
        </w:rPr>
        <w:noBreakHyphen/>
        <w:t>Semitic.</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(C)</w:t>
      </w:r>
      <w:r w:rsidRPr="00114907">
        <w:rPr>
          <w:i/>
          <w:snapToGrid w:val="0"/>
          <w:szCs w:val="32"/>
          <w:u w:val="single"/>
        </w:rPr>
        <w:tab/>
        <w:t>South Carolina public colleges and universities shall take into consideration the definition of anti-Semitism for purposes of determining whether the alleged practice was motivated by anti-Semitic intent when reviewing, investigating, or deciding whether there has been a violation of a college or university policy prohibiting discriminatory practices on the basis of religion.</w:t>
      </w:r>
    </w:p>
    <w:p w:rsidR="001A1C2C" w:rsidRPr="00114907" w:rsidRDefault="001A1C2C" w:rsidP="001A1C2C">
      <w:pPr>
        <w:widowControl w:val="0"/>
        <w:rPr>
          <w:snapToGrid w:val="0"/>
          <w:szCs w:val="32"/>
        </w:rPr>
      </w:pPr>
      <w:r w:rsidRPr="00114907">
        <w:rPr>
          <w:i/>
          <w:snapToGrid w:val="0"/>
          <w:szCs w:val="32"/>
        </w:rPr>
        <w:tab/>
      </w:r>
      <w:r w:rsidRPr="00114907">
        <w:rPr>
          <w:i/>
          <w:snapToGrid w:val="0"/>
          <w:szCs w:val="32"/>
          <w:u w:val="single"/>
        </w:rPr>
        <w:t>(D)</w:t>
      </w:r>
      <w:r w:rsidRPr="00114907">
        <w:rPr>
          <w:i/>
          <w:snapToGrid w:val="0"/>
          <w:szCs w:val="32"/>
          <w:u w:val="single"/>
        </w:rPr>
        <w:tab/>
        <w:t>Nothing in this proviso may be construed to diminish or infringe upon any right protected under the First Amendment to the Constitution of the United States or Section 2, Article I of the South Carolina Constitution, 1895.</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 xml:space="preserve">Amend the bill further, as and if amended, Part IB, Section 34, DEPARTMENT OF HEALTH &amp; ENVIRONMENTAL CONTROL, page 364, paragraph 34.58 (HIV/AIDS Treatment and Prevention), lines 28-34, by striking the proviso in its entirety and inserting: </w:t>
      </w:r>
    </w:p>
    <w:p w:rsidR="001A1C2C" w:rsidRPr="00114907" w:rsidRDefault="001A1C2C" w:rsidP="001A1C2C">
      <w:pPr>
        <w:widowControl w:val="0"/>
        <w:rPr>
          <w:i/>
          <w:snapToGrid w:val="0"/>
          <w:szCs w:val="32"/>
          <w:u w:val="single"/>
        </w:rPr>
      </w:pPr>
      <w:r w:rsidRPr="00114907">
        <w:rPr>
          <w:snapToGrid w:val="0"/>
          <w:szCs w:val="32"/>
        </w:rPr>
        <w:t>/</w:t>
      </w:r>
      <w:r w:rsidRPr="00114907">
        <w:rPr>
          <w:snapToGrid w:val="0"/>
          <w:szCs w:val="32"/>
        </w:rPr>
        <w:tab/>
      </w:r>
      <w:r w:rsidRPr="00114907">
        <w:rPr>
          <w:i/>
          <w:snapToGrid w:val="0"/>
          <w:szCs w:val="32"/>
          <w:u w:val="single"/>
        </w:rPr>
        <w:t>34.58.</w:t>
      </w:r>
      <w:r w:rsidRPr="00114907">
        <w:rPr>
          <w:i/>
          <w:snapToGrid w:val="0"/>
          <w:szCs w:val="32"/>
          <w:u w:val="single"/>
        </w:rPr>
        <w:tab/>
        <w:t>(DHEC: HIV/AIDS Treatment and Prevention)  From the funds appropriated to the Department of Health and Environmental Control in the current fiscal year for HIV and AIDS prevention and treatment, the department shall develop one or more partnerships with providers that offer comprehensive medical, psychological and educational services to all patients, regardless of their financial situation, insurance status, or ability to pay.  The department shall ensure the funds are expended solely for testing and treatment services.  Funds may be used to enhance the services provided through any allocation of federal funds or the state's AIDS Drug Assistance Program rebate funds.</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44, DEPARTMENT OF AGRICULTURE, page 378, after line 16, by adding an appropriately numbered paragraph to read:</w:t>
      </w:r>
    </w:p>
    <w:p w:rsidR="001A1C2C" w:rsidRPr="00114907" w:rsidRDefault="001A1C2C" w:rsidP="001A1C2C">
      <w:pPr>
        <w:widowControl w:val="0"/>
        <w:rPr>
          <w:snapToGrid w:val="0"/>
          <w:szCs w:val="32"/>
        </w:rPr>
      </w:pPr>
      <w:r w:rsidRPr="00114907">
        <w:rPr>
          <w:snapToGrid w:val="0"/>
          <w:szCs w:val="32"/>
        </w:rPr>
        <w:t>/</w:t>
      </w:r>
      <w:r w:rsidRPr="00114907">
        <w:rPr>
          <w:snapToGrid w:val="0"/>
          <w:szCs w:val="32"/>
        </w:rPr>
        <w:tab/>
      </w:r>
      <w:r w:rsidRPr="00114907">
        <w:rPr>
          <w:i/>
          <w:snapToGrid w:val="0"/>
          <w:szCs w:val="32"/>
          <w:u w:val="single"/>
        </w:rPr>
        <w:t>(AGRI: Commodity Boards)  In the current fiscal year, the provisions of the Consolidated Procurement Code related to a commodity board’s expenditure of assessments collected from producers, as those terms are defined in Section 46-17-40 of the 1976 Code, are suspended.</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50, DEPARTMENT OF COMMERCE, page 386, after line 7, by adding an appropriately numbered paragraph to read:</w:t>
      </w:r>
    </w:p>
    <w:p w:rsidR="001A1C2C" w:rsidRPr="00114907" w:rsidRDefault="001A1C2C" w:rsidP="001A1C2C">
      <w:pPr>
        <w:widowControl w:val="0"/>
        <w:rPr>
          <w:snapToGrid w:val="0"/>
          <w:szCs w:val="32"/>
        </w:rPr>
      </w:pPr>
      <w:r w:rsidRPr="00114907">
        <w:rPr>
          <w:snapToGrid w:val="0"/>
          <w:szCs w:val="32"/>
        </w:rPr>
        <w:t>/</w:t>
      </w:r>
      <w:r w:rsidRPr="00114907">
        <w:rPr>
          <w:i/>
          <w:snapToGrid w:val="0"/>
          <w:szCs w:val="32"/>
        </w:rPr>
        <w:tab/>
      </w:r>
      <w:r w:rsidRPr="00114907">
        <w:rPr>
          <w:i/>
          <w:snapToGrid w:val="0"/>
          <w:szCs w:val="32"/>
          <w:u w:val="single"/>
        </w:rPr>
        <w:t>(CMRC: Distribution Facility)  The Navy Base Intermodal Facility owned by Palmetto Railways, a division of the Department of Commerce, shall be considered a distribution facility for the purpose of sales tax exemptions associated with the purchase of equipment and construction materials.</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65, DEPARTMENT OF CORRECTIONS, page 406, paragraph 65.25 (Cell Phone Interdiction), line 8, after /retrieval/ and line 10, after /purpose/ by inserting: /</w:t>
      </w:r>
      <w:r w:rsidRPr="00114907">
        <w:rPr>
          <w:i/>
          <w:snapToGrid w:val="0"/>
          <w:szCs w:val="32"/>
          <w:u w:val="single"/>
        </w:rPr>
        <w:t>or for critical security needs</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84, DEPARTMENT OF TRANSPORTATION, page 419, after line 29, by adding an appropriately numbered paragraph to read:</w:t>
      </w:r>
    </w:p>
    <w:p w:rsidR="001A1C2C" w:rsidRPr="00114907" w:rsidRDefault="001A1C2C" w:rsidP="001A1C2C">
      <w:pPr>
        <w:widowControl w:val="0"/>
        <w:rPr>
          <w:snapToGrid w:val="0"/>
          <w:szCs w:val="32"/>
        </w:rPr>
      </w:pPr>
      <w:r w:rsidRPr="00114907">
        <w:rPr>
          <w:snapToGrid w:val="0"/>
          <w:szCs w:val="32"/>
        </w:rPr>
        <w:t>/</w:t>
      </w:r>
      <w:bookmarkStart w:id="133" w:name="Firstslash"/>
      <w:bookmarkEnd w:id="133"/>
      <w:r w:rsidRPr="00114907">
        <w:rPr>
          <w:snapToGrid w:val="0"/>
          <w:szCs w:val="32"/>
        </w:rPr>
        <w:tab/>
      </w:r>
      <w:r w:rsidRPr="00114907">
        <w:rPr>
          <w:i/>
          <w:snapToGrid w:val="0"/>
          <w:szCs w:val="32"/>
          <w:u w:val="single"/>
        </w:rPr>
        <w:t>(DOT: Public Utility Relocation)  From the funds authorized in the current fiscal year, the Department of Transportation may use its federal-aid road and bridge program funds for the relocation of public water and sewer lines in accordance with federal guidelines.</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98, STATE TREASURER'S OFFICE, page 437, after line 26, by adding an appropriately numbered paragraph to read:</w:t>
      </w:r>
    </w:p>
    <w:p w:rsidR="001A1C2C" w:rsidRPr="00114907" w:rsidRDefault="001A1C2C" w:rsidP="001A1C2C">
      <w:pPr>
        <w:widowControl w:val="0"/>
        <w:rPr>
          <w:snapToGrid w:val="0"/>
          <w:szCs w:val="32"/>
        </w:rPr>
      </w:pPr>
      <w:r w:rsidRPr="00114907">
        <w:rPr>
          <w:snapToGrid w:val="0"/>
          <w:szCs w:val="32"/>
        </w:rPr>
        <w:t>/</w:t>
      </w:r>
      <w:r w:rsidRPr="00114907">
        <w:rPr>
          <w:snapToGrid w:val="0"/>
          <w:szCs w:val="32"/>
        </w:rPr>
        <w:tab/>
      </w:r>
      <w:r w:rsidRPr="00114907">
        <w:rPr>
          <w:i/>
          <w:snapToGrid w:val="0"/>
          <w:szCs w:val="32"/>
          <w:u w:val="single"/>
        </w:rPr>
        <w:t>(TREAS: Investment Earnings and Interest)  In accordance with the requirements of Section 11-13-125 of the 1976 Code, the State Treasurer shall remit earnings and interest from investments of general deposit funds into the General Fund of the State.  Nothing in this provision shall be construed to limit the State Treasurer from incurring and paying fees, expenses, losses, salaries, and other costs associated with the routine investment of funds pursuant to Section 11-9-660 of the 1976 Code.</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100, ADJUTANT GENERAL'S OFFICE, page 440, after line 11, by adding an appropriately numbered paragraph to read:</w:t>
      </w:r>
    </w:p>
    <w:p w:rsidR="001A1C2C" w:rsidRPr="00114907" w:rsidRDefault="001A1C2C" w:rsidP="001A1C2C">
      <w:pPr>
        <w:widowControl w:val="0"/>
        <w:rPr>
          <w:i/>
          <w:snapToGrid w:val="0"/>
          <w:szCs w:val="32"/>
          <w:u w:val="single"/>
        </w:rPr>
      </w:pPr>
      <w:r w:rsidRPr="00114907">
        <w:rPr>
          <w:snapToGrid w:val="0"/>
          <w:szCs w:val="32"/>
        </w:rPr>
        <w:t>/</w:t>
      </w:r>
      <w:r w:rsidRPr="00114907">
        <w:rPr>
          <w:i/>
          <w:snapToGrid w:val="0"/>
          <w:szCs w:val="32"/>
        </w:rPr>
        <w:tab/>
      </w:r>
      <w:r w:rsidRPr="00114907">
        <w:rPr>
          <w:i/>
          <w:snapToGrid w:val="0"/>
          <w:szCs w:val="32"/>
          <w:u w:val="single"/>
        </w:rPr>
        <w:t>(ADJ: 2017 Hurricane Irma and 2014 Ice Storm FEMA Match)  The Office of Adjutant General, Emergency Management Division shall be authorized to utilize existing fund balances to provide the non-federal cost share to state and local government entities for work that is eligible under the Federal Emergency Management Agency Public Assistance Program for Hurricane Irma.  Existing fund balances may not be used to provide the non-federal cost share to private non-profit entities.</w:t>
      </w:r>
    </w:p>
    <w:p w:rsidR="001A1C2C" w:rsidRPr="00114907" w:rsidRDefault="001A1C2C" w:rsidP="001A1C2C">
      <w:pPr>
        <w:widowControl w:val="0"/>
        <w:rPr>
          <w:i/>
          <w:snapToGrid w:val="0"/>
          <w:szCs w:val="32"/>
          <w:u w:val="single"/>
        </w:rPr>
      </w:pPr>
      <w:r w:rsidRPr="00114907">
        <w:rPr>
          <w:snapToGrid w:val="0"/>
          <w:szCs w:val="32"/>
        </w:rPr>
        <w:tab/>
      </w:r>
      <w:r w:rsidRPr="00114907">
        <w:rPr>
          <w:i/>
          <w:snapToGrid w:val="0"/>
          <w:szCs w:val="32"/>
          <w:u w:val="single"/>
        </w:rPr>
        <w:t>The Office of Adjutant General, Emergency Management Division is directed to use existing fund balances for the 2015 Flood disaster (Presidential Disaster Declaration DR-4241) to reimburse counties and municipalities with unreimbursed non-federal cost share from the 2014 Ice Storm disaster for storm cleanup expenses incurred during and after states of emergency declared by Executive Orders 2014-06 and 2014-11 and Presidential Disaster Declaration DR-4166.  Counties and municipalities must submit an application for such funds by July 31, 2018.</w:t>
      </w:r>
    </w:p>
    <w:p w:rsidR="001A1C2C" w:rsidRPr="00114907" w:rsidRDefault="001A1C2C" w:rsidP="001A1C2C">
      <w:pPr>
        <w:widowControl w:val="0"/>
        <w:rPr>
          <w:snapToGrid w:val="0"/>
          <w:szCs w:val="32"/>
        </w:rPr>
      </w:pPr>
      <w:r w:rsidRPr="00114907">
        <w:rPr>
          <w:snapToGrid w:val="0"/>
          <w:szCs w:val="32"/>
        </w:rPr>
        <w:tab/>
      </w:r>
      <w:r w:rsidRPr="00114907">
        <w:rPr>
          <w:i/>
          <w:snapToGrid w:val="0"/>
          <w:szCs w:val="32"/>
          <w:u w:val="single"/>
        </w:rPr>
        <w:t>The Office of Adjutant General, Emergency Management Division is directed to use $500,000 of existing fund balances to provide grants to non-profit entities, not to exceed $50,000 each, for materials to renovate homes affected by the 2015 flood disaster.  Non-profit entities must submit a grant application by December 1, 2018, in a manner prescribed by the Emergency Management Division.  The Emergency Management Division shall prepare a report listing the name of the grant recipient and the amount received and submit the report to the Chairman of the Senate Finance Committee and the Chairman of the House Ways and Means Committee by January 15, 2019.</w:t>
      </w:r>
      <w:r w:rsidRPr="00114907">
        <w:rPr>
          <w:snapToGrid w:val="0"/>
          <w:szCs w:val="32"/>
        </w:rPr>
        <w:t>/</w:t>
      </w:r>
    </w:p>
    <w:p w:rsidR="001A1C2C" w:rsidRPr="00114907" w:rsidRDefault="001A1C2C" w:rsidP="001A1C2C">
      <w:pPr>
        <w:widowControl w:val="0"/>
        <w:rPr>
          <w:snapToGrid w:val="0"/>
        </w:rPr>
      </w:pPr>
      <w:r w:rsidRPr="00114907">
        <w:rPr>
          <w:snapToGrid w:val="0"/>
        </w:rPr>
        <w:t>Amend the bill further, as and if amended, Part IB, Section 109, DEPARTMENT OF REVENUE, page 453, paragraph 109.10 (Educational Credit for Exceptional Needs Children), after line 33, by inserting:</w:t>
      </w:r>
    </w:p>
    <w:p w:rsidR="001A1C2C" w:rsidRPr="00114907" w:rsidRDefault="001A1C2C" w:rsidP="001A1C2C">
      <w:pPr>
        <w:widowControl w:val="0"/>
        <w:rPr>
          <w:snapToGrid w:val="0"/>
        </w:rPr>
      </w:pPr>
      <w:r w:rsidRPr="00114907">
        <w:rPr>
          <w:snapToGrid w:val="0"/>
        </w:rPr>
        <w:t>/</w:t>
      </w:r>
      <w:r w:rsidRPr="00114907">
        <w:rPr>
          <w:snapToGrid w:val="0"/>
        </w:rPr>
        <w:tab/>
      </w:r>
      <w:r w:rsidRPr="00114907">
        <w:rPr>
          <w:i/>
          <w:snapToGrid w:val="0"/>
          <w:u w:val="single"/>
        </w:rPr>
        <w:t>Information contained in or produced from a tax return, document, or magnetically or electronically stored date utilized by the Department of Revenue or the public charity in the exercise of its duties as provided in this proviso shall remain confidential and is exempt from disclosure pursuant to the Freedom of Information Act.  Personally identifiable information, as described in the Family Educational Rights and Privacy Act and individual health records, or the medical or wellness needs of children applying for or receiving grants shall remain confidential and are not subject to disclosure pursuant to the Freedom of Information Act.</w:t>
      </w:r>
      <w:r w:rsidRPr="00114907">
        <w:rPr>
          <w:snapToGrid w:val="0"/>
        </w:rPr>
        <w:t>/</w:t>
      </w:r>
    </w:p>
    <w:p w:rsidR="001A1C2C" w:rsidRPr="00114907" w:rsidRDefault="001A1C2C" w:rsidP="001A1C2C">
      <w:pPr>
        <w:widowControl w:val="0"/>
        <w:rPr>
          <w:snapToGrid w:val="0"/>
        </w:rPr>
      </w:pPr>
      <w:r w:rsidRPr="00114907">
        <w:rPr>
          <w:snapToGrid w:val="0"/>
        </w:rPr>
        <w:t>Amend the bill further, as and if amended, Part IB, Section 109, DEPARTMENT OF REVENUE, page 454, paragraph 109.10, line 8, by inserting at the end:</w:t>
      </w:r>
    </w:p>
    <w:p w:rsidR="001A1C2C" w:rsidRPr="00114907" w:rsidRDefault="001A1C2C" w:rsidP="001A1C2C">
      <w:pPr>
        <w:widowControl w:val="0"/>
        <w:rPr>
          <w:snapToGrid w:val="0"/>
        </w:rPr>
      </w:pPr>
      <w:r w:rsidRPr="00114907">
        <w:rPr>
          <w:snapToGrid w:val="0"/>
        </w:rPr>
        <w:t>/</w:t>
      </w:r>
      <w:r w:rsidRPr="00114907">
        <w:rPr>
          <w:i/>
          <w:snapToGrid w:val="0"/>
          <w:u w:val="single"/>
        </w:rPr>
        <w:t>Tuition charged to qualifying students by eligible schools receiving grants may not exceed tuition charged to non-participating students.</w:t>
      </w:r>
      <w:r w:rsidRPr="00114907">
        <w:rPr>
          <w:snapToGrid w:val="0"/>
        </w:rPr>
        <w:t>/</w:t>
      </w:r>
    </w:p>
    <w:p w:rsidR="001A1C2C" w:rsidRPr="00114907" w:rsidRDefault="001A1C2C" w:rsidP="001A1C2C">
      <w:pPr>
        <w:widowControl w:val="0"/>
        <w:rPr>
          <w:snapToGrid w:val="0"/>
        </w:rPr>
      </w:pPr>
      <w:r w:rsidRPr="00114907">
        <w:rPr>
          <w:snapToGrid w:val="0"/>
        </w:rPr>
        <w:t>Amend the bill further, as and if amended, Part IB, Section 109, DEPARTMENT OF REVENUE, page 454, paragraph 109.10, line 23, by striking /eleven/ and inserting /</w:t>
      </w:r>
      <w:r w:rsidRPr="00114907">
        <w:rPr>
          <w:i/>
          <w:snapToGrid w:val="0"/>
          <w:u w:val="single"/>
        </w:rPr>
        <w:t>twelve</w:t>
      </w:r>
      <w:r w:rsidRPr="00114907">
        <w:rPr>
          <w:snapToGrid w:val="0"/>
        </w:rPr>
        <w:t>/</w:t>
      </w:r>
    </w:p>
    <w:p w:rsidR="001A1C2C" w:rsidRPr="00114907" w:rsidRDefault="001A1C2C" w:rsidP="001A1C2C">
      <w:pPr>
        <w:widowControl w:val="0"/>
        <w:rPr>
          <w:snapToGrid w:val="0"/>
        </w:rPr>
      </w:pPr>
      <w:r w:rsidRPr="00114907">
        <w:rPr>
          <w:snapToGrid w:val="0"/>
        </w:rPr>
        <w:t>Amend the bill further, as and if amended, Part IB, Section 109, DEPARTMENT OF REVENUE, page 455, paragraph 109.10, line 22, by striking the line in its entirety and inserting:</w:t>
      </w:r>
    </w:p>
    <w:p w:rsidR="001A1C2C" w:rsidRPr="00114907" w:rsidRDefault="001A1C2C" w:rsidP="001A1C2C">
      <w:pPr>
        <w:widowControl w:val="0"/>
        <w:rPr>
          <w:snapToGrid w:val="0"/>
        </w:rPr>
      </w:pPr>
      <w:r w:rsidRPr="00114907">
        <w:rPr>
          <w:snapToGrid w:val="0"/>
        </w:rPr>
        <w:t>/and administered by the school receiving or entitled to receive scholarship grants pursuant to this chapter in the previous fiscal year</w:t>
      </w:r>
      <w:r w:rsidRPr="00114907">
        <w:rPr>
          <w:i/>
          <w:snapToGrid w:val="0"/>
          <w:u w:val="single"/>
        </w:rPr>
        <w:t>. The school must also provide individual student test scores on national achievement or state standardized tests, or both, for any student in grades 1 through 12 who received a grant from the program during the prior school year.  The information will be used to provide program level reports to determine whether students participating in the program have experienced measurable improvement.  Students with disabilities for whom standardized testing is not appropriate are exempt from this requirement;</w:t>
      </w:r>
      <w:r w:rsidRPr="00114907">
        <w:rPr>
          <w:snapToGrid w:val="0"/>
        </w:rPr>
        <w:t>/</w:t>
      </w:r>
    </w:p>
    <w:p w:rsidR="001A1C2C" w:rsidRPr="00114907" w:rsidRDefault="001A1C2C" w:rsidP="001A1C2C">
      <w:pPr>
        <w:widowControl w:val="0"/>
        <w:rPr>
          <w:snapToGrid w:val="0"/>
        </w:rPr>
      </w:pPr>
      <w:r w:rsidRPr="00114907">
        <w:rPr>
          <w:snapToGrid w:val="0"/>
        </w:rPr>
        <w:t>Amend the bill further, as and if amended, Part IB, Section 109, DEPARTMENT OF REVENUE, page 455, paragraph 109.10, line 31, by striking /2016/ and inserting /</w:t>
      </w:r>
      <w:r w:rsidRPr="00114907">
        <w:rPr>
          <w:i/>
          <w:snapToGrid w:val="0"/>
          <w:u w:val="single"/>
        </w:rPr>
        <w:t>of the current fiscal year</w:t>
      </w:r>
      <w:r w:rsidRPr="00114907">
        <w:rPr>
          <w:snapToGrid w:val="0"/>
        </w:rPr>
        <w:t>/</w:t>
      </w:r>
    </w:p>
    <w:p w:rsidR="001A1C2C" w:rsidRPr="00114907" w:rsidRDefault="001A1C2C" w:rsidP="001A1C2C">
      <w:pPr>
        <w:widowControl w:val="0"/>
        <w:rPr>
          <w:snapToGrid w:val="0"/>
        </w:rPr>
      </w:pPr>
      <w:r w:rsidRPr="00114907">
        <w:rPr>
          <w:snapToGrid w:val="0"/>
        </w:rPr>
        <w:t>Amend the bill further, as and if amended, Part IB, Section 109, DEPARTMENT OF REVENUE, page 456, paragraph 109.10 , after line 4, by inserting:</w:t>
      </w:r>
    </w:p>
    <w:p w:rsidR="001A1C2C" w:rsidRPr="00114907" w:rsidRDefault="001A1C2C" w:rsidP="001A1C2C">
      <w:pPr>
        <w:widowControl w:val="0"/>
        <w:rPr>
          <w:snapToGrid w:val="0"/>
        </w:rPr>
      </w:pPr>
      <w:r w:rsidRPr="00114907">
        <w:rPr>
          <w:snapToGrid w:val="0"/>
        </w:rPr>
        <w:t>/</w:t>
      </w:r>
      <w:r w:rsidRPr="00114907">
        <w:rPr>
          <w:snapToGrid w:val="0"/>
        </w:rPr>
        <w:tab/>
      </w:r>
      <w:r w:rsidRPr="00114907">
        <w:rPr>
          <w:snapToGrid w:val="0"/>
        </w:rPr>
        <w:tab/>
      </w:r>
      <w:r w:rsidRPr="00114907">
        <w:rPr>
          <w:i/>
          <w:snapToGrid w:val="0"/>
          <w:u w:val="single"/>
        </w:rPr>
        <w:t>(6)</w:t>
      </w:r>
      <w:r w:rsidRPr="00114907">
        <w:rPr>
          <w:i/>
          <w:snapToGrid w:val="0"/>
          <w:u w:val="single"/>
        </w:rPr>
        <w:tab/>
        <w:t>Annually, the Education Oversight Committee will issue a report to the General Assembly documenting the impact of the Educational Credit for Exceptional Needs Children Program on student achievement.  In addition, the report will include information on individual schools if at least 51 percent of the total enrolled students in the private school participated in the Educational Credit for Exceptional Needs Children Program in the prior school year.  The report shall be according to each participating private school, and for participating students, in which there are at least 30 participating students who have scores for tests administered.  If the Education Oversight Committee determines that the 30 participating-student cell size may be reduced without disclosing personally identifiable information of a participating student, the Education Oversight Committee may reduce the participating-student cell size, but the cell size must not be reduced to less than 10 participating students.</w:t>
      </w:r>
      <w:r w:rsidRPr="00114907">
        <w:rPr>
          <w:snapToGrid w:val="0"/>
        </w:rPr>
        <w:t>/</w:t>
      </w:r>
    </w:p>
    <w:p w:rsidR="001A1C2C" w:rsidRPr="00114907" w:rsidRDefault="001A1C2C" w:rsidP="001A1C2C">
      <w:pPr>
        <w:widowControl w:val="0"/>
        <w:rPr>
          <w:snapToGrid w:val="0"/>
        </w:rPr>
      </w:pPr>
      <w:r w:rsidRPr="00114907">
        <w:rPr>
          <w:snapToGrid w:val="0"/>
        </w:rPr>
        <w:t>Amend the bill further, as and if amended, Part IB, Section 109, DEPARTMENT OF REVENUE, page 456, paragraph 109.10, after line 26, by inserting:</w:t>
      </w:r>
    </w:p>
    <w:p w:rsidR="001A1C2C" w:rsidRPr="00114907" w:rsidRDefault="001A1C2C" w:rsidP="001A1C2C">
      <w:pPr>
        <w:widowControl w:val="0"/>
        <w:rPr>
          <w:snapToGrid w:val="0"/>
        </w:rPr>
      </w:pPr>
      <w:r w:rsidRPr="00114907">
        <w:rPr>
          <w:i/>
          <w:snapToGrid w:val="0"/>
        </w:rPr>
        <w:t>/</w:t>
      </w:r>
      <w:r w:rsidRPr="00114907">
        <w:rPr>
          <w:i/>
          <w:snapToGrid w:val="0"/>
        </w:rPr>
        <w:tab/>
      </w:r>
      <w:r w:rsidRPr="00114907">
        <w:rPr>
          <w:i/>
          <w:snapToGrid w:val="0"/>
        </w:rPr>
        <w:tab/>
      </w:r>
      <w:r w:rsidRPr="00114907">
        <w:rPr>
          <w:i/>
          <w:snapToGrid w:val="0"/>
          <w:u w:val="single"/>
        </w:rPr>
        <w:t>(c)</w:t>
      </w:r>
      <w:r w:rsidRPr="00114907">
        <w:rPr>
          <w:i/>
          <w:snapToGrid w:val="0"/>
          <w:u w:val="single"/>
        </w:rPr>
        <w:tab/>
        <w:t>A child within the care and custody of a taxpayer claiming a credit pursuant to this item may not be charged tuition in an amount that exceeds the tuition that is charged to non-participating students.</w:t>
      </w:r>
      <w:r w:rsidRPr="00114907">
        <w:rPr>
          <w:snapToGrid w:val="0"/>
        </w:rPr>
        <w:t>/</w:t>
      </w:r>
    </w:p>
    <w:p w:rsidR="001A1C2C" w:rsidRPr="00114907" w:rsidRDefault="001A1C2C" w:rsidP="001A1C2C">
      <w:pPr>
        <w:widowControl w:val="0"/>
        <w:rPr>
          <w:snapToGrid w:val="0"/>
        </w:rPr>
      </w:pPr>
      <w:r w:rsidRPr="00114907">
        <w:rPr>
          <w:snapToGrid w:val="0"/>
        </w:rPr>
        <w:t xml:space="preserve">Amend the bill further, as and if amended, Part IB, Section 109, DEPARTMENT OF REVENUE, page 456, paragraph 109.10, line 35, and page 457, lines 1-8, by striking the lines in their entirety and inserting </w:t>
      </w:r>
    </w:p>
    <w:p w:rsidR="001A1C2C" w:rsidRPr="00114907" w:rsidRDefault="001A1C2C" w:rsidP="001A1C2C">
      <w:pPr>
        <w:rPr>
          <w:strike/>
          <w:szCs w:val="32"/>
        </w:rPr>
      </w:pPr>
      <w:r w:rsidRPr="00114907">
        <w:rPr>
          <w:snapToGrid w:val="0"/>
          <w:szCs w:val="32"/>
        </w:rPr>
        <w:t>/</w:t>
      </w:r>
      <w:r w:rsidRPr="00114907">
        <w:rPr>
          <w:szCs w:val="32"/>
        </w:rPr>
        <w:tab/>
      </w:r>
      <w:r w:rsidRPr="00114907">
        <w:rPr>
          <w:szCs w:val="32"/>
        </w:rPr>
        <w:tab/>
      </w:r>
      <w:r w:rsidRPr="00114907">
        <w:rPr>
          <w:strike/>
          <w:szCs w:val="32"/>
        </w:rPr>
        <w:t>(1)</w:t>
      </w:r>
      <w:r w:rsidRPr="00114907">
        <w:rPr>
          <w:strike/>
          <w:szCs w:val="32"/>
        </w:rPr>
        <w:tab/>
        <w:t>whether or not the students participating in the program have experienced measurable improvement as a result of participation;</w:t>
      </w:r>
    </w:p>
    <w:p w:rsidR="001A1C2C" w:rsidRPr="00114907" w:rsidRDefault="001A1C2C" w:rsidP="001A1C2C">
      <w:pPr>
        <w:rPr>
          <w:szCs w:val="32"/>
        </w:rPr>
      </w:pPr>
      <w:r w:rsidRPr="00114907">
        <w:rPr>
          <w:szCs w:val="32"/>
        </w:rPr>
        <w:tab/>
      </w:r>
      <w:r w:rsidRPr="00114907">
        <w:rPr>
          <w:szCs w:val="32"/>
        </w:rPr>
        <w:tab/>
        <w:t>(</w:t>
      </w:r>
      <w:r w:rsidRPr="00114907">
        <w:rPr>
          <w:strike/>
          <w:szCs w:val="32"/>
        </w:rPr>
        <w:t>2</w:t>
      </w:r>
      <w:r w:rsidRPr="00114907">
        <w:rPr>
          <w:szCs w:val="32"/>
        </w:rPr>
        <w:t xml:space="preserve"> </w:t>
      </w:r>
      <w:r w:rsidRPr="00114907">
        <w:rPr>
          <w:i/>
          <w:szCs w:val="32"/>
          <w:u w:val="single"/>
        </w:rPr>
        <w:t>1</w:t>
      </w:r>
      <w:r w:rsidRPr="00114907">
        <w:rPr>
          <w:szCs w:val="32"/>
        </w:rPr>
        <w:t xml:space="preserve">) </w:t>
      </w:r>
      <w:r w:rsidRPr="00114907">
        <w:rPr>
          <w:szCs w:val="32"/>
        </w:rPr>
        <w:tab/>
        <w:t>the allocation of scholarship funds and tax credits among students, including the effect of funding limitations on the addition of new participants; the demographic and socio</w:t>
      </w:r>
      <w:r w:rsidRPr="00114907">
        <w:rPr>
          <w:szCs w:val="32"/>
        </w:rPr>
        <w:noBreakHyphen/>
        <w:t>economic data of the participants and their families</w:t>
      </w:r>
      <w:r w:rsidRPr="00114907">
        <w:rPr>
          <w:i/>
          <w:szCs w:val="32"/>
          <w:u w:val="single"/>
        </w:rPr>
        <w:t>,</w:t>
      </w:r>
      <w:r w:rsidRPr="00114907">
        <w:rPr>
          <w:i/>
          <w:szCs w:val="32"/>
        </w:rPr>
        <w:t xml:space="preserve"> </w:t>
      </w:r>
      <w:r w:rsidRPr="00114907">
        <w:rPr>
          <w:i/>
          <w:szCs w:val="32"/>
          <w:u w:val="single"/>
        </w:rPr>
        <w:t>including the distribution of scholarship funds by income ranges to be determined by the department of scholarship recipients, and/or their legal guardians, as applicable</w:t>
      </w:r>
      <w:r w:rsidRPr="00114907">
        <w:rPr>
          <w:szCs w:val="32"/>
        </w:rPr>
        <w:t>; and the geographical distribution of the participants</w:t>
      </w:r>
      <w:r w:rsidRPr="00114907">
        <w:rPr>
          <w:i/>
          <w:szCs w:val="32"/>
        </w:rPr>
        <w:t>.</w:t>
      </w:r>
      <w:r w:rsidRPr="00114907">
        <w:rPr>
          <w:szCs w:val="32"/>
        </w:rPr>
        <w:t xml:space="preserve">  </w:t>
      </w:r>
      <w:r w:rsidRPr="00114907">
        <w:rPr>
          <w:i/>
          <w:szCs w:val="32"/>
          <w:u w:val="single"/>
        </w:rPr>
        <w:t>In reporting the information required by this sub-item, the department shall protect and shall not display, any personally identifiable information of scholarship recipients, their families or legal guardians, and/or taxpayers</w:t>
      </w:r>
      <w:r w:rsidRPr="00114907">
        <w:rPr>
          <w:szCs w:val="32"/>
        </w:rPr>
        <w:t>;</w:t>
      </w:r>
    </w:p>
    <w:p w:rsidR="001A1C2C" w:rsidRPr="00114907" w:rsidRDefault="001A1C2C" w:rsidP="001A1C2C">
      <w:pPr>
        <w:rPr>
          <w:szCs w:val="32"/>
        </w:rPr>
      </w:pPr>
      <w:r w:rsidRPr="00114907">
        <w:rPr>
          <w:szCs w:val="32"/>
        </w:rPr>
        <w:tab/>
      </w:r>
      <w:r w:rsidRPr="00114907">
        <w:rPr>
          <w:szCs w:val="32"/>
        </w:rPr>
        <w:tab/>
        <w:t>(</w:t>
      </w:r>
      <w:r w:rsidRPr="00114907">
        <w:rPr>
          <w:strike/>
          <w:szCs w:val="32"/>
        </w:rPr>
        <w:t>3</w:t>
      </w:r>
      <w:r w:rsidRPr="00114907">
        <w:rPr>
          <w:szCs w:val="32"/>
        </w:rPr>
        <w:t xml:space="preserve"> </w:t>
      </w:r>
      <w:r w:rsidRPr="00114907">
        <w:rPr>
          <w:i/>
          <w:szCs w:val="32"/>
          <w:u w:val="single"/>
        </w:rPr>
        <w:t>2</w:t>
      </w:r>
      <w:r w:rsidRPr="00114907">
        <w:rPr>
          <w:szCs w:val="32"/>
        </w:rPr>
        <w:t>)</w:t>
      </w:r>
      <w:r w:rsidRPr="00114907">
        <w:rPr>
          <w:szCs w:val="32"/>
        </w:rPr>
        <w:tab/>
        <w:t>the distribution of scholarship funds among all eligible schools;</w:t>
      </w:r>
    </w:p>
    <w:p w:rsidR="001A1C2C" w:rsidRPr="00114907" w:rsidRDefault="001A1C2C" w:rsidP="001A1C2C">
      <w:pPr>
        <w:rPr>
          <w:strike/>
          <w:szCs w:val="32"/>
        </w:rPr>
      </w:pPr>
      <w:r w:rsidRPr="00114907">
        <w:rPr>
          <w:szCs w:val="32"/>
        </w:rPr>
        <w:tab/>
      </w:r>
      <w:r w:rsidRPr="00114907">
        <w:rPr>
          <w:szCs w:val="32"/>
        </w:rPr>
        <w:tab/>
      </w:r>
      <w:r w:rsidRPr="00114907">
        <w:rPr>
          <w:strike/>
          <w:szCs w:val="32"/>
        </w:rPr>
        <w:t>(4)</w:t>
      </w:r>
      <w:r w:rsidRPr="00114907">
        <w:rPr>
          <w:strike/>
          <w:szCs w:val="32"/>
        </w:rPr>
        <w:tab/>
        <w:t>identification of the schools in which the most measurable improvement has occurred among students, with an analysis of the types of schools achieving the best results and best practices implemented by those schools; and</w:t>
      </w:r>
    </w:p>
    <w:p w:rsidR="001A1C2C" w:rsidRPr="00114907" w:rsidRDefault="001A1C2C" w:rsidP="001A1C2C">
      <w:pPr>
        <w:rPr>
          <w:snapToGrid w:val="0"/>
        </w:rPr>
      </w:pPr>
      <w:r w:rsidRPr="00114907">
        <w:rPr>
          <w:szCs w:val="32"/>
        </w:rPr>
        <w:tab/>
      </w:r>
      <w:r w:rsidRPr="00114907">
        <w:rPr>
          <w:szCs w:val="32"/>
        </w:rPr>
        <w:tab/>
        <w:t>(</w:t>
      </w:r>
      <w:r w:rsidRPr="00114907">
        <w:rPr>
          <w:strike/>
          <w:szCs w:val="32"/>
        </w:rPr>
        <w:t>5</w:t>
      </w:r>
      <w:r w:rsidRPr="00114907">
        <w:rPr>
          <w:szCs w:val="32"/>
        </w:rPr>
        <w:t xml:space="preserve"> </w:t>
      </w:r>
      <w:r w:rsidRPr="00114907">
        <w:rPr>
          <w:i/>
          <w:szCs w:val="32"/>
          <w:u w:val="single"/>
        </w:rPr>
        <w:t>3</w:t>
      </w:r>
      <w:r w:rsidRPr="00114907">
        <w:rPr>
          <w:szCs w:val="32"/>
        </w:rPr>
        <w:t>)</w:t>
      </w:r>
      <w:r w:rsidRPr="00114907">
        <w:rPr>
          <w:szCs w:val="32"/>
        </w:rPr>
        <w:tab/>
        <w:t>any other aspect of the program that the department determines would be relevant and useful in making future policy decisions in regard to the program and its continued existence or expansion.</w:t>
      </w:r>
      <w:r w:rsidRPr="00114907">
        <w:rPr>
          <w:snapToGrid w:val="0"/>
        </w:rPr>
        <w:t>/</w:t>
      </w:r>
    </w:p>
    <w:p w:rsidR="001A1C2C" w:rsidRPr="00114907" w:rsidRDefault="001A1C2C" w:rsidP="001A1C2C">
      <w:pPr>
        <w:widowControl w:val="0"/>
        <w:rPr>
          <w:snapToGrid w:val="0"/>
        </w:rPr>
      </w:pPr>
      <w:r w:rsidRPr="00114907">
        <w:rPr>
          <w:snapToGrid w:val="0"/>
        </w:rPr>
        <w:t>Amend the bill further, as and if amended, Part IB, Section 109, DEPARTMENT OF REVENUE, page 457, paragraph 109.10, line 9, by striking /2018/ and inserting /</w:t>
      </w:r>
      <w:r w:rsidRPr="00114907">
        <w:rPr>
          <w:i/>
          <w:snapToGrid w:val="0"/>
          <w:u w:val="single"/>
        </w:rPr>
        <w:t>of the current fiscal year</w:t>
      </w:r>
      <w:r w:rsidRPr="00114907">
        <w:rPr>
          <w:snapToGrid w:val="0"/>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109, DEPARTMENT OF REVENUE, page 457, after line 16, by adding an appropriately numbered paragraph to read:</w:t>
      </w:r>
    </w:p>
    <w:p w:rsidR="001A1C2C" w:rsidRPr="00114907" w:rsidRDefault="001A1C2C" w:rsidP="001A1C2C">
      <w:pPr>
        <w:widowControl w:val="0"/>
        <w:rPr>
          <w:snapToGrid w:val="0"/>
          <w:szCs w:val="32"/>
        </w:rPr>
      </w:pPr>
      <w:r w:rsidRPr="00114907">
        <w:rPr>
          <w:snapToGrid w:val="0"/>
          <w:szCs w:val="32"/>
        </w:rPr>
        <w:t>/</w:t>
      </w:r>
      <w:r w:rsidRPr="00114907">
        <w:rPr>
          <w:snapToGrid w:val="0"/>
          <w:szCs w:val="32"/>
        </w:rPr>
        <w:tab/>
      </w:r>
      <w:r w:rsidRPr="00114907">
        <w:rPr>
          <w:i/>
          <w:snapToGrid w:val="0"/>
          <w:szCs w:val="32"/>
          <w:u w:val="single"/>
        </w:rPr>
        <w:t>(DOR: Regulation of Tobacco Products)  No agency or other political subdivision of the state including, but not limited to, municipalities, counties or any agency thereof, may adopt any order, ordinance, rule or regulation concerning the sale, purchase, distribution, advertising, sampling, promotion, display, possession, ingredients, flavors, nicotine content, pricing, licensing or taxation of tobacco products, alternative tobacco products, and vapor products.</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112, DEBT SERVICE, page 458, paragraph 112.1 (Excess Debt Service), lines 11-14, by striking the proviso in its entirety and inserting:</w:t>
      </w:r>
    </w:p>
    <w:p w:rsidR="001A1C2C" w:rsidRPr="00114907" w:rsidRDefault="001A1C2C" w:rsidP="001A1C2C">
      <w:pPr>
        <w:rPr>
          <w:snapToGrid w:val="0"/>
          <w:szCs w:val="32"/>
        </w:rPr>
      </w:pPr>
      <w:r w:rsidRPr="00114907">
        <w:rPr>
          <w:snapToGrid w:val="0"/>
          <w:szCs w:val="32"/>
        </w:rPr>
        <w:t>/</w:t>
      </w:r>
      <w:r w:rsidRPr="00114907">
        <w:rPr>
          <w:snapToGrid w:val="0"/>
          <w:szCs w:val="32"/>
        </w:rPr>
        <w:tab/>
      </w:r>
      <w:r w:rsidRPr="00114907">
        <w:rPr>
          <w:color w:val="000000"/>
          <w:szCs w:val="32"/>
        </w:rPr>
        <w:t>112.1.</w:t>
      </w:r>
      <w:r w:rsidRPr="00114907">
        <w:rPr>
          <w:color w:val="000000"/>
          <w:szCs w:val="32"/>
        </w:rPr>
        <w:tab/>
        <w:t xml:space="preserve">(DS: Excess Debt Service)  </w:t>
      </w:r>
      <w:r w:rsidRPr="00114907">
        <w:rPr>
          <w:i/>
          <w:color w:val="000000"/>
          <w:szCs w:val="32"/>
          <w:u w:val="single"/>
        </w:rPr>
        <w:t>The State Treasurer shall transfer, from debt service that exceeds the principal and interest due in the current fiscal year, $54,078,993 to the State Law Enforcement Division for the Forensic Laboratory Building and $13,360,642 to the Department of Corrections for Critical Security Upgrades including, but not limited to, installation of additional security measures for window frames and glazing, opaque glazing, food flaps, cuff ports and door locks for inmate cells, housing units and correctional facilities.  Any additional</w:t>
      </w:r>
      <w:r w:rsidRPr="00114907">
        <w:rPr>
          <w:i/>
          <w:color w:val="000000"/>
          <w:szCs w:val="32"/>
        </w:rPr>
        <w:t xml:space="preserve"> </w:t>
      </w:r>
      <w:r w:rsidRPr="00114907">
        <w:rPr>
          <w:color w:val="000000"/>
          <w:szCs w:val="32"/>
        </w:rPr>
        <w:t xml:space="preserve">excess debt service funds </w:t>
      </w:r>
      <w:r w:rsidRPr="00114907">
        <w:rPr>
          <w:strike/>
          <w:color w:val="000000"/>
          <w:szCs w:val="32"/>
        </w:rPr>
        <w:t xml:space="preserve">from </w:t>
      </w:r>
      <w:r w:rsidRPr="00114907">
        <w:rPr>
          <w:i/>
          <w:color w:val="000000"/>
          <w:szCs w:val="32"/>
          <w:u w:val="single"/>
        </w:rPr>
        <w:t>available in</w:t>
      </w:r>
      <w:r w:rsidRPr="00114907">
        <w:rPr>
          <w:color w:val="000000"/>
          <w:szCs w:val="32"/>
          <w:u w:val="single"/>
        </w:rPr>
        <w:t xml:space="preserve"> </w:t>
      </w:r>
      <w:r w:rsidRPr="00114907">
        <w:rPr>
          <w:color w:val="000000"/>
          <w:szCs w:val="32"/>
        </w:rPr>
        <w:t xml:space="preserve">Fiscal Year </w:t>
      </w:r>
      <w:r w:rsidRPr="00114907">
        <w:rPr>
          <w:strike/>
          <w:color w:val="000000"/>
          <w:szCs w:val="32"/>
        </w:rPr>
        <w:t>2016-17</w:t>
      </w:r>
      <w:r w:rsidRPr="00114907">
        <w:rPr>
          <w:color w:val="000000"/>
          <w:szCs w:val="32"/>
        </w:rPr>
        <w:t xml:space="preserve"> </w:t>
      </w:r>
      <w:r w:rsidRPr="00114907">
        <w:rPr>
          <w:i/>
          <w:color w:val="000000"/>
          <w:szCs w:val="32"/>
          <w:u w:val="single"/>
        </w:rPr>
        <w:t>2018-19</w:t>
      </w:r>
      <w:r w:rsidRPr="00114907">
        <w:rPr>
          <w:color w:val="000000"/>
          <w:szCs w:val="32"/>
        </w:rPr>
        <w:t xml:space="preserve"> </w:t>
      </w:r>
      <w:r w:rsidRPr="00114907">
        <w:rPr>
          <w:strike/>
          <w:color w:val="000000"/>
          <w:szCs w:val="32"/>
        </w:rPr>
        <w:t xml:space="preserve">must </w:t>
      </w:r>
      <w:r w:rsidRPr="00114907">
        <w:rPr>
          <w:i/>
          <w:color w:val="000000"/>
          <w:szCs w:val="32"/>
          <w:u w:val="single"/>
        </w:rPr>
        <w:t>may</w:t>
      </w:r>
      <w:r w:rsidRPr="00114907">
        <w:rPr>
          <w:color w:val="000000"/>
          <w:szCs w:val="32"/>
        </w:rPr>
        <w:t xml:space="preserve"> be </w:t>
      </w:r>
      <w:r w:rsidRPr="00114907">
        <w:rPr>
          <w:strike/>
          <w:color w:val="000000"/>
          <w:szCs w:val="32"/>
        </w:rPr>
        <w:t>carried forward and expended in Fiscal Year 2017-18</w:t>
      </w:r>
      <w:r w:rsidRPr="00114907">
        <w:rPr>
          <w:color w:val="000000"/>
          <w:szCs w:val="32"/>
        </w:rPr>
        <w:t xml:space="preserve"> </w:t>
      </w:r>
      <w:r w:rsidRPr="00114907">
        <w:rPr>
          <w:i/>
          <w:color w:val="000000"/>
          <w:szCs w:val="32"/>
          <w:u w:val="single"/>
        </w:rPr>
        <w:t>expended in the fiscal year</w:t>
      </w:r>
      <w:r w:rsidRPr="00114907">
        <w:rPr>
          <w:color w:val="000000"/>
          <w:szCs w:val="32"/>
        </w:rPr>
        <w:t xml:space="preserve"> to pay down general obligation bond debt for which the State (1) is paying the highest rate of interest, (2) will achieve relief in constrained debt capacity, or (3) reduce the amount of debt issued.</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117, GENERAL PROVISIONS, page 502, paragraph 117.131 (South Carolina Telemedicine Network), lines 23-28, by striking the lines in their entirety.</w:t>
      </w:r>
    </w:p>
    <w:p w:rsidR="001A1C2C" w:rsidRPr="00114907" w:rsidRDefault="001A1C2C" w:rsidP="001A1C2C">
      <w:pPr>
        <w:widowControl w:val="0"/>
        <w:rPr>
          <w:snapToGrid w:val="0"/>
          <w:szCs w:val="32"/>
        </w:rPr>
      </w:pPr>
      <w:r w:rsidRPr="00114907">
        <w:rPr>
          <w:snapToGrid w:val="0"/>
          <w:szCs w:val="32"/>
        </w:rPr>
        <w:t>Amend the bill further, as and if amended, Part IB, Section 117, GENERAL PROVISIONS, page 504, paragraph 117.139 (SCRS &amp; PORS Trust Fund), lines 23 - 29, by striking the proviso in its entirety and by inserting:</w:t>
      </w:r>
    </w:p>
    <w:p w:rsidR="001A1C2C" w:rsidRPr="00114907" w:rsidRDefault="001A1C2C" w:rsidP="001A1C2C">
      <w:pPr>
        <w:rPr>
          <w:szCs w:val="32"/>
        </w:rPr>
      </w:pPr>
      <w:r w:rsidRPr="00114907">
        <w:rPr>
          <w:i/>
          <w:snapToGrid w:val="0"/>
          <w:szCs w:val="32"/>
        </w:rPr>
        <w:t>/</w:t>
      </w:r>
      <w:r w:rsidRPr="00114907">
        <w:rPr>
          <w:i/>
          <w:snapToGrid w:val="0"/>
          <w:szCs w:val="32"/>
        </w:rPr>
        <w:tab/>
      </w:r>
      <w:r w:rsidRPr="00114907">
        <w:rPr>
          <w:szCs w:val="32"/>
        </w:rPr>
        <w:t>117.139.</w:t>
      </w:r>
      <w:r w:rsidRPr="00114907">
        <w:rPr>
          <w:szCs w:val="32"/>
        </w:rPr>
        <w:tab/>
        <w:t xml:space="preserve">(GP: SCRS &amp; PORS </w:t>
      </w:r>
      <w:r w:rsidRPr="00114907">
        <w:rPr>
          <w:strike/>
          <w:szCs w:val="32"/>
        </w:rPr>
        <w:t>Contribution Rates</w:t>
      </w:r>
      <w:r w:rsidRPr="00114907">
        <w:rPr>
          <w:szCs w:val="32"/>
        </w:rPr>
        <w:t xml:space="preserve"> </w:t>
      </w:r>
      <w:r w:rsidRPr="00114907">
        <w:rPr>
          <w:i/>
          <w:szCs w:val="32"/>
          <w:u w:val="single"/>
        </w:rPr>
        <w:t>Trust Fund</w:t>
      </w:r>
      <w:r w:rsidRPr="00114907">
        <w:rPr>
          <w:szCs w:val="32"/>
        </w:rPr>
        <w:t xml:space="preserve">)  </w:t>
      </w:r>
      <w:r w:rsidRPr="00114907">
        <w:rPr>
          <w:strike/>
          <w:szCs w:val="32"/>
        </w:rPr>
        <w:t>If the employer contribution rates for the South Carolina Retirement System (SCRS) and the Police Officers’ Retirement System (PORS) increase by more than one percentage point for Fiscal Year 2017</w:t>
      </w:r>
      <w:r w:rsidRPr="00114907">
        <w:rPr>
          <w:strike/>
          <w:szCs w:val="32"/>
        </w:rPr>
        <w:noBreakHyphen/>
        <w:t>18,</w:t>
      </w:r>
      <w:r w:rsidRPr="00114907">
        <w:rPr>
          <w:szCs w:val="32"/>
        </w:rPr>
        <w:t xml:space="preserve"> </w:t>
      </w:r>
      <w:r w:rsidRPr="00114907">
        <w:rPr>
          <w:i/>
          <w:szCs w:val="32"/>
          <w:u w:val="single"/>
        </w:rPr>
        <w:t>Unless otherwise provided in Paragraphs A through D of this provision,</w:t>
      </w:r>
      <w:r w:rsidRPr="00114907">
        <w:rPr>
          <w:szCs w:val="32"/>
        </w:rPr>
        <w:t xml:space="preserve"> 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Pr="00114907">
        <w:rPr>
          <w:strike/>
          <w:szCs w:val="32"/>
        </w:rPr>
        <w:t>2017</w:t>
      </w:r>
      <w:r w:rsidRPr="00114907">
        <w:rPr>
          <w:strike/>
          <w:szCs w:val="32"/>
        </w:rPr>
        <w:noBreakHyphen/>
        <w:t>18</w:t>
      </w:r>
      <w:r w:rsidRPr="00114907">
        <w:rPr>
          <w:szCs w:val="32"/>
        </w:rPr>
        <w:t xml:space="preserve"> </w:t>
      </w:r>
      <w:r w:rsidRPr="00114907">
        <w:rPr>
          <w:i/>
          <w:szCs w:val="32"/>
          <w:u w:val="single"/>
        </w:rPr>
        <w:t>2018-19</w:t>
      </w:r>
      <w:r w:rsidRPr="00114907">
        <w:rPr>
          <w:szCs w:val="32"/>
        </w:rPr>
        <w:t xml:space="preserve">.  </w:t>
      </w:r>
      <w:r w:rsidRPr="00114907">
        <w:rPr>
          <w:i/>
          <w:szCs w:val="32"/>
          <w:u w:val="single"/>
        </w:rPr>
        <w:t>Each employer’s credit shall be determined at the same rate as calculated by PEBA for the pension funding allocation credit for Fiscal Year 2017-18.</w:t>
      </w:r>
      <w:r w:rsidRPr="00114907">
        <w:rPr>
          <w:szCs w:val="32"/>
        </w:rPr>
        <w:t xml:space="preserve">  </w:t>
      </w:r>
      <w:r w:rsidRPr="00114907">
        <w:rPr>
          <w:strike/>
          <w:szCs w:val="32"/>
        </w:rPr>
        <w:t>In no event shall a</w:t>
      </w:r>
      <w:r w:rsidRPr="00114907">
        <w:rPr>
          <w:szCs w:val="32"/>
        </w:rPr>
        <w:t xml:space="preserve"> </w:t>
      </w:r>
      <w:r w:rsidRPr="00114907">
        <w:rPr>
          <w:i/>
          <w:szCs w:val="32"/>
          <w:u w:val="single"/>
        </w:rPr>
        <w:t>A</w:t>
      </w:r>
      <w:r w:rsidRPr="00114907">
        <w:rPr>
          <w:szCs w:val="32"/>
        </w:rPr>
        <w:t xml:space="preserve"> participating employer </w:t>
      </w:r>
      <w:r w:rsidRPr="00114907">
        <w:rPr>
          <w:i/>
          <w:szCs w:val="32"/>
          <w:u w:val="single"/>
        </w:rPr>
        <w:t>shall not</w:t>
      </w:r>
      <w:r w:rsidRPr="00114907">
        <w:rPr>
          <w:szCs w:val="32"/>
        </w:rPr>
        <w:t xml:space="preserve"> receive a credit that exceeds the employer contributions due from the employer.</w:t>
      </w:r>
    </w:p>
    <w:p w:rsidR="001A1C2C" w:rsidRPr="00114907" w:rsidRDefault="001A1C2C" w:rsidP="001A1C2C">
      <w:pPr>
        <w:rPr>
          <w:i/>
          <w:szCs w:val="32"/>
          <w:u w:val="single"/>
        </w:rPr>
      </w:pPr>
      <w:r w:rsidRPr="00114907">
        <w:rPr>
          <w:szCs w:val="32"/>
        </w:rPr>
        <w:tab/>
      </w:r>
      <w:r w:rsidRPr="00114907">
        <w:rPr>
          <w:i/>
          <w:szCs w:val="32"/>
        </w:rPr>
        <w:t>(</w:t>
      </w:r>
      <w:r w:rsidRPr="00114907">
        <w:rPr>
          <w:i/>
          <w:szCs w:val="32"/>
          <w:u w:val="single"/>
        </w:rPr>
        <w:t>A)</w:t>
      </w:r>
      <w:r w:rsidRPr="00114907">
        <w:rPr>
          <w:i/>
          <w:szCs w:val="32"/>
          <w:u w:val="single"/>
        </w:rPr>
        <w:tab/>
        <w:t>From the funds available for allocation pursuant to this provision, no credits shall be issued for covered employees of special purpose districts, joint authorities, or non-profit corporations; however, this provision does not apply to the South Carolina State Ports Authority and the South Carolina Public Service Authority.</w:t>
      </w:r>
    </w:p>
    <w:p w:rsidR="001A1C2C" w:rsidRPr="00114907" w:rsidRDefault="001A1C2C" w:rsidP="001A1C2C">
      <w:pPr>
        <w:rPr>
          <w:i/>
          <w:szCs w:val="32"/>
          <w:u w:val="single"/>
        </w:rPr>
      </w:pPr>
      <w:r w:rsidRPr="00114907">
        <w:rPr>
          <w:i/>
          <w:szCs w:val="32"/>
        </w:rPr>
        <w:tab/>
      </w:r>
      <w:r w:rsidRPr="00114907">
        <w:rPr>
          <w:i/>
          <w:szCs w:val="32"/>
          <w:u w:val="single"/>
        </w:rPr>
        <w:t>(B)</w:t>
      </w:r>
      <w:r w:rsidRPr="00114907">
        <w:rPr>
          <w:i/>
          <w:szCs w:val="32"/>
          <w:u w:val="single"/>
        </w:rPr>
        <w:tab/>
        <w:t>From the funds available for allocation pursuant to this provision, no credits shall be issued for covered employees of hospitals; however this provision does not apply to the Medical University Hospital Authority.</w:t>
      </w:r>
    </w:p>
    <w:p w:rsidR="001A1C2C" w:rsidRPr="00114907" w:rsidRDefault="001A1C2C" w:rsidP="001A1C2C">
      <w:pPr>
        <w:rPr>
          <w:i/>
          <w:szCs w:val="32"/>
          <w:u w:val="single"/>
        </w:rPr>
      </w:pPr>
      <w:r w:rsidRPr="00114907">
        <w:rPr>
          <w:i/>
          <w:szCs w:val="32"/>
        </w:rPr>
        <w:tab/>
      </w:r>
      <w:r w:rsidRPr="00114907">
        <w:rPr>
          <w:i/>
          <w:szCs w:val="32"/>
          <w:u w:val="single"/>
        </w:rPr>
        <w:t>(C)</w:t>
      </w:r>
      <w:r w:rsidRPr="00114907">
        <w:rPr>
          <w:i/>
          <w:szCs w:val="32"/>
          <w:u w:val="single"/>
        </w:rPr>
        <w:tab/>
        <w:t>From the funds available for allocation pursuant to this provision, no credits shall be issued for covered employees of participating associations or service organizations as defined in Section 9</w:t>
      </w:r>
      <w:r w:rsidRPr="00114907">
        <w:rPr>
          <w:i/>
          <w:szCs w:val="32"/>
          <w:u w:val="single"/>
        </w:rPr>
        <w:noBreakHyphen/>
        <w:t>1</w:t>
      </w:r>
      <w:r w:rsidRPr="00114907">
        <w:rPr>
          <w:i/>
          <w:szCs w:val="32"/>
          <w:u w:val="single"/>
        </w:rPr>
        <w:noBreakHyphen/>
        <w:t>10(11)(e) of the 1976 Code.</w:t>
      </w:r>
    </w:p>
    <w:p w:rsidR="001A1C2C" w:rsidRPr="00114907" w:rsidRDefault="001A1C2C" w:rsidP="001A1C2C">
      <w:pPr>
        <w:rPr>
          <w:i/>
          <w:szCs w:val="32"/>
          <w:u w:val="single"/>
        </w:rPr>
      </w:pPr>
      <w:r w:rsidRPr="00114907">
        <w:rPr>
          <w:i/>
          <w:szCs w:val="32"/>
        </w:rPr>
        <w:tab/>
      </w:r>
      <w:r w:rsidRPr="00114907">
        <w:rPr>
          <w:i/>
          <w:szCs w:val="32"/>
          <w:u w:val="single"/>
        </w:rPr>
        <w:t>(D)</w:t>
      </w:r>
      <w:r w:rsidRPr="00114907">
        <w:rPr>
          <w:i/>
          <w:szCs w:val="32"/>
          <w:u w:val="single"/>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federally-funded employees of state agencies.</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117, GENERAL PROVISIONS, page 505, paragraph 117.141 (SDE State Transportation Operations), line 7, by striking /</w:t>
      </w:r>
      <w:r w:rsidRPr="00114907">
        <w:rPr>
          <w:i/>
          <w:snapToGrid w:val="0"/>
          <w:szCs w:val="32"/>
          <w:u w:val="single"/>
        </w:rPr>
        <w:t>January</w:t>
      </w:r>
      <w:r w:rsidRPr="00114907">
        <w:rPr>
          <w:snapToGrid w:val="0"/>
          <w:szCs w:val="32"/>
        </w:rPr>
        <w:t>/ and inserting /</w:t>
      </w:r>
      <w:r w:rsidRPr="00114907">
        <w:rPr>
          <w:i/>
          <w:snapToGrid w:val="0"/>
          <w:szCs w:val="32"/>
          <w:u w:val="single"/>
        </w:rPr>
        <w:t>March</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117, GENERAL PROVISIONS, page 509, paragraph 117.149 (Prohibition of Discriminatory Practices), lines 8 - 19, by striking the proviso in its entirety.</w:t>
      </w:r>
    </w:p>
    <w:p w:rsidR="001A1C2C" w:rsidRPr="00114907" w:rsidRDefault="001A1C2C" w:rsidP="001A1C2C">
      <w:pPr>
        <w:widowControl w:val="0"/>
        <w:rPr>
          <w:snapToGrid w:val="0"/>
        </w:rPr>
      </w:pPr>
      <w:r w:rsidRPr="00114907">
        <w:rPr>
          <w:snapToGrid w:val="0"/>
        </w:rPr>
        <w:t>Amend the bill further, as and if amended, Part IB, Section 117, GENERAL PROVISIONS, page 510, after line 3, by adding an appropriately numbered paragraph to read:</w:t>
      </w:r>
    </w:p>
    <w:p w:rsidR="001A1C2C" w:rsidRPr="00114907" w:rsidRDefault="001A1C2C" w:rsidP="001A1C2C">
      <w:pPr>
        <w:widowControl w:val="0"/>
        <w:rPr>
          <w:i/>
          <w:snapToGrid w:val="0"/>
          <w:szCs w:val="32"/>
          <w:u w:val="single"/>
        </w:rPr>
      </w:pPr>
      <w:r w:rsidRPr="00114907">
        <w:rPr>
          <w:snapToGrid w:val="0"/>
          <w:szCs w:val="32"/>
        </w:rPr>
        <w:t>/</w:t>
      </w:r>
      <w:r w:rsidRPr="00114907">
        <w:rPr>
          <w:snapToGrid w:val="0"/>
          <w:szCs w:val="32"/>
        </w:rPr>
        <w:tab/>
      </w:r>
      <w:r w:rsidRPr="00114907">
        <w:rPr>
          <w:i/>
          <w:snapToGrid w:val="0"/>
          <w:szCs w:val="32"/>
          <w:u w:val="single"/>
        </w:rPr>
        <w:t>(GP: Immigration Compliance Report)  From the funds appropriated to the South Carolina Law Enforcement Division (SLED), the agency shall publish the Immigration Compliance Report (ICR).  SLED may conduct investigations necessary to ensure the accuracy of information provided by counties and municipal governments within the ICR.  Every agency of this State, and political subdivisions thereof, shall provide documentation that SLED considers necessary for the publication of the ICR.  The ICR shall contain a list of county and municipal governments that SLED has certified to be compliant with Sections 17-13-170(E) and 23-3-1100 of the 1976 Code as well as compliance with any federal laws related to the presence of an unlawful person in the United States in the previous fiscal year.  The ICR must be provided to the General Assembly, the Governor, and the State Treasurer by December thirty-first of the current fiscal year.</w:t>
      </w:r>
    </w:p>
    <w:p w:rsidR="001A1C2C" w:rsidRPr="00114907" w:rsidRDefault="001A1C2C" w:rsidP="001A1C2C">
      <w:pPr>
        <w:widowControl w:val="0"/>
        <w:rPr>
          <w:snapToGrid w:val="0"/>
          <w:szCs w:val="32"/>
        </w:rPr>
      </w:pPr>
      <w:r w:rsidRPr="00114907">
        <w:rPr>
          <w:snapToGrid w:val="0"/>
          <w:szCs w:val="32"/>
        </w:rPr>
        <w:tab/>
      </w:r>
      <w:r w:rsidRPr="00114907">
        <w:rPr>
          <w:i/>
          <w:snapToGrid w:val="0"/>
          <w:szCs w:val="32"/>
          <w:u w:val="single"/>
        </w:rPr>
        <w:t>The State Treasurer shall withhold any remaining disbursement from the Local Government Fund to any county or municipality that is not certified as “compliant” in the ICR; however, this requirement may not be imposed until the first publication of the ICR.</w:t>
      </w:r>
      <w:r w:rsidRPr="00114907">
        <w:rPr>
          <w:snapToGrid w:val="0"/>
          <w:szCs w:val="32"/>
        </w:rPr>
        <w:t>/</w:t>
      </w:r>
    </w:p>
    <w:p w:rsidR="001A1C2C" w:rsidRPr="00114907" w:rsidRDefault="001A1C2C" w:rsidP="001A1C2C">
      <w:pPr>
        <w:widowControl w:val="0"/>
        <w:rPr>
          <w:snapToGrid w:val="0"/>
        </w:rPr>
      </w:pPr>
      <w:r w:rsidRPr="00114907">
        <w:rPr>
          <w:snapToGrid w:val="0"/>
        </w:rPr>
        <w:t>Amend the bill further, as and if amended, Part IB, Section 117, GENERAL PROVISIONS, page 510, after line 3, by adding an appropriately numbered paragraph to read:</w:t>
      </w:r>
    </w:p>
    <w:p w:rsidR="001A1C2C" w:rsidRPr="00114907" w:rsidRDefault="001A1C2C" w:rsidP="001A1C2C">
      <w:pPr>
        <w:widowControl w:val="0"/>
        <w:rPr>
          <w:snapToGrid w:val="0"/>
          <w:szCs w:val="32"/>
        </w:rPr>
      </w:pPr>
      <w:r w:rsidRPr="00114907">
        <w:rPr>
          <w:snapToGrid w:val="0"/>
        </w:rPr>
        <w:t>/</w:t>
      </w:r>
      <w:r w:rsidRPr="00114907">
        <w:rPr>
          <w:snapToGrid w:val="0"/>
        </w:rPr>
        <w:tab/>
      </w:r>
      <w:r w:rsidRPr="00114907">
        <w:rPr>
          <w:i/>
          <w:snapToGrid w:val="0"/>
          <w:u w:val="single"/>
        </w:rPr>
        <w:t xml:space="preserve">(GP: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w:t>
      </w:r>
      <w:r w:rsidRPr="00114907">
        <w:rPr>
          <w:i/>
          <w:snapToGrid w:val="0"/>
          <w:szCs w:val="32"/>
          <w:u w:val="single"/>
        </w:rPr>
        <w:t>more.</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117, GENERAL PROVISIONS, page 510, after line 3, by adding an appropriately numbered paragraph to read:</w:t>
      </w:r>
    </w:p>
    <w:p w:rsidR="001A1C2C" w:rsidRPr="00114907" w:rsidRDefault="001A1C2C" w:rsidP="001A1C2C">
      <w:pPr>
        <w:widowControl w:val="0"/>
        <w:rPr>
          <w:i/>
          <w:snapToGrid w:val="0"/>
          <w:szCs w:val="32"/>
          <w:u w:val="single"/>
        </w:rPr>
      </w:pPr>
      <w:r w:rsidRPr="00114907">
        <w:rPr>
          <w:snapToGrid w:val="0"/>
          <w:szCs w:val="32"/>
        </w:rPr>
        <w:t>/</w:t>
      </w:r>
      <w:r w:rsidRPr="00114907">
        <w:rPr>
          <w:i/>
          <w:snapToGrid w:val="0"/>
          <w:szCs w:val="32"/>
        </w:rPr>
        <w:tab/>
      </w:r>
      <w:r w:rsidRPr="00114907">
        <w:rPr>
          <w:i/>
          <w:snapToGrid w:val="0"/>
          <w:szCs w:val="32"/>
          <w:u w:val="single"/>
        </w:rPr>
        <w:t xml:space="preserve">(GP: South Carolina Industry, Workforce and Education Data Warehouse) Of the funds appropriated to the Revenue and Fiscal Affairs Office, there is hereby established within the Revenue and Fiscal Affairs Office (RFA), the South Carolina Industry, Workforce and Education Data Warehouse. The purpose of the warehouse is to create a fully functional longitudinal data system to link industry, workforce and education data through enhanced coordination and integration of courseware, certifications and individual data to meet the objectives of and in accordance with the requirements of the Coordinating Council for Workforce Development (CCWD). All state agencies participating in the warehouse shall utilize it and its associated software applications as tools to effectively organize, manage, and analyze educational, workforce and other data as necessary for workforce program evaluation, improvement of individual outcome measures, and the coordination and continuity of the workforce delivery system. </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The CCWD shall establish the Workforce and Education Data Oversight Committee (WEDOC) to be comprised of the following members:</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u w:val="single"/>
        </w:rPr>
        <w:t>(1)</w:t>
      </w:r>
      <w:r w:rsidRPr="00114907">
        <w:rPr>
          <w:i/>
          <w:snapToGrid w:val="0"/>
          <w:szCs w:val="32"/>
          <w:u w:val="single"/>
        </w:rPr>
        <w:tab/>
        <w:t>The Secretary of the Department of Commerce or his designee;</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u w:val="single"/>
        </w:rPr>
        <w:t>(2)</w:t>
      </w:r>
      <w:r w:rsidRPr="00114907">
        <w:rPr>
          <w:i/>
          <w:snapToGrid w:val="0"/>
          <w:szCs w:val="32"/>
          <w:u w:val="single"/>
        </w:rPr>
        <w:tab/>
        <w:t>The State Superintendent of Education or his designee;</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u w:val="single"/>
        </w:rPr>
        <w:t>(3)</w:t>
      </w:r>
      <w:r w:rsidRPr="00114907">
        <w:rPr>
          <w:i/>
          <w:snapToGrid w:val="0"/>
          <w:szCs w:val="32"/>
          <w:u w:val="single"/>
        </w:rPr>
        <w:tab/>
        <w:t>The president of the State Board for Technical and Comprehensive Education or his designee;</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u w:val="single"/>
        </w:rPr>
        <w:t>(4)</w:t>
      </w:r>
      <w:r w:rsidRPr="00114907">
        <w:rPr>
          <w:i/>
          <w:snapToGrid w:val="0"/>
          <w:szCs w:val="32"/>
          <w:u w:val="single"/>
        </w:rPr>
        <w:tab/>
        <w:t>The Executive Director of the Department of Employment and Workforce or his designee;</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u w:val="single"/>
        </w:rPr>
        <w:t>(5)</w:t>
      </w:r>
      <w:r w:rsidRPr="00114907">
        <w:rPr>
          <w:i/>
          <w:snapToGrid w:val="0"/>
          <w:szCs w:val="32"/>
          <w:u w:val="single"/>
        </w:rPr>
        <w:tab/>
        <w:t>The Executive Director of the Commission on Higher Education or his designee;</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u w:val="single"/>
        </w:rPr>
        <w:t>(6)</w:t>
      </w:r>
      <w:r w:rsidRPr="00114907">
        <w:rPr>
          <w:i/>
          <w:snapToGrid w:val="0"/>
          <w:szCs w:val="32"/>
          <w:u w:val="single"/>
        </w:rPr>
        <w:tab/>
        <w:t>The president or provost of a public college or university who shall be selected by the Council of Presidents of the public universities;</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u w:val="single"/>
        </w:rPr>
        <w:t>(7)</w:t>
      </w:r>
      <w:r w:rsidRPr="00114907">
        <w:rPr>
          <w:i/>
          <w:snapToGrid w:val="0"/>
          <w:szCs w:val="32"/>
          <w:u w:val="single"/>
        </w:rPr>
        <w:tab/>
        <w:t>The president or provost of a senior independent college or university who shall be selected by the presidents of such universities;</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u w:val="single"/>
        </w:rPr>
        <w:t>(8)</w:t>
      </w:r>
      <w:r w:rsidRPr="00114907">
        <w:rPr>
          <w:i/>
          <w:snapToGrid w:val="0"/>
          <w:szCs w:val="32"/>
          <w:u w:val="single"/>
        </w:rPr>
        <w:tab/>
        <w:t>The president of a technical college who shall be appointed by the Chairman of the State Board for Technical and Comprehensive Education; and</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u w:val="single"/>
        </w:rPr>
        <w:t>(9)</w:t>
      </w:r>
      <w:r w:rsidRPr="00114907">
        <w:rPr>
          <w:i/>
          <w:snapToGrid w:val="0"/>
          <w:szCs w:val="32"/>
          <w:u w:val="single"/>
        </w:rPr>
        <w:tab/>
        <w:t>A person appointed by the Superintendent of Education who has particularized expertise regarding Chapter 59, Title 59, the South Carolina Education and Economic Development Act.</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The WEDOC shall support the mission of the CCWD as defined in Section 13-1-2030 of the 1976 Code by providing recommendations to RFA regarding the governance of the South Carolina Industry, Workforce and Education Data Warehouse. The committee must meet at least quarterly with the chair of the CCWD or his designee serving ex officio as chair. With the agreement of the WEDOC, RFA may charge reasonable applicable fees for the establishment and operation of the South Carolina Industry, Workforce and Education Data Warehouse.</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 xml:space="preserve">RFA shall develop and implement procedures, with the approval of the WEDOC, for sharing information and coordinating efforts among stakeholders to prepare the state's current and emerging workforce to meet the needs of the state's economy. Information submitted to the South Carolina Industry, Workforce and Education Data Warehouse may include but is not limited to: courseware, certifications and individual information, individual data and non-individual data from industry, workforce and education state agencies. For the purpose of this provision, individual data is defined as person-level data that is created, received, and/or maintained by state agencies and other entities required to report individual information to RFA. </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The following agencies shall report to RFA as necessary, and in accordance with all state and federal law and regulation, courseware, certifications, industry and individual information:</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u w:val="single"/>
        </w:rPr>
        <w:t>(1)</w:t>
      </w:r>
      <w:r w:rsidRPr="00114907">
        <w:rPr>
          <w:i/>
          <w:snapToGrid w:val="0"/>
          <w:szCs w:val="32"/>
          <w:u w:val="single"/>
        </w:rPr>
        <w:tab/>
        <w:t>the Department of Commerce;</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u w:val="single"/>
        </w:rPr>
        <w:t>(2)</w:t>
      </w:r>
      <w:r w:rsidRPr="00114907">
        <w:rPr>
          <w:i/>
          <w:snapToGrid w:val="0"/>
          <w:szCs w:val="32"/>
          <w:u w:val="single"/>
        </w:rPr>
        <w:tab/>
        <w:t>the Department of Education;</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u w:val="single"/>
        </w:rPr>
        <w:t>(3)</w:t>
      </w:r>
      <w:r w:rsidRPr="00114907">
        <w:rPr>
          <w:i/>
          <w:snapToGrid w:val="0"/>
          <w:szCs w:val="32"/>
          <w:u w:val="single"/>
        </w:rPr>
        <w:tab/>
        <w:t>the Department of Employment and Workforce;</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u w:val="single"/>
        </w:rPr>
        <w:t>(4)</w:t>
      </w:r>
      <w:r w:rsidRPr="00114907">
        <w:rPr>
          <w:i/>
          <w:snapToGrid w:val="0"/>
          <w:szCs w:val="32"/>
          <w:u w:val="single"/>
        </w:rPr>
        <w:tab/>
        <w:t>the State Technical College System;</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u w:val="single"/>
        </w:rPr>
        <w:t>(5)</w:t>
      </w:r>
      <w:r w:rsidRPr="00114907">
        <w:rPr>
          <w:i/>
          <w:snapToGrid w:val="0"/>
          <w:szCs w:val="32"/>
          <w:u w:val="single"/>
        </w:rPr>
        <w:tab/>
        <w:t>the South Carolina First Steps to School Readiness;</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u w:val="single"/>
        </w:rPr>
        <w:t>(6)</w:t>
      </w:r>
      <w:r w:rsidRPr="00114907">
        <w:rPr>
          <w:i/>
          <w:snapToGrid w:val="0"/>
          <w:szCs w:val="32"/>
          <w:u w:val="single"/>
        </w:rPr>
        <w:tab/>
        <w:t>the Commission on Higher Education; and</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u w:val="single"/>
        </w:rPr>
        <w:t>(7)</w:t>
      </w:r>
      <w:r w:rsidRPr="00114907">
        <w:rPr>
          <w:i/>
          <w:snapToGrid w:val="0"/>
          <w:szCs w:val="32"/>
          <w:u w:val="single"/>
        </w:rPr>
        <w:tab/>
        <w:t>other entities as deemed necessary by mutual agreement of the WEDOC, CCWD and RFA.</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 xml:space="preserve">These agencies shall collect and provide individual data in formats and schedules  specified as agreed to by RFA, the WEDOC and the agency. RFA shall establish a Memorandum of Agreement with each agency or entity. These Memorandums of Agreement shall specify, but are not limited to, the confidentiality of individual information, the conditions for the release of data  that may identify agencies, departments, divisions, programs and services, or individuals, any restrictions on the release of data so as to be compliant with state and federal statutes and regulations on confidentiality of data, conditions under which the data may be used for research purposes, and any security measures to be taken to insure the confidentiality of individual information. </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RFA shall implement, with the approval of the WEDOC, an integrated data system that includes individual and other data from all participating agencies to ensure accountability and the coordinated, efficient delivery of education and workforce services to meet the demands of industry. In order to provide for inclusion of other entities into the South Carolina Industry, Workforce and Education Data Warehouse and other research and analytic-oriented applications that will assist the state in the efficient and effective provision of services, RFA may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Information from the South Carolina Industry, Workforce and Education Data Warehouse shall not be disclosed or released to any third party or non-government entity without the prior written consent of the WEDOC and the agency providing the data, unless that information is already in the public domain, and the confidentiality of data collected under these initiatives shall comply with applicable state and federal laws governing the privacy of data. RFA shall release no individual level data or data that could be used to identify an individual. RFA may promulgate regulations, policies and procedures, in consultation with the participating agencies, for the development, protection and operation of the data warehouse, other research and analytic-oriented applications, and their underlying processes.</w:t>
      </w:r>
    </w:p>
    <w:p w:rsidR="001A1C2C" w:rsidRPr="00114907" w:rsidRDefault="001A1C2C" w:rsidP="001A1C2C">
      <w:pPr>
        <w:widowControl w:val="0"/>
        <w:rPr>
          <w:snapToGrid w:val="0"/>
          <w:szCs w:val="32"/>
        </w:rPr>
      </w:pPr>
      <w:r w:rsidRPr="00114907">
        <w:rPr>
          <w:i/>
          <w:snapToGrid w:val="0"/>
          <w:szCs w:val="32"/>
        </w:rPr>
        <w:tab/>
      </w:r>
      <w:r w:rsidRPr="00114907">
        <w:rPr>
          <w:i/>
          <w:snapToGrid w:val="0"/>
          <w:szCs w:val="32"/>
          <w:u w:val="single"/>
        </w:rPr>
        <w:t>RFA shall develop, with the approval of the WEDOC, internet-accessible secure analytic query tools using integrated individual data from the warehouse. All agencies shall cooperate with RFA in the development of these analytic tools. Analytic tools developed under this provision shall be made available to members of the South Carolina General Assembly and their staffs, state agencies, and researchers. RFA shall, in consultation with the participating agencies, promulgate regulations addressing access to, use and release of information generated through use of the query tools.</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117, GENERAL PROVISIONS, page 510, after line 3, by adding an appropriately numbered paragraph to read:</w:t>
      </w:r>
    </w:p>
    <w:p w:rsidR="001A1C2C" w:rsidRPr="001A1C2C" w:rsidRDefault="001A1C2C" w:rsidP="001A1C2C">
      <w:pPr>
        <w:rPr>
          <w:i/>
          <w:szCs w:val="32"/>
          <w:u w:val="single" w:color="000000"/>
        </w:rPr>
      </w:pPr>
      <w:r w:rsidRPr="00114907">
        <w:rPr>
          <w:snapToGrid w:val="0"/>
          <w:szCs w:val="32"/>
        </w:rPr>
        <w:t>/</w:t>
      </w:r>
      <w:r w:rsidRPr="00114907">
        <w:rPr>
          <w:i/>
          <w:snapToGrid w:val="0"/>
          <w:szCs w:val="32"/>
        </w:rPr>
        <w:tab/>
      </w:r>
      <w:r w:rsidRPr="00114907">
        <w:rPr>
          <w:i/>
          <w:color w:val="000000"/>
          <w:szCs w:val="32"/>
          <w:u w:val="single"/>
        </w:rPr>
        <w:t>(</w:t>
      </w:r>
      <w:r w:rsidRPr="001A1C2C">
        <w:rPr>
          <w:i/>
          <w:szCs w:val="32"/>
          <w:u w:val="single" w:color="000000"/>
        </w:rPr>
        <w:t>GP: Workforce Pathways Grant Fund)  Of the funds appropriated to the State Board for Technical and Comprehensive Education (SBTCE) for the Workforce Pathways Program, there is created a Pathways Grant Fund, which shall be administered by the SBTCE.</w:t>
      </w:r>
    </w:p>
    <w:p w:rsidR="001A1C2C" w:rsidRPr="001A1C2C" w:rsidRDefault="001A1C2C" w:rsidP="001A1C2C">
      <w:pPr>
        <w:rPr>
          <w:i/>
          <w:szCs w:val="32"/>
          <w:u w:val="single" w:color="000000"/>
        </w:rPr>
      </w:pPr>
      <w:r w:rsidRPr="001A1C2C">
        <w:rPr>
          <w:i/>
          <w:szCs w:val="32"/>
          <w:u w:color="000000"/>
        </w:rPr>
        <w:tab/>
      </w:r>
      <w:r w:rsidRPr="001A1C2C">
        <w:rPr>
          <w:i/>
          <w:szCs w:val="32"/>
          <w:u w:val="single" w:color="000000"/>
        </w:rPr>
        <w:t>(A)</w:t>
      </w:r>
      <w:r w:rsidRPr="001A1C2C">
        <w:rPr>
          <w:i/>
          <w:szCs w:val="32"/>
          <w:u w:val="single" w:color="000000"/>
        </w:rPr>
        <w:tab/>
        <w:t>The purpose of the fund is to award grants to eligible technical colleges in order to provide and support the infrastructure necessary to offer Pathways programs.  Grants awarded to technical colleges must be used only for Pathways</w:t>
      </w:r>
      <w:r w:rsidRPr="001A1C2C">
        <w:rPr>
          <w:i/>
          <w:szCs w:val="32"/>
          <w:u w:val="single" w:color="000000"/>
        </w:rPr>
        <w:noBreakHyphen/>
        <w:t>specific expenses, to include program administration, career and technical equipment, facilities, instructional materials, transportation, and tuition grants.  The SBTCE or board</w:t>
      </w:r>
      <w:r w:rsidRPr="001A1C2C">
        <w:rPr>
          <w:i/>
          <w:szCs w:val="32"/>
          <w:u w:val="single" w:color="000000"/>
        </w:rPr>
        <w:noBreakHyphen/>
        <w:t xml:space="preserve">appointed committee, in consultation with the Department of Education, shall develop and maintain eligibility criteria for these competitive grants.  </w:t>
      </w:r>
    </w:p>
    <w:p w:rsidR="001A1C2C" w:rsidRPr="001A1C2C" w:rsidRDefault="001A1C2C" w:rsidP="001A1C2C">
      <w:pPr>
        <w:rPr>
          <w:i/>
          <w:szCs w:val="32"/>
          <w:u w:val="single" w:color="000000"/>
        </w:rPr>
      </w:pPr>
      <w:r w:rsidRPr="001A1C2C">
        <w:rPr>
          <w:i/>
          <w:szCs w:val="32"/>
          <w:u w:color="000000"/>
        </w:rPr>
        <w:tab/>
      </w:r>
      <w:r w:rsidRPr="001A1C2C">
        <w:rPr>
          <w:i/>
          <w:szCs w:val="32"/>
          <w:u w:val="single" w:color="000000"/>
        </w:rPr>
        <w:t>(B)</w:t>
      </w:r>
      <w:r w:rsidRPr="001A1C2C">
        <w:rPr>
          <w:i/>
          <w:szCs w:val="32"/>
          <w:u w:val="single" w:color="000000"/>
        </w:rPr>
        <w:tab/>
        <w:t xml:space="preserve">Funds available through these competitive grants are awarded to technical colleges that demonstrate the strongest ability to meet grant criteria.  Funds may not be awarded to all colleges in a given year. </w:t>
      </w:r>
    </w:p>
    <w:p w:rsidR="001A1C2C" w:rsidRPr="001A1C2C" w:rsidRDefault="001A1C2C" w:rsidP="001A1C2C">
      <w:pPr>
        <w:rPr>
          <w:i/>
          <w:szCs w:val="32"/>
          <w:u w:val="single" w:color="000000"/>
        </w:rPr>
      </w:pPr>
      <w:r w:rsidRPr="001A1C2C">
        <w:rPr>
          <w:i/>
          <w:szCs w:val="32"/>
          <w:u w:color="000000"/>
        </w:rPr>
        <w:tab/>
      </w:r>
      <w:r w:rsidRPr="001A1C2C">
        <w:rPr>
          <w:i/>
          <w:szCs w:val="32"/>
          <w:u w:val="single" w:color="000000"/>
        </w:rPr>
        <w:t>(C)</w:t>
      </w:r>
      <w:r w:rsidRPr="001A1C2C">
        <w:rPr>
          <w:i/>
          <w:szCs w:val="32"/>
          <w:u w:val="single" w:color="000000"/>
        </w:rPr>
        <w:tab/>
        <w:t>Funds must be used to establish new pathways or enhance existing pathways that confer the necessary skills and training to prepare students for careers in high</w:t>
      </w:r>
      <w:r w:rsidRPr="001A1C2C">
        <w:rPr>
          <w:i/>
          <w:szCs w:val="32"/>
          <w:u w:val="single" w:color="000000"/>
        </w:rPr>
        <w:noBreakHyphen/>
        <w:t xml:space="preserve">demand fields.  Funds shall only support career and technical education programs and courses in industry sectors with critical workforce needs. </w:t>
      </w:r>
    </w:p>
    <w:p w:rsidR="001A1C2C" w:rsidRPr="001A1C2C" w:rsidRDefault="001A1C2C" w:rsidP="001A1C2C">
      <w:pPr>
        <w:rPr>
          <w:i/>
          <w:szCs w:val="32"/>
          <w:u w:val="single" w:color="000000"/>
        </w:rPr>
      </w:pPr>
      <w:r w:rsidRPr="001A1C2C">
        <w:rPr>
          <w:i/>
          <w:szCs w:val="32"/>
          <w:u w:color="000000"/>
        </w:rPr>
        <w:tab/>
      </w:r>
      <w:r w:rsidRPr="001A1C2C">
        <w:rPr>
          <w:i/>
          <w:szCs w:val="32"/>
          <w:u w:val="single" w:color="000000"/>
        </w:rPr>
        <w:t>(D)</w:t>
      </w:r>
      <w:r w:rsidRPr="001A1C2C">
        <w:rPr>
          <w:i/>
          <w:szCs w:val="32"/>
          <w:u w:val="single" w:color="000000"/>
        </w:rPr>
        <w:tab/>
        <w:t xml:space="preserve">To qualify for Pathways grant funding as established pursuant to this provision, the technical college and school or school district must enter into Memorandums of Understanding that meet the grant requirements. </w:t>
      </w:r>
    </w:p>
    <w:p w:rsidR="001A1C2C" w:rsidRPr="001A1C2C" w:rsidRDefault="001A1C2C" w:rsidP="001A1C2C">
      <w:pPr>
        <w:rPr>
          <w:i/>
          <w:szCs w:val="32"/>
          <w:u w:val="single" w:color="000000"/>
        </w:rPr>
      </w:pPr>
      <w:r w:rsidRPr="001A1C2C">
        <w:rPr>
          <w:i/>
          <w:szCs w:val="32"/>
          <w:u w:color="000000"/>
        </w:rPr>
        <w:tab/>
      </w:r>
      <w:r w:rsidRPr="001A1C2C">
        <w:rPr>
          <w:i/>
          <w:szCs w:val="32"/>
          <w:u w:val="single" w:color="000000"/>
        </w:rPr>
        <w:t>(E)</w:t>
      </w:r>
      <w:r w:rsidRPr="001A1C2C">
        <w:rPr>
          <w:i/>
          <w:szCs w:val="32"/>
          <w:u w:val="single" w:color="000000"/>
        </w:rPr>
        <w:tab/>
        <w:t>The SBTCE or board</w:t>
      </w:r>
      <w:r w:rsidRPr="001A1C2C">
        <w:rPr>
          <w:i/>
          <w:szCs w:val="32"/>
          <w:u w:val="single" w:color="000000"/>
        </w:rPr>
        <w:noBreakHyphen/>
        <w:t xml:space="preserve">appointed committee, in consultation with the Department of Education, is responsible for determining if a pathway meets the established criteria and may promulgate regulations further enumerating the specifics of these criteria and the evaluation process. </w:t>
      </w:r>
    </w:p>
    <w:p w:rsidR="001A1C2C" w:rsidRPr="001A1C2C" w:rsidRDefault="001A1C2C" w:rsidP="001A1C2C">
      <w:pPr>
        <w:rPr>
          <w:i/>
          <w:szCs w:val="32"/>
          <w:u w:val="single" w:color="000000"/>
        </w:rPr>
      </w:pPr>
      <w:r w:rsidRPr="001A1C2C">
        <w:rPr>
          <w:i/>
          <w:szCs w:val="32"/>
          <w:u w:color="000000"/>
        </w:rPr>
        <w:tab/>
      </w:r>
      <w:r w:rsidRPr="001A1C2C">
        <w:rPr>
          <w:i/>
          <w:szCs w:val="32"/>
          <w:u w:val="single" w:color="000000"/>
        </w:rPr>
        <w:t>(F)</w:t>
      </w:r>
      <w:r w:rsidRPr="001A1C2C">
        <w:rPr>
          <w:i/>
          <w:szCs w:val="32"/>
          <w:u w:val="single" w:color="000000"/>
        </w:rPr>
        <w:tab/>
        <w:t>The SBTCE shall prepare an annual report on the Pathways program and grant awards by September first of each year.  The report must be submitted to the Coordinating Council for Workforce Development for inclusion in its annual report to the Governor, the Chairman of the Senate Finance Committee, and the Chairman of the House Ways and Means Committee.  The report must include, at minimum, an update of progress toward full statewide implementation of the Pathways program, and upon implementation, an analysis of program accountability measures and key performance indicators.</w:t>
      </w:r>
    </w:p>
    <w:p w:rsidR="001A1C2C" w:rsidRPr="001A1C2C" w:rsidRDefault="001A1C2C" w:rsidP="001A1C2C">
      <w:pPr>
        <w:rPr>
          <w:i/>
          <w:szCs w:val="32"/>
          <w:u w:val="single" w:color="000000"/>
        </w:rPr>
      </w:pPr>
      <w:r w:rsidRPr="001A1C2C">
        <w:rPr>
          <w:i/>
          <w:szCs w:val="32"/>
          <w:u w:color="000000"/>
        </w:rPr>
        <w:tab/>
      </w:r>
      <w:r w:rsidRPr="001A1C2C">
        <w:rPr>
          <w:i/>
          <w:szCs w:val="32"/>
          <w:u w:val="single" w:color="000000"/>
        </w:rPr>
        <w:t>(G)</w:t>
      </w:r>
      <w:r w:rsidRPr="001A1C2C">
        <w:rPr>
          <w:i/>
          <w:szCs w:val="32"/>
          <w:u w:val="single" w:color="000000"/>
        </w:rPr>
        <w:tab/>
        <w:t>As used in this provision:</w:t>
      </w:r>
    </w:p>
    <w:p w:rsidR="001A1C2C" w:rsidRPr="001A1C2C" w:rsidRDefault="001A1C2C" w:rsidP="001A1C2C">
      <w:pPr>
        <w:rPr>
          <w:i/>
          <w:szCs w:val="32"/>
          <w:u w:val="single" w:color="000000"/>
        </w:rPr>
      </w:pP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val="single" w:color="000000"/>
        </w:rPr>
        <w:t>(1)</w:t>
      </w:r>
      <w:r w:rsidRPr="001A1C2C">
        <w:rPr>
          <w:i/>
          <w:szCs w:val="32"/>
          <w:u w:val="single" w:color="000000"/>
        </w:rPr>
        <w:tab/>
        <w:t>‘Industry sectors with critical workforce needs’ means the industry sectors as outlined by the Coordinating Council for Workforce Development and their business and industry partners.</w:t>
      </w:r>
    </w:p>
    <w:p w:rsidR="001A1C2C" w:rsidRPr="001A1C2C" w:rsidRDefault="001A1C2C" w:rsidP="001A1C2C">
      <w:pPr>
        <w:rPr>
          <w:i/>
          <w:szCs w:val="32"/>
          <w:u w:val="single" w:color="000000"/>
        </w:rPr>
      </w:pP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val="single" w:color="000000"/>
        </w:rPr>
        <w:t>(2)</w:t>
      </w:r>
      <w:r w:rsidRPr="001A1C2C">
        <w:rPr>
          <w:i/>
          <w:szCs w:val="32"/>
          <w:u w:val="single" w:color="000000"/>
        </w:rPr>
        <w:tab/>
        <w:t xml:space="preserve">‘Pathways’ means a partnership between a secondary education provider, a technical college, and a business or industry that incorporates the following elements: </w:t>
      </w:r>
    </w:p>
    <w:p w:rsidR="001A1C2C" w:rsidRPr="001A1C2C" w:rsidRDefault="001A1C2C" w:rsidP="001A1C2C">
      <w:pPr>
        <w:rPr>
          <w:i/>
          <w:szCs w:val="32"/>
          <w:u w:val="single" w:color="000000"/>
        </w:rPr>
      </w:pP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val="single" w:color="000000"/>
        </w:rPr>
        <w:t>(a)</w:t>
      </w:r>
      <w:r w:rsidRPr="001A1C2C">
        <w:rPr>
          <w:i/>
          <w:szCs w:val="32"/>
          <w:u w:val="single" w:color="000000"/>
        </w:rPr>
        <w:tab/>
        <w:t>secondary and postsecondary education elements;</w:t>
      </w:r>
    </w:p>
    <w:p w:rsidR="001A1C2C" w:rsidRPr="001A1C2C" w:rsidRDefault="001A1C2C" w:rsidP="001A1C2C">
      <w:pPr>
        <w:rPr>
          <w:i/>
          <w:szCs w:val="32"/>
          <w:u w:val="single" w:color="000000"/>
        </w:rPr>
      </w:pP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val="single" w:color="000000"/>
        </w:rPr>
        <w:t>(b)</w:t>
      </w:r>
      <w:r w:rsidRPr="001A1C2C">
        <w:rPr>
          <w:i/>
          <w:szCs w:val="32"/>
          <w:u w:val="single" w:color="000000"/>
        </w:rPr>
        <w:tab/>
        <w:t>coherent and rigorous content aligned with challenging academic standards and relevant career and technical content in a coordinated, non-duplicative progression of courses that align secondary education with postsecondary education to adequately prepare students to succeed in postsecondary education;</w:t>
      </w:r>
    </w:p>
    <w:p w:rsidR="001A1C2C" w:rsidRPr="001A1C2C" w:rsidRDefault="001A1C2C" w:rsidP="001A1C2C">
      <w:pPr>
        <w:rPr>
          <w:i/>
          <w:szCs w:val="32"/>
          <w:u w:val="single" w:color="000000"/>
        </w:rPr>
      </w:pP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val="single" w:color="000000"/>
        </w:rPr>
        <w:t>(c)</w:t>
      </w:r>
      <w:r w:rsidRPr="001A1C2C">
        <w:rPr>
          <w:i/>
          <w:szCs w:val="32"/>
          <w:u w:val="single" w:color="000000"/>
        </w:rPr>
        <w:tab/>
        <w:t xml:space="preserve">opportunity for secondary education students to participate in dual or concurrent enrollment programs or other ways to acquire postsecondary education credits at no cost to the student; and </w:t>
      </w:r>
    </w:p>
    <w:p w:rsidR="001A1C2C" w:rsidRPr="001A1C2C" w:rsidRDefault="001A1C2C" w:rsidP="001A1C2C">
      <w:pPr>
        <w:rPr>
          <w:i/>
          <w:szCs w:val="32"/>
          <w:u w:val="single" w:color="000000"/>
        </w:rPr>
      </w:pP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val="single" w:color="000000"/>
        </w:rPr>
        <w:t>(d)</w:t>
      </w:r>
      <w:r w:rsidRPr="001A1C2C">
        <w:rPr>
          <w:i/>
          <w:szCs w:val="32"/>
          <w:u w:val="single" w:color="000000"/>
        </w:rPr>
        <w:tab/>
        <w:t>student attainment of an industry</w:t>
      </w:r>
      <w:r w:rsidRPr="001A1C2C">
        <w:rPr>
          <w:i/>
          <w:szCs w:val="32"/>
          <w:u w:val="single" w:color="000000"/>
        </w:rPr>
        <w:noBreakHyphen/>
        <w:t>recognized credential, or a postsecondary certificate, diploma, or associate degree, with multiple entrance and exit points.</w:t>
      </w:r>
      <w:r w:rsidRPr="00114907">
        <w:rPr>
          <w:i/>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118, STATEWIDE REVENUE, page 516, paragraph 118.15 (Nonrecurring Revenue), after line 22, by inserting:</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(3)</w:t>
      </w:r>
      <w:r w:rsidRPr="00114907">
        <w:rPr>
          <w:i/>
          <w:snapToGrid w:val="0"/>
          <w:szCs w:val="32"/>
          <w:u w:val="single"/>
        </w:rPr>
        <w:tab/>
        <w:t>$293,301 from Fiscal Year 2017-18 Capital Reserve Fund Lapse (Per SC Code 11-11-320.</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 xml:space="preserve">Amend the bill further, as and if amended, Part IB, Section 118, STATEWIDE REVENUE, page 517, paragraph 118.15, line 3, item (2), opposite </w:t>
      </w:r>
      <w:r w:rsidRPr="00114907">
        <w:rPr>
          <w:i/>
          <w:snapToGrid w:val="0"/>
          <w:szCs w:val="32"/>
        </w:rPr>
        <w:t>/</w:t>
      </w:r>
      <w:r w:rsidRPr="00114907">
        <w:rPr>
          <w:i/>
          <w:snapToGrid w:val="0"/>
          <w:szCs w:val="32"/>
          <w:u w:val="single"/>
        </w:rPr>
        <w:t>(b) Applied Research Centers</w:t>
      </w:r>
      <w:r w:rsidRPr="00114907">
        <w:rPr>
          <w:snapToGrid w:val="0"/>
          <w:szCs w:val="32"/>
        </w:rPr>
        <w:t>/ by striking /</w:t>
      </w:r>
      <w:r w:rsidRPr="00114907">
        <w:rPr>
          <w:i/>
          <w:snapToGrid w:val="0"/>
          <w:szCs w:val="32"/>
          <w:u w:val="single"/>
        </w:rPr>
        <w:t>$1,000,000</w:t>
      </w:r>
      <w:r w:rsidRPr="00114907">
        <w:rPr>
          <w:snapToGrid w:val="0"/>
          <w:szCs w:val="32"/>
        </w:rPr>
        <w:t>/</w:t>
      </w:r>
      <w:r w:rsidRPr="00114907">
        <w:rPr>
          <w:i/>
          <w:snapToGrid w:val="0"/>
          <w:szCs w:val="32"/>
        </w:rPr>
        <w:t xml:space="preserve"> </w:t>
      </w:r>
      <w:r w:rsidRPr="00114907">
        <w:rPr>
          <w:snapToGrid w:val="0"/>
          <w:szCs w:val="32"/>
        </w:rPr>
        <w:t>and inserting /</w:t>
      </w:r>
      <w:r w:rsidRPr="00114907">
        <w:rPr>
          <w:i/>
          <w:snapToGrid w:val="0"/>
          <w:szCs w:val="32"/>
          <w:u w:val="single"/>
        </w:rPr>
        <w:t>$1</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 xml:space="preserve">Amend the bill further, as and if amended, Part IB, Section 118, STATEWIDE REVENUE, page 517, paragraph 118.15, line 6, item (3), opposite </w:t>
      </w:r>
      <w:r w:rsidRPr="00114907">
        <w:rPr>
          <w:i/>
          <w:snapToGrid w:val="0"/>
          <w:szCs w:val="32"/>
        </w:rPr>
        <w:t>/</w:t>
      </w:r>
      <w:r w:rsidRPr="00114907">
        <w:rPr>
          <w:i/>
          <w:snapToGrid w:val="0"/>
          <w:szCs w:val="32"/>
          <w:u w:val="single"/>
        </w:rPr>
        <w:t>Parks and Recreation Development Fund</w:t>
      </w:r>
      <w:r w:rsidRPr="00114907">
        <w:rPr>
          <w:snapToGrid w:val="0"/>
          <w:szCs w:val="32"/>
        </w:rPr>
        <w:t>/ by striking /</w:t>
      </w:r>
      <w:r w:rsidRPr="00114907">
        <w:rPr>
          <w:i/>
          <w:snapToGrid w:val="0"/>
          <w:szCs w:val="32"/>
          <w:u w:val="single"/>
        </w:rPr>
        <w:t>$4,119,137</w:t>
      </w:r>
      <w:r w:rsidRPr="00114907">
        <w:rPr>
          <w:snapToGrid w:val="0"/>
          <w:szCs w:val="32"/>
        </w:rPr>
        <w:t>/</w:t>
      </w:r>
      <w:r w:rsidRPr="00114907">
        <w:rPr>
          <w:i/>
          <w:snapToGrid w:val="0"/>
          <w:szCs w:val="32"/>
        </w:rPr>
        <w:t xml:space="preserve"> </w:t>
      </w:r>
      <w:r w:rsidRPr="00114907">
        <w:rPr>
          <w:snapToGrid w:val="0"/>
          <w:szCs w:val="32"/>
        </w:rPr>
        <w:t xml:space="preserve">and inserting </w:t>
      </w:r>
      <w:r w:rsidRPr="00114907">
        <w:rPr>
          <w:i/>
          <w:snapToGrid w:val="0"/>
          <w:szCs w:val="32"/>
          <w:u w:val="single"/>
        </w:rPr>
        <w:t>/$1</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 xml:space="preserve">Amend the bill further, as and if amended, Part IB, Section 118, STATEWIDE REVENUE, page 517, paragraph 118.15, line 8, item (4), opposite </w:t>
      </w:r>
      <w:r w:rsidRPr="00114907">
        <w:rPr>
          <w:i/>
          <w:snapToGrid w:val="0"/>
          <w:szCs w:val="32"/>
        </w:rPr>
        <w:t>/</w:t>
      </w:r>
      <w:r w:rsidRPr="00114907">
        <w:rPr>
          <w:i/>
          <w:snapToGrid w:val="0"/>
          <w:szCs w:val="32"/>
          <w:u w:val="single"/>
        </w:rPr>
        <w:t>Medical Contracts</w:t>
      </w:r>
      <w:r w:rsidRPr="00114907">
        <w:rPr>
          <w:snapToGrid w:val="0"/>
          <w:szCs w:val="32"/>
        </w:rPr>
        <w:t>/ by striking /</w:t>
      </w:r>
      <w:r w:rsidRPr="00114907">
        <w:rPr>
          <w:i/>
          <w:snapToGrid w:val="0"/>
          <w:szCs w:val="32"/>
          <w:u w:val="single"/>
        </w:rPr>
        <w:t>$2,000,000</w:t>
      </w:r>
      <w:r w:rsidRPr="00114907">
        <w:rPr>
          <w:snapToGrid w:val="0"/>
          <w:szCs w:val="32"/>
        </w:rPr>
        <w:t>/</w:t>
      </w:r>
      <w:r w:rsidRPr="00114907">
        <w:rPr>
          <w:i/>
          <w:snapToGrid w:val="0"/>
          <w:szCs w:val="32"/>
        </w:rPr>
        <w:t xml:space="preserve"> </w:t>
      </w:r>
      <w:r w:rsidRPr="00114907">
        <w:rPr>
          <w:snapToGrid w:val="0"/>
          <w:szCs w:val="32"/>
        </w:rPr>
        <w:t>and inserting /</w:t>
      </w:r>
      <w:r w:rsidRPr="00114907">
        <w:rPr>
          <w:i/>
          <w:snapToGrid w:val="0"/>
          <w:szCs w:val="32"/>
          <w:u w:val="single"/>
        </w:rPr>
        <w:t>$4,000,000</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 xml:space="preserve">Amend the bill further, as and if amended, Part IB, Section 118, STATEWIDE REVENUE, page 517, paragraph 118.15, line 10, item (5), opposite </w:t>
      </w:r>
      <w:r w:rsidRPr="00114907">
        <w:rPr>
          <w:i/>
          <w:snapToGrid w:val="0"/>
          <w:szCs w:val="32"/>
        </w:rPr>
        <w:t>/</w:t>
      </w:r>
      <w:r w:rsidRPr="00114907">
        <w:rPr>
          <w:i/>
          <w:snapToGrid w:val="0"/>
          <w:szCs w:val="32"/>
          <w:u w:val="single"/>
        </w:rPr>
        <w:t>Firefighting Equipment</w:t>
      </w:r>
      <w:r w:rsidRPr="00114907">
        <w:rPr>
          <w:snapToGrid w:val="0"/>
          <w:szCs w:val="32"/>
        </w:rPr>
        <w:t>/ by striking /</w:t>
      </w:r>
      <w:r w:rsidRPr="00114907">
        <w:rPr>
          <w:i/>
          <w:snapToGrid w:val="0"/>
          <w:szCs w:val="32"/>
          <w:u w:val="single"/>
        </w:rPr>
        <w:t>$1,500,000</w:t>
      </w:r>
      <w:r w:rsidRPr="00114907">
        <w:rPr>
          <w:snapToGrid w:val="0"/>
          <w:szCs w:val="32"/>
        </w:rPr>
        <w:t>/</w:t>
      </w:r>
      <w:r w:rsidRPr="00114907">
        <w:rPr>
          <w:i/>
          <w:snapToGrid w:val="0"/>
          <w:szCs w:val="32"/>
        </w:rPr>
        <w:t xml:space="preserve"> </w:t>
      </w:r>
      <w:r w:rsidRPr="00114907">
        <w:rPr>
          <w:snapToGrid w:val="0"/>
          <w:szCs w:val="32"/>
        </w:rPr>
        <w:t>and inserting /</w:t>
      </w:r>
      <w:r w:rsidRPr="00114907">
        <w:rPr>
          <w:i/>
          <w:snapToGrid w:val="0"/>
          <w:szCs w:val="32"/>
          <w:u w:val="single"/>
        </w:rPr>
        <w:t>$1,000,000</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118, STATEWIDE REVENUE, page 517, paragraph 118.15, line 12, item (6) opposite /</w:t>
      </w:r>
      <w:r w:rsidRPr="00114907">
        <w:rPr>
          <w:i/>
          <w:snapToGrid w:val="0"/>
          <w:szCs w:val="32"/>
          <w:u w:val="single"/>
        </w:rPr>
        <w:t>Water Quality</w:t>
      </w:r>
      <w:r w:rsidRPr="00114907">
        <w:rPr>
          <w:snapToGrid w:val="0"/>
          <w:szCs w:val="32"/>
        </w:rPr>
        <w:t>/ by striking /</w:t>
      </w:r>
      <w:r w:rsidRPr="00114907">
        <w:rPr>
          <w:i/>
          <w:snapToGrid w:val="0"/>
          <w:szCs w:val="32"/>
          <w:u w:val="single"/>
        </w:rPr>
        <w:t>$1,000,000</w:t>
      </w:r>
      <w:r w:rsidRPr="00114907">
        <w:rPr>
          <w:snapToGrid w:val="0"/>
          <w:szCs w:val="32"/>
        </w:rPr>
        <w:t>/</w:t>
      </w:r>
      <w:r w:rsidRPr="00114907">
        <w:rPr>
          <w:i/>
          <w:snapToGrid w:val="0"/>
          <w:szCs w:val="32"/>
        </w:rPr>
        <w:t xml:space="preserve"> </w:t>
      </w:r>
      <w:r w:rsidRPr="00114907">
        <w:rPr>
          <w:snapToGrid w:val="0"/>
          <w:szCs w:val="32"/>
        </w:rPr>
        <w:t>and inserting /</w:t>
      </w:r>
      <w:r w:rsidRPr="00114907">
        <w:rPr>
          <w:i/>
          <w:snapToGrid w:val="0"/>
          <w:szCs w:val="32"/>
          <w:u w:val="single"/>
        </w:rPr>
        <w:t>$1</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118, STATEWIDE REVENUE, page 517, paragraph 118.15, line 14, item (7), opposite /</w:t>
      </w:r>
      <w:r w:rsidRPr="00114907">
        <w:rPr>
          <w:i/>
          <w:snapToGrid w:val="0"/>
          <w:szCs w:val="32"/>
          <w:u w:val="single"/>
        </w:rPr>
        <w:t>Special Election Fund Recoupment</w:t>
      </w:r>
      <w:r w:rsidRPr="00114907">
        <w:rPr>
          <w:snapToGrid w:val="0"/>
          <w:szCs w:val="32"/>
        </w:rPr>
        <w:t>/ by striking /</w:t>
      </w:r>
      <w:r w:rsidRPr="00114907">
        <w:rPr>
          <w:i/>
          <w:snapToGrid w:val="0"/>
          <w:szCs w:val="32"/>
          <w:u w:val="single"/>
        </w:rPr>
        <w:t>$650,000</w:t>
      </w:r>
      <w:r w:rsidRPr="00114907">
        <w:rPr>
          <w:snapToGrid w:val="0"/>
          <w:szCs w:val="32"/>
        </w:rPr>
        <w:t>/</w:t>
      </w:r>
      <w:r w:rsidRPr="00114907">
        <w:rPr>
          <w:i/>
          <w:snapToGrid w:val="0"/>
          <w:szCs w:val="32"/>
        </w:rPr>
        <w:t xml:space="preserve"> </w:t>
      </w:r>
      <w:r w:rsidRPr="00114907">
        <w:rPr>
          <w:snapToGrid w:val="0"/>
          <w:szCs w:val="32"/>
        </w:rPr>
        <w:t>and inserting /</w:t>
      </w:r>
      <w:r w:rsidRPr="00114907">
        <w:rPr>
          <w:i/>
          <w:snapToGrid w:val="0"/>
          <w:szCs w:val="32"/>
          <w:u w:val="single"/>
        </w:rPr>
        <w:t>$600,000</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118, STATEWIDE REVENUE, page 517, paragraph 118.15, lines 19-20, item (10), by striking the lines in their entirety and inserting:</w:t>
      </w:r>
    </w:p>
    <w:p w:rsidR="001A1C2C" w:rsidRPr="00114907" w:rsidRDefault="001A1C2C" w:rsidP="001A1C2C">
      <w:pPr>
        <w:widowControl w:val="0"/>
        <w:rPr>
          <w:i/>
          <w:snapToGrid w:val="0"/>
          <w:szCs w:val="32"/>
          <w:u w:val="single"/>
        </w:rPr>
      </w:pPr>
      <w:r w:rsidRPr="00114907">
        <w:rPr>
          <w:i/>
          <w:snapToGrid w:val="0"/>
          <w:szCs w:val="32"/>
          <w:u w:val="single"/>
        </w:rPr>
        <w:t>/(10)  H730 - Department of Vocational Rehabilitation</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rPr>
        <w:tab/>
      </w:r>
      <w:r w:rsidRPr="00114907">
        <w:rPr>
          <w:i/>
          <w:snapToGrid w:val="0"/>
          <w:szCs w:val="32"/>
        </w:rPr>
        <w:tab/>
      </w:r>
      <w:r w:rsidRPr="00114907">
        <w:rPr>
          <w:i/>
          <w:snapToGrid w:val="0"/>
          <w:szCs w:val="32"/>
        </w:rPr>
        <w:tab/>
      </w:r>
      <w:r w:rsidRPr="00114907">
        <w:rPr>
          <w:i/>
          <w:snapToGrid w:val="0"/>
          <w:szCs w:val="32"/>
          <w:u w:val="single"/>
        </w:rPr>
        <w:t>Equestrian Center PTSD Program</w:t>
      </w:r>
      <w:r w:rsidRPr="00114907">
        <w:rPr>
          <w:i/>
          <w:snapToGrid w:val="0"/>
          <w:szCs w:val="32"/>
          <w:u w:val="single"/>
        </w:rPr>
        <w:tab/>
        <w:t>$500,000</w:t>
      </w:r>
    </w:p>
    <w:p w:rsidR="001A1C2C" w:rsidRPr="00114907" w:rsidRDefault="001A1C2C" w:rsidP="001A1C2C">
      <w:pPr>
        <w:widowControl w:val="0"/>
        <w:rPr>
          <w:snapToGrid w:val="0"/>
          <w:szCs w:val="32"/>
        </w:rPr>
      </w:pPr>
      <w:r w:rsidRPr="00114907">
        <w:rPr>
          <w:i/>
          <w:snapToGrid w:val="0"/>
          <w:szCs w:val="32"/>
        </w:rPr>
        <w:tab/>
      </w:r>
      <w:r w:rsidRPr="00114907">
        <w:rPr>
          <w:i/>
          <w:snapToGrid w:val="0"/>
          <w:szCs w:val="32"/>
          <w:u w:val="single"/>
        </w:rPr>
        <w:t xml:space="preserve">(10.1) </w:t>
      </w:r>
      <w:r w:rsidRPr="00114907">
        <w:rPr>
          <w:i/>
          <w:iCs/>
          <w:snapToGrid w:val="0"/>
          <w:szCs w:val="32"/>
          <w:u w:val="single"/>
        </w:rPr>
        <w:t>The funds appropriated to the Department of Vocational Rehabilitation in Item (10) for the Equestrian Center PTSD Program shall be used by the department to develop an equine therapy program with an emphasis on serving veterans with Post-Traumatic Stress Disorder.  Any unexpended funds appropriated to Lander University in previous fiscal years for this purpose shall be transferred to the Department of Vocational Rehabilitation to be expended for this program.  The department may utilize existing contract proposals to establish a pilot program at a single location and provide for potential expansion to other locations.</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 xml:space="preserve">Amend the bill further, as and if amended, Part IB, Section </w:t>
      </w:r>
      <w:bookmarkStart w:id="134" w:name="Part1BSection"/>
      <w:bookmarkEnd w:id="134"/>
      <w:r w:rsidRPr="00114907">
        <w:rPr>
          <w:snapToGrid w:val="0"/>
          <w:szCs w:val="32"/>
        </w:rPr>
        <w:t xml:space="preserve">118, </w:t>
      </w:r>
      <w:bookmarkStart w:id="135" w:name="Part1bAgName"/>
      <w:bookmarkEnd w:id="135"/>
      <w:r w:rsidRPr="00114907">
        <w:rPr>
          <w:snapToGrid w:val="0"/>
          <w:szCs w:val="32"/>
        </w:rPr>
        <w:t xml:space="preserve">STATEWIDE REVENUE, page </w:t>
      </w:r>
      <w:bookmarkStart w:id="136" w:name="Part1BPgNo"/>
      <w:bookmarkEnd w:id="136"/>
      <w:r w:rsidRPr="00114907">
        <w:rPr>
          <w:snapToGrid w:val="0"/>
          <w:szCs w:val="32"/>
        </w:rPr>
        <w:t xml:space="preserve">517, paragraph </w:t>
      </w:r>
      <w:bookmarkStart w:id="137" w:name="Part1BPara"/>
      <w:bookmarkEnd w:id="137"/>
      <w:r w:rsidRPr="00114907">
        <w:rPr>
          <w:snapToGrid w:val="0"/>
          <w:szCs w:val="32"/>
        </w:rPr>
        <w:t xml:space="preserve">118.15, lines </w:t>
      </w:r>
      <w:bookmarkStart w:id="138" w:name="Part1bLnNO"/>
      <w:bookmarkEnd w:id="138"/>
      <w:r w:rsidRPr="00114907">
        <w:rPr>
          <w:snapToGrid w:val="0"/>
          <w:szCs w:val="32"/>
        </w:rPr>
        <w:t>32-33, item (15), by striking:</w:t>
      </w:r>
    </w:p>
    <w:p w:rsidR="001A1C2C" w:rsidRPr="00114907" w:rsidRDefault="001A1C2C" w:rsidP="001A1C2C">
      <w:pPr>
        <w:widowControl w:val="0"/>
        <w:rPr>
          <w:i/>
          <w:snapToGrid w:val="0"/>
          <w:szCs w:val="32"/>
          <w:u w:val="single"/>
        </w:rPr>
      </w:pPr>
      <w:r w:rsidRPr="00114907">
        <w:rPr>
          <w:snapToGrid w:val="0"/>
          <w:szCs w:val="32"/>
        </w:rPr>
        <w:t>/</w:t>
      </w:r>
      <w:r w:rsidRPr="00114907">
        <w:rPr>
          <w:i/>
          <w:snapToGrid w:val="0"/>
          <w:szCs w:val="32"/>
          <w:u w:val="single"/>
        </w:rPr>
        <w:t>(15)</w:t>
      </w:r>
      <w:r w:rsidRPr="00114907">
        <w:rPr>
          <w:i/>
          <w:snapToGrid w:val="0"/>
          <w:szCs w:val="32"/>
          <w:u w:val="single"/>
        </w:rPr>
        <w:tab/>
        <w:t>N200 - Law Enforcement Training Council</w:t>
      </w:r>
    </w:p>
    <w:p w:rsidR="001A1C2C" w:rsidRPr="00114907" w:rsidRDefault="001A1C2C" w:rsidP="001A1C2C">
      <w:pPr>
        <w:widowControl w:val="0"/>
        <w:rPr>
          <w:snapToGrid w:val="0"/>
          <w:szCs w:val="32"/>
        </w:rPr>
      </w:pPr>
      <w:r w:rsidRPr="00114907">
        <w:rPr>
          <w:i/>
          <w:snapToGrid w:val="0"/>
          <w:szCs w:val="32"/>
          <w:u w:val="single"/>
        </w:rPr>
        <w:t>Criminal Justice Academy Clothing and Equipment for Expansion of Training $45,075.</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118, STATEWIDE REVENUE, page 517, paragraph 118.15, after line 33, by inserting appropriately numbered items to read:</w:t>
      </w:r>
    </w:p>
    <w:p w:rsidR="001A1C2C" w:rsidRPr="00114907" w:rsidRDefault="001A1C2C" w:rsidP="001A1C2C">
      <w:pPr>
        <w:widowControl w:val="0"/>
        <w:rPr>
          <w:i/>
          <w:snapToGrid w:val="0"/>
          <w:szCs w:val="32"/>
          <w:u w:val="single"/>
        </w:rPr>
      </w:pPr>
      <w:r w:rsidRPr="00114907">
        <w:rPr>
          <w:i/>
          <w:snapToGrid w:val="0"/>
          <w:szCs w:val="32"/>
          <w:u w:val="single"/>
        </w:rPr>
        <w:t>(  )  H180 - Francis Marion University</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(a)  Medical and Health Education Classroom Complex</w:t>
      </w:r>
      <w:r w:rsidRPr="00114907">
        <w:rPr>
          <w:i/>
          <w:snapToGrid w:val="0"/>
          <w:szCs w:val="32"/>
          <w:u w:val="single"/>
        </w:rPr>
        <w:tab/>
        <w:t>$5,000,000;</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(b)  Honors College</w:t>
      </w:r>
      <w:r w:rsidRPr="00114907">
        <w:rPr>
          <w:i/>
          <w:snapToGrid w:val="0"/>
          <w:szCs w:val="32"/>
          <w:u w:val="single"/>
        </w:rPr>
        <w:tab/>
        <w:t>$1;</w:t>
      </w:r>
    </w:p>
    <w:p w:rsidR="001A1C2C" w:rsidRPr="00114907" w:rsidRDefault="001A1C2C" w:rsidP="001A1C2C">
      <w:pPr>
        <w:keepNext/>
        <w:widowControl w:val="0"/>
        <w:rPr>
          <w:i/>
          <w:snapToGrid w:val="0"/>
          <w:szCs w:val="32"/>
          <w:u w:val="single"/>
        </w:rPr>
      </w:pPr>
      <w:r w:rsidRPr="00114907">
        <w:rPr>
          <w:snapToGrid w:val="0"/>
          <w:szCs w:val="32"/>
        </w:rPr>
        <w:t>/</w:t>
      </w:r>
      <w:r w:rsidRPr="00114907">
        <w:rPr>
          <w:i/>
          <w:snapToGrid w:val="0"/>
          <w:szCs w:val="32"/>
          <w:u w:val="single"/>
        </w:rPr>
        <w:t>(  )  H630 - Department of Education</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Low Achieving Schools, Proviso IA.51</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H030 - Commission on Higher Education</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Statewide Higher Education Repair and Renovation Fund</w:t>
      </w:r>
      <w:r w:rsidRPr="00114907">
        <w:rPr>
          <w:i/>
          <w:snapToGrid w:val="0"/>
          <w:szCs w:val="32"/>
          <w:u w:val="single"/>
        </w:rPr>
        <w:tab/>
        <w:t>$1;</w:t>
      </w:r>
    </w:p>
    <w:p w:rsidR="001A1C2C" w:rsidRPr="00114907" w:rsidRDefault="001A1C2C" w:rsidP="001A1C2C">
      <w:pPr>
        <w:keepNext/>
        <w:widowControl w:val="0"/>
        <w:rPr>
          <w:i/>
          <w:snapToGrid w:val="0"/>
          <w:szCs w:val="32"/>
          <w:u w:val="single"/>
        </w:rPr>
      </w:pPr>
      <w:r w:rsidRPr="00114907">
        <w:rPr>
          <w:i/>
          <w:snapToGrid w:val="0"/>
          <w:szCs w:val="32"/>
          <w:u w:val="single"/>
        </w:rPr>
        <w:t>(  )  H590 - State Board for Techical and Comprehensive Education</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 xml:space="preserve">Orangeburg-Calhoun Technical College Nursing Cooperative </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Program with Claflin University</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J040 - Department of Health and Environmental Control</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(a)  M.A.D. USA Men Against Domestic Violence</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(b)  SC Cervical Cancer Awareness Initiative</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L040 - Department of Social Services</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Florence Crittenton</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H790 - Department of Archives and History</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Historic Buildings Preservation</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P160 - Department of Agriculture</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Statewide Agribusiness Infrastructure</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  P320 - Department of Commerce</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(a)  Deal Closing Fund</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 xml:space="preserve">(b)  Economic Development Hubs and Community Development </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Infrastructure</w:t>
      </w:r>
      <w:r w:rsidRPr="00114907">
        <w:rPr>
          <w:i/>
          <w:snapToGrid w:val="0"/>
          <w:szCs w:val="32"/>
          <w:u w:val="single"/>
        </w:rPr>
        <w:tab/>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Y140 - State Ports Authority</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Jasper Ocean Terminal Port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B040 - Judicial Department</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Digital Recording (5 Court Rooms)</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D100 - State Law Enforcement Division</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(a)  Forensics Equipment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(b)  First Responder PTSD Treatment</w:t>
      </w:r>
      <w:r w:rsidRPr="00114907">
        <w:rPr>
          <w:i/>
          <w:snapToGrid w:val="0"/>
          <w:szCs w:val="32"/>
          <w:u w:val="single"/>
        </w:rPr>
        <w:tab/>
        <w:t>$1;</w:t>
      </w:r>
    </w:p>
    <w:p w:rsidR="001A1C2C" w:rsidRPr="00114907" w:rsidRDefault="001A1C2C" w:rsidP="001A1C2C">
      <w:pPr>
        <w:widowControl w:val="0"/>
        <w:rPr>
          <w:snapToGrid w:val="0"/>
          <w:szCs w:val="32"/>
        </w:rPr>
      </w:pPr>
      <w:r w:rsidRPr="00114907">
        <w:rPr>
          <w:i/>
          <w:snapToGrid w:val="0"/>
          <w:szCs w:val="32"/>
          <w:u w:val="single"/>
        </w:rPr>
        <w:t>(  )  E200 - Office of the Attorney General</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IT/Infrastructure Upgrades</w:t>
      </w:r>
      <w:r w:rsidRPr="00114907">
        <w:rPr>
          <w:i/>
          <w:snapToGrid w:val="0"/>
          <w:szCs w:val="32"/>
          <w:u w:val="single"/>
        </w:rPr>
        <w:tab/>
        <w:t>$1;</w:t>
      </w:r>
    </w:p>
    <w:p w:rsidR="001A1C2C" w:rsidRPr="00114907" w:rsidRDefault="001A1C2C" w:rsidP="001A1C2C">
      <w:pPr>
        <w:widowControl w:val="0"/>
        <w:rPr>
          <w:snapToGrid w:val="0"/>
          <w:szCs w:val="32"/>
        </w:rPr>
      </w:pPr>
      <w:r w:rsidRPr="00114907">
        <w:rPr>
          <w:i/>
          <w:snapToGrid w:val="0"/>
          <w:szCs w:val="32"/>
          <w:u w:val="single"/>
        </w:rPr>
        <w:t>(  )  E210 - Prosecution Coordination Commission</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Case Management System</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K050 - Department of Public Safety</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(a)  Rifles for Highway Patrol</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(b)  Local Law Enforcement Grants</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N040 - Department of Corrections</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Security Systems and Equipment Repairs and Upgrades</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P240 - Department of Natural Resources</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Natural Resources Significant Sites Grant Program</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P400 - S C Conservation Bank</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Conservation Bank Trust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R360 - Department of Labor, Licensing and Regulation</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Local Fire Department Grants</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R400 - Department of Motor Vehicles</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Act 40 of 2017 Implementation Costs</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R600 - Department of Employment and Workforce</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Be Pro Be Proud</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D500 - Department of Administration</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State-Owned Building Maintenance</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E240 - Office of Adjutant General</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(a)  Statewide Readiness Centers - Female Latrines (12)</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(b)  Standalone Kitchens</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(c)  Infrastructure Improvements</w:t>
      </w:r>
      <w:r w:rsidRPr="00114907">
        <w:rPr>
          <w:i/>
          <w:snapToGrid w:val="0"/>
          <w:szCs w:val="32"/>
          <w:u w:val="single"/>
        </w:rPr>
        <w:tab/>
        <w:t>$1;</w:t>
      </w:r>
    </w:p>
    <w:p w:rsidR="001A1C2C" w:rsidRPr="00114907" w:rsidRDefault="001A1C2C" w:rsidP="001A1C2C">
      <w:pPr>
        <w:keepNext/>
        <w:widowControl w:val="0"/>
        <w:rPr>
          <w:i/>
          <w:snapToGrid w:val="0"/>
          <w:szCs w:val="32"/>
          <w:u w:val="single"/>
        </w:rPr>
      </w:pPr>
      <w:r w:rsidRPr="00114907">
        <w:rPr>
          <w:i/>
          <w:snapToGrid w:val="0"/>
          <w:szCs w:val="32"/>
          <w:u w:val="single"/>
        </w:rPr>
        <w:t>(  ) P280 - Department of Parks, Recreation and Tourism</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(a)  State Park Maintenance Needs</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(b)  International African American Museum</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(c)  Murrells Inlet Channel Clearing</w:t>
      </w:r>
      <w:r w:rsidRPr="00114907">
        <w:rPr>
          <w:i/>
          <w:snapToGrid w:val="0"/>
          <w:szCs w:val="32"/>
          <w:u w:val="single"/>
        </w:rPr>
        <w:tab/>
        <w:t>$1;</w:t>
      </w:r>
    </w:p>
    <w:p w:rsidR="001A1C2C" w:rsidRPr="00114907" w:rsidRDefault="001A1C2C" w:rsidP="001A1C2C">
      <w:pPr>
        <w:widowControl w:val="0"/>
        <w:rPr>
          <w:snapToGrid w:val="0"/>
          <w:szCs w:val="32"/>
        </w:rPr>
      </w:pPr>
      <w:r w:rsidRPr="00114907">
        <w:rPr>
          <w:snapToGrid w:val="0"/>
          <w:szCs w:val="32"/>
        </w:rPr>
        <w:t xml:space="preserve">   </w:t>
      </w:r>
      <w:r w:rsidRPr="00114907">
        <w:rPr>
          <w:i/>
          <w:snapToGrid w:val="0"/>
          <w:szCs w:val="32"/>
          <w:u w:val="single"/>
        </w:rPr>
        <w:t>(d)  Morris Island Lighthouse</w:t>
      </w:r>
      <w:r w:rsidRPr="00114907">
        <w:rPr>
          <w:i/>
          <w:snapToGrid w:val="0"/>
          <w:szCs w:val="32"/>
          <w:u w:val="single"/>
        </w:rPr>
        <w:tab/>
        <w:t>$1;</w:t>
      </w:r>
      <w:r w:rsidRPr="00114907">
        <w:rPr>
          <w:snapToGrid w:val="0"/>
          <w:szCs w:val="32"/>
        </w:rPr>
        <w:t>/</w:t>
      </w:r>
    </w:p>
    <w:p w:rsidR="001A1C2C" w:rsidRPr="00114907" w:rsidRDefault="001A1C2C" w:rsidP="001A1C2C">
      <w:pPr>
        <w:widowControl w:val="0"/>
        <w:rPr>
          <w:snapToGrid w:val="0"/>
        </w:rPr>
      </w:pPr>
      <w:r w:rsidRPr="00114907">
        <w:rPr>
          <w:snapToGrid w:val="0"/>
        </w:rPr>
        <w:t>Renumber sections to conform.</w:t>
      </w:r>
    </w:p>
    <w:p w:rsidR="001A1C2C" w:rsidRDefault="001A1C2C" w:rsidP="001A1C2C">
      <w:pPr>
        <w:widowControl w:val="0"/>
        <w:rPr>
          <w:snapToGrid w:val="0"/>
        </w:rPr>
      </w:pPr>
      <w:r w:rsidRPr="00114907">
        <w:rPr>
          <w:snapToGrid w:val="0"/>
        </w:rPr>
        <w:t>Amend totals and titles to conform.</w:t>
      </w:r>
    </w:p>
    <w:p w:rsidR="004D3576" w:rsidRDefault="004D3576" w:rsidP="001A1C2C">
      <w:pPr>
        <w:widowControl w:val="0"/>
      </w:pPr>
    </w:p>
    <w:p w:rsidR="001A1C2C" w:rsidRDefault="001A1C2C" w:rsidP="001A1C2C">
      <w:pPr>
        <w:tabs>
          <w:tab w:val="right" w:leader="dot" w:pos="5760"/>
        </w:tabs>
      </w:pPr>
      <w:r>
        <w:t>Rep. WHITE moved to table the amendment, which was agreed to.</w:t>
      </w:r>
    </w:p>
    <w:p w:rsidR="001A1C2C" w:rsidRDefault="001A1C2C" w:rsidP="001A1C2C">
      <w:pPr>
        <w:tabs>
          <w:tab w:val="right" w:leader="dot" w:pos="5760"/>
        </w:tabs>
      </w:pPr>
    </w:p>
    <w:p w:rsidR="001A1C2C" w:rsidRPr="001551CA" w:rsidRDefault="001A1C2C" w:rsidP="001A1C2C">
      <w:pPr>
        <w:widowControl w:val="0"/>
        <w:rPr>
          <w:snapToGrid w:val="0"/>
        </w:rPr>
      </w:pPr>
      <w:r w:rsidRPr="001551CA">
        <w:rPr>
          <w:snapToGrid w:val="0"/>
        </w:rPr>
        <w:t>Rep. WHITE proposed the following Amendment No. 2A</w:t>
      </w:r>
      <w:r w:rsidR="004D3576">
        <w:rPr>
          <w:snapToGrid w:val="0"/>
        </w:rPr>
        <w:t xml:space="preserve"> </w:t>
      </w:r>
      <w:r w:rsidRPr="001551CA">
        <w:rPr>
          <w:snapToGrid w:val="0"/>
        </w:rPr>
        <w:t xml:space="preserve"> </w:t>
      </w:r>
      <w:r w:rsidR="004D3576">
        <w:rPr>
          <w:snapToGrid w:val="0"/>
        </w:rPr>
        <w:t>to H. 4950 as</w:t>
      </w:r>
      <w:r w:rsidR="004D3576" w:rsidRPr="00114907">
        <w:rPr>
          <w:snapToGrid w:val="0"/>
        </w:rPr>
        <w:t xml:space="preserve"> </w:t>
      </w:r>
      <w:r w:rsidR="004D3576">
        <w:rPr>
          <w:snapToGrid w:val="0"/>
        </w:rPr>
        <w:t>p</w:t>
      </w:r>
      <w:r w:rsidR="004D3576" w:rsidRPr="00114907">
        <w:rPr>
          <w:snapToGrid w:val="0"/>
        </w:rPr>
        <w:t xml:space="preserve">assed </w:t>
      </w:r>
      <w:r w:rsidR="004D3576">
        <w:rPr>
          <w:snapToGrid w:val="0"/>
        </w:rPr>
        <w:t>by t</w:t>
      </w:r>
      <w:r w:rsidR="004D3576" w:rsidRPr="00114907">
        <w:rPr>
          <w:snapToGrid w:val="0"/>
        </w:rPr>
        <w:t>he House</w:t>
      </w:r>
      <w:r w:rsidR="004D3576">
        <w:rPr>
          <w:snapToGrid w:val="0"/>
        </w:rPr>
        <w:t xml:space="preserve"> </w:t>
      </w:r>
      <w:r w:rsidRPr="001551CA">
        <w:rPr>
          <w:snapToGrid w:val="0"/>
        </w:rPr>
        <w:t>(Doc Name H:\LEGWORK\HOUSE\</w:t>
      </w:r>
      <w:r w:rsidR="004D3576">
        <w:rPr>
          <w:snapToGrid w:val="0"/>
        </w:rPr>
        <w:t xml:space="preserve"> </w:t>
      </w:r>
      <w:r w:rsidRPr="001551CA">
        <w:rPr>
          <w:snapToGrid w:val="0"/>
        </w:rPr>
        <w:t>AMEND\H-WM\001\H2 AMEND V2.DOCX), which was adopted:</w:t>
      </w:r>
    </w:p>
    <w:p w:rsidR="001A1C2C" w:rsidRPr="001551CA" w:rsidRDefault="001A1C2C" w:rsidP="001A1C2C">
      <w:pPr>
        <w:widowControl w:val="0"/>
        <w:rPr>
          <w:snapToGrid w:val="0"/>
        </w:rPr>
      </w:pPr>
      <w:r w:rsidRPr="001551CA">
        <w:rPr>
          <w:snapToGrid w:val="0"/>
        </w:rPr>
        <w:t>Amend the bill, as and if amended, by striking all after the enacting words and inserting the bill as passed by the House of Representatives on March 14, 2018, which is hereby incorporated into this amendment.</w:t>
      </w:r>
    </w:p>
    <w:p w:rsidR="001A1C2C" w:rsidRPr="001551CA" w:rsidRDefault="001A1C2C" w:rsidP="001A1C2C">
      <w:pPr>
        <w:widowControl w:val="0"/>
        <w:rPr>
          <w:snapToGrid w:val="0"/>
        </w:rPr>
      </w:pPr>
      <w:r w:rsidRPr="001551CA">
        <w:rPr>
          <w:snapToGrid w:val="0"/>
        </w:rPr>
        <w:t>Amend the bill further, as and if amended, Part IA, Section 1, DEPARTMENT OF EDUCATION, page 4, line 28, opposite /CAREER &amp; TECHNOLOGY EDUCATION/ by decreasing the amount(s) in Column 5 by:</w:t>
      </w:r>
    </w:p>
    <w:p w:rsidR="001A1C2C" w:rsidRPr="001551CA" w:rsidRDefault="001A1C2C" w:rsidP="001A1C2C">
      <w:pPr>
        <w:keepNext/>
        <w:widowControl w:val="0"/>
        <w:tabs>
          <w:tab w:val="right" w:pos="3600"/>
          <w:tab w:val="right" w:pos="5040"/>
        </w:tabs>
        <w:rPr>
          <w:snapToGrid w:val="0"/>
        </w:rPr>
      </w:pPr>
      <w:r w:rsidRPr="001551CA">
        <w:rPr>
          <w:snapToGrid w:val="0"/>
        </w:rPr>
        <w:tab/>
        <w:t>Column 5</w:t>
      </w:r>
      <w:r w:rsidRPr="001551CA">
        <w:rPr>
          <w:snapToGrid w:val="0"/>
        </w:rPr>
        <w:tab/>
        <w:t>Column 6</w:t>
      </w:r>
    </w:p>
    <w:p w:rsidR="001A1C2C" w:rsidRPr="001551CA" w:rsidRDefault="001A1C2C" w:rsidP="001A1C2C">
      <w:pPr>
        <w:widowControl w:val="0"/>
        <w:tabs>
          <w:tab w:val="right" w:pos="3600"/>
          <w:tab w:val="right" w:pos="5040"/>
        </w:tabs>
        <w:rPr>
          <w:snapToGrid w:val="0"/>
        </w:rPr>
      </w:pPr>
      <w:r w:rsidRPr="001551CA">
        <w:rPr>
          <w:snapToGrid w:val="0"/>
        </w:rPr>
        <w:tab/>
        <w:t>354,002</w:t>
      </w:r>
    </w:p>
    <w:p w:rsidR="001A1C2C" w:rsidRPr="001551CA" w:rsidRDefault="001A1C2C" w:rsidP="001A1C2C">
      <w:pPr>
        <w:widowControl w:val="0"/>
        <w:rPr>
          <w:snapToGrid w:val="0"/>
        </w:rPr>
      </w:pPr>
      <w:r w:rsidRPr="001551CA">
        <w:rPr>
          <w:snapToGrid w:val="0"/>
        </w:rPr>
        <w:t>Amend the bill further, as and if amended, Part IA, Section 1, DEPARTMENT OF EDUCATION, page 4, immediately after line 32, by inserting a new line to read:</w:t>
      </w:r>
    </w:p>
    <w:p w:rsidR="001A1C2C" w:rsidRPr="001551CA" w:rsidRDefault="001A1C2C" w:rsidP="001A1C2C">
      <w:pPr>
        <w:widowControl w:val="0"/>
        <w:tabs>
          <w:tab w:val="right" w:pos="3600"/>
          <w:tab w:val="right" w:pos="5040"/>
        </w:tabs>
        <w:rPr>
          <w:snapToGrid w:val="0"/>
        </w:rPr>
      </w:pPr>
      <w:r w:rsidRPr="001551CA">
        <w:rPr>
          <w:snapToGrid w:val="0"/>
        </w:rPr>
        <w:tab/>
        <w:t>Column 5</w:t>
      </w:r>
      <w:r w:rsidRPr="001551CA">
        <w:rPr>
          <w:snapToGrid w:val="0"/>
        </w:rPr>
        <w:tab/>
        <w:t>Column 6</w:t>
      </w:r>
    </w:p>
    <w:p w:rsidR="001A1C2C" w:rsidRPr="001551CA" w:rsidRDefault="001A1C2C" w:rsidP="001A1C2C">
      <w:pPr>
        <w:widowControl w:val="0"/>
        <w:tabs>
          <w:tab w:val="right" w:pos="3600"/>
          <w:tab w:val="right" w:pos="5040"/>
        </w:tabs>
        <w:rPr>
          <w:snapToGrid w:val="0"/>
        </w:rPr>
      </w:pPr>
      <w:r w:rsidRPr="001551CA">
        <w:rPr>
          <w:snapToGrid w:val="0"/>
        </w:rPr>
        <w:t xml:space="preserve">INDUSTRY </w:t>
      </w:r>
    </w:p>
    <w:p w:rsidR="001A1C2C" w:rsidRPr="001551CA" w:rsidRDefault="001A1C2C" w:rsidP="001A1C2C">
      <w:pPr>
        <w:widowControl w:val="0"/>
        <w:tabs>
          <w:tab w:val="right" w:pos="3600"/>
          <w:tab w:val="right" w:pos="5040"/>
        </w:tabs>
        <w:rPr>
          <w:snapToGrid w:val="0"/>
        </w:rPr>
      </w:pPr>
      <w:r w:rsidRPr="001551CA">
        <w:rPr>
          <w:snapToGrid w:val="0"/>
        </w:rPr>
        <w:t>CERTIFICATIONS/</w:t>
      </w:r>
    </w:p>
    <w:p w:rsidR="001A1C2C" w:rsidRPr="001551CA" w:rsidRDefault="001A1C2C" w:rsidP="001A1C2C">
      <w:pPr>
        <w:widowControl w:val="0"/>
        <w:tabs>
          <w:tab w:val="right" w:pos="3600"/>
          <w:tab w:val="right" w:pos="5040"/>
        </w:tabs>
        <w:rPr>
          <w:snapToGrid w:val="0"/>
        </w:rPr>
      </w:pPr>
      <w:r w:rsidRPr="001551CA">
        <w:rPr>
          <w:snapToGrid w:val="0"/>
        </w:rPr>
        <w:t>CREDENTIALS</w:t>
      </w:r>
      <w:r w:rsidRPr="001551CA">
        <w:rPr>
          <w:snapToGrid w:val="0"/>
        </w:rPr>
        <w:tab/>
        <w:t>1</w:t>
      </w:r>
      <w:r w:rsidRPr="001551CA">
        <w:rPr>
          <w:snapToGrid w:val="0"/>
        </w:rPr>
        <w:tab/>
      </w:r>
    </w:p>
    <w:p w:rsidR="001A1C2C" w:rsidRPr="001551CA" w:rsidRDefault="001A1C2C" w:rsidP="001A1C2C">
      <w:pPr>
        <w:widowControl w:val="0"/>
        <w:rPr>
          <w:snapToGrid w:val="0"/>
        </w:rPr>
      </w:pPr>
      <w:r w:rsidRPr="001551CA">
        <w:rPr>
          <w:snapToGrid w:val="0"/>
        </w:rPr>
        <w:t>Amend the bill further, as and if amended, Part IA, Section 1, DEPARTMENT OF EDUCATION, page 8, immediately after line 33, by inserting a new line to read:</w:t>
      </w:r>
    </w:p>
    <w:p w:rsidR="001A1C2C" w:rsidRPr="001551CA" w:rsidRDefault="001A1C2C" w:rsidP="001A1C2C">
      <w:pPr>
        <w:widowControl w:val="0"/>
        <w:tabs>
          <w:tab w:val="right" w:pos="3600"/>
          <w:tab w:val="right" w:pos="5040"/>
        </w:tabs>
        <w:rPr>
          <w:snapToGrid w:val="0"/>
        </w:rPr>
      </w:pPr>
      <w:r w:rsidRPr="001551CA">
        <w:rPr>
          <w:snapToGrid w:val="0"/>
        </w:rPr>
        <w:tab/>
        <w:t>Column 5</w:t>
      </w:r>
      <w:r w:rsidRPr="001551CA">
        <w:rPr>
          <w:snapToGrid w:val="0"/>
        </w:rPr>
        <w:tab/>
        <w:t>Column 6</w:t>
      </w:r>
    </w:p>
    <w:p w:rsidR="001A1C2C" w:rsidRPr="001551CA" w:rsidRDefault="001A1C2C" w:rsidP="001A1C2C">
      <w:pPr>
        <w:widowControl w:val="0"/>
        <w:tabs>
          <w:tab w:val="right" w:pos="3600"/>
          <w:tab w:val="right" w:pos="5040"/>
        </w:tabs>
        <w:rPr>
          <w:snapToGrid w:val="0"/>
        </w:rPr>
      </w:pPr>
      <w:r w:rsidRPr="001551CA">
        <w:rPr>
          <w:snapToGrid w:val="0"/>
        </w:rPr>
        <w:t>CALL ME MISTER</w:t>
      </w:r>
      <w:r w:rsidRPr="001551CA">
        <w:rPr>
          <w:snapToGrid w:val="0"/>
        </w:rPr>
        <w:tab/>
        <w:t>1</w:t>
      </w:r>
      <w:r w:rsidRPr="001551CA">
        <w:rPr>
          <w:snapToGrid w:val="0"/>
        </w:rPr>
        <w:tab/>
      </w:r>
    </w:p>
    <w:p w:rsidR="001A1C2C" w:rsidRPr="001551CA" w:rsidRDefault="001A1C2C" w:rsidP="001A1C2C">
      <w:pPr>
        <w:widowControl w:val="0"/>
        <w:rPr>
          <w:snapToGrid w:val="0"/>
          <w:szCs w:val="32"/>
        </w:rPr>
      </w:pPr>
      <w:r w:rsidRPr="001551CA">
        <w:rPr>
          <w:snapToGrid w:val="0"/>
          <w:szCs w:val="32"/>
        </w:rPr>
        <w:t>Amend the bill further, as and if amended, Part IA, Section 1, DEPARTMENT OF EDUCATION, page 11, immediately after line 6, by inserting a new line to read:</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SCHOOL SAFETY PROGRAM</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2,000,000</w:t>
      </w:r>
      <w:r w:rsidRPr="001551CA">
        <w:rPr>
          <w:snapToGrid w:val="0"/>
          <w:szCs w:val="32"/>
        </w:rPr>
        <w:tab/>
        <w:t>2,000,000</w:t>
      </w:r>
    </w:p>
    <w:p w:rsidR="001A1C2C" w:rsidRPr="001551CA" w:rsidRDefault="001A1C2C" w:rsidP="001A1C2C">
      <w:pPr>
        <w:widowControl w:val="0"/>
        <w:rPr>
          <w:snapToGrid w:val="0"/>
          <w:szCs w:val="32"/>
        </w:rPr>
      </w:pPr>
      <w:r w:rsidRPr="001551CA">
        <w:rPr>
          <w:snapToGrid w:val="0"/>
          <w:szCs w:val="32"/>
        </w:rPr>
        <w:t>Amend the bill further, as and if amended, Part IA, Section 3, LOTTERY EXPENDITURE ACCOUNT, page 13, line 2, opposite /LOTTERY EXPENDITURES/ by increasing the amount(s) in Column 5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19,281,526</w:t>
      </w:r>
    </w:p>
    <w:p w:rsidR="001A1C2C" w:rsidRPr="001551CA" w:rsidRDefault="001A1C2C" w:rsidP="001A1C2C">
      <w:pPr>
        <w:widowControl w:val="0"/>
        <w:rPr>
          <w:snapToGrid w:val="0"/>
          <w:szCs w:val="32"/>
        </w:rPr>
      </w:pPr>
      <w:r w:rsidRPr="001551CA">
        <w:rPr>
          <w:snapToGrid w:val="0"/>
          <w:szCs w:val="32"/>
        </w:rPr>
        <w:t>Amend the bill further, as and if amended, Part IA, Section 13, THE CITADEL, page 31, line 7,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388,925</w:t>
      </w:r>
      <w:r w:rsidRPr="001551CA">
        <w:rPr>
          <w:snapToGrid w:val="0"/>
          <w:szCs w:val="32"/>
        </w:rPr>
        <w:tab/>
        <w:t>388,925</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14, CLEMSON UNIVERSITY (EDUCATION &amp; GENERAL), page 34, line 17,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2,868,740</w:t>
      </w:r>
      <w:r w:rsidRPr="001551CA">
        <w:rPr>
          <w:snapToGrid w:val="0"/>
          <w:szCs w:val="32"/>
        </w:rPr>
        <w:tab/>
        <w:t>2,868,740</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15, UNIVERSITY OF CHARLESTON, page 37, line 6,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1,039,956</w:t>
      </w:r>
      <w:r w:rsidRPr="001551CA">
        <w:rPr>
          <w:snapToGrid w:val="0"/>
          <w:szCs w:val="32"/>
        </w:rPr>
        <w:tab/>
        <w:t>1,039,956</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16, COASTAL CAROLINA UNIVERSITY, page 38, line 9,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867,246</w:t>
      </w:r>
      <w:r w:rsidRPr="001551CA">
        <w:rPr>
          <w:snapToGrid w:val="0"/>
          <w:szCs w:val="32"/>
        </w:rPr>
        <w:tab/>
        <w:t>867,246</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17, FRANCIS MARION UNIVERSITY, page 40, line 7,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574,113</w:t>
      </w:r>
      <w:r w:rsidRPr="001551CA">
        <w:rPr>
          <w:snapToGrid w:val="0"/>
          <w:szCs w:val="32"/>
        </w:rPr>
        <w:tab/>
        <w:t>574,113</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18, LANDER UNIVERSITY, page 42, line 6,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413,393</w:t>
      </w:r>
      <w:r w:rsidRPr="001551CA">
        <w:rPr>
          <w:snapToGrid w:val="0"/>
          <w:szCs w:val="32"/>
        </w:rPr>
        <w:tab/>
        <w:t>413,393</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19, SOUTH CAROLINA STATE UNIVERSITY, page 44, line 7,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486,160</w:t>
      </w:r>
      <w:r w:rsidRPr="001551CA">
        <w:rPr>
          <w:snapToGrid w:val="0"/>
          <w:szCs w:val="32"/>
        </w:rPr>
        <w:tab/>
        <w:t>486,160</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20A, UNIVERSITY OF SOUTH CAROLINA, page 46, line 7,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4,566,081</w:t>
      </w:r>
      <w:r w:rsidRPr="001551CA">
        <w:rPr>
          <w:snapToGrid w:val="0"/>
          <w:szCs w:val="32"/>
        </w:rPr>
        <w:tab/>
        <w:t>4,566,081</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20B, USC - AIKEN CAMPUS, page 50, line 5,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489,035</w:t>
      </w:r>
      <w:r w:rsidRPr="001551CA">
        <w:rPr>
          <w:snapToGrid w:val="0"/>
          <w:szCs w:val="32"/>
        </w:rPr>
        <w:tab/>
        <w:t>489,035</w:t>
      </w:r>
    </w:p>
    <w:p w:rsidR="001A1C2C" w:rsidRPr="001551CA" w:rsidRDefault="004D3576" w:rsidP="001A1C2C">
      <w:pPr>
        <w:widowControl w:val="0"/>
        <w:tabs>
          <w:tab w:val="right" w:pos="3600"/>
          <w:tab w:val="right" w:pos="5040"/>
        </w:tabs>
        <w:rPr>
          <w:snapToGrid w:val="0"/>
          <w:szCs w:val="32"/>
        </w:rPr>
      </w:pPr>
      <w:r>
        <w:rPr>
          <w:snapToGrid w:val="0"/>
          <w:szCs w:val="32"/>
        </w:rPr>
        <w:br w:type="column"/>
      </w:r>
      <w:r w:rsidR="001A1C2C" w:rsidRPr="001551CA">
        <w:rPr>
          <w:snapToGrid w:val="0"/>
          <w:szCs w:val="32"/>
        </w:rPr>
        <w:t>Amend the bill further, as and if amended, Part IA, Section 20C, USC - UPSTATE, page 52, line 5,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902,109</w:t>
      </w:r>
      <w:r w:rsidRPr="001551CA">
        <w:rPr>
          <w:snapToGrid w:val="0"/>
          <w:szCs w:val="32"/>
        </w:rPr>
        <w:tab/>
        <w:t>902,109</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20D, USC - BEAUFORT CAMPUS, page 54, line 5,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397,858</w:t>
      </w:r>
      <w:r w:rsidRPr="001551CA">
        <w:rPr>
          <w:snapToGrid w:val="0"/>
          <w:szCs w:val="32"/>
        </w:rPr>
        <w:tab/>
        <w:t>397,858</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20E, USC - LANCASTER CAMPUS, page 56, line 5,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299,050</w:t>
      </w:r>
      <w:r w:rsidRPr="001551CA">
        <w:rPr>
          <w:snapToGrid w:val="0"/>
          <w:szCs w:val="32"/>
        </w:rPr>
        <w:tab/>
        <w:t>299,050</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20F, USC - SALKEHATCHIE CAMPUS, page 57, line 5,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154,483</w:t>
      </w:r>
      <w:r w:rsidRPr="001551CA">
        <w:rPr>
          <w:snapToGrid w:val="0"/>
          <w:szCs w:val="32"/>
        </w:rPr>
        <w:tab/>
        <w:t>154,483</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20G, USC - SUMTER CAMPUS, page 59, line 5,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148,246</w:t>
      </w:r>
      <w:r w:rsidRPr="001551CA">
        <w:rPr>
          <w:snapToGrid w:val="0"/>
          <w:szCs w:val="32"/>
        </w:rPr>
        <w:tab/>
        <w:t>148,246</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20H, USC - UNION CAMPUS, page 61, line 5,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141,849</w:t>
      </w:r>
      <w:r w:rsidRPr="001551CA">
        <w:rPr>
          <w:snapToGrid w:val="0"/>
          <w:szCs w:val="32"/>
        </w:rPr>
        <w:tab/>
        <w:t>141,849</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21, WINTHROP UNIVERSITY, page 63, line 6,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847,576</w:t>
      </w:r>
      <w:r w:rsidRPr="001551CA">
        <w:rPr>
          <w:snapToGrid w:val="0"/>
          <w:szCs w:val="32"/>
        </w:rPr>
        <w:tab/>
        <w:t>847,576</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25, STATE BOARD FOR TECHNICAL &amp; COMPREHENSIVE EDUCATION, page 71, line 6,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4,033,252</w:t>
      </w:r>
      <w:r w:rsidRPr="001551CA">
        <w:rPr>
          <w:snapToGrid w:val="0"/>
          <w:szCs w:val="32"/>
        </w:rPr>
        <w:tab/>
        <w:t>4,033,252</w:t>
      </w:r>
    </w:p>
    <w:p w:rsidR="001A1C2C" w:rsidRPr="001551CA" w:rsidRDefault="001A1C2C" w:rsidP="001A1C2C">
      <w:pPr>
        <w:widowControl w:val="0"/>
        <w:rPr>
          <w:snapToGrid w:val="0"/>
          <w:szCs w:val="32"/>
        </w:rPr>
      </w:pPr>
      <w:r w:rsidRPr="001551CA">
        <w:rPr>
          <w:snapToGrid w:val="0"/>
          <w:szCs w:val="32"/>
        </w:rPr>
        <w:t>Amend the bill further, as and if amended, Part IA, Section 26, DEPARTMENT OF ARCHIVES AND HISTORY, page 74, immediately after line 30, by inserting a new line to read:</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 xml:space="preserve">HISTORIC BUILDINGS </w:t>
      </w:r>
    </w:p>
    <w:p w:rsidR="001A1C2C" w:rsidRPr="001551CA" w:rsidRDefault="001A1C2C" w:rsidP="001A1C2C">
      <w:pPr>
        <w:widowControl w:val="0"/>
        <w:tabs>
          <w:tab w:val="right" w:pos="3600"/>
          <w:tab w:val="right" w:pos="5040"/>
        </w:tabs>
        <w:rPr>
          <w:snapToGrid w:val="0"/>
          <w:szCs w:val="32"/>
        </w:rPr>
      </w:pPr>
      <w:r w:rsidRPr="001551CA">
        <w:rPr>
          <w:snapToGrid w:val="0"/>
          <w:szCs w:val="32"/>
        </w:rPr>
        <w:t>PRESERVATION</w:t>
      </w:r>
      <w:r w:rsidRPr="001551CA">
        <w:rPr>
          <w:snapToGrid w:val="0"/>
          <w:szCs w:val="32"/>
        </w:rPr>
        <w:tab/>
        <w:t>1</w:t>
      </w:r>
      <w:r w:rsidRPr="001551CA">
        <w:rPr>
          <w:snapToGrid w:val="0"/>
          <w:szCs w:val="32"/>
        </w:rPr>
        <w:tab/>
        <w:t>1</w:t>
      </w:r>
    </w:p>
    <w:p w:rsidR="001A1C2C" w:rsidRPr="001551CA" w:rsidRDefault="001A1C2C" w:rsidP="001A1C2C">
      <w:pPr>
        <w:widowControl w:val="0"/>
        <w:rPr>
          <w:snapToGrid w:val="0"/>
          <w:szCs w:val="32"/>
        </w:rPr>
      </w:pPr>
      <w:r w:rsidRPr="001551CA">
        <w:rPr>
          <w:snapToGrid w:val="0"/>
          <w:szCs w:val="32"/>
        </w:rPr>
        <w:t>Amend the bill further, as and if amended, Part IA, Section 34, DEPARTMENT OF HEALTH AND ENVIRONMENTAL CONTROL, page 88, immediately after line 2, by inserting a new line to read:</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SYSTEM UPGRADES</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3,000,000</w:t>
      </w:r>
      <w:r w:rsidRPr="001551CA">
        <w:rPr>
          <w:snapToGrid w:val="0"/>
          <w:szCs w:val="32"/>
        </w:rPr>
        <w:tab/>
        <w:t>3,000,000</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36, DEPARTMENT OF DISABILITIES AND SPECIAL NEEDS, page 104, lines 29-30, opposite /CLASSIFIED POSITIONS/ by decreasing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95,880</w:t>
      </w:r>
      <w:r w:rsidRPr="001551CA">
        <w:rPr>
          <w:snapToGrid w:val="0"/>
          <w:szCs w:val="32"/>
        </w:rPr>
        <w:tab/>
        <w:t>95,880</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(2.00)</w:t>
      </w:r>
      <w:r w:rsidRPr="001551CA">
        <w:rPr>
          <w:snapToGrid w:val="0"/>
          <w:szCs w:val="32"/>
        </w:rPr>
        <w:tab/>
        <w:t>(2.00)</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36, DEPARTMENT OF DISABILITIES AND SPECIAL NEEDS, page 104, line 31, opposite /OTHER OPERATING EXPENSES/ by decreasing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9,685,000</w:t>
      </w:r>
      <w:r w:rsidRPr="001551CA">
        <w:rPr>
          <w:snapToGrid w:val="0"/>
          <w:szCs w:val="32"/>
        </w:rPr>
        <w:tab/>
        <w:t>6,385,000</w:t>
      </w:r>
    </w:p>
    <w:p w:rsidR="001A1C2C" w:rsidRPr="001551CA" w:rsidRDefault="001A1C2C" w:rsidP="001A1C2C">
      <w:pPr>
        <w:widowControl w:val="0"/>
        <w:rPr>
          <w:snapToGrid w:val="0"/>
          <w:szCs w:val="32"/>
        </w:rPr>
      </w:pPr>
      <w:r w:rsidRPr="001551CA">
        <w:rPr>
          <w:snapToGrid w:val="0"/>
          <w:szCs w:val="32"/>
        </w:rPr>
        <w:t>Amend the bill further, as and if amended, Part IA, Section 38, DEPARTMENT OF SOCIAL SERVICES, page 110, lines 7-8, opposite /NEW POSITION PROGRAM COORDINATOR I/ by decreasing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260,334</w:t>
      </w:r>
      <w:r w:rsidRPr="001551CA">
        <w:rPr>
          <w:snapToGrid w:val="0"/>
          <w:szCs w:val="32"/>
        </w:rPr>
        <w:tab/>
        <w:t>260,334</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(6.00)</w:t>
      </w:r>
      <w:r w:rsidRPr="001551CA">
        <w:rPr>
          <w:snapToGrid w:val="0"/>
          <w:szCs w:val="32"/>
        </w:rPr>
        <w:tab/>
        <w:t>(6.00)</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38, DEPARTMENT OF SOCIAL SERVICES, page 112, line 27, opposite /OTHER OPERATING EXPENSES/ by decreasing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247,996</w:t>
      </w:r>
      <w:r w:rsidRPr="001551CA">
        <w:rPr>
          <w:snapToGrid w:val="0"/>
          <w:szCs w:val="32"/>
        </w:rPr>
        <w:tab/>
        <w:t>247,996</w:t>
      </w:r>
    </w:p>
    <w:p w:rsidR="001A1C2C" w:rsidRPr="001551CA" w:rsidRDefault="001A1C2C" w:rsidP="001A1C2C">
      <w:pPr>
        <w:widowControl w:val="0"/>
        <w:rPr>
          <w:snapToGrid w:val="0"/>
          <w:szCs w:val="32"/>
        </w:rPr>
      </w:pPr>
      <w:r w:rsidRPr="001551CA">
        <w:rPr>
          <w:snapToGrid w:val="0"/>
          <w:szCs w:val="32"/>
        </w:rPr>
        <w:t>Amend the bill further, as and if amended, Part IA, Section 43, FORESTRY COMMISSION, page 124, line 14, opposite /CLASSIFIED POSITIONS/ by decreasing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214,000</w:t>
      </w:r>
      <w:r w:rsidRPr="001551CA">
        <w:rPr>
          <w:snapToGrid w:val="0"/>
          <w:szCs w:val="32"/>
        </w:rPr>
        <w:tab/>
        <w:t>214,000</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43, FORESTRY COMMISSION, page 125, line 12, opposite /EMPLOYER CONTRIBUTIONS/ by decreasing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286,000</w:t>
      </w:r>
      <w:r w:rsidRPr="001551CA">
        <w:rPr>
          <w:snapToGrid w:val="0"/>
          <w:szCs w:val="32"/>
        </w:rPr>
        <w:tab/>
        <w:t>286,000</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44, DEPARTMENT OF AGRICULTURE, page 126, line 24, opposite /AGRIBUSINESS GRANTS/ by decreasing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500,000</w:t>
      </w:r>
      <w:r w:rsidRPr="001551CA">
        <w:rPr>
          <w:snapToGrid w:val="0"/>
          <w:szCs w:val="32"/>
        </w:rPr>
        <w:tab/>
        <w:t>500,000</w:t>
      </w:r>
    </w:p>
    <w:p w:rsidR="001A1C2C" w:rsidRPr="001551CA" w:rsidRDefault="001A1C2C" w:rsidP="001A1C2C">
      <w:pPr>
        <w:widowControl w:val="0"/>
        <w:rPr>
          <w:snapToGrid w:val="0"/>
          <w:szCs w:val="32"/>
        </w:rPr>
      </w:pPr>
      <w:r w:rsidRPr="001551CA">
        <w:rPr>
          <w:snapToGrid w:val="0"/>
          <w:szCs w:val="32"/>
        </w:rPr>
        <w:t>Amend the bill further, as and if amended, Part IA, Section 47, DEPT. OF NATURAL RESOURCES, page 136, lines 7-8, under /classified positions/ by increasing the amount(s) of FTEs in Column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r>
      <w:r w:rsidRPr="001551CA">
        <w:rPr>
          <w:snapToGrid w:val="0"/>
          <w:szCs w:val="32"/>
        </w:rPr>
        <w:tab/>
        <w:t>(15.00)</w:t>
      </w:r>
    </w:p>
    <w:p w:rsidR="001A1C2C" w:rsidRPr="001551CA" w:rsidRDefault="001A1C2C" w:rsidP="001A1C2C">
      <w:pPr>
        <w:widowControl w:val="0"/>
        <w:rPr>
          <w:snapToGrid w:val="0"/>
        </w:rPr>
      </w:pPr>
      <w:r w:rsidRPr="001551CA">
        <w:rPr>
          <w:snapToGrid w:val="0"/>
        </w:rPr>
        <w:t>Amend the bill further, as and if amended, Part IA, Section 47, DEPT. OF NATURAL RESOURCES, page 136, lines 16-17, under /classified positions/ by increasing the amount(s) of FTEs in Column 6 by:</w:t>
      </w:r>
    </w:p>
    <w:p w:rsidR="001A1C2C" w:rsidRPr="001551CA" w:rsidRDefault="001A1C2C" w:rsidP="001A1C2C">
      <w:pPr>
        <w:widowControl w:val="0"/>
        <w:tabs>
          <w:tab w:val="right" w:pos="3600"/>
          <w:tab w:val="right" w:pos="5040"/>
        </w:tabs>
        <w:rPr>
          <w:snapToGrid w:val="0"/>
        </w:rPr>
      </w:pPr>
      <w:r w:rsidRPr="001551CA">
        <w:rPr>
          <w:snapToGrid w:val="0"/>
        </w:rPr>
        <w:tab/>
        <w:t>Column 5</w:t>
      </w:r>
      <w:r w:rsidRPr="001551CA">
        <w:rPr>
          <w:snapToGrid w:val="0"/>
        </w:rPr>
        <w:tab/>
        <w:t>Column 6</w:t>
      </w:r>
    </w:p>
    <w:p w:rsidR="001A1C2C" w:rsidRPr="001551CA" w:rsidRDefault="001A1C2C" w:rsidP="001A1C2C">
      <w:pPr>
        <w:widowControl w:val="0"/>
        <w:tabs>
          <w:tab w:val="right" w:pos="3600"/>
          <w:tab w:val="right" w:pos="5040"/>
        </w:tabs>
        <w:rPr>
          <w:snapToGrid w:val="0"/>
        </w:rPr>
      </w:pPr>
      <w:r w:rsidRPr="001551CA">
        <w:rPr>
          <w:snapToGrid w:val="0"/>
        </w:rPr>
        <w:tab/>
      </w:r>
      <w:r w:rsidRPr="001551CA">
        <w:rPr>
          <w:snapToGrid w:val="0"/>
        </w:rPr>
        <w:tab/>
        <w:t>(11.00)</w:t>
      </w:r>
    </w:p>
    <w:p w:rsidR="001A1C2C" w:rsidRPr="001551CA" w:rsidRDefault="001A1C2C" w:rsidP="001A1C2C">
      <w:pPr>
        <w:widowControl w:val="0"/>
        <w:rPr>
          <w:snapToGrid w:val="0"/>
          <w:szCs w:val="32"/>
        </w:rPr>
      </w:pPr>
      <w:r w:rsidRPr="001551CA">
        <w:rPr>
          <w:snapToGrid w:val="0"/>
          <w:szCs w:val="32"/>
        </w:rPr>
        <w:t>Amend the bill further, as and if amended, Section 49, DEPT. OF PARKS, RECREATION &amp; TOURISM, page 142, lines 11-12, opposite /SPORTS MARKETING GRANT PROGRAM/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2,000,000</w:t>
      </w:r>
      <w:r w:rsidRPr="001551CA">
        <w:rPr>
          <w:snapToGrid w:val="0"/>
          <w:szCs w:val="32"/>
        </w:rPr>
        <w:tab/>
        <w:t>2,000,000</w:t>
      </w:r>
    </w:p>
    <w:p w:rsidR="001A1C2C" w:rsidRPr="001551CA" w:rsidRDefault="001A1C2C" w:rsidP="001A1C2C">
      <w:pPr>
        <w:widowControl w:val="0"/>
        <w:rPr>
          <w:snapToGrid w:val="0"/>
          <w:szCs w:val="32"/>
        </w:rPr>
      </w:pPr>
      <w:r w:rsidRPr="001551CA">
        <w:rPr>
          <w:snapToGrid w:val="0"/>
          <w:szCs w:val="32"/>
        </w:rPr>
        <w:t>Amend the bill further, as and if amended, Part IA, Section 50, DEPARTMENT OF COMMERCE, page 146, line 8, opposite /LOCATE SC/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1,000,000</w:t>
      </w:r>
      <w:r w:rsidRPr="001551CA">
        <w:rPr>
          <w:snapToGrid w:val="0"/>
          <w:szCs w:val="32"/>
        </w:rPr>
        <w:tab/>
        <w:t>1,000,000</w:t>
      </w:r>
    </w:p>
    <w:p w:rsidR="001A1C2C" w:rsidRPr="001551CA" w:rsidRDefault="001A1C2C" w:rsidP="001A1C2C">
      <w:pPr>
        <w:widowControl w:val="0"/>
        <w:tabs>
          <w:tab w:val="right" w:pos="3600"/>
          <w:tab w:val="right" w:pos="5040"/>
        </w:tabs>
        <w:rPr>
          <w:snapToGrid w:val="0"/>
          <w:szCs w:val="32"/>
        </w:rPr>
      </w:pPr>
      <w:r w:rsidRPr="001551CA">
        <w:rPr>
          <w:snapToGrid w:val="0"/>
          <w:szCs w:val="32"/>
        </w:rPr>
        <w:t xml:space="preserve">Amend the bill further, as and if amended, </w:t>
      </w:r>
      <w:r w:rsidRPr="001551CA">
        <w:rPr>
          <w:snapToGrid w:val="0"/>
        </w:rPr>
        <w:t xml:space="preserve">Part IA, </w:t>
      </w:r>
      <w:r w:rsidRPr="001551CA">
        <w:rPr>
          <w:snapToGrid w:val="0"/>
          <w:szCs w:val="32"/>
        </w:rPr>
        <w:t>Section 50, DEPARTMENT OF COMMERCE, page 147, line 20, opposite /CLOSING FUND/ by decreasing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2,500,000</w:t>
      </w:r>
      <w:r w:rsidRPr="001551CA">
        <w:rPr>
          <w:snapToGrid w:val="0"/>
          <w:szCs w:val="32"/>
        </w:rPr>
        <w:tab/>
        <w:t>2,500,000</w:t>
      </w:r>
    </w:p>
    <w:p w:rsidR="001A1C2C" w:rsidRPr="001551CA" w:rsidRDefault="001A1C2C" w:rsidP="001A1C2C">
      <w:pPr>
        <w:widowControl w:val="0"/>
        <w:tabs>
          <w:tab w:val="right" w:pos="3600"/>
          <w:tab w:val="right" w:pos="5040"/>
        </w:tabs>
        <w:rPr>
          <w:snapToGrid w:val="0"/>
          <w:szCs w:val="32"/>
        </w:rPr>
      </w:pPr>
      <w:r w:rsidRPr="001551CA">
        <w:rPr>
          <w:snapToGrid w:val="0"/>
          <w:szCs w:val="32"/>
        </w:rPr>
        <w:t xml:space="preserve">Amend the bill further, as and if amended, </w:t>
      </w:r>
      <w:r w:rsidRPr="001551CA">
        <w:rPr>
          <w:snapToGrid w:val="0"/>
        </w:rPr>
        <w:t xml:space="preserve">Part IA, </w:t>
      </w:r>
      <w:r w:rsidRPr="001551CA">
        <w:rPr>
          <w:snapToGrid w:val="0"/>
          <w:szCs w:val="32"/>
        </w:rPr>
        <w:t>Section 50, DEPARTMENT OF COMMERCE, page 148, immediately after line 17, by inserting a new line to read:</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APPLIED RESEARCH CENTERS</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2,500,000</w:t>
      </w:r>
      <w:r w:rsidRPr="001551CA">
        <w:rPr>
          <w:snapToGrid w:val="0"/>
          <w:szCs w:val="32"/>
        </w:rPr>
        <w:tab/>
        <w:t>2,500,000</w:t>
      </w:r>
    </w:p>
    <w:p w:rsidR="001A1C2C" w:rsidRPr="001551CA" w:rsidRDefault="001A1C2C" w:rsidP="001A1C2C">
      <w:pPr>
        <w:widowControl w:val="0"/>
        <w:rPr>
          <w:snapToGrid w:val="0"/>
          <w:szCs w:val="32"/>
        </w:rPr>
      </w:pPr>
      <w:r w:rsidRPr="001551CA">
        <w:rPr>
          <w:snapToGrid w:val="0"/>
          <w:szCs w:val="32"/>
        </w:rPr>
        <w:t xml:space="preserve">Amend the bill further, as and if amended, </w:t>
      </w:r>
      <w:r w:rsidRPr="001551CA">
        <w:rPr>
          <w:snapToGrid w:val="0"/>
        </w:rPr>
        <w:t xml:space="preserve">Part IA, </w:t>
      </w:r>
      <w:r w:rsidRPr="001551CA">
        <w:rPr>
          <w:snapToGrid w:val="0"/>
          <w:szCs w:val="32"/>
        </w:rPr>
        <w:t>Section 57, JUDICIAL DEPARTMENT, page 157, line 24, opposite /EMPLOYER CONTRIBUTIONS/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529,381</w:t>
      </w:r>
      <w:r w:rsidRPr="001551CA">
        <w:rPr>
          <w:snapToGrid w:val="0"/>
          <w:szCs w:val="32"/>
        </w:rPr>
        <w:tab/>
        <w:t>529,381</w:t>
      </w:r>
    </w:p>
    <w:p w:rsidR="001A1C2C" w:rsidRPr="001551CA" w:rsidRDefault="001A1C2C" w:rsidP="001A1C2C">
      <w:pPr>
        <w:widowControl w:val="0"/>
        <w:tabs>
          <w:tab w:val="right" w:pos="3600"/>
          <w:tab w:val="right" w:pos="5040"/>
        </w:tabs>
        <w:rPr>
          <w:snapToGrid w:val="0"/>
          <w:szCs w:val="32"/>
        </w:rPr>
      </w:pPr>
      <w:r w:rsidRPr="001551CA">
        <w:rPr>
          <w:snapToGrid w:val="0"/>
          <w:szCs w:val="32"/>
        </w:rPr>
        <w:t xml:space="preserve">Amend the bill further, as and if amended, </w:t>
      </w:r>
      <w:r w:rsidRPr="001551CA">
        <w:rPr>
          <w:snapToGrid w:val="0"/>
        </w:rPr>
        <w:t xml:space="preserve">Part IA, </w:t>
      </w:r>
      <w:r w:rsidRPr="001551CA">
        <w:rPr>
          <w:snapToGrid w:val="0"/>
          <w:szCs w:val="32"/>
        </w:rPr>
        <w:t>Section 58, ADMINISTRATIVE LAW COURT, page 158, line 13, opposite /EMPLOYER CONTRIBUTIONS/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17,793</w:t>
      </w:r>
      <w:r w:rsidRPr="001551CA">
        <w:rPr>
          <w:snapToGrid w:val="0"/>
          <w:szCs w:val="32"/>
        </w:rPr>
        <w:tab/>
        <w:t>17,793</w:t>
      </w:r>
    </w:p>
    <w:p w:rsidR="001A1C2C" w:rsidRPr="001551CA" w:rsidRDefault="001A1C2C" w:rsidP="001A1C2C">
      <w:pPr>
        <w:widowControl w:val="0"/>
        <w:tabs>
          <w:tab w:val="right" w:pos="3600"/>
          <w:tab w:val="right" w:pos="5040"/>
        </w:tabs>
        <w:rPr>
          <w:snapToGrid w:val="0"/>
          <w:szCs w:val="32"/>
        </w:rPr>
      </w:pPr>
      <w:r w:rsidRPr="001551CA">
        <w:rPr>
          <w:snapToGrid w:val="0"/>
          <w:szCs w:val="32"/>
        </w:rPr>
        <w:t xml:space="preserve">Amend the bill further, as and if amended, </w:t>
      </w:r>
      <w:r w:rsidRPr="001551CA">
        <w:rPr>
          <w:snapToGrid w:val="0"/>
        </w:rPr>
        <w:t xml:space="preserve">Part IA, </w:t>
      </w:r>
      <w:r w:rsidRPr="001551CA">
        <w:rPr>
          <w:snapToGrid w:val="0"/>
          <w:szCs w:val="32"/>
        </w:rPr>
        <w:t>Section 60, PROSECUTION COORDINATION COMMISSION, page 161, line 18, opposite /EMPLOYER CONTRIBUTIONS/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69,433</w:t>
      </w:r>
      <w:r w:rsidRPr="001551CA">
        <w:rPr>
          <w:snapToGrid w:val="0"/>
          <w:szCs w:val="32"/>
        </w:rPr>
        <w:tab/>
        <w:t>69,433</w:t>
      </w:r>
    </w:p>
    <w:p w:rsidR="001A1C2C" w:rsidRPr="001551CA" w:rsidRDefault="001A1C2C" w:rsidP="001A1C2C">
      <w:pPr>
        <w:widowControl w:val="0"/>
        <w:tabs>
          <w:tab w:val="right" w:pos="3600"/>
          <w:tab w:val="right" w:pos="5040"/>
        </w:tabs>
        <w:rPr>
          <w:snapToGrid w:val="0"/>
          <w:szCs w:val="32"/>
        </w:rPr>
      </w:pPr>
      <w:r w:rsidRPr="001551CA">
        <w:rPr>
          <w:snapToGrid w:val="0"/>
          <w:szCs w:val="32"/>
        </w:rPr>
        <w:t xml:space="preserve">Amend the bill further, as and if amended, </w:t>
      </w:r>
      <w:r w:rsidRPr="001551CA">
        <w:rPr>
          <w:snapToGrid w:val="0"/>
        </w:rPr>
        <w:t xml:space="preserve">Part IA, </w:t>
      </w:r>
      <w:r w:rsidRPr="001551CA">
        <w:rPr>
          <w:snapToGrid w:val="0"/>
          <w:szCs w:val="32"/>
        </w:rPr>
        <w:t>Section 61, COMMISSION ON INDIGENT DEFENSE, page 163, line 14, opposite /EMPLOYER CONTRIBUTIONS/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69,433</w:t>
      </w:r>
      <w:r w:rsidRPr="001551CA">
        <w:rPr>
          <w:snapToGrid w:val="0"/>
          <w:szCs w:val="32"/>
        </w:rPr>
        <w:tab/>
        <w:t>69,433</w:t>
      </w:r>
    </w:p>
    <w:p w:rsidR="001A1C2C" w:rsidRPr="001551CA" w:rsidRDefault="001A1C2C" w:rsidP="001A1C2C">
      <w:pPr>
        <w:widowControl w:val="0"/>
        <w:rPr>
          <w:snapToGrid w:val="0"/>
          <w:szCs w:val="32"/>
        </w:rPr>
      </w:pPr>
      <w:r w:rsidRPr="001551CA">
        <w:rPr>
          <w:snapToGrid w:val="0"/>
          <w:szCs w:val="32"/>
        </w:rPr>
        <w:t>Amend the bill further, as and if amended, Part IA, Section 64, LAW ENFORCEMENT TRAINING COUNCIL, page 171, lines 6-7, opposite /NEW POSITION FOOD SERVICE SPECIALIST III/ by decreasing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120,000</w:t>
      </w:r>
      <w:r w:rsidRPr="001551CA">
        <w:rPr>
          <w:snapToGrid w:val="0"/>
          <w:szCs w:val="32"/>
        </w:rPr>
        <w:tab/>
        <w:t>120,000</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(4.00)</w:t>
      </w:r>
      <w:r w:rsidRPr="001551CA">
        <w:rPr>
          <w:snapToGrid w:val="0"/>
          <w:szCs w:val="32"/>
        </w:rPr>
        <w:tab/>
        <w:t>(4.00)</w:t>
      </w:r>
    </w:p>
    <w:p w:rsidR="001A1C2C" w:rsidRPr="001551CA" w:rsidRDefault="004D3576" w:rsidP="001A1C2C">
      <w:pPr>
        <w:widowControl w:val="0"/>
        <w:tabs>
          <w:tab w:val="right" w:pos="3600"/>
          <w:tab w:val="right" w:pos="5040"/>
        </w:tabs>
        <w:rPr>
          <w:snapToGrid w:val="0"/>
          <w:szCs w:val="32"/>
        </w:rPr>
      </w:pPr>
      <w:r>
        <w:rPr>
          <w:snapToGrid w:val="0"/>
          <w:szCs w:val="32"/>
        </w:rPr>
        <w:br w:type="column"/>
      </w:r>
      <w:r w:rsidR="001A1C2C" w:rsidRPr="001551CA">
        <w:rPr>
          <w:snapToGrid w:val="0"/>
          <w:szCs w:val="32"/>
        </w:rPr>
        <w:t>Amend the bill further, as and if amended, Part IA, Section 64, LAW ENFORCEMENT TRAINING COUNCIL, page 171, lines 8-9, opposite /NEW POSITION FOOD SERVICE SPECIALIST IV/ by decreasing the amount(s) in Columns 5 and 6 by:</w:t>
      </w:r>
    </w:p>
    <w:p w:rsidR="001A1C2C" w:rsidRPr="001551CA" w:rsidRDefault="001A1C2C" w:rsidP="001A1C2C">
      <w:pPr>
        <w:keepNext/>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keepNext/>
        <w:widowControl w:val="0"/>
        <w:tabs>
          <w:tab w:val="right" w:pos="3600"/>
          <w:tab w:val="right" w:pos="5040"/>
        </w:tabs>
        <w:rPr>
          <w:snapToGrid w:val="0"/>
          <w:szCs w:val="32"/>
        </w:rPr>
      </w:pPr>
      <w:r w:rsidRPr="001551CA">
        <w:rPr>
          <w:snapToGrid w:val="0"/>
          <w:szCs w:val="32"/>
        </w:rPr>
        <w:tab/>
        <w:t>35,000</w:t>
      </w:r>
      <w:r w:rsidRPr="001551CA">
        <w:rPr>
          <w:snapToGrid w:val="0"/>
          <w:szCs w:val="32"/>
        </w:rPr>
        <w:tab/>
        <w:t>35,000</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(1.00)</w:t>
      </w:r>
      <w:r w:rsidRPr="001551CA">
        <w:rPr>
          <w:snapToGrid w:val="0"/>
          <w:szCs w:val="32"/>
        </w:rPr>
        <w:tab/>
        <w:t>(1.00)</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64, LAW ENFORCEMENT TRAINING COUNCIL, page 171, lines 11, opposite /OTHER OPERATING EXPENSES/ by decreasing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49,920</w:t>
      </w:r>
      <w:r w:rsidRPr="001551CA">
        <w:rPr>
          <w:snapToGrid w:val="0"/>
          <w:szCs w:val="32"/>
        </w:rPr>
        <w:tab/>
        <w:t>49,920</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64, LAW ENFORCEMENT TRAINING COUNCIL, page 171, lines 18, opposite /CLASSIFIED POSITIONS/ by decreasing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301,506</w:t>
      </w:r>
      <w:r w:rsidRPr="001551CA">
        <w:rPr>
          <w:snapToGrid w:val="0"/>
          <w:szCs w:val="32"/>
        </w:rPr>
        <w:tab/>
        <w:t>301,506</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64, LAW ENFORCEMENT TRAINING COUNCIL, page 171, lines 20-21, opposite /NEW POSITION INSTRUCTOR/TNG COORDINATOR I/ by decreasing the amount(s) in Columns 5 and 6 by:</w:t>
      </w:r>
    </w:p>
    <w:p w:rsidR="001A1C2C" w:rsidRPr="001551CA" w:rsidRDefault="001A1C2C" w:rsidP="001A1C2C">
      <w:pPr>
        <w:keepNext/>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190,000</w:t>
      </w:r>
      <w:r w:rsidRPr="001551CA">
        <w:rPr>
          <w:snapToGrid w:val="0"/>
          <w:szCs w:val="32"/>
        </w:rPr>
        <w:tab/>
        <w:t>190,000</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(4.00)</w:t>
      </w:r>
      <w:r w:rsidRPr="001551CA">
        <w:rPr>
          <w:snapToGrid w:val="0"/>
          <w:szCs w:val="32"/>
        </w:rPr>
        <w:tab/>
        <w:t>(4.00)</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64, LAW ENFORCEMENT TRAINING COUNCIL, page 171, lines 22-23, opposite /NEW POSITION TRAINING &amp; DEVELOPMENT DIR II/ by decreasing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62,500</w:t>
      </w:r>
      <w:r w:rsidRPr="001551CA">
        <w:rPr>
          <w:snapToGrid w:val="0"/>
          <w:szCs w:val="32"/>
        </w:rPr>
        <w:tab/>
        <w:t>62,500</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(1.00)</w:t>
      </w:r>
      <w:r w:rsidRPr="001551CA">
        <w:rPr>
          <w:snapToGrid w:val="0"/>
          <w:szCs w:val="32"/>
        </w:rPr>
        <w:tab/>
        <w:t>(1.00)</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64, LAW ENFORCEMENT TRAINING COUNCIL, page 171, line 30, opposite /EMPLOYER CONTRIBUTIONS/ by decreasing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233,334</w:t>
      </w:r>
      <w:r w:rsidRPr="001551CA">
        <w:rPr>
          <w:snapToGrid w:val="0"/>
          <w:szCs w:val="32"/>
        </w:rPr>
        <w:tab/>
        <w:t>233,334</w:t>
      </w:r>
    </w:p>
    <w:p w:rsidR="001A1C2C" w:rsidRPr="001551CA" w:rsidRDefault="001A1C2C" w:rsidP="001A1C2C">
      <w:pPr>
        <w:widowControl w:val="0"/>
        <w:rPr>
          <w:snapToGrid w:val="0"/>
          <w:szCs w:val="32"/>
        </w:rPr>
      </w:pPr>
      <w:r w:rsidRPr="001551CA">
        <w:rPr>
          <w:snapToGrid w:val="0"/>
          <w:szCs w:val="32"/>
        </w:rPr>
        <w:t>Amend the bill further, as and if amended, Part IA, Section 65, DEPARTMENT OF CORRECTIONS, page 172, line 15, opposite /CLASSIFIED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1,250,469</w:t>
      </w:r>
      <w:r w:rsidRPr="001551CA">
        <w:rPr>
          <w:snapToGrid w:val="0"/>
          <w:szCs w:val="32"/>
        </w:rPr>
        <w:tab/>
        <w:t>1,250,469</w:t>
      </w:r>
    </w:p>
    <w:p w:rsidR="001A1C2C" w:rsidRPr="001551CA" w:rsidRDefault="001A1C2C" w:rsidP="001A1C2C">
      <w:pPr>
        <w:widowControl w:val="0"/>
        <w:rPr>
          <w:snapToGrid w:val="0"/>
          <w:szCs w:val="32"/>
        </w:rPr>
      </w:pPr>
      <w:r w:rsidRPr="001551CA">
        <w:rPr>
          <w:snapToGrid w:val="0"/>
          <w:szCs w:val="32"/>
        </w:rPr>
        <w:t>Amend the bill further, as and if amended, Part IA, Section 91E, LEG. DEPT - LEG. AUDIT COUNCIL, page 217, line 4, opposite /UNCLASSIFIED LEGISLATIVE/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45,000</w:t>
      </w:r>
      <w:r w:rsidRPr="001551CA">
        <w:rPr>
          <w:snapToGrid w:val="0"/>
          <w:szCs w:val="32"/>
        </w:rPr>
        <w:tab/>
        <w:t>45,000</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91E, LEG. DEPT - LEG. AUDIT COUNCIL, page 217, line 13, opposite /EMPLOYER CONTRIBUTIONS/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16,200</w:t>
      </w:r>
      <w:r w:rsidRPr="001551CA">
        <w:rPr>
          <w:snapToGrid w:val="0"/>
          <w:szCs w:val="32"/>
        </w:rPr>
        <w:tab/>
        <w:t>16,200</w:t>
      </w:r>
    </w:p>
    <w:p w:rsidR="001A1C2C" w:rsidRPr="001551CA" w:rsidRDefault="001A1C2C" w:rsidP="001A1C2C">
      <w:pPr>
        <w:widowControl w:val="0"/>
        <w:rPr>
          <w:snapToGrid w:val="0"/>
          <w:szCs w:val="32"/>
        </w:rPr>
      </w:pPr>
      <w:r w:rsidRPr="001551CA">
        <w:rPr>
          <w:snapToGrid w:val="0"/>
          <w:szCs w:val="32"/>
        </w:rPr>
        <w:t>Amend the bill further, as and if amended, Part IA, Section 108, PUBLIC EMPLOYEE BENEFIT AUTHORITY, page 251, line 10, opposite /SCRS TRUST FUND/ by decreasing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16,744,319</w:t>
      </w:r>
      <w:r w:rsidRPr="001551CA">
        <w:rPr>
          <w:snapToGrid w:val="0"/>
          <w:szCs w:val="32"/>
        </w:rPr>
        <w:tab/>
        <w:t>16,744,319</w:t>
      </w:r>
    </w:p>
    <w:p w:rsidR="001A1C2C" w:rsidRPr="001551CA" w:rsidRDefault="001A1C2C" w:rsidP="001A1C2C">
      <w:pPr>
        <w:widowControl w:val="0"/>
        <w:rPr>
          <w:snapToGrid w:val="0"/>
          <w:szCs w:val="32"/>
        </w:rPr>
      </w:pPr>
      <w:r w:rsidRPr="001551CA">
        <w:rPr>
          <w:snapToGrid w:val="0"/>
          <w:szCs w:val="32"/>
        </w:rPr>
        <w:t>Amend the bill further, as and if amended, Part IA, Section 114, AID TO SUBDIVISIONS - DEPARTMENT OF REVENUE, page 258, line 2-3, opposite /AID TO COUNTIES-HOMESTEAD EXEMPTION FUND/ by decreasing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5,305,247</w:t>
      </w:r>
      <w:r w:rsidRPr="001551CA">
        <w:rPr>
          <w:snapToGrid w:val="0"/>
          <w:szCs w:val="32"/>
        </w:rPr>
        <w:tab/>
        <w:t>5,305,247</w:t>
      </w:r>
    </w:p>
    <w:p w:rsidR="001A1C2C" w:rsidRPr="001551CA" w:rsidRDefault="001A1C2C" w:rsidP="001A1C2C">
      <w:pPr>
        <w:widowControl w:val="0"/>
        <w:rPr>
          <w:snapToGrid w:val="0"/>
          <w:szCs w:val="32"/>
        </w:rPr>
      </w:pPr>
      <w:r w:rsidRPr="001551CA">
        <w:rPr>
          <w:snapToGrid w:val="0"/>
          <w:szCs w:val="32"/>
        </w:rPr>
        <w:t>Amend the bill further, as and if amended, Part IB, Section 1, DEPARTMENT OF EDUCATION, page 295, paragraph 1.98 (Crisis Intervention Team), line 21, by striking /</w:t>
      </w:r>
      <w:r w:rsidRPr="001551CA">
        <w:rPr>
          <w:i/>
          <w:snapToGrid w:val="0"/>
          <w:szCs w:val="32"/>
          <w:u w:val="single"/>
        </w:rPr>
        <w:t>(SDE: Crisis Intervention Team)</w:t>
      </w:r>
      <w:r w:rsidRPr="001551CA">
        <w:rPr>
          <w:snapToGrid w:val="0"/>
          <w:szCs w:val="32"/>
        </w:rPr>
        <w:t>/ and by inserting: /</w:t>
      </w:r>
      <w:r w:rsidRPr="001551CA">
        <w:rPr>
          <w:i/>
          <w:snapToGrid w:val="0"/>
          <w:szCs w:val="32"/>
          <w:u w:val="single"/>
        </w:rPr>
        <w:t>(SDE: Safe Schools Initiative)  (A)</w:t>
      </w:r>
      <w:r w:rsidRPr="001551CA">
        <w:rPr>
          <w:snapToGrid w:val="0"/>
          <w:szCs w:val="32"/>
        </w:rPr>
        <w:t>/ and  amend further, page 295, after line 29 by inserting:</w:t>
      </w:r>
    </w:p>
    <w:p w:rsidR="001A1C2C" w:rsidRPr="001551CA" w:rsidRDefault="001A1C2C" w:rsidP="001A1C2C">
      <w:pPr>
        <w:widowControl w:val="0"/>
        <w:rPr>
          <w:i/>
          <w:snapToGrid w:val="0"/>
          <w:szCs w:val="32"/>
          <w:u w:val="single"/>
        </w:rPr>
      </w:pPr>
      <w:r w:rsidRPr="001551CA">
        <w:rPr>
          <w:snapToGrid w:val="0"/>
          <w:szCs w:val="32"/>
        </w:rPr>
        <w:t>/</w:t>
      </w:r>
      <w:r w:rsidRPr="001551CA">
        <w:rPr>
          <w:i/>
          <w:snapToGrid w:val="0"/>
          <w:szCs w:val="32"/>
        </w:rPr>
        <w:tab/>
      </w:r>
      <w:r w:rsidRPr="001551CA">
        <w:rPr>
          <w:i/>
          <w:snapToGrid w:val="0"/>
          <w:szCs w:val="32"/>
          <w:u w:val="single"/>
        </w:rPr>
        <w:t>(B)</w:t>
      </w:r>
      <w:r w:rsidRPr="001551CA">
        <w:rPr>
          <w:i/>
          <w:snapToGrid w:val="0"/>
          <w:szCs w:val="32"/>
          <w:u w:val="single"/>
        </w:rPr>
        <w:tab/>
        <w:t>Of the lottery funds appropriated to the Department of Education for School Safety - Facility and Infrastructure Safety Upgrades, the department shall allocate the funds to school districts for the purpose of funding life safety infrastructure for school facilities projects.  Eligible school facility projects shall include, but not necessarily be limited to items such as: (a) door locks, (b) security cameras, (c) metal detectors, (d) life saving medical equipment and (e) equipment related to school resource officers, excluding vehicles.  For purposes of this provision, school facilities shall not include unimproved real property, centralized district administration facilities, or other facilities, including those normally identified with interscholastic sports activities.</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The department shall develop and maintain an application process for school districts to request funding for qualified school projects and establish policies, procedures, and priorities for the making of grants pursuant to this provision.  In establishing these procedures, the department shall utilize the school facilities report among other sources.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1A1C2C" w:rsidRPr="001551CA" w:rsidRDefault="001A1C2C" w:rsidP="001A1C2C">
      <w:pPr>
        <w:widowControl w:val="0"/>
        <w:rPr>
          <w:snapToGrid w:val="0"/>
          <w:szCs w:val="32"/>
        </w:rPr>
      </w:pPr>
      <w:r w:rsidRPr="001551CA">
        <w:rPr>
          <w:i/>
          <w:snapToGrid w:val="0"/>
          <w:szCs w:val="32"/>
        </w:rPr>
        <w:tab/>
      </w:r>
      <w:r w:rsidRPr="001551CA">
        <w:rPr>
          <w:i/>
          <w:snapToGrid w:val="0"/>
          <w:szCs w:val="32"/>
          <w:u w:val="single"/>
        </w:rPr>
        <w:t>Following the close of the fiscal year, the department shall submit an annual report of its activities for the preceding year to the Governor, the Chairman of the Senate Finance Committee and the Chairman of the House Ways and Means Committee.</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1, DEPARTMENT OF EDUCATION, page 295, after line 33, by adding an appropriately numbered paragraph to read:</w:t>
      </w:r>
    </w:p>
    <w:p w:rsidR="001A1C2C" w:rsidRPr="001551CA" w:rsidRDefault="001A1C2C" w:rsidP="001A1C2C">
      <w:pPr>
        <w:widowControl w:val="0"/>
        <w:rPr>
          <w:snapToGrid w:val="0"/>
          <w:szCs w:val="32"/>
        </w:rPr>
      </w:pPr>
      <w:r w:rsidRPr="001551CA">
        <w:rPr>
          <w:snapToGrid w:val="0"/>
          <w:szCs w:val="32"/>
        </w:rPr>
        <w:t>/</w:t>
      </w:r>
      <w:r w:rsidRPr="001551CA">
        <w:rPr>
          <w:i/>
          <w:snapToGrid w:val="0"/>
          <w:szCs w:val="32"/>
        </w:rPr>
        <w:tab/>
      </w:r>
      <w:r w:rsidRPr="001551CA">
        <w:rPr>
          <w:i/>
          <w:snapToGrid w:val="0"/>
          <w:szCs w:val="32"/>
          <w:u w:val="single"/>
        </w:rPr>
        <w:t>(SDE: School Safety Program)  Funds appropriated for the School Safety Program shall be utilized by the department for the purpose of hiring certified law enforcement officers to serve as a school resource officer for school districts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and no districts shall receive an award of more than four certified school resource officer positions.  In making awards the department shall provide funding directly to the local law enforcement agency to pay for the cost of the law enforcement officer that will serve as a full-time school resource officer.</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3, LOTTERY EXPENDITURE ACCOUNT, page 331, paragraph 3.6 (FY 2018-19 Lottery Funding), lines 22-24, by striking the lines in their entirety and inserting:</w:t>
      </w:r>
    </w:p>
    <w:p w:rsidR="001A1C2C" w:rsidRPr="001551CA" w:rsidRDefault="001A1C2C" w:rsidP="001A1C2C">
      <w:pPr>
        <w:widowControl w:val="0"/>
        <w:rPr>
          <w:snapToGrid w:val="0"/>
          <w:szCs w:val="32"/>
        </w:rPr>
      </w:pPr>
      <w:r w:rsidRPr="001551CA">
        <w:rPr>
          <w:snapToGrid w:val="0"/>
          <w:szCs w:val="32"/>
        </w:rPr>
        <w:t>/</w:t>
      </w:r>
      <w:r w:rsidRPr="001551CA">
        <w:rPr>
          <w:snapToGrid w:val="0"/>
          <w:szCs w:val="32"/>
        </w:rPr>
        <w:tab/>
      </w:r>
      <w:r w:rsidRPr="001551CA">
        <w:rPr>
          <w:i/>
          <w:snapToGrid w:val="0"/>
          <w:szCs w:val="32"/>
          <w:u w:val="single"/>
        </w:rPr>
        <w:t>For Fiscal Year 2018-19, certified net lottery proceeds and investment earnings for the current fiscal year, Fiscal Year 2017-18 certified surplus, Fiscal Year 2016-17 surplus, and vetoed lottery appropriations that were sustained in Fiscal Year 2017-18 are appropriated as follows:</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 xml:space="preserve">Amend the bill further, as and if amended, Part IB, Section 3, LOTTERY EXPENDITURE ACCOUNT, page 332, paragraph 3.6 (FY 2018-19 Lottery Funding), lines 1-3, by striking the lines in their entirety and inserting </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(10)</w:t>
      </w:r>
      <w:r w:rsidRPr="001551CA">
        <w:rPr>
          <w:i/>
          <w:snapToGrid w:val="0"/>
          <w:szCs w:val="32"/>
          <w:u w:val="single"/>
        </w:rPr>
        <w:tab/>
        <w:t xml:space="preserve">State Board for Technical and Comprehensive </w:t>
      </w:r>
    </w:p>
    <w:p w:rsidR="001A1C2C" w:rsidRPr="001551CA" w:rsidRDefault="001A1C2C" w:rsidP="001A1C2C">
      <w:pPr>
        <w:widowControl w:val="0"/>
        <w:rPr>
          <w:i/>
          <w:snapToGrid w:val="0"/>
          <w:szCs w:val="32"/>
          <w:u w:val="single"/>
        </w:rPr>
      </w:pPr>
      <w:r w:rsidRPr="001551CA">
        <w:rPr>
          <w:i/>
          <w:snapToGrid w:val="0"/>
          <w:szCs w:val="32"/>
          <w:u w:val="single"/>
        </w:rPr>
        <w:t>Education--High Demand Job Skill Training Equipment</w:t>
      </w:r>
      <w:r w:rsidRPr="001551CA">
        <w:rPr>
          <w:i/>
          <w:snapToGrid w:val="0"/>
          <w:szCs w:val="32"/>
          <w:u w:val="single"/>
        </w:rPr>
        <w:tab/>
        <w:t>$11,000,000;</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(11) Commission on Higher Education--Technology-</w:t>
      </w:r>
    </w:p>
    <w:p w:rsidR="001A1C2C" w:rsidRPr="001551CA" w:rsidRDefault="001A1C2C" w:rsidP="001A1C2C">
      <w:pPr>
        <w:widowControl w:val="0"/>
        <w:rPr>
          <w:i/>
          <w:snapToGrid w:val="0"/>
          <w:szCs w:val="32"/>
          <w:u w:val="single"/>
        </w:rPr>
      </w:pPr>
      <w:r w:rsidRPr="001551CA">
        <w:rPr>
          <w:i/>
          <w:snapToGrid w:val="0"/>
          <w:szCs w:val="32"/>
          <w:u w:val="single"/>
        </w:rPr>
        <w:t xml:space="preserve">Public Four-Year Institutions, Two-Year Institutions, </w:t>
      </w:r>
    </w:p>
    <w:p w:rsidR="001A1C2C" w:rsidRPr="001551CA" w:rsidRDefault="001A1C2C" w:rsidP="001A1C2C">
      <w:pPr>
        <w:widowControl w:val="0"/>
        <w:rPr>
          <w:i/>
          <w:snapToGrid w:val="0"/>
          <w:szCs w:val="32"/>
          <w:u w:val="single"/>
        </w:rPr>
      </w:pPr>
      <w:r w:rsidRPr="001551CA">
        <w:rPr>
          <w:i/>
          <w:snapToGrid w:val="0"/>
          <w:szCs w:val="32"/>
          <w:u w:val="single"/>
        </w:rPr>
        <w:t xml:space="preserve">and State Technical Colleges as provided in Section </w:t>
      </w:r>
    </w:p>
    <w:p w:rsidR="001A1C2C" w:rsidRPr="001551CA" w:rsidRDefault="001A1C2C" w:rsidP="001A1C2C">
      <w:pPr>
        <w:widowControl w:val="0"/>
        <w:rPr>
          <w:i/>
          <w:snapToGrid w:val="0"/>
          <w:szCs w:val="32"/>
          <w:u w:val="single"/>
        </w:rPr>
      </w:pPr>
      <w:r w:rsidRPr="001551CA">
        <w:rPr>
          <w:i/>
          <w:snapToGrid w:val="0"/>
          <w:szCs w:val="32"/>
          <w:u w:val="single"/>
        </w:rPr>
        <w:t>59-150-356</w:t>
      </w:r>
      <w:r w:rsidRPr="001551CA">
        <w:rPr>
          <w:i/>
          <w:snapToGrid w:val="0"/>
          <w:szCs w:val="32"/>
          <w:u w:val="single"/>
        </w:rPr>
        <w:tab/>
      </w:r>
      <w:r w:rsidRPr="001551CA">
        <w:rPr>
          <w:i/>
          <w:snapToGrid w:val="0"/>
          <w:szCs w:val="32"/>
          <w:u w:val="single"/>
        </w:rPr>
        <w:tab/>
      </w:r>
      <w:r w:rsidRPr="001551CA">
        <w:rPr>
          <w:i/>
          <w:snapToGrid w:val="0"/>
          <w:szCs w:val="32"/>
          <w:u w:val="single"/>
        </w:rPr>
        <w:tab/>
      </w:r>
      <w:r w:rsidRPr="001551CA">
        <w:rPr>
          <w:i/>
          <w:snapToGrid w:val="0"/>
          <w:szCs w:val="32"/>
          <w:u w:val="single"/>
        </w:rPr>
        <w:tab/>
      </w:r>
      <w:r w:rsidRPr="001551CA">
        <w:rPr>
          <w:i/>
          <w:snapToGrid w:val="0"/>
          <w:szCs w:val="32"/>
          <w:u w:val="single"/>
        </w:rPr>
        <w:tab/>
      </w:r>
      <w:r w:rsidRPr="001551CA">
        <w:rPr>
          <w:i/>
          <w:snapToGrid w:val="0"/>
          <w:szCs w:val="32"/>
          <w:u w:val="single"/>
        </w:rPr>
        <w:tab/>
        <w:t>$</w:t>
      </w:r>
      <w:r w:rsidRPr="001551CA">
        <w:rPr>
          <w:i/>
          <w:snapToGrid w:val="0"/>
          <w:szCs w:val="32"/>
          <w:u w:val="single"/>
        </w:rPr>
        <w:tab/>
        <w:t>4,000,000;</w:t>
      </w:r>
    </w:p>
    <w:p w:rsidR="001A1C2C" w:rsidRPr="001551CA" w:rsidRDefault="001A1C2C" w:rsidP="001A1C2C">
      <w:pPr>
        <w:widowControl w:val="0"/>
        <w:rPr>
          <w:i/>
          <w:snapToGrid w:val="0"/>
          <w:szCs w:val="32"/>
          <w:u w:val="single"/>
        </w:rPr>
      </w:pPr>
      <w:r w:rsidRPr="001551CA">
        <w:rPr>
          <w:i/>
          <w:snapToGrid w:val="0"/>
          <w:szCs w:val="32"/>
        </w:rPr>
        <w:t xml:space="preserve">  </w:t>
      </w:r>
      <w:r w:rsidRPr="001551CA">
        <w:rPr>
          <w:i/>
          <w:snapToGrid w:val="0"/>
          <w:szCs w:val="32"/>
          <w:u w:val="single"/>
        </w:rPr>
        <w:t>(12) Department of Education--School Safety--</w:t>
      </w:r>
    </w:p>
    <w:p w:rsidR="001A1C2C" w:rsidRPr="001551CA" w:rsidRDefault="001A1C2C" w:rsidP="001A1C2C">
      <w:pPr>
        <w:widowControl w:val="0"/>
        <w:rPr>
          <w:i/>
          <w:snapToGrid w:val="0"/>
          <w:szCs w:val="32"/>
          <w:u w:val="single"/>
        </w:rPr>
      </w:pPr>
      <w:r w:rsidRPr="001551CA">
        <w:rPr>
          <w:i/>
          <w:snapToGrid w:val="0"/>
          <w:szCs w:val="32"/>
          <w:u w:val="single"/>
        </w:rPr>
        <w:t>Facility and Infrastructure Safety Upgrades</w:t>
      </w:r>
      <w:r w:rsidRPr="001551CA">
        <w:rPr>
          <w:i/>
          <w:snapToGrid w:val="0"/>
          <w:szCs w:val="32"/>
          <w:u w:val="single"/>
        </w:rPr>
        <w:tab/>
        <w:t>$</w:t>
      </w:r>
      <w:r w:rsidRPr="001551CA">
        <w:rPr>
          <w:i/>
          <w:snapToGrid w:val="0"/>
          <w:szCs w:val="32"/>
          <w:u w:val="single"/>
        </w:rPr>
        <w:tab/>
        <w:t>10,000,000;</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 xml:space="preserve">(13) Department of Education--School Bus </w:t>
      </w:r>
    </w:p>
    <w:p w:rsidR="001A1C2C" w:rsidRPr="001551CA" w:rsidRDefault="001A1C2C" w:rsidP="001A1C2C">
      <w:pPr>
        <w:widowControl w:val="0"/>
        <w:rPr>
          <w:i/>
          <w:snapToGrid w:val="0"/>
          <w:szCs w:val="32"/>
          <w:u w:val="single"/>
        </w:rPr>
      </w:pPr>
      <w:r w:rsidRPr="001551CA">
        <w:rPr>
          <w:i/>
          <w:snapToGrid w:val="0"/>
          <w:szCs w:val="32"/>
          <w:u w:val="single"/>
        </w:rPr>
        <w:t>Lease/Purchase</w:t>
      </w:r>
      <w:r w:rsidRPr="001551CA">
        <w:rPr>
          <w:i/>
          <w:snapToGrid w:val="0"/>
          <w:szCs w:val="32"/>
          <w:u w:val="single"/>
        </w:rPr>
        <w:tab/>
      </w:r>
      <w:r w:rsidRPr="001551CA">
        <w:rPr>
          <w:i/>
          <w:snapToGrid w:val="0"/>
          <w:szCs w:val="32"/>
          <w:u w:val="single"/>
        </w:rPr>
        <w:tab/>
      </w:r>
      <w:r w:rsidRPr="001551CA">
        <w:rPr>
          <w:i/>
          <w:snapToGrid w:val="0"/>
          <w:szCs w:val="32"/>
          <w:u w:val="single"/>
        </w:rPr>
        <w:tab/>
      </w:r>
      <w:r w:rsidRPr="001551CA">
        <w:rPr>
          <w:i/>
          <w:snapToGrid w:val="0"/>
          <w:szCs w:val="32"/>
          <w:u w:val="single"/>
        </w:rPr>
        <w:tab/>
        <w:t>$</w:t>
      </w:r>
      <w:r w:rsidRPr="001551CA">
        <w:rPr>
          <w:i/>
          <w:snapToGrid w:val="0"/>
          <w:szCs w:val="32"/>
          <w:u w:val="single"/>
        </w:rPr>
        <w:tab/>
        <w:t>4,000,000;</w:t>
      </w:r>
    </w:p>
    <w:p w:rsidR="001A1C2C" w:rsidRPr="001551CA" w:rsidRDefault="001A1C2C" w:rsidP="001A1C2C">
      <w:pPr>
        <w:widowControl w:val="0"/>
        <w:rPr>
          <w:i/>
          <w:snapToGrid w:val="0"/>
          <w:szCs w:val="32"/>
          <w:u w:val="single"/>
        </w:rPr>
      </w:pPr>
      <w:r w:rsidRPr="001551CA">
        <w:rPr>
          <w:i/>
          <w:snapToGrid w:val="0"/>
          <w:szCs w:val="32"/>
        </w:rPr>
        <w:t xml:space="preserve">  </w:t>
      </w:r>
      <w:r w:rsidRPr="001551CA">
        <w:rPr>
          <w:i/>
          <w:snapToGrid w:val="0"/>
          <w:szCs w:val="32"/>
          <w:u w:val="single"/>
        </w:rPr>
        <w:t xml:space="preserve">(14) State Board for Technical and Comprehensive </w:t>
      </w:r>
    </w:p>
    <w:p w:rsidR="001A1C2C" w:rsidRPr="001551CA" w:rsidRDefault="001A1C2C" w:rsidP="001A1C2C">
      <w:pPr>
        <w:widowControl w:val="0"/>
        <w:rPr>
          <w:i/>
          <w:snapToGrid w:val="0"/>
          <w:szCs w:val="32"/>
          <w:u w:val="single"/>
        </w:rPr>
      </w:pPr>
      <w:r w:rsidRPr="001551CA">
        <w:rPr>
          <w:i/>
          <w:snapToGrid w:val="0"/>
          <w:szCs w:val="32"/>
          <w:u w:val="single"/>
        </w:rPr>
        <w:t>Education--SPICE Program</w:t>
      </w:r>
      <w:r w:rsidRPr="001551CA">
        <w:rPr>
          <w:i/>
          <w:snapToGrid w:val="0"/>
          <w:szCs w:val="32"/>
          <w:u w:val="single"/>
        </w:rPr>
        <w:tab/>
        <w:t>$</w:t>
      </w:r>
      <w:r w:rsidRPr="001551CA">
        <w:rPr>
          <w:i/>
          <w:snapToGrid w:val="0"/>
          <w:szCs w:val="32"/>
          <w:u w:val="single"/>
        </w:rPr>
        <w:tab/>
        <w:t>250,000;</w:t>
      </w:r>
    </w:p>
    <w:p w:rsidR="001A1C2C" w:rsidRPr="001551CA" w:rsidRDefault="001A1C2C" w:rsidP="001A1C2C">
      <w:pPr>
        <w:widowControl w:val="0"/>
        <w:rPr>
          <w:i/>
          <w:snapToGrid w:val="0"/>
          <w:szCs w:val="32"/>
          <w:u w:val="single"/>
        </w:rPr>
      </w:pPr>
      <w:r w:rsidRPr="001551CA">
        <w:rPr>
          <w:i/>
          <w:snapToGrid w:val="0"/>
          <w:szCs w:val="32"/>
        </w:rPr>
        <w:t xml:space="preserve">  </w:t>
      </w:r>
      <w:r w:rsidRPr="001551CA">
        <w:rPr>
          <w:i/>
          <w:snapToGrid w:val="0"/>
          <w:szCs w:val="32"/>
          <w:u w:val="single"/>
        </w:rPr>
        <w:t>(15) State Library--Aid to County Libraries</w:t>
      </w:r>
      <w:r w:rsidRPr="001551CA">
        <w:rPr>
          <w:i/>
          <w:snapToGrid w:val="0"/>
          <w:szCs w:val="32"/>
          <w:u w:val="single"/>
        </w:rPr>
        <w:tab/>
        <w:t>$</w:t>
      </w:r>
      <w:r w:rsidRPr="001551CA">
        <w:rPr>
          <w:i/>
          <w:snapToGrid w:val="0"/>
          <w:szCs w:val="32"/>
          <w:u w:val="single"/>
        </w:rPr>
        <w:tab/>
        <w:t>1,000,000;</w:t>
      </w:r>
    </w:p>
    <w:p w:rsidR="001A1C2C" w:rsidRPr="001551CA" w:rsidRDefault="001A1C2C" w:rsidP="001A1C2C">
      <w:pPr>
        <w:widowControl w:val="0"/>
        <w:rPr>
          <w:i/>
          <w:snapToGrid w:val="0"/>
          <w:szCs w:val="32"/>
          <w:u w:val="single"/>
        </w:rPr>
      </w:pPr>
      <w:r w:rsidRPr="001551CA">
        <w:rPr>
          <w:i/>
          <w:snapToGrid w:val="0"/>
          <w:szCs w:val="32"/>
        </w:rPr>
        <w:t xml:space="preserve">  </w:t>
      </w:r>
      <w:r w:rsidRPr="001551CA">
        <w:rPr>
          <w:i/>
          <w:snapToGrid w:val="0"/>
          <w:szCs w:val="32"/>
          <w:u w:val="single"/>
        </w:rPr>
        <w:t>(16) Commission on Higher Education--PASCAL</w:t>
      </w:r>
      <w:r w:rsidRPr="001551CA">
        <w:rPr>
          <w:i/>
          <w:snapToGrid w:val="0"/>
          <w:szCs w:val="32"/>
          <w:u w:val="single"/>
        </w:rPr>
        <w:tab/>
        <w:t>$</w:t>
      </w:r>
      <w:r w:rsidRPr="001551CA">
        <w:rPr>
          <w:i/>
          <w:snapToGrid w:val="0"/>
          <w:szCs w:val="32"/>
          <w:u w:val="single"/>
        </w:rPr>
        <w:tab/>
        <w:t>1,500,000;</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(17) Lottery Reserve Trust Fund</w:t>
      </w:r>
      <w:r w:rsidRPr="001551CA">
        <w:rPr>
          <w:i/>
          <w:snapToGrid w:val="0"/>
          <w:szCs w:val="32"/>
          <w:u w:val="single"/>
        </w:rPr>
        <w:tab/>
        <w:t>$</w:t>
      </w:r>
      <w:r w:rsidRPr="001551CA">
        <w:rPr>
          <w:i/>
          <w:snapToGrid w:val="0"/>
          <w:szCs w:val="32"/>
          <w:u w:val="single"/>
        </w:rPr>
        <w:tab/>
        <w:t>38,654,386;</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 xml:space="preserve">(18) Lander University--Post Traumatic Stress </w:t>
      </w:r>
    </w:p>
    <w:p w:rsidR="001A1C2C" w:rsidRPr="001551CA" w:rsidRDefault="001A1C2C" w:rsidP="001A1C2C">
      <w:pPr>
        <w:widowControl w:val="0"/>
        <w:rPr>
          <w:i/>
          <w:snapToGrid w:val="0"/>
          <w:szCs w:val="32"/>
          <w:u w:val="single"/>
        </w:rPr>
      </w:pPr>
      <w:r w:rsidRPr="001551CA">
        <w:rPr>
          <w:i/>
          <w:snapToGrid w:val="0"/>
          <w:szCs w:val="32"/>
          <w:u w:val="single"/>
        </w:rPr>
        <w:t>Disorder Training Program</w:t>
      </w:r>
      <w:r w:rsidRPr="001551CA">
        <w:rPr>
          <w:i/>
          <w:snapToGrid w:val="0"/>
          <w:szCs w:val="32"/>
          <w:u w:val="single"/>
        </w:rPr>
        <w:tab/>
        <w:t>$</w:t>
      </w:r>
      <w:r w:rsidRPr="001551CA">
        <w:rPr>
          <w:i/>
          <w:snapToGrid w:val="0"/>
          <w:szCs w:val="32"/>
          <w:u w:val="single"/>
        </w:rPr>
        <w:tab/>
        <w:t>1;</w:t>
      </w:r>
    </w:p>
    <w:p w:rsidR="001A1C2C" w:rsidRPr="001551CA" w:rsidRDefault="001A1C2C" w:rsidP="001A1C2C">
      <w:pPr>
        <w:keepNext/>
        <w:widowControl w:val="0"/>
        <w:rPr>
          <w:i/>
          <w:snapToGrid w:val="0"/>
          <w:szCs w:val="32"/>
          <w:u w:val="single"/>
        </w:rPr>
      </w:pPr>
      <w:r w:rsidRPr="001551CA">
        <w:rPr>
          <w:snapToGrid w:val="0"/>
          <w:szCs w:val="32"/>
        </w:rPr>
        <w:t xml:space="preserve">  </w:t>
      </w:r>
      <w:r w:rsidRPr="001551CA">
        <w:rPr>
          <w:i/>
          <w:snapToGrid w:val="0"/>
          <w:szCs w:val="32"/>
          <w:u w:val="single"/>
        </w:rPr>
        <w:t xml:space="preserve">(19) Commission on Higher Education--SREB </w:t>
      </w:r>
    </w:p>
    <w:p w:rsidR="001A1C2C" w:rsidRPr="001551CA" w:rsidRDefault="001A1C2C" w:rsidP="001A1C2C">
      <w:pPr>
        <w:widowControl w:val="0"/>
        <w:rPr>
          <w:i/>
          <w:snapToGrid w:val="0"/>
          <w:szCs w:val="32"/>
          <w:u w:val="single"/>
        </w:rPr>
      </w:pPr>
      <w:r w:rsidRPr="001551CA">
        <w:rPr>
          <w:i/>
          <w:snapToGrid w:val="0"/>
          <w:szCs w:val="32"/>
          <w:u w:val="single"/>
        </w:rPr>
        <w:t>Program and Assessments</w:t>
      </w:r>
      <w:r w:rsidRPr="001551CA">
        <w:rPr>
          <w:i/>
          <w:snapToGrid w:val="0"/>
          <w:szCs w:val="32"/>
          <w:u w:val="single"/>
        </w:rPr>
        <w:tab/>
        <w: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rPr>
        <w:t xml:space="preserve">  </w:t>
      </w:r>
      <w:r w:rsidRPr="001551CA">
        <w:rPr>
          <w:i/>
          <w:snapToGrid w:val="0"/>
          <w:szCs w:val="32"/>
          <w:u w:val="single"/>
        </w:rPr>
        <w:t xml:space="preserve">(20) Commission on Higher Education--Commission </w:t>
      </w:r>
    </w:p>
    <w:p w:rsidR="001A1C2C" w:rsidRPr="001551CA" w:rsidRDefault="001A1C2C" w:rsidP="001A1C2C">
      <w:pPr>
        <w:widowControl w:val="0"/>
        <w:rPr>
          <w:i/>
          <w:snapToGrid w:val="0"/>
          <w:szCs w:val="32"/>
          <w:u w:val="single"/>
        </w:rPr>
      </w:pPr>
      <w:r w:rsidRPr="001551CA">
        <w:rPr>
          <w:i/>
          <w:snapToGrid w:val="0"/>
          <w:szCs w:val="32"/>
          <w:u w:val="single"/>
        </w:rPr>
        <w:t xml:space="preserve">Information Technology Security and Technology </w:t>
      </w:r>
    </w:p>
    <w:p w:rsidR="001A1C2C" w:rsidRPr="001551CA" w:rsidRDefault="001A1C2C" w:rsidP="001A1C2C">
      <w:pPr>
        <w:widowControl w:val="0"/>
        <w:rPr>
          <w:i/>
          <w:snapToGrid w:val="0"/>
          <w:szCs w:val="32"/>
          <w:u w:val="single"/>
        </w:rPr>
      </w:pPr>
      <w:r w:rsidRPr="001551CA">
        <w:rPr>
          <w:i/>
          <w:snapToGrid w:val="0"/>
          <w:szCs w:val="32"/>
          <w:u w:val="single"/>
        </w:rPr>
        <w:t>Upgrades</w:t>
      </w:r>
      <w:r w:rsidRPr="001551CA">
        <w:rPr>
          <w:i/>
          <w:snapToGrid w:val="0"/>
          <w:szCs w:val="32"/>
          <w:u w:val="single"/>
        </w:rPr>
        <w:tab/>
      </w:r>
      <w:r w:rsidRPr="001551CA">
        <w:rPr>
          <w:i/>
          <w:snapToGrid w:val="0"/>
          <w:szCs w:val="32"/>
          <w:u w:val="single"/>
        </w:rPr>
        <w:tab/>
      </w:r>
      <w:r w:rsidRPr="001551CA">
        <w:rPr>
          <w:i/>
          <w:snapToGrid w:val="0"/>
          <w:szCs w:val="32"/>
          <w:u w:val="single"/>
        </w:rPr>
        <w:tab/>
      </w:r>
      <w:r w:rsidRPr="001551CA">
        <w:rPr>
          <w:i/>
          <w:snapToGrid w:val="0"/>
          <w:szCs w:val="32"/>
          <w:u w:val="single"/>
        </w:rPr>
        <w:tab/>
      </w:r>
      <w:r w:rsidRPr="001551CA">
        <w:rPr>
          <w:i/>
          <w:snapToGrid w:val="0"/>
          <w:szCs w:val="32"/>
          <w:u w:val="single"/>
        </w:rPr>
        <w:tab/>
      </w:r>
      <w:r w:rsidRPr="001551CA">
        <w:rPr>
          <w:i/>
          <w:snapToGrid w:val="0"/>
          <w:szCs w:val="32"/>
          <w:u w:val="single"/>
        </w:rPr>
        <w:tab/>
      </w:r>
      <w:r w:rsidRPr="001551CA">
        <w:rPr>
          <w:i/>
          <w:snapToGrid w:val="0"/>
          <w:szCs w:val="32"/>
          <w:u w:val="single"/>
        </w:rPr>
        <w:tab/>
      </w:r>
      <w:r w:rsidRPr="001551CA">
        <w:rPr>
          <w:i/>
          <w:snapToGrid w:val="0"/>
          <w:szCs w:val="32"/>
          <w:u w:val="single"/>
        </w:rPr>
        <w:tab/>
        <w: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rPr>
        <w:t xml:space="preserve">  </w:t>
      </w:r>
      <w:r w:rsidRPr="001551CA">
        <w:rPr>
          <w:i/>
          <w:snapToGrid w:val="0"/>
          <w:szCs w:val="32"/>
          <w:u w:val="single"/>
        </w:rPr>
        <w:t xml:space="preserve">(21) State Board for Technical and Comprehensive </w:t>
      </w:r>
    </w:p>
    <w:p w:rsidR="001A1C2C" w:rsidRPr="001551CA" w:rsidRDefault="001A1C2C" w:rsidP="001A1C2C">
      <w:pPr>
        <w:widowControl w:val="0"/>
        <w:rPr>
          <w:i/>
          <w:snapToGrid w:val="0"/>
          <w:szCs w:val="32"/>
          <w:u w:val="single"/>
        </w:rPr>
      </w:pPr>
      <w:r w:rsidRPr="001551CA">
        <w:rPr>
          <w:i/>
          <w:snapToGrid w:val="0"/>
          <w:szCs w:val="32"/>
          <w:u w:val="single"/>
        </w:rPr>
        <w:t>Education--Workforce Pathways Funding (Non-</w:t>
      </w:r>
    </w:p>
    <w:p w:rsidR="001A1C2C" w:rsidRPr="001551CA" w:rsidRDefault="001A1C2C" w:rsidP="001A1C2C">
      <w:pPr>
        <w:widowControl w:val="0"/>
        <w:rPr>
          <w:i/>
          <w:snapToGrid w:val="0"/>
          <w:szCs w:val="32"/>
          <w:u w:val="single"/>
        </w:rPr>
      </w:pPr>
      <w:r w:rsidRPr="001551CA">
        <w:rPr>
          <w:i/>
          <w:snapToGrid w:val="0"/>
          <w:szCs w:val="32"/>
          <w:u w:val="single"/>
        </w:rPr>
        <w:t>Pilot Technical Colleges)</w:t>
      </w:r>
      <w:r w:rsidRPr="001551CA">
        <w:rPr>
          <w:i/>
          <w:snapToGrid w:val="0"/>
          <w:szCs w:val="32"/>
          <w:u w:val="single"/>
        </w:rPr>
        <w:tab/>
        <w: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rPr>
        <w:t xml:space="preserve">  </w:t>
      </w:r>
      <w:r w:rsidRPr="001551CA">
        <w:rPr>
          <w:i/>
          <w:snapToGrid w:val="0"/>
          <w:szCs w:val="32"/>
          <w:u w:val="single"/>
        </w:rPr>
        <w:t xml:space="preserve">(22) State Board for Technical and Comprehensive </w:t>
      </w:r>
    </w:p>
    <w:p w:rsidR="001A1C2C" w:rsidRPr="001551CA" w:rsidRDefault="001A1C2C" w:rsidP="001A1C2C">
      <w:pPr>
        <w:widowControl w:val="0"/>
        <w:rPr>
          <w:i/>
          <w:snapToGrid w:val="0"/>
          <w:szCs w:val="32"/>
          <w:u w:val="single"/>
        </w:rPr>
      </w:pPr>
      <w:r w:rsidRPr="001551CA">
        <w:rPr>
          <w:i/>
          <w:snapToGrid w:val="0"/>
          <w:szCs w:val="32"/>
          <w:u w:val="single"/>
        </w:rPr>
        <w:t>Education--Palmetto Promise Scholarship Pilot</w:t>
      </w:r>
      <w:r w:rsidRPr="001551CA">
        <w:rPr>
          <w:i/>
          <w:snapToGrid w:val="0"/>
          <w:szCs w:val="32"/>
          <w:u w:val="single"/>
        </w:rPr>
        <w:tab/>
        <w: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rPr>
        <w:t xml:space="preserve">  </w:t>
      </w:r>
      <w:r w:rsidRPr="001551CA">
        <w:rPr>
          <w:i/>
          <w:snapToGrid w:val="0"/>
          <w:szCs w:val="32"/>
          <w:u w:val="single"/>
        </w:rPr>
        <w:t xml:space="preserve">(23) State Board for Technical and Comprehensive </w:t>
      </w:r>
    </w:p>
    <w:p w:rsidR="001A1C2C" w:rsidRPr="001551CA" w:rsidRDefault="001A1C2C" w:rsidP="001A1C2C">
      <w:pPr>
        <w:widowControl w:val="0"/>
        <w:rPr>
          <w:i/>
          <w:snapToGrid w:val="0"/>
          <w:szCs w:val="32"/>
          <w:u w:val="single"/>
        </w:rPr>
      </w:pPr>
      <w:r w:rsidRPr="001551CA">
        <w:rPr>
          <w:i/>
          <w:snapToGrid w:val="0"/>
          <w:szCs w:val="32"/>
          <w:u w:val="single"/>
        </w:rPr>
        <w:t>Education--Horry Georgetown Technical College--</w:t>
      </w:r>
    </w:p>
    <w:p w:rsidR="001A1C2C" w:rsidRPr="001551CA" w:rsidRDefault="001A1C2C" w:rsidP="001A1C2C">
      <w:pPr>
        <w:widowControl w:val="0"/>
        <w:rPr>
          <w:i/>
          <w:snapToGrid w:val="0"/>
          <w:szCs w:val="32"/>
          <w:u w:val="single"/>
        </w:rPr>
      </w:pPr>
      <w:r w:rsidRPr="001551CA">
        <w:rPr>
          <w:i/>
          <w:snapToGrid w:val="0"/>
          <w:szCs w:val="32"/>
          <w:u w:val="single"/>
        </w:rPr>
        <w:t>Diesel Mechanical Program</w:t>
      </w:r>
      <w:r w:rsidRPr="001551CA">
        <w:rPr>
          <w:i/>
          <w:snapToGrid w:val="0"/>
          <w:szCs w:val="32"/>
          <w:u w:val="single"/>
        </w:rPr>
        <w:tab/>
        <w: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rPr>
        <w:t xml:space="preserve">  </w:t>
      </w:r>
      <w:r w:rsidRPr="001551CA">
        <w:rPr>
          <w:i/>
          <w:snapToGrid w:val="0"/>
          <w:szCs w:val="32"/>
          <w:u w:val="single"/>
        </w:rPr>
        <w:t>(24) Commission on Higher Education--USC Union--</w:t>
      </w:r>
    </w:p>
    <w:p w:rsidR="001A1C2C" w:rsidRPr="001551CA" w:rsidRDefault="001A1C2C" w:rsidP="001A1C2C">
      <w:pPr>
        <w:widowControl w:val="0"/>
        <w:rPr>
          <w:i/>
          <w:snapToGrid w:val="0"/>
          <w:szCs w:val="32"/>
          <w:u w:val="single"/>
        </w:rPr>
      </w:pPr>
      <w:r w:rsidRPr="001551CA">
        <w:rPr>
          <w:i/>
          <w:snapToGrid w:val="0"/>
          <w:szCs w:val="32"/>
          <w:u w:val="single"/>
        </w:rPr>
        <w:t>Parity Funding (One Time)</w:t>
      </w:r>
      <w:r w:rsidRPr="001551CA">
        <w:rPr>
          <w:i/>
          <w:snapToGrid w:val="0"/>
          <w:szCs w:val="32"/>
          <w:u w:val="single"/>
        </w:rPr>
        <w:tab/>
        <w: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rPr>
        <w:t xml:space="preserve">  </w:t>
      </w:r>
      <w:r w:rsidRPr="001551CA">
        <w:rPr>
          <w:i/>
          <w:snapToGrid w:val="0"/>
          <w:szCs w:val="32"/>
          <w:u w:val="single"/>
        </w:rPr>
        <w:t xml:space="preserve">(25) Confederate Relic Room Military Museum </w:t>
      </w:r>
    </w:p>
    <w:p w:rsidR="001A1C2C" w:rsidRPr="001551CA" w:rsidRDefault="001A1C2C" w:rsidP="001A1C2C">
      <w:pPr>
        <w:widowControl w:val="0"/>
        <w:rPr>
          <w:i/>
          <w:snapToGrid w:val="0"/>
          <w:szCs w:val="32"/>
          <w:u w:val="single"/>
        </w:rPr>
      </w:pPr>
      <w:r w:rsidRPr="001551CA">
        <w:rPr>
          <w:i/>
          <w:snapToGrid w:val="0"/>
          <w:szCs w:val="32"/>
          <w:u w:val="single"/>
        </w:rPr>
        <w:t>Commission--Renovations for Educational Exhibits</w:t>
      </w:r>
      <w:r w:rsidRPr="001551CA">
        <w:rPr>
          <w:i/>
          <w:snapToGrid w:val="0"/>
          <w:szCs w:val="32"/>
          <w:u w:val="single"/>
        </w:rPr>
        <w:tab/>
        <w: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rPr>
        <w:t xml:space="preserve">  </w:t>
      </w:r>
      <w:r w:rsidRPr="001551CA">
        <w:rPr>
          <w:i/>
          <w:snapToGrid w:val="0"/>
          <w:szCs w:val="32"/>
          <w:u w:val="single"/>
        </w:rPr>
        <w:t xml:space="preserve">(26) State Board for Technical and Comprehensive </w:t>
      </w:r>
    </w:p>
    <w:p w:rsidR="001A1C2C" w:rsidRPr="001551CA" w:rsidRDefault="001A1C2C" w:rsidP="001A1C2C">
      <w:pPr>
        <w:widowControl w:val="0"/>
        <w:rPr>
          <w:i/>
          <w:snapToGrid w:val="0"/>
          <w:szCs w:val="32"/>
          <w:u w:val="single"/>
        </w:rPr>
      </w:pPr>
      <w:r w:rsidRPr="001551CA">
        <w:rPr>
          <w:i/>
          <w:snapToGrid w:val="0"/>
          <w:szCs w:val="32"/>
          <w:u w:val="single"/>
        </w:rPr>
        <w:t>Education--Spartanburg Community College--</w:t>
      </w:r>
    </w:p>
    <w:p w:rsidR="001A1C2C" w:rsidRPr="001551CA" w:rsidRDefault="001A1C2C" w:rsidP="001A1C2C">
      <w:pPr>
        <w:widowControl w:val="0"/>
        <w:rPr>
          <w:i/>
          <w:snapToGrid w:val="0"/>
          <w:szCs w:val="32"/>
          <w:u w:val="single"/>
        </w:rPr>
      </w:pPr>
      <w:r w:rsidRPr="001551CA">
        <w:rPr>
          <w:i/>
          <w:snapToGrid w:val="0"/>
          <w:szCs w:val="32"/>
          <w:u w:val="single"/>
        </w:rPr>
        <w:t>Cherokee Campus Equipment and Remodel</w:t>
      </w:r>
      <w:r w:rsidRPr="001551CA">
        <w:rPr>
          <w:i/>
          <w:snapToGrid w:val="0"/>
          <w:szCs w:val="32"/>
          <w:u w:val="single"/>
        </w:rPr>
        <w:tab/>
        <w: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rPr>
        <w:t xml:space="preserve">  </w:t>
      </w:r>
      <w:r w:rsidRPr="001551CA">
        <w:rPr>
          <w:i/>
          <w:snapToGrid w:val="0"/>
          <w:szCs w:val="32"/>
          <w:u w:val="single"/>
        </w:rPr>
        <w:t xml:space="preserve">(27) Commission on Higher Education--South </w:t>
      </w:r>
    </w:p>
    <w:p w:rsidR="001A1C2C" w:rsidRPr="001551CA" w:rsidRDefault="001A1C2C" w:rsidP="001A1C2C">
      <w:pPr>
        <w:widowControl w:val="0"/>
        <w:rPr>
          <w:i/>
          <w:snapToGrid w:val="0"/>
          <w:szCs w:val="32"/>
          <w:u w:val="single"/>
        </w:rPr>
      </w:pPr>
      <w:r w:rsidRPr="001551CA">
        <w:rPr>
          <w:i/>
          <w:snapToGrid w:val="0"/>
          <w:szCs w:val="32"/>
          <w:u w:val="single"/>
        </w:rPr>
        <w:t>Carolina College of Veterinary Medicine Study</w:t>
      </w:r>
      <w:r w:rsidRPr="001551CA">
        <w:rPr>
          <w:i/>
          <w:snapToGrid w:val="0"/>
          <w:szCs w:val="32"/>
          <w:u w:val="single"/>
        </w:rPr>
        <w:tab/>
        <w: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rPr>
        <w:t xml:space="preserve">  </w:t>
      </w:r>
      <w:r w:rsidRPr="001551CA">
        <w:rPr>
          <w:i/>
          <w:snapToGrid w:val="0"/>
          <w:szCs w:val="32"/>
          <w:u w:val="single"/>
        </w:rPr>
        <w:t xml:space="preserve">(28) Commission on Higher Education--Research </w:t>
      </w:r>
    </w:p>
    <w:p w:rsidR="001A1C2C" w:rsidRPr="001551CA" w:rsidRDefault="001A1C2C" w:rsidP="001A1C2C">
      <w:pPr>
        <w:widowControl w:val="0"/>
        <w:rPr>
          <w:i/>
          <w:snapToGrid w:val="0"/>
          <w:szCs w:val="32"/>
          <w:u w:val="single"/>
        </w:rPr>
      </w:pPr>
      <w:r w:rsidRPr="001551CA">
        <w:rPr>
          <w:i/>
          <w:snapToGrid w:val="0"/>
          <w:szCs w:val="32"/>
          <w:u w:val="single"/>
        </w:rPr>
        <w:t>University STEM Equipment</w:t>
      </w:r>
      <w:r w:rsidRPr="001551CA">
        <w:rPr>
          <w:i/>
          <w:snapToGrid w:val="0"/>
          <w:szCs w:val="32"/>
          <w:u w:val="single"/>
        </w:rPr>
        <w:tab/>
        <w: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xml:space="preserve">  (29) Commission on Higher Education--Carolina </w:t>
      </w:r>
    </w:p>
    <w:p w:rsidR="001A1C2C" w:rsidRPr="001551CA" w:rsidRDefault="001A1C2C" w:rsidP="001A1C2C">
      <w:pPr>
        <w:widowControl w:val="0"/>
        <w:rPr>
          <w:i/>
          <w:snapToGrid w:val="0"/>
          <w:szCs w:val="32"/>
          <w:u w:val="single"/>
        </w:rPr>
      </w:pPr>
      <w:r w:rsidRPr="001551CA">
        <w:rPr>
          <w:i/>
          <w:snapToGrid w:val="0"/>
          <w:szCs w:val="32"/>
          <w:u w:val="single"/>
        </w:rPr>
        <w:t>Career Clusters Grant (1:1 Match)</w:t>
      </w:r>
      <w:r w:rsidRPr="001551CA">
        <w:rPr>
          <w:i/>
          <w:snapToGrid w:val="0"/>
          <w:szCs w:val="32"/>
          <w:u w:val="single"/>
        </w:rPr>
        <w:tab/>
        <w: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rPr>
        <w:t xml:space="preserve">  </w:t>
      </w:r>
      <w:r w:rsidRPr="001551CA">
        <w:rPr>
          <w:i/>
          <w:snapToGrid w:val="0"/>
          <w:szCs w:val="32"/>
          <w:u w:val="single"/>
        </w:rPr>
        <w:t>(30) Department of Education--Reading Partners</w:t>
      </w:r>
      <w:r w:rsidRPr="001551CA">
        <w:rPr>
          <w:i/>
          <w:snapToGrid w:val="0"/>
          <w:szCs w:val="32"/>
          <w:u w:val="single"/>
        </w:rPr>
        <w:tab/>
        <w: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rPr>
        <w:t xml:space="preserve">  </w:t>
      </w:r>
      <w:r w:rsidRPr="001551CA">
        <w:rPr>
          <w:i/>
          <w:snapToGrid w:val="0"/>
          <w:szCs w:val="32"/>
          <w:u w:val="single"/>
        </w:rPr>
        <w:t xml:space="preserve">(31) Commission on Higher Education--Memorial </w:t>
      </w:r>
    </w:p>
    <w:p w:rsidR="001A1C2C" w:rsidRPr="001551CA" w:rsidRDefault="001A1C2C" w:rsidP="001A1C2C">
      <w:pPr>
        <w:widowControl w:val="0"/>
        <w:rPr>
          <w:i/>
          <w:snapToGrid w:val="0"/>
          <w:szCs w:val="32"/>
          <w:u w:val="single"/>
        </w:rPr>
      </w:pPr>
      <w:r w:rsidRPr="001551CA">
        <w:rPr>
          <w:i/>
          <w:snapToGrid w:val="0"/>
          <w:szCs w:val="32"/>
          <w:u w:val="single"/>
        </w:rPr>
        <w:t>Professorship</w:t>
      </w:r>
      <w:r w:rsidRPr="001551CA">
        <w:rPr>
          <w:i/>
          <w:snapToGrid w:val="0"/>
          <w:szCs w:val="32"/>
          <w:u w:val="single"/>
        </w:rPr>
        <w:tab/>
      </w:r>
      <w:r w:rsidRPr="001551CA">
        <w:rPr>
          <w:i/>
          <w:snapToGrid w:val="0"/>
          <w:szCs w:val="32"/>
          <w:u w:val="single"/>
        </w:rPr>
        <w:tab/>
      </w:r>
      <w:r w:rsidRPr="001551CA">
        <w:rPr>
          <w:i/>
          <w:snapToGrid w:val="0"/>
          <w:szCs w:val="32"/>
          <w:u w:val="single"/>
        </w:rPr>
        <w:tab/>
      </w:r>
      <w:r w:rsidRPr="001551CA">
        <w:rPr>
          <w:i/>
          <w:snapToGrid w:val="0"/>
          <w:szCs w:val="32"/>
          <w:u w:val="single"/>
        </w:rPr>
        <w:tab/>
      </w:r>
      <w:r w:rsidRPr="001551CA">
        <w:rPr>
          <w:i/>
          <w:snapToGrid w:val="0"/>
          <w:szCs w:val="32"/>
          <w:u w:val="single"/>
        </w:rPr>
        <w:tab/>
        <w: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 xml:space="preserve">(32) Commission on Higher Education--USC </w:t>
      </w:r>
    </w:p>
    <w:p w:rsidR="001A1C2C" w:rsidRPr="001551CA" w:rsidRDefault="001A1C2C" w:rsidP="001A1C2C">
      <w:pPr>
        <w:widowControl w:val="0"/>
        <w:rPr>
          <w:i/>
          <w:snapToGrid w:val="0"/>
          <w:szCs w:val="32"/>
          <w:u w:val="single"/>
        </w:rPr>
      </w:pPr>
      <w:r w:rsidRPr="001551CA">
        <w:rPr>
          <w:i/>
          <w:snapToGrid w:val="0"/>
          <w:szCs w:val="32"/>
          <w:u w:val="single"/>
        </w:rPr>
        <w:t>Lancaster--Renovations and Repairs</w:t>
      </w:r>
      <w:r w:rsidRPr="001551CA">
        <w:rPr>
          <w:i/>
          <w:snapToGrid w:val="0"/>
          <w:szCs w:val="32"/>
          <w:u w:val="single"/>
        </w:rPr>
        <w:tab/>
        <w: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rPr>
        <w:t xml:space="preserve">  </w:t>
      </w:r>
      <w:r w:rsidRPr="001551CA">
        <w:rPr>
          <w:i/>
          <w:snapToGrid w:val="0"/>
          <w:szCs w:val="32"/>
          <w:u w:val="single"/>
        </w:rPr>
        <w:t>(33) School for the Deaf and the Blind--Technology</w:t>
      </w:r>
      <w:r w:rsidRPr="001551CA">
        <w:rPr>
          <w:i/>
          <w:snapToGrid w:val="0"/>
          <w:szCs w:val="32"/>
          <w:u w:val="single"/>
        </w:rPr>
        <w:tab/>
        <w:t>$</w:t>
      </w:r>
      <w:r w:rsidRPr="001551CA">
        <w:rPr>
          <w:i/>
          <w:snapToGrid w:val="0"/>
          <w:szCs w:val="32"/>
          <w:u w:val="single"/>
        </w:rPr>
        <w:tab/>
        <w:t>1;and</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 xml:space="preserve">(34) Clemson University--T. Ed. Garrison </w:t>
      </w:r>
    </w:p>
    <w:p w:rsidR="001A1C2C" w:rsidRPr="001551CA" w:rsidRDefault="001A1C2C" w:rsidP="001A1C2C">
      <w:pPr>
        <w:widowControl w:val="0"/>
        <w:rPr>
          <w:i/>
          <w:snapToGrid w:val="0"/>
          <w:szCs w:val="32"/>
          <w:u w:val="single"/>
        </w:rPr>
      </w:pPr>
      <w:r w:rsidRPr="001551CA">
        <w:rPr>
          <w:i/>
          <w:snapToGrid w:val="0"/>
          <w:szCs w:val="32"/>
          <w:u w:val="single"/>
        </w:rPr>
        <w:t>Renovation and Repairs</w:t>
      </w:r>
      <w:r w:rsidRPr="001551CA">
        <w:rPr>
          <w:i/>
          <w:snapToGrid w:val="0"/>
          <w:szCs w:val="32"/>
          <w:u w:val="single"/>
        </w:rPr>
        <w:tab/>
        <w:t>$</w:t>
      </w:r>
      <w:r w:rsidRPr="001551CA">
        <w:rPr>
          <w:i/>
          <w:snapToGrid w:val="0"/>
          <w:szCs w:val="32"/>
          <w:u w:val="single"/>
        </w:rPr>
        <w:tab/>
        <w:t>1;</w:t>
      </w:r>
    </w:p>
    <w:p w:rsidR="001A1C2C" w:rsidRPr="001551CA" w:rsidRDefault="001A1C2C" w:rsidP="001A1C2C">
      <w:pPr>
        <w:widowControl w:val="0"/>
        <w:rPr>
          <w:snapToGrid w:val="0"/>
          <w:szCs w:val="32"/>
        </w:rPr>
      </w:pPr>
      <w:r w:rsidRPr="001551CA">
        <w:rPr>
          <w:snapToGrid w:val="0"/>
          <w:szCs w:val="32"/>
        </w:rPr>
        <w:tab/>
      </w:r>
      <w:r w:rsidRPr="001551CA">
        <w:rPr>
          <w:i/>
          <w:snapToGrid w:val="0"/>
          <w:szCs w:val="32"/>
          <w:u w:val="single"/>
        </w:rPr>
        <w:t>For Fiscal Year 2018</w:t>
      </w:r>
      <w:r w:rsidRPr="001551CA">
        <w:rPr>
          <w:i/>
          <w:snapToGrid w:val="0"/>
          <w:szCs w:val="32"/>
          <w:u w:val="single"/>
        </w:rPr>
        <w:noBreakHyphen/>
        <w:t>19, net lottery proceeds and investment earnings above the Fiscal Year 2017</w:t>
      </w:r>
      <w:r w:rsidRPr="001551CA">
        <w:rPr>
          <w:i/>
          <w:snapToGrid w:val="0"/>
          <w:szCs w:val="32"/>
          <w:u w:val="single"/>
        </w:rPr>
        <w:noBreakHyphen/>
        <w:t>18 certified surplus are appropriated as follows:  Department of Education--School Safety--Facility and Infrastructure Safety Upgrades $5,000,000;</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3, LOTTERY EXPENDITURE ACCOUNT, page 332, paragraph 3.6, after line 9, by inserting:</w:t>
      </w:r>
    </w:p>
    <w:p w:rsidR="001A1C2C" w:rsidRPr="001551CA" w:rsidRDefault="001A1C2C" w:rsidP="001A1C2C">
      <w:pPr>
        <w:widowControl w:val="0"/>
        <w:rPr>
          <w:i/>
          <w:snapToGrid w:val="0"/>
          <w:szCs w:val="32"/>
          <w:u w:val="single"/>
        </w:rPr>
      </w:pPr>
      <w:r w:rsidRPr="001551CA">
        <w:rPr>
          <w:snapToGrid w:val="0"/>
          <w:szCs w:val="32"/>
        </w:rPr>
        <w:t>/</w:t>
      </w:r>
      <w:r w:rsidRPr="001551CA">
        <w:rPr>
          <w:i/>
          <w:snapToGrid w:val="0"/>
          <w:szCs w:val="32"/>
          <w:u w:val="single"/>
        </w:rPr>
        <w:t xml:space="preserve">(5) Department of Education--School </w:t>
      </w:r>
    </w:p>
    <w:p w:rsidR="001A1C2C" w:rsidRPr="001551CA" w:rsidRDefault="001A1C2C" w:rsidP="001A1C2C">
      <w:pPr>
        <w:widowControl w:val="0"/>
        <w:rPr>
          <w:i/>
          <w:snapToGrid w:val="0"/>
          <w:szCs w:val="32"/>
          <w:u w:val="single"/>
        </w:rPr>
      </w:pPr>
      <w:r w:rsidRPr="001551CA">
        <w:rPr>
          <w:i/>
          <w:snapToGrid w:val="0"/>
          <w:szCs w:val="32"/>
          <w:u w:val="single"/>
        </w:rPr>
        <w:t>Bus Lease/Purchase</w:t>
      </w:r>
      <w:r w:rsidRPr="001551CA">
        <w:rPr>
          <w:i/>
          <w:snapToGrid w:val="0"/>
          <w:szCs w:val="32"/>
          <w:u w:val="single"/>
        </w:rPr>
        <w:tab/>
        <w:t>$All Remaining.</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3, LOTTERY EXPENDITURE ACCOUNT, page 333, paragraph 3.6, after line 5, by inserting:</w:t>
      </w:r>
    </w:p>
    <w:p w:rsidR="001A1C2C" w:rsidRPr="001551CA" w:rsidRDefault="001A1C2C" w:rsidP="001A1C2C">
      <w:pPr>
        <w:widowControl w:val="0"/>
        <w:rPr>
          <w:i/>
          <w:snapToGrid w:val="0"/>
          <w:szCs w:val="32"/>
          <w:u w:val="single"/>
        </w:rPr>
      </w:pPr>
      <w:r w:rsidRPr="001551CA">
        <w:rPr>
          <w:snapToGrid w:val="0"/>
          <w:szCs w:val="32"/>
        </w:rPr>
        <w:t>/</w:t>
      </w:r>
      <w:r w:rsidRPr="001551CA">
        <w:rPr>
          <w:snapToGrid w:val="0"/>
          <w:szCs w:val="32"/>
        </w:rPr>
        <w:tab/>
      </w:r>
      <w:r w:rsidRPr="001551CA">
        <w:rPr>
          <w:i/>
          <w:snapToGrid w:val="0"/>
          <w:szCs w:val="32"/>
          <w:u w:val="single"/>
        </w:rPr>
        <w:t>Of the funds appropriated to the Commission on Higher Education for institutions of higher learning entitled "Technology-Public Four Year Institutions, Two Year Institutions, and State Technical Colleges,"(Technology) the commission shall allocate the realized funds on a proportional basis as follows:</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(1)</w:t>
      </w:r>
      <w:r w:rsidRPr="001551CA">
        <w:rPr>
          <w:i/>
          <w:snapToGrid w:val="0"/>
          <w:szCs w:val="32"/>
          <w:u w:val="single"/>
        </w:rPr>
        <w:tab/>
        <w:t>The Citadel</w:t>
      </w:r>
      <w:r w:rsidRPr="001551CA">
        <w:rPr>
          <w:i/>
          <w:snapToGrid w:val="0"/>
          <w:szCs w:val="32"/>
          <w:u w:val="single"/>
        </w:rPr>
        <w:tab/>
      </w:r>
      <w:r w:rsidRPr="001551CA">
        <w:rPr>
          <w:i/>
          <w:snapToGrid w:val="0"/>
          <w:szCs w:val="32"/>
          <w:u w:val="single"/>
        </w:rPr>
        <w:tab/>
        <w:t>$133,614;</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(2)</w:t>
      </w:r>
      <w:r w:rsidRPr="001551CA">
        <w:rPr>
          <w:i/>
          <w:snapToGrid w:val="0"/>
          <w:szCs w:val="32"/>
          <w:u w:val="single"/>
        </w:rPr>
        <w:tab/>
        <w:t>University of Charleston</w:t>
      </w:r>
      <w:r w:rsidRPr="001551CA">
        <w:rPr>
          <w:i/>
          <w:snapToGrid w:val="0"/>
          <w:szCs w:val="32"/>
          <w:u w:val="single"/>
        </w:rPr>
        <w:tab/>
        <w:t>$303,816;</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(3)</w:t>
      </w:r>
      <w:r w:rsidRPr="001551CA">
        <w:rPr>
          <w:i/>
          <w:snapToGrid w:val="0"/>
          <w:szCs w:val="32"/>
          <w:u w:val="single"/>
        </w:rPr>
        <w:tab/>
        <w:t>Coastal Carolina University</w:t>
      </w:r>
      <w:r w:rsidRPr="001551CA">
        <w:rPr>
          <w:i/>
          <w:snapToGrid w:val="0"/>
          <w:szCs w:val="32"/>
          <w:u w:val="single"/>
        </w:rPr>
        <w:tab/>
        <w:t>$295,683;</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(4)</w:t>
      </w:r>
      <w:r w:rsidRPr="001551CA">
        <w:rPr>
          <w:i/>
          <w:snapToGrid w:val="0"/>
          <w:szCs w:val="32"/>
          <w:u w:val="single"/>
        </w:rPr>
        <w:tab/>
        <w:t>Francis Marion University</w:t>
      </w:r>
      <w:r w:rsidRPr="001551CA">
        <w:rPr>
          <w:i/>
          <w:snapToGrid w:val="0"/>
          <w:szCs w:val="32"/>
          <w:u w:val="single"/>
        </w:rPr>
        <w:tab/>
        <w:t>$130,492;</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(5)</w:t>
      </w:r>
      <w:r w:rsidRPr="001551CA">
        <w:rPr>
          <w:i/>
          <w:snapToGrid w:val="0"/>
          <w:szCs w:val="32"/>
          <w:u w:val="single"/>
        </w:rPr>
        <w:tab/>
        <w:t>Lander University</w:t>
      </w:r>
      <w:r w:rsidRPr="001551CA">
        <w:rPr>
          <w:i/>
          <w:snapToGrid w:val="0"/>
          <w:szCs w:val="32"/>
          <w:u w:val="single"/>
        </w:rPr>
        <w:tab/>
        <w:t>$112,087;</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(6)</w:t>
      </w:r>
      <w:r w:rsidRPr="001551CA">
        <w:rPr>
          <w:i/>
          <w:snapToGrid w:val="0"/>
          <w:szCs w:val="32"/>
          <w:u w:val="single"/>
        </w:rPr>
        <w:tab/>
        <w:t>South Carolina State University</w:t>
      </w:r>
      <w:r w:rsidRPr="001551CA">
        <w:rPr>
          <w:i/>
          <w:snapToGrid w:val="0"/>
          <w:szCs w:val="32"/>
          <w:u w:val="single"/>
        </w:rPr>
        <w:tab/>
        <w:t>$112,238;</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(7)</w:t>
      </w:r>
      <w:r w:rsidRPr="001551CA">
        <w:rPr>
          <w:i/>
          <w:snapToGrid w:val="0"/>
          <w:szCs w:val="32"/>
          <w:u w:val="single"/>
        </w:rPr>
        <w:tab/>
        <w:t>USC - Aiken Campus</w:t>
      </w:r>
      <w:r w:rsidRPr="001551CA">
        <w:rPr>
          <w:i/>
          <w:snapToGrid w:val="0"/>
          <w:szCs w:val="32"/>
          <w:u w:val="single"/>
        </w:rPr>
        <w:tab/>
        <w:t>$121,831;</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(8)</w:t>
      </w:r>
      <w:r w:rsidRPr="001551CA">
        <w:rPr>
          <w:i/>
          <w:snapToGrid w:val="0"/>
          <w:szCs w:val="32"/>
          <w:u w:val="single"/>
        </w:rPr>
        <w:tab/>
        <w:t>USC - Upstate</w:t>
      </w:r>
      <w:r w:rsidRPr="001551CA">
        <w:rPr>
          <w:i/>
          <w:snapToGrid w:val="0"/>
          <w:szCs w:val="32"/>
          <w:u w:val="single"/>
        </w:rPr>
        <w:tab/>
        <w:t>$165,464;</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(9)</w:t>
      </w:r>
      <w:r w:rsidRPr="001551CA">
        <w:rPr>
          <w:i/>
          <w:snapToGrid w:val="0"/>
          <w:szCs w:val="32"/>
          <w:u w:val="single"/>
        </w:rPr>
        <w:tab/>
        <w:t>USC - Beaufort Campus</w:t>
      </w:r>
      <w:r w:rsidRPr="001551CA">
        <w:rPr>
          <w:i/>
          <w:snapToGrid w:val="0"/>
          <w:szCs w:val="32"/>
          <w:u w:val="single"/>
        </w:rPr>
        <w:tab/>
        <w:t>$91,718;</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(10)</w:t>
      </w:r>
      <w:r w:rsidRPr="001551CA">
        <w:rPr>
          <w:i/>
          <w:snapToGrid w:val="0"/>
          <w:szCs w:val="32"/>
          <w:u w:val="single"/>
        </w:rPr>
        <w:tab/>
        <w:t>USC - Lancaster Campus</w:t>
      </w:r>
      <w:r w:rsidRPr="001551CA">
        <w:rPr>
          <w:i/>
          <w:snapToGrid w:val="0"/>
          <w:szCs w:val="32"/>
          <w:u w:val="single"/>
        </w:rPr>
        <w:tab/>
        <w:t>$72,505;</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(11)</w:t>
      </w:r>
      <w:r w:rsidRPr="001551CA">
        <w:rPr>
          <w:i/>
          <w:snapToGrid w:val="0"/>
          <w:szCs w:val="32"/>
          <w:u w:val="single"/>
        </w:rPr>
        <w:tab/>
        <w:t>USC - Salkehatchie Campus</w:t>
      </w:r>
      <w:r w:rsidRPr="001551CA">
        <w:rPr>
          <w:i/>
          <w:snapToGrid w:val="0"/>
          <w:szCs w:val="32"/>
          <w:u w:val="single"/>
        </w:rPr>
        <w:tab/>
        <w:t>$72,505;</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(12)</w:t>
      </w:r>
      <w:r w:rsidRPr="001551CA">
        <w:rPr>
          <w:i/>
          <w:snapToGrid w:val="0"/>
          <w:szCs w:val="32"/>
          <w:u w:val="single"/>
        </w:rPr>
        <w:tab/>
        <w:t>USC - Sumter Campus</w:t>
      </w:r>
      <w:r w:rsidRPr="001551CA">
        <w:rPr>
          <w:i/>
          <w:snapToGrid w:val="0"/>
          <w:szCs w:val="32"/>
          <w:u w:val="single"/>
        </w:rPr>
        <w:tab/>
        <w:t>$72,505;</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(13)</w:t>
      </w:r>
      <w:r w:rsidRPr="001551CA">
        <w:rPr>
          <w:i/>
          <w:snapToGrid w:val="0"/>
          <w:szCs w:val="32"/>
          <w:u w:val="single"/>
        </w:rPr>
        <w:tab/>
        <w:t>USC - Union Campus</w:t>
      </w:r>
      <w:r w:rsidRPr="001551CA">
        <w:rPr>
          <w:i/>
          <w:snapToGrid w:val="0"/>
          <w:szCs w:val="32"/>
          <w:u w:val="single"/>
        </w:rPr>
        <w:tab/>
        <w:t>$72,505;</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(14)</w:t>
      </w:r>
      <w:r w:rsidRPr="001551CA">
        <w:rPr>
          <w:i/>
          <w:snapToGrid w:val="0"/>
          <w:szCs w:val="32"/>
          <w:u w:val="single"/>
        </w:rPr>
        <w:tab/>
        <w:t>Winthrop University</w:t>
      </w:r>
      <w:r w:rsidRPr="001551CA">
        <w:rPr>
          <w:i/>
          <w:snapToGrid w:val="0"/>
          <w:szCs w:val="32"/>
          <w:u w:val="single"/>
        </w:rPr>
        <w:tab/>
        <w:t>$181,200; and</w:t>
      </w:r>
    </w:p>
    <w:p w:rsidR="001A1C2C" w:rsidRPr="001551CA" w:rsidRDefault="001A1C2C" w:rsidP="001A1C2C">
      <w:pPr>
        <w:keepNext/>
        <w:widowControl w:val="0"/>
        <w:rPr>
          <w:i/>
          <w:snapToGrid w:val="0"/>
          <w:szCs w:val="32"/>
          <w:u w:val="single"/>
        </w:rPr>
      </w:pPr>
      <w:r w:rsidRPr="001551CA">
        <w:rPr>
          <w:i/>
          <w:snapToGrid w:val="0"/>
          <w:szCs w:val="32"/>
        </w:rPr>
        <w:tab/>
      </w:r>
      <w:r w:rsidRPr="001551CA">
        <w:rPr>
          <w:i/>
          <w:snapToGrid w:val="0"/>
          <w:szCs w:val="32"/>
          <w:u w:val="single"/>
        </w:rPr>
        <w:t>(15)</w:t>
      </w:r>
      <w:r w:rsidRPr="001551CA">
        <w:rPr>
          <w:i/>
          <w:snapToGrid w:val="0"/>
          <w:szCs w:val="32"/>
          <w:u w:val="single"/>
        </w:rPr>
        <w:tab/>
        <w:t xml:space="preserve">State Technical Colleges and State </w:t>
      </w:r>
    </w:p>
    <w:p w:rsidR="001A1C2C" w:rsidRPr="001551CA" w:rsidRDefault="001A1C2C" w:rsidP="001A1C2C">
      <w:pPr>
        <w:keepNext/>
        <w:widowControl w:val="0"/>
        <w:rPr>
          <w:i/>
          <w:snapToGrid w:val="0"/>
          <w:szCs w:val="32"/>
          <w:u w:val="single"/>
        </w:rPr>
      </w:pPr>
      <w:r w:rsidRPr="001551CA">
        <w:rPr>
          <w:i/>
          <w:snapToGrid w:val="0"/>
          <w:szCs w:val="32"/>
          <w:u w:val="single"/>
        </w:rPr>
        <w:t xml:space="preserve">Board for Technical and Comprehensive </w:t>
      </w:r>
    </w:p>
    <w:p w:rsidR="001A1C2C" w:rsidRPr="001551CA" w:rsidRDefault="001A1C2C" w:rsidP="001A1C2C">
      <w:pPr>
        <w:widowControl w:val="0"/>
        <w:rPr>
          <w:i/>
          <w:snapToGrid w:val="0"/>
          <w:szCs w:val="32"/>
          <w:u w:val="single"/>
        </w:rPr>
      </w:pPr>
      <w:r w:rsidRPr="001551CA">
        <w:rPr>
          <w:i/>
          <w:snapToGrid w:val="0"/>
          <w:szCs w:val="32"/>
          <w:u w:val="single"/>
        </w:rPr>
        <w:t>Education</w:t>
      </w:r>
      <w:r w:rsidRPr="001551CA">
        <w:rPr>
          <w:i/>
          <w:snapToGrid w:val="0"/>
          <w:szCs w:val="32"/>
          <w:u w:val="single"/>
        </w:rPr>
        <w:tab/>
      </w:r>
      <w:r w:rsidRPr="001551CA">
        <w:rPr>
          <w:i/>
          <w:snapToGrid w:val="0"/>
          <w:szCs w:val="32"/>
          <w:u w:val="single"/>
        </w:rPr>
        <w:tab/>
      </w:r>
      <w:r w:rsidRPr="001551CA">
        <w:rPr>
          <w:i/>
          <w:snapToGrid w:val="0"/>
          <w:szCs w:val="32"/>
          <w:u w:val="single"/>
        </w:rPr>
        <w:tab/>
      </w:r>
      <w:r w:rsidRPr="001551CA">
        <w:rPr>
          <w:i/>
          <w:snapToGrid w:val="0"/>
          <w:szCs w:val="32"/>
          <w:u w:val="single"/>
        </w:rPr>
        <w:tab/>
      </w:r>
      <w:r w:rsidRPr="001551CA">
        <w:rPr>
          <w:i/>
          <w:snapToGrid w:val="0"/>
          <w:szCs w:val="32"/>
          <w:u w:val="single"/>
        </w:rPr>
        <w:tab/>
      </w:r>
      <w:r w:rsidRPr="001551CA">
        <w:rPr>
          <w:i/>
          <w:snapToGrid w:val="0"/>
          <w:szCs w:val="32"/>
          <w:u w:val="single"/>
        </w:rPr>
        <w:tab/>
        <w:t>$2,061,837.</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Each institution shall use the amount appropriated only for technology repair and related technology maintenance and/or upgrades that are necessary to support an institution's educational purpose.</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Prior to the utilization of these funds, institutions must certify to the Commission on Higher Education, in a manner it prescribes, the extent to which they have met this requirement.</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Funds not expended in the prior fiscal year may be carried forward into the current fiscal year and utilized for the same purpose, subject to certification from the Commission on Higher Education they continue to meet the requirement of this provision.</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Of the funds appropriated to the State Board for Technical and Comprehensive Education for High Demand Job Skill Training Equipment, $500,000 shall be distributed to Denmark Technical College to strengthen and enhance the following program areas:  Basic Mechatronics Technology/Electronics Engineering Technology; Nursing; Welding Technology; Building Construction Technology; Culinary Arts; and Cosmetology and Barbering.  Prior to receiving these funds Bamberg, Allendale, and Barnwell Counties shall be required to provide a match as determined by the State Board for Technical and Comprehensive Education.  The remainder of the funds shall be distributed to each public technical college based on a formula to be developed by the State Board’s system office.</w:t>
      </w:r>
    </w:p>
    <w:p w:rsidR="001A1C2C" w:rsidRPr="001551CA" w:rsidRDefault="001A1C2C" w:rsidP="001A1C2C">
      <w:pPr>
        <w:widowControl w:val="0"/>
        <w:rPr>
          <w:snapToGrid w:val="0"/>
          <w:szCs w:val="32"/>
        </w:rPr>
      </w:pPr>
      <w:r w:rsidRPr="001551CA">
        <w:rPr>
          <w:i/>
          <w:snapToGrid w:val="0"/>
          <w:szCs w:val="32"/>
        </w:rPr>
        <w:tab/>
      </w:r>
      <w:r w:rsidRPr="001551CA">
        <w:rPr>
          <w:i/>
          <w:snapToGrid w:val="0"/>
          <w:szCs w:val="32"/>
          <w:u w:val="single"/>
        </w:rPr>
        <w:t>Of the funds appropriated to the State Board for Technical and Comprehensive Education for SPICE Program, the board shall transfer the funds to Greenville Technical College, upon which the college, from the entirety of the funds allocated to it pursuant to this Act, must dedicate no less than $250,000 annually towards the creation and/or maintenance of a "Self-Paced In-Classroom Education" (SPICE) program designed to prepare eligible citizens for re-entry into the workforce through gainful employment in skilled and other professions.</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98, STATE TREASURER'S OFFICE, page 437, after line 26, by adding an appropriately numbered paragraph to read:</w:t>
      </w:r>
    </w:p>
    <w:p w:rsidR="001A1C2C" w:rsidRPr="001551CA" w:rsidRDefault="001A1C2C" w:rsidP="001A1C2C">
      <w:pPr>
        <w:widowControl w:val="0"/>
        <w:rPr>
          <w:snapToGrid w:val="0"/>
          <w:szCs w:val="32"/>
        </w:rPr>
      </w:pPr>
      <w:r w:rsidRPr="001551CA">
        <w:rPr>
          <w:snapToGrid w:val="0"/>
          <w:szCs w:val="32"/>
        </w:rPr>
        <w:t>/</w:t>
      </w:r>
      <w:r w:rsidRPr="001551CA">
        <w:rPr>
          <w:snapToGrid w:val="0"/>
          <w:szCs w:val="32"/>
        </w:rPr>
        <w:tab/>
      </w:r>
      <w:r w:rsidRPr="001551CA">
        <w:rPr>
          <w:i/>
          <w:snapToGrid w:val="0"/>
          <w:szCs w:val="32"/>
          <w:u w:val="single"/>
        </w:rPr>
        <w:t>(TREAS: Investment Earnings and Interest)  In accordance with the requirements of Section 11-13-125 of the 1976 Code, the State Treasurer shall remit earnings and interest from investments of general deposit funds into the General Fund of the State.  Nothing in this provision shall be construed to limit the State Treasurer from incurring and paying fees, expenses, losses, salaries, and other costs associated with the routine investment of funds pursuant to Section 11-9-660 of the 1976 Code.</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100, ADJUTANT GENERAL'S OFFICE, page 440, after line 11, by adding an appropriately numbered paragraph to read:</w:t>
      </w:r>
    </w:p>
    <w:p w:rsidR="001A1C2C" w:rsidRPr="001551CA" w:rsidRDefault="001A1C2C" w:rsidP="001A1C2C">
      <w:pPr>
        <w:widowControl w:val="0"/>
        <w:rPr>
          <w:i/>
          <w:snapToGrid w:val="0"/>
          <w:szCs w:val="32"/>
          <w:u w:val="single"/>
        </w:rPr>
      </w:pPr>
      <w:r w:rsidRPr="001551CA">
        <w:rPr>
          <w:snapToGrid w:val="0"/>
          <w:szCs w:val="32"/>
        </w:rPr>
        <w:t>/</w:t>
      </w:r>
      <w:r w:rsidRPr="001551CA">
        <w:rPr>
          <w:i/>
          <w:snapToGrid w:val="0"/>
          <w:szCs w:val="32"/>
        </w:rPr>
        <w:tab/>
      </w:r>
      <w:r w:rsidRPr="001551CA">
        <w:rPr>
          <w:i/>
          <w:snapToGrid w:val="0"/>
          <w:szCs w:val="32"/>
          <w:u w:val="single"/>
        </w:rPr>
        <w:t>(ADJ: 2017 Hurricane Irma and 2014 Ice Storm FEMA Match)  The Office of Adjutant General, Emergency Management Division shall be authorized to utilize existing fund balances to provide the non-federal cost share to state and local government entities for work that is eligible under the Federal Emergency Management Agency Public Assistance Program for Hurricane Irma.  Existing fund balances may not be used to provide the non-federal cost share to private non-profit entities.</w:t>
      </w:r>
    </w:p>
    <w:p w:rsidR="001A1C2C" w:rsidRPr="001551CA" w:rsidRDefault="001A1C2C" w:rsidP="001A1C2C">
      <w:pPr>
        <w:widowControl w:val="0"/>
        <w:rPr>
          <w:i/>
          <w:snapToGrid w:val="0"/>
          <w:szCs w:val="32"/>
          <w:u w:val="single"/>
        </w:rPr>
      </w:pPr>
      <w:r w:rsidRPr="001551CA">
        <w:rPr>
          <w:snapToGrid w:val="0"/>
          <w:szCs w:val="32"/>
        </w:rPr>
        <w:tab/>
      </w:r>
      <w:r w:rsidRPr="001551CA">
        <w:rPr>
          <w:i/>
          <w:snapToGrid w:val="0"/>
          <w:szCs w:val="32"/>
          <w:u w:val="single"/>
        </w:rPr>
        <w:t>The Office of Adjutant General, Emergency Management Division is directed to use existing fund balances for the 2015 Flood disaster (Presidential Disaster Declaration DR-4241) to reimburse counties and municipalities with unreimbursed non-federal cost share from the 2014 Ice Storm disaster for storm cleanup expenses incurred during and after states of emergency declared by Executive Orders 2014-06 and 2014-11 and Presidential Disaster Declaration DR-4166.  Counties and municipalities must submit an application for such funds by July 31, 2018.</w:t>
      </w:r>
    </w:p>
    <w:p w:rsidR="001A1C2C" w:rsidRPr="001551CA" w:rsidRDefault="001A1C2C" w:rsidP="001A1C2C">
      <w:pPr>
        <w:widowControl w:val="0"/>
        <w:rPr>
          <w:snapToGrid w:val="0"/>
          <w:szCs w:val="32"/>
        </w:rPr>
      </w:pPr>
      <w:r w:rsidRPr="001551CA">
        <w:rPr>
          <w:snapToGrid w:val="0"/>
          <w:szCs w:val="32"/>
        </w:rPr>
        <w:tab/>
      </w:r>
      <w:r w:rsidRPr="001551CA">
        <w:rPr>
          <w:i/>
          <w:snapToGrid w:val="0"/>
          <w:szCs w:val="32"/>
          <w:u w:val="single"/>
        </w:rPr>
        <w:t>The Office of Adjutant General, Emergency Management Division is directed to use $500,000 of existing fund balances to provide grants to non-profit entities, not to exceed $50,000 each, for materials to renovate homes affected by the 2015 flood disaster.  Non-profit entities must submit a grant application by December 1, 2018, in a manner prescribed by the Emergency Management Division.  The Emergency Management Division shall prepare a report listing the name of the grant recipient and the amount received and submit the report to the Chairman of the Senate Finance Committee and the Chairman of the House Ways and Means Committee by January 15, 2019.</w:t>
      </w:r>
      <w:r w:rsidRPr="001551CA">
        <w:rPr>
          <w:snapToGrid w:val="0"/>
          <w:szCs w:val="32"/>
        </w:rPr>
        <w:t>/</w:t>
      </w:r>
    </w:p>
    <w:p w:rsidR="001A1C2C" w:rsidRPr="001551CA" w:rsidRDefault="001A1C2C" w:rsidP="001A1C2C">
      <w:pPr>
        <w:widowControl w:val="0"/>
        <w:rPr>
          <w:snapToGrid w:val="0"/>
        </w:rPr>
      </w:pPr>
      <w:r w:rsidRPr="001551CA">
        <w:rPr>
          <w:snapToGrid w:val="0"/>
        </w:rPr>
        <w:t>Amend the bill further, as and if amended, Part IB, Section 109, DEPARTMENT OF REVENUE, page 453, paragraph 109.10 (Educational Credit for Exceptional Needs Children), after line 33, by inserting:</w:t>
      </w:r>
    </w:p>
    <w:p w:rsidR="001A1C2C" w:rsidRPr="001551CA" w:rsidRDefault="001A1C2C" w:rsidP="001A1C2C">
      <w:pPr>
        <w:widowControl w:val="0"/>
        <w:rPr>
          <w:snapToGrid w:val="0"/>
        </w:rPr>
      </w:pPr>
      <w:r w:rsidRPr="001551CA">
        <w:rPr>
          <w:snapToGrid w:val="0"/>
        </w:rPr>
        <w:t>/</w:t>
      </w:r>
      <w:r w:rsidRPr="001551CA">
        <w:rPr>
          <w:snapToGrid w:val="0"/>
        </w:rPr>
        <w:tab/>
      </w:r>
      <w:r w:rsidRPr="001551CA">
        <w:rPr>
          <w:i/>
          <w:snapToGrid w:val="0"/>
          <w:u w:val="single"/>
        </w:rPr>
        <w:t>Information contained in or produced from a tax return, document, or magnetically or electronically stored date utilized by the Department of Revenue or the public charity in the exercise of its duties as provided in this proviso shall remain confidential and is exempt from disclosure pursuant to the Freedom of Information Act.  Personally identifiable information, as described in the Family Educational Rights and Privacy Act and individual health records, or the medical or wellness needs of children applying for or receiving grants shall remain confidential and are not subject to disclosure pursuant to the Freedom of Information Act.</w:t>
      </w:r>
      <w:r w:rsidRPr="001551CA">
        <w:rPr>
          <w:snapToGrid w:val="0"/>
        </w:rPr>
        <w:t>/</w:t>
      </w:r>
    </w:p>
    <w:p w:rsidR="001A1C2C" w:rsidRPr="001551CA" w:rsidRDefault="001A1C2C" w:rsidP="001A1C2C">
      <w:pPr>
        <w:widowControl w:val="0"/>
        <w:rPr>
          <w:snapToGrid w:val="0"/>
        </w:rPr>
      </w:pPr>
      <w:r w:rsidRPr="001551CA">
        <w:rPr>
          <w:snapToGrid w:val="0"/>
        </w:rPr>
        <w:t>Amend the bill further, as and if amended, Part IB, Section 109, DEPARTMENT OF REVENUE, page 454, paragraph 109.10, line 8, by inserting at the end:</w:t>
      </w:r>
    </w:p>
    <w:p w:rsidR="001A1C2C" w:rsidRPr="001551CA" w:rsidRDefault="001A1C2C" w:rsidP="001A1C2C">
      <w:pPr>
        <w:widowControl w:val="0"/>
        <w:rPr>
          <w:snapToGrid w:val="0"/>
        </w:rPr>
      </w:pPr>
      <w:r w:rsidRPr="001551CA">
        <w:rPr>
          <w:snapToGrid w:val="0"/>
        </w:rPr>
        <w:t>/</w:t>
      </w:r>
      <w:r w:rsidRPr="001551CA">
        <w:rPr>
          <w:i/>
          <w:snapToGrid w:val="0"/>
          <w:u w:val="single"/>
        </w:rPr>
        <w:t>Tuition charged to qualifying students by eligible schools receiving grants may not exceed tuition charged to non-participating students.</w:t>
      </w:r>
      <w:r w:rsidRPr="001551CA">
        <w:rPr>
          <w:snapToGrid w:val="0"/>
        </w:rPr>
        <w:t>/</w:t>
      </w:r>
    </w:p>
    <w:p w:rsidR="001A1C2C" w:rsidRPr="001551CA" w:rsidRDefault="001A1C2C" w:rsidP="001A1C2C">
      <w:pPr>
        <w:widowControl w:val="0"/>
        <w:rPr>
          <w:snapToGrid w:val="0"/>
        </w:rPr>
      </w:pPr>
      <w:r w:rsidRPr="001551CA">
        <w:rPr>
          <w:snapToGrid w:val="0"/>
        </w:rPr>
        <w:t>Amend the bill further, as and if amended, Part IB, Section 109, DEPARTMENT OF REVENUE, page 454, paragraph 109.10, line 23, by striking /eleven/ and inserting /</w:t>
      </w:r>
      <w:r w:rsidRPr="001551CA">
        <w:rPr>
          <w:i/>
          <w:snapToGrid w:val="0"/>
          <w:u w:val="single"/>
        </w:rPr>
        <w:t>twelve</w:t>
      </w:r>
      <w:r w:rsidRPr="001551CA">
        <w:rPr>
          <w:snapToGrid w:val="0"/>
        </w:rPr>
        <w:t>/</w:t>
      </w:r>
    </w:p>
    <w:p w:rsidR="001A1C2C" w:rsidRPr="001551CA" w:rsidRDefault="001A1C2C" w:rsidP="001A1C2C">
      <w:pPr>
        <w:widowControl w:val="0"/>
        <w:rPr>
          <w:snapToGrid w:val="0"/>
        </w:rPr>
      </w:pPr>
      <w:r w:rsidRPr="001551CA">
        <w:rPr>
          <w:snapToGrid w:val="0"/>
        </w:rPr>
        <w:t>Amend the bill further, as and if amended, Part IB, Section 109, DEPARTMENT OF REVENUE, page 455, paragraph 109.10, line 22, by striking the line in its entirety and inserting:</w:t>
      </w:r>
    </w:p>
    <w:p w:rsidR="001A1C2C" w:rsidRPr="001551CA" w:rsidRDefault="001A1C2C" w:rsidP="001A1C2C">
      <w:pPr>
        <w:widowControl w:val="0"/>
        <w:rPr>
          <w:snapToGrid w:val="0"/>
        </w:rPr>
      </w:pPr>
      <w:r w:rsidRPr="001551CA">
        <w:rPr>
          <w:snapToGrid w:val="0"/>
        </w:rPr>
        <w:t>/and administered by the school receiving or entitled to receive scholarship grants pursuant to this chapter in the previous fiscal year</w:t>
      </w:r>
      <w:r w:rsidRPr="001551CA">
        <w:rPr>
          <w:i/>
          <w:snapToGrid w:val="0"/>
          <w:u w:val="single"/>
        </w:rPr>
        <w:t>. The school must also provide individual student test scores on national achievement or state standardized tests, or both, for any student in grades 1 through 12 who received a grant from the program during the prior school year.  The information will be used to provide program level reports to determine whether students participating in the program have experienced measurable improvement.  Students with disabilities for whom standardized testing is not appropriate are exempt from this requirement;</w:t>
      </w:r>
      <w:r w:rsidRPr="001551CA">
        <w:rPr>
          <w:snapToGrid w:val="0"/>
        </w:rPr>
        <w:t>/</w:t>
      </w:r>
    </w:p>
    <w:p w:rsidR="001A1C2C" w:rsidRPr="001551CA" w:rsidRDefault="001A1C2C" w:rsidP="001A1C2C">
      <w:pPr>
        <w:widowControl w:val="0"/>
        <w:rPr>
          <w:snapToGrid w:val="0"/>
        </w:rPr>
      </w:pPr>
      <w:r w:rsidRPr="001551CA">
        <w:rPr>
          <w:snapToGrid w:val="0"/>
        </w:rPr>
        <w:t>Amend the bill further, as and if amended, Part IB, Section 109, DEPARTMENT OF REVENUE, page 455, paragraph 109.10, line 31, by striking /2016/ and inserting /</w:t>
      </w:r>
      <w:r w:rsidRPr="001551CA">
        <w:rPr>
          <w:i/>
          <w:snapToGrid w:val="0"/>
          <w:u w:val="single"/>
        </w:rPr>
        <w:t>of the current fiscal year</w:t>
      </w:r>
      <w:r w:rsidRPr="001551CA">
        <w:rPr>
          <w:snapToGrid w:val="0"/>
        </w:rPr>
        <w:t>/</w:t>
      </w:r>
    </w:p>
    <w:p w:rsidR="001A1C2C" w:rsidRPr="001551CA" w:rsidRDefault="001A1C2C" w:rsidP="001A1C2C">
      <w:pPr>
        <w:widowControl w:val="0"/>
        <w:rPr>
          <w:snapToGrid w:val="0"/>
        </w:rPr>
      </w:pPr>
      <w:r w:rsidRPr="001551CA">
        <w:rPr>
          <w:snapToGrid w:val="0"/>
        </w:rPr>
        <w:t>Amend the bill further, as and if amended, Part IB, Section 109, DEPARTMENT OF REVENUE, page 456, paragraph 109.10 , after line 4, by inserting:</w:t>
      </w:r>
    </w:p>
    <w:p w:rsidR="001A1C2C" w:rsidRPr="001551CA" w:rsidRDefault="001A1C2C" w:rsidP="001A1C2C">
      <w:pPr>
        <w:widowControl w:val="0"/>
        <w:rPr>
          <w:snapToGrid w:val="0"/>
        </w:rPr>
      </w:pPr>
      <w:r w:rsidRPr="001551CA">
        <w:rPr>
          <w:snapToGrid w:val="0"/>
        </w:rPr>
        <w:t>/</w:t>
      </w:r>
      <w:r w:rsidRPr="001551CA">
        <w:rPr>
          <w:snapToGrid w:val="0"/>
        </w:rPr>
        <w:tab/>
      </w:r>
      <w:r w:rsidRPr="001551CA">
        <w:rPr>
          <w:snapToGrid w:val="0"/>
        </w:rPr>
        <w:tab/>
      </w:r>
      <w:r w:rsidRPr="001551CA">
        <w:rPr>
          <w:i/>
          <w:snapToGrid w:val="0"/>
          <w:u w:val="single"/>
        </w:rPr>
        <w:t>(6)</w:t>
      </w:r>
      <w:r w:rsidRPr="001551CA">
        <w:rPr>
          <w:i/>
          <w:snapToGrid w:val="0"/>
          <w:u w:val="single"/>
        </w:rPr>
        <w:tab/>
        <w:t>Annually, the Education Oversight Committee will issue a report to the General Assembly documenting the impact of the Educational Credit for Exceptional Needs Children Program on student achievement.  In addition, the report will include information on individual schools if at least 51 percent of the total enrolled students in the private school participated in the Educational Credit for Exceptional Needs Children Program in the prior school year.  The report shall be according to each participating private school, and for participating students, in which there are at least 30 participating students who have scores for tests administered.  If the Education Oversight Committee determines that the 30 participating-student cell size may be reduced without disclosing personally identifiable information of a participating student, the Education Oversight Committee may reduce the participating-student cell size, but the cell size must not be reduced to less than 10 participating students.</w:t>
      </w:r>
      <w:r w:rsidRPr="001551CA">
        <w:rPr>
          <w:snapToGrid w:val="0"/>
        </w:rPr>
        <w:t>/</w:t>
      </w:r>
    </w:p>
    <w:p w:rsidR="001A1C2C" w:rsidRPr="001551CA" w:rsidRDefault="001A1C2C" w:rsidP="001A1C2C">
      <w:pPr>
        <w:widowControl w:val="0"/>
        <w:rPr>
          <w:snapToGrid w:val="0"/>
        </w:rPr>
      </w:pPr>
      <w:r w:rsidRPr="001551CA">
        <w:rPr>
          <w:snapToGrid w:val="0"/>
        </w:rPr>
        <w:t>Amend the bill further, as and if amended, Part IB, Section 109, DEPARTMENT OF REVENUE, page 456, paragraph 109.10, after line 26, by inserting:</w:t>
      </w:r>
    </w:p>
    <w:p w:rsidR="001A1C2C" w:rsidRPr="001551CA" w:rsidRDefault="001A1C2C" w:rsidP="001A1C2C">
      <w:pPr>
        <w:widowControl w:val="0"/>
        <w:rPr>
          <w:snapToGrid w:val="0"/>
        </w:rPr>
      </w:pPr>
      <w:r w:rsidRPr="001551CA">
        <w:rPr>
          <w:snapToGrid w:val="0"/>
        </w:rPr>
        <w:t>/</w:t>
      </w:r>
      <w:r w:rsidRPr="001551CA">
        <w:rPr>
          <w:snapToGrid w:val="0"/>
        </w:rPr>
        <w:tab/>
      </w:r>
      <w:r w:rsidRPr="001551CA">
        <w:rPr>
          <w:i/>
          <w:snapToGrid w:val="0"/>
        </w:rPr>
        <w:tab/>
      </w:r>
      <w:r w:rsidRPr="001551CA">
        <w:rPr>
          <w:i/>
          <w:snapToGrid w:val="0"/>
          <w:u w:val="single"/>
        </w:rPr>
        <w:t>(c)</w:t>
      </w:r>
      <w:r w:rsidRPr="001551CA">
        <w:rPr>
          <w:i/>
          <w:snapToGrid w:val="0"/>
          <w:u w:val="single"/>
        </w:rPr>
        <w:tab/>
        <w:t>A child within the care and custody of a taxpayer claiming a credit pursuant to this item may not be charged tuition in an amount that exceeds the tuition that is charged to non-participating students.</w:t>
      </w:r>
      <w:r w:rsidRPr="001551CA">
        <w:rPr>
          <w:snapToGrid w:val="0"/>
        </w:rPr>
        <w:t>/</w:t>
      </w:r>
    </w:p>
    <w:p w:rsidR="001A1C2C" w:rsidRPr="001551CA" w:rsidRDefault="001A1C2C" w:rsidP="001A1C2C">
      <w:pPr>
        <w:widowControl w:val="0"/>
        <w:rPr>
          <w:snapToGrid w:val="0"/>
        </w:rPr>
      </w:pPr>
      <w:r w:rsidRPr="001551CA">
        <w:rPr>
          <w:snapToGrid w:val="0"/>
        </w:rPr>
        <w:t xml:space="preserve">Amend the bill further, as and if amended, Part IB, Section 109, DEPARTMENT OF REVENUE, page 456, paragraph 109.10, line 35, and page 457, lines 1-8, by striking the lines in their entirety and inserting </w:t>
      </w:r>
    </w:p>
    <w:p w:rsidR="001A1C2C" w:rsidRPr="001551CA" w:rsidRDefault="001A1C2C" w:rsidP="001A1C2C">
      <w:pPr>
        <w:rPr>
          <w:strike/>
          <w:szCs w:val="32"/>
        </w:rPr>
      </w:pPr>
      <w:r w:rsidRPr="001551CA">
        <w:rPr>
          <w:snapToGrid w:val="0"/>
          <w:szCs w:val="32"/>
        </w:rPr>
        <w:t>/</w:t>
      </w:r>
      <w:r w:rsidRPr="001551CA">
        <w:rPr>
          <w:szCs w:val="32"/>
        </w:rPr>
        <w:tab/>
      </w:r>
      <w:r w:rsidRPr="001551CA">
        <w:rPr>
          <w:szCs w:val="32"/>
        </w:rPr>
        <w:tab/>
      </w:r>
      <w:r w:rsidRPr="001551CA">
        <w:rPr>
          <w:strike/>
          <w:szCs w:val="32"/>
        </w:rPr>
        <w:t>(1)</w:t>
      </w:r>
      <w:r w:rsidRPr="001551CA">
        <w:rPr>
          <w:strike/>
          <w:szCs w:val="32"/>
        </w:rPr>
        <w:tab/>
        <w:t>whether or not the students participating in the program have experienced measurable improvement as a result of participation;</w:t>
      </w:r>
    </w:p>
    <w:p w:rsidR="001A1C2C" w:rsidRPr="001551CA" w:rsidRDefault="001A1C2C" w:rsidP="001A1C2C">
      <w:pPr>
        <w:rPr>
          <w:szCs w:val="32"/>
        </w:rPr>
      </w:pPr>
      <w:r w:rsidRPr="001551CA">
        <w:rPr>
          <w:szCs w:val="32"/>
        </w:rPr>
        <w:tab/>
      </w:r>
      <w:r w:rsidRPr="001551CA">
        <w:rPr>
          <w:szCs w:val="32"/>
        </w:rPr>
        <w:tab/>
        <w:t>(</w:t>
      </w:r>
      <w:r w:rsidRPr="001551CA">
        <w:rPr>
          <w:strike/>
          <w:szCs w:val="32"/>
        </w:rPr>
        <w:t>2</w:t>
      </w:r>
      <w:r w:rsidRPr="001551CA">
        <w:rPr>
          <w:szCs w:val="32"/>
        </w:rPr>
        <w:t xml:space="preserve"> </w:t>
      </w:r>
      <w:r w:rsidRPr="001551CA">
        <w:rPr>
          <w:i/>
          <w:szCs w:val="32"/>
          <w:u w:val="single"/>
        </w:rPr>
        <w:t>1</w:t>
      </w:r>
      <w:r w:rsidRPr="001551CA">
        <w:rPr>
          <w:szCs w:val="32"/>
        </w:rPr>
        <w:t xml:space="preserve">) </w:t>
      </w:r>
      <w:r w:rsidRPr="001551CA">
        <w:rPr>
          <w:szCs w:val="32"/>
        </w:rPr>
        <w:tab/>
        <w:t>the allocation of scholarship funds and tax credits among students, including the effect of funding limitations on the addition of new participants; the demographic and socio</w:t>
      </w:r>
      <w:r w:rsidRPr="001551CA">
        <w:rPr>
          <w:szCs w:val="32"/>
        </w:rPr>
        <w:noBreakHyphen/>
        <w:t>economic data of the participants and their families</w:t>
      </w:r>
      <w:r w:rsidRPr="001551CA">
        <w:rPr>
          <w:i/>
          <w:szCs w:val="32"/>
          <w:u w:val="single"/>
        </w:rPr>
        <w:t>,</w:t>
      </w:r>
      <w:r w:rsidRPr="001551CA">
        <w:rPr>
          <w:i/>
          <w:szCs w:val="32"/>
        </w:rPr>
        <w:t xml:space="preserve"> </w:t>
      </w:r>
      <w:r w:rsidRPr="001551CA">
        <w:rPr>
          <w:i/>
          <w:szCs w:val="32"/>
          <w:u w:val="single"/>
        </w:rPr>
        <w:t>including the distribution of scholarship funds by income ranges to be determined by the department of scholarship recipients, and/or their legal guardians, as applicable</w:t>
      </w:r>
      <w:r w:rsidRPr="001551CA">
        <w:rPr>
          <w:szCs w:val="32"/>
        </w:rPr>
        <w:t>; and the geographical distribution of the participants</w:t>
      </w:r>
      <w:r w:rsidRPr="001551CA">
        <w:rPr>
          <w:i/>
          <w:szCs w:val="32"/>
        </w:rPr>
        <w:t>.</w:t>
      </w:r>
      <w:r w:rsidRPr="001551CA">
        <w:rPr>
          <w:szCs w:val="32"/>
        </w:rPr>
        <w:t xml:space="preserve">  </w:t>
      </w:r>
      <w:r w:rsidRPr="001551CA">
        <w:rPr>
          <w:i/>
          <w:szCs w:val="32"/>
          <w:u w:val="single"/>
        </w:rPr>
        <w:t>In reporting the information required by this sub-item, the department shall protect and shall not display, any personally identifiable information of scholarship recipients, their families or legal guardians, and/or taxpayers</w:t>
      </w:r>
      <w:r w:rsidRPr="001551CA">
        <w:rPr>
          <w:szCs w:val="32"/>
        </w:rPr>
        <w:t>;</w:t>
      </w:r>
    </w:p>
    <w:p w:rsidR="001A1C2C" w:rsidRPr="001551CA" w:rsidRDefault="001A1C2C" w:rsidP="001A1C2C">
      <w:pPr>
        <w:rPr>
          <w:szCs w:val="32"/>
        </w:rPr>
      </w:pPr>
      <w:r w:rsidRPr="001551CA">
        <w:rPr>
          <w:szCs w:val="32"/>
        </w:rPr>
        <w:tab/>
      </w:r>
      <w:r w:rsidRPr="001551CA">
        <w:rPr>
          <w:szCs w:val="32"/>
        </w:rPr>
        <w:tab/>
        <w:t>(</w:t>
      </w:r>
      <w:r w:rsidRPr="001551CA">
        <w:rPr>
          <w:strike/>
          <w:szCs w:val="32"/>
        </w:rPr>
        <w:t>3</w:t>
      </w:r>
      <w:r w:rsidRPr="001551CA">
        <w:rPr>
          <w:szCs w:val="32"/>
        </w:rPr>
        <w:t xml:space="preserve"> </w:t>
      </w:r>
      <w:r w:rsidRPr="001551CA">
        <w:rPr>
          <w:i/>
          <w:szCs w:val="32"/>
          <w:u w:val="single"/>
        </w:rPr>
        <w:t>2</w:t>
      </w:r>
      <w:r w:rsidRPr="001551CA">
        <w:rPr>
          <w:szCs w:val="32"/>
        </w:rPr>
        <w:t>)</w:t>
      </w:r>
      <w:r w:rsidRPr="001551CA">
        <w:rPr>
          <w:szCs w:val="32"/>
        </w:rPr>
        <w:tab/>
        <w:t>the distribution of scholarship funds among all eligible schools;</w:t>
      </w:r>
    </w:p>
    <w:p w:rsidR="001A1C2C" w:rsidRPr="001551CA" w:rsidRDefault="001A1C2C" w:rsidP="001A1C2C">
      <w:pPr>
        <w:rPr>
          <w:strike/>
          <w:szCs w:val="32"/>
        </w:rPr>
      </w:pPr>
      <w:r w:rsidRPr="001551CA">
        <w:rPr>
          <w:szCs w:val="32"/>
        </w:rPr>
        <w:tab/>
      </w:r>
      <w:r w:rsidRPr="001551CA">
        <w:rPr>
          <w:szCs w:val="32"/>
        </w:rPr>
        <w:tab/>
      </w:r>
      <w:r w:rsidRPr="001551CA">
        <w:rPr>
          <w:strike/>
          <w:szCs w:val="32"/>
        </w:rPr>
        <w:t>(4)</w:t>
      </w:r>
      <w:r w:rsidRPr="001551CA">
        <w:rPr>
          <w:strike/>
          <w:szCs w:val="32"/>
        </w:rPr>
        <w:tab/>
        <w:t>identification of the schools in which the most measurable improvement has occurred among students, with an analysis of the types of schools achieving the best results and best practices implemented by those schools; and</w:t>
      </w:r>
    </w:p>
    <w:p w:rsidR="001A1C2C" w:rsidRPr="001551CA" w:rsidRDefault="001A1C2C" w:rsidP="001A1C2C">
      <w:pPr>
        <w:rPr>
          <w:snapToGrid w:val="0"/>
        </w:rPr>
      </w:pPr>
      <w:r w:rsidRPr="001551CA">
        <w:rPr>
          <w:szCs w:val="32"/>
        </w:rPr>
        <w:tab/>
      </w:r>
      <w:r w:rsidRPr="001551CA">
        <w:rPr>
          <w:szCs w:val="32"/>
        </w:rPr>
        <w:tab/>
        <w:t>(</w:t>
      </w:r>
      <w:r w:rsidRPr="001551CA">
        <w:rPr>
          <w:strike/>
          <w:szCs w:val="32"/>
        </w:rPr>
        <w:t>5</w:t>
      </w:r>
      <w:r w:rsidRPr="001551CA">
        <w:rPr>
          <w:szCs w:val="32"/>
        </w:rPr>
        <w:t xml:space="preserve"> </w:t>
      </w:r>
      <w:r w:rsidRPr="001551CA">
        <w:rPr>
          <w:i/>
          <w:szCs w:val="32"/>
          <w:u w:val="single"/>
        </w:rPr>
        <w:t>3</w:t>
      </w:r>
      <w:r w:rsidRPr="001551CA">
        <w:rPr>
          <w:szCs w:val="32"/>
        </w:rPr>
        <w:t>)</w:t>
      </w:r>
      <w:r w:rsidRPr="001551CA">
        <w:rPr>
          <w:szCs w:val="32"/>
        </w:rPr>
        <w:tab/>
        <w:t>any other aspect of the program that the department determines would be relevant and useful in making future policy decisions in regard to the program and its continued existence or expansion.</w:t>
      </w:r>
      <w:r w:rsidRPr="001551CA">
        <w:rPr>
          <w:snapToGrid w:val="0"/>
        </w:rPr>
        <w:t>/</w:t>
      </w:r>
    </w:p>
    <w:p w:rsidR="001A1C2C" w:rsidRPr="001551CA" w:rsidRDefault="001A1C2C" w:rsidP="001A1C2C">
      <w:pPr>
        <w:widowControl w:val="0"/>
        <w:rPr>
          <w:snapToGrid w:val="0"/>
        </w:rPr>
      </w:pPr>
      <w:r w:rsidRPr="001551CA">
        <w:rPr>
          <w:snapToGrid w:val="0"/>
        </w:rPr>
        <w:t>Amend the bill further, as and if amended, Part IB, Section 109, DEPARTMENT OF REVENUE, page 457, paragraph 109.10, line 9, by striking /2018/ and inserting /</w:t>
      </w:r>
      <w:r w:rsidRPr="001551CA">
        <w:rPr>
          <w:i/>
          <w:snapToGrid w:val="0"/>
          <w:u w:val="single"/>
        </w:rPr>
        <w:t>of the current fiscal year</w:t>
      </w:r>
      <w:r w:rsidRPr="001551CA">
        <w:rPr>
          <w:snapToGrid w:val="0"/>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117, GENERAL PROVISIONS, page 504, paragraph 117.139 (SCRS &amp; PORS Trust Fund), lines 23 - 29, by striking the proviso in its entirety and by inserting:</w:t>
      </w:r>
    </w:p>
    <w:p w:rsidR="001A1C2C" w:rsidRPr="001551CA" w:rsidRDefault="001A1C2C" w:rsidP="001A1C2C">
      <w:pPr>
        <w:rPr>
          <w:szCs w:val="32"/>
        </w:rPr>
      </w:pPr>
      <w:r w:rsidRPr="001551CA">
        <w:rPr>
          <w:snapToGrid w:val="0"/>
          <w:szCs w:val="32"/>
        </w:rPr>
        <w:t>/</w:t>
      </w:r>
      <w:r w:rsidRPr="001551CA">
        <w:rPr>
          <w:i/>
          <w:snapToGrid w:val="0"/>
          <w:szCs w:val="32"/>
        </w:rPr>
        <w:tab/>
      </w:r>
      <w:r w:rsidRPr="001551CA">
        <w:rPr>
          <w:szCs w:val="32"/>
        </w:rPr>
        <w:t>117.139.</w:t>
      </w:r>
      <w:r w:rsidRPr="001551CA">
        <w:rPr>
          <w:szCs w:val="32"/>
        </w:rPr>
        <w:tab/>
        <w:t xml:space="preserve">(GP: SCRS &amp; PORS </w:t>
      </w:r>
      <w:r w:rsidRPr="001551CA">
        <w:rPr>
          <w:strike/>
          <w:szCs w:val="32"/>
        </w:rPr>
        <w:t>Contribution Rates</w:t>
      </w:r>
      <w:r w:rsidRPr="001551CA">
        <w:rPr>
          <w:szCs w:val="32"/>
        </w:rPr>
        <w:t xml:space="preserve"> </w:t>
      </w:r>
      <w:r w:rsidRPr="001551CA">
        <w:rPr>
          <w:i/>
          <w:szCs w:val="32"/>
          <w:u w:val="single"/>
        </w:rPr>
        <w:t>Trust Fund</w:t>
      </w:r>
      <w:r w:rsidRPr="001551CA">
        <w:rPr>
          <w:szCs w:val="32"/>
        </w:rPr>
        <w:t xml:space="preserve">)  </w:t>
      </w:r>
      <w:r w:rsidRPr="001551CA">
        <w:rPr>
          <w:strike/>
          <w:szCs w:val="32"/>
        </w:rPr>
        <w:t>If the employer contribution rates for the South Carolina Retirement System (SCRS) and the Police Officers’ Retirement System (PORS) increase by more than one percentage point for Fiscal Year 2017</w:t>
      </w:r>
      <w:r w:rsidRPr="001551CA">
        <w:rPr>
          <w:strike/>
          <w:szCs w:val="32"/>
        </w:rPr>
        <w:noBreakHyphen/>
        <w:t>18,</w:t>
      </w:r>
      <w:r w:rsidRPr="001551CA">
        <w:rPr>
          <w:szCs w:val="32"/>
        </w:rPr>
        <w:t xml:space="preserve"> </w:t>
      </w:r>
      <w:r w:rsidRPr="001551CA">
        <w:rPr>
          <w:i/>
          <w:szCs w:val="32"/>
          <w:u w:val="single"/>
        </w:rPr>
        <w:t>Unless otherwise provided in Paragraphs A through D of this provision,</w:t>
      </w:r>
      <w:r w:rsidRPr="001551CA">
        <w:rPr>
          <w:szCs w:val="32"/>
        </w:rPr>
        <w:t xml:space="preserve"> 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Pr="001551CA">
        <w:rPr>
          <w:strike/>
          <w:szCs w:val="32"/>
        </w:rPr>
        <w:t>2017</w:t>
      </w:r>
      <w:r w:rsidRPr="001551CA">
        <w:rPr>
          <w:strike/>
          <w:szCs w:val="32"/>
        </w:rPr>
        <w:noBreakHyphen/>
        <w:t>18</w:t>
      </w:r>
      <w:r w:rsidRPr="001551CA">
        <w:rPr>
          <w:szCs w:val="32"/>
        </w:rPr>
        <w:t xml:space="preserve"> </w:t>
      </w:r>
      <w:r w:rsidRPr="001551CA">
        <w:rPr>
          <w:i/>
          <w:szCs w:val="32"/>
          <w:u w:val="single"/>
        </w:rPr>
        <w:t>2018-19</w:t>
      </w:r>
      <w:r w:rsidRPr="001551CA">
        <w:rPr>
          <w:szCs w:val="32"/>
        </w:rPr>
        <w:t xml:space="preserve">.  </w:t>
      </w:r>
      <w:r w:rsidRPr="001551CA">
        <w:rPr>
          <w:i/>
          <w:szCs w:val="32"/>
          <w:u w:val="single"/>
        </w:rPr>
        <w:t>Each employer’s credit shall be determined at the same rate as calculated by PEBA for the pension funding allocation credit for Fiscal Year 2017-18.</w:t>
      </w:r>
      <w:r w:rsidRPr="001551CA">
        <w:rPr>
          <w:szCs w:val="32"/>
        </w:rPr>
        <w:t xml:space="preserve">  </w:t>
      </w:r>
      <w:r w:rsidRPr="001551CA">
        <w:rPr>
          <w:strike/>
          <w:szCs w:val="32"/>
        </w:rPr>
        <w:t>In no event shall a</w:t>
      </w:r>
      <w:r w:rsidRPr="001551CA">
        <w:rPr>
          <w:szCs w:val="32"/>
        </w:rPr>
        <w:t xml:space="preserve"> </w:t>
      </w:r>
      <w:r w:rsidRPr="001551CA">
        <w:rPr>
          <w:i/>
          <w:szCs w:val="32"/>
          <w:u w:val="single"/>
        </w:rPr>
        <w:t>A</w:t>
      </w:r>
      <w:r w:rsidRPr="001551CA">
        <w:rPr>
          <w:szCs w:val="32"/>
        </w:rPr>
        <w:t xml:space="preserve"> participating employer </w:t>
      </w:r>
      <w:r w:rsidRPr="001551CA">
        <w:rPr>
          <w:i/>
          <w:szCs w:val="32"/>
          <w:u w:val="single"/>
        </w:rPr>
        <w:t>shall not</w:t>
      </w:r>
      <w:r w:rsidRPr="001551CA">
        <w:rPr>
          <w:szCs w:val="32"/>
        </w:rPr>
        <w:t xml:space="preserve"> receive a credit that exceeds the employer contributions due from the employer.</w:t>
      </w:r>
    </w:p>
    <w:p w:rsidR="001A1C2C" w:rsidRPr="001551CA" w:rsidRDefault="001A1C2C" w:rsidP="001A1C2C">
      <w:pPr>
        <w:rPr>
          <w:i/>
          <w:szCs w:val="32"/>
          <w:u w:val="single"/>
        </w:rPr>
      </w:pPr>
      <w:r w:rsidRPr="001551CA">
        <w:rPr>
          <w:szCs w:val="32"/>
        </w:rPr>
        <w:tab/>
      </w:r>
      <w:r w:rsidRPr="001551CA">
        <w:rPr>
          <w:i/>
          <w:szCs w:val="32"/>
        </w:rPr>
        <w:t>(</w:t>
      </w:r>
      <w:r w:rsidRPr="001551CA">
        <w:rPr>
          <w:i/>
          <w:szCs w:val="32"/>
          <w:u w:val="single"/>
        </w:rPr>
        <w:t>A)</w:t>
      </w:r>
      <w:r w:rsidRPr="001551CA">
        <w:rPr>
          <w:i/>
          <w:szCs w:val="32"/>
          <w:u w:val="single"/>
        </w:rPr>
        <w:tab/>
        <w:t>From the funds available for allocation pursuant to this provision, no credits shall be issued for covered employees of special purpose districts, joint authorities, or non-profit corporations; however, this provision does not apply to the South Carolina State Ports Authority and the South Carolina Public Service Authority.</w:t>
      </w:r>
    </w:p>
    <w:p w:rsidR="001A1C2C" w:rsidRPr="001551CA" w:rsidRDefault="001A1C2C" w:rsidP="001A1C2C">
      <w:pPr>
        <w:rPr>
          <w:i/>
          <w:szCs w:val="32"/>
          <w:u w:val="single"/>
        </w:rPr>
      </w:pPr>
      <w:r w:rsidRPr="001551CA">
        <w:rPr>
          <w:i/>
          <w:szCs w:val="32"/>
        </w:rPr>
        <w:tab/>
      </w:r>
      <w:r w:rsidRPr="001551CA">
        <w:rPr>
          <w:i/>
          <w:szCs w:val="32"/>
          <w:u w:val="single"/>
        </w:rPr>
        <w:t>(B)</w:t>
      </w:r>
      <w:r w:rsidRPr="001551CA">
        <w:rPr>
          <w:i/>
          <w:szCs w:val="32"/>
          <w:u w:val="single"/>
        </w:rPr>
        <w:tab/>
        <w:t>From the funds available for allocation pursuant to this provision, no credits shall be issued for covered employees of hospitals; however this provision does not apply to the Medical University Hospital Authority.</w:t>
      </w:r>
    </w:p>
    <w:p w:rsidR="001A1C2C" w:rsidRPr="001551CA" w:rsidRDefault="001A1C2C" w:rsidP="001A1C2C">
      <w:pPr>
        <w:rPr>
          <w:i/>
          <w:szCs w:val="32"/>
          <w:u w:val="single"/>
        </w:rPr>
      </w:pPr>
      <w:r w:rsidRPr="001551CA">
        <w:rPr>
          <w:i/>
          <w:szCs w:val="32"/>
        </w:rPr>
        <w:tab/>
      </w:r>
      <w:r w:rsidRPr="001551CA">
        <w:rPr>
          <w:i/>
          <w:szCs w:val="32"/>
          <w:u w:val="single"/>
        </w:rPr>
        <w:t>(C)</w:t>
      </w:r>
      <w:r w:rsidRPr="001551CA">
        <w:rPr>
          <w:i/>
          <w:szCs w:val="32"/>
          <w:u w:val="single"/>
        </w:rPr>
        <w:tab/>
        <w:t>From the funds available for allocation pursuant to this provision, no credits shall be issued for covered employees of participating associations or service organizations as defined in Section 9</w:t>
      </w:r>
      <w:r w:rsidRPr="001551CA">
        <w:rPr>
          <w:i/>
          <w:szCs w:val="32"/>
          <w:u w:val="single"/>
        </w:rPr>
        <w:noBreakHyphen/>
        <w:t>1</w:t>
      </w:r>
      <w:r w:rsidRPr="001551CA">
        <w:rPr>
          <w:i/>
          <w:szCs w:val="32"/>
          <w:u w:val="single"/>
        </w:rPr>
        <w:noBreakHyphen/>
        <w:t>10(11)(e) of the 1976 Code.</w:t>
      </w:r>
    </w:p>
    <w:p w:rsidR="001A1C2C" w:rsidRPr="001551CA" w:rsidRDefault="001A1C2C" w:rsidP="001A1C2C">
      <w:pPr>
        <w:rPr>
          <w:i/>
          <w:szCs w:val="32"/>
          <w:u w:val="single"/>
        </w:rPr>
      </w:pPr>
      <w:r w:rsidRPr="001551CA">
        <w:rPr>
          <w:i/>
          <w:szCs w:val="32"/>
        </w:rPr>
        <w:tab/>
      </w:r>
      <w:r w:rsidRPr="001551CA">
        <w:rPr>
          <w:i/>
          <w:szCs w:val="32"/>
          <w:u w:val="single"/>
        </w:rPr>
        <w:t>(D)</w:t>
      </w:r>
      <w:r w:rsidRPr="001551CA">
        <w:rPr>
          <w:i/>
          <w:szCs w:val="32"/>
          <w:u w:val="single"/>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federally-funded employees of state agencies.</w:t>
      </w:r>
      <w:r w:rsidRPr="001551CA">
        <w:rPr>
          <w:snapToGrid w:val="0"/>
          <w:szCs w:val="32"/>
        </w:rPr>
        <w:t>/</w:t>
      </w:r>
    </w:p>
    <w:p w:rsidR="001A1C2C" w:rsidRPr="001551CA" w:rsidRDefault="001A1C2C" w:rsidP="001A1C2C">
      <w:pPr>
        <w:widowControl w:val="0"/>
        <w:rPr>
          <w:snapToGrid w:val="0"/>
        </w:rPr>
      </w:pPr>
      <w:r w:rsidRPr="001551CA">
        <w:rPr>
          <w:snapToGrid w:val="0"/>
        </w:rPr>
        <w:t>Amend the bill further, as and if amended, Part IB, Section 117, GENERAL PROVISIONS, page 510, after line 3, by adding an appropriately numbered paragraph to read:</w:t>
      </w:r>
    </w:p>
    <w:p w:rsidR="001A1C2C" w:rsidRPr="001551CA" w:rsidRDefault="001A1C2C" w:rsidP="001A1C2C">
      <w:pPr>
        <w:widowControl w:val="0"/>
        <w:rPr>
          <w:snapToGrid w:val="0"/>
          <w:szCs w:val="32"/>
        </w:rPr>
      </w:pPr>
      <w:r w:rsidRPr="001551CA">
        <w:rPr>
          <w:snapToGrid w:val="0"/>
        </w:rPr>
        <w:t>/</w:t>
      </w:r>
      <w:r w:rsidRPr="001551CA">
        <w:rPr>
          <w:snapToGrid w:val="0"/>
        </w:rPr>
        <w:tab/>
      </w:r>
      <w:r w:rsidRPr="001551CA">
        <w:rPr>
          <w:i/>
          <w:snapToGrid w:val="0"/>
          <w:u w:val="single"/>
        </w:rPr>
        <w:t xml:space="preserve">(GP: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w:t>
      </w:r>
      <w:r w:rsidRPr="001551CA">
        <w:rPr>
          <w:i/>
          <w:snapToGrid w:val="0"/>
          <w:szCs w:val="32"/>
          <w:u w:val="single"/>
        </w:rPr>
        <w:t>more.</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117, GENERAL PROVISIONS, page 510, after line 3, by adding an appropriately numbered paragraph to read:</w:t>
      </w:r>
    </w:p>
    <w:p w:rsidR="001A1C2C" w:rsidRPr="001551CA" w:rsidRDefault="001A1C2C" w:rsidP="001A1C2C">
      <w:pPr>
        <w:widowControl w:val="0"/>
        <w:rPr>
          <w:i/>
          <w:snapToGrid w:val="0"/>
          <w:szCs w:val="32"/>
          <w:u w:val="single"/>
        </w:rPr>
      </w:pPr>
      <w:r w:rsidRPr="001551CA">
        <w:rPr>
          <w:snapToGrid w:val="0"/>
          <w:szCs w:val="32"/>
        </w:rPr>
        <w:t>/</w:t>
      </w:r>
      <w:r w:rsidRPr="001551CA">
        <w:rPr>
          <w:i/>
          <w:snapToGrid w:val="0"/>
          <w:szCs w:val="32"/>
        </w:rPr>
        <w:tab/>
      </w:r>
      <w:r w:rsidRPr="001551CA">
        <w:rPr>
          <w:i/>
          <w:snapToGrid w:val="0"/>
          <w:szCs w:val="32"/>
          <w:u w:val="single"/>
        </w:rPr>
        <w:t xml:space="preserve">(GP: South Carolina Industry, Workforce and Education Data Warehouse) Of the funds appropriated to the Revenue and Fiscal Affairs Office, there is hereby established within the Revenue and Fiscal Affairs Office (RFA), the South Carolina Industry, Workforce and Education Data Warehouse. The purpose of the warehouse is to create a fully functional longitudinal data system to link industry, workforce and education data through enhanced coordination and integration of courseware, certifications and individual data to meet the objectives of and in accordance with the requirements of the Coordinating Council for Workforce Development (CCWD). All state agencies participating in the warehouse shall utilize it and its associated software applications as tools to effectively organize, manage, and analyze educational, workforce and other data as necessary for workforce program evaluation, improvement of individual outcome measures, and the coordination and continuity of the workforce delivery system. </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The CCWD shall establish the Workforce and Education Data Oversight Committee (WEDOC) to be comprised of the following members:</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u w:val="single"/>
        </w:rPr>
        <w:t>(1)</w:t>
      </w:r>
      <w:r w:rsidRPr="001551CA">
        <w:rPr>
          <w:i/>
          <w:snapToGrid w:val="0"/>
          <w:szCs w:val="32"/>
          <w:u w:val="single"/>
        </w:rPr>
        <w:tab/>
        <w:t>The Secretary of the Department of Commerce or his designee;</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u w:val="single"/>
        </w:rPr>
        <w:t>(2)</w:t>
      </w:r>
      <w:r w:rsidRPr="001551CA">
        <w:rPr>
          <w:i/>
          <w:snapToGrid w:val="0"/>
          <w:szCs w:val="32"/>
          <w:u w:val="single"/>
        </w:rPr>
        <w:tab/>
        <w:t>The State Superintendent of Education or his designee;</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u w:val="single"/>
        </w:rPr>
        <w:t>(3)</w:t>
      </w:r>
      <w:r w:rsidRPr="001551CA">
        <w:rPr>
          <w:i/>
          <w:snapToGrid w:val="0"/>
          <w:szCs w:val="32"/>
          <w:u w:val="single"/>
        </w:rPr>
        <w:tab/>
        <w:t>The president of the State Board for Technical and Comprehensive Education or his designee;</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u w:val="single"/>
        </w:rPr>
        <w:t>(4)</w:t>
      </w:r>
      <w:r w:rsidRPr="001551CA">
        <w:rPr>
          <w:i/>
          <w:snapToGrid w:val="0"/>
          <w:szCs w:val="32"/>
          <w:u w:val="single"/>
        </w:rPr>
        <w:tab/>
        <w:t>The Executive Director of the Department of Employment and Workforce or his designee;</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u w:val="single"/>
        </w:rPr>
        <w:t>(5)</w:t>
      </w:r>
      <w:r w:rsidRPr="001551CA">
        <w:rPr>
          <w:i/>
          <w:snapToGrid w:val="0"/>
          <w:szCs w:val="32"/>
          <w:u w:val="single"/>
        </w:rPr>
        <w:tab/>
        <w:t>The Executive Director of the Commission on Higher Education or his designee;</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u w:val="single"/>
        </w:rPr>
        <w:t>(6)</w:t>
      </w:r>
      <w:r w:rsidRPr="001551CA">
        <w:rPr>
          <w:i/>
          <w:snapToGrid w:val="0"/>
          <w:szCs w:val="32"/>
          <w:u w:val="single"/>
        </w:rPr>
        <w:tab/>
        <w:t>The president or provost of a public college or university who shall be selected by the Council of Presidents of the public universities;</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u w:val="single"/>
        </w:rPr>
        <w:t>(7)</w:t>
      </w:r>
      <w:r w:rsidRPr="001551CA">
        <w:rPr>
          <w:i/>
          <w:snapToGrid w:val="0"/>
          <w:szCs w:val="32"/>
          <w:u w:val="single"/>
        </w:rPr>
        <w:tab/>
        <w:t>The president or provost of a senior independent college or university who shall be selected by the presidents of such universities;</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u w:val="single"/>
        </w:rPr>
        <w:t>(8)</w:t>
      </w:r>
      <w:r w:rsidRPr="001551CA">
        <w:rPr>
          <w:i/>
          <w:snapToGrid w:val="0"/>
          <w:szCs w:val="32"/>
          <w:u w:val="single"/>
        </w:rPr>
        <w:tab/>
        <w:t>The president of a technical college who shall be appointed by the Chairman of the State Board for Technical and Comprehensive Education; and</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u w:val="single"/>
        </w:rPr>
        <w:t>(9)</w:t>
      </w:r>
      <w:r w:rsidRPr="001551CA">
        <w:rPr>
          <w:i/>
          <w:snapToGrid w:val="0"/>
          <w:szCs w:val="32"/>
          <w:u w:val="single"/>
        </w:rPr>
        <w:tab/>
        <w:t>A person appointed by the Superintendent of Education who has particularized expertise regarding Chapter 59, Title 59, the South Carolina Education and Economic Development Act.</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The WEDOC shall support the mission of the CCWD as defined in Section 13-1-2030 of the 1976 Code by providing recommendations to RFA regarding the governance of the South Carolina Industry, Workforce and Education Data Warehouse. The committee must meet at least quarterly with the chair of the CCWD or his designee serving ex officio as chair. With the agreement of the WEDOC, RFA may charge reasonable applicable fees for the establishment and operation of the South Carolina Industry, Workforce and Education Data Warehouse.</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 xml:space="preserve">RFA shall develop and implement procedures, with the approval of the WEDOC, for sharing information and coordinating efforts among stakeholders to prepare the state's current and emerging workforce to meet the needs of the state's economy. Information submitted to the South Carolina Industry, Workforce and Education Data Warehouse may include but is not limited to: courseware, certifications and individual information, individual data and non-individual data from industry, workforce and education state agencies. For the purpose of this provision, individual data is defined as person-level data that is created, received, and/or maintained by state agencies and other entities required to report individual information to RFA. </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The following agencies shall report to RFA as necessary, and in accordance with all state and federal law and regulation, courseware, certifications, industry and individual information:</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u w:val="single"/>
        </w:rPr>
        <w:t>(1)</w:t>
      </w:r>
      <w:r w:rsidRPr="001551CA">
        <w:rPr>
          <w:i/>
          <w:snapToGrid w:val="0"/>
          <w:szCs w:val="32"/>
          <w:u w:val="single"/>
        </w:rPr>
        <w:tab/>
        <w:t>the Department of Commerce;</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u w:val="single"/>
        </w:rPr>
        <w:t>(2)</w:t>
      </w:r>
      <w:r w:rsidRPr="001551CA">
        <w:rPr>
          <w:i/>
          <w:snapToGrid w:val="0"/>
          <w:szCs w:val="32"/>
          <w:u w:val="single"/>
        </w:rPr>
        <w:tab/>
        <w:t>the Department of Education;</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u w:val="single"/>
        </w:rPr>
        <w:t>(3)</w:t>
      </w:r>
      <w:r w:rsidRPr="001551CA">
        <w:rPr>
          <w:i/>
          <w:snapToGrid w:val="0"/>
          <w:szCs w:val="32"/>
          <w:u w:val="single"/>
        </w:rPr>
        <w:tab/>
        <w:t>the Department of Employment and Workforce;</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u w:val="single"/>
        </w:rPr>
        <w:t>(4)</w:t>
      </w:r>
      <w:r w:rsidRPr="001551CA">
        <w:rPr>
          <w:i/>
          <w:snapToGrid w:val="0"/>
          <w:szCs w:val="32"/>
          <w:u w:val="single"/>
        </w:rPr>
        <w:tab/>
        <w:t>the State Technical College System;</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u w:val="single"/>
        </w:rPr>
        <w:t>(5)</w:t>
      </w:r>
      <w:r w:rsidRPr="001551CA">
        <w:rPr>
          <w:i/>
          <w:snapToGrid w:val="0"/>
          <w:szCs w:val="32"/>
          <w:u w:val="single"/>
        </w:rPr>
        <w:tab/>
        <w:t>the South Carolina First Steps to School Readiness;</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u w:val="single"/>
        </w:rPr>
        <w:t>(6)</w:t>
      </w:r>
      <w:r w:rsidRPr="001551CA">
        <w:rPr>
          <w:i/>
          <w:snapToGrid w:val="0"/>
          <w:szCs w:val="32"/>
          <w:u w:val="single"/>
        </w:rPr>
        <w:tab/>
        <w:t>the Commission on Higher Education; and</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u w:val="single"/>
        </w:rPr>
        <w:t>(7)</w:t>
      </w:r>
      <w:r w:rsidRPr="001551CA">
        <w:rPr>
          <w:i/>
          <w:snapToGrid w:val="0"/>
          <w:szCs w:val="32"/>
          <w:u w:val="single"/>
        </w:rPr>
        <w:tab/>
        <w:t>other entities as deemed necessary by mutual agreement of the WEDOC, CCWD and RFA.</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 xml:space="preserve">These agencies shall collect and provide individual data in formats and schedules  specified as agreed to by RFA, the WEDOC and the agency. RFA shall establish a Memorandum of Agreement with each agency or entity. These Memorandums of Agreement shall specify, but are not limited to, the confidentiality of individual information, the conditions for the release of data  that may identify agencies, departments, divisions, programs and services, or individuals, any restrictions on the release of data so as to be compliant with state and federal statutes and regulations on confidentiality of data, conditions under which the data may be used for research purposes, and any security measures to be taken to insure the confidentiality of individual information. </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RFA shall implement, with the approval of the WEDOC, an integrated data system that includes individual and other data from all participating agencies to ensure accountability and the coordinated, efficient delivery of education and workforce services to meet the demands of industry. In order to provide for inclusion of other entities into the South Carolina Industry, Workforce and Education Data Warehouse and other research and analytic-oriented applications that will assist the state in the efficient and effective provision of services, RFA may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Information from the South Carolina Industry, Workforce and Education Data Warehouse shall not be disclosed or released to any third party or non-government entity without the prior written consent of the WEDOC and the agency providing the data, unless that information is already in the public domain, and the confidentiality of data collected under these initiatives shall comply with applicable state and federal laws governing the privacy of data. RFA shall release no individual level data or data that could be used to identify an individual. RFA may promulgate regulations, policies and procedures, in consultation with the participating agencies, for the development, protection and operation of the data warehouse, other research and analytic-oriented applications, and their underlying processes.</w:t>
      </w:r>
    </w:p>
    <w:p w:rsidR="001A1C2C" w:rsidRPr="001551CA" w:rsidRDefault="001A1C2C" w:rsidP="001A1C2C">
      <w:pPr>
        <w:widowControl w:val="0"/>
        <w:rPr>
          <w:snapToGrid w:val="0"/>
          <w:szCs w:val="32"/>
        </w:rPr>
      </w:pPr>
      <w:r w:rsidRPr="001551CA">
        <w:rPr>
          <w:i/>
          <w:snapToGrid w:val="0"/>
          <w:szCs w:val="32"/>
        </w:rPr>
        <w:tab/>
      </w:r>
      <w:r w:rsidRPr="001551CA">
        <w:rPr>
          <w:i/>
          <w:snapToGrid w:val="0"/>
          <w:szCs w:val="32"/>
          <w:u w:val="single"/>
        </w:rPr>
        <w:t>RFA shall develop, with the approval of the WEDOC, internet-accessible secure analytic query tools using integrated individual data from the warehouse. All agencies shall cooperate with RFA in the development of these analytic tools. Analytic tools developed under this provision shall be made available to members of the South Carolina General Assembly and their staffs, state agencies, and researchers. RFA shall, in consultation with the participating agencies, promulgate regulations addressing access to, use and release of information generated through use of the query tools.</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117, GENERAL PROVISIONS, page 510, after line 3, by adding an appropriately numbered paragraph to read:</w:t>
      </w:r>
    </w:p>
    <w:p w:rsidR="001A1C2C" w:rsidRPr="001A1C2C" w:rsidRDefault="001A1C2C" w:rsidP="001A1C2C">
      <w:pPr>
        <w:rPr>
          <w:i/>
          <w:szCs w:val="32"/>
          <w:u w:val="single" w:color="000000"/>
        </w:rPr>
      </w:pPr>
      <w:r w:rsidRPr="001551CA">
        <w:rPr>
          <w:snapToGrid w:val="0"/>
          <w:szCs w:val="32"/>
        </w:rPr>
        <w:t>/</w:t>
      </w:r>
      <w:r w:rsidRPr="001551CA">
        <w:rPr>
          <w:i/>
          <w:snapToGrid w:val="0"/>
          <w:szCs w:val="32"/>
        </w:rPr>
        <w:tab/>
      </w:r>
      <w:r w:rsidRPr="001551CA">
        <w:rPr>
          <w:i/>
          <w:color w:val="000000"/>
          <w:szCs w:val="32"/>
          <w:u w:val="single"/>
        </w:rPr>
        <w:t>(</w:t>
      </w:r>
      <w:r w:rsidRPr="001A1C2C">
        <w:rPr>
          <w:i/>
          <w:szCs w:val="32"/>
          <w:u w:val="single" w:color="000000"/>
        </w:rPr>
        <w:t>GP: Workforce Pathways Grant Fund)  Of the funds appropriated to the State Board for Technical and Comprehensive Education (SBTCE) for the Workforce Pathways Program, there is created a Pathways Grant Fund, which shall be administered by the SBTCE.</w:t>
      </w:r>
    </w:p>
    <w:p w:rsidR="001A1C2C" w:rsidRPr="001A1C2C" w:rsidRDefault="001A1C2C" w:rsidP="001A1C2C">
      <w:pPr>
        <w:rPr>
          <w:i/>
          <w:szCs w:val="32"/>
          <w:u w:val="single" w:color="000000"/>
        </w:rPr>
      </w:pPr>
      <w:r w:rsidRPr="001A1C2C">
        <w:rPr>
          <w:i/>
          <w:szCs w:val="32"/>
          <w:u w:color="000000"/>
        </w:rPr>
        <w:tab/>
      </w:r>
      <w:r w:rsidRPr="001A1C2C">
        <w:rPr>
          <w:i/>
          <w:szCs w:val="32"/>
          <w:u w:val="single" w:color="000000"/>
        </w:rPr>
        <w:t>(A)</w:t>
      </w:r>
      <w:r w:rsidRPr="001A1C2C">
        <w:rPr>
          <w:i/>
          <w:szCs w:val="32"/>
          <w:u w:val="single" w:color="000000"/>
        </w:rPr>
        <w:tab/>
        <w:t>The purpose of the fund is to award grants to eligible technical colleges in order to provide and support the infrastructure necessary to offer Pathways programs.  Grants awarded to technical colleges must be used only for Pathways</w:t>
      </w:r>
      <w:r w:rsidRPr="001A1C2C">
        <w:rPr>
          <w:i/>
          <w:szCs w:val="32"/>
          <w:u w:val="single" w:color="000000"/>
        </w:rPr>
        <w:noBreakHyphen/>
        <w:t>specific expenses, to include program administration, career and technical equipment, facilities, instructional materials, transportation, and tuition grants.  The SBTCE or board</w:t>
      </w:r>
      <w:r w:rsidRPr="001A1C2C">
        <w:rPr>
          <w:i/>
          <w:szCs w:val="32"/>
          <w:u w:val="single" w:color="000000"/>
        </w:rPr>
        <w:noBreakHyphen/>
        <w:t xml:space="preserve">appointed committee, in consultation with the Department of Education, shall develop and maintain eligibility criteria for these competitive grants.  </w:t>
      </w:r>
    </w:p>
    <w:p w:rsidR="001A1C2C" w:rsidRPr="001A1C2C" w:rsidRDefault="001A1C2C" w:rsidP="001A1C2C">
      <w:pPr>
        <w:rPr>
          <w:i/>
          <w:szCs w:val="32"/>
          <w:u w:val="single" w:color="000000"/>
        </w:rPr>
      </w:pPr>
      <w:r w:rsidRPr="001A1C2C">
        <w:rPr>
          <w:i/>
          <w:szCs w:val="32"/>
          <w:u w:color="000000"/>
        </w:rPr>
        <w:tab/>
      </w:r>
      <w:r w:rsidRPr="001A1C2C">
        <w:rPr>
          <w:i/>
          <w:szCs w:val="32"/>
          <w:u w:val="single" w:color="000000"/>
        </w:rPr>
        <w:t>(B)</w:t>
      </w:r>
      <w:r w:rsidRPr="001A1C2C">
        <w:rPr>
          <w:i/>
          <w:szCs w:val="32"/>
          <w:u w:val="single" w:color="000000"/>
        </w:rPr>
        <w:tab/>
        <w:t xml:space="preserve">Funds available through these competitive grants are awarded to technical colleges that demonstrate the strongest ability to meet grant criteria.  Funds may not be awarded to all colleges in a given year. </w:t>
      </w:r>
    </w:p>
    <w:p w:rsidR="001A1C2C" w:rsidRPr="001A1C2C" w:rsidRDefault="001A1C2C" w:rsidP="001A1C2C">
      <w:pPr>
        <w:rPr>
          <w:i/>
          <w:szCs w:val="32"/>
          <w:u w:val="single" w:color="000000"/>
        </w:rPr>
      </w:pPr>
      <w:r w:rsidRPr="001A1C2C">
        <w:rPr>
          <w:i/>
          <w:szCs w:val="32"/>
          <w:u w:color="000000"/>
        </w:rPr>
        <w:tab/>
      </w:r>
      <w:r w:rsidRPr="001A1C2C">
        <w:rPr>
          <w:i/>
          <w:szCs w:val="32"/>
          <w:u w:val="single" w:color="000000"/>
        </w:rPr>
        <w:t>(C)</w:t>
      </w:r>
      <w:r w:rsidRPr="001A1C2C">
        <w:rPr>
          <w:i/>
          <w:szCs w:val="32"/>
          <w:u w:val="single" w:color="000000"/>
        </w:rPr>
        <w:tab/>
        <w:t>Funds must be used to establish new pathways or enhance existing pathways that confer the necessary skills and training to prepare students for careers in high</w:t>
      </w:r>
      <w:r w:rsidRPr="001A1C2C">
        <w:rPr>
          <w:i/>
          <w:szCs w:val="32"/>
          <w:u w:val="single" w:color="000000"/>
        </w:rPr>
        <w:noBreakHyphen/>
        <w:t xml:space="preserve">demand fields.  Funds shall only support career and technical education programs and courses in industry sectors with critical workforce needs. </w:t>
      </w:r>
    </w:p>
    <w:p w:rsidR="001A1C2C" w:rsidRPr="001A1C2C" w:rsidRDefault="001A1C2C" w:rsidP="001A1C2C">
      <w:pPr>
        <w:rPr>
          <w:i/>
          <w:szCs w:val="32"/>
          <w:u w:val="single" w:color="000000"/>
        </w:rPr>
      </w:pPr>
      <w:r w:rsidRPr="001A1C2C">
        <w:rPr>
          <w:i/>
          <w:szCs w:val="32"/>
          <w:u w:color="000000"/>
        </w:rPr>
        <w:tab/>
      </w:r>
      <w:r w:rsidRPr="001A1C2C">
        <w:rPr>
          <w:i/>
          <w:szCs w:val="32"/>
          <w:u w:val="single" w:color="000000"/>
        </w:rPr>
        <w:t>(D)</w:t>
      </w:r>
      <w:r w:rsidRPr="001A1C2C">
        <w:rPr>
          <w:i/>
          <w:szCs w:val="32"/>
          <w:u w:val="single" w:color="000000"/>
        </w:rPr>
        <w:tab/>
        <w:t xml:space="preserve">To qualify for Pathways grant funding as established pursuant to this provision, the technical college and school or school district must enter into Memorandums of Understanding that meet the grant requirements. </w:t>
      </w:r>
    </w:p>
    <w:p w:rsidR="001A1C2C" w:rsidRPr="001A1C2C" w:rsidRDefault="001A1C2C" w:rsidP="001A1C2C">
      <w:pPr>
        <w:rPr>
          <w:i/>
          <w:szCs w:val="32"/>
          <w:u w:val="single" w:color="000000"/>
        </w:rPr>
      </w:pPr>
      <w:r w:rsidRPr="001A1C2C">
        <w:rPr>
          <w:i/>
          <w:szCs w:val="32"/>
          <w:u w:color="000000"/>
        </w:rPr>
        <w:tab/>
      </w:r>
      <w:r w:rsidRPr="001A1C2C">
        <w:rPr>
          <w:i/>
          <w:szCs w:val="32"/>
          <w:u w:val="single" w:color="000000"/>
        </w:rPr>
        <w:t>(E)</w:t>
      </w:r>
      <w:r w:rsidRPr="001A1C2C">
        <w:rPr>
          <w:i/>
          <w:szCs w:val="32"/>
          <w:u w:val="single" w:color="000000"/>
        </w:rPr>
        <w:tab/>
        <w:t>The SBTCE or board</w:t>
      </w:r>
      <w:r w:rsidRPr="001A1C2C">
        <w:rPr>
          <w:i/>
          <w:szCs w:val="32"/>
          <w:u w:val="single" w:color="000000"/>
        </w:rPr>
        <w:noBreakHyphen/>
        <w:t xml:space="preserve">appointed committee, in consultation with the Department of Education, is responsible for determining if a pathway meets the established criteria and may promulgate regulations further enumerating the specifics of these criteria and the evaluation process. </w:t>
      </w:r>
    </w:p>
    <w:p w:rsidR="001A1C2C" w:rsidRPr="001A1C2C" w:rsidRDefault="001A1C2C" w:rsidP="001A1C2C">
      <w:pPr>
        <w:rPr>
          <w:i/>
          <w:szCs w:val="32"/>
          <w:u w:val="single" w:color="000000"/>
        </w:rPr>
      </w:pPr>
      <w:r w:rsidRPr="001A1C2C">
        <w:rPr>
          <w:i/>
          <w:szCs w:val="32"/>
          <w:u w:color="000000"/>
        </w:rPr>
        <w:tab/>
      </w:r>
      <w:r w:rsidRPr="001A1C2C">
        <w:rPr>
          <w:i/>
          <w:szCs w:val="32"/>
          <w:u w:val="single" w:color="000000"/>
        </w:rPr>
        <w:t>(F)</w:t>
      </w:r>
      <w:r w:rsidRPr="001A1C2C">
        <w:rPr>
          <w:i/>
          <w:szCs w:val="32"/>
          <w:u w:val="single" w:color="000000"/>
        </w:rPr>
        <w:tab/>
        <w:t>The SBTCE shall prepare an annual report on the Pathways program and grant awards by September first of each year.  The report must be submitted to the Coordinating Council for Workforce Development for inclusion in its annual report to the Governor, the Chairman of the Senate Finance Committee, and the Chairman of the House Ways and Means Committee.  The report must include, at minimum, an update of progress toward full statewide implementation of the Pathways program, and upon implementation, an analysis of program accountability measures and key performance indicators.</w:t>
      </w:r>
    </w:p>
    <w:p w:rsidR="001A1C2C" w:rsidRPr="001A1C2C" w:rsidRDefault="001A1C2C" w:rsidP="001A1C2C">
      <w:pPr>
        <w:rPr>
          <w:i/>
          <w:szCs w:val="32"/>
          <w:u w:val="single" w:color="000000"/>
        </w:rPr>
      </w:pPr>
      <w:r w:rsidRPr="001A1C2C">
        <w:rPr>
          <w:i/>
          <w:szCs w:val="32"/>
          <w:u w:color="000000"/>
        </w:rPr>
        <w:tab/>
      </w:r>
      <w:r w:rsidRPr="001A1C2C">
        <w:rPr>
          <w:i/>
          <w:szCs w:val="32"/>
          <w:u w:val="single" w:color="000000"/>
        </w:rPr>
        <w:t>(G)</w:t>
      </w:r>
      <w:r w:rsidRPr="001A1C2C">
        <w:rPr>
          <w:i/>
          <w:szCs w:val="32"/>
          <w:u w:val="single" w:color="000000"/>
        </w:rPr>
        <w:tab/>
        <w:t>As used in this provision:</w:t>
      </w:r>
    </w:p>
    <w:p w:rsidR="001A1C2C" w:rsidRPr="001A1C2C" w:rsidRDefault="001A1C2C" w:rsidP="001A1C2C">
      <w:pPr>
        <w:rPr>
          <w:i/>
          <w:szCs w:val="32"/>
          <w:u w:val="single" w:color="000000"/>
        </w:rPr>
      </w:pP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val="single" w:color="000000"/>
        </w:rPr>
        <w:t>(1)</w:t>
      </w:r>
      <w:r w:rsidRPr="001A1C2C">
        <w:rPr>
          <w:i/>
          <w:szCs w:val="32"/>
          <w:u w:val="single" w:color="000000"/>
        </w:rPr>
        <w:tab/>
        <w:t>‘Industry sectors with critical workforce needs’ means the industry sectors as outlined by the Coordinating Council for Workforce Development and their business and industry partners.</w:t>
      </w:r>
    </w:p>
    <w:p w:rsidR="001A1C2C" w:rsidRPr="001A1C2C" w:rsidRDefault="001A1C2C" w:rsidP="001A1C2C">
      <w:pPr>
        <w:rPr>
          <w:i/>
          <w:szCs w:val="32"/>
          <w:u w:val="single" w:color="000000"/>
        </w:rPr>
      </w:pP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val="single" w:color="000000"/>
        </w:rPr>
        <w:t>(2)</w:t>
      </w:r>
      <w:r w:rsidRPr="001A1C2C">
        <w:rPr>
          <w:i/>
          <w:szCs w:val="32"/>
          <w:u w:val="single" w:color="000000"/>
        </w:rPr>
        <w:tab/>
        <w:t xml:space="preserve">‘Pathways’ means a partnership between a secondary education provider, a technical college, and a business or industry that incorporates the following elements: </w:t>
      </w:r>
    </w:p>
    <w:p w:rsidR="001A1C2C" w:rsidRPr="001A1C2C" w:rsidRDefault="001A1C2C" w:rsidP="001A1C2C">
      <w:pPr>
        <w:rPr>
          <w:i/>
          <w:szCs w:val="32"/>
          <w:u w:val="single" w:color="000000"/>
        </w:rPr>
      </w:pP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val="single" w:color="000000"/>
        </w:rPr>
        <w:t>(a)</w:t>
      </w:r>
      <w:r w:rsidRPr="001A1C2C">
        <w:rPr>
          <w:i/>
          <w:szCs w:val="32"/>
          <w:u w:val="single" w:color="000000"/>
        </w:rPr>
        <w:tab/>
        <w:t>secondary and postsecondary education elements;</w:t>
      </w:r>
    </w:p>
    <w:p w:rsidR="001A1C2C" w:rsidRPr="001A1C2C" w:rsidRDefault="001A1C2C" w:rsidP="001A1C2C">
      <w:pPr>
        <w:rPr>
          <w:i/>
          <w:szCs w:val="32"/>
          <w:u w:val="single" w:color="000000"/>
        </w:rPr>
      </w:pP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val="single" w:color="000000"/>
        </w:rPr>
        <w:t>(b)</w:t>
      </w:r>
      <w:r w:rsidRPr="001A1C2C">
        <w:rPr>
          <w:i/>
          <w:szCs w:val="32"/>
          <w:u w:val="single" w:color="000000"/>
        </w:rPr>
        <w:tab/>
        <w:t>coherent and rigorous content aligned with challenging academic standards and relevant career and technical content in a coordinated, non-duplicative progression of courses that align secondary education with postsecondary education to adequately prepare students to succeed in postsecondary education;</w:t>
      </w:r>
    </w:p>
    <w:p w:rsidR="001A1C2C" w:rsidRPr="001A1C2C" w:rsidRDefault="001A1C2C" w:rsidP="001A1C2C">
      <w:pPr>
        <w:rPr>
          <w:i/>
          <w:szCs w:val="32"/>
          <w:u w:val="single" w:color="000000"/>
        </w:rPr>
      </w:pP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val="single" w:color="000000"/>
        </w:rPr>
        <w:t>(c)</w:t>
      </w:r>
      <w:r w:rsidRPr="001A1C2C">
        <w:rPr>
          <w:i/>
          <w:szCs w:val="32"/>
          <w:u w:val="single" w:color="000000"/>
        </w:rPr>
        <w:tab/>
        <w:t xml:space="preserve">opportunity for secondary education students to participate in dual or concurrent enrollment programs or other ways to acquire postsecondary education credits at no cost to the student; and </w:t>
      </w:r>
    </w:p>
    <w:p w:rsidR="001A1C2C" w:rsidRPr="001A1C2C" w:rsidRDefault="001A1C2C" w:rsidP="001A1C2C">
      <w:pPr>
        <w:rPr>
          <w:i/>
          <w:szCs w:val="32"/>
          <w:u w:val="single" w:color="000000"/>
        </w:rPr>
      </w:pP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val="single" w:color="000000"/>
        </w:rPr>
        <w:t>(d)</w:t>
      </w:r>
      <w:r w:rsidRPr="001A1C2C">
        <w:rPr>
          <w:i/>
          <w:szCs w:val="32"/>
          <w:u w:val="single" w:color="000000"/>
        </w:rPr>
        <w:tab/>
        <w:t>student attainment of an industry</w:t>
      </w:r>
      <w:r w:rsidRPr="001A1C2C">
        <w:rPr>
          <w:i/>
          <w:szCs w:val="32"/>
          <w:u w:val="single" w:color="000000"/>
        </w:rPr>
        <w:noBreakHyphen/>
        <w:t>recognized credential, or a postsecondary certificate, diploma, or associate degree, with multiple entrance and exit points.</w:t>
      </w:r>
      <w:r w:rsidRPr="001551CA">
        <w:rPr>
          <w:i/>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118, STATEWIDE REVENUE, page 516, paragraph 118.15 (Nonrecurring Revenue), after line 22, by inserting:</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(3)</w:t>
      </w:r>
      <w:r w:rsidRPr="001551CA">
        <w:rPr>
          <w:i/>
          <w:snapToGrid w:val="0"/>
          <w:szCs w:val="32"/>
          <w:u w:val="single"/>
        </w:rPr>
        <w:tab/>
        <w:t>$293,301 from Fiscal Year 2017-18 Capital Reserve Fund Lapse (Per SC Code 11-11-320.</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118, STATEWIDE REVENUE, page 517, paragraph 118.15, line 3, item (2), opposite /</w:t>
      </w:r>
      <w:r w:rsidRPr="001551CA">
        <w:rPr>
          <w:i/>
          <w:snapToGrid w:val="0"/>
          <w:szCs w:val="32"/>
          <w:u w:val="single"/>
        </w:rPr>
        <w:t>(b) Applied Research Centers</w:t>
      </w:r>
      <w:r w:rsidRPr="001551CA">
        <w:rPr>
          <w:snapToGrid w:val="0"/>
          <w:szCs w:val="32"/>
        </w:rPr>
        <w:t>/ by striking /</w:t>
      </w:r>
      <w:r w:rsidRPr="001551CA">
        <w:rPr>
          <w:i/>
          <w:snapToGrid w:val="0"/>
          <w:szCs w:val="32"/>
          <w:u w:val="single"/>
        </w:rPr>
        <w:t>$1,000,000</w:t>
      </w:r>
      <w:r w:rsidRPr="001551CA">
        <w:rPr>
          <w:snapToGrid w:val="0"/>
          <w:szCs w:val="32"/>
        </w:rPr>
        <w:t>/</w:t>
      </w:r>
      <w:r w:rsidRPr="001551CA">
        <w:rPr>
          <w:i/>
          <w:snapToGrid w:val="0"/>
          <w:szCs w:val="32"/>
        </w:rPr>
        <w:t xml:space="preserve"> </w:t>
      </w:r>
      <w:r w:rsidRPr="001551CA">
        <w:rPr>
          <w:snapToGrid w:val="0"/>
          <w:szCs w:val="32"/>
        </w:rPr>
        <w:t>and inserting /</w:t>
      </w:r>
      <w:r w:rsidRPr="001551CA">
        <w:rPr>
          <w:i/>
          <w:snapToGrid w:val="0"/>
          <w:szCs w:val="32"/>
          <w:u w:val="single"/>
        </w:rPr>
        <w:t>$1</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118, STATEWIDE REVENUE, page 517, paragraph 118.15, line 6, item (3), opposite /</w:t>
      </w:r>
      <w:r w:rsidRPr="001551CA">
        <w:rPr>
          <w:i/>
          <w:snapToGrid w:val="0"/>
          <w:szCs w:val="32"/>
          <w:u w:val="single"/>
        </w:rPr>
        <w:t>Parks and Recreation Development Fund</w:t>
      </w:r>
      <w:r w:rsidRPr="001551CA">
        <w:rPr>
          <w:snapToGrid w:val="0"/>
          <w:szCs w:val="32"/>
        </w:rPr>
        <w:t>/ by striking /</w:t>
      </w:r>
      <w:r w:rsidRPr="001551CA">
        <w:rPr>
          <w:i/>
          <w:snapToGrid w:val="0"/>
          <w:szCs w:val="32"/>
          <w:u w:val="single"/>
        </w:rPr>
        <w:t>$4,119,137</w:t>
      </w:r>
      <w:r w:rsidRPr="001551CA">
        <w:rPr>
          <w:snapToGrid w:val="0"/>
          <w:szCs w:val="32"/>
        </w:rPr>
        <w:t>/</w:t>
      </w:r>
      <w:r w:rsidRPr="001551CA">
        <w:rPr>
          <w:i/>
          <w:snapToGrid w:val="0"/>
          <w:szCs w:val="32"/>
        </w:rPr>
        <w:t xml:space="preserve"> </w:t>
      </w:r>
      <w:r w:rsidRPr="001551CA">
        <w:rPr>
          <w:snapToGrid w:val="0"/>
          <w:szCs w:val="32"/>
        </w:rPr>
        <w:t>and inserting /</w:t>
      </w:r>
      <w:r w:rsidRPr="001551CA">
        <w:rPr>
          <w:i/>
          <w:snapToGrid w:val="0"/>
          <w:szCs w:val="32"/>
          <w:u w:val="single"/>
        </w:rPr>
        <w:t>$1</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118, STATEWIDE REVENUE, page 517, paragraph 118.15, line 8, item (4), opposite /</w:t>
      </w:r>
      <w:r w:rsidRPr="001551CA">
        <w:rPr>
          <w:i/>
          <w:snapToGrid w:val="0"/>
          <w:szCs w:val="32"/>
          <w:u w:val="single"/>
        </w:rPr>
        <w:t>Medical Contracts</w:t>
      </w:r>
      <w:r w:rsidRPr="001551CA">
        <w:rPr>
          <w:snapToGrid w:val="0"/>
          <w:szCs w:val="32"/>
        </w:rPr>
        <w:t>/ by striking /</w:t>
      </w:r>
      <w:r w:rsidRPr="001551CA">
        <w:rPr>
          <w:i/>
          <w:snapToGrid w:val="0"/>
          <w:szCs w:val="32"/>
          <w:u w:val="single"/>
        </w:rPr>
        <w:t>$2,000,000</w:t>
      </w:r>
      <w:r w:rsidRPr="001551CA">
        <w:rPr>
          <w:snapToGrid w:val="0"/>
          <w:szCs w:val="32"/>
        </w:rPr>
        <w:t>/</w:t>
      </w:r>
      <w:r w:rsidRPr="001551CA">
        <w:rPr>
          <w:i/>
          <w:snapToGrid w:val="0"/>
          <w:szCs w:val="32"/>
        </w:rPr>
        <w:t xml:space="preserve"> </w:t>
      </w:r>
      <w:r w:rsidRPr="001551CA">
        <w:rPr>
          <w:snapToGrid w:val="0"/>
          <w:szCs w:val="32"/>
        </w:rPr>
        <w:t>and inserting /</w:t>
      </w:r>
      <w:r w:rsidRPr="001551CA">
        <w:rPr>
          <w:i/>
          <w:snapToGrid w:val="0"/>
          <w:szCs w:val="32"/>
          <w:u w:val="single"/>
        </w:rPr>
        <w:t>$4,000,000</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118, STATEWIDE REVENUE, page 517, paragraph 118.15, line 10, item (5), opposite /</w:t>
      </w:r>
      <w:r w:rsidRPr="001551CA">
        <w:rPr>
          <w:i/>
          <w:snapToGrid w:val="0"/>
          <w:szCs w:val="32"/>
          <w:u w:val="single"/>
        </w:rPr>
        <w:t>Firefighting Equipment</w:t>
      </w:r>
      <w:r w:rsidRPr="001551CA">
        <w:rPr>
          <w:snapToGrid w:val="0"/>
          <w:szCs w:val="32"/>
        </w:rPr>
        <w:t>/ by striking /</w:t>
      </w:r>
      <w:r w:rsidRPr="001551CA">
        <w:rPr>
          <w:i/>
          <w:snapToGrid w:val="0"/>
          <w:szCs w:val="32"/>
          <w:u w:val="single"/>
        </w:rPr>
        <w:t>$1,500,000</w:t>
      </w:r>
      <w:r w:rsidRPr="001551CA">
        <w:rPr>
          <w:snapToGrid w:val="0"/>
          <w:szCs w:val="32"/>
        </w:rPr>
        <w:t>/</w:t>
      </w:r>
      <w:r w:rsidRPr="001551CA">
        <w:rPr>
          <w:i/>
          <w:snapToGrid w:val="0"/>
          <w:szCs w:val="32"/>
        </w:rPr>
        <w:t xml:space="preserve"> </w:t>
      </w:r>
      <w:r w:rsidRPr="001551CA">
        <w:rPr>
          <w:snapToGrid w:val="0"/>
          <w:szCs w:val="32"/>
        </w:rPr>
        <w:t>and inserting /</w:t>
      </w:r>
      <w:r w:rsidRPr="001551CA">
        <w:rPr>
          <w:i/>
          <w:snapToGrid w:val="0"/>
          <w:szCs w:val="32"/>
          <w:u w:val="single"/>
        </w:rPr>
        <w:t>$1,000,000</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118, STATEWIDE REVENUE, page 517, paragraph 118.15, line 12, item (6) opposite /</w:t>
      </w:r>
      <w:r w:rsidRPr="001551CA">
        <w:rPr>
          <w:i/>
          <w:snapToGrid w:val="0"/>
          <w:szCs w:val="32"/>
          <w:u w:val="single"/>
        </w:rPr>
        <w:t>Water Quality</w:t>
      </w:r>
      <w:r w:rsidRPr="001551CA">
        <w:rPr>
          <w:snapToGrid w:val="0"/>
          <w:szCs w:val="32"/>
        </w:rPr>
        <w:t>/ by striking /</w:t>
      </w:r>
      <w:r w:rsidRPr="001551CA">
        <w:rPr>
          <w:i/>
          <w:snapToGrid w:val="0"/>
          <w:szCs w:val="32"/>
          <w:u w:val="single"/>
        </w:rPr>
        <w:t>$1,000,000</w:t>
      </w:r>
      <w:r w:rsidRPr="001551CA">
        <w:rPr>
          <w:snapToGrid w:val="0"/>
          <w:szCs w:val="32"/>
        </w:rPr>
        <w:t>/</w:t>
      </w:r>
      <w:r w:rsidRPr="001551CA">
        <w:rPr>
          <w:i/>
          <w:snapToGrid w:val="0"/>
          <w:szCs w:val="32"/>
        </w:rPr>
        <w:t xml:space="preserve"> </w:t>
      </w:r>
      <w:r w:rsidRPr="001551CA">
        <w:rPr>
          <w:snapToGrid w:val="0"/>
          <w:szCs w:val="32"/>
        </w:rPr>
        <w:t>and inserting /</w:t>
      </w:r>
      <w:r w:rsidRPr="001551CA">
        <w:rPr>
          <w:i/>
          <w:snapToGrid w:val="0"/>
          <w:szCs w:val="32"/>
          <w:u w:val="single"/>
        </w:rPr>
        <w:t>$1</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118, STATEWIDE REVENUE, page 517, paragraph 118.15, line 14, item (7), opposite /</w:t>
      </w:r>
      <w:r w:rsidRPr="001551CA">
        <w:rPr>
          <w:i/>
          <w:snapToGrid w:val="0"/>
          <w:szCs w:val="32"/>
          <w:u w:val="single"/>
        </w:rPr>
        <w:t>Special Election Fund Recoupment</w:t>
      </w:r>
      <w:r w:rsidRPr="001551CA">
        <w:rPr>
          <w:snapToGrid w:val="0"/>
          <w:szCs w:val="32"/>
        </w:rPr>
        <w:t>/ by striking /</w:t>
      </w:r>
      <w:r w:rsidRPr="001551CA">
        <w:rPr>
          <w:i/>
          <w:snapToGrid w:val="0"/>
          <w:szCs w:val="32"/>
          <w:u w:val="single"/>
        </w:rPr>
        <w:t>$650,000</w:t>
      </w:r>
      <w:r w:rsidRPr="001551CA">
        <w:rPr>
          <w:snapToGrid w:val="0"/>
          <w:szCs w:val="32"/>
        </w:rPr>
        <w:t>/</w:t>
      </w:r>
      <w:r w:rsidRPr="001551CA">
        <w:rPr>
          <w:i/>
          <w:snapToGrid w:val="0"/>
          <w:szCs w:val="32"/>
        </w:rPr>
        <w:t xml:space="preserve"> </w:t>
      </w:r>
      <w:r w:rsidRPr="001551CA">
        <w:rPr>
          <w:snapToGrid w:val="0"/>
          <w:szCs w:val="32"/>
        </w:rPr>
        <w:t>and inserting /</w:t>
      </w:r>
      <w:r w:rsidRPr="001551CA">
        <w:rPr>
          <w:i/>
          <w:snapToGrid w:val="0"/>
          <w:szCs w:val="32"/>
          <w:u w:val="single"/>
        </w:rPr>
        <w:t>$600,000</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118, STATEWIDE REVENUE, page 517, paragraph 118.15, lines 19-20, item (10), by striking the lines in their entirety and inserting:</w:t>
      </w:r>
    </w:p>
    <w:p w:rsidR="001A1C2C" w:rsidRPr="001551CA" w:rsidRDefault="001A1C2C" w:rsidP="001A1C2C">
      <w:pPr>
        <w:widowControl w:val="0"/>
        <w:rPr>
          <w:i/>
          <w:snapToGrid w:val="0"/>
          <w:szCs w:val="32"/>
          <w:u w:val="single"/>
        </w:rPr>
      </w:pPr>
      <w:r w:rsidRPr="001551CA">
        <w:rPr>
          <w:i/>
          <w:snapToGrid w:val="0"/>
          <w:szCs w:val="32"/>
          <w:u w:val="single"/>
        </w:rPr>
        <w:t>/(10)  H730 - Department of Vocational Rehabilitation</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rPr>
        <w:tab/>
      </w:r>
      <w:r w:rsidRPr="001551CA">
        <w:rPr>
          <w:i/>
          <w:snapToGrid w:val="0"/>
          <w:szCs w:val="32"/>
        </w:rPr>
        <w:tab/>
      </w:r>
      <w:r w:rsidRPr="001551CA">
        <w:rPr>
          <w:i/>
          <w:snapToGrid w:val="0"/>
          <w:szCs w:val="32"/>
        </w:rPr>
        <w:tab/>
      </w:r>
      <w:r w:rsidRPr="001551CA">
        <w:rPr>
          <w:i/>
          <w:snapToGrid w:val="0"/>
          <w:szCs w:val="32"/>
          <w:u w:val="single"/>
        </w:rPr>
        <w:t>Equestrian Center PTSD Program</w:t>
      </w:r>
      <w:r w:rsidRPr="001551CA">
        <w:rPr>
          <w:i/>
          <w:snapToGrid w:val="0"/>
          <w:szCs w:val="32"/>
          <w:u w:val="single"/>
        </w:rPr>
        <w:tab/>
        <w:t>$500,000</w:t>
      </w:r>
    </w:p>
    <w:p w:rsidR="001A1C2C" w:rsidRPr="001551CA" w:rsidRDefault="001A1C2C" w:rsidP="001A1C2C">
      <w:pPr>
        <w:widowControl w:val="0"/>
        <w:rPr>
          <w:snapToGrid w:val="0"/>
          <w:szCs w:val="32"/>
        </w:rPr>
      </w:pPr>
      <w:r w:rsidRPr="001551CA">
        <w:rPr>
          <w:i/>
          <w:snapToGrid w:val="0"/>
          <w:szCs w:val="32"/>
        </w:rPr>
        <w:tab/>
      </w:r>
      <w:r w:rsidRPr="001551CA">
        <w:rPr>
          <w:i/>
          <w:snapToGrid w:val="0"/>
          <w:szCs w:val="32"/>
          <w:u w:val="single"/>
        </w:rPr>
        <w:t xml:space="preserve">(10.1) </w:t>
      </w:r>
      <w:r w:rsidRPr="001551CA">
        <w:rPr>
          <w:i/>
          <w:iCs/>
          <w:snapToGrid w:val="0"/>
          <w:szCs w:val="32"/>
          <w:u w:val="single"/>
        </w:rPr>
        <w:t>The funds appropriated to the Department of Vocational Rehabilitation in Item (10) for the Equestrian Center PTSD Program shall be used by the department to develop an equine therapy program with an emphasis on serving veterans with Post-Traumatic Stress Disorder.  Any unexpended funds appropriated to Lander University in previous fiscal years for this purpose shall be transferred to the Department of Vocational Rehabilitation to be expended for this program.  The department may utilize existing contract proposals to establish a pilot program at a single location and provide for potential expansion to other locations.</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118, STATEWIDE REVENUE, page 517, paragraph 118.15, lines 32-33, item (15), by striking:</w:t>
      </w:r>
    </w:p>
    <w:p w:rsidR="001A1C2C" w:rsidRPr="001551CA" w:rsidRDefault="001A1C2C" w:rsidP="001A1C2C">
      <w:pPr>
        <w:widowControl w:val="0"/>
        <w:rPr>
          <w:i/>
          <w:snapToGrid w:val="0"/>
          <w:szCs w:val="32"/>
          <w:u w:val="single"/>
        </w:rPr>
      </w:pPr>
      <w:r w:rsidRPr="001551CA">
        <w:rPr>
          <w:snapToGrid w:val="0"/>
          <w:szCs w:val="32"/>
        </w:rPr>
        <w:t>/</w:t>
      </w:r>
      <w:r w:rsidRPr="001551CA">
        <w:rPr>
          <w:i/>
          <w:snapToGrid w:val="0"/>
          <w:szCs w:val="32"/>
          <w:u w:val="single"/>
        </w:rPr>
        <w:t>(15)</w:t>
      </w:r>
      <w:r w:rsidRPr="001551CA">
        <w:rPr>
          <w:i/>
          <w:snapToGrid w:val="0"/>
          <w:szCs w:val="32"/>
          <w:u w:val="single"/>
        </w:rPr>
        <w:tab/>
        <w:t>N200 - Law Enforcement Training Council</w:t>
      </w:r>
    </w:p>
    <w:p w:rsidR="001A1C2C" w:rsidRPr="001551CA" w:rsidRDefault="001A1C2C" w:rsidP="001A1C2C">
      <w:pPr>
        <w:widowControl w:val="0"/>
        <w:rPr>
          <w:snapToGrid w:val="0"/>
          <w:szCs w:val="32"/>
        </w:rPr>
      </w:pPr>
      <w:r w:rsidRPr="001551CA">
        <w:rPr>
          <w:i/>
          <w:snapToGrid w:val="0"/>
          <w:szCs w:val="32"/>
          <w:u w:val="single"/>
        </w:rPr>
        <w:t>Criminal Justice Academy Clothing and Equipment for Expansion of Training $45,075.</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118, STATEWIDE REVENUE, page 517, paragraph 118.15, after line 33, by inserting appropriately numbered items to read:</w:t>
      </w:r>
    </w:p>
    <w:p w:rsidR="001A1C2C" w:rsidRPr="001551CA" w:rsidRDefault="001A1C2C" w:rsidP="001A1C2C">
      <w:pPr>
        <w:widowControl w:val="0"/>
        <w:rPr>
          <w:i/>
          <w:snapToGrid w:val="0"/>
          <w:szCs w:val="32"/>
          <w:u w:val="single"/>
        </w:rPr>
      </w:pPr>
      <w:r w:rsidRPr="001551CA">
        <w:rPr>
          <w:i/>
          <w:snapToGrid w:val="0"/>
          <w:szCs w:val="32"/>
          <w:u w:val="single"/>
        </w:rPr>
        <w:t>(  )  H180 - Francis Marion University</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(a)  Medical and Health Education Classroom Complex</w:t>
      </w:r>
      <w:r w:rsidRPr="001551CA">
        <w:rPr>
          <w:i/>
          <w:snapToGrid w:val="0"/>
          <w:szCs w:val="32"/>
          <w:u w:val="single"/>
        </w:rPr>
        <w:tab/>
        <w:t>$5,000,000;</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(b)  Honors College</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H630 - Department of Education</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Low Achieving Schools, Proviso IA.51</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H030 - Commission on Higher Education</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Statewide Higher Education Repair and Renovation Fund</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H590 - State Board for Techical and Comprehensive Education</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 xml:space="preserve">Orangeburg-Calhoun Technical College Nursing Cooperative </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Program with Claflin University</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J040 - Department of Health and Environmental Control</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(a)  M.A.D. USA Men Against Domestic Violence</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(b)  SC Cervical Cancer Awareness Initiative</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L040 - Department of Social Services</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Florence Crittenton</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H790 - Department of Archives and History</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Historic Buildings Preservation</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P160 - Department of Agriculture</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Statewide Agribusiness Infrastructure</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  P320 - Department of Commerce</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(a)  Deal Closing Fund</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 xml:space="preserve">(b)  Economic Development Hubs and Community Development </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Infrastructure</w:t>
      </w:r>
      <w:r w:rsidRPr="001551CA">
        <w:rPr>
          <w:i/>
          <w:snapToGrid w:val="0"/>
          <w:szCs w:val="32"/>
          <w:u w:val="single"/>
        </w:rPr>
        <w:tab/>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Y140 - State Ports Authority</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Jasper Ocean Terminal Port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B040 - Judicial Department</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Digital Recording (5 Court Rooms)</w:t>
      </w:r>
      <w:r w:rsidRPr="001551CA">
        <w:rPr>
          <w:i/>
          <w:snapToGrid w:val="0"/>
          <w:szCs w:val="32"/>
          <w:u w:val="single"/>
        </w:rPr>
        <w:tab/>
        <w:t>$1;</w:t>
      </w:r>
    </w:p>
    <w:p w:rsidR="001A1C2C" w:rsidRPr="001551CA" w:rsidRDefault="001A1C2C" w:rsidP="001A1C2C">
      <w:pPr>
        <w:keepNext/>
        <w:widowControl w:val="0"/>
        <w:rPr>
          <w:i/>
          <w:snapToGrid w:val="0"/>
          <w:szCs w:val="32"/>
          <w:u w:val="single"/>
        </w:rPr>
      </w:pPr>
      <w:r w:rsidRPr="001551CA">
        <w:rPr>
          <w:i/>
          <w:snapToGrid w:val="0"/>
          <w:szCs w:val="32"/>
          <w:u w:val="single"/>
        </w:rPr>
        <w:t>(  )  D100 - State Law Enforcement Division</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(a)  Forensics Equipment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(b)  First Responder PTSD Treatment</w:t>
      </w:r>
      <w:r w:rsidRPr="001551CA">
        <w:rPr>
          <w:i/>
          <w:snapToGrid w:val="0"/>
          <w:szCs w:val="32"/>
          <w:u w:val="single"/>
        </w:rPr>
        <w:tab/>
        <w:t>$1;</w:t>
      </w:r>
    </w:p>
    <w:p w:rsidR="001A1C2C" w:rsidRPr="001551CA" w:rsidRDefault="001A1C2C" w:rsidP="001A1C2C">
      <w:pPr>
        <w:widowControl w:val="0"/>
        <w:rPr>
          <w:snapToGrid w:val="0"/>
          <w:szCs w:val="32"/>
        </w:rPr>
      </w:pPr>
      <w:r w:rsidRPr="001551CA">
        <w:rPr>
          <w:i/>
          <w:snapToGrid w:val="0"/>
          <w:szCs w:val="32"/>
          <w:u w:val="single"/>
        </w:rPr>
        <w:t>(  )  E200 - Office of the Attorney General</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IT/Infrastructure Upgrades</w:t>
      </w:r>
      <w:r w:rsidRPr="001551CA">
        <w:rPr>
          <w:i/>
          <w:snapToGrid w:val="0"/>
          <w:szCs w:val="32"/>
          <w:u w:val="single"/>
        </w:rPr>
        <w:tab/>
        <w:t>$1;</w:t>
      </w:r>
    </w:p>
    <w:p w:rsidR="001A1C2C" w:rsidRPr="001551CA" w:rsidRDefault="001A1C2C" w:rsidP="001A1C2C">
      <w:pPr>
        <w:widowControl w:val="0"/>
        <w:rPr>
          <w:snapToGrid w:val="0"/>
          <w:szCs w:val="32"/>
        </w:rPr>
      </w:pPr>
      <w:r w:rsidRPr="001551CA">
        <w:rPr>
          <w:i/>
          <w:snapToGrid w:val="0"/>
          <w:szCs w:val="32"/>
          <w:u w:val="single"/>
        </w:rPr>
        <w:t>(  )  E210 - Prosecution Coordination Commission</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Case Management System</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K050 - Department of Public Safety</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(a)  Rifles for Highway Patrol</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(b)  Local Law Enforcement Grants</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N040 - Department of Corrections</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Security Systems and Equipment Repairs and Upgrades</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P240 - Department of Natural Resources</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Natural Resources Significant Sites Grant Program</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P400 - S C Conservation Bank</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Conservation Bank Trust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R360 - Department of Labor, Licensing and Regulation</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Local Fire Department Grants</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R400 - Department of Motor Vehicles</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Act 40 of 2017 Implementation Costs</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R600 - Department of Employment and Workforce</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Be Pro Be Proud</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D500 - Department of Administration</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State-Owned Building Maintenance</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E240 - Office of Adjutant General</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(a)  Statewide Readiness Centers - Female Latrines (12)</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(b)  Standalone Kitchens</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(c)  Infrastructure Improvements</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P280 - Department of Parks, Recreation and Tourism</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(a)  State Park Maintenance Needs</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(b)  International African American Museum</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(c)  Murrells Inlet Channel Clearing</w:t>
      </w:r>
      <w:r w:rsidRPr="001551CA">
        <w:rPr>
          <w:i/>
          <w:snapToGrid w:val="0"/>
          <w:szCs w:val="32"/>
          <w:u w:val="single"/>
        </w:rPr>
        <w:tab/>
        <w:t>$1;</w:t>
      </w:r>
    </w:p>
    <w:p w:rsidR="001A1C2C" w:rsidRPr="001551CA" w:rsidRDefault="001A1C2C" w:rsidP="001A1C2C">
      <w:pPr>
        <w:widowControl w:val="0"/>
        <w:rPr>
          <w:snapToGrid w:val="0"/>
          <w:szCs w:val="32"/>
        </w:rPr>
      </w:pPr>
      <w:r w:rsidRPr="001551CA">
        <w:rPr>
          <w:snapToGrid w:val="0"/>
          <w:szCs w:val="32"/>
        </w:rPr>
        <w:t xml:space="preserve">   </w:t>
      </w:r>
      <w:r w:rsidRPr="001551CA">
        <w:rPr>
          <w:i/>
          <w:snapToGrid w:val="0"/>
          <w:szCs w:val="32"/>
          <w:u w:val="single"/>
        </w:rPr>
        <w:t>(d)  Morris Island Lighthouse</w:t>
      </w:r>
      <w:r w:rsidRPr="001551CA">
        <w:rPr>
          <w:i/>
          <w:snapToGrid w:val="0"/>
          <w:szCs w:val="32"/>
          <w:u w:val="single"/>
        </w:rPr>
        <w:tab/>
        <w:t>$1;</w:t>
      </w:r>
      <w:r w:rsidRPr="001551CA">
        <w:rPr>
          <w:snapToGrid w:val="0"/>
          <w:szCs w:val="32"/>
        </w:rPr>
        <w:t>/</w:t>
      </w:r>
    </w:p>
    <w:p w:rsidR="001A1C2C" w:rsidRPr="001551CA" w:rsidRDefault="001A1C2C" w:rsidP="001A1C2C">
      <w:pPr>
        <w:widowControl w:val="0"/>
        <w:rPr>
          <w:snapToGrid w:val="0"/>
        </w:rPr>
      </w:pPr>
      <w:r w:rsidRPr="001551CA">
        <w:rPr>
          <w:snapToGrid w:val="0"/>
        </w:rPr>
        <w:t>Renumber sections to conform.</w:t>
      </w:r>
    </w:p>
    <w:p w:rsidR="001A1C2C" w:rsidRDefault="001A1C2C" w:rsidP="001A1C2C">
      <w:pPr>
        <w:widowControl w:val="0"/>
      </w:pPr>
      <w:r w:rsidRPr="001551CA">
        <w:rPr>
          <w:snapToGrid w:val="0"/>
        </w:rPr>
        <w:t>Amend totals and titles to conform.</w:t>
      </w:r>
    </w:p>
    <w:p w:rsidR="001A1C2C" w:rsidRDefault="001A1C2C" w:rsidP="001A1C2C">
      <w:pPr>
        <w:widowControl w:val="0"/>
      </w:pPr>
    </w:p>
    <w:p w:rsidR="001A1C2C" w:rsidRDefault="004D3576" w:rsidP="001A1C2C">
      <w:pPr>
        <w:tabs>
          <w:tab w:val="right" w:leader="dot" w:pos="5760"/>
        </w:tabs>
      </w:pPr>
      <w:r>
        <w:br w:type="column"/>
      </w:r>
      <w:r w:rsidR="001A1C2C">
        <w:t>Rep. WHITE explained the amendment.</w:t>
      </w:r>
    </w:p>
    <w:p w:rsidR="004D3576" w:rsidRDefault="004D3576"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39" w:name="vote_start250"/>
      <w:bookmarkEnd w:id="139"/>
      <w:r>
        <w:t>Yeas 108; Nays 4</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Allison</w:t>
            </w:r>
          </w:p>
        </w:tc>
        <w:tc>
          <w:tcPr>
            <w:tcW w:w="2180" w:type="dxa"/>
            <w:shd w:val="clear" w:color="auto" w:fill="auto"/>
          </w:tcPr>
          <w:p w:rsidR="001A1C2C" w:rsidRPr="001A1C2C" w:rsidRDefault="001A1C2C" w:rsidP="001A1C2C">
            <w:pPr>
              <w:keepNext/>
              <w:tabs>
                <w:tab w:val="right" w:leader="dot" w:pos="5760"/>
              </w:tabs>
              <w:ind w:firstLine="0"/>
            </w:pPr>
            <w:r>
              <w:t>Anderson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Anthony</w:t>
            </w:r>
          </w:p>
        </w:tc>
        <w:tc>
          <w:tcPr>
            <w:tcW w:w="2179" w:type="dxa"/>
            <w:shd w:val="clear" w:color="auto" w:fill="auto"/>
          </w:tcPr>
          <w:p w:rsidR="001A1C2C" w:rsidRPr="001A1C2C" w:rsidRDefault="001A1C2C" w:rsidP="001A1C2C">
            <w:pPr>
              <w:tabs>
                <w:tab w:val="right" w:leader="dot" w:pos="5760"/>
              </w:tabs>
              <w:ind w:firstLine="0"/>
            </w:pPr>
            <w:r>
              <w:t>Arrington</w:t>
            </w:r>
          </w:p>
        </w:tc>
        <w:tc>
          <w:tcPr>
            <w:tcW w:w="2180" w:type="dxa"/>
            <w:shd w:val="clear" w:color="auto" w:fill="auto"/>
          </w:tcPr>
          <w:p w:rsidR="001A1C2C" w:rsidRPr="001A1C2C" w:rsidRDefault="001A1C2C" w:rsidP="001A1C2C">
            <w:pPr>
              <w:tabs>
                <w:tab w:val="right" w:leader="dot" w:pos="5760"/>
              </w:tabs>
              <w:ind w:firstLine="0"/>
            </w:pPr>
            <w:r>
              <w:t>Atkinson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Atwater</w:t>
            </w:r>
          </w:p>
        </w:tc>
        <w:tc>
          <w:tcPr>
            <w:tcW w:w="2179" w:type="dxa"/>
            <w:shd w:val="clear" w:color="auto" w:fill="auto"/>
          </w:tcPr>
          <w:p w:rsidR="001A1C2C" w:rsidRPr="001A1C2C" w:rsidRDefault="001A1C2C" w:rsidP="001A1C2C">
            <w:pPr>
              <w:tabs>
                <w:tab w:val="right" w:leader="dot" w:pos="5760"/>
              </w:tabs>
              <w:ind w:firstLine="0"/>
            </w:pPr>
            <w:r>
              <w:t>Bales</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Bamberg</w:t>
            </w:r>
          </w:p>
        </w:tc>
        <w:tc>
          <w:tcPr>
            <w:tcW w:w="2179" w:type="dxa"/>
            <w:shd w:val="clear" w:color="auto" w:fill="auto"/>
          </w:tcPr>
          <w:p w:rsidR="001A1C2C" w:rsidRPr="001A1C2C" w:rsidRDefault="001A1C2C" w:rsidP="001A1C2C">
            <w:pPr>
              <w:tabs>
                <w:tab w:val="right" w:leader="dot" w:pos="5760"/>
              </w:tabs>
              <w:ind w:firstLine="0"/>
            </w:pPr>
            <w:r>
              <w:t>Bannister</w:t>
            </w:r>
          </w:p>
        </w:tc>
        <w:tc>
          <w:tcPr>
            <w:tcW w:w="2180" w:type="dxa"/>
            <w:shd w:val="clear" w:color="auto" w:fill="auto"/>
          </w:tcPr>
          <w:p w:rsidR="001A1C2C" w:rsidRPr="001A1C2C" w:rsidRDefault="001A1C2C" w:rsidP="001A1C2C">
            <w:pPr>
              <w:tabs>
                <w:tab w:val="right" w:leader="dot" w:pos="5760"/>
              </w:tabs>
              <w:ind w:firstLine="0"/>
            </w:pPr>
            <w:r>
              <w:t>Bennett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Blackwell</w:t>
            </w:r>
          </w:p>
        </w:tc>
        <w:tc>
          <w:tcPr>
            <w:tcW w:w="2179" w:type="dxa"/>
            <w:shd w:val="clear" w:color="auto" w:fill="auto"/>
          </w:tcPr>
          <w:p w:rsidR="001A1C2C" w:rsidRPr="001A1C2C" w:rsidRDefault="001A1C2C" w:rsidP="001A1C2C">
            <w:pPr>
              <w:tabs>
                <w:tab w:val="right" w:leader="dot" w:pos="5760"/>
              </w:tabs>
              <w:ind w:firstLine="0"/>
            </w:pPr>
            <w:r>
              <w:t>Bowers</w:t>
            </w:r>
          </w:p>
        </w:tc>
        <w:tc>
          <w:tcPr>
            <w:tcW w:w="2180" w:type="dxa"/>
            <w:shd w:val="clear" w:color="auto" w:fill="auto"/>
          </w:tcPr>
          <w:p w:rsidR="001A1C2C" w:rsidRPr="001A1C2C" w:rsidRDefault="001A1C2C" w:rsidP="001A1C2C">
            <w:pPr>
              <w:tabs>
                <w:tab w:val="right" w:leader="dot" w:pos="5760"/>
              </w:tabs>
              <w:ind w:firstLine="0"/>
            </w:pPr>
            <w:r>
              <w:t>Bradley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Brown</w:t>
            </w:r>
          </w:p>
        </w:tc>
        <w:tc>
          <w:tcPr>
            <w:tcW w:w="2179" w:type="dxa"/>
            <w:shd w:val="clear" w:color="auto" w:fill="auto"/>
          </w:tcPr>
          <w:p w:rsidR="001A1C2C" w:rsidRPr="001A1C2C" w:rsidRDefault="001A1C2C" w:rsidP="001A1C2C">
            <w:pPr>
              <w:tabs>
                <w:tab w:val="right" w:leader="dot" w:pos="5760"/>
              </w:tabs>
              <w:ind w:firstLine="0"/>
            </w:pPr>
            <w:r>
              <w:t>Bryant</w:t>
            </w:r>
          </w:p>
        </w:tc>
        <w:tc>
          <w:tcPr>
            <w:tcW w:w="2180" w:type="dxa"/>
            <w:shd w:val="clear" w:color="auto" w:fill="auto"/>
          </w:tcPr>
          <w:p w:rsidR="001A1C2C" w:rsidRPr="001A1C2C" w:rsidRDefault="001A1C2C" w:rsidP="001A1C2C">
            <w:pPr>
              <w:tabs>
                <w:tab w:val="right" w:leader="dot" w:pos="5760"/>
              </w:tabs>
              <w:ind w:firstLine="0"/>
            </w:pPr>
            <w:r>
              <w:t>Burns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Caskey</w:t>
            </w:r>
          </w:p>
        </w:tc>
        <w:tc>
          <w:tcPr>
            <w:tcW w:w="2179" w:type="dxa"/>
            <w:shd w:val="clear" w:color="auto" w:fill="auto"/>
          </w:tcPr>
          <w:p w:rsidR="001A1C2C" w:rsidRPr="001A1C2C" w:rsidRDefault="001A1C2C" w:rsidP="001A1C2C">
            <w:pPr>
              <w:tabs>
                <w:tab w:val="right" w:leader="dot" w:pos="5760"/>
              </w:tabs>
              <w:ind w:firstLine="0"/>
            </w:pPr>
            <w:r>
              <w:t>Chumley</w:t>
            </w:r>
          </w:p>
        </w:tc>
        <w:tc>
          <w:tcPr>
            <w:tcW w:w="2180" w:type="dxa"/>
            <w:shd w:val="clear" w:color="auto" w:fill="auto"/>
          </w:tcPr>
          <w:p w:rsidR="001A1C2C" w:rsidRPr="001A1C2C" w:rsidRDefault="001A1C2C" w:rsidP="001A1C2C">
            <w:pPr>
              <w:tabs>
                <w:tab w:val="right" w:leader="dot" w:pos="5760"/>
              </w:tabs>
              <w:ind w:firstLine="0"/>
            </w:pPr>
            <w:r>
              <w:t>Clary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Clemmons</w:t>
            </w:r>
          </w:p>
        </w:tc>
        <w:tc>
          <w:tcPr>
            <w:tcW w:w="2179" w:type="dxa"/>
            <w:shd w:val="clear" w:color="auto" w:fill="auto"/>
          </w:tcPr>
          <w:p w:rsidR="001A1C2C" w:rsidRPr="001A1C2C" w:rsidRDefault="001A1C2C" w:rsidP="001A1C2C">
            <w:pPr>
              <w:tabs>
                <w:tab w:val="right" w:leader="dot" w:pos="5760"/>
              </w:tabs>
              <w:ind w:firstLine="0"/>
            </w:pPr>
            <w:r>
              <w:t>Clyburn</w:t>
            </w:r>
          </w:p>
        </w:tc>
        <w:tc>
          <w:tcPr>
            <w:tcW w:w="2180" w:type="dxa"/>
            <w:shd w:val="clear" w:color="auto" w:fill="auto"/>
          </w:tcPr>
          <w:p w:rsidR="001A1C2C" w:rsidRPr="001A1C2C" w:rsidRDefault="001A1C2C" w:rsidP="001A1C2C">
            <w:pPr>
              <w:tabs>
                <w:tab w:val="right" w:leader="dot" w:pos="5760"/>
              </w:tabs>
              <w:ind w:firstLine="0"/>
            </w:pPr>
            <w:r>
              <w:t>Cobb-Hunter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Cogswell</w:t>
            </w:r>
          </w:p>
        </w:tc>
        <w:tc>
          <w:tcPr>
            <w:tcW w:w="2179" w:type="dxa"/>
            <w:shd w:val="clear" w:color="auto" w:fill="auto"/>
          </w:tcPr>
          <w:p w:rsidR="001A1C2C" w:rsidRPr="001A1C2C" w:rsidRDefault="001A1C2C" w:rsidP="001A1C2C">
            <w:pPr>
              <w:tabs>
                <w:tab w:val="right" w:leader="dot" w:pos="5760"/>
              </w:tabs>
              <w:ind w:firstLine="0"/>
            </w:pPr>
            <w:r>
              <w:t>Cole</w:t>
            </w:r>
          </w:p>
        </w:tc>
        <w:tc>
          <w:tcPr>
            <w:tcW w:w="2180" w:type="dxa"/>
            <w:shd w:val="clear" w:color="auto" w:fill="auto"/>
          </w:tcPr>
          <w:p w:rsidR="001A1C2C" w:rsidRPr="001A1C2C" w:rsidRDefault="001A1C2C" w:rsidP="001A1C2C">
            <w:pPr>
              <w:tabs>
                <w:tab w:val="right" w:leader="dot" w:pos="5760"/>
              </w:tabs>
              <w:ind w:firstLine="0"/>
            </w:pPr>
            <w:r>
              <w:t>Collins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Davis</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Dillard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Douglas</w:t>
            </w:r>
          </w:p>
        </w:tc>
        <w:tc>
          <w:tcPr>
            <w:tcW w:w="2179" w:type="dxa"/>
            <w:shd w:val="clear" w:color="auto" w:fill="auto"/>
          </w:tcPr>
          <w:p w:rsidR="001A1C2C" w:rsidRPr="001A1C2C" w:rsidRDefault="001A1C2C" w:rsidP="001A1C2C">
            <w:pPr>
              <w:tabs>
                <w:tab w:val="right" w:leader="dot" w:pos="5760"/>
              </w:tabs>
              <w:ind w:firstLine="0"/>
            </w:pPr>
            <w:r>
              <w:t>Duckworth</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Erickson</w:t>
            </w:r>
          </w:p>
        </w:tc>
        <w:tc>
          <w:tcPr>
            <w:tcW w:w="2179" w:type="dxa"/>
            <w:shd w:val="clear" w:color="auto" w:fill="auto"/>
          </w:tcPr>
          <w:p w:rsidR="001A1C2C" w:rsidRPr="001A1C2C" w:rsidRDefault="001A1C2C" w:rsidP="001A1C2C">
            <w:pPr>
              <w:tabs>
                <w:tab w:val="right" w:leader="dot" w:pos="5760"/>
              </w:tabs>
              <w:ind w:firstLine="0"/>
            </w:pPr>
            <w:r>
              <w:t>Felder</w:t>
            </w:r>
          </w:p>
        </w:tc>
        <w:tc>
          <w:tcPr>
            <w:tcW w:w="2180" w:type="dxa"/>
            <w:shd w:val="clear" w:color="auto" w:fill="auto"/>
          </w:tcPr>
          <w:p w:rsidR="001A1C2C" w:rsidRPr="001A1C2C" w:rsidRDefault="001A1C2C" w:rsidP="001A1C2C">
            <w:pPr>
              <w:tabs>
                <w:tab w:val="right" w:leader="dot" w:pos="5760"/>
              </w:tabs>
              <w:ind w:firstLine="0"/>
            </w:pPr>
            <w:r>
              <w:t>Finlay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w:t>
            </w:r>
          </w:p>
        </w:tc>
        <w:tc>
          <w:tcPr>
            <w:tcW w:w="2179" w:type="dxa"/>
            <w:shd w:val="clear" w:color="auto" w:fill="auto"/>
          </w:tcPr>
          <w:p w:rsidR="001A1C2C" w:rsidRPr="001A1C2C" w:rsidRDefault="001A1C2C" w:rsidP="001A1C2C">
            <w:pPr>
              <w:tabs>
                <w:tab w:val="right" w:leader="dot" w:pos="5760"/>
              </w:tabs>
              <w:ind w:firstLine="0"/>
            </w:pPr>
            <w:r>
              <w:t>Forrester</w:t>
            </w:r>
          </w:p>
        </w:tc>
        <w:tc>
          <w:tcPr>
            <w:tcW w:w="2180" w:type="dxa"/>
            <w:shd w:val="clear" w:color="auto" w:fill="auto"/>
          </w:tcPr>
          <w:p w:rsidR="001A1C2C" w:rsidRPr="001A1C2C" w:rsidRDefault="001A1C2C" w:rsidP="001A1C2C">
            <w:pPr>
              <w:tabs>
                <w:tab w:val="right" w:leader="dot" w:pos="5760"/>
              </w:tabs>
              <w:ind w:firstLine="0"/>
            </w:pPr>
            <w:r>
              <w:t>Fry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Funderburk</w:t>
            </w:r>
          </w:p>
        </w:tc>
        <w:tc>
          <w:tcPr>
            <w:tcW w:w="2179" w:type="dxa"/>
            <w:shd w:val="clear" w:color="auto" w:fill="auto"/>
          </w:tcPr>
          <w:p w:rsidR="001A1C2C" w:rsidRPr="001A1C2C" w:rsidRDefault="001A1C2C" w:rsidP="001A1C2C">
            <w:pPr>
              <w:tabs>
                <w:tab w:val="right" w:leader="dot" w:pos="5760"/>
              </w:tabs>
              <w:ind w:firstLine="0"/>
            </w:pPr>
            <w:r>
              <w:t>Gagnon</w:t>
            </w:r>
          </w:p>
        </w:tc>
        <w:tc>
          <w:tcPr>
            <w:tcW w:w="2180" w:type="dxa"/>
            <w:shd w:val="clear" w:color="auto" w:fill="auto"/>
          </w:tcPr>
          <w:p w:rsidR="001A1C2C" w:rsidRPr="001A1C2C" w:rsidRDefault="001A1C2C" w:rsidP="001A1C2C">
            <w:pPr>
              <w:tabs>
                <w:tab w:val="right" w:leader="dot" w:pos="5760"/>
              </w:tabs>
              <w:ind w:firstLine="0"/>
            </w:pPr>
            <w:r>
              <w:t>Gilliard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Govan</w:t>
            </w:r>
          </w:p>
        </w:tc>
        <w:tc>
          <w:tcPr>
            <w:tcW w:w="2179" w:type="dxa"/>
            <w:shd w:val="clear" w:color="auto" w:fill="auto"/>
          </w:tcPr>
          <w:p w:rsidR="001A1C2C" w:rsidRPr="001A1C2C" w:rsidRDefault="001A1C2C" w:rsidP="001A1C2C">
            <w:pPr>
              <w:tabs>
                <w:tab w:val="right" w:leader="dot" w:pos="5760"/>
              </w:tabs>
              <w:ind w:firstLine="0"/>
            </w:pPr>
            <w:r>
              <w:t>Hardee</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w:t>
            </w:r>
          </w:p>
        </w:tc>
        <w:tc>
          <w:tcPr>
            <w:tcW w:w="2179" w:type="dxa"/>
            <w:shd w:val="clear" w:color="auto" w:fill="auto"/>
          </w:tcPr>
          <w:p w:rsidR="001A1C2C" w:rsidRPr="001A1C2C" w:rsidRDefault="001A1C2C" w:rsidP="001A1C2C">
            <w:pPr>
              <w:tabs>
                <w:tab w:val="right" w:leader="dot" w:pos="5760"/>
              </w:tabs>
              <w:ind w:firstLine="0"/>
            </w:pPr>
            <w:r>
              <w:t>Henderson-Myers</w:t>
            </w:r>
          </w:p>
        </w:tc>
        <w:tc>
          <w:tcPr>
            <w:tcW w:w="2180" w:type="dxa"/>
            <w:shd w:val="clear" w:color="auto" w:fill="auto"/>
          </w:tcPr>
          <w:p w:rsidR="001A1C2C" w:rsidRPr="001A1C2C" w:rsidRDefault="001A1C2C" w:rsidP="001A1C2C">
            <w:pPr>
              <w:tabs>
                <w:tab w:val="right" w:leader="dot" w:pos="5760"/>
              </w:tabs>
              <w:ind w:firstLine="0"/>
            </w:pPr>
            <w:r>
              <w:t>Henegan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Herbkersman</w:t>
            </w:r>
          </w:p>
        </w:tc>
        <w:tc>
          <w:tcPr>
            <w:tcW w:w="2179" w:type="dxa"/>
            <w:shd w:val="clear" w:color="auto" w:fill="auto"/>
          </w:tcPr>
          <w:p w:rsidR="001A1C2C" w:rsidRPr="001A1C2C" w:rsidRDefault="001A1C2C" w:rsidP="001A1C2C">
            <w:pPr>
              <w:tabs>
                <w:tab w:val="right" w:leader="dot" w:pos="5760"/>
              </w:tabs>
              <w:ind w:firstLine="0"/>
            </w:pPr>
            <w:r>
              <w:t>Hewitt</w:t>
            </w:r>
          </w:p>
        </w:tc>
        <w:tc>
          <w:tcPr>
            <w:tcW w:w="2180" w:type="dxa"/>
            <w:shd w:val="clear" w:color="auto" w:fill="auto"/>
          </w:tcPr>
          <w:p w:rsidR="001A1C2C" w:rsidRPr="001A1C2C" w:rsidRDefault="001A1C2C" w:rsidP="001A1C2C">
            <w:pPr>
              <w:tabs>
                <w:tab w:val="right" w:leader="dot" w:pos="5760"/>
              </w:tabs>
              <w:ind w:firstLine="0"/>
            </w:pPr>
            <w:r>
              <w:t>Hiott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Hixon</w:t>
            </w:r>
          </w:p>
        </w:tc>
        <w:tc>
          <w:tcPr>
            <w:tcW w:w="2179" w:type="dxa"/>
            <w:shd w:val="clear" w:color="auto" w:fill="auto"/>
          </w:tcPr>
          <w:p w:rsidR="001A1C2C" w:rsidRPr="001A1C2C" w:rsidRDefault="001A1C2C" w:rsidP="001A1C2C">
            <w:pPr>
              <w:tabs>
                <w:tab w:val="right" w:leader="dot" w:pos="5760"/>
              </w:tabs>
              <w:ind w:firstLine="0"/>
            </w:pPr>
            <w:r>
              <w:t>Hosey</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Jefferson</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Jordan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Knight</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Magnuson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Martin</w:t>
            </w:r>
          </w:p>
        </w:tc>
        <w:tc>
          <w:tcPr>
            <w:tcW w:w="2179" w:type="dxa"/>
            <w:shd w:val="clear" w:color="auto" w:fill="auto"/>
          </w:tcPr>
          <w:p w:rsidR="001A1C2C" w:rsidRPr="001A1C2C" w:rsidRDefault="001A1C2C" w:rsidP="001A1C2C">
            <w:pPr>
              <w:tabs>
                <w:tab w:val="right" w:leader="dot" w:pos="5760"/>
              </w:tabs>
              <w:ind w:firstLine="0"/>
            </w:pPr>
            <w:r>
              <w:t>McCoy</w:t>
            </w:r>
          </w:p>
        </w:tc>
        <w:tc>
          <w:tcPr>
            <w:tcW w:w="2180" w:type="dxa"/>
            <w:shd w:val="clear" w:color="auto" w:fill="auto"/>
          </w:tcPr>
          <w:p w:rsidR="001A1C2C" w:rsidRPr="001A1C2C" w:rsidRDefault="001A1C2C" w:rsidP="001A1C2C">
            <w:pPr>
              <w:tabs>
                <w:tab w:val="right" w:leader="dot" w:pos="5760"/>
              </w:tabs>
              <w:ind w:firstLine="0"/>
            </w:pPr>
            <w:r>
              <w:t>McCravy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McEachern</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Murphy</w:t>
            </w:r>
          </w:p>
        </w:tc>
        <w:tc>
          <w:tcPr>
            <w:tcW w:w="2179" w:type="dxa"/>
            <w:shd w:val="clear" w:color="auto" w:fill="auto"/>
          </w:tcPr>
          <w:p w:rsidR="001A1C2C" w:rsidRPr="001A1C2C" w:rsidRDefault="001A1C2C" w:rsidP="001A1C2C">
            <w:pPr>
              <w:tabs>
                <w:tab w:val="right" w:leader="dot" w:pos="5760"/>
              </w:tabs>
              <w:ind w:firstLine="0"/>
            </w:pPr>
            <w:r>
              <w:t>B. Newton</w:t>
            </w:r>
          </w:p>
        </w:tc>
        <w:tc>
          <w:tcPr>
            <w:tcW w:w="2180" w:type="dxa"/>
            <w:shd w:val="clear" w:color="auto" w:fill="auto"/>
          </w:tcPr>
          <w:p w:rsidR="001A1C2C" w:rsidRPr="001A1C2C" w:rsidRDefault="001A1C2C" w:rsidP="001A1C2C">
            <w:pPr>
              <w:tabs>
                <w:tab w:val="right" w:leader="dot" w:pos="5760"/>
              </w:tabs>
              <w:ind w:firstLine="0"/>
            </w:pPr>
            <w:r>
              <w:t>W.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Norrell</w:t>
            </w:r>
          </w:p>
        </w:tc>
        <w:tc>
          <w:tcPr>
            <w:tcW w:w="2179" w:type="dxa"/>
            <w:shd w:val="clear" w:color="auto" w:fill="auto"/>
          </w:tcPr>
          <w:p w:rsidR="001A1C2C" w:rsidRPr="001A1C2C" w:rsidRDefault="001A1C2C" w:rsidP="001A1C2C">
            <w:pPr>
              <w:tabs>
                <w:tab w:val="right" w:leader="dot" w:pos="5760"/>
              </w:tabs>
              <w:ind w:firstLine="0"/>
            </w:pPr>
            <w:r>
              <w:t>Ott</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M.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 Rivers</w:t>
            </w:r>
          </w:p>
        </w:tc>
        <w:tc>
          <w:tcPr>
            <w:tcW w:w="2179" w:type="dxa"/>
            <w:shd w:val="clear" w:color="auto" w:fill="auto"/>
          </w:tcPr>
          <w:p w:rsidR="001A1C2C" w:rsidRPr="001A1C2C" w:rsidRDefault="001A1C2C" w:rsidP="001A1C2C">
            <w:pPr>
              <w:tabs>
                <w:tab w:val="right" w:leader="dot" w:pos="5760"/>
              </w:tabs>
              <w:ind w:firstLine="0"/>
            </w:pPr>
            <w:r>
              <w:t>Robinson-Simpson</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Stavrinakis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Stringer</w:t>
            </w:r>
          </w:p>
        </w:tc>
        <w:tc>
          <w:tcPr>
            <w:tcW w:w="2179" w:type="dxa"/>
            <w:shd w:val="clear" w:color="auto" w:fill="auto"/>
          </w:tcPr>
          <w:p w:rsidR="001A1C2C" w:rsidRPr="001A1C2C" w:rsidRDefault="001A1C2C" w:rsidP="001A1C2C">
            <w:pPr>
              <w:tabs>
                <w:tab w:val="right" w:leader="dot" w:pos="5760"/>
              </w:tabs>
              <w:ind w:firstLine="0"/>
            </w:pPr>
            <w:r>
              <w:t>Tallon</w:t>
            </w:r>
          </w:p>
        </w:tc>
        <w:tc>
          <w:tcPr>
            <w:tcW w:w="2180" w:type="dxa"/>
            <w:shd w:val="clear" w:color="auto" w:fill="auto"/>
          </w:tcPr>
          <w:p w:rsidR="001A1C2C" w:rsidRPr="001A1C2C" w:rsidRDefault="001A1C2C" w:rsidP="001A1C2C">
            <w:pPr>
              <w:tabs>
                <w:tab w:val="right" w:leader="dot" w:pos="5760"/>
              </w:tabs>
              <w:ind w:firstLine="0"/>
            </w:pPr>
            <w:r>
              <w:t>Taylor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Thayer</w:t>
            </w:r>
          </w:p>
        </w:tc>
        <w:tc>
          <w:tcPr>
            <w:tcW w:w="2179" w:type="dxa"/>
            <w:shd w:val="clear" w:color="auto" w:fill="auto"/>
          </w:tcPr>
          <w:p w:rsidR="001A1C2C" w:rsidRPr="001A1C2C" w:rsidRDefault="001A1C2C" w:rsidP="001A1C2C">
            <w:pPr>
              <w:tabs>
                <w:tab w:val="right" w:leader="dot" w:pos="5760"/>
              </w:tabs>
              <w:ind w:firstLine="0"/>
            </w:pPr>
            <w:r>
              <w:t>Thigpen</w:t>
            </w:r>
          </w:p>
        </w:tc>
        <w:tc>
          <w:tcPr>
            <w:tcW w:w="2180" w:type="dxa"/>
            <w:shd w:val="clear" w:color="auto" w:fill="auto"/>
          </w:tcPr>
          <w:p w:rsidR="001A1C2C" w:rsidRPr="001A1C2C" w:rsidRDefault="001A1C2C" w:rsidP="001A1C2C">
            <w:pPr>
              <w:tabs>
                <w:tab w:val="right" w:leader="dot" w:pos="5760"/>
              </w:tabs>
              <w:ind w:firstLine="0"/>
            </w:pPr>
            <w:r>
              <w:t>Toole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Weeks</w:t>
            </w:r>
          </w:p>
        </w:tc>
        <w:tc>
          <w:tcPr>
            <w:tcW w:w="2179" w:type="dxa"/>
            <w:shd w:val="clear" w:color="auto" w:fill="auto"/>
          </w:tcPr>
          <w:p w:rsidR="001A1C2C" w:rsidRPr="001A1C2C" w:rsidRDefault="001A1C2C" w:rsidP="001A1C2C">
            <w:pPr>
              <w:tabs>
                <w:tab w:val="right" w:leader="dot" w:pos="5760"/>
              </w:tabs>
              <w:ind w:firstLine="0"/>
            </w:pPr>
            <w:r>
              <w:t>West</w:t>
            </w:r>
          </w:p>
        </w:tc>
        <w:tc>
          <w:tcPr>
            <w:tcW w:w="2180" w:type="dxa"/>
            <w:shd w:val="clear" w:color="auto" w:fill="auto"/>
          </w:tcPr>
          <w:p w:rsidR="001A1C2C" w:rsidRPr="001A1C2C" w:rsidRDefault="001A1C2C" w:rsidP="001A1C2C">
            <w:pPr>
              <w:tabs>
                <w:tab w:val="right" w:leader="dot" w:pos="5760"/>
              </w:tabs>
              <w:ind w:firstLine="0"/>
            </w:pPr>
            <w:r>
              <w:t>Wheeler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White</w:t>
            </w:r>
          </w:p>
        </w:tc>
        <w:tc>
          <w:tcPr>
            <w:tcW w:w="2179" w:type="dxa"/>
            <w:shd w:val="clear" w:color="auto" w:fill="auto"/>
          </w:tcPr>
          <w:p w:rsidR="001A1C2C" w:rsidRPr="001A1C2C" w:rsidRDefault="001A1C2C" w:rsidP="001A1C2C">
            <w:pPr>
              <w:keepNext/>
              <w:tabs>
                <w:tab w:val="right" w:leader="dot" w:pos="5760"/>
              </w:tabs>
              <w:ind w:firstLine="0"/>
            </w:pPr>
            <w:r>
              <w:t>Whitmire</w:t>
            </w:r>
          </w:p>
        </w:tc>
        <w:tc>
          <w:tcPr>
            <w:tcW w:w="2180" w:type="dxa"/>
            <w:shd w:val="clear" w:color="auto" w:fill="auto"/>
          </w:tcPr>
          <w:p w:rsidR="001A1C2C" w:rsidRPr="001A1C2C" w:rsidRDefault="001A1C2C" w:rsidP="001A1C2C">
            <w:pPr>
              <w:keepNext/>
              <w:tabs>
                <w:tab w:val="right" w:leader="dot" w:pos="5760"/>
              </w:tabs>
              <w:ind w:firstLine="0"/>
            </w:pPr>
            <w:r>
              <w:t>Williams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Young</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Total--108</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Brawley</w:t>
            </w:r>
          </w:p>
        </w:tc>
        <w:tc>
          <w:tcPr>
            <w:tcW w:w="2179" w:type="dxa"/>
            <w:shd w:val="clear" w:color="auto" w:fill="auto"/>
          </w:tcPr>
          <w:p w:rsidR="001A1C2C" w:rsidRPr="001A1C2C" w:rsidRDefault="001A1C2C" w:rsidP="001A1C2C">
            <w:pPr>
              <w:keepNext/>
              <w:tabs>
                <w:tab w:val="right" w:leader="dot" w:pos="5760"/>
              </w:tabs>
              <w:ind w:firstLine="0"/>
            </w:pPr>
            <w:r>
              <w:t>King</w:t>
            </w:r>
          </w:p>
        </w:tc>
        <w:tc>
          <w:tcPr>
            <w:tcW w:w="2180" w:type="dxa"/>
            <w:shd w:val="clear" w:color="auto" w:fill="auto"/>
          </w:tcPr>
          <w:p w:rsidR="001A1C2C" w:rsidRPr="001A1C2C" w:rsidRDefault="001A1C2C" w:rsidP="001A1C2C">
            <w:pPr>
              <w:keepNext/>
              <w:tabs>
                <w:tab w:val="right" w:leader="dot" w:pos="5760"/>
              </w:tabs>
              <w:ind w:firstLine="0"/>
            </w:pPr>
            <w:r>
              <w:t>Pendarvis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Pitts</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Total--4</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1C1BB6" w:rsidRDefault="001A1C2C" w:rsidP="001A1C2C">
      <w:pPr>
        <w:widowControl w:val="0"/>
        <w:rPr>
          <w:snapToGrid w:val="0"/>
        </w:rPr>
      </w:pPr>
      <w:r w:rsidRPr="001C1BB6">
        <w:rPr>
          <w:snapToGrid w:val="0"/>
        </w:rPr>
        <w:t xml:space="preserve">Rep. MCCRAVY proposed the following Amendment No. 3A </w:t>
      </w:r>
      <w:r w:rsidR="004D3576">
        <w:rPr>
          <w:snapToGrid w:val="0"/>
        </w:rPr>
        <w:t>to H. 4950 as</w:t>
      </w:r>
      <w:r w:rsidR="004D3576" w:rsidRPr="00114907">
        <w:rPr>
          <w:snapToGrid w:val="0"/>
        </w:rPr>
        <w:t xml:space="preserve"> </w:t>
      </w:r>
      <w:r w:rsidR="004D3576">
        <w:rPr>
          <w:snapToGrid w:val="0"/>
        </w:rPr>
        <w:t>p</w:t>
      </w:r>
      <w:r w:rsidR="004D3576" w:rsidRPr="00114907">
        <w:rPr>
          <w:snapToGrid w:val="0"/>
        </w:rPr>
        <w:t xml:space="preserve">assed </w:t>
      </w:r>
      <w:r w:rsidR="004D3576">
        <w:rPr>
          <w:snapToGrid w:val="0"/>
        </w:rPr>
        <w:t>by t</w:t>
      </w:r>
      <w:r w:rsidR="004D3576" w:rsidRPr="00114907">
        <w:rPr>
          <w:snapToGrid w:val="0"/>
        </w:rPr>
        <w:t>he House</w:t>
      </w:r>
      <w:r w:rsidR="006F7667">
        <w:rPr>
          <w:snapToGrid w:val="0"/>
        </w:rPr>
        <w:t xml:space="preserve"> </w:t>
      </w:r>
      <w:r w:rsidRPr="001C1BB6">
        <w:rPr>
          <w:snapToGrid w:val="0"/>
        </w:rPr>
        <w:t>(Doc Name COUNCIL\SA\4950</w:t>
      </w:r>
      <w:r w:rsidR="006F7667">
        <w:rPr>
          <w:snapToGrid w:val="0"/>
        </w:rPr>
        <w:t xml:space="preserve"> C008.DKA.SA18.DOCX)</w:t>
      </w:r>
      <w:r w:rsidRPr="001C1BB6">
        <w:rPr>
          <w:snapToGrid w:val="0"/>
        </w:rPr>
        <w:t>:</w:t>
      </w:r>
    </w:p>
    <w:p w:rsidR="001A1C2C" w:rsidRPr="001C1BB6" w:rsidRDefault="001A1C2C" w:rsidP="001A1C2C">
      <w:pPr>
        <w:widowControl w:val="0"/>
        <w:rPr>
          <w:snapToGrid w:val="0"/>
        </w:rPr>
      </w:pPr>
      <w:r w:rsidRPr="001C1BB6">
        <w:rPr>
          <w:snapToGrid w:val="0"/>
        </w:rPr>
        <w:t>Amend the bill, as and if amended, Part IB, Section 33, DEPARTMENT OF HEALTH &amp; HUMAN SERVICES, page 353, after line 14, by adding an appropriately numbered paragraph to read:</w:t>
      </w:r>
    </w:p>
    <w:p w:rsidR="001A1C2C" w:rsidRPr="001C1BB6" w:rsidRDefault="001A1C2C" w:rsidP="001A1C2C">
      <w:pPr>
        <w:widowControl w:val="0"/>
        <w:rPr>
          <w:snapToGrid w:val="0"/>
        </w:rPr>
      </w:pPr>
      <w:r w:rsidRPr="001C1BB6">
        <w:rPr>
          <w:snapToGrid w:val="0"/>
        </w:rPr>
        <w:t>/</w:t>
      </w:r>
      <w:r w:rsidRPr="001C1BB6">
        <w:rPr>
          <w:i/>
          <w:snapToGrid w:val="0"/>
        </w:rPr>
        <w:tab/>
      </w:r>
      <w:r w:rsidRPr="001C1BB6">
        <w:rPr>
          <w:i/>
          <w:snapToGrid w:val="0"/>
          <w:u w:val="single"/>
        </w:rPr>
        <w:t>33.__.</w:t>
      </w:r>
      <w:r w:rsidRPr="001C1BB6">
        <w:rPr>
          <w:i/>
          <w:snapToGrid w:val="0"/>
        </w:rPr>
        <w:tab/>
      </w:r>
      <w:r w:rsidRPr="001C1BB6">
        <w:rPr>
          <w:i/>
          <w:snapToGrid w:val="0"/>
          <w:u w:val="single"/>
        </w:rPr>
        <w:t>(DHHS: Defunding Planned Parenthood)</w:t>
      </w:r>
      <w:r w:rsidRPr="001C1BB6">
        <w:rPr>
          <w:i/>
          <w:snapToGrid w:val="0"/>
        </w:rPr>
        <w:tab/>
      </w:r>
      <w:r w:rsidRPr="001C1BB6">
        <w:rPr>
          <w:i/>
          <w:snapToGrid w:val="0"/>
          <w:u w:val="single"/>
        </w:rPr>
        <w:t>The Department of Health and Human Services may not accept federal funds for family planning. None of the state funds appropriated for family planning may be expended to directly or indirectly subsidize abortion services or procedures or administrative functions and none of the funds appropriated herein may be paid or granted to an organization that provides abortion services.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where the life of the mother is at risk and the termination of the pregnancy is incidental to the lifesaving intervention is excepted from the above restriction on state family planning funds and may receive state family planning funds, provided that the physician shall act in accordance with the standard of care to preserve both the life of the mother and the life of the pre-born child.</w:t>
      </w:r>
      <w:r w:rsidRPr="001C1BB6">
        <w:rPr>
          <w:i/>
          <w:snapToGrid w:val="0"/>
        </w:rPr>
        <w:tab/>
      </w:r>
      <w:r w:rsidRPr="001C1BB6">
        <w:rPr>
          <w:snapToGrid w:val="0"/>
        </w:rPr>
        <w:t>/</w:t>
      </w:r>
    </w:p>
    <w:p w:rsidR="001A1C2C" w:rsidRPr="001C1BB6" w:rsidRDefault="001A1C2C" w:rsidP="001A1C2C">
      <w:pPr>
        <w:widowControl w:val="0"/>
        <w:rPr>
          <w:snapToGrid w:val="0"/>
        </w:rPr>
      </w:pPr>
      <w:r w:rsidRPr="001C1BB6">
        <w:rPr>
          <w:snapToGrid w:val="0"/>
        </w:rPr>
        <w:t>Renumber sections to conform.</w:t>
      </w:r>
    </w:p>
    <w:p w:rsidR="001A1C2C" w:rsidRDefault="001A1C2C" w:rsidP="001A1C2C">
      <w:pPr>
        <w:widowControl w:val="0"/>
      </w:pPr>
      <w:r w:rsidRPr="001C1BB6">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MCCRAVY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Rep. MCCRAVY moved to adjourn debate on the amendment, which was agreed to.  </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 xml:space="preserve">SPEAKER </w:t>
      </w:r>
      <w:r w:rsidRPr="001A1C2C">
        <w:rPr>
          <w:b/>
          <w:i/>
        </w:rPr>
        <w:t>PRO TEMPORE</w:t>
      </w:r>
      <w:r w:rsidRPr="001A1C2C">
        <w:rPr>
          <w:b/>
        </w:rPr>
        <w:t xml:space="preserve"> IN CHAIR</w:t>
      </w:r>
    </w:p>
    <w:p w:rsidR="001A1C2C" w:rsidRDefault="001A1C2C" w:rsidP="001A1C2C">
      <w:pPr>
        <w:tabs>
          <w:tab w:val="right" w:leader="dot" w:pos="5760"/>
        </w:tabs>
        <w:jc w:val="center"/>
        <w:rPr>
          <w:b/>
        </w:rPr>
      </w:pPr>
    </w:p>
    <w:p w:rsidR="001A1C2C" w:rsidRPr="00693AA4" w:rsidRDefault="001A1C2C" w:rsidP="001A1C2C">
      <w:pPr>
        <w:widowControl w:val="0"/>
        <w:rPr>
          <w:snapToGrid w:val="0"/>
        </w:rPr>
      </w:pPr>
      <w:r w:rsidRPr="00693AA4">
        <w:rPr>
          <w:snapToGrid w:val="0"/>
        </w:rPr>
        <w:t xml:space="preserve">Rep. WHITE proposed the following Amendment No. 4A  </w:t>
      </w:r>
      <w:r w:rsidR="006F7667">
        <w:rPr>
          <w:snapToGrid w:val="0"/>
        </w:rPr>
        <w:t>to H. 4950 as</w:t>
      </w:r>
      <w:r w:rsidR="006F7667" w:rsidRPr="00114907">
        <w:rPr>
          <w:snapToGrid w:val="0"/>
        </w:rPr>
        <w:t xml:space="preserve"> </w:t>
      </w:r>
      <w:r w:rsidR="006F7667">
        <w:rPr>
          <w:snapToGrid w:val="0"/>
        </w:rPr>
        <w:t>p</w:t>
      </w:r>
      <w:r w:rsidR="006F7667" w:rsidRPr="00114907">
        <w:rPr>
          <w:snapToGrid w:val="0"/>
        </w:rPr>
        <w:t xml:space="preserve">assed </w:t>
      </w:r>
      <w:r w:rsidR="006F7667">
        <w:rPr>
          <w:snapToGrid w:val="0"/>
        </w:rPr>
        <w:t>by t</w:t>
      </w:r>
      <w:r w:rsidR="006F7667" w:rsidRPr="00114907">
        <w:rPr>
          <w:snapToGrid w:val="0"/>
        </w:rPr>
        <w:t>he House</w:t>
      </w:r>
      <w:r w:rsidR="006F7667">
        <w:rPr>
          <w:snapToGrid w:val="0"/>
        </w:rPr>
        <w:t xml:space="preserve"> </w:t>
      </w:r>
      <w:r w:rsidRPr="00693AA4">
        <w:rPr>
          <w:snapToGrid w:val="0"/>
        </w:rPr>
        <w:t>(Doc Name H:\LEGWORK\HOUSE\</w:t>
      </w:r>
      <w:r w:rsidR="006F7667">
        <w:rPr>
          <w:snapToGrid w:val="0"/>
        </w:rPr>
        <w:t xml:space="preserve"> </w:t>
      </w:r>
      <w:r w:rsidRPr="00693AA4">
        <w:rPr>
          <w:snapToGrid w:val="0"/>
        </w:rPr>
        <w:t>AMEND\H-WM\001\H2 OTHER FUNDS V2.DOCX), which was adopted:</w:t>
      </w:r>
    </w:p>
    <w:p w:rsidR="001A1C2C" w:rsidRPr="00693AA4" w:rsidRDefault="001A1C2C" w:rsidP="001A1C2C">
      <w:pPr>
        <w:widowControl w:val="0"/>
        <w:tabs>
          <w:tab w:val="right" w:pos="3600"/>
          <w:tab w:val="right" w:pos="5040"/>
        </w:tabs>
        <w:rPr>
          <w:snapToGrid w:val="0"/>
        </w:rPr>
      </w:pPr>
      <w:r w:rsidRPr="00693AA4">
        <w:rPr>
          <w:snapToGrid w:val="0"/>
        </w:rPr>
        <w:t>Amend the bill, as and if amended, Part IA, Section 13, THE CITADEL, page 31, line 5,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11,880,967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13, THE CITADEL, page 31, line 7,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14,290,423</w:t>
      </w:r>
    </w:p>
    <w:p w:rsidR="001A1C2C" w:rsidRPr="00693AA4" w:rsidRDefault="001A1C2C" w:rsidP="001A1C2C">
      <w:pPr>
        <w:widowControl w:val="0"/>
        <w:rPr>
          <w:snapToGrid w:val="0"/>
        </w:rPr>
      </w:pPr>
      <w:r w:rsidRPr="00693AA4">
        <w:rPr>
          <w:snapToGrid w:val="0"/>
        </w:rPr>
        <w:t>Amend the bill further, as and if amended, Part IA, Section 13, THE CITADEL, page 31, line 9,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5,521,551</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13, THE CITADEL, page 31, line 10,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17,557,984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13, THE CITADEL, page 31, line 15,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2,441,169</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13, THE CITADEL, page 31, line 16,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15,668,721</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13, THE CITADEL, page 31, line 23,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2,058,237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13, THE CITADEL, page 31, line 25,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2,951,807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13, THE CITADEL, page 31, line 27,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1,301,054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13, THE CITADEL, page 31, line 28,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20,340,914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13, THE CITADEL, page 31, line 33,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11,987,173</w:t>
      </w:r>
    </w:p>
    <w:p w:rsidR="001A1C2C" w:rsidRPr="00693AA4" w:rsidRDefault="001A1C2C" w:rsidP="001A1C2C">
      <w:pPr>
        <w:widowControl w:val="0"/>
        <w:rPr>
          <w:snapToGrid w:val="0"/>
        </w:rPr>
      </w:pPr>
      <w:r w:rsidRPr="00693AA4">
        <w:rPr>
          <w:snapToGrid w:val="0"/>
        </w:rPr>
        <w:t>Amend the bill further, as and if amended, Part IA, Section 14, CLEMSON UNIVERSITY (EDUCATION &amp; GENERAL), page 33, line 5,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87,623,285</w:t>
      </w:r>
    </w:p>
    <w:p w:rsidR="001A1C2C" w:rsidRPr="00693AA4" w:rsidRDefault="001A1C2C" w:rsidP="001A1C2C">
      <w:pPr>
        <w:widowControl w:val="0"/>
        <w:rPr>
          <w:snapToGrid w:val="0"/>
        </w:rPr>
      </w:pPr>
      <w:r w:rsidRPr="00693AA4">
        <w:rPr>
          <w:snapToGrid w:val="0"/>
        </w:rPr>
        <w:t>Amend the bill further, as and if amended, Part IA, Section 14, CLEMSON UNIVERSITY (EDUCATION &amp; GENERAL), page 34, line 17,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111,381,666</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14, CLEMSON UNIVERSITY (EDUCATION &amp; GENERAL), page 34, line 31,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33,903,284</w:t>
      </w:r>
    </w:p>
    <w:p w:rsidR="001A1C2C" w:rsidRPr="00693AA4" w:rsidRDefault="001A1C2C" w:rsidP="001A1C2C">
      <w:pPr>
        <w:widowControl w:val="0"/>
        <w:rPr>
          <w:snapToGrid w:val="0"/>
        </w:rPr>
      </w:pPr>
      <w:r w:rsidRPr="00693AA4">
        <w:rPr>
          <w:snapToGrid w:val="0"/>
        </w:rPr>
        <w:t>Amend the bill further, as and if amended, Part IA, Section 14, CLEMSON UNIVERSITY (EDUCATION &amp; GENERAL), page 34, line 32,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131,953,631</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14, CLEMSON UNIVERSITY (EDUCATION &amp; GENERAL), page 34, line 33, opposite /SCHOLARSHIPS/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34,032,933</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14, CLEMSON UNIVERSITY (EDUCATION &amp; GENERAL), page 35, line 4,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1,597,875</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14, CLEMSON UNIVERSITY (EDUCATION &amp; GENERAL), page 35, line 6,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7,499,001</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14, CLEMSON UNIVERSITY (EDUCATION &amp; GENERAL), page 35, line 8,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8,904,427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14, CLEMSON UNIVERSITY (EDUCATION &amp; GENERAL), page 35, line 9,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28,074,931</w:t>
      </w:r>
    </w:p>
    <w:p w:rsidR="00731870" w:rsidRDefault="001A1C2C" w:rsidP="001A1C2C">
      <w:pPr>
        <w:widowControl w:val="0"/>
        <w:tabs>
          <w:tab w:val="right" w:pos="3600"/>
          <w:tab w:val="right" w:pos="5040"/>
        </w:tabs>
        <w:rPr>
          <w:snapToGrid w:val="0"/>
        </w:rPr>
      </w:pPr>
      <w:r w:rsidRPr="00693AA4">
        <w:rPr>
          <w:snapToGrid w:val="0"/>
        </w:rPr>
        <w:t xml:space="preserve">Amend the bill further, as and if amended, Part IA, Section 14, CLEMSON UNIVERSITY (EDUCATION &amp; GENERAL), page 35, </w:t>
      </w:r>
    </w:p>
    <w:p w:rsidR="001A1C2C" w:rsidRPr="00693AA4" w:rsidRDefault="00731870" w:rsidP="00731870">
      <w:pPr>
        <w:widowControl w:val="0"/>
        <w:tabs>
          <w:tab w:val="right" w:pos="3600"/>
          <w:tab w:val="right" w:pos="5040"/>
        </w:tabs>
        <w:ind w:firstLine="0"/>
        <w:rPr>
          <w:snapToGrid w:val="0"/>
        </w:rPr>
      </w:pPr>
      <w:r>
        <w:rPr>
          <w:snapToGrid w:val="0"/>
        </w:rPr>
        <w:br w:type="column"/>
      </w:r>
      <w:r w:rsidR="001A1C2C" w:rsidRPr="00693AA4">
        <w:rPr>
          <w:snapToGrid w:val="0"/>
        </w:rPr>
        <w:t>line 10, opposite /SCHOLARSHIPS/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93,762,431</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14, CLEMSON UNIVERSITY (EDUCATION &amp; GENERAL), page 35, line 18,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24,566,600</w:t>
      </w:r>
    </w:p>
    <w:p w:rsidR="001A1C2C" w:rsidRPr="00693AA4" w:rsidRDefault="001A1C2C" w:rsidP="001A1C2C">
      <w:pPr>
        <w:widowControl w:val="0"/>
        <w:rPr>
          <w:snapToGrid w:val="0"/>
        </w:rPr>
      </w:pPr>
      <w:r w:rsidRPr="00693AA4">
        <w:rPr>
          <w:snapToGrid w:val="0"/>
        </w:rPr>
        <w:t>Amend the bill further, as and if amended, Part IA, Section 14, CLEMSON UNIVERSITY (EDUCATION &amp; GENERAL), page 35, line 34,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33,780,271</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14, CLEMSON UNIVERSITY (EDUCATION &amp; GENERAL), page 36, line 2,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9,467,789</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14, CLEMSON UNIVERSITY (EDUCATION &amp; GENERAL), page 36, line 3,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132,902,325</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14, CLEMSON UNIVERSITY (EDUCATION &amp; GENERAL), page 36, line 4, opposite /DEBT SERVICE/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6,879,163</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14, CLEMSON UNIVERSITY (EDUCATION &amp; GENERAL), page 36, line 5, opposite /PRINCIPAL - LOAN NOTE/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3,226,856</w:t>
      </w:r>
    </w:p>
    <w:p w:rsidR="001A1C2C" w:rsidRPr="00693AA4" w:rsidRDefault="00731870" w:rsidP="001A1C2C">
      <w:pPr>
        <w:widowControl w:val="0"/>
        <w:tabs>
          <w:tab w:val="right" w:pos="3600"/>
          <w:tab w:val="right" w:pos="5040"/>
        </w:tabs>
        <w:rPr>
          <w:snapToGrid w:val="0"/>
        </w:rPr>
      </w:pPr>
      <w:r>
        <w:rPr>
          <w:snapToGrid w:val="0"/>
        </w:rPr>
        <w:br w:type="column"/>
      </w:r>
      <w:r w:rsidR="001A1C2C" w:rsidRPr="00693AA4">
        <w:rPr>
          <w:snapToGrid w:val="0"/>
        </w:rPr>
        <w:t>Amend the bill further, as and if amended, Part IA, Section 14, CLEMSON UNIVERSITY (EDUCATION &amp; GENERAL), page 36, line 6, opposite /INT PAYMENT - CLEMSON STOCK/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4,701,713</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14, CLEMSON UNIVERSITY (EDUCATION &amp; GENERAL), page 36, line 7, opposite /SCHOLARSHIPS/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12,575,447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14, CLEMSON UNIVERSITY (EDUCATION &amp; GENERAL), page 36, line 12,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110,647,531</w:t>
      </w:r>
    </w:p>
    <w:p w:rsidR="001A1C2C" w:rsidRPr="00693AA4" w:rsidRDefault="001A1C2C" w:rsidP="001A1C2C">
      <w:pPr>
        <w:widowControl w:val="0"/>
        <w:rPr>
          <w:snapToGrid w:val="0"/>
        </w:rPr>
      </w:pPr>
      <w:r w:rsidRPr="00693AA4">
        <w:rPr>
          <w:snapToGrid w:val="0"/>
        </w:rPr>
        <w:t>Amend the bill further, as and if amended, Part IA, Section 15, UNIVERSITY OF CHARLESTON, page 37, line 4,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38,020,154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15, UNIVERSITY OF CHARLESTON, page 37, line 6,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47,168,993</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15, UNIVERSITY OF CHARLESTON, page 37, line 8,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16,026,802</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15, UNIVERSITY OF CHARLESTON, page 37, line 9,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58,663,430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15, UNIVERSITY OF CHARLESTON, page 37, line 15,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2,797,790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15, UNIVERSITY OF CHARLESTON, page 37, line 17,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2,056,206</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15, UNIVERSITY OF CHARLESTON, page 37, line 19, opposite /OTHER PERSONAL SERVICES/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2,500,264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15, UNIVERSITY OF CHARLESTON, page 37, line 20,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33,257,925</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15, UNIVERSITY OF CHARLESTON, page 37, line 25,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22,571,212</w:t>
      </w:r>
    </w:p>
    <w:p w:rsidR="001A1C2C" w:rsidRPr="00693AA4" w:rsidRDefault="001A1C2C" w:rsidP="001A1C2C">
      <w:pPr>
        <w:widowControl w:val="0"/>
        <w:rPr>
          <w:snapToGrid w:val="0"/>
        </w:rPr>
      </w:pPr>
      <w:r w:rsidRPr="00693AA4">
        <w:rPr>
          <w:snapToGrid w:val="0"/>
        </w:rPr>
        <w:t>Amend the bill further, as and if amended, Part IA, Section 16, COASTAL CAROLINA UNIVERSITY, page 38, line 5,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29,280,792</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16, COASTAL CAROLINA UNIVERSITY, page 38, line 9,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38,878,572</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16, COASTAL CAROLINA UNIVERSITY, page 38, line 17,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22,345,000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16, COASTAL CAROLINA UNIVERSITY, page 38, line 18,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37,007,630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16, COASTAL CAROLINA UNIVERSITY, page 38, line 19, opposite /SCHOLARSHIPS/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12,000,000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16, COASTAL CAROLINA UNIVERSITY, page 38, line 24,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100,185</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16, COASTAL CAROLINA UNIVERSITY, page 38, line 28,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1,242,869</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16, COASTAL CAROLINA UNIVERSITY, page 38, line 29,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7,700,000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16, COASTAL CAROLINA UNIVERSITY, page 39, line 4,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1,830,653</w:t>
      </w:r>
    </w:p>
    <w:p w:rsidR="001A1C2C" w:rsidRPr="00693AA4" w:rsidRDefault="001A1C2C" w:rsidP="001A1C2C">
      <w:pPr>
        <w:widowControl w:val="0"/>
        <w:rPr>
          <w:snapToGrid w:val="0"/>
        </w:rPr>
      </w:pPr>
      <w:r w:rsidRPr="00693AA4">
        <w:rPr>
          <w:snapToGrid w:val="0"/>
        </w:rPr>
        <w:t>Amend the bill further, as and if amended, Part IA, Section 16, COASTAL CAROLINA UNIVERSITY, page 39, line 6,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3,530,000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16, COASTAL CAROLINA UNIVERSITY, page 39, line 7,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11,789,347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16, COASTAL CAROLINA UNIVERSITY, page 39, line 12,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44,904,095</w:t>
      </w:r>
    </w:p>
    <w:p w:rsidR="001A1C2C" w:rsidRPr="00693AA4" w:rsidRDefault="001A1C2C" w:rsidP="001A1C2C">
      <w:pPr>
        <w:widowControl w:val="0"/>
        <w:rPr>
          <w:snapToGrid w:val="0"/>
        </w:rPr>
      </w:pPr>
      <w:r w:rsidRPr="00693AA4">
        <w:rPr>
          <w:snapToGrid w:val="0"/>
        </w:rPr>
        <w:t>Amend the bill further, as and if amended, Part IA, Section 17, FRANCIS MARION UNIVERSITY, page 40, line 5,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7,632,917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17, FRANCIS MARION UNIVERSITY, page 40, line 7,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11,724,651</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17, FRANCIS MARION UNIVERSITY, page 40, line 9, opposite /OTHER PERSONAL SERVICES/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553,614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17, FRANCIS MARION UNIVERSITY, page 40, line 10,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2,935,588</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17, FRANCIS MARION UNIVERSITY, page 40, line 15,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68,412</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17, FRANCIS MARION UNIVERSITY, page 40, line 17,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368,661</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17, FRANCIS MARION UNIVERSITY, page 40, line 19,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548,026</w:t>
      </w:r>
    </w:p>
    <w:p w:rsidR="001A1C2C" w:rsidRPr="00693AA4" w:rsidRDefault="001A1C2C" w:rsidP="001A1C2C">
      <w:pPr>
        <w:widowControl w:val="0"/>
        <w:rPr>
          <w:snapToGrid w:val="0"/>
        </w:rPr>
      </w:pPr>
      <w:r w:rsidRPr="00693AA4">
        <w:rPr>
          <w:snapToGrid w:val="0"/>
        </w:rPr>
        <w:t>Amend the bill further, as and if amended, Part IA, Section 17, FRANCIS MARION UNIVERSITY, page 40, line 20,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6,659,188</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17, FRANCIS MARION UNIVERSITY, page 40, line 28,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9,804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17, FRANCIS MARION UNIVERSITY, page 40, line 30, opposite /OTHER PERSONAL SERVICES/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4,864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17, FRANCIS MARION UNIVERSITY, page 40, line 31, opposite /OTHER OPERATING EXPENSES/ by decreasing the amount(s) in Column 5 by:</w:t>
      </w:r>
    </w:p>
    <w:p w:rsidR="001A1C2C" w:rsidRPr="00693AA4" w:rsidRDefault="00731870" w:rsidP="001A1C2C">
      <w:pPr>
        <w:widowControl w:val="0"/>
        <w:tabs>
          <w:tab w:val="right" w:pos="3600"/>
          <w:tab w:val="right" w:pos="5040"/>
        </w:tabs>
        <w:rPr>
          <w:snapToGrid w:val="0"/>
        </w:rPr>
      </w:pPr>
      <w:r>
        <w:rPr>
          <w:snapToGrid w:val="0"/>
        </w:rPr>
        <w:br w:type="column"/>
      </w:r>
      <w:r w:rsidR="001A1C2C" w:rsidRPr="00693AA4">
        <w:rPr>
          <w:snapToGrid w:val="0"/>
        </w:rPr>
        <w:tab/>
        <w:t>Column 5</w:t>
      </w:r>
      <w:r w:rsidR="001A1C2C"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1,035,704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17, FRANCIS MARION UNIVERSITY, page 41, line 2,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7,258,572</w:t>
      </w:r>
    </w:p>
    <w:p w:rsidR="001A1C2C" w:rsidRPr="00693AA4" w:rsidRDefault="001A1C2C" w:rsidP="001A1C2C">
      <w:pPr>
        <w:widowControl w:val="0"/>
        <w:rPr>
          <w:snapToGrid w:val="0"/>
        </w:rPr>
      </w:pPr>
      <w:r w:rsidRPr="00693AA4">
        <w:rPr>
          <w:snapToGrid w:val="0"/>
        </w:rPr>
        <w:t>Amend the bill further, as and if amended, Part IA, Section 18, LANDER UNIVERSITY, page 42, line 4,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14,589,267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18, LANDER UNIVERSITY, page 42, line 6,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5,988,905</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18, LANDER UNIVERSITY, page 42, line 8, opposite /NEW POSITION INSTRUCTOR/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120,000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18, LANDER UNIVERSITY, page 42, lines 10-11, opposite /NEW POSITION ASSISTANT PROFESSOR/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504,000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18, LANDER UNIVERSITY, page 42, lines 12-13, opposite /NEW POSITION ASSOCIATE PROFESSOR/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57,000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18, LANDER UNIVERSITY, page 42, lines 14-15, opposite /NEW POSITION LIBRARY MANAGER I/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97,000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18, LANDER UNIVERSITY, page 42, line 16,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1,803,689</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18, LANDER UNIVERSITY, page 42, line 17,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19,617,915</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18, LANDER UNIVERSITY, page 42, line 22,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644,415</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18, LANDER UNIVERSITY, page 42, line 24,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70,500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18, LANDER UNIVERSITY, page 42, line 25,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371,420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18, LANDER UNIVERSITY, page 42, line 26,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15,683,654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18, LANDER UNIVERSITY, page 42, line 31,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5,737,575</w:t>
      </w:r>
    </w:p>
    <w:p w:rsidR="001A1C2C" w:rsidRPr="00693AA4" w:rsidRDefault="001A1C2C" w:rsidP="001A1C2C">
      <w:pPr>
        <w:widowControl w:val="0"/>
        <w:rPr>
          <w:snapToGrid w:val="0"/>
        </w:rPr>
      </w:pPr>
      <w:r w:rsidRPr="00693AA4">
        <w:rPr>
          <w:snapToGrid w:val="0"/>
        </w:rPr>
        <w:t>Amend the bill further, as and if amended, Part IA, Section 19, SOUTH CAROLINA STATE UNIVERSITY, page 44, line 5,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3,709,561</w:t>
      </w:r>
    </w:p>
    <w:p w:rsidR="001A1C2C" w:rsidRPr="00693AA4" w:rsidRDefault="001A1C2C" w:rsidP="001A1C2C">
      <w:pPr>
        <w:widowControl w:val="0"/>
        <w:rPr>
          <w:snapToGrid w:val="0"/>
        </w:rPr>
      </w:pPr>
      <w:r w:rsidRPr="00693AA4">
        <w:rPr>
          <w:snapToGrid w:val="0"/>
        </w:rPr>
        <w:t>Amend the bill further, as and if amended, Part IA, Section 19, SOUTH CAROLINA STATE UNIVERSITY, page 44, line 7,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5,352,308</w:t>
      </w:r>
    </w:p>
    <w:p w:rsidR="001A1C2C" w:rsidRPr="00693AA4" w:rsidRDefault="001A1C2C" w:rsidP="001A1C2C">
      <w:pPr>
        <w:widowControl w:val="0"/>
        <w:rPr>
          <w:snapToGrid w:val="0"/>
        </w:rPr>
      </w:pPr>
      <w:r w:rsidRPr="00693AA4">
        <w:rPr>
          <w:snapToGrid w:val="0"/>
        </w:rPr>
        <w:t>Amend the bill further, as and if amended, Part IA, Section 19, SOUTH CAROLINA STATE UNIVERSITY, page 44, line 9,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2,049,280</w:t>
      </w:r>
    </w:p>
    <w:p w:rsidR="001A1C2C" w:rsidRPr="00693AA4" w:rsidRDefault="001A1C2C" w:rsidP="001A1C2C">
      <w:pPr>
        <w:widowControl w:val="0"/>
        <w:rPr>
          <w:snapToGrid w:val="0"/>
        </w:rPr>
      </w:pPr>
      <w:r w:rsidRPr="00693AA4">
        <w:rPr>
          <w:snapToGrid w:val="0"/>
        </w:rPr>
        <w:t>Amend the bill further, as and if amended, Part IA, Section 19, SOUTH CAROLINA STATE UNIVERSITY, page 44, line 10,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12,839,610</w:t>
      </w:r>
    </w:p>
    <w:p w:rsidR="001A1C2C" w:rsidRPr="00693AA4" w:rsidRDefault="001A1C2C" w:rsidP="001A1C2C">
      <w:pPr>
        <w:widowControl w:val="0"/>
        <w:rPr>
          <w:snapToGrid w:val="0"/>
        </w:rPr>
      </w:pPr>
      <w:r w:rsidRPr="00693AA4">
        <w:rPr>
          <w:snapToGrid w:val="0"/>
        </w:rPr>
        <w:t>Amend the bill further, as and if amended, Part IA, Section 19, SOUTH CAROLINA STATE UNIVERSITY, page 44, line 11, opposite /TRANSPORTATION CENTER/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872,348</w:t>
      </w:r>
    </w:p>
    <w:p w:rsidR="001A1C2C" w:rsidRPr="00693AA4" w:rsidRDefault="001A1C2C" w:rsidP="001A1C2C">
      <w:pPr>
        <w:widowControl w:val="0"/>
        <w:rPr>
          <w:snapToGrid w:val="0"/>
        </w:rPr>
      </w:pPr>
      <w:r w:rsidRPr="00693AA4">
        <w:rPr>
          <w:snapToGrid w:val="0"/>
        </w:rPr>
        <w:t>Amend the bill further, as and if amended, Part IA, Section 19, SOUTH CAROLINA STATE UNIVERSITY, page 44, lines 12-13, opposite /TEACHER TRAINING &amp; DEVELOPMENT/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51,506</w:t>
      </w:r>
    </w:p>
    <w:p w:rsidR="001A1C2C" w:rsidRPr="00693AA4" w:rsidRDefault="001A1C2C" w:rsidP="001A1C2C">
      <w:pPr>
        <w:widowControl w:val="0"/>
        <w:rPr>
          <w:snapToGrid w:val="0"/>
        </w:rPr>
      </w:pPr>
      <w:r w:rsidRPr="00693AA4">
        <w:rPr>
          <w:snapToGrid w:val="0"/>
        </w:rPr>
        <w:t>Amend the bill further, as and if amended, Part IA, Section 19, SOUTH CAROLINA STATE UNIVERSITY, page 44, line 18,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160,968</w:t>
      </w:r>
    </w:p>
    <w:p w:rsidR="00731870" w:rsidRDefault="001A1C2C" w:rsidP="001A1C2C">
      <w:pPr>
        <w:widowControl w:val="0"/>
        <w:rPr>
          <w:snapToGrid w:val="0"/>
        </w:rPr>
      </w:pPr>
      <w:r w:rsidRPr="00693AA4">
        <w:rPr>
          <w:snapToGrid w:val="0"/>
        </w:rPr>
        <w:t xml:space="preserve">Amend the bill further, as and if amended, Part IA, Section 19, SOUTH CAROLINA STATE UNIVERSITY, page 44, line 20, opposite </w:t>
      </w:r>
    </w:p>
    <w:p w:rsidR="001A1C2C" w:rsidRPr="00693AA4" w:rsidRDefault="00731870" w:rsidP="00731870">
      <w:pPr>
        <w:widowControl w:val="0"/>
        <w:ind w:firstLine="0"/>
        <w:rPr>
          <w:snapToGrid w:val="0"/>
        </w:rPr>
      </w:pPr>
      <w:r>
        <w:rPr>
          <w:snapToGrid w:val="0"/>
        </w:rPr>
        <w:br w:type="column"/>
      </w:r>
      <w:r w:rsidR="001A1C2C" w:rsidRPr="00693AA4">
        <w:rPr>
          <w:snapToGrid w:val="0"/>
        </w:rPr>
        <w:t>/UNCLASSIFIED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2,065,144</w:t>
      </w:r>
    </w:p>
    <w:p w:rsidR="001A1C2C" w:rsidRPr="00693AA4" w:rsidRDefault="001A1C2C" w:rsidP="001A1C2C">
      <w:pPr>
        <w:widowControl w:val="0"/>
        <w:rPr>
          <w:snapToGrid w:val="0"/>
        </w:rPr>
      </w:pPr>
      <w:r w:rsidRPr="00693AA4">
        <w:rPr>
          <w:snapToGrid w:val="0"/>
        </w:rPr>
        <w:t>Amend the bill further, as and if amended, Part IA, Section 19, SOUTH CAROLINA STATE UNIVERSITY, page 44, line 22,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1,370,132</w:t>
      </w:r>
    </w:p>
    <w:p w:rsidR="001A1C2C" w:rsidRPr="00693AA4" w:rsidRDefault="001A1C2C" w:rsidP="001A1C2C">
      <w:pPr>
        <w:widowControl w:val="0"/>
        <w:rPr>
          <w:snapToGrid w:val="0"/>
        </w:rPr>
      </w:pPr>
      <w:r w:rsidRPr="00693AA4">
        <w:rPr>
          <w:snapToGrid w:val="0"/>
        </w:rPr>
        <w:t>Amend the bill further, as and if amended, Part IA, Section 19, SOUTH CAROLINA STATE UNIVERSITY, page 44, line 23, opposite /OTHER OPERATING EXPENSES/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2,498,260</w:t>
      </w:r>
    </w:p>
    <w:p w:rsidR="001A1C2C" w:rsidRPr="00693AA4" w:rsidRDefault="001A1C2C" w:rsidP="001A1C2C">
      <w:pPr>
        <w:widowControl w:val="0"/>
        <w:rPr>
          <w:snapToGrid w:val="0"/>
        </w:rPr>
      </w:pPr>
      <w:r w:rsidRPr="00693AA4">
        <w:rPr>
          <w:snapToGrid w:val="0"/>
        </w:rPr>
        <w:t>Amend the bill further, as and if amended, Part IA, Section 19, SOUTH CAROLINA STATE UNIVERSITY, page 44, line 24, opposite /EIA-TEACHER RECRUITMENT/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467,000</w:t>
      </w:r>
    </w:p>
    <w:p w:rsidR="001A1C2C" w:rsidRPr="00693AA4" w:rsidRDefault="001A1C2C" w:rsidP="001A1C2C">
      <w:pPr>
        <w:widowControl w:val="0"/>
        <w:rPr>
          <w:snapToGrid w:val="0"/>
        </w:rPr>
      </w:pPr>
      <w:r w:rsidRPr="00693AA4">
        <w:rPr>
          <w:snapToGrid w:val="0"/>
        </w:rPr>
        <w:t>Amend the bill further, as and if amended, Part IA, Section 19, SOUTH CAROLINA STATE UNIVERSITY, page 44, line 32,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842,970</w:t>
      </w:r>
    </w:p>
    <w:p w:rsidR="001A1C2C" w:rsidRPr="00693AA4" w:rsidRDefault="001A1C2C" w:rsidP="001A1C2C">
      <w:pPr>
        <w:widowControl w:val="0"/>
        <w:rPr>
          <w:snapToGrid w:val="0"/>
        </w:rPr>
      </w:pPr>
      <w:r w:rsidRPr="00693AA4">
        <w:rPr>
          <w:snapToGrid w:val="0"/>
        </w:rPr>
        <w:t>Amend the bill further, as and if amended, Part IA, Section 19, SOUTH CAROLINA STATE UNIVERSITY, page 44, line 34,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1,094,336</w:t>
      </w:r>
    </w:p>
    <w:p w:rsidR="001A1C2C" w:rsidRPr="00693AA4" w:rsidRDefault="001A1C2C" w:rsidP="001A1C2C">
      <w:pPr>
        <w:widowControl w:val="0"/>
        <w:rPr>
          <w:snapToGrid w:val="0"/>
        </w:rPr>
      </w:pPr>
      <w:r w:rsidRPr="00693AA4">
        <w:rPr>
          <w:snapToGrid w:val="0"/>
        </w:rPr>
        <w:t>Amend the bill further, as and if amended, Part IA, Section 19, SOUTH CAROLINA STATE UNIVERSITY, page 45, line 1,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10,322,914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19, SOUTH CAROLINA STATE UNIVERSITY, page 45, line 6,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8,059,710</w:t>
      </w:r>
    </w:p>
    <w:p w:rsidR="001A1C2C" w:rsidRPr="00693AA4" w:rsidRDefault="001A1C2C" w:rsidP="001A1C2C">
      <w:pPr>
        <w:widowControl w:val="0"/>
        <w:rPr>
          <w:snapToGrid w:val="0"/>
        </w:rPr>
      </w:pPr>
      <w:r w:rsidRPr="00693AA4">
        <w:rPr>
          <w:snapToGrid w:val="0"/>
        </w:rPr>
        <w:t>Amend the bill further, as and if amended, Part IA, Section 20A, UNIVERSITY OF SOUTH CAROLINA, page 46, line 5, opposite /CLASSIFIED POSITIONS/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84,116,301</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46, line 7,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182,293,787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46, line 9, opposite /OTHER PERSONAL SERVICES/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30,520,863</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46, line 10,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147,637,231</w:t>
      </w:r>
    </w:p>
    <w:p w:rsidR="001A1C2C" w:rsidRPr="00693AA4" w:rsidRDefault="001A1C2C" w:rsidP="001A1C2C">
      <w:pPr>
        <w:widowControl w:val="0"/>
        <w:rPr>
          <w:snapToGrid w:val="0"/>
        </w:rPr>
      </w:pPr>
      <w:r w:rsidRPr="00693AA4">
        <w:rPr>
          <w:snapToGrid w:val="0"/>
        </w:rPr>
        <w:t>Amend the bill further, as and if amended, Part IA, Section 20A, UNIVERSITY OF SOUTH CAROLINA, page 46, line 18,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913,631</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46, line 20,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12,107,728</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46, line 22,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3,731,801</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46, line 23,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108,446,074</w:t>
      </w:r>
    </w:p>
    <w:p w:rsidR="001A1C2C" w:rsidRPr="00693AA4" w:rsidRDefault="001A1C2C" w:rsidP="001A1C2C">
      <w:pPr>
        <w:widowControl w:val="0"/>
        <w:rPr>
          <w:snapToGrid w:val="0"/>
        </w:rPr>
      </w:pPr>
      <w:r w:rsidRPr="00693AA4">
        <w:rPr>
          <w:snapToGrid w:val="0"/>
        </w:rPr>
        <w:t>Amend the bill further, as and if amended, Part IA, Section 20A, UNIVERSITY OF SOUTH CAROLINA, page 46, lines 24-25, opposite /EIA-SCHOOL IMPROVEMENT COUNCIL/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127,303</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46, line 30,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16,333,515</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46, line 32,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29,137,961</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46, line 34,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17,692,182</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47, line 1, opposite /OTHER OPERATING EXPENSES/ by decreasing the amount(s) in Column 5 by:</w:t>
      </w:r>
    </w:p>
    <w:p w:rsidR="001A1C2C" w:rsidRPr="00693AA4" w:rsidRDefault="00731870" w:rsidP="00731870">
      <w:pPr>
        <w:widowControl w:val="0"/>
        <w:tabs>
          <w:tab w:val="right" w:pos="3600"/>
          <w:tab w:val="right" w:pos="5040"/>
        </w:tabs>
        <w:ind w:firstLine="0"/>
        <w:rPr>
          <w:snapToGrid w:val="0"/>
        </w:rPr>
      </w:pPr>
      <w:r>
        <w:rPr>
          <w:snapToGrid w:val="0"/>
        </w:rPr>
        <w:br w:type="column"/>
      </w:r>
      <w:r w:rsidR="001A1C2C" w:rsidRPr="00693AA4">
        <w:rPr>
          <w:snapToGrid w:val="0"/>
        </w:rPr>
        <w:tab/>
        <w:t>Column 5</w:t>
      </w:r>
      <w:r w:rsidR="001A1C2C"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101,989,879</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47, line 10, opposite /CLASSIFIED POSITIONS/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5,427,347</w:t>
      </w:r>
    </w:p>
    <w:p w:rsidR="001A1C2C" w:rsidRPr="00693AA4" w:rsidRDefault="001A1C2C" w:rsidP="001A1C2C">
      <w:pPr>
        <w:widowControl w:val="0"/>
        <w:rPr>
          <w:snapToGrid w:val="0"/>
        </w:rPr>
      </w:pPr>
      <w:r w:rsidRPr="00693AA4">
        <w:rPr>
          <w:snapToGrid w:val="0"/>
        </w:rPr>
        <w:t>Amend the bill further, as and if amended, Part IA, Section 20A, UNIVERSITY OF SOUTH CAROLINA, page 47, line 12,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7,126,754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47, line 14,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1,015,541</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47, line 15,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5,792,526</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47, line 22,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1,603,182</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47, line 24,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6,411,445</w:t>
      </w:r>
    </w:p>
    <w:p w:rsidR="00731870" w:rsidRDefault="001A1C2C" w:rsidP="001A1C2C">
      <w:pPr>
        <w:widowControl w:val="0"/>
        <w:tabs>
          <w:tab w:val="right" w:pos="3600"/>
          <w:tab w:val="right" w:pos="5040"/>
        </w:tabs>
        <w:rPr>
          <w:snapToGrid w:val="0"/>
        </w:rPr>
      </w:pPr>
      <w:r w:rsidRPr="00693AA4">
        <w:rPr>
          <w:snapToGrid w:val="0"/>
        </w:rPr>
        <w:t xml:space="preserve">Amend the bill further, as and if amended, Part IA, Section 20A, UNIVERSITY OF SOUTH CAROLINA, page 47, line 26, opposite </w:t>
      </w:r>
    </w:p>
    <w:p w:rsidR="001A1C2C" w:rsidRPr="00693AA4" w:rsidRDefault="00731870" w:rsidP="00731870">
      <w:pPr>
        <w:widowControl w:val="0"/>
        <w:tabs>
          <w:tab w:val="right" w:pos="3600"/>
          <w:tab w:val="right" w:pos="5040"/>
        </w:tabs>
        <w:ind w:firstLine="0"/>
        <w:rPr>
          <w:snapToGrid w:val="0"/>
        </w:rPr>
      </w:pPr>
      <w:r>
        <w:rPr>
          <w:snapToGrid w:val="0"/>
        </w:rPr>
        <w:br w:type="column"/>
      </w:r>
      <w:r w:rsidR="001A1C2C" w:rsidRPr="00693AA4">
        <w:rPr>
          <w:snapToGrid w:val="0"/>
        </w:rPr>
        <w:t>/OTHER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331,124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47, line 27,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2,569,394</w:t>
      </w:r>
    </w:p>
    <w:p w:rsidR="001A1C2C" w:rsidRPr="00693AA4" w:rsidRDefault="001A1C2C" w:rsidP="001A1C2C">
      <w:pPr>
        <w:widowControl w:val="0"/>
        <w:rPr>
          <w:snapToGrid w:val="0"/>
        </w:rPr>
      </w:pPr>
      <w:r w:rsidRPr="00693AA4">
        <w:rPr>
          <w:snapToGrid w:val="0"/>
        </w:rPr>
        <w:t>Amend the bill further, as and if amended, Part IA, Section 20A, UNIVERSITY OF SOUTH CAROLINA, page 47, line 32,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6,140,609</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48, line 7,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2,375,000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48, line 9, opposite /UNCLASSIFIED POSITIONS/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3,700,000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48, line 11,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15,286,743</w:t>
      </w:r>
    </w:p>
    <w:p w:rsidR="001A1C2C" w:rsidRPr="00693AA4" w:rsidRDefault="001A1C2C" w:rsidP="001A1C2C">
      <w:pPr>
        <w:widowControl w:val="0"/>
        <w:rPr>
          <w:snapToGrid w:val="0"/>
        </w:rPr>
      </w:pPr>
      <w:r w:rsidRPr="00693AA4">
        <w:rPr>
          <w:snapToGrid w:val="0"/>
        </w:rPr>
        <w:t>Amend the bill further, as and if amended, Part IA, Section 20A, UNIVERSITY OF SOUTH CAROLINA, page 48, line 16,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360,000</w:t>
      </w:r>
    </w:p>
    <w:p w:rsidR="001A1C2C" w:rsidRPr="00693AA4" w:rsidRDefault="00731870" w:rsidP="001A1C2C">
      <w:pPr>
        <w:widowControl w:val="0"/>
        <w:tabs>
          <w:tab w:val="right" w:pos="3600"/>
          <w:tab w:val="right" w:pos="5040"/>
        </w:tabs>
        <w:rPr>
          <w:snapToGrid w:val="0"/>
        </w:rPr>
      </w:pPr>
      <w:r>
        <w:rPr>
          <w:snapToGrid w:val="0"/>
        </w:rPr>
        <w:br w:type="column"/>
      </w:r>
      <w:r w:rsidR="001A1C2C" w:rsidRPr="00693AA4">
        <w:rPr>
          <w:snapToGrid w:val="0"/>
        </w:rPr>
        <w:t>Amend the bill further, as and if amended, Part IA, Section 20A, UNIVERSITY OF SOUTH CAROLINA, page 48, line 20,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1,640,000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48, line 25,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750,000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48, line 33,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114,951,422</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20B, USC - AIKEN CAMPUS, page 50, line 3,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5,005,000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20B, USC - AIKEN CAMPUS, page 50, line 5,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9,775,000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20B, USC - AIKEN CAMPUS, page 50, line 7,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1,600,000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20B, USC - AIKEN CAMPUS, page 50, line 8,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5,728,739</w:t>
      </w:r>
    </w:p>
    <w:p w:rsidR="001A1C2C" w:rsidRPr="00693AA4" w:rsidRDefault="001A1C2C" w:rsidP="001A1C2C">
      <w:pPr>
        <w:widowControl w:val="0"/>
        <w:rPr>
          <w:snapToGrid w:val="0"/>
        </w:rPr>
      </w:pPr>
      <w:r w:rsidRPr="00693AA4">
        <w:rPr>
          <w:snapToGrid w:val="0"/>
        </w:rPr>
        <w:t>Amend the bill further, as and if amended, Part IA, Section 20B, USC - AIKEN CAMPUS, page 50, line 13,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86,348</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20B, USC - AIKEN CAMPUS, page 50, line 15,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315,195</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20B, USC - AIKEN CAMPUS, page 50, line 17,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46,053</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20B, USC - AIKEN CAMPUS, page 50, line 18,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9,109,811</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20B, USC - AIKEN CAMPUS, page 50, line 26,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524,713</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20B, USC - AIKEN CAMPUS, page 50, line 28,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20,000</w:t>
      </w:r>
    </w:p>
    <w:p w:rsidR="001A1C2C" w:rsidRPr="00693AA4" w:rsidRDefault="001A1C2C" w:rsidP="001A1C2C">
      <w:pPr>
        <w:widowControl w:val="0"/>
        <w:rPr>
          <w:snapToGrid w:val="0"/>
        </w:rPr>
      </w:pPr>
      <w:r w:rsidRPr="00693AA4">
        <w:rPr>
          <w:snapToGrid w:val="0"/>
        </w:rPr>
        <w:t>Amend the bill further, as and if amended, Part IA, Section 20B, USC - AIKEN CAMPUS, page 50, line 29,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180,000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20B, USC - AIKEN CAMPUS, page 50, line 30,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3,002,789</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20B, USC - AIKEN CAMPUS, page 51, line 1, opposite /EMPLOYER CONTRIBUTIONS/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6,063,714</w:t>
      </w:r>
    </w:p>
    <w:p w:rsidR="001A1C2C" w:rsidRPr="00693AA4" w:rsidRDefault="001A1C2C" w:rsidP="001A1C2C">
      <w:pPr>
        <w:widowControl w:val="0"/>
        <w:rPr>
          <w:snapToGrid w:val="0"/>
        </w:rPr>
      </w:pPr>
      <w:r w:rsidRPr="00693AA4">
        <w:rPr>
          <w:snapToGrid w:val="0"/>
        </w:rPr>
        <w:t>Amend the bill further, as and if amended, Part IA, Section 20C, USC - UPSTATE, page 52, line 3,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9,398,508</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20C, USC - UPSTATE, page 52, line 5,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16,012,729</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20C, USC - UPSTATE, page 52, line 7,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2,528,044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20C, USC - UPSTATE, page 52, line 8,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14,104,394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20C, USC - UPSTATE, page 52, line 13,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25,000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20C, USC - UPSTATE, page 52, line 15, opposite /UNCLASSIFIED POSITIONS/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29,858</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20C, USC - UPSTATE, page 52, line 17,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123,397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20C, USC - UPSTATE, page 52, line 18,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11,267,532</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20C, USC - UPSTATE, page 52, line 26,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468,257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20C, USC - UPSTATE, page 52, line 28,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354,480</w:t>
      </w:r>
    </w:p>
    <w:p w:rsidR="001A1C2C" w:rsidRPr="00693AA4" w:rsidRDefault="001A1C2C" w:rsidP="001A1C2C">
      <w:pPr>
        <w:widowControl w:val="0"/>
        <w:rPr>
          <w:snapToGrid w:val="0"/>
        </w:rPr>
      </w:pPr>
      <w:r w:rsidRPr="00693AA4">
        <w:rPr>
          <w:snapToGrid w:val="0"/>
        </w:rPr>
        <w:t>Amend the bill further, as and if amended, Part IA, Section 20C, USC - UPSTATE, page 52, line 29,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3,430,750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20C, USC - UPSTATE, page 52, line 34, opposite /EMPLOYER CONTRIBUTIONS/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10,633,193</w:t>
      </w:r>
    </w:p>
    <w:p w:rsidR="001A1C2C" w:rsidRPr="00693AA4" w:rsidRDefault="001A1C2C" w:rsidP="001A1C2C">
      <w:pPr>
        <w:widowControl w:val="0"/>
        <w:rPr>
          <w:snapToGrid w:val="0"/>
        </w:rPr>
      </w:pPr>
      <w:r w:rsidRPr="00693AA4">
        <w:rPr>
          <w:snapToGrid w:val="0"/>
        </w:rPr>
        <w:t>Amend the bill further, as and if amended, Part IA, Section 20D, USC - BEAUFORT CAMPUS, page 54, line 3,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3,933,129</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20D, USC - BEAUFORT CAMPUS, page 54, line 5,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6,967,029</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20D, USC - BEAUFORT CAMPUS, page 54, line 7,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2,215,027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20D, USC - BEAUFORT CAMPUS, page 54, line 8, opposite /OTHER OPERATING EXPENSES/ by decreasing the amount(s) in Column 5 by:</w:t>
      </w:r>
    </w:p>
    <w:p w:rsidR="001A1C2C" w:rsidRPr="00693AA4" w:rsidRDefault="00731870" w:rsidP="001A1C2C">
      <w:pPr>
        <w:widowControl w:val="0"/>
        <w:tabs>
          <w:tab w:val="right" w:pos="3600"/>
          <w:tab w:val="right" w:pos="5040"/>
        </w:tabs>
        <w:rPr>
          <w:snapToGrid w:val="0"/>
        </w:rPr>
      </w:pPr>
      <w:r>
        <w:rPr>
          <w:snapToGrid w:val="0"/>
        </w:rPr>
        <w:br w:type="column"/>
      </w:r>
      <w:r w:rsidR="001A1C2C" w:rsidRPr="00693AA4">
        <w:rPr>
          <w:snapToGrid w:val="0"/>
        </w:rPr>
        <w:tab/>
        <w:t>Column 5</w:t>
      </w:r>
      <w:r w:rsidR="001A1C2C"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4,664,185</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20D, USC - BEAUFORT CAMPUS, page 54, line 13,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102,532</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20D, USC - BEAUFORT CAMPUS, page 54, line 15, opposite /UNCLASSIFIED POSITIONS/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202,876</w:t>
      </w:r>
    </w:p>
    <w:p w:rsidR="001A1C2C" w:rsidRPr="00693AA4" w:rsidRDefault="001A1C2C" w:rsidP="001A1C2C">
      <w:pPr>
        <w:widowControl w:val="0"/>
        <w:rPr>
          <w:snapToGrid w:val="0"/>
        </w:rPr>
      </w:pPr>
      <w:r w:rsidRPr="00693AA4">
        <w:rPr>
          <w:snapToGrid w:val="0"/>
        </w:rPr>
        <w:t>Amend the bill further, as and if amended, Part IA, Section 20D, USC - BEAUFORT CAMPUS, page 54, line 17,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79,323</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20D, USC - BEAUFORT CAMPUS, page 54, line 18,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4,145,944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20D, USC - BEAUFORT CAMPUS, page 54, line 28,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30,000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20D, USC - BEAUFORT CAMPUS, page 54, line 33,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4,966,966</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20E, USC - LANCASTER CAMPUS, page 56, line 3,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1,765,989</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20E, USC - LANCASTER CAMPUS, page 56, line 5,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3,345,525</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20E, USC - LANCASTER CAMPUS, page 56, line 7,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1,411,481</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20E, USC - LANCASTER CAMPUS, page 56, line 8,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1,583,780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20E, USC - LANCASTER CAMPUS, page 56, line 13,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11,376</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20E, USC - LANCASTER CAMPUS, page 56, line 14, opposite /UNCLASSIFIED POSITIONS/ by increasing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20E, USC - LANCASTER CAMPUS, page 56, line 16,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3,632,327</w:t>
      </w:r>
    </w:p>
    <w:p w:rsidR="001A1C2C" w:rsidRPr="00693AA4" w:rsidRDefault="001A1C2C" w:rsidP="001A1C2C">
      <w:pPr>
        <w:widowControl w:val="0"/>
        <w:rPr>
          <w:snapToGrid w:val="0"/>
        </w:rPr>
      </w:pPr>
      <w:r w:rsidRPr="00693AA4">
        <w:rPr>
          <w:snapToGrid w:val="0"/>
        </w:rPr>
        <w:t>Amend the bill further, as and if amended, Part IA, Section 20E, USC - LANCASTER CAMPUS, page 56, line 24,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15,000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20E, USC - LANCASTER CAMPUS, page 56, line 28, opposite /EMPLOYER CONTRIBUTIONS/ by decreasing the amount(s) in Column 5 by:</w:t>
      </w:r>
    </w:p>
    <w:p w:rsidR="001A1C2C" w:rsidRPr="00693AA4" w:rsidRDefault="00731870" w:rsidP="001A1C2C">
      <w:pPr>
        <w:widowControl w:val="0"/>
        <w:tabs>
          <w:tab w:val="right" w:pos="3600"/>
          <w:tab w:val="right" w:pos="5040"/>
        </w:tabs>
        <w:rPr>
          <w:snapToGrid w:val="0"/>
        </w:rPr>
      </w:pPr>
      <w:r>
        <w:rPr>
          <w:snapToGrid w:val="0"/>
        </w:rPr>
        <w:br w:type="column"/>
      </w:r>
      <w:r w:rsidR="001A1C2C" w:rsidRPr="00693AA4">
        <w:rPr>
          <w:snapToGrid w:val="0"/>
        </w:rPr>
        <w:tab/>
        <w:t>Column 5</w:t>
      </w:r>
      <w:r w:rsidR="001A1C2C"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2,013,975</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20F, USC - SALKEHATCHIE CAMPUS, page 57, line 3,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908,933</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20F, USC - SALKEHATCHIE CAMPUS, page 57, line 5,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1,386,059</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20F, USC - SALKEHATCHIE CAMPUS, page 57, line 7,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721,818</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20F, USC - SALKEHATCHIE CAMPUS, page 57, line 8,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2,073,100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20F, USC - SALKEHATCHIE CAMPUS, page 57, line 15, opposite /CLASSIFIED POSITIONS/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20,524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20F, USC - SALKEHATCHIE CAMPUS, page 57, line 16,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35,816</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20F, USC - SALKEHATCHIE CAMPUS, page 57, line 18,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1,602</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20F, USC - SALKEHATCHIE CAMPUS, page 57, line 19,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1,919,260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20F, USC - SALKEHATCHIE CAMPUS, page 57, line 27,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46,437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20F, USC - SALKEHATCHIE CAMPUS, page 57, line 28,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15,000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20F, USC - SALKEHATCHIE CAMPUS, page 57, line 29,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241,756</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20F, USC - SALKEHATCHIE CAMPUS, page 57, line 33,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1,003,240</w:t>
      </w:r>
    </w:p>
    <w:p w:rsidR="001A1C2C" w:rsidRPr="00693AA4" w:rsidRDefault="001A1C2C" w:rsidP="001A1C2C">
      <w:pPr>
        <w:widowControl w:val="0"/>
        <w:rPr>
          <w:snapToGrid w:val="0"/>
        </w:rPr>
      </w:pPr>
      <w:r w:rsidRPr="00693AA4">
        <w:rPr>
          <w:snapToGrid w:val="0"/>
        </w:rPr>
        <w:t>Amend the bill further, as and if amended, Part IA, Section 20G, USC - SUMTER CAMPUS, page 59, line 3,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1,374,483</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20G, USC - SUMTER CAMPUS, page 59, line 5,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1,745,862</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20G, USC - SUMTER CAMPUS, page 59, line 7,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417,816</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20G, USC - SUMTER CAMPUS, page 59, line 8,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2,164,898</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20G, USC - SUMTER CAMPUS, page 59, line 13,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32,845</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20G, USC - SUMTER CAMPUS, page 59, line 17,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24,534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20G, USC - SUMTER CAMPUS, page 59, line 18,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2,766,043</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20G, USC - SUMTER CAMPUS, page 59, line 26,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67,342</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20G, USC - SUMTER CAMPUS, page 59, line 28,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40,416</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20G, USC - SUMTER CAMPUS, page 59, line 29,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412,089</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20G, USC - SUMTER CAMPUS, page 59, line 34,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1,373,378</w:t>
      </w:r>
    </w:p>
    <w:p w:rsidR="001A1C2C" w:rsidRPr="00693AA4" w:rsidRDefault="001A1C2C" w:rsidP="001A1C2C">
      <w:pPr>
        <w:widowControl w:val="0"/>
        <w:rPr>
          <w:snapToGrid w:val="0"/>
        </w:rPr>
      </w:pPr>
      <w:r w:rsidRPr="00693AA4">
        <w:rPr>
          <w:snapToGrid w:val="0"/>
        </w:rPr>
        <w:t>Amend the bill further, as and if amended, Part IA, Section 20H, USC - UNION CAMPUS, page 61, line 3,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694,767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20H, USC - UNION CAMPUS, page 61, line 5,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745,757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20H, USC - UNION CAMPUS, page 61, line 7,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280,000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20H, USC - UNION CAMPUS, page 61, line 8,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648,136</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20H, USC - UNION CAMPUS, page 61, line 13,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1,376</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20H, USC - UNION CAMPUS, page 61, line 15,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1,514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20H, USC - UNION CAMPUS, page 61, line 16,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886,366</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20H, USC - UNION CAMPUS, page 61, line 24,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41,472</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20H, USC - UNION CAMPUS, page 61, line 26,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10,667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20H, USC - UNION CAMPUS, page 61, line 27,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210,000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20H, USC - UNION CAMPUS, page 61, line 32,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641,000</w:t>
      </w:r>
    </w:p>
    <w:p w:rsidR="001A1C2C" w:rsidRPr="00693AA4" w:rsidRDefault="001A1C2C" w:rsidP="001A1C2C">
      <w:pPr>
        <w:widowControl w:val="0"/>
        <w:rPr>
          <w:snapToGrid w:val="0"/>
        </w:rPr>
      </w:pPr>
      <w:r w:rsidRPr="00693AA4">
        <w:rPr>
          <w:snapToGrid w:val="0"/>
        </w:rPr>
        <w:t>Amend the bill further, as and if amended, Part IA, Section 21, WINTHROP UNIVERSITY, page 63, line 4,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11,177,000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21, WINTHROP UNIVERSITY, page 63, line 6,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18,994,000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21, WINTHROP UNIVERSITY, page 63, line 8,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6,840,000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21, WINTHROP UNIVERSITY, page 63, line 9,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33,435,000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21, WINTHROP UNIVERSITY, page 63, line 10, opposite /ALLOC EIA-TCHR RECRUIT PROG/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3,968,320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21, WINTHROP UNIVERSITY, page 63, line 15,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2,374,000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21, WINTHROP UNIVERSITY, page 63, line 17,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355,500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21, WINTHROP UNIVERSITY, page 63, line 19,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760,500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21, WINTHROP UNIVERSITY, page 63, line 20,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9,545,000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21, WINTHROP UNIVERSITY, page 63, line 25,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12,007,860</w:t>
      </w:r>
    </w:p>
    <w:p w:rsidR="001A1C2C" w:rsidRPr="00693AA4" w:rsidRDefault="001A1C2C" w:rsidP="001A1C2C">
      <w:pPr>
        <w:widowControl w:val="0"/>
        <w:rPr>
          <w:snapToGrid w:val="0"/>
        </w:rPr>
      </w:pPr>
      <w:r w:rsidRPr="00693AA4">
        <w:rPr>
          <w:snapToGrid w:val="0"/>
        </w:rPr>
        <w:t>Amend the bill further, as and if amended, Part IA, Section 23, MEDICAL UNIVERSITY OF SOUTH CAROLINA, page 64, line 5,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45,279,881</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23, MEDICAL UNIVERSITY OF SOUTH CAROLINA, page 65, line 25, opposite /UNCLASSIFIED POSITIONS/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78,431,136</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23, MEDICAL UNIVERSITY OF SOUTH CAROLINA, page 65, line 33,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11,933,168</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23, MEDICAL UNIVERSITY OF SOUTH CAROLINA, page 65, line 34,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249,359,547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23, MEDICAL UNIVERSITY OF SOUTH CAROLINA, page 66, line 2, opposite /SCHOLARSHIPS &amp; FELLOWSHIPS/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1,356,224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23, MEDICAL UNIVERSITY OF SOUTH CAROLINA, page 66, lines 5-6, opposite /HOSPITAL AUTHORITY - TELEMEDICINE PROGRAM/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8,000,000</w:t>
      </w:r>
    </w:p>
    <w:p w:rsidR="001A1C2C" w:rsidRPr="00693AA4" w:rsidRDefault="001A1C2C" w:rsidP="001A1C2C">
      <w:pPr>
        <w:widowControl w:val="0"/>
        <w:rPr>
          <w:snapToGrid w:val="0"/>
        </w:rPr>
      </w:pPr>
      <w:r w:rsidRPr="00693AA4">
        <w:rPr>
          <w:snapToGrid w:val="0"/>
        </w:rPr>
        <w:t>Amend the bill further, as and if amended, Part IA, Section 23, MEDICAL UNIVERSITY OF SOUTH CAROLINA, page 66, line 14, opposite /CLASSIFIED POSITIONS/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1,779,821</w:t>
      </w:r>
    </w:p>
    <w:p w:rsidR="001A1C2C" w:rsidRPr="00693AA4" w:rsidRDefault="001A1C2C" w:rsidP="001A1C2C">
      <w:pPr>
        <w:widowControl w:val="0"/>
        <w:rPr>
          <w:snapToGrid w:val="0"/>
        </w:rPr>
      </w:pPr>
      <w:r w:rsidRPr="00693AA4">
        <w:rPr>
          <w:snapToGrid w:val="0"/>
        </w:rPr>
        <w:t>Amend the bill further, as and if amended, Part IA, Section 23, MEDICAL UNIVERSITY OF SOUTH CAROLINA, page 66, line 24,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2,522,098</w:t>
      </w:r>
    </w:p>
    <w:p w:rsidR="00731870" w:rsidRDefault="001A1C2C" w:rsidP="001A1C2C">
      <w:pPr>
        <w:widowControl w:val="0"/>
        <w:rPr>
          <w:snapToGrid w:val="0"/>
        </w:rPr>
      </w:pPr>
      <w:r w:rsidRPr="00693AA4">
        <w:rPr>
          <w:snapToGrid w:val="0"/>
        </w:rPr>
        <w:t xml:space="preserve">Amend the bill further, as and if amended, Part IA, Section 23, MEDICAL UNIVERSITY OF SOUTH CAROLINA, page 66, line 26, </w:t>
      </w:r>
    </w:p>
    <w:p w:rsidR="001A1C2C" w:rsidRPr="00693AA4" w:rsidRDefault="00731870" w:rsidP="00731870">
      <w:pPr>
        <w:widowControl w:val="0"/>
        <w:ind w:firstLine="0"/>
        <w:rPr>
          <w:snapToGrid w:val="0"/>
        </w:rPr>
      </w:pPr>
      <w:r>
        <w:rPr>
          <w:snapToGrid w:val="0"/>
        </w:rPr>
        <w:br w:type="column"/>
      </w:r>
      <w:r w:rsidR="001A1C2C" w:rsidRPr="00693AA4">
        <w:rPr>
          <w:snapToGrid w:val="0"/>
        </w:rPr>
        <w:t>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2,039,073</w:t>
      </w:r>
    </w:p>
    <w:p w:rsidR="001A1C2C" w:rsidRPr="00693AA4" w:rsidRDefault="001A1C2C" w:rsidP="001A1C2C">
      <w:pPr>
        <w:widowControl w:val="0"/>
        <w:rPr>
          <w:snapToGrid w:val="0"/>
        </w:rPr>
      </w:pPr>
      <w:r w:rsidRPr="00693AA4">
        <w:rPr>
          <w:snapToGrid w:val="0"/>
        </w:rPr>
        <w:t>Amend the bill further, as and if amended, Part IA, Section 23, MEDICAL UNIVERSITY OF SOUTH CAROLINA, page 66, line 27,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5,733,295</w:t>
      </w:r>
    </w:p>
    <w:p w:rsidR="001A1C2C" w:rsidRPr="00693AA4" w:rsidRDefault="001A1C2C" w:rsidP="001A1C2C">
      <w:pPr>
        <w:widowControl w:val="0"/>
        <w:rPr>
          <w:snapToGrid w:val="0"/>
        </w:rPr>
      </w:pPr>
      <w:r w:rsidRPr="00693AA4">
        <w:rPr>
          <w:snapToGrid w:val="0"/>
        </w:rPr>
        <w:t>Amend the bill further, as and if amended, Part IA, Section 23, MEDICAL UNIVERSITY OF SOUTH CAROLINA, page 66, line 28, opposite /SCHOLARSHIPS &amp; FELLOWSHIPS/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1,353,905</w:t>
      </w:r>
    </w:p>
    <w:p w:rsidR="001A1C2C" w:rsidRPr="00693AA4" w:rsidRDefault="001A1C2C" w:rsidP="001A1C2C">
      <w:pPr>
        <w:widowControl w:val="0"/>
        <w:rPr>
          <w:snapToGrid w:val="0"/>
        </w:rPr>
      </w:pPr>
      <w:r w:rsidRPr="00693AA4">
        <w:rPr>
          <w:snapToGrid w:val="0"/>
        </w:rPr>
        <w:t>Amend the bill further, as and if amended, Part IA, Section 23, MEDICAL UNIVERSITY OF SOUTH CAROLINA, page 67, line 2, opposite /CLASSIFIED POSITIONS/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1,259,562</w:t>
      </w:r>
    </w:p>
    <w:p w:rsidR="001A1C2C" w:rsidRPr="00693AA4" w:rsidRDefault="001A1C2C" w:rsidP="001A1C2C">
      <w:pPr>
        <w:widowControl w:val="0"/>
        <w:rPr>
          <w:snapToGrid w:val="0"/>
        </w:rPr>
      </w:pPr>
      <w:r w:rsidRPr="00693AA4">
        <w:rPr>
          <w:snapToGrid w:val="0"/>
        </w:rPr>
        <w:t>Amend the bill further, as and if amended, Part IA, Section 23, MEDICAL UNIVERSITY OF SOUTH CAROLINA, page 67, line 4,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6,924</w:t>
      </w:r>
    </w:p>
    <w:p w:rsidR="001A1C2C" w:rsidRPr="00693AA4" w:rsidRDefault="001A1C2C" w:rsidP="001A1C2C">
      <w:pPr>
        <w:widowControl w:val="0"/>
        <w:rPr>
          <w:snapToGrid w:val="0"/>
        </w:rPr>
      </w:pPr>
      <w:r w:rsidRPr="00693AA4">
        <w:rPr>
          <w:snapToGrid w:val="0"/>
        </w:rPr>
        <w:t>Amend the bill further, as and if amended, Part IA, Section 23, MEDICAL UNIVERSITY OF SOUTH CAROLINA, page 67, line 6,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112,294</w:t>
      </w:r>
    </w:p>
    <w:p w:rsidR="001A1C2C" w:rsidRPr="00693AA4" w:rsidRDefault="001A1C2C" w:rsidP="001A1C2C">
      <w:pPr>
        <w:widowControl w:val="0"/>
        <w:rPr>
          <w:snapToGrid w:val="0"/>
        </w:rPr>
      </w:pPr>
      <w:r w:rsidRPr="00693AA4">
        <w:rPr>
          <w:snapToGrid w:val="0"/>
        </w:rPr>
        <w:t>Amend the bill further, as and if amended, Part IA, Section 23, MEDICAL UNIVERSITY OF SOUTH CAROLINA, page 67, line 7,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11,986,670</w:t>
      </w:r>
    </w:p>
    <w:p w:rsidR="001A1C2C" w:rsidRPr="00693AA4" w:rsidRDefault="001A1C2C" w:rsidP="001A1C2C">
      <w:pPr>
        <w:widowControl w:val="0"/>
        <w:rPr>
          <w:snapToGrid w:val="0"/>
        </w:rPr>
      </w:pPr>
      <w:r w:rsidRPr="00693AA4">
        <w:rPr>
          <w:snapToGrid w:val="0"/>
        </w:rPr>
        <w:t>Amend the bill further, as and if amended, Part IA, Section 23, MEDICAL UNIVERSITY OF SOUTH CAROLINA, page 67, line 12,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33,527,807</w:t>
      </w:r>
    </w:p>
    <w:p w:rsidR="001A1C2C" w:rsidRPr="00693AA4" w:rsidRDefault="001A1C2C" w:rsidP="001A1C2C">
      <w:pPr>
        <w:widowControl w:val="0"/>
        <w:rPr>
          <w:snapToGrid w:val="0"/>
        </w:rPr>
      </w:pPr>
      <w:r w:rsidRPr="00693AA4">
        <w:rPr>
          <w:snapToGrid w:val="0"/>
        </w:rPr>
        <w:t>Amend the bill further, as and if amended, Part IA, Section 25, STATE BOARD FOR TECHNICAL &amp; COMPREHENSIVE EDUCATION, page 71, line 4,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101,807,457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25, STATE BOARD FOR TECHNICAL &amp; COMPREHENSIVE EDUCATION, page 71, line 6,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132,319,948</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25, STATE BOARD FOR TECHNICAL &amp; COMPREHENSIVE EDUCATION, page 71, line 8,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36,226,702</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25, STATE BOARD FOR TECHNICAL &amp; COMPREHENSIVE EDUCATION, page 71, line 9,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156,763,638</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25, STATE BOARD FOR TECHNICAL &amp; COMPREHENSIVE EDUCATION, page 73, line 2,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35,510,280</w:t>
      </w:r>
    </w:p>
    <w:p w:rsidR="001A1C2C" w:rsidRPr="00693AA4" w:rsidRDefault="001A1C2C" w:rsidP="001A1C2C">
      <w:pPr>
        <w:widowControl w:val="0"/>
        <w:rPr>
          <w:snapToGrid w:val="0"/>
        </w:rPr>
      </w:pPr>
      <w:r w:rsidRPr="00693AA4">
        <w:rPr>
          <w:snapToGrid w:val="0"/>
        </w:rPr>
        <w:t>Amend the bill further, as and if amended, Part IB, Section 91, LEGISLATIVE DEPARTMENT, page 424, paragraph 91.20, line 34, after /this State/ by inserting:</w:t>
      </w:r>
    </w:p>
    <w:p w:rsidR="001A1C2C" w:rsidRPr="00693AA4" w:rsidRDefault="001A1C2C" w:rsidP="001A1C2C">
      <w:pPr>
        <w:widowControl w:val="0"/>
        <w:rPr>
          <w:snapToGrid w:val="0"/>
        </w:rPr>
      </w:pPr>
      <w:r w:rsidRPr="00693AA4">
        <w:rPr>
          <w:snapToGrid w:val="0"/>
        </w:rPr>
        <w:t xml:space="preserve">/ </w:t>
      </w:r>
      <w:r w:rsidRPr="00693AA4">
        <w:rPr>
          <w:i/>
          <w:snapToGrid w:val="0"/>
          <w:u w:val="single"/>
        </w:rPr>
        <w:t>, excluding other funds for institutions of higher learning as designated in Proviso 117.8(B),</w:t>
      </w:r>
      <w:r w:rsidRPr="00693AA4">
        <w:rPr>
          <w:snapToGrid w:val="0"/>
        </w:rPr>
        <w:t xml:space="preserve"> /</w:t>
      </w:r>
    </w:p>
    <w:p w:rsidR="001A1C2C" w:rsidRPr="00693AA4" w:rsidRDefault="001A1C2C" w:rsidP="001A1C2C">
      <w:pPr>
        <w:widowControl w:val="0"/>
        <w:rPr>
          <w:snapToGrid w:val="0"/>
        </w:rPr>
      </w:pPr>
      <w:r w:rsidRPr="00693AA4">
        <w:rPr>
          <w:snapToGrid w:val="0"/>
        </w:rPr>
        <w:t xml:space="preserve">Amend the bill further, as and if amended, Part IB, Section 117, GENERAL PROVISIONS, page 462, paragraph 117.8, line 16, after /Income)/ by inserting:  / </w:t>
      </w:r>
      <w:r w:rsidRPr="00693AA4">
        <w:rPr>
          <w:i/>
          <w:snapToGrid w:val="0"/>
          <w:u w:val="single"/>
        </w:rPr>
        <w:t>(A)</w:t>
      </w:r>
      <w:r w:rsidRPr="00693AA4">
        <w:rPr>
          <w:snapToGrid w:val="0"/>
        </w:rPr>
        <w:t xml:space="preserve"> /</w:t>
      </w:r>
    </w:p>
    <w:p w:rsidR="001A1C2C" w:rsidRPr="00693AA4" w:rsidRDefault="001A1C2C" w:rsidP="001A1C2C">
      <w:pPr>
        <w:widowControl w:val="0"/>
        <w:rPr>
          <w:snapToGrid w:val="0"/>
        </w:rPr>
      </w:pPr>
      <w:r w:rsidRPr="00693AA4">
        <w:rPr>
          <w:snapToGrid w:val="0"/>
        </w:rPr>
        <w:t>Amend the bill further, as and if amended, Part IB, Section 117, GENERAL PROVISIONS, page 462, paragraph 117.8, after line 32, by inserting:</w:t>
      </w:r>
    </w:p>
    <w:p w:rsidR="001A1C2C" w:rsidRPr="00693AA4" w:rsidRDefault="001A1C2C" w:rsidP="001A1C2C">
      <w:pPr>
        <w:widowControl w:val="0"/>
        <w:rPr>
          <w:snapToGrid w:val="0"/>
        </w:rPr>
      </w:pPr>
      <w:r w:rsidRPr="00693AA4">
        <w:rPr>
          <w:snapToGrid w:val="0"/>
        </w:rPr>
        <w:t>/</w:t>
      </w:r>
      <w:r w:rsidRPr="00693AA4">
        <w:rPr>
          <w:snapToGrid w:val="0"/>
        </w:rPr>
        <w:tab/>
      </w:r>
      <w:r w:rsidRPr="00693AA4">
        <w:rPr>
          <w:i/>
          <w:snapToGrid w:val="0"/>
          <w:u w:val="single"/>
        </w:rPr>
        <w:t>(B) Notwithstanding other provisions of this act, for purposes of budgetary expenditure authorization, the Citadel, Clemson University (Education &amp; General), University of Charleston, Coastal Carolina University, Francis Marion University, Lander University, South Carolina State University, University of South Carolina and all branch campuses, Winthrop University, Medical University of South Carolina, and State Board for Technical and Comprehensive Education Technical Colleges shall be authorized to retain, expend, and carry forward any revenue received by the institutions which is designated as other funds.  Nothing in this provision alters an institution’s current reporting requirements.</w:t>
      </w:r>
      <w:r w:rsidRPr="00693AA4">
        <w:rPr>
          <w:snapToGrid w:val="0"/>
        </w:rPr>
        <w:t xml:space="preserve"> /</w:t>
      </w:r>
    </w:p>
    <w:p w:rsidR="001A1C2C" w:rsidRPr="00693AA4" w:rsidRDefault="001A1C2C" w:rsidP="001A1C2C">
      <w:pPr>
        <w:widowControl w:val="0"/>
        <w:rPr>
          <w:snapToGrid w:val="0"/>
        </w:rPr>
      </w:pPr>
      <w:r w:rsidRPr="00693AA4">
        <w:rPr>
          <w:snapToGrid w:val="0"/>
        </w:rPr>
        <w:t>Renumber sections to conform.</w:t>
      </w:r>
    </w:p>
    <w:p w:rsidR="001A1C2C" w:rsidRDefault="001A1C2C" w:rsidP="001A1C2C">
      <w:pPr>
        <w:widowControl w:val="0"/>
      </w:pPr>
      <w:r w:rsidRPr="00693AA4">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WHITE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40" w:name="vote_start258"/>
      <w:bookmarkEnd w:id="140"/>
      <w:r>
        <w:t>Yeas 103; Nays 7</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Atkinson</w:t>
            </w:r>
          </w:p>
        </w:tc>
        <w:tc>
          <w:tcPr>
            <w:tcW w:w="2180" w:type="dxa"/>
            <w:shd w:val="clear" w:color="auto" w:fill="auto"/>
          </w:tcPr>
          <w:p w:rsidR="001A1C2C" w:rsidRPr="001A1C2C" w:rsidRDefault="001A1C2C" w:rsidP="001A1C2C">
            <w:pPr>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Bales</w:t>
            </w:r>
          </w:p>
        </w:tc>
        <w:tc>
          <w:tcPr>
            <w:tcW w:w="2179" w:type="dxa"/>
            <w:shd w:val="clear" w:color="auto" w:fill="auto"/>
          </w:tcPr>
          <w:p w:rsidR="001A1C2C" w:rsidRPr="001A1C2C" w:rsidRDefault="001A1C2C" w:rsidP="001A1C2C">
            <w:pPr>
              <w:tabs>
                <w:tab w:val="right" w:leader="dot" w:pos="5760"/>
              </w:tabs>
              <w:ind w:firstLine="0"/>
            </w:pPr>
            <w:r>
              <w:t>Ballentine</w:t>
            </w:r>
          </w:p>
        </w:tc>
        <w:tc>
          <w:tcPr>
            <w:tcW w:w="2180" w:type="dxa"/>
            <w:shd w:val="clear" w:color="auto" w:fill="auto"/>
          </w:tcPr>
          <w:p w:rsidR="001A1C2C" w:rsidRPr="001A1C2C" w:rsidRDefault="001A1C2C" w:rsidP="001A1C2C">
            <w:pPr>
              <w:tabs>
                <w:tab w:val="right" w:leader="dot" w:pos="5760"/>
              </w:tabs>
              <w:ind w:firstLine="0"/>
            </w:pPr>
            <w:r>
              <w:t>Bamberg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Bannister</w:t>
            </w:r>
          </w:p>
        </w:tc>
        <w:tc>
          <w:tcPr>
            <w:tcW w:w="2179" w:type="dxa"/>
            <w:shd w:val="clear" w:color="auto" w:fill="auto"/>
          </w:tcPr>
          <w:p w:rsidR="001A1C2C" w:rsidRPr="001A1C2C" w:rsidRDefault="001A1C2C" w:rsidP="001A1C2C">
            <w:pPr>
              <w:tabs>
                <w:tab w:val="right" w:leader="dot" w:pos="5760"/>
              </w:tabs>
              <w:ind w:firstLine="0"/>
            </w:pPr>
            <w:r>
              <w:t>Bennett</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Bowers</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Cole</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Crawford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Felder</w:t>
            </w:r>
          </w:p>
        </w:tc>
        <w:tc>
          <w:tcPr>
            <w:tcW w:w="2179" w:type="dxa"/>
            <w:shd w:val="clear" w:color="auto" w:fill="auto"/>
          </w:tcPr>
          <w:p w:rsidR="001A1C2C" w:rsidRPr="001A1C2C" w:rsidRDefault="001A1C2C" w:rsidP="001A1C2C">
            <w:pPr>
              <w:tabs>
                <w:tab w:val="right" w:leader="dot" w:pos="5760"/>
              </w:tabs>
              <w:ind w:firstLine="0"/>
            </w:pPr>
            <w:r>
              <w:t>Finlay</w:t>
            </w:r>
          </w:p>
        </w:tc>
        <w:tc>
          <w:tcPr>
            <w:tcW w:w="2180" w:type="dxa"/>
            <w:shd w:val="clear" w:color="auto" w:fill="auto"/>
          </w:tcPr>
          <w:p w:rsidR="001A1C2C" w:rsidRPr="001A1C2C" w:rsidRDefault="001A1C2C" w:rsidP="001A1C2C">
            <w:pPr>
              <w:tabs>
                <w:tab w:val="right" w:leader="dot" w:pos="5760"/>
              </w:tabs>
              <w:ind w:firstLine="0"/>
            </w:pPr>
            <w:r>
              <w:t>Forrest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Forrester</w:t>
            </w:r>
          </w:p>
        </w:tc>
        <w:tc>
          <w:tcPr>
            <w:tcW w:w="2179" w:type="dxa"/>
            <w:shd w:val="clear" w:color="auto" w:fill="auto"/>
          </w:tcPr>
          <w:p w:rsidR="001A1C2C" w:rsidRPr="001A1C2C" w:rsidRDefault="001A1C2C" w:rsidP="001A1C2C">
            <w:pPr>
              <w:tabs>
                <w:tab w:val="right" w:leader="dot" w:pos="5760"/>
              </w:tabs>
              <w:ind w:firstLine="0"/>
            </w:pPr>
            <w:r>
              <w:t>Fry</w:t>
            </w:r>
          </w:p>
        </w:tc>
        <w:tc>
          <w:tcPr>
            <w:tcW w:w="2180" w:type="dxa"/>
            <w:shd w:val="clear" w:color="auto" w:fill="auto"/>
          </w:tcPr>
          <w:p w:rsidR="001A1C2C" w:rsidRPr="001A1C2C" w:rsidRDefault="001A1C2C" w:rsidP="001A1C2C">
            <w:pPr>
              <w:tabs>
                <w:tab w:val="right" w:leader="dot" w:pos="5760"/>
              </w:tabs>
              <w:ind w:firstLine="0"/>
            </w:pPr>
            <w:r>
              <w:t>Funderburk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Gagnon</w:t>
            </w:r>
          </w:p>
        </w:tc>
        <w:tc>
          <w:tcPr>
            <w:tcW w:w="2179" w:type="dxa"/>
            <w:shd w:val="clear" w:color="auto" w:fill="auto"/>
          </w:tcPr>
          <w:p w:rsidR="001A1C2C" w:rsidRPr="001A1C2C" w:rsidRDefault="001A1C2C" w:rsidP="001A1C2C">
            <w:pPr>
              <w:tabs>
                <w:tab w:val="right" w:leader="dot" w:pos="5760"/>
              </w:tabs>
              <w:ind w:firstLine="0"/>
            </w:pPr>
            <w:r>
              <w:t>Gilliard</w:t>
            </w:r>
          </w:p>
        </w:tc>
        <w:tc>
          <w:tcPr>
            <w:tcW w:w="2180" w:type="dxa"/>
            <w:shd w:val="clear" w:color="auto" w:fill="auto"/>
          </w:tcPr>
          <w:p w:rsidR="001A1C2C" w:rsidRPr="001A1C2C" w:rsidRDefault="001A1C2C" w:rsidP="001A1C2C">
            <w:pPr>
              <w:tabs>
                <w:tab w:val="right" w:leader="dot" w:pos="5760"/>
              </w:tabs>
              <w:ind w:firstLine="0"/>
            </w:pPr>
            <w:r>
              <w:t>Hardee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Hayes</w:t>
            </w:r>
          </w:p>
        </w:tc>
        <w:tc>
          <w:tcPr>
            <w:tcW w:w="2179" w:type="dxa"/>
            <w:shd w:val="clear" w:color="auto" w:fill="auto"/>
          </w:tcPr>
          <w:p w:rsidR="001A1C2C" w:rsidRPr="001A1C2C" w:rsidRDefault="001A1C2C" w:rsidP="001A1C2C">
            <w:pPr>
              <w:tabs>
                <w:tab w:val="right" w:leader="dot" w:pos="5760"/>
              </w:tabs>
              <w:ind w:firstLine="0"/>
            </w:pPr>
            <w:r>
              <w:t>Henderson</w:t>
            </w:r>
          </w:p>
        </w:tc>
        <w:tc>
          <w:tcPr>
            <w:tcW w:w="2180" w:type="dxa"/>
            <w:shd w:val="clear" w:color="auto" w:fill="auto"/>
          </w:tcPr>
          <w:p w:rsidR="001A1C2C" w:rsidRPr="001A1C2C" w:rsidRDefault="001A1C2C" w:rsidP="001A1C2C">
            <w:pPr>
              <w:tabs>
                <w:tab w:val="right" w:leader="dot" w:pos="5760"/>
              </w:tabs>
              <w:ind w:firstLine="0"/>
            </w:pPr>
            <w:r>
              <w:t>Henegan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Herbkersman</w:t>
            </w:r>
          </w:p>
        </w:tc>
        <w:tc>
          <w:tcPr>
            <w:tcW w:w="2179" w:type="dxa"/>
            <w:shd w:val="clear" w:color="auto" w:fill="auto"/>
          </w:tcPr>
          <w:p w:rsidR="001A1C2C" w:rsidRPr="001A1C2C" w:rsidRDefault="001A1C2C" w:rsidP="001A1C2C">
            <w:pPr>
              <w:tabs>
                <w:tab w:val="right" w:leader="dot" w:pos="5760"/>
              </w:tabs>
              <w:ind w:firstLine="0"/>
            </w:pPr>
            <w:r>
              <w:t>Hewitt</w:t>
            </w:r>
          </w:p>
        </w:tc>
        <w:tc>
          <w:tcPr>
            <w:tcW w:w="2180" w:type="dxa"/>
            <w:shd w:val="clear" w:color="auto" w:fill="auto"/>
          </w:tcPr>
          <w:p w:rsidR="001A1C2C" w:rsidRPr="001A1C2C" w:rsidRDefault="001A1C2C" w:rsidP="001A1C2C">
            <w:pPr>
              <w:tabs>
                <w:tab w:val="right" w:leader="dot" w:pos="5760"/>
              </w:tabs>
              <w:ind w:firstLine="0"/>
            </w:pPr>
            <w:r>
              <w:t>Hiott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Hixon</w:t>
            </w:r>
          </w:p>
        </w:tc>
        <w:tc>
          <w:tcPr>
            <w:tcW w:w="2179" w:type="dxa"/>
            <w:shd w:val="clear" w:color="auto" w:fill="auto"/>
          </w:tcPr>
          <w:p w:rsidR="001A1C2C" w:rsidRPr="001A1C2C" w:rsidRDefault="001A1C2C" w:rsidP="001A1C2C">
            <w:pPr>
              <w:tabs>
                <w:tab w:val="right" w:leader="dot" w:pos="5760"/>
              </w:tabs>
              <w:ind w:firstLine="0"/>
            </w:pPr>
            <w:r>
              <w:t>Hosey</w:t>
            </w:r>
          </w:p>
        </w:tc>
        <w:tc>
          <w:tcPr>
            <w:tcW w:w="2180" w:type="dxa"/>
            <w:shd w:val="clear" w:color="auto" w:fill="auto"/>
          </w:tcPr>
          <w:p w:rsidR="001A1C2C" w:rsidRPr="001A1C2C" w:rsidRDefault="001A1C2C" w:rsidP="001A1C2C">
            <w:pPr>
              <w:tabs>
                <w:tab w:val="right" w:leader="dot" w:pos="5760"/>
              </w:tabs>
              <w:ind w:firstLine="0"/>
            </w:pPr>
            <w:r>
              <w:t>Howard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Huggins</w:t>
            </w:r>
          </w:p>
        </w:tc>
        <w:tc>
          <w:tcPr>
            <w:tcW w:w="2179" w:type="dxa"/>
            <w:shd w:val="clear" w:color="auto" w:fill="auto"/>
          </w:tcPr>
          <w:p w:rsidR="001A1C2C" w:rsidRPr="001A1C2C" w:rsidRDefault="001A1C2C" w:rsidP="001A1C2C">
            <w:pPr>
              <w:tabs>
                <w:tab w:val="right" w:leader="dot" w:pos="5760"/>
              </w:tabs>
              <w:ind w:firstLine="0"/>
            </w:pPr>
            <w:r>
              <w:t>Jefferson</w:t>
            </w:r>
          </w:p>
        </w:tc>
        <w:tc>
          <w:tcPr>
            <w:tcW w:w="2180" w:type="dxa"/>
            <w:shd w:val="clear" w:color="auto" w:fill="auto"/>
          </w:tcPr>
          <w:p w:rsidR="001A1C2C" w:rsidRPr="001A1C2C" w:rsidRDefault="001A1C2C" w:rsidP="001A1C2C">
            <w:pPr>
              <w:tabs>
                <w:tab w:val="right" w:leader="dot" w:pos="5760"/>
              </w:tabs>
              <w:ind w:firstLine="0"/>
            </w:pPr>
            <w:r>
              <w:t>Johnson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Jordan</w:t>
            </w:r>
          </w:p>
        </w:tc>
        <w:tc>
          <w:tcPr>
            <w:tcW w:w="2179" w:type="dxa"/>
            <w:shd w:val="clear" w:color="auto" w:fill="auto"/>
          </w:tcPr>
          <w:p w:rsidR="001A1C2C" w:rsidRPr="001A1C2C" w:rsidRDefault="001A1C2C" w:rsidP="001A1C2C">
            <w:pPr>
              <w:tabs>
                <w:tab w:val="right" w:leader="dot" w:pos="5760"/>
              </w:tabs>
              <w:ind w:firstLine="0"/>
            </w:pPr>
            <w:r>
              <w:t>King</w:t>
            </w:r>
          </w:p>
        </w:tc>
        <w:tc>
          <w:tcPr>
            <w:tcW w:w="2180" w:type="dxa"/>
            <w:shd w:val="clear" w:color="auto" w:fill="auto"/>
          </w:tcPr>
          <w:p w:rsidR="001A1C2C" w:rsidRPr="001A1C2C" w:rsidRDefault="001A1C2C" w:rsidP="001A1C2C">
            <w:pPr>
              <w:tabs>
                <w:tab w:val="right" w:leader="dot" w:pos="5760"/>
              </w:tabs>
              <w:ind w:firstLine="0"/>
            </w:pPr>
            <w:r>
              <w:t>Knight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Loftis</w:t>
            </w:r>
          </w:p>
        </w:tc>
        <w:tc>
          <w:tcPr>
            <w:tcW w:w="2179" w:type="dxa"/>
            <w:shd w:val="clear" w:color="auto" w:fill="auto"/>
          </w:tcPr>
          <w:p w:rsidR="001A1C2C" w:rsidRPr="001A1C2C" w:rsidRDefault="001A1C2C" w:rsidP="001A1C2C">
            <w:pPr>
              <w:tabs>
                <w:tab w:val="right" w:leader="dot" w:pos="5760"/>
              </w:tabs>
              <w:ind w:firstLine="0"/>
            </w:pPr>
            <w:r>
              <w:t>Long</w:t>
            </w:r>
          </w:p>
        </w:tc>
        <w:tc>
          <w:tcPr>
            <w:tcW w:w="2180" w:type="dxa"/>
            <w:shd w:val="clear" w:color="auto" w:fill="auto"/>
          </w:tcPr>
          <w:p w:rsidR="001A1C2C" w:rsidRPr="001A1C2C" w:rsidRDefault="001A1C2C" w:rsidP="001A1C2C">
            <w:pPr>
              <w:tabs>
                <w:tab w:val="right" w:leader="dot" w:pos="5760"/>
              </w:tabs>
              <w:ind w:firstLine="0"/>
            </w:pPr>
            <w:r>
              <w:t>Lowe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Lucas</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McCoy</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Pitts</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M.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 Rivers</w:t>
            </w:r>
          </w:p>
        </w:tc>
        <w:tc>
          <w:tcPr>
            <w:tcW w:w="2179" w:type="dxa"/>
            <w:shd w:val="clear" w:color="auto" w:fill="auto"/>
          </w:tcPr>
          <w:p w:rsidR="001A1C2C" w:rsidRPr="001A1C2C" w:rsidRDefault="001A1C2C" w:rsidP="001A1C2C">
            <w:pPr>
              <w:tabs>
                <w:tab w:val="right" w:leader="dot" w:pos="5760"/>
              </w:tabs>
              <w:ind w:firstLine="0"/>
            </w:pPr>
            <w:r>
              <w:t>Rutherford</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 E. Smith</w:t>
            </w:r>
          </w:p>
        </w:tc>
        <w:tc>
          <w:tcPr>
            <w:tcW w:w="2179" w:type="dxa"/>
            <w:shd w:val="clear" w:color="auto" w:fill="auto"/>
          </w:tcPr>
          <w:p w:rsidR="001A1C2C" w:rsidRPr="001A1C2C" w:rsidRDefault="001A1C2C" w:rsidP="001A1C2C">
            <w:pPr>
              <w:tabs>
                <w:tab w:val="right" w:leader="dot" w:pos="5760"/>
              </w:tabs>
              <w:ind w:firstLine="0"/>
            </w:pPr>
            <w:r>
              <w:t>Sottile</w:t>
            </w:r>
          </w:p>
        </w:tc>
        <w:tc>
          <w:tcPr>
            <w:tcW w:w="2180" w:type="dxa"/>
            <w:shd w:val="clear" w:color="auto" w:fill="auto"/>
          </w:tcPr>
          <w:p w:rsidR="001A1C2C" w:rsidRPr="001A1C2C" w:rsidRDefault="001A1C2C" w:rsidP="001A1C2C">
            <w:pPr>
              <w:tabs>
                <w:tab w:val="right" w:leader="dot" w:pos="5760"/>
              </w:tabs>
              <w:ind w:firstLine="0"/>
            </w:pPr>
            <w:r>
              <w:t>Spires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Stavrinakis</w:t>
            </w:r>
          </w:p>
        </w:tc>
        <w:tc>
          <w:tcPr>
            <w:tcW w:w="2179" w:type="dxa"/>
            <w:shd w:val="clear" w:color="auto" w:fill="auto"/>
          </w:tcPr>
          <w:p w:rsidR="001A1C2C" w:rsidRPr="001A1C2C" w:rsidRDefault="001A1C2C" w:rsidP="001A1C2C">
            <w:pPr>
              <w:tabs>
                <w:tab w:val="right" w:leader="dot" w:pos="5760"/>
              </w:tabs>
              <w:ind w:firstLine="0"/>
            </w:pPr>
            <w:r>
              <w:t>Stringer</w:t>
            </w:r>
          </w:p>
        </w:tc>
        <w:tc>
          <w:tcPr>
            <w:tcW w:w="2180" w:type="dxa"/>
            <w:shd w:val="clear" w:color="auto" w:fill="auto"/>
          </w:tcPr>
          <w:p w:rsidR="001A1C2C" w:rsidRPr="001A1C2C" w:rsidRDefault="001A1C2C" w:rsidP="001A1C2C">
            <w:pPr>
              <w:tabs>
                <w:tab w:val="right" w:leader="dot" w:pos="5760"/>
              </w:tabs>
              <w:ind w:firstLine="0"/>
            </w:pPr>
            <w:r>
              <w:t>Tallon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Taylor</w:t>
            </w:r>
          </w:p>
        </w:tc>
        <w:tc>
          <w:tcPr>
            <w:tcW w:w="2179" w:type="dxa"/>
            <w:shd w:val="clear" w:color="auto" w:fill="auto"/>
          </w:tcPr>
          <w:p w:rsidR="001A1C2C" w:rsidRPr="001A1C2C" w:rsidRDefault="001A1C2C" w:rsidP="001A1C2C">
            <w:pPr>
              <w:tabs>
                <w:tab w:val="right" w:leader="dot" w:pos="5760"/>
              </w:tabs>
              <w:ind w:firstLine="0"/>
            </w:pPr>
            <w:r>
              <w:t>Thayer</w:t>
            </w:r>
          </w:p>
        </w:tc>
        <w:tc>
          <w:tcPr>
            <w:tcW w:w="2180" w:type="dxa"/>
            <w:shd w:val="clear" w:color="auto" w:fill="auto"/>
          </w:tcPr>
          <w:p w:rsidR="001A1C2C" w:rsidRPr="001A1C2C" w:rsidRDefault="001A1C2C" w:rsidP="001A1C2C">
            <w:pPr>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Toole</w:t>
            </w:r>
          </w:p>
        </w:tc>
        <w:tc>
          <w:tcPr>
            <w:tcW w:w="2179" w:type="dxa"/>
            <w:shd w:val="clear" w:color="auto" w:fill="auto"/>
          </w:tcPr>
          <w:p w:rsidR="001A1C2C" w:rsidRPr="001A1C2C" w:rsidRDefault="001A1C2C" w:rsidP="001A1C2C">
            <w:pPr>
              <w:tabs>
                <w:tab w:val="right" w:leader="dot" w:pos="5760"/>
              </w:tabs>
              <w:ind w:firstLine="0"/>
            </w:pPr>
            <w:r>
              <w:t>Weeks</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Wheeler</w:t>
            </w:r>
          </w:p>
        </w:tc>
        <w:tc>
          <w:tcPr>
            <w:tcW w:w="2179" w:type="dxa"/>
            <w:shd w:val="clear" w:color="auto" w:fill="auto"/>
          </w:tcPr>
          <w:p w:rsidR="001A1C2C" w:rsidRPr="001A1C2C" w:rsidRDefault="001A1C2C" w:rsidP="001A1C2C">
            <w:pPr>
              <w:tabs>
                <w:tab w:val="right" w:leader="dot" w:pos="5760"/>
              </w:tabs>
              <w:ind w:firstLine="0"/>
            </w:pPr>
            <w:r>
              <w:t>White</w:t>
            </w:r>
          </w:p>
        </w:tc>
        <w:tc>
          <w:tcPr>
            <w:tcW w:w="2180" w:type="dxa"/>
            <w:shd w:val="clear" w:color="auto" w:fill="auto"/>
          </w:tcPr>
          <w:p w:rsidR="001A1C2C" w:rsidRPr="001A1C2C" w:rsidRDefault="001A1C2C" w:rsidP="001A1C2C">
            <w:pPr>
              <w:tabs>
                <w:tab w:val="right" w:leader="dot" w:pos="5760"/>
              </w:tabs>
              <w:ind w:firstLine="0"/>
            </w:pPr>
            <w:r>
              <w:t>Whitmire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Williams</w:t>
            </w:r>
          </w:p>
        </w:tc>
        <w:tc>
          <w:tcPr>
            <w:tcW w:w="2179" w:type="dxa"/>
            <w:shd w:val="clear" w:color="auto" w:fill="auto"/>
          </w:tcPr>
          <w:p w:rsidR="001A1C2C" w:rsidRPr="001A1C2C" w:rsidRDefault="001A1C2C" w:rsidP="001A1C2C">
            <w:pPr>
              <w:keepNext/>
              <w:tabs>
                <w:tab w:val="right" w:leader="dot" w:pos="5760"/>
              </w:tabs>
              <w:ind w:firstLine="0"/>
            </w:pPr>
            <w:r>
              <w:t>Willis</w:t>
            </w:r>
          </w:p>
        </w:tc>
        <w:tc>
          <w:tcPr>
            <w:tcW w:w="2180" w:type="dxa"/>
            <w:shd w:val="clear" w:color="auto" w:fill="auto"/>
          </w:tcPr>
          <w:p w:rsidR="001A1C2C" w:rsidRPr="001A1C2C" w:rsidRDefault="001A1C2C" w:rsidP="001A1C2C">
            <w:pPr>
              <w:keepNext/>
              <w:tabs>
                <w:tab w:val="right" w:leader="dot" w:pos="5760"/>
              </w:tabs>
              <w:ind w:firstLine="0"/>
            </w:pPr>
            <w:r>
              <w:t>Young</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Yow</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Total--103</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Brawley</w:t>
            </w:r>
          </w:p>
        </w:tc>
        <w:tc>
          <w:tcPr>
            <w:tcW w:w="2179" w:type="dxa"/>
            <w:shd w:val="clear" w:color="auto" w:fill="auto"/>
          </w:tcPr>
          <w:p w:rsidR="001A1C2C" w:rsidRPr="001A1C2C" w:rsidRDefault="001A1C2C" w:rsidP="001A1C2C">
            <w:pPr>
              <w:keepNext/>
              <w:tabs>
                <w:tab w:val="right" w:leader="dot" w:pos="5760"/>
              </w:tabs>
              <w:ind w:firstLine="0"/>
            </w:pPr>
            <w:r>
              <w:t>Brown</w:t>
            </w:r>
          </w:p>
        </w:tc>
        <w:tc>
          <w:tcPr>
            <w:tcW w:w="2180" w:type="dxa"/>
            <w:shd w:val="clear" w:color="auto" w:fill="auto"/>
          </w:tcPr>
          <w:p w:rsidR="001A1C2C" w:rsidRPr="001A1C2C" w:rsidRDefault="001A1C2C" w:rsidP="001A1C2C">
            <w:pPr>
              <w:keepNext/>
              <w:tabs>
                <w:tab w:val="right" w:leader="dot" w:pos="5760"/>
              </w:tabs>
              <w:ind w:firstLine="0"/>
            </w:pPr>
            <w:r>
              <w:t>Cogswell</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Henderson-Myers</w:t>
            </w:r>
          </w:p>
        </w:tc>
        <w:tc>
          <w:tcPr>
            <w:tcW w:w="2179" w:type="dxa"/>
            <w:shd w:val="clear" w:color="auto" w:fill="auto"/>
          </w:tcPr>
          <w:p w:rsidR="001A1C2C" w:rsidRPr="001A1C2C" w:rsidRDefault="001A1C2C" w:rsidP="001A1C2C">
            <w:pPr>
              <w:keepNext/>
              <w:tabs>
                <w:tab w:val="right" w:leader="dot" w:pos="5760"/>
              </w:tabs>
              <w:ind w:firstLine="0"/>
            </w:pPr>
            <w:r>
              <w:t>Mack</w:t>
            </w:r>
          </w:p>
        </w:tc>
        <w:tc>
          <w:tcPr>
            <w:tcW w:w="2180" w:type="dxa"/>
            <w:shd w:val="clear" w:color="auto" w:fill="auto"/>
          </w:tcPr>
          <w:p w:rsidR="001A1C2C" w:rsidRPr="001A1C2C" w:rsidRDefault="001A1C2C" w:rsidP="001A1C2C">
            <w:pPr>
              <w:keepNext/>
              <w:tabs>
                <w:tab w:val="right" w:leader="dot" w:pos="5760"/>
              </w:tabs>
              <w:ind w:firstLine="0"/>
            </w:pPr>
            <w:r>
              <w:t>Pendarvis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Robinson-Simpson</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Total--7</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E21DA1" w:rsidRDefault="00E21DA1" w:rsidP="00E21DA1">
      <w:pPr>
        <w:jc w:val="center"/>
        <w:rPr>
          <w:b/>
        </w:rPr>
      </w:pPr>
      <w:r w:rsidRPr="00306F09">
        <w:rPr>
          <w:b/>
        </w:rPr>
        <w:t>LEAVE OF ABSENCE</w:t>
      </w:r>
    </w:p>
    <w:p w:rsidR="00E21DA1" w:rsidRDefault="00E21DA1" w:rsidP="00E21DA1">
      <w:r>
        <w:t>The SPEAKER granted Rep. KNIGHT a leave for the remainder of the day.</w:t>
      </w:r>
    </w:p>
    <w:p w:rsidR="00E21DA1" w:rsidRDefault="00E21DA1" w:rsidP="001A1C2C">
      <w:pPr>
        <w:tabs>
          <w:tab w:val="right" w:leader="dot" w:pos="5760"/>
        </w:tabs>
      </w:pPr>
    </w:p>
    <w:p w:rsidR="001A1C2C" w:rsidRPr="00307312" w:rsidRDefault="001A1C2C" w:rsidP="001A1C2C">
      <w:pPr>
        <w:widowControl w:val="0"/>
        <w:rPr>
          <w:snapToGrid w:val="0"/>
        </w:rPr>
      </w:pPr>
      <w:r w:rsidRPr="00307312">
        <w:rPr>
          <w:snapToGrid w:val="0"/>
        </w:rPr>
        <w:t xml:space="preserve">Reps. PITTS, HOSEY and LOWE proposed </w:t>
      </w:r>
      <w:r w:rsidR="00731870">
        <w:rPr>
          <w:snapToGrid w:val="0"/>
        </w:rPr>
        <w:t>the following Amendment No. 5A to H. 4950 as</w:t>
      </w:r>
      <w:r w:rsidR="00731870" w:rsidRPr="00114907">
        <w:rPr>
          <w:snapToGrid w:val="0"/>
        </w:rPr>
        <w:t xml:space="preserve"> </w:t>
      </w:r>
      <w:r w:rsidR="00731870">
        <w:rPr>
          <w:snapToGrid w:val="0"/>
        </w:rPr>
        <w:t>p</w:t>
      </w:r>
      <w:r w:rsidR="00731870" w:rsidRPr="00114907">
        <w:rPr>
          <w:snapToGrid w:val="0"/>
        </w:rPr>
        <w:t xml:space="preserve">assed </w:t>
      </w:r>
      <w:r w:rsidR="00731870">
        <w:rPr>
          <w:snapToGrid w:val="0"/>
        </w:rPr>
        <w:t>by t</w:t>
      </w:r>
      <w:r w:rsidR="00731870" w:rsidRPr="00114907">
        <w:rPr>
          <w:snapToGrid w:val="0"/>
        </w:rPr>
        <w:t>he House</w:t>
      </w:r>
      <w:r w:rsidR="00E21DA1">
        <w:rPr>
          <w:snapToGrid w:val="0"/>
        </w:rPr>
        <w:t xml:space="preserve"> </w:t>
      </w:r>
      <w:r w:rsidRPr="00307312">
        <w:rPr>
          <w:snapToGrid w:val="0"/>
        </w:rPr>
        <w:t>(Doc Name h:\legwork\house\amend\h-wm\007\independent audits x2.docx), which was adopted:</w:t>
      </w:r>
    </w:p>
    <w:p w:rsidR="001A1C2C" w:rsidRPr="00307312" w:rsidRDefault="001A1C2C" w:rsidP="001A1C2C">
      <w:pPr>
        <w:widowControl w:val="0"/>
        <w:rPr>
          <w:snapToGrid w:val="0"/>
          <w:szCs w:val="48"/>
        </w:rPr>
      </w:pPr>
      <w:r w:rsidRPr="00307312">
        <w:rPr>
          <w:snapToGrid w:val="0"/>
          <w:szCs w:val="48"/>
        </w:rPr>
        <w:t>Amend the bill, as and if amended, Part IB, Section 60, PROSECUTION COORDINATION COMMISSION, page 393, after line 31, by adding an appropriately numbered paragraph to read:</w:t>
      </w:r>
    </w:p>
    <w:p w:rsidR="001A1C2C" w:rsidRPr="00307312" w:rsidRDefault="001A1C2C" w:rsidP="001A1C2C">
      <w:r w:rsidRPr="00307312">
        <w:rPr>
          <w:snapToGrid w:val="0"/>
        </w:rPr>
        <w:t>/</w:t>
      </w:r>
      <w:r w:rsidRPr="00307312">
        <w:rPr>
          <w:i/>
          <w:snapToGrid w:val="0"/>
          <w:u w:val="single"/>
        </w:rPr>
        <w:t xml:space="preserve">(PCC: Independent Audits) Of the funds appropriated or authorized to each Circuit Solicitor’s Office in this Act, each circuit must conduct an independent financial audit and provide the audit, including identification of all sources of revenue, to the Chairman of the House Ways and Means Committee, the Chairman of the Senate Finance Committee, and the Governor by December 1, 2018. </w:t>
      </w:r>
      <w:r w:rsidRPr="00307312">
        <w:rPr>
          <w:snapToGrid w:val="0"/>
        </w:rPr>
        <w:t>/</w:t>
      </w:r>
    </w:p>
    <w:p w:rsidR="001A1C2C" w:rsidRPr="00307312" w:rsidRDefault="001A1C2C" w:rsidP="001A1C2C">
      <w:pPr>
        <w:widowControl w:val="0"/>
        <w:rPr>
          <w:snapToGrid w:val="0"/>
        </w:rPr>
      </w:pPr>
      <w:r w:rsidRPr="00307312">
        <w:rPr>
          <w:snapToGrid w:val="0"/>
        </w:rPr>
        <w:t>Renumber sections to conform.</w:t>
      </w:r>
    </w:p>
    <w:p w:rsidR="001A1C2C" w:rsidRDefault="001A1C2C" w:rsidP="001A1C2C">
      <w:pPr>
        <w:widowControl w:val="0"/>
      </w:pPr>
      <w:r w:rsidRPr="00307312">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PITTS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41" w:name="vote_start262"/>
      <w:bookmarkEnd w:id="141"/>
      <w:r>
        <w:t>Yeas 102; Nays 5</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Atkinson</w:t>
            </w:r>
          </w:p>
        </w:tc>
        <w:tc>
          <w:tcPr>
            <w:tcW w:w="2180" w:type="dxa"/>
            <w:shd w:val="clear" w:color="auto" w:fill="auto"/>
          </w:tcPr>
          <w:p w:rsidR="001A1C2C" w:rsidRPr="001A1C2C" w:rsidRDefault="001A1C2C" w:rsidP="001A1C2C">
            <w:pPr>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Bales</w:t>
            </w:r>
          </w:p>
        </w:tc>
        <w:tc>
          <w:tcPr>
            <w:tcW w:w="2179" w:type="dxa"/>
            <w:shd w:val="clear" w:color="auto" w:fill="auto"/>
          </w:tcPr>
          <w:p w:rsidR="001A1C2C" w:rsidRPr="001A1C2C" w:rsidRDefault="001A1C2C" w:rsidP="001A1C2C">
            <w:pPr>
              <w:tabs>
                <w:tab w:val="right" w:leader="dot" w:pos="5760"/>
              </w:tabs>
              <w:ind w:firstLine="0"/>
            </w:pPr>
            <w:r>
              <w:t>Ballentine</w:t>
            </w:r>
          </w:p>
        </w:tc>
        <w:tc>
          <w:tcPr>
            <w:tcW w:w="2180" w:type="dxa"/>
            <w:shd w:val="clear" w:color="auto" w:fill="auto"/>
          </w:tcPr>
          <w:p w:rsidR="001A1C2C" w:rsidRPr="001A1C2C" w:rsidRDefault="001A1C2C" w:rsidP="001A1C2C">
            <w:pPr>
              <w:tabs>
                <w:tab w:val="right" w:leader="dot" w:pos="5760"/>
              </w:tabs>
              <w:ind w:firstLine="0"/>
            </w:pPr>
            <w:r>
              <w:t>Bamberg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Bannister</w:t>
            </w:r>
          </w:p>
        </w:tc>
        <w:tc>
          <w:tcPr>
            <w:tcW w:w="2179" w:type="dxa"/>
            <w:shd w:val="clear" w:color="auto" w:fill="auto"/>
          </w:tcPr>
          <w:p w:rsidR="001A1C2C" w:rsidRPr="001A1C2C" w:rsidRDefault="001A1C2C" w:rsidP="001A1C2C">
            <w:pPr>
              <w:tabs>
                <w:tab w:val="right" w:leader="dot" w:pos="5760"/>
              </w:tabs>
              <w:ind w:firstLine="0"/>
            </w:pPr>
            <w:r>
              <w:t>Bennett</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Bowers</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Brown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Cogswell</w:t>
            </w:r>
          </w:p>
        </w:tc>
        <w:tc>
          <w:tcPr>
            <w:tcW w:w="2179" w:type="dxa"/>
            <w:shd w:val="clear" w:color="auto" w:fill="auto"/>
          </w:tcPr>
          <w:p w:rsidR="001A1C2C" w:rsidRPr="001A1C2C" w:rsidRDefault="001A1C2C" w:rsidP="001A1C2C">
            <w:pPr>
              <w:tabs>
                <w:tab w:val="right" w:leader="dot" w:pos="5760"/>
              </w:tabs>
              <w:ind w:firstLine="0"/>
            </w:pPr>
            <w:r>
              <w:t>Cole</w:t>
            </w:r>
          </w:p>
        </w:tc>
        <w:tc>
          <w:tcPr>
            <w:tcW w:w="2180" w:type="dxa"/>
            <w:shd w:val="clear" w:color="auto" w:fill="auto"/>
          </w:tcPr>
          <w:p w:rsidR="001A1C2C" w:rsidRPr="001A1C2C" w:rsidRDefault="001A1C2C" w:rsidP="001A1C2C">
            <w:pPr>
              <w:tabs>
                <w:tab w:val="right" w:leader="dot" w:pos="5760"/>
              </w:tabs>
              <w:ind w:firstLine="0"/>
            </w:pPr>
            <w:r>
              <w:t>Collins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Davis</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Hardee</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w:t>
            </w:r>
          </w:p>
        </w:tc>
        <w:tc>
          <w:tcPr>
            <w:tcW w:w="2179" w:type="dxa"/>
            <w:shd w:val="clear" w:color="auto" w:fill="auto"/>
          </w:tcPr>
          <w:p w:rsidR="001A1C2C" w:rsidRPr="001A1C2C" w:rsidRDefault="001A1C2C" w:rsidP="001A1C2C">
            <w:pPr>
              <w:tabs>
                <w:tab w:val="right" w:leader="dot" w:pos="5760"/>
              </w:tabs>
              <w:ind w:firstLine="0"/>
            </w:pPr>
            <w:r>
              <w:t>Henderson-Myers</w:t>
            </w:r>
          </w:p>
        </w:tc>
        <w:tc>
          <w:tcPr>
            <w:tcW w:w="2180" w:type="dxa"/>
            <w:shd w:val="clear" w:color="auto" w:fill="auto"/>
          </w:tcPr>
          <w:p w:rsidR="001A1C2C" w:rsidRPr="001A1C2C" w:rsidRDefault="001A1C2C" w:rsidP="001A1C2C">
            <w:pPr>
              <w:tabs>
                <w:tab w:val="right" w:leader="dot" w:pos="5760"/>
              </w:tabs>
              <w:ind w:firstLine="0"/>
            </w:pPr>
            <w:r>
              <w:t>Henegan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Herbkersman</w:t>
            </w:r>
          </w:p>
        </w:tc>
        <w:tc>
          <w:tcPr>
            <w:tcW w:w="2179" w:type="dxa"/>
            <w:shd w:val="clear" w:color="auto" w:fill="auto"/>
          </w:tcPr>
          <w:p w:rsidR="001A1C2C" w:rsidRPr="001A1C2C" w:rsidRDefault="001A1C2C" w:rsidP="001A1C2C">
            <w:pPr>
              <w:tabs>
                <w:tab w:val="right" w:leader="dot" w:pos="5760"/>
              </w:tabs>
              <w:ind w:firstLine="0"/>
            </w:pPr>
            <w:r>
              <w:t>Hewitt</w:t>
            </w:r>
          </w:p>
        </w:tc>
        <w:tc>
          <w:tcPr>
            <w:tcW w:w="2180" w:type="dxa"/>
            <w:shd w:val="clear" w:color="auto" w:fill="auto"/>
          </w:tcPr>
          <w:p w:rsidR="001A1C2C" w:rsidRPr="001A1C2C" w:rsidRDefault="001A1C2C" w:rsidP="001A1C2C">
            <w:pPr>
              <w:tabs>
                <w:tab w:val="right" w:leader="dot" w:pos="5760"/>
              </w:tabs>
              <w:ind w:firstLine="0"/>
            </w:pPr>
            <w:r>
              <w:t>Hiott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Hixon</w:t>
            </w:r>
          </w:p>
        </w:tc>
        <w:tc>
          <w:tcPr>
            <w:tcW w:w="2179" w:type="dxa"/>
            <w:shd w:val="clear" w:color="auto" w:fill="auto"/>
          </w:tcPr>
          <w:p w:rsidR="001A1C2C" w:rsidRPr="001A1C2C" w:rsidRDefault="001A1C2C" w:rsidP="001A1C2C">
            <w:pPr>
              <w:tabs>
                <w:tab w:val="right" w:leader="dot" w:pos="5760"/>
              </w:tabs>
              <w:ind w:firstLine="0"/>
            </w:pPr>
            <w:r>
              <w:t>Hosey</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Jefferson</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Knight</w:t>
            </w:r>
          </w:p>
        </w:tc>
        <w:tc>
          <w:tcPr>
            <w:tcW w:w="2179" w:type="dxa"/>
            <w:shd w:val="clear" w:color="auto" w:fill="auto"/>
          </w:tcPr>
          <w:p w:rsidR="001A1C2C" w:rsidRPr="001A1C2C" w:rsidRDefault="001A1C2C" w:rsidP="001A1C2C">
            <w:pPr>
              <w:tabs>
                <w:tab w:val="right" w:leader="dot" w:pos="5760"/>
              </w:tabs>
              <w:ind w:firstLine="0"/>
            </w:pPr>
            <w:r>
              <w:t>Loftis</w:t>
            </w:r>
          </w:p>
        </w:tc>
        <w:tc>
          <w:tcPr>
            <w:tcW w:w="2180" w:type="dxa"/>
            <w:shd w:val="clear" w:color="auto" w:fill="auto"/>
          </w:tcPr>
          <w:p w:rsidR="001A1C2C" w:rsidRPr="001A1C2C" w:rsidRDefault="001A1C2C" w:rsidP="001A1C2C">
            <w:pPr>
              <w:tabs>
                <w:tab w:val="right" w:leader="dot" w:pos="5760"/>
              </w:tabs>
              <w:ind w:firstLine="0"/>
            </w:pPr>
            <w:r>
              <w:t>Long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Lowe</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Mack</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McCravy</w:t>
            </w:r>
          </w:p>
        </w:tc>
        <w:tc>
          <w:tcPr>
            <w:tcW w:w="2179" w:type="dxa"/>
            <w:shd w:val="clear" w:color="auto" w:fill="auto"/>
          </w:tcPr>
          <w:p w:rsidR="001A1C2C" w:rsidRPr="001A1C2C" w:rsidRDefault="001A1C2C" w:rsidP="001A1C2C">
            <w:pPr>
              <w:tabs>
                <w:tab w:val="right" w:leader="dot" w:pos="5760"/>
              </w:tabs>
              <w:ind w:firstLine="0"/>
            </w:pPr>
            <w:r>
              <w:t>McEachern</w:t>
            </w:r>
          </w:p>
        </w:tc>
        <w:tc>
          <w:tcPr>
            <w:tcW w:w="2180" w:type="dxa"/>
            <w:shd w:val="clear" w:color="auto" w:fill="auto"/>
          </w:tcPr>
          <w:p w:rsidR="001A1C2C" w:rsidRPr="001A1C2C" w:rsidRDefault="001A1C2C" w:rsidP="001A1C2C">
            <w:pPr>
              <w:tabs>
                <w:tab w:val="right" w:leader="dot" w:pos="5760"/>
              </w:tabs>
              <w:ind w:firstLine="0"/>
            </w:pPr>
            <w:r>
              <w:t>McGinnis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 C. Moss</w:t>
            </w:r>
          </w:p>
        </w:tc>
        <w:tc>
          <w:tcPr>
            <w:tcW w:w="2179" w:type="dxa"/>
            <w:shd w:val="clear" w:color="auto" w:fill="auto"/>
          </w:tcPr>
          <w:p w:rsidR="001A1C2C" w:rsidRPr="001A1C2C" w:rsidRDefault="001A1C2C" w:rsidP="001A1C2C">
            <w:pPr>
              <w:tabs>
                <w:tab w:val="right" w:leader="dot" w:pos="5760"/>
              </w:tabs>
              <w:ind w:firstLine="0"/>
            </w:pPr>
            <w:r>
              <w:t>Murphy</w:t>
            </w:r>
          </w:p>
        </w:tc>
        <w:tc>
          <w:tcPr>
            <w:tcW w:w="2180" w:type="dxa"/>
            <w:shd w:val="clear" w:color="auto" w:fill="auto"/>
          </w:tcPr>
          <w:p w:rsidR="001A1C2C" w:rsidRPr="001A1C2C" w:rsidRDefault="001A1C2C" w:rsidP="001A1C2C">
            <w:pPr>
              <w:tabs>
                <w:tab w:val="right" w:leader="dot" w:pos="5760"/>
              </w:tabs>
              <w:ind w:firstLine="0"/>
            </w:pPr>
            <w:r>
              <w:t>B.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W. Newton</w:t>
            </w:r>
          </w:p>
        </w:tc>
        <w:tc>
          <w:tcPr>
            <w:tcW w:w="2179" w:type="dxa"/>
            <w:shd w:val="clear" w:color="auto" w:fill="auto"/>
          </w:tcPr>
          <w:p w:rsidR="001A1C2C" w:rsidRPr="001A1C2C" w:rsidRDefault="001A1C2C" w:rsidP="001A1C2C">
            <w:pPr>
              <w:tabs>
                <w:tab w:val="right" w:leader="dot" w:pos="5760"/>
              </w:tabs>
              <w:ind w:firstLine="0"/>
            </w:pPr>
            <w:r>
              <w:t>Norrell</w:t>
            </w:r>
          </w:p>
        </w:tc>
        <w:tc>
          <w:tcPr>
            <w:tcW w:w="2180" w:type="dxa"/>
            <w:shd w:val="clear" w:color="auto" w:fill="auto"/>
          </w:tcPr>
          <w:p w:rsidR="001A1C2C" w:rsidRPr="001A1C2C" w:rsidRDefault="001A1C2C" w:rsidP="001A1C2C">
            <w:pPr>
              <w:tabs>
                <w:tab w:val="right" w:leader="dot" w:pos="5760"/>
              </w:tabs>
              <w:ind w:firstLine="0"/>
            </w:pPr>
            <w:r>
              <w:t>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Pitts</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Ridgeway</w:t>
            </w:r>
          </w:p>
        </w:tc>
        <w:tc>
          <w:tcPr>
            <w:tcW w:w="2179" w:type="dxa"/>
            <w:shd w:val="clear" w:color="auto" w:fill="auto"/>
          </w:tcPr>
          <w:p w:rsidR="001A1C2C" w:rsidRPr="001A1C2C" w:rsidRDefault="001A1C2C" w:rsidP="001A1C2C">
            <w:pPr>
              <w:tabs>
                <w:tab w:val="right" w:leader="dot" w:pos="5760"/>
              </w:tabs>
              <w:ind w:firstLine="0"/>
            </w:pPr>
            <w:r>
              <w:t>M. Rivers</w:t>
            </w:r>
          </w:p>
        </w:tc>
        <w:tc>
          <w:tcPr>
            <w:tcW w:w="2180" w:type="dxa"/>
            <w:shd w:val="clear" w:color="auto" w:fill="auto"/>
          </w:tcPr>
          <w:p w:rsidR="001A1C2C" w:rsidRPr="001A1C2C" w:rsidRDefault="001A1C2C" w:rsidP="001A1C2C">
            <w:pPr>
              <w:tabs>
                <w:tab w:val="right" w:leader="dot" w:pos="5760"/>
              </w:tabs>
              <w:ind w:firstLine="0"/>
            </w:pPr>
            <w:r>
              <w:t>S.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Rutherford</w:t>
            </w:r>
          </w:p>
        </w:tc>
        <w:tc>
          <w:tcPr>
            <w:tcW w:w="2179" w:type="dxa"/>
            <w:shd w:val="clear" w:color="auto" w:fill="auto"/>
          </w:tcPr>
          <w:p w:rsidR="001A1C2C" w:rsidRPr="001A1C2C" w:rsidRDefault="001A1C2C" w:rsidP="001A1C2C">
            <w:pPr>
              <w:tabs>
                <w:tab w:val="right" w:leader="dot" w:pos="5760"/>
              </w:tabs>
              <w:ind w:firstLine="0"/>
            </w:pPr>
            <w:r>
              <w:t>Sandifer</w:t>
            </w:r>
          </w:p>
        </w:tc>
        <w:tc>
          <w:tcPr>
            <w:tcW w:w="2180" w:type="dxa"/>
            <w:shd w:val="clear" w:color="auto" w:fill="auto"/>
          </w:tcPr>
          <w:p w:rsidR="001A1C2C" w:rsidRPr="001A1C2C" w:rsidRDefault="001A1C2C" w:rsidP="001A1C2C">
            <w:pPr>
              <w:tabs>
                <w:tab w:val="right" w:leader="dot" w:pos="5760"/>
              </w:tabs>
              <w:ind w:firstLine="0"/>
            </w:pPr>
            <w:r>
              <w:t>Simrill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M. Smith</w:t>
            </w:r>
          </w:p>
        </w:tc>
        <w:tc>
          <w:tcPr>
            <w:tcW w:w="2179" w:type="dxa"/>
            <w:shd w:val="clear" w:color="auto" w:fill="auto"/>
          </w:tcPr>
          <w:p w:rsidR="001A1C2C" w:rsidRPr="001A1C2C" w:rsidRDefault="001A1C2C" w:rsidP="001A1C2C">
            <w:pPr>
              <w:tabs>
                <w:tab w:val="right" w:leader="dot" w:pos="5760"/>
              </w:tabs>
              <w:ind w:firstLine="0"/>
            </w:pPr>
            <w:r>
              <w:t>G. R. Smith</w:t>
            </w:r>
          </w:p>
        </w:tc>
        <w:tc>
          <w:tcPr>
            <w:tcW w:w="2180" w:type="dxa"/>
            <w:shd w:val="clear" w:color="auto" w:fill="auto"/>
          </w:tcPr>
          <w:p w:rsidR="001A1C2C" w:rsidRPr="001A1C2C" w:rsidRDefault="001A1C2C" w:rsidP="001A1C2C">
            <w:pPr>
              <w:tabs>
                <w:tab w:val="right" w:leader="dot" w:pos="5760"/>
              </w:tabs>
              <w:ind w:firstLine="0"/>
            </w:pPr>
            <w:r>
              <w:t>J. E.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Stavrinakis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Stringer</w:t>
            </w:r>
          </w:p>
        </w:tc>
        <w:tc>
          <w:tcPr>
            <w:tcW w:w="2179" w:type="dxa"/>
            <w:shd w:val="clear" w:color="auto" w:fill="auto"/>
          </w:tcPr>
          <w:p w:rsidR="001A1C2C" w:rsidRPr="001A1C2C" w:rsidRDefault="001A1C2C" w:rsidP="001A1C2C">
            <w:pPr>
              <w:tabs>
                <w:tab w:val="right" w:leader="dot" w:pos="5760"/>
              </w:tabs>
              <w:ind w:firstLine="0"/>
            </w:pPr>
            <w:r>
              <w:t>Tallon</w:t>
            </w:r>
          </w:p>
        </w:tc>
        <w:tc>
          <w:tcPr>
            <w:tcW w:w="2180" w:type="dxa"/>
            <w:shd w:val="clear" w:color="auto" w:fill="auto"/>
          </w:tcPr>
          <w:p w:rsidR="001A1C2C" w:rsidRPr="001A1C2C" w:rsidRDefault="001A1C2C" w:rsidP="001A1C2C">
            <w:pPr>
              <w:tabs>
                <w:tab w:val="right" w:leader="dot" w:pos="5760"/>
              </w:tabs>
              <w:ind w:firstLine="0"/>
            </w:pPr>
            <w:r>
              <w:t>Taylor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Thayer</w:t>
            </w:r>
          </w:p>
        </w:tc>
        <w:tc>
          <w:tcPr>
            <w:tcW w:w="2179" w:type="dxa"/>
            <w:shd w:val="clear" w:color="auto" w:fill="auto"/>
          </w:tcPr>
          <w:p w:rsidR="001A1C2C" w:rsidRPr="001A1C2C" w:rsidRDefault="001A1C2C" w:rsidP="001A1C2C">
            <w:pPr>
              <w:tabs>
                <w:tab w:val="right" w:leader="dot" w:pos="5760"/>
              </w:tabs>
              <w:ind w:firstLine="0"/>
            </w:pPr>
            <w:r>
              <w:t>Thigpen</w:t>
            </w:r>
          </w:p>
        </w:tc>
        <w:tc>
          <w:tcPr>
            <w:tcW w:w="2180" w:type="dxa"/>
            <w:shd w:val="clear" w:color="auto" w:fill="auto"/>
          </w:tcPr>
          <w:p w:rsidR="001A1C2C" w:rsidRPr="001A1C2C" w:rsidRDefault="001A1C2C" w:rsidP="001A1C2C">
            <w:pPr>
              <w:tabs>
                <w:tab w:val="right" w:leader="dot" w:pos="5760"/>
              </w:tabs>
              <w:ind w:firstLine="0"/>
            </w:pPr>
            <w:r>
              <w:t>Toole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Weeks</w:t>
            </w:r>
          </w:p>
        </w:tc>
        <w:tc>
          <w:tcPr>
            <w:tcW w:w="2179" w:type="dxa"/>
            <w:shd w:val="clear" w:color="auto" w:fill="auto"/>
          </w:tcPr>
          <w:p w:rsidR="001A1C2C" w:rsidRPr="001A1C2C" w:rsidRDefault="001A1C2C" w:rsidP="001A1C2C">
            <w:pPr>
              <w:tabs>
                <w:tab w:val="right" w:leader="dot" w:pos="5760"/>
              </w:tabs>
              <w:ind w:firstLine="0"/>
            </w:pPr>
            <w:r>
              <w:t>West</w:t>
            </w:r>
          </w:p>
        </w:tc>
        <w:tc>
          <w:tcPr>
            <w:tcW w:w="2180" w:type="dxa"/>
            <w:shd w:val="clear" w:color="auto" w:fill="auto"/>
          </w:tcPr>
          <w:p w:rsidR="001A1C2C" w:rsidRPr="001A1C2C" w:rsidRDefault="001A1C2C" w:rsidP="001A1C2C">
            <w:pPr>
              <w:tabs>
                <w:tab w:val="right" w:leader="dot" w:pos="5760"/>
              </w:tabs>
              <w:ind w:firstLine="0"/>
            </w:pPr>
            <w:r>
              <w:t>Wheeler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White</w:t>
            </w:r>
          </w:p>
        </w:tc>
        <w:tc>
          <w:tcPr>
            <w:tcW w:w="2179" w:type="dxa"/>
            <w:shd w:val="clear" w:color="auto" w:fill="auto"/>
          </w:tcPr>
          <w:p w:rsidR="001A1C2C" w:rsidRPr="001A1C2C" w:rsidRDefault="001A1C2C" w:rsidP="001A1C2C">
            <w:pPr>
              <w:keepNext/>
              <w:tabs>
                <w:tab w:val="right" w:leader="dot" w:pos="5760"/>
              </w:tabs>
              <w:ind w:firstLine="0"/>
            </w:pPr>
            <w:r>
              <w:t>Whitmire</w:t>
            </w:r>
          </w:p>
        </w:tc>
        <w:tc>
          <w:tcPr>
            <w:tcW w:w="2180" w:type="dxa"/>
            <w:shd w:val="clear" w:color="auto" w:fill="auto"/>
          </w:tcPr>
          <w:p w:rsidR="001A1C2C" w:rsidRPr="001A1C2C" w:rsidRDefault="001A1C2C" w:rsidP="001A1C2C">
            <w:pPr>
              <w:keepNext/>
              <w:tabs>
                <w:tab w:val="right" w:leader="dot" w:pos="5760"/>
              </w:tabs>
              <w:ind w:firstLine="0"/>
            </w:pPr>
            <w:r>
              <w:t>Williams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Young</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Total--102</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Brawley</w:t>
            </w:r>
          </w:p>
        </w:tc>
        <w:tc>
          <w:tcPr>
            <w:tcW w:w="2179" w:type="dxa"/>
            <w:shd w:val="clear" w:color="auto" w:fill="auto"/>
          </w:tcPr>
          <w:p w:rsidR="001A1C2C" w:rsidRPr="001A1C2C" w:rsidRDefault="001A1C2C" w:rsidP="001A1C2C">
            <w:pPr>
              <w:keepNext/>
              <w:tabs>
                <w:tab w:val="right" w:leader="dot" w:pos="5760"/>
              </w:tabs>
              <w:ind w:firstLine="0"/>
            </w:pPr>
            <w:r>
              <w:t>Bryant</w:t>
            </w:r>
          </w:p>
        </w:tc>
        <w:tc>
          <w:tcPr>
            <w:tcW w:w="2180" w:type="dxa"/>
            <w:shd w:val="clear" w:color="auto" w:fill="auto"/>
          </w:tcPr>
          <w:p w:rsidR="001A1C2C" w:rsidRPr="001A1C2C" w:rsidRDefault="001A1C2C" w:rsidP="001A1C2C">
            <w:pPr>
              <w:keepNext/>
              <w:tabs>
                <w:tab w:val="right" w:leader="dot" w:pos="5760"/>
              </w:tabs>
              <w:ind w:firstLine="0"/>
            </w:pPr>
            <w:r>
              <w:t>Dillard</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Felder</w:t>
            </w:r>
          </w:p>
        </w:tc>
        <w:tc>
          <w:tcPr>
            <w:tcW w:w="2179" w:type="dxa"/>
            <w:shd w:val="clear" w:color="auto" w:fill="auto"/>
          </w:tcPr>
          <w:p w:rsidR="001A1C2C" w:rsidRPr="001A1C2C" w:rsidRDefault="001A1C2C" w:rsidP="001A1C2C">
            <w:pPr>
              <w:keepNext/>
              <w:tabs>
                <w:tab w:val="right" w:leader="dot" w:pos="5760"/>
              </w:tabs>
              <w:ind w:firstLine="0"/>
            </w:pPr>
            <w:r>
              <w:t>Robinson-Simpson</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Total--5</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DF7691" w:rsidRDefault="001A1C2C" w:rsidP="001A1C2C">
      <w:pPr>
        <w:widowControl w:val="0"/>
        <w:rPr>
          <w:snapToGrid w:val="0"/>
        </w:rPr>
      </w:pPr>
      <w:r w:rsidRPr="00DF7691">
        <w:rPr>
          <w:snapToGrid w:val="0"/>
        </w:rPr>
        <w:t xml:space="preserve">Reps. WHITE, PUTNAM and ELLIOTT proposed </w:t>
      </w:r>
      <w:r w:rsidR="00731870">
        <w:rPr>
          <w:snapToGrid w:val="0"/>
        </w:rPr>
        <w:t>the following Amendment No. 6A to H. 4950 as</w:t>
      </w:r>
      <w:r w:rsidR="00731870" w:rsidRPr="00114907">
        <w:rPr>
          <w:snapToGrid w:val="0"/>
        </w:rPr>
        <w:t xml:space="preserve"> </w:t>
      </w:r>
      <w:r w:rsidR="00731870">
        <w:rPr>
          <w:snapToGrid w:val="0"/>
        </w:rPr>
        <w:t>p</w:t>
      </w:r>
      <w:r w:rsidR="00731870" w:rsidRPr="00114907">
        <w:rPr>
          <w:snapToGrid w:val="0"/>
        </w:rPr>
        <w:t xml:space="preserve">assed </w:t>
      </w:r>
      <w:r w:rsidR="00731870">
        <w:rPr>
          <w:snapToGrid w:val="0"/>
        </w:rPr>
        <w:t>by t</w:t>
      </w:r>
      <w:r w:rsidR="00731870" w:rsidRPr="00114907">
        <w:rPr>
          <w:snapToGrid w:val="0"/>
        </w:rPr>
        <w:t>he House</w:t>
      </w:r>
      <w:r w:rsidRPr="00DF7691">
        <w:rPr>
          <w:snapToGrid w:val="0"/>
        </w:rPr>
        <w:t>(Doc Name h:\legwork\house\amend\h-wm\010\dhhs waiver.docx), which was adopted:</w:t>
      </w:r>
    </w:p>
    <w:p w:rsidR="001A1C2C" w:rsidRPr="00DF7691" w:rsidRDefault="001A1C2C" w:rsidP="001A1C2C">
      <w:pPr>
        <w:widowControl w:val="0"/>
        <w:rPr>
          <w:snapToGrid w:val="0"/>
        </w:rPr>
      </w:pPr>
      <w:r w:rsidRPr="00DF7691">
        <w:rPr>
          <w:snapToGrid w:val="0"/>
        </w:rPr>
        <w:t>Amend the bill, as and if amended, Part IB, Section 33, DEPARTMENT OF HEALTH &amp; HUMAN SERVICES, page 353, after line 14, by adding an appropriately numbered paragraph to read:</w:t>
      </w:r>
    </w:p>
    <w:p w:rsidR="001A1C2C" w:rsidRPr="00DF7691" w:rsidRDefault="001A1C2C" w:rsidP="001A1C2C">
      <w:pPr>
        <w:widowControl w:val="0"/>
        <w:rPr>
          <w:snapToGrid w:val="0"/>
        </w:rPr>
      </w:pPr>
      <w:r w:rsidRPr="00DF7691">
        <w:rPr>
          <w:snapToGrid w:val="0"/>
        </w:rPr>
        <w:t>/</w:t>
      </w:r>
      <w:r w:rsidRPr="00DF7691">
        <w:rPr>
          <w:i/>
          <w:snapToGrid w:val="0"/>
          <w:u w:val="single"/>
        </w:rPr>
        <w:t>(DHHS: Family Planning Waiver) With funds appropriated and authorized to the Department of Health and Human Services for Fiscal Year 2018-19, the department shall prepare and submit to the Centers for Medicare and Medicaid Services (CMS) such waivers and state plan amendments that are necessary to ensure that no family planning funds may be expended to subsidize abortion clinics and none of the funds appropriated herein may be paid or granted to an organization that owns or is owned by an abortion clinic.  The department shall ensure that any such waivers or amendments maintain ongoing access to women’s health services statewide. The waiver must be submitted to CMS no later than October 1, 2018.</w:t>
      </w:r>
      <w:r w:rsidRPr="00DF7691">
        <w:rPr>
          <w:snapToGrid w:val="0"/>
        </w:rPr>
        <w:t>/</w:t>
      </w:r>
    </w:p>
    <w:p w:rsidR="001A1C2C" w:rsidRPr="00DF7691" w:rsidRDefault="001A1C2C" w:rsidP="001A1C2C">
      <w:pPr>
        <w:widowControl w:val="0"/>
        <w:rPr>
          <w:snapToGrid w:val="0"/>
        </w:rPr>
      </w:pPr>
      <w:r w:rsidRPr="00DF7691">
        <w:rPr>
          <w:snapToGrid w:val="0"/>
        </w:rPr>
        <w:t>Renumber sections to conform.</w:t>
      </w:r>
    </w:p>
    <w:p w:rsidR="001A1C2C" w:rsidRDefault="001A1C2C" w:rsidP="001A1C2C">
      <w:pPr>
        <w:widowControl w:val="0"/>
      </w:pPr>
      <w:r w:rsidRPr="00DF7691">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PUTNAM explained the amendment.</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POINT OF ORDER</w:t>
      </w:r>
    </w:p>
    <w:p w:rsidR="001A1C2C" w:rsidRDefault="001A1C2C" w:rsidP="001A1C2C">
      <w:pPr>
        <w:tabs>
          <w:tab w:val="right" w:leader="dot" w:pos="5760"/>
        </w:tabs>
      </w:pPr>
      <w:r>
        <w:t>Rep. J. E. SMITH raised the Point of Order that Amendment No. 6A to H. 4950, under Rule 5.3B, was not germane to the Bill.</w:t>
      </w:r>
    </w:p>
    <w:p w:rsidR="001A1C2C" w:rsidRDefault="001A1C2C" w:rsidP="001A1C2C">
      <w:pPr>
        <w:tabs>
          <w:tab w:val="right" w:leader="dot" w:pos="5760"/>
        </w:tabs>
      </w:pPr>
      <w:r>
        <w:t xml:space="preserve">The SPEAKER </w:t>
      </w:r>
      <w:r w:rsidRPr="001A1C2C">
        <w:rPr>
          <w:i/>
        </w:rPr>
        <w:t>PRO TEMPORE</w:t>
      </w:r>
      <w:r>
        <w:t xml:space="preserve"> overruled the Point of Order.  </w:t>
      </w:r>
    </w:p>
    <w:p w:rsidR="00731870" w:rsidRDefault="00731870" w:rsidP="001A1C2C">
      <w:pPr>
        <w:tabs>
          <w:tab w:val="right" w:leader="dot" w:pos="5760"/>
        </w:tabs>
      </w:pPr>
    </w:p>
    <w:p w:rsidR="001A1C2C" w:rsidRDefault="001A1C2C" w:rsidP="001A1C2C">
      <w:pPr>
        <w:tabs>
          <w:tab w:val="right" w:leader="dot" w:pos="5760"/>
        </w:tabs>
      </w:pPr>
      <w:r>
        <w:t>Rep. BAMBERG spoke against the amendment.</w:t>
      </w:r>
    </w:p>
    <w:p w:rsidR="001A1C2C" w:rsidRDefault="001A1C2C" w:rsidP="001A1C2C">
      <w:pPr>
        <w:tabs>
          <w:tab w:val="right" w:leader="dot" w:pos="5760"/>
        </w:tabs>
      </w:pPr>
      <w:r>
        <w:t>Rep. BAMBERG spoke against the amendment.</w:t>
      </w:r>
    </w:p>
    <w:p w:rsidR="001A1C2C" w:rsidRDefault="001A1C2C" w:rsidP="001A1C2C">
      <w:pPr>
        <w:tabs>
          <w:tab w:val="right" w:leader="dot" w:pos="5760"/>
        </w:tabs>
      </w:pPr>
    </w:p>
    <w:p w:rsidR="001A1C2C" w:rsidRDefault="001A1C2C" w:rsidP="001A1C2C">
      <w:pPr>
        <w:tabs>
          <w:tab w:val="right" w:leader="dot" w:pos="5760"/>
        </w:tabs>
      </w:pPr>
      <w:r>
        <w:t>Rep. WILLIAMS moved that the House do now adjourn.</w:t>
      </w:r>
    </w:p>
    <w:p w:rsidR="001A1C2C" w:rsidRDefault="001A1C2C" w:rsidP="001A1C2C">
      <w:pPr>
        <w:tabs>
          <w:tab w:val="right" w:leader="dot" w:pos="5760"/>
        </w:tabs>
      </w:pPr>
    </w:p>
    <w:p w:rsidR="001A1C2C" w:rsidRDefault="001A1C2C" w:rsidP="001A1C2C">
      <w:pPr>
        <w:tabs>
          <w:tab w:val="right" w:leader="dot" w:pos="5760"/>
        </w:tabs>
      </w:pPr>
      <w:r>
        <w:t>Rep. G. R. SMITH demanded the yeas and nays which were taken, resulting as follows:</w:t>
      </w:r>
    </w:p>
    <w:p w:rsidR="001A1C2C" w:rsidRDefault="001A1C2C" w:rsidP="001A1C2C">
      <w:pPr>
        <w:tabs>
          <w:tab w:val="right" w:leader="dot" w:pos="5760"/>
        </w:tabs>
        <w:jc w:val="center"/>
      </w:pPr>
      <w:bookmarkStart w:id="142" w:name="vote_start271"/>
      <w:bookmarkEnd w:id="142"/>
      <w:r>
        <w:t>Yeas 33; Nays 78</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Bamberg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Bennett</w:t>
            </w:r>
          </w:p>
        </w:tc>
        <w:tc>
          <w:tcPr>
            <w:tcW w:w="2179" w:type="dxa"/>
            <w:shd w:val="clear" w:color="auto" w:fill="auto"/>
          </w:tcPr>
          <w:p w:rsidR="001A1C2C" w:rsidRPr="001A1C2C" w:rsidRDefault="001A1C2C" w:rsidP="001A1C2C">
            <w:pPr>
              <w:tabs>
                <w:tab w:val="right" w:leader="dot" w:pos="5760"/>
              </w:tabs>
              <w:ind w:firstLine="0"/>
            </w:pPr>
            <w:r>
              <w:t>Bowers</w:t>
            </w:r>
          </w:p>
        </w:tc>
        <w:tc>
          <w:tcPr>
            <w:tcW w:w="2180" w:type="dxa"/>
            <w:shd w:val="clear" w:color="auto" w:fill="auto"/>
          </w:tcPr>
          <w:p w:rsidR="001A1C2C" w:rsidRPr="001A1C2C" w:rsidRDefault="001A1C2C" w:rsidP="001A1C2C">
            <w:pPr>
              <w:tabs>
                <w:tab w:val="right" w:leader="dot" w:pos="5760"/>
              </w:tabs>
              <w:ind w:firstLine="0"/>
            </w:pPr>
            <w:r>
              <w:t>Brawley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Brown</w:t>
            </w:r>
          </w:p>
        </w:tc>
        <w:tc>
          <w:tcPr>
            <w:tcW w:w="2179" w:type="dxa"/>
            <w:shd w:val="clear" w:color="auto" w:fill="auto"/>
          </w:tcPr>
          <w:p w:rsidR="001A1C2C" w:rsidRPr="001A1C2C" w:rsidRDefault="001A1C2C" w:rsidP="001A1C2C">
            <w:pPr>
              <w:tabs>
                <w:tab w:val="right" w:leader="dot" w:pos="5760"/>
              </w:tabs>
              <w:ind w:firstLine="0"/>
            </w:pPr>
            <w:r>
              <w:t>Clyburn</w:t>
            </w:r>
          </w:p>
        </w:tc>
        <w:tc>
          <w:tcPr>
            <w:tcW w:w="2180" w:type="dxa"/>
            <w:shd w:val="clear" w:color="auto" w:fill="auto"/>
          </w:tcPr>
          <w:p w:rsidR="001A1C2C" w:rsidRPr="001A1C2C" w:rsidRDefault="001A1C2C" w:rsidP="001A1C2C">
            <w:pPr>
              <w:tabs>
                <w:tab w:val="right" w:leader="dot" w:pos="5760"/>
              </w:tabs>
              <w:ind w:firstLine="0"/>
            </w:pPr>
            <w:r>
              <w:t>Cobb-Hunter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Dillard</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Gilliard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Govan</w:t>
            </w:r>
          </w:p>
        </w:tc>
        <w:tc>
          <w:tcPr>
            <w:tcW w:w="2179" w:type="dxa"/>
            <w:shd w:val="clear" w:color="auto" w:fill="auto"/>
          </w:tcPr>
          <w:p w:rsidR="001A1C2C" w:rsidRPr="001A1C2C" w:rsidRDefault="001A1C2C" w:rsidP="001A1C2C">
            <w:pPr>
              <w:tabs>
                <w:tab w:val="right" w:leader="dot" w:pos="5760"/>
              </w:tabs>
              <w:ind w:firstLine="0"/>
            </w:pPr>
            <w:r>
              <w:t>Hayes</w:t>
            </w:r>
          </w:p>
        </w:tc>
        <w:tc>
          <w:tcPr>
            <w:tcW w:w="2180" w:type="dxa"/>
            <w:shd w:val="clear" w:color="auto" w:fill="auto"/>
          </w:tcPr>
          <w:p w:rsidR="001A1C2C" w:rsidRPr="001A1C2C" w:rsidRDefault="001A1C2C" w:rsidP="001A1C2C">
            <w:pPr>
              <w:tabs>
                <w:tab w:val="right" w:leader="dot" w:pos="5760"/>
              </w:tabs>
              <w:ind w:firstLine="0"/>
            </w:pPr>
            <w:r>
              <w:t>Henderson-Myers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Henegan</w:t>
            </w:r>
          </w:p>
        </w:tc>
        <w:tc>
          <w:tcPr>
            <w:tcW w:w="2179" w:type="dxa"/>
            <w:shd w:val="clear" w:color="auto" w:fill="auto"/>
          </w:tcPr>
          <w:p w:rsidR="001A1C2C" w:rsidRPr="001A1C2C" w:rsidRDefault="001A1C2C" w:rsidP="001A1C2C">
            <w:pPr>
              <w:tabs>
                <w:tab w:val="right" w:leader="dot" w:pos="5760"/>
              </w:tabs>
              <w:ind w:firstLine="0"/>
            </w:pPr>
            <w:r>
              <w:t>Hosey</w:t>
            </w:r>
          </w:p>
        </w:tc>
        <w:tc>
          <w:tcPr>
            <w:tcW w:w="2180" w:type="dxa"/>
            <w:shd w:val="clear" w:color="auto" w:fill="auto"/>
          </w:tcPr>
          <w:p w:rsidR="001A1C2C" w:rsidRPr="001A1C2C" w:rsidRDefault="001A1C2C" w:rsidP="001A1C2C">
            <w:pPr>
              <w:tabs>
                <w:tab w:val="right" w:leader="dot" w:pos="5760"/>
              </w:tabs>
              <w:ind w:firstLine="0"/>
            </w:pPr>
            <w:r>
              <w:t>Howard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Jefferson</w:t>
            </w:r>
          </w:p>
        </w:tc>
        <w:tc>
          <w:tcPr>
            <w:tcW w:w="2179" w:type="dxa"/>
            <w:shd w:val="clear" w:color="auto" w:fill="auto"/>
          </w:tcPr>
          <w:p w:rsidR="001A1C2C" w:rsidRPr="001A1C2C" w:rsidRDefault="001A1C2C" w:rsidP="001A1C2C">
            <w:pPr>
              <w:tabs>
                <w:tab w:val="right" w:leader="dot" w:pos="5760"/>
              </w:tabs>
              <w:ind w:firstLine="0"/>
            </w:pPr>
            <w:r>
              <w:t>King</w:t>
            </w:r>
          </w:p>
        </w:tc>
        <w:tc>
          <w:tcPr>
            <w:tcW w:w="2180" w:type="dxa"/>
            <w:shd w:val="clear" w:color="auto" w:fill="auto"/>
          </w:tcPr>
          <w:p w:rsidR="001A1C2C" w:rsidRPr="001A1C2C" w:rsidRDefault="001A1C2C" w:rsidP="001A1C2C">
            <w:pPr>
              <w:tabs>
                <w:tab w:val="right" w:leader="dot" w:pos="5760"/>
              </w:tabs>
              <w:ind w:firstLine="0"/>
            </w:pPr>
            <w:r>
              <w:t>Kirby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Lowe</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Norrell</w:t>
            </w:r>
          </w:p>
        </w:tc>
        <w:tc>
          <w:tcPr>
            <w:tcW w:w="2179" w:type="dxa"/>
            <w:shd w:val="clear" w:color="auto" w:fill="auto"/>
          </w:tcPr>
          <w:p w:rsidR="001A1C2C" w:rsidRPr="001A1C2C" w:rsidRDefault="001A1C2C" w:rsidP="001A1C2C">
            <w:pPr>
              <w:tabs>
                <w:tab w:val="right" w:leader="dot" w:pos="5760"/>
              </w:tabs>
              <w:ind w:firstLine="0"/>
            </w:pPr>
            <w:r>
              <w:t>Ott</w:t>
            </w:r>
          </w:p>
        </w:tc>
        <w:tc>
          <w:tcPr>
            <w:tcW w:w="2180" w:type="dxa"/>
            <w:shd w:val="clear" w:color="auto" w:fill="auto"/>
          </w:tcPr>
          <w:p w:rsidR="001A1C2C" w:rsidRPr="001A1C2C" w:rsidRDefault="001A1C2C" w:rsidP="001A1C2C">
            <w:pPr>
              <w:tabs>
                <w:tab w:val="right" w:leader="dot" w:pos="5760"/>
              </w:tabs>
              <w:ind w:firstLine="0"/>
            </w:pPr>
            <w:r>
              <w:t>Pendarvis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Ridgeway</w:t>
            </w:r>
          </w:p>
        </w:tc>
        <w:tc>
          <w:tcPr>
            <w:tcW w:w="2179" w:type="dxa"/>
            <w:shd w:val="clear" w:color="auto" w:fill="auto"/>
          </w:tcPr>
          <w:p w:rsidR="001A1C2C" w:rsidRPr="001A1C2C" w:rsidRDefault="001A1C2C" w:rsidP="001A1C2C">
            <w:pPr>
              <w:keepNext/>
              <w:tabs>
                <w:tab w:val="right" w:leader="dot" w:pos="5760"/>
              </w:tabs>
              <w:ind w:firstLine="0"/>
            </w:pPr>
            <w:r>
              <w:t>M. Rivers</w:t>
            </w:r>
          </w:p>
        </w:tc>
        <w:tc>
          <w:tcPr>
            <w:tcW w:w="2180" w:type="dxa"/>
            <w:shd w:val="clear" w:color="auto" w:fill="auto"/>
          </w:tcPr>
          <w:p w:rsidR="001A1C2C" w:rsidRPr="001A1C2C" w:rsidRDefault="001A1C2C" w:rsidP="001A1C2C">
            <w:pPr>
              <w:keepNext/>
              <w:tabs>
                <w:tab w:val="right" w:leader="dot" w:pos="5760"/>
              </w:tabs>
              <w:ind w:firstLine="0"/>
            </w:pPr>
            <w:r>
              <w:t>Robinson-Simpson</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Thigpen</w:t>
            </w:r>
          </w:p>
        </w:tc>
        <w:tc>
          <w:tcPr>
            <w:tcW w:w="2179" w:type="dxa"/>
            <w:shd w:val="clear" w:color="auto" w:fill="auto"/>
          </w:tcPr>
          <w:p w:rsidR="001A1C2C" w:rsidRPr="001A1C2C" w:rsidRDefault="001A1C2C" w:rsidP="001A1C2C">
            <w:pPr>
              <w:keepNext/>
              <w:tabs>
                <w:tab w:val="right" w:leader="dot" w:pos="5760"/>
              </w:tabs>
              <w:ind w:firstLine="0"/>
            </w:pPr>
            <w:r>
              <w:t>Weeks</w:t>
            </w:r>
          </w:p>
        </w:tc>
        <w:tc>
          <w:tcPr>
            <w:tcW w:w="2180" w:type="dxa"/>
            <w:shd w:val="clear" w:color="auto" w:fill="auto"/>
          </w:tcPr>
          <w:p w:rsidR="001A1C2C" w:rsidRPr="001A1C2C" w:rsidRDefault="001A1C2C" w:rsidP="001A1C2C">
            <w:pPr>
              <w:keepNext/>
              <w:tabs>
                <w:tab w:val="right" w:leader="dot" w:pos="5760"/>
              </w:tabs>
              <w:ind w:firstLine="0"/>
            </w:pPr>
            <w:r>
              <w:t>Williams</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Total--33</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Arrington</w:t>
            </w:r>
          </w:p>
        </w:tc>
        <w:tc>
          <w:tcPr>
            <w:tcW w:w="2180" w:type="dxa"/>
            <w:shd w:val="clear" w:color="auto" w:fill="auto"/>
          </w:tcPr>
          <w:p w:rsidR="001A1C2C" w:rsidRPr="001A1C2C" w:rsidRDefault="001A1C2C" w:rsidP="001A1C2C">
            <w:pPr>
              <w:keepNext/>
              <w:tabs>
                <w:tab w:val="right" w:leader="dot" w:pos="5760"/>
              </w:tabs>
              <w:ind w:firstLine="0"/>
            </w:pPr>
            <w:r>
              <w:t>Atkinson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Atwater</w:t>
            </w:r>
          </w:p>
        </w:tc>
        <w:tc>
          <w:tcPr>
            <w:tcW w:w="2179" w:type="dxa"/>
            <w:shd w:val="clear" w:color="auto" w:fill="auto"/>
          </w:tcPr>
          <w:p w:rsidR="001A1C2C" w:rsidRPr="001A1C2C" w:rsidRDefault="001A1C2C" w:rsidP="001A1C2C">
            <w:pPr>
              <w:tabs>
                <w:tab w:val="right" w:leader="dot" w:pos="5760"/>
              </w:tabs>
              <w:ind w:firstLine="0"/>
            </w:pPr>
            <w:r>
              <w:t>Bales</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Bannister</w:t>
            </w:r>
          </w:p>
        </w:tc>
        <w:tc>
          <w:tcPr>
            <w:tcW w:w="2179" w:type="dxa"/>
            <w:shd w:val="clear" w:color="auto" w:fill="auto"/>
          </w:tcPr>
          <w:p w:rsidR="001A1C2C" w:rsidRPr="001A1C2C" w:rsidRDefault="001A1C2C" w:rsidP="001A1C2C">
            <w:pPr>
              <w:tabs>
                <w:tab w:val="right" w:leader="dot" w:pos="5760"/>
              </w:tabs>
              <w:ind w:firstLine="0"/>
            </w:pPr>
            <w:r>
              <w:t>Blackwell</w:t>
            </w:r>
          </w:p>
        </w:tc>
        <w:tc>
          <w:tcPr>
            <w:tcW w:w="2180" w:type="dxa"/>
            <w:shd w:val="clear" w:color="auto" w:fill="auto"/>
          </w:tcPr>
          <w:p w:rsidR="001A1C2C" w:rsidRPr="001A1C2C" w:rsidRDefault="001A1C2C" w:rsidP="001A1C2C">
            <w:pPr>
              <w:tabs>
                <w:tab w:val="right" w:leader="dot" w:pos="5760"/>
              </w:tabs>
              <w:ind w:firstLine="0"/>
            </w:pPr>
            <w:r>
              <w:t>Bradley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Bryant</w:t>
            </w:r>
          </w:p>
        </w:tc>
        <w:tc>
          <w:tcPr>
            <w:tcW w:w="2179" w:type="dxa"/>
            <w:shd w:val="clear" w:color="auto" w:fill="auto"/>
          </w:tcPr>
          <w:p w:rsidR="001A1C2C" w:rsidRPr="001A1C2C" w:rsidRDefault="001A1C2C" w:rsidP="001A1C2C">
            <w:pPr>
              <w:tabs>
                <w:tab w:val="right" w:leader="dot" w:pos="5760"/>
              </w:tabs>
              <w:ind w:firstLine="0"/>
            </w:pPr>
            <w:r>
              <w:t>Burns</w:t>
            </w:r>
          </w:p>
        </w:tc>
        <w:tc>
          <w:tcPr>
            <w:tcW w:w="2180" w:type="dxa"/>
            <w:shd w:val="clear" w:color="auto" w:fill="auto"/>
          </w:tcPr>
          <w:p w:rsidR="001A1C2C" w:rsidRPr="001A1C2C" w:rsidRDefault="001A1C2C" w:rsidP="001A1C2C">
            <w:pPr>
              <w:tabs>
                <w:tab w:val="right" w:leader="dot" w:pos="5760"/>
              </w:tabs>
              <w:ind w:firstLine="0"/>
            </w:pPr>
            <w:r>
              <w:t>Caskey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Chumley</w:t>
            </w:r>
          </w:p>
        </w:tc>
        <w:tc>
          <w:tcPr>
            <w:tcW w:w="2179" w:type="dxa"/>
            <w:shd w:val="clear" w:color="auto" w:fill="auto"/>
          </w:tcPr>
          <w:p w:rsidR="001A1C2C" w:rsidRPr="001A1C2C" w:rsidRDefault="001A1C2C" w:rsidP="001A1C2C">
            <w:pPr>
              <w:tabs>
                <w:tab w:val="right" w:leader="dot" w:pos="5760"/>
              </w:tabs>
              <w:ind w:firstLine="0"/>
            </w:pPr>
            <w:r>
              <w:t>Clary</w:t>
            </w:r>
          </w:p>
        </w:tc>
        <w:tc>
          <w:tcPr>
            <w:tcW w:w="2180" w:type="dxa"/>
            <w:shd w:val="clear" w:color="auto" w:fill="auto"/>
          </w:tcPr>
          <w:p w:rsidR="001A1C2C" w:rsidRPr="001A1C2C" w:rsidRDefault="001A1C2C" w:rsidP="001A1C2C">
            <w:pPr>
              <w:tabs>
                <w:tab w:val="right" w:leader="dot" w:pos="5760"/>
              </w:tabs>
              <w:ind w:firstLine="0"/>
            </w:pPr>
            <w:r>
              <w:t>Clemmons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Cogswell</w:t>
            </w:r>
          </w:p>
        </w:tc>
        <w:tc>
          <w:tcPr>
            <w:tcW w:w="2179" w:type="dxa"/>
            <w:shd w:val="clear" w:color="auto" w:fill="auto"/>
          </w:tcPr>
          <w:p w:rsidR="001A1C2C" w:rsidRPr="001A1C2C" w:rsidRDefault="001A1C2C" w:rsidP="001A1C2C">
            <w:pPr>
              <w:tabs>
                <w:tab w:val="right" w:leader="dot" w:pos="5760"/>
              </w:tabs>
              <w:ind w:firstLine="0"/>
            </w:pPr>
            <w:r>
              <w:t>Cole</w:t>
            </w:r>
          </w:p>
        </w:tc>
        <w:tc>
          <w:tcPr>
            <w:tcW w:w="2180" w:type="dxa"/>
            <w:shd w:val="clear" w:color="auto" w:fill="auto"/>
          </w:tcPr>
          <w:p w:rsidR="001A1C2C" w:rsidRPr="001A1C2C" w:rsidRDefault="001A1C2C" w:rsidP="001A1C2C">
            <w:pPr>
              <w:tabs>
                <w:tab w:val="right" w:leader="dot" w:pos="5760"/>
              </w:tabs>
              <w:ind w:firstLine="0"/>
            </w:pPr>
            <w:r>
              <w:t>Collins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Davis</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Felder</w:t>
            </w:r>
          </w:p>
        </w:tc>
        <w:tc>
          <w:tcPr>
            <w:tcW w:w="2179" w:type="dxa"/>
            <w:shd w:val="clear" w:color="auto" w:fill="auto"/>
          </w:tcPr>
          <w:p w:rsidR="001A1C2C" w:rsidRPr="001A1C2C" w:rsidRDefault="001A1C2C" w:rsidP="001A1C2C">
            <w:pPr>
              <w:tabs>
                <w:tab w:val="right" w:leader="dot" w:pos="5760"/>
              </w:tabs>
              <w:ind w:firstLine="0"/>
            </w:pPr>
            <w:r>
              <w:t>Finlay</w:t>
            </w:r>
          </w:p>
        </w:tc>
        <w:tc>
          <w:tcPr>
            <w:tcW w:w="2180" w:type="dxa"/>
            <w:shd w:val="clear" w:color="auto" w:fill="auto"/>
          </w:tcPr>
          <w:p w:rsidR="001A1C2C" w:rsidRPr="001A1C2C" w:rsidRDefault="001A1C2C" w:rsidP="001A1C2C">
            <w:pPr>
              <w:tabs>
                <w:tab w:val="right" w:leader="dot" w:pos="5760"/>
              </w:tabs>
              <w:ind w:firstLine="0"/>
            </w:pPr>
            <w:r>
              <w:t>Forrest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Forrester</w:t>
            </w:r>
          </w:p>
        </w:tc>
        <w:tc>
          <w:tcPr>
            <w:tcW w:w="2179" w:type="dxa"/>
            <w:shd w:val="clear" w:color="auto" w:fill="auto"/>
          </w:tcPr>
          <w:p w:rsidR="001A1C2C" w:rsidRPr="001A1C2C" w:rsidRDefault="001A1C2C" w:rsidP="001A1C2C">
            <w:pPr>
              <w:tabs>
                <w:tab w:val="right" w:leader="dot" w:pos="5760"/>
              </w:tabs>
              <w:ind w:firstLine="0"/>
            </w:pPr>
            <w:r>
              <w:t>Fry</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Hardee</w:t>
            </w:r>
          </w:p>
        </w:tc>
        <w:tc>
          <w:tcPr>
            <w:tcW w:w="2179" w:type="dxa"/>
            <w:shd w:val="clear" w:color="auto" w:fill="auto"/>
          </w:tcPr>
          <w:p w:rsidR="001A1C2C" w:rsidRPr="001A1C2C" w:rsidRDefault="001A1C2C" w:rsidP="001A1C2C">
            <w:pPr>
              <w:tabs>
                <w:tab w:val="right" w:leader="dot" w:pos="5760"/>
              </w:tabs>
              <w:ind w:firstLine="0"/>
            </w:pPr>
            <w:r>
              <w:t>Henderson</w:t>
            </w:r>
          </w:p>
        </w:tc>
        <w:tc>
          <w:tcPr>
            <w:tcW w:w="2180" w:type="dxa"/>
            <w:shd w:val="clear" w:color="auto" w:fill="auto"/>
          </w:tcPr>
          <w:p w:rsidR="001A1C2C" w:rsidRPr="001A1C2C" w:rsidRDefault="001A1C2C" w:rsidP="001A1C2C">
            <w:pPr>
              <w:tabs>
                <w:tab w:val="right" w:leader="dot" w:pos="5760"/>
              </w:tabs>
              <w:ind w:firstLine="0"/>
            </w:pPr>
            <w:r>
              <w:t>Herbkersman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Huggins</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Jordan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Knight</w:t>
            </w:r>
          </w:p>
        </w:tc>
        <w:tc>
          <w:tcPr>
            <w:tcW w:w="2179" w:type="dxa"/>
            <w:shd w:val="clear" w:color="auto" w:fill="auto"/>
          </w:tcPr>
          <w:p w:rsidR="001A1C2C" w:rsidRPr="001A1C2C" w:rsidRDefault="001A1C2C" w:rsidP="001A1C2C">
            <w:pPr>
              <w:tabs>
                <w:tab w:val="right" w:leader="dot" w:pos="5760"/>
              </w:tabs>
              <w:ind w:firstLine="0"/>
            </w:pPr>
            <w:r>
              <w:t>Loftis</w:t>
            </w:r>
          </w:p>
        </w:tc>
        <w:tc>
          <w:tcPr>
            <w:tcW w:w="2180" w:type="dxa"/>
            <w:shd w:val="clear" w:color="auto" w:fill="auto"/>
          </w:tcPr>
          <w:p w:rsidR="001A1C2C" w:rsidRPr="001A1C2C" w:rsidRDefault="001A1C2C" w:rsidP="001A1C2C">
            <w:pPr>
              <w:tabs>
                <w:tab w:val="right" w:leader="dot" w:pos="5760"/>
              </w:tabs>
              <w:ind w:firstLine="0"/>
            </w:pPr>
            <w:r>
              <w:t>Long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Lucas</w:t>
            </w:r>
          </w:p>
        </w:tc>
        <w:tc>
          <w:tcPr>
            <w:tcW w:w="2179" w:type="dxa"/>
            <w:shd w:val="clear" w:color="auto" w:fill="auto"/>
          </w:tcPr>
          <w:p w:rsidR="001A1C2C" w:rsidRPr="001A1C2C" w:rsidRDefault="001A1C2C" w:rsidP="001A1C2C">
            <w:pPr>
              <w:tabs>
                <w:tab w:val="right" w:leader="dot" w:pos="5760"/>
              </w:tabs>
              <w:ind w:firstLine="0"/>
            </w:pPr>
            <w:r>
              <w:t>Mace</w:t>
            </w:r>
          </w:p>
        </w:tc>
        <w:tc>
          <w:tcPr>
            <w:tcW w:w="2180" w:type="dxa"/>
            <w:shd w:val="clear" w:color="auto" w:fill="auto"/>
          </w:tcPr>
          <w:p w:rsidR="001A1C2C" w:rsidRPr="001A1C2C" w:rsidRDefault="001A1C2C" w:rsidP="001A1C2C">
            <w:pPr>
              <w:tabs>
                <w:tab w:val="right" w:leader="dot" w:pos="5760"/>
              </w:tabs>
              <w:ind w:firstLine="0"/>
            </w:pPr>
            <w:r>
              <w:t>Magnuson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Martin</w:t>
            </w:r>
          </w:p>
        </w:tc>
        <w:tc>
          <w:tcPr>
            <w:tcW w:w="2179" w:type="dxa"/>
            <w:shd w:val="clear" w:color="auto" w:fill="auto"/>
          </w:tcPr>
          <w:p w:rsidR="001A1C2C" w:rsidRPr="001A1C2C" w:rsidRDefault="001A1C2C" w:rsidP="001A1C2C">
            <w:pPr>
              <w:tabs>
                <w:tab w:val="right" w:leader="dot" w:pos="5760"/>
              </w:tabs>
              <w:ind w:firstLine="0"/>
            </w:pPr>
            <w:r>
              <w:t>McCoy</w:t>
            </w:r>
          </w:p>
        </w:tc>
        <w:tc>
          <w:tcPr>
            <w:tcW w:w="2180" w:type="dxa"/>
            <w:shd w:val="clear" w:color="auto" w:fill="auto"/>
          </w:tcPr>
          <w:p w:rsidR="001A1C2C" w:rsidRPr="001A1C2C" w:rsidRDefault="001A1C2C" w:rsidP="001A1C2C">
            <w:pPr>
              <w:tabs>
                <w:tab w:val="right" w:leader="dot" w:pos="5760"/>
              </w:tabs>
              <w:ind w:firstLine="0"/>
            </w:pPr>
            <w:r>
              <w:t>McCravy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Pitts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Pope</w:t>
            </w:r>
          </w:p>
        </w:tc>
        <w:tc>
          <w:tcPr>
            <w:tcW w:w="2179" w:type="dxa"/>
            <w:shd w:val="clear" w:color="auto" w:fill="auto"/>
          </w:tcPr>
          <w:p w:rsidR="001A1C2C" w:rsidRPr="001A1C2C" w:rsidRDefault="001A1C2C" w:rsidP="001A1C2C">
            <w:pPr>
              <w:tabs>
                <w:tab w:val="right" w:leader="dot" w:pos="5760"/>
              </w:tabs>
              <w:ind w:firstLine="0"/>
            </w:pPr>
            <w:r>
              <w:t>Putnam</w:t>
            </w:r>
          </w:p>
        </w:tc>
        <w:tc>
          <w:tcPr>
            <w:tcW w:w="2180" w:type="dxa"/>
            <w:shd w:val="clear" w:color="auto" w:fill="auto"/>
          </w:tcPr>
          <w:p w:rsidR="001A1C2C" w:rsidRPr="001A1C2C" w:rsidRDefault="001A1C2C" w:rsidP="001A1C2C">
            <w:pPr>
              <w:tabs>
                <w:tab w:val="right" w:leader="dot" w:pos="5760"/>
              </w:tabs>
              <w:ind w:firstLine="0"/>
            </w:pPr>
            <w:r>
              <w:t>S.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Sandifer</w:t>
            </w:r>
          </w:p>
        </w:tc>
        <w:tc>
          <w:tcPr>
            <w:tcW w:w="2179" w:type="dxa"/>
            <w:shd w:val="clear" w:color="auto" w:fill="auto"/>
          </w:tcPr>
          <w:p w:rsidR="001A1C2C" w:rsidRPr="001A1C2C" w:rsidRDefault="001A1C2C" w:rsidP="001A1C2C">
            <w:pPr>
              <w:tabs>
                <w:tab w:val="right" w:leader="dot" w:pos="5760"/>
              </w:tabs>
              <w:ind w:firstLine="0"/>
            </w:pPr>
            <w:r>
              <w:t>Simrill</w:t>
            </w:r>
          </w:p>
        </w:tc>
        <w:tc>
          <w:tcPr>
            <w:tcW w:w="2180" w:type="dxa"/>
            <w:shd w:val="clear" w:color="auto" w:fill="auto"/>
          </w:tcPr>
          <w:p w:rsidR="001A1C2C" w:rsidRPr="001A1C2C" w:rsidRDefault="001A1C2C" w:rsidP="001A1C2C">
            <w:pPr>
              <w:tabs>
                <w:tab w:val="right" w:leader="dot" w:pos="5760"/>
              </w:tabs>
              <w:ind w:firstLine="0"/>
            </w:pPr>
            <w:r>
              <w:t>G. M.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R. Smith</w:t>
            </w:r>
          </w:p>
        </w:tc>
        <w:tc>
          <w:tcPr>
            <w:tcW w:w="2179" w:type="dxa"/>
            <w:shd w:val="clear" w:color="auto" w:fill="auto"/>
          </w:tcPr>
          <w:p w:rsidR="001A1C2C" w:rsidRPr="001A1C2C" w:rsidRDefault="001A1C2C" w:rsidP="001A1C2C">
            <w:pPr>
              <w:tabs>
                <w:tab w:val="right" w:leader="dot" w:pos="5760"/>
              </w:tabs>
              <w:ind w:firstLine="0"/>
            </w:pPr>
            <w:r>
              <w:t>Sottile</w:t>
            </w:r>
          </w:p>
        </w:tc>
        <w:tc>
          <w:tcPr>
            <w:tcW w:w="2180" w:type="dxa"/>
            <w:shd w:val="clear" w:color="auto" w:fill="auto"/>
          </w:tcPr>
          <w:p w:rsidR="001A1C2C" w:rsidRPr="001A1C2C" w:rsidRDefault="001A1C2C" w:rsidP="001A1C2C">
            <w:pPr>
              <w:tabs>
                <w:tab w:val="right" w:leader="dot" w:pos="5760"/>
              </w:tabs>
              <w:ind w:firstLine="0"/>
            </w:pPr>
            <w:r>
              <w:t>Spires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Stavrinakis</w:t>
            </w:r>
          </w:p>
        </w:tc>
        <w:tc>
          <w:tcPr>
            <w:tcW w:w="2179" w:type="dxa"/>
            <w:shd w:val="clear" w:color="auto" w:fill="auto"/>
          </w:tcPr>
          <w:p w:rsidR="001A1C2C" w:rsidRPr="001A1C2C" w:rsidRDefault="001A1C2C" w:rsidP="001A1C2C">
            <w:pPr>
              <w:tabs>
                <w:tab w:val="right" w:leader="dot" w:pos="5760"/>
              </w:tabs>
              <w:ind w:firstLine="0"/>
            </w:pPr>
            <w:r>
              <w:t>Stringer</w:t>
            </w:r>
          </w:p>
        </w:tc>
        <w:tc>
          <w:tcPr>
            <w:tcW w:w="2180" w:type="dxa"/>
            <w:shd w:val="clear" w:color="auto" w:fill="auto"/>
          </w:tcPr>
          <w:p w:rsidR="001A1C2C" w:rsidRPr="001A1C2C" w:rsidRDefault="001A1C2C" w:rsidP="001A1C2C">
            <w:pPr>
              <w:tabs>
                <w:tab w:val="right" w:leader="dot" w:pos="5760"/>
              </w:tabs>
              <w:ind w:firstLine="0"/>
            </w:pPr>
            <w:r>
              <w:t>Tallon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Taylor</w:t>
            </w:r>
          </w:p>
        </w:tc>
        <w:tc>
          <w:tcPr>
            <w:tcW w:w="2179" w:type="dxa"/>
            <w:shd w:val="clear" w:color="auto" w:fill="auto"/>
          </w:tcPr>
          <w:p w:rsidR="001A1C2C" w:rsidRPr="001A1C2C" w:rsidRDefault="001A1C2C" w:rsidP="001A1C2C">
            <w:pPr>
              <w:tabs>
                <w:tab w:val="right" w:leader="dot" w:pos="5760"/>
              </w:tabs>
              <w:ind w:firstLine="0"/>
            </w:pPr>
            <w:r>
              <w:t>Thayer</w:t>
            </w:r>
          </w:p>
        </w:tc>
        <w:tc>
          <w:tcPr>
            <w:tcW w:w="2180" w:type="dxa"/>
            <w:shd w:val="clear" w:color="auto" w:fill="auto"/>
          </w:tcPr>
          <w:p w:rsidR="001A1C2C" w:rsidRPr="001A1C2C" w:rsidRDefault="001A1C2C" w:rsidP="001A1C2C">
            <w:pPr>
              <w:tabs>
                <w:tab w:val="right" w:leader="dot" w:pos="5760"/>
              </w:tabs>
              <w:ind w:firstLine="0"/>
            </w:pPr>
            <w:r>
              <w:t>Toole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West</w:t>
            </w:r>
          </w:p>
        </w:tc>
        <w:tc>
          <w:tcPr>
            <w:tcW w:w="2179" w:type="dxa"/>
            <w:shd w:val="clear" w:color="auto" w:fill="auto"/>
          </w:tcPr>
          <w:p w:rsidR="001A1C2C" w:rsidRPr="001A1C2C" w:rsidRDefault="001A1C2C" w:rsidP="001A1C2C">
            <w:pPr>
              <w:keepNext/>
              <w:tabs>
                <w:tab w:val="right" w:leader="dot" w:pos="5760"/>
              </w:tabs>
              <w:ind w:firstLine="0"/>
            </w:pPr>
            <w:r>
              <w:t>White</w:t>
            </w:r>
          </w:p>
        </w:tc>
        <w:tc>
          <w:tcPr>
            <w:tcW w:w="2180" w:type="dxa"/>
            <w:shd w:val="clear" w:color="auto" w:fill="auto"/>
          </w:tcPr>
          <w:p w:rsidR="001A1C2C" w:rsidRPr="001A1C2C" w:rsidRDefault="001A1C2C" w:rsidP="001A1C2C">
            <w:pPr>
              <w:keepNext/>
              <w:tabs>
                <w:tab w:val="right" w:leader="dot" w:pos="5760"/>
              </w:tabs>
              <w:ind w:firstLine="0"/>
            </w:pPr>
            <w:r>
              <w:t>Whitmire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Young</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Total--78</w:t>
      </w:r>
    </w:p>
    <w:p w:rsidR="001A1C2C" w:rsidRDefault="001A1C2C" w:rsidP="001A1C2C">
      <w:pPr>
        <w:tabs>
          <w:tab w:val="right" w:leader="dot" w:pos="5760"/>
        </w:tabs>
        <w:jc w:val="center"/>
        <w:rPr>
          <w:b/>
        </w:rPr>
      </w:pPr>
    </w:p>
    <w:p w:rsidR="001A1C2C" w:rsidRDefault="001A1C2C" w:rsidP="001A1C2C">
      <w:pPr>
        <w:tabs>
          <w:tab w:val="right" w:leader="dot" w:pos="5760"/>
        </w:tabs>
      </w:pPr>
      <w:r>
        <w:t>So, the House refused to adjourn.</w:t>
      </w:r>
    </w:p>
    <w:p w:rsidR="001A1C2C" w:rsidRDefault="001A1C2C" w:rsidP="001A1C2C">
      <w:pPr>
        <w:tabs>
          <w:tab w:val="right" w:leader="dot" w:pos="5760"/>
        </w:tabs>
      </w:pPr>
    </w:p>
    <w:p w:rsidR="001A1C2C" w:rsidRDefault="001A1C2C" w:rsidP="001A1C2C">
      <w:pPr>
        <w:tabs>
          <w:tab w:val="right" w:leader="dot" w:pos="5760"/>
        </w:tabs>
      </w:pPr>
      <w:r>
        <w:t>The question then recurred to the adoption of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43" w:name="vote_start274"/>
      <w:bookmarkEnd w:id="143"/>
      <w:r>
        <w:t>Yeas 84; Nays 24</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Anthony</w:t>
            </w:r>
          </w:p>
        </w:tc>
        <w:tc>
          <w:tcPr>
            <w:tcW w:w="2180" w:type="dxa"/>
            <w:shd w:val="clear" w:color="auto" w:fill="auto"/>
          </w:tcPr>
          <w:p w:rsidR="001A1C2C" w:rsidRPr="001A1C2C" w:rsidRDefault="001A1C2C" w:rsidP="001A1C2C">
            <w:pPr>
              <w:keepNext/>
              <w:tabs>
                <w:tab w:val="right" w:leader="dot" w:pos="5760"/>
              </w:tabs>
              <w:ind w:firstLine="0"/>
            </w:pPr>
            <w:r>
              <w:t>Arrington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Atkinson</w:t>
            </w:r>
          </w:p>
        </w:tc>
        <w:tc>
          <w:tcPr>
            <w:tcW w:w="2179" w:type="dxa"/>
            <w:shd w:val="clear" w:color="auto" w:fill="auto"/>
          </w:tcPr>
          <w:p w:rsidR="001A1C2C" w:rsidRPr="001A1C2C" w:rsidRDefault="001A1C2C" w:rsidP="001A1C2C">
            <w:pPr>
              <w:tabs>
                <w:tab w:val="right" w:leader="dot" w:pos="5760"/>
              </w:tabs>
              <w:ind w:firstLine="0"/>
            </w:pPr>
            <w:r>
              <w:t>Atwater</w:t>
            </w:r>
          </w:p>
        </w:tc>
        <w:tc>
          <w:tcPr>
            <w:tcW w:w="2180" w:type="dxa"/>
            <w:shd w:val="clear" w:color="auto" w:fill="auto"/>
          </w:tcPr>
          <w:p w:rsidR="001A1C2C" w:rsidRPr="001A1C2C" w:rsidRDefault="001A1C2C" w:rsidP="001A1C2C">
            <w:pPr>
              <w:tabs>
                <w:tab w:val="right" w:leader="dot" w:pos="5760"/>
              </w:tabs>
              <w:ind w:firstLine="0"/>
            </w:pPr>
            <w:r>
              <w:t>Bales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Bannister</w:t>
            </w:r>
          </w:p>
        </w:tc>
        <w:tc>
          <w:tcPr>
            <w:tcW w:w="2180" w:type="dxa"/>
            <w:shd w:val="clear" w:color="auto" w:fill="auto"/>
          </w:tcPr>
          <w:p w:rsidR="001A1C2C" w:rsidRPr="001A1C2C" w:rsidRDefault="001A1C2C" w:rsidP="001A1C2C">
            <w:pPr>
              <w:tabs>
                <w:tab w:val="right" w:leader="dot" w:pos="5760"/>
              </w:tabs>
              <w:ind w:firstLine="0"/>
            </w:pPr>
            <w:r>
              <w:t>Bennett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Blackwell</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Cogswell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Cole</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Crawford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Douglas</w:t>
            </w:r>
          </w:p>
        </w:tc>
        <w:tc>
          <w:tcPr>
            <w:tcW w:w="2180" w:type="dxa"/>
            <w:shd w:val="clear" w:color="auto" w:fill="auto"/>
          </w:tcPr>
          <w:p w:rsidR="001A1C2C" w:rsidRPr="001A1C2C" w:rsidRDefault="001A1C2C" w:rsidP="001A1C2C">
            <w:pPr>
              <w:tabs>
                <w:tab w:val="right" w:leader="dot" w:pos="5760"/>
              </w:tabs>
              <w:ind w:firstLine="0"/>
            </w:pPr>
            <w:r>
              <w:t>Duckworth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Elliott</w:t>
            </w:r>
          </w:p>
        </w:tc>
        <w:tc>
          <w:tcPr>
            <w:tcW w:w="2179" w:type="dxa"/>
            <w:shd w:val="clear" w:color="auto" w:fill="auto"/>
          </w:tcPr>
          <w:p w:rsidR="001A1C2C" w:rsidRPr="001A1C2C" w:rsidRDefault="001A1C2C" w:rsidP="001A1C2C">
            <w:pPr>
              <w:tabs>
                <w:tab w:val="right" w:leader="dot" w:pos="5760"/>
              </w:tabs>
              <w:ind w:firstLine="0"/>
            </w:pPr>
            <w:r>
              <w:t>Erickson</w:t>
            </w:r>
          </w:p>
        </w:tc>
        <w:tc>
          <w:tcPr>
            <w:tcW w:w="2180" w:type="dxa"/>
            <w:shd w:val="clear" w:color="auto" w:fill="auto"/>
          </w:tcPr>
          <w:p w:rsidR="001A1C2C" w:rsidRPr="001A1C2C" w:rsidRDefault="001A1C2C" w:rsidP="001A1C2C">
            <w:pPr>
              <w:tabs>
                <w:tab w:val="right" w:leader="dot" w:pos="5760"/>
              </w:tabs>
              <w:ind w:firstLine="0"/>
            </w:pPr>
            <w:r>
              <w:t>Finlay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w:t>
            </w:r>
          </w:p>
        </w:tc>
        <w:tc>
          <w:tcPr>
            <w:tcW w:w="2179" w:type="dxa"/>
            <w:shd w:val="clear" w:color="auto" w:fill="auto"/>
          </w:tcPr>
          <w:p w:rsidR="001A1C2C" w:rsidRPr="001A1C2C" w:rsidRDefault="001A1C2C" w:rsidP="001A1C2C">
            <w:pPr>
              <w:tabs>
                <w:tab w:val="right" w:leader="dot" w:pos="5760"/>
              </w:tabs>
              <w:ind w:firstLine="0"/>
            </w:pPr>
            <w:r>
              <w:t>Forrester</w:t>
            </w:r>
          </w:p>
        </w:tc>
        <w:tc>
          <w:tcPr>
            <w:tcW w:w="2180" w:type="dxa"/>
            <w:shd w:val="clear" w:color="auto" w:fill="auto"/>
          </w:tcPr>
          <w:p w:rsidR="001A1C2C" w:rsidRPr="001A1C2C" w:rsidRDefault="001A1C2C" w:rsidP="001A1C2C">
            <w:pPr>
              <w:tabs>
                <w:tab w:val="right" w:leader="dot" w:pos="5760"/>
              </w:tabs>
              <w:ind w:firstLine="0"/>
            </w:pPr>
            <w:r>
              <w:t>Fry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Funderburk</w:t>
            </w:r>
          </w:p>
        </w:tc>
        <w:tc>
          <w:tcPr>
            <w:tcW w:w="2179" w:type="dxa"/>
            <w:shd w:val="clear" w:color="auto" w:fill="auto"/>
          </w:tcPr>
          <w:p w:rsidR="001A1C2C" w:rsidRPr="001A1C2C" w:rsidRDefault="001A1C2C" w:rsidP="001A1C2C">
            <w:pPr>
              <w:tabs>
                <w:tab w:val="right" w:leader="dot" w:pos="5760"/>
              </w:tabs>
              <w:ind w:firstLine="0"/>
            </w:pPr>
            <w:r>
              <w:t>Gagnon</w:t>
            </w:r>
          </w:p>
        </w:tc>
        <w:tc>
          <w:tcPr>
            <w:tcW w:w="2180" w:type="dxa"/>
            <w:shd w:val="clear" w:color="auto" w:fill="auto"/>
          </w:tcPr>
          <w:p w:rsidR="001A1C2C" w:rsidRPr="001A1C2C" w:rsidRDefault="001A1C2C" w:rsidP="001A1C2C">
            <w:pPr>
              <w:tabs>
                <w:tab w:val="right" w:leader="dot" w:pos="5760"/>
              </w:tabs>
              <w:ind w:firstLine="0"/>
            </w:pPr>
            <w:r>
              <w:t>Hardee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Hayes</w:t>
            </w:r>
          </w:p>
        </w:tc>
        <w:tc>
          <w:tcPr>
            <w:tcW w:w="2179" w:type="dxa"/>
            <w:shd w:val="clear" w:color="auto" w:fill="auto"/>
          </w:tcPr>
          <w:p w:rsidR="001A1C2C" w:rsidRPr="001A1C2C" w:rsidRDefault="001A1C2C" w:rsidP="001A1C2C">
            <w:pPr>
              <w:tabs>
                <w:tab w:val="right" w:leader="dot" w:pos="5760"/>
              </w:tabs>
              <w:ind w:firstLine="0"/>
            </w:pPr>
            <w:r>
              <w:t>Henderson</w:t>
            </w:r>
          </w:p>
        </w:tc>
        <w:tc>
          <w:tcPr>
            <w:tcW w:w="2180" w:type="dxa"/>
            <w:shd w:val="clear" w:color="auto" w:fill="auto"/>
          </w:tcPr>
          <w:p w:rsidR="001A1C2C" w:rsidRPr="001A1C2C" w:rsidRDefault="001A1C2C" w:rsidP="001A1C2C">
            <w:pPr>
              <w:tabs>
                <w:tab w:val="right" w:leader="dot" w:pos="5760"/>
              </w:tabs>
              <w:ind w:firstLine="0"/>
            </w:pPr>
            <w:r>
              <w:t>Herbkersman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Huggins</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Jordan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Knight</w:t>
            </w:r>
          </w:p>
        </w:tc>
        <w:tc>
          <w:tcPr>
            <w:tcW w:w="2179" w:type="dxa"/>
            <w:shd w:val="clear" w:color="auto" w:fill="auto"/>
          </w:tcPr>
          <w:p w:rsidR="001A1C2C" w:rsidRPr="001A1C2C" w:rsidRDefault="001A1C2C" w:rsidP="001A1C2C">
            <w:pPr>
              <w:tabs>
                <w:tab w:val="right" w:leader="dot" w:pos="5760"/>
              </w:tabs>
              <w:ind w:firstLine="0"/>
            </w:pPr>
            <w:r>
              <w:t>Loftis</w:t>
            </w:r>
          </w:p>
        </w:tc>
        <w:tc>
          <w:tcPr>
            <w:tcW w:w="2180" w:type="dxa"/>
            <w:shd w:val="clear" w:color="auto" w:fill="auto"/>
          </w:tcPr>
          <w:p w:rsidR="001A1C2C" w:rsidRPr="001A1C2C" w:rsidRDefault="001A1C2C" w:rsidP="001A1C2C">
            <w:pPr>
              <w:tabs>
                <w:tab w:val="right" w:leader="dot" w:pos="5760"/>
              </w:tabs>
              <w:ind w:firstLine="0"/>
            </w:pPr>
            <w:r>
              <w:t>Long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Lowe</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Magnuson</w:t>
            </w:r>
          </w:p>
        </w:tc>
        <w:tc>
          <w:tcPr>
            <w:tcW w:w="2179" w:type="dxa"/>
            <w:shd w:val="clear" w:color="auto" w:fill="auto"/>
          </w:tcPr>
          <w:p w:rsidR="001A1C2C" w:rsidRPr="001A1C2C" w:rsidRDefault="001A1C2C" w:rsidP="001A1C2C">
            <w:pPr>
              <w:tabs>
                <w:tab w:val="right" w:leader="dot" w:pos="5760"/>
              </w:tabs>
              <w:ind w:firstLine="0"/>
            </w:pPr>
            <w:r>
              <w:t>Martin</w:t>
            </w:r>
          </w:p>
        </w:tc>
        <w:tc>
          <w:tcPr>
            <w:tcW w:w="2180" w:type="dxa"/>
            <w:shd w:val="clear" w:color="auto" w:fill="auto"/>
          </w:tcPr>
          <w:p w:rsidR="001A1C2C" w:rsidRPr="001A1C2C" w:rsidRDefault="001A1C2C" w:rsidP="001A1C2C">
            <w:pPr>
              <w:tabs>
                <w:tab w:val="right" w:leader="dot" w:pos="5760"/>
              </w:tabs>
              <w:ind w:firstLine="0"/>
            </w:pPr>
            <w:r>
              <w:t>McCoy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McCravy</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Murphy</w:t>
            </w:r>
          </w:p>
        </w:tc>
        <w:tc>
          <w:tcPr>
            <w:tcW w:w="2179" w:type="dxa"/>
            <w:shd w:val="clear" w:color="auto" w:fill="auto"/>
          </w:tcPr>
          <w:p w:rsidR="001A1C2C" w:rsidRPr="001A1C2C" w:rsidRDefault="001A1C2C" w:rsidP="001A1C2C">
            <w:pPr>
              <w:tabs>
                <w:tab w:val="right" w:leader="dot" w:pos="5760"/>
              </w:tabs>
              <w:ind w:firstLine="0"/>
            </w:pPr>
            <w:r>
              <w:t>B. Newton</w:t>
            </w:r>
          </w:p>
        </w:tc>
        <w:tc>
          <w:tcPr>
            <w:tcW w:w="2180" w:type="dxa"/>
            <w:shd w:val="clear" w:color="auto" w:fill="auto"/>
          </w:tcPr>
          <w:p w:rsidR="001A1C2C" w:rsidRPr="001A1C2C" w:rsidRDefault="001A1C2C" w:rsidP="001A1C2C">
            <w:pPr>
              <w:tabs>
                <w:tab w:val="right" w:leader="dot" w:pos="5760"/>
              </w:tabs>
              <w:ind w:firstLine="0"/>
            </w:pPr>
            <w:r>
              <w:t>W.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Ridgeway</w:t>
            </w:r>
          </w:p>
        </w:tc>
        <w:tc>
          <w:tcPr>
            <w:tcW w:w="2179" w:type="dxa"/>
            <w:shd w:val="clear" w:color="auto" w:fill="auto"/>
          </w:tcPr>
          <w:p w:rsidR="001A1C2C" w:rsidRPr="001A1C2C" w:rsidRDefault="001A1C2C" w:rsidP="001A1C2C">
            <w:pPr>
              <w:tabs>
                <w:tab w:val="right" w:leader="dot" w:pos="5760"/>
              </w:tabs>
              <w:ind w:firstLine="0"/>
            </w:pPr>
            <w:r>
              <w:t>S. Rivers</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Stringer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Taylor</w:t>
            </w:r>
          </w:p>
        </w:tc>
        <w:tc>
          <w:tcPr>
            <w:tcW w:w="2180" w:type="dxa"/>
            <w:shd w:val="clear" w:color="auto" w:fill="auto"/>
          </w:tcPr>
          <w:p w:rsidR="001A1C2C" w:rsidRPr="001A1C2C" w:rsidRDefault="001A1C2C" w:rsidP="001A1C2C">
            <w:pPr>
              <w:tabs>
                <w:tab w:val="right" w:leader="dot" w:pos="5760"/>
              </w:tabs>
              <w:ind w:firstLine="0"/>
            </w:pPr>
            <w:r>
              <w:t>Thayer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Thigpen</w:t>
            </w:r>
          </w:p>
        </w:tc>
        <w:tc>
          <w:tcPr>
            <w:tcW w:w="2179" w:type="dxa"/>
            <w:shd w:val="clear" w:color="auto" w:fill="auto"/>
          </w:tcPr>
          <w:p w:rsidR="001A1C2C" w:rsidRPr="001A1C2C" w:rsidRDefault="001A1C2C" w:rsidP="001A1C2C">
            <w:pPr>
              <w:tabs>
                <w:tab w:val="right" w:leader="dot" w:pos="5760"/>
              </w:tabs>
              <w:ind w:firstLine="0"/>
            </w:pPr>
            <w:r>
              <w:t>Toole</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Wheeler</w:t>
            </w:r>
          </w:p>
        </w:tc>
        <w:tc>
          <w:tcPr>
            <w:tcW w:w="2179" w:type="dxa"/>
            <w:shd w:val="clear" w:color="auto" w:fill="auto"/>
          </w:tcPr>
          <w:p w:rsidR="001A1C2C" w:rsidRPr="001A1C2C" w:rsidRDefault="001A1C2C" w:rsidP="001A1C2C">
            <w:pPr>
              <w:keepNext/>
              <w:tabs>
                <w:tab w:val="right" w:leader="dot" w:pos="5760"/>
              </w:tabs>
              <w:ind w:firstLine="0"/>
            </w:pPr>
            <w:r>
              <w:t>White</w:t>
            </w:r>
          </w:p>
        </w:tc>
        <w:tc>
          <w:tcPr>
            <w:tcW w:w="2180" w:type="dxa"/>
            <w:shd w:val="clear" w:color="auto" w:fill="auto"/>
          </w:tcPr>
          <w:p w:rsidR="001A1C2C" w:rsidRPr="001A1C2C" w:rsidRDefault="001A1C2C" w:rsidP="001A1C2C">
            <w:pPr>
              <w:keepNext/>
              <w:tabs>
                <w:tab w:val="right" w:leader="dot" w:pos="5760"/>
              </w:tabs>
              <w:ind w:firstLine="0"/>
            </w:pPr>
            <w:r>
              <w:t>Whitmire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Young</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Total--84</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Bamberg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Brawley</w:t>
            </w:r>
          </w:p>
        </w:tc>
        <w:tc>
          <w:tcPr>
            <w:tcW w:w="2179" w:type="dxa"/>
            <w:shd w:val="clear" w:color="auto" w:fill="auto"/>
          </w:tcPr>
          <w:p w:rsidR="001A1C2C" w:rsidRPr="001A1C2C" w:rsidRDefault="001A1C2C" w:rsidP="001A1C2C">
            <w:pPr>
              <w:tabs>
                <w:tab w:val="right" w:leader="dot" w:pos="5760"/>
              </w:tabs>
              <w:ind w:firstLine="0"/>
            </w:pPr>
            <w:r>
              <w:t>Brown</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Gilliard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Hosey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Howard</w:t>
            </w:r>
          </w:p>
        </w:tc>
        <w:tc>
          <w:tcPr>
            <w:tcW w:w="2179" w:type="dxa"/>
            <w:shd w:val="clear" w:color="auto" w:fill="auto"/>
          </w:tcPr>
          <w:p w:rsidR="001A1C2C" w:rsidRPr="001A1C2C" w:rsidRDefault="001A1C2C" w:rsidP="001A1C2C">
            <w:pPr>
              <w:tabs>
                <w:tab w:val="right" w:leader="dot" w:pos="5760"/>
              </w:tabs>
              <w:ind w:firstLine="0"/>
            </w:pPr>
            <w:r>
              <w:t>Jefferson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Mack</w:t>
            </w:r>
          </w:p>
        </w:tc>
        <w:tc>
          <w:tcPr>
            <w:tcW w:w="2179" w:type="dxa"/>
            <w:shd w:val="clear" w:color="auto" w:fill="auto"/>
          </w:tcPr>
          <w:p w:rsidR="001A1C2C" w:rsidRPr="001A1C2C" w:rsidRDefault="001A1C2C" w:rsidP="001A1C2C">
            <w:pPr>
              <w:tabs>
                <w:tab w:val="right" w:leader="dot" w:pos="5760"/>
              </w:tabs>
              <w:ind w:firstLine="0"/>
            </w:pPr>
            <w:r>
              <w:t>McEachern</w:t>
            </w:r>
          </w:p>
        </w:tc>
        <w:tc>
          <w:tcPr>
            <w:tcW w:w="2180" w:type="dxa"/>
            <w:shd w:val="clear" w:color="auto" w:fill="auto"/>
          </w:tcPr>
          <w:p w:rsidR="001A1C2C" w:rsidRPr="001A1C2C" w:rsidRDefault="001A1C2C" w:rsidP="001A1C2C">
            <w:pPr>
              <w:tabs>
                <w:tab w:val="right" w:leader="dot" w:pos="5760"/>
              </w:tabs>
              <w:ind w:firstLine="0"/>
            </w:pPr>
            <w:r>
              <w:t>Pendarvis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M. Rivers</w:t>
            </w:r>
          </w:p>
        </w:tc>
        <w:tc>
          <w:tcPr>
            <w:tcW w:w="2179" w:type="dxa"/>
            <w:shd w:val="clear" w:color="auto" w:fill="auto"/>
          </w:tcPr>
          <w:p w:rsidR="001A1C2C" w:rsidRPr="001A1C2C" w:rsidRDefault="001A1C2C" w:rsidP="001A1C2C">
            <w:pPr>
              <w:keepNext/>
              <w:tabs>
                <w:tab w:val="right" w:leader="dot" w:pos="5760"/>
              </w:tabs>
              <w:ind w:firstLine="0"/>
            </w:pPr>
            <w:r>
              <w:t>Robinson-Simpson</w:t>
            </w:r>
          </w:p>
        </w:tc>
        <w:tc>
          <w:tcPr>
            <w:tcW w:w="2180" w:type="dxa"/>
            <w:shd w:val="clear" w:color="auto" w:fill="auto"/>
          </w:tcPr>
          <w:p w:rsidR="001A1C2C" w:rsidRPr="001A1C2C" w:rsidRDefault="001A1C2C" w:rsidP="001A1C2C">
            <w:pPr>
              <w:keepNext/>
              <w:tabs>
                <w:tab w:val="right" w:leader="dot" w:pos="5760"/>
              </w:tabs>
              <w:ind w:firstLine="0"/>
            </w:pPr>
            <w:r>
              <w:t>Rutherford</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J. E. Smith</w:t>
            </w:r>
          </w:p>
        </w:tc>
        <w:tc>
          <w:tcPr>
            <w:tcW w:w="2179" w:type="dxa"/>
            <w:shd w:val="clear" w:color="auto" w:fill="auto"/>
          </w:tcPr>
          <w:p w:rsidR="001A1C2C" w:rsidRPr="001A1C2C" w:rsidRDefault="001A1C2C" w:rsidP="001A1C2C">
            <w:pPr>
              <w:keepNext/>
              <w:tabs>
                <w:tab w:val="right" w:leader="dot" w:pos="5760"/>
              </w:tabs>
              <w:ind w:firstLine="0"/>
            </w:pPr>
            <w:r>
              <w:t>Weeks</w:t>
            </w:r>
          </w:p>
        </w:tc>
        <w:tc>
          <w:tcPr>
            <w:tcW w:w="2180" w:type="dxa"/>
            <w:shd w:val="clear" w:color="auto" w:fill="auto"/>
          </w:tcPr>
          <w:p w:rsidR="001A1C2C" w:rsidRPr="001A1C2C" w:rsidRDefault="001A1C2C" w:rsidP="001A1C2C">
            <w:pPr>
              <w:keepNext/>
              <w:tabs>
                <w:tab w:val="right" w:leader="dot" w:pos="5760"/>
              </w:tabs>
              <w:ind w:firstLine="0"/>
            </w:pPr>
            <w:r>
              <w:t>Williams</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Total--24</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627FAA" w:rsidRDefault="001A1C2C" w:rsidP="001A1C2C">
      <w:pPr>
        <w:pStyle w:val="Title"/>
        <w:keepNext/>
      </w:pPr>
      <w:bookmarkStart w:id="144" w:name="file_start276"/>
      <w:bookmarkEnd w:id="144"/>
      <w:r w:rsidRPr="00627FAA">
        <w:t>RECORD FOR VOTING</w:t>
      </w:r>
    </w:p>
    <w:p w:rsidR="001A1C2C" w:rsidRPr="00627FAA" w:rsidRDefault="001A1C2C" w:rsidP="001A1C2C">
      <w:pPr>
        <w:tabs>
          <w:tab w:val="left" w:pos="270"/>
          <w:tab w:val="left" w:pos="630"/>
          <w:tab w:val="left" w:pos="900"/>
          <w:tab w:val="left" w:pos="1260"/>
          <w:tab w:val="left" w:pos="1620"/>
          <w:tab w:val="left" w:pos="1980"/>
          <w:tab w:val="left" w:pos="2340"/>
          <w:tab w:val="left" w:pos="2700"/>
        </w:tabs>
        <w:ind w:firstLine="0"/>
      </w:pPr>
      <w:r w:rsidRPr="00627FAA">
        <w:tab/>
        <w:t>I was temporarily out of the Chamber on constituent business during the vote on Amendment 6A on H. 4950. If I had been present, I would have voted against the Amendment.</w:t>
      </w:r>
    </w:p>
    <w:p w:rsidR="001A1C2C" w:rsidRDefault="001A1C2C" w:rsidP="001A1C2C">
      <w:pPr>
        <w:tabs>
          <w:tab w:val="left" w:pos="270"/>
          <w:tab w:val="left" w:pos="630"/>
          <w:tab w:val="left" w:pos="900"/>
          <w:tab w:val="left" w:pos="1260"/>
          <w:tab w:val="left" w:pos="1620"/>
          <w:tab w:val="left" w:pos="1980"/>
          <w:tab w:val="left" w:pos="2340"/>
          <w:tab w:val="left" w:pos="2700"/>
        </w:tabs>
        <w:ind w:firstLine="0"/>
      </w:pPr>
      <w:r w:rsidRPr="00627FAA">
        <w:tab/>
        <w:t>Rep. Beth Bernstein</w:t>
      </w:r>
    </w:p>
    <w:p w:rsidR="001A1C2C" w:rsidRDefault="001A1C2C" w:rsidP="001A1C2C">
      <w:pPr>
        <w:tabs>
          <w:tab w:val="left" w:pos="270"/>
          <w:tab w:val="left" w:pos="630"/>
          <w:tab w:val="left" w:pos="900"/>
          <w:tab w:val="left" w:pos="1260"/>
          <w:tab w:val="left" w:pos="1620"/>
          <w:tab w:val="left" w:pos="1980"/>
          <w:tab w:val="left" w:pos="2340"/>
          <w:tab w:val="left" w:pos="2700"/>
        </w:tabs>
        <w:ind w:firstLine="0"/>
      </w:pPr>
    </w:p>
    <w:p w:rsidR="001A1C2C" w:rsidRPr="00654C0F" w:rsidRDefault="001A1C2C" w:rsidP="001A1C2C">
      <w:pPr>
        <w:widowControl w:val="0"/>
        <w:rPr>
          <w:snapToGrid w:val="0"/>
        </w:rPr>
      </w:pPr>
      <w:r w:rsidRPr="00654C0F">
        <w:rPr>
          <w:snapToGrid w:val="0"/>
        </w:rPr>
        <w:t>Rep. G.</w:t>
      </w:r>
      <w:r w:rsidR="00731870">
        <w:rPr>
          <w:snapToGrid w:val="0"/>
        </w:rPr>
        <w:t xml:space="preserve"> </w:t>
      </w:r>
      <w:r w:rsidRPr="00654C0F">
        <w:rPr>
          <w:snapToGrid w:val="0"/>
        </w:rPr>
        <w:t xml:space="preserve">M. SMITH proposed the following Amendment No. 7A </w:t>
      </w:r>
      <w:r w:rsidR="00731870">
        <w:rPr>
          <w:snapToGrid w:val="0"/>
        </w:rPr>
        <w:t>to H. 4950 as</w:t>
      </w:r>
      <w:r w:rsidR="00731870" w:rsidRPr="00114907">
        <w:rPr>
          <w:snapToGrid w:val="0"/>
        </w:rPr>
        <w:t xml:space="preserve"> </w:t>
      </w:r>
      <w:r w:rsidR="00731870">
        <w:rPr>
          <w:snapToGrid w:val="0"/>
        </w:rPr>
        <w:t>p</w:t>
      </w:r>
      <w:r w:rsidR="00731870" w:rsidRPr="00114907">
        <w:rPr>
          <w:snapToGrid w:val="0"/>
        </w:rPr>
        <w:t xml:space="preserve">assed </w:t>
      </w:r>
      <w:r w:rsidR="00731870">
        <w:rPr>
          <w:snapToGrid w:val="0"/>
        </w:rPr>
        <w:t>by t</w:t>
      </w:r>
      <w:r w:rsidR="00731870" w:rsidRPr="00114907">
        <w:rPr>
          <w:snapToGrid w:val="0"/>
        </w:rPr>
        <w:t>he House</w:t>
      </w:r>
      <w:r w:rsidRPr="00654C0F">
        <w:rPr>
          <w:snapToGrid w:val="0"/>
        </w:rPr>
        <w:t>(Doc Name H:\LEGWORK\HOUSE\AMEND\H-WM\010\PHARM SUB.DOCX), which was adopted:</w:t>
      </w:r>
    </w:p>
    <w:p w:rsidR="001A1C2C" w:rsidRPr="00654C0F" w:rsidRDefault="001A1C2C" w:rsidP="001A1C2C">
      <w:pPr>
        <w:widowControl w:val="0"/>
        <w:rPr>
          <w:snapToGrid w:val="0"/>
        </w:rPr>
      </w:pPr>
      <w:r w:rsidRPr="00654C0F">
        <w:rPr>
          <w:snapToGrid w:val="0"/>
        </w:rPr>
        <w:t>Amend the bill, as and if amended, Part IB, Section 33, DEPARTMENT OF HEALTH &amp; HUMAN SERVICES, page 353, after line 14, by adding an appropriately numbered paragraph to read:</w:t>
      </w:r>
    </w:p>
    <w:p w:rsidR="001A1C2C" w:rsidRPr="00654C0F" w:rsidRDefault="001A1C2C" w:rsidP="001A1C2C">
      <w:pPr>
        <w:widowControl w:val="0"/>
        <w:rPr>
          <w:snapToGrid w:val="0"/>
        </w:rPr>
      </w:pPr>
      <w:r w:rsidRPr="00654C0F">
        <w:rPr>
          <w:snapToGrid w:val="0"/>
        </w:rPr>
        <w:t>/</w:t>
      </w:r>
      <w:r w:rsidRPr="00654C0F">
        <w:rPr>
          <w:i/>
          <w:snapToGrid w:val="0"/>
          <w:u w:val="single"/>
        </w:rPr>
        <w:t>(DHHS: Pharmacy With the funds appropriated and authorized to the Department of Health and Human Services in the current fiscal year, the department shall require that any managed care organization (MCO) or pharmacy benefit manager (PBM) provide claim-level pharmacy reimbursement detail to both the department and participating pharmacy providers reflecting the amount paid to a PBM by the MCO and the amount paid by a PBM on the MCO’s behalf to a pharmacy provider to ensure transparency and fiscal integrity of the state Medicaid program.  A pharmacy provider may only receive claim-level pharmacy reimbursement details for prescriptions dispensed at that provider’s location.  The department is authorized to make such state plan, policy, or contract amendments as necessary to implement these provisions.</w:t>
      </w:r>
      <w:r w:rsidRPr="00654C0F">
        <w:rPr>
          <w:snapToGrid w:val="0"/>
        </w:rPr>
        <w:t>/</w:t>
      </w:r>
    </w:p>
    <w:p w:rsidR="001A1C2C" w:rsidRPr="00654C0F" w:rsidRDefault="001A1C2C" w:rsidP="001A1C2C">
      <w:pPr>
        <w:widowControl w:val="0"/>
        <w:rPr>
          <w:snapToGrid w:val="0"/>
        </w:rPr>
      </w:pPr>
      <w:r w:rsidRPr="00654C0F">
        <w:rPr>
          <w:snapToGrid w:val="0"/>
        </w:rPr>
        <w:t>Renumber sections to conform.</w:t>
      </w:r>
    </w:p>
    <w:p w:rsidR="001A1C2C" w:rsidRDefault="001A1C2C" w:rsidP="001A1C2C">
      <w:pPr>
        <w:widowControl w:val="0"/>
      </w:pPr>
      <w:r w:rsidRPr="00654C0F">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G. M. SMITH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45" w:name="vote_start279"/>
      <w:bookmarkEnd w:id="145"/>
      <w:r>
        <w:t>Yeas 108; Nays 0</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Allison</w:t>
            </w:r>
          </w:p>
        </w:tc>
        <w:tc>
          <w:tcPr>
            <w:tcW w:w="2180" w:type="dxa"/>
            <w:shd w:val="clear" w:color="auto" w:fill="auto"/>
          </w:tcPr>
          <w:p w:rsidR="001A1C2C" w:rsidRPr="001A1C2C" w:rsidRDefault="001A1C2C" w:rsidP="001A1C2C">
            <w:pPr>
              <w:keepNext/>
              <w:tabs>
                <w:tab w:val="right" w:leader="dot" w:pos="5760"/>
              </w:tabs>
              <w:ind w:firstLine="0"/>
            </w:pPr>
            <w:r>
              <w:t>Anderson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Anthony</w:t>
            </w:r>
          </w:p>
        </w:tc>
        <w:tc>
          <w:tcPr>
            <w:tcW w:w="2179" w:type="dxa"/>
            <w:shd w:val="clear" w:color="auto" w:fill="auto"/>
          </w:tcPr>
          <w:p w:rsidR="001A1C2C" w:rsidRPr="001A1C2C" w:rsidRDefault="001A1C2C" w:rsidP="001A1C2C">
            <w:pPr>
              <w:tabs>
                <w:tab w:val="right" w:leader="dot" w:pos="5760"/>
              </w:tabs>
              <w:ind w:firstLine="0"/>
            </w:pPr>
            <w:r>
              <w:t>Arrington</w:t>
            </w:r>
          </w:p>
        </w:tc>
        <w:tc>
          <w:tcPr>
            <w:tcW w:w="2180" w:type="dxa"/>
            <w:shd w:val="clear" w:color="auto" w:fill="auto"/>
          </w:tcPr>
          <w:p w:rsidR="001A1C2C" w:rsidRPr="001A1C2C" w:rsidRDefault="001A1C2C" w:rsidP="001A1C2C">
            <w:pPr>
              <w:tabs>
                <w:tab w:val="right" w:leader="dot" w:pos="5760"/>
              </w:tabs>
              <w:ind w:firstLine="0"/>
            </w:pPr>
            <w:r>
              <w:t>Atkinson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Atwater</w:t>
            </w:r>
          </w:p>
        </w:tc>
        <w:tc>
          <w:tcPr>
            <w:tcW w:w="2179" w:type="dxa"/>
            <w:shd w:val="clear" w:color="auto" w:fill="auto"/>
          </w:tcPr>
          <w:p w:rsidR="001A1C2C" w:rsidRPr="001A1C2C" w:rsidRDefault="001A1C2C" w:rsidP="001A1C2C">
            <w:pPr>
              <w:tabs>
                <w:tab w:val="right" w:leader="dot" w:pos="5760"/>
              </w:tabs>
              <w:ind w:firstLine="0"/>
            </w:pPr>
            <w:r>
              <w:t>Bales</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Bamberg</w:t>
            </w:r>
          </w:p>
        </w:tc>
        <w:tc>
          <w:tcPr>
            <w:tcW w:w="2179" w:type="dxa"/>
            <w:shd w:val="clear" w:color="auto" w:fill="auto"/>
          </w:tcPr>
          <w:p w:rsidR="001A1C2C" w:rsidRPr="001A1C2C" w:rsidRDefault="001A1C2C" w:rsidP="001A1C2C">
            <w:pPr>
              <w:tabs>
                <w:tab w:val="right" w:leader="dot" w:pos="5760"/>
              </w:tabs>
              <w:ind w:firstLine="0"/>
            </w:pPr>
            <w:r>
              <w:t>Bannister</w:t>
            </w:r>
          </w:p>
        </w:tc>
        <w:tc>
          <w:tcPr>
            <w:tcW w:w="2180" w:type="dxa"/>
            <w:shd w:val="clear" w:color="auto" w:fill="auto"/>
          </w:tcPr>
          <w:p w:rsidR="001A1C2C" w:rsidRPr="001A1C2C" w:rsidRDefault="001A1C2C" w:rsidP="001A1C2C">
            <w:pPr>
              <w:tabs>
                <w:tab w:val="right" w:leader="dot" w:pos="5760"/>
              </w:tabs>
              <w:ind w:firstLine="0"/>
            </w:pPr>
            <w:r>
              <w:t>Bennett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Blackwell</w:t>
            </w:r>
          </w:p>
        </w:tc>
        <w:tc>
          <w:tcPr>
            <w:tcW w:w="2179" w:type="dxa"/>
            <w:shd w:val="clear" w:color="auto" w:fill="auto"/>
          </w:tcPr>
          <w:p w:rsidR="001A1C2C" w:rsidRPr="001A1C2C" w:rsidRDefault="001A1C2C" w:rsidP="001A1C2C">
            <w:pPr>
              <w:tabs>
                <w:tab w:val="right" w:leader="dot" w:pos="5760"/>
              </w:tabs>
              <w:ind w:firstLine="0"/>
            </w:pPr>
            <w:r>
              <w:t>Bowers</w:t>
            </w:r>
          </w:p>
        </w:tc>
        <w:tc>
          <w:tcPr>
            <w:tcW w:w="2180" w:type="dxa"/>
            <w:shd w:val="clear" w:color="auto" w:fill="auto"/>
          </w:tcPr>
          <w:p w:rsidR="001A1C2C" w:rsidRPr="001A1C2C" w:rsidRDefault="001A1C2C" w:rsidP="001A1C2C">
            <w:pPr>
              <w:tabs>
                <w:tab w:val="right" w:leader="dot" w:pos="5760"/>
              </w:tabs>
              <w:ind w:firstLine="0"/>
            </w:pPr>
            <w:r>
              <w:t>Bradley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Brawley</w:t>
            </w:r>
          </w:p>
        </w:tc>
        <w:tc>
          <w:tcPr>
            <w:tcW w:w="2179" w:type="dxa"/>
            <w:shd w:val="clear" w:color="auto" w:fill="auto"/>
          </w:tcPr>
          <w:p w:rsidR="001A1C2C" w:rsidRPr="001A1C2C" w:rsidRDefault="001A1C2C" w:rsidP="001A1C2C">
            <w:pPr>
              <w:tabs>
                <w:tab w:val="right" w:leader="dot" w:pos="5760"/>
              </w:tabs>
              <w:ind w:firstLine="0"/>
            </w:pPr>
            <w:r>
              <w:t>Brown</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Cogswell</w:t>
            </w:r>
          </w:p>
        </w:tc>
        <w:tc>
          <w:tcPr>
            <w:tcW w:w="2180" w:type="dxa"/>
            <w:shd w:val="clear" w:color="auto" w:fill="auto"/>
          </w:tcPr>
          <w:p w:rsidR="001A1C2C" w:rsidRPr="001A1C2C" w:rsidRDefault="001A1C2C" w:rsidP="001A1C2C">
            <w:pPr>
              <w:tabs>
                <w:tab w:val="right" w:leader="dot" w:pos="5760"/>
              </w:tabs>
              <w:ind w:firstLine="0"/>
            </w:pPr>
            <w:r>
              <w:t>Cole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Collins</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Davis</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Dillard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Douglas</w:t>
            </w:r>
          </w:p>
        </w:tc>
        <w:tc>
          <w:tcPr>
            <w:tcW w:w="2179" w:type="dxa"/>
            <w:shd w:val="clear" w:color="auto" w:fill="auto"/>
          </w:tcPr>
          <w:p w:rsidR="001A1C2C" w:rsidRPr="001A1C2C" w:rsidRDefault="001A1C2C" w:rsidP="001A1C2C">
            <w:pPr>
              <w:tabs>
                <w:tab w:val="right" w:leader="dot" w:pos="5760"/>
              </w:tabs>
              <w:ind w:firstLine="0"/>
            </w:pPr>
            <w:r>
              <w:t>Duckworth</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Felder</w:t>
            </w:r>
          </w:p>
        </w:tc>
        <w:tc>
          <w:tcPr>
            <w:tcW w:w="2179" w:type="dxa"/>
            <w:shd w:val="clear" w:color="auto" w:fill="auto"/>
          </w:tcPr>
          <w:p w:rsidR="001A1C2C" w:rsidRPr="001A1C2C" w:rsidRDefault="001A1C2C" w:rsidP="001A1C2C">
            <w:pPr>
              <w:tabs>
                <w:tab w:val="right" w:leader="dot" w:pos="5760"/>
              </w:tabs>
              <w:ind w:firstLine="0"/>
            </w:pPr>
            <w:r>
              <w:t>Finlay</w:t>
            </w:r>
          </w:p>
        </w:tc>
        <w:tc>
          <w:tcPr>
            <w:tcW w:w="2180" w:type="dxa"/>
            <w:shd w:val="clear" w:color="auto" w:fill="auto"/>
          </w:tcPr>
          <w:p w:rsidR="001A1C2C" w:rsidRPr="001A1C2C" w:rsidRDefault="001A1C2C" w:rsidP="001A1C2C">
            <w:pPr>
              <w:tabs>
                <w:tab w:val="right" w:leader="dot" w:pos="5760"/>
              </w:tabs>
              <w:ind w:firstLine="0"/>
            </w:pPr>
            <w:r>
              <w:t>Forrest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Forrester</w:t>
            </w:r>
          </w:p>
        </w:tc>
        <w:tc>
          <w:tcPr>
            <w:tcW w:w="2179" w:type="dxa"/>
            <w:shd w:val="clear" w:color="auto" w:fill="auto"/>
          </w:tcPr>
          <w:p w:rsidR="001A1C2C" w:rsidRPr="001A1C2C" w:rsidRDefault="001A1C2C" w:rsidP="001A1C2C">
            <w:pPr>
              <w:tabs>
                <w:tab w:val="right" w:leader="dot" w:pos="5760"/>
              </w:tabs>
              <w:ind w:firstLine="0"/>
            </w:pPr>
            <w:r>
              <w:t>Fry</w:t>
            </w:r>
          </w:p>
        </w:tc>
        <w:tc>
          <w:tcPr>
            <w:tcW w:w="2180" w:type="dxa"/>
            <w:shd w:val="clear" w:color="auto" w:fill="auto"/>
          </w:tcPr>
          <w:p w:rsidR="001A1C2C" w:rsidRPr="001A1C2C" w:rsidRDefault="001A1C2C" w:rsidP="001A1C2C">
            <w:pPr>
              <w:tabs>
                <w:tab w:val="right" w:leader="dot" w:pos="5760"/>
              </w:tabs>
              <w:ind w:firstLine="0"/>
            </w:pPr>
            <w:r>
              <w:t>Funderburk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Gagnon</w:t>
            </w:r>
          </w:p>
        </w:tc>
        <w:tc>
          <w:tcPr>
            <w:tcW w:w="2179" w:type="dxa"/>
            <w:shd w:val="clear" w:color="auto" w:fill="auto"/>
          </w:tcPr>
          <w:p w:rsidR="001A1C2C" w:rsidRPr="001A1C2C" w:rsidRDefault="001A1C2C" w:rsidP="001A1C2C">
            <w:pPr>
              <w:tabs>
                <w:tab w:val="right" w:leader="dot" w:pos="5760"/>
              </w:tabs>
              <w:ind w:firstLine="0"/>
            </w:pPr>
            <w:r>
              <w:t>Gilliard</w:t>
            </w:r>
          </w:p>
        </w:tc>
        <w:tc>
          <w:tcPr>
            <w:tcW w:w="2180" w:type="dxa"/>
            <w:shd w:val="clear" w:color="auto" w:fill="auto"/>
          </w:tcPr>
          <w:p w:rsidR="001A1C2C" w:rsidRPr="001A1C2C" w:rsidRDefault="001A1C2C" w:rsidP="001A1C2C">
            <w:pPr>
              <w:tabs>
                <w:tab w:val="right" w:leader="dot" w:pos="5760"/>
              </w:tabs>
              <w:ind w:firstLine="0"/>
            </w:pPr>
            <w:r>
              <w:t>Govan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Hardee</w:t>
            </w:r>
          </w:p>
        </w:tc>
        <w:tc>
          <w:tcPr>
            <w:tcW w:w="2179" w:type="dxa"/>
            <w:shd w:val="clear" w:color="auto" w:fill="auto"/>
          </w:tcPr>
          <w:p w:rsidR="001A1C2C" w:rsidRPr="001A1C2C" w:rsidRDefault="001A1C2C" w:rsidP="001A1C2C">
            <w:pPr>
              <w:tabs>
                <w:tab w:val="right" w:leader="dot" w:pos="5760"/>
              </w:tabs>
              <w:ind w:firstLine="0"/>
            </w:pPr>
            <w:r>
              <w:t>Hayes</w:t>
            </w:r>
          </w:p>
        </w:tc>
        <w:tc>
          <w:tcPr>
            <w:tcW w:w="2180" w:type="dxa"/>
            <w:shd w:val="clear" w:color="auto" w:fill="auto"/>
          </w:tcPr>
          <w:p w:rsidR="001A1C2C" w:rsidRPr="001A1C2C" w:rsidRDefault="001A1C2C" w:rsidP="001A1C2C">
            <w:pPr>
              <w:tabs>
                <w:tab w:val="right" w:leader="dot" w:pos="5760"/>
              </w:tabs>
              <w:ind w:firstLine="0"/>
            </w:pPr>
            <w:r>
              <w:t>Henderson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Herbkersman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Howard</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Jefferson</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Jordan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King</w:t>
            </w:r>
          </w:p>
        </w:tc>
        <w:tc>
          <w:tcPr>
            <w:tcW w:w="2179" w:type="dxa"/>
            <w:shd w:val="clear" w:color="auto" w:fill="auto"/>
          </w:tcPr>
          <w:p w:rsidR="001A1C2C" w:rsidRPr="001A1C2C" w:rsidRDefault="001A1C2C" w:rsidP="001A1C2C">
            <w:pPr>
              <w:tabs>
                <w:tab w:val="right" w:leader="dot" w:pos="5760"/>
              </w:tabs>
              <w:ind w:firstLine="0"/>
            </w:pPr>
            <w:r>
              <w:t>Kirby</w:t>
            </w:r>
          </w:p>
        </w:tc>
        <w:tc>
          <w:tcPr>
            <w:tcW w:w="2180" w:type="dxa"/>
            <w:shd w:val="clear" w:color="auto" w:fill="auto"/>
          </w:tcPr>
          <w:p w:rsidR="001A1C2C" w:rsidRPr="001A1C2C" w:rsidRDefault="001A1C2C" w:rsidP="001A1C2C">
            <w:pPr>
              <w:tabs>
                <w:tab w:val="right" w:leader="dot" w:pos="5760"/>
              </w:tabs>
              <w:ind w:firstLine="0"/>
            </w:pPr>
            <w:r>
              <w:t>Knight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Loftis</w:t>
            </w:r>
          </w:p>
        </w:tc>
        <w:tc>
          <w:tcPr>
            <w:tcW w:w="2179" w:type="dxa"/>
            <w:shd w:val="clear" w:color="auto" w:fill="auto"/>
          </w:tcPr>
          <w:p w:rsidR="001A1C2C" w:rsidRPr="001A1C2C" w:rsidRDefault="001A1C2C" w:rsidP="001A1C2C">
            <w:pPr>
              <w:tabs>
                <w:tab w:val="right" w:leader="dot" w:pos="5760"/>
              </w:tabs>
              <w:ind w:firstLine="0"/>
            </w:pPr>
            <w:r>
              <w:t>Long</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Magnuson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Martin</w:t>
            </w:r>
          </w:p>
        </w:tc>
        <w:tc>
          <w:tcPr>
            <w:tcW w:w="2179" w:type="dxa"/>
            <w:shd w:val="clear" w:color="auto" w:fill="auto"/>
          </w:tcPr>
          <w:p w:rsidR="001A1C2C" w:rsidRPr="001A1C2C" w:rsidRDefault="001A1C2C" w:rsidP="001A1C2C">
            <w:pPr>
              <w:tabs>
                <w:tab w:val="right" w:leader="dot" w:pos="5760"/>
              </w:tabs>
              <w:ind w:firstLine="0"/>
            </w:pPr>
            <w:r>
              <w:t>McCoy</w:t>
            </w:r>
          </w:p>
        </w:tc>
        <w:tc>
          <w:tcPr>
            <w:tcW w:w="2180" w:type="dxa"/>
            <w:shd w:val="clear" w:color="auto" w:fill="auto"/>
          </w:tcPr>
          <w:p w:rsidR="001A1C2C" w:rsidRPr="001A1C2C" w:rsidRDefault="001A1C2C" w:rsidP="001A1C2C">
            <w:pPr>
              <w:tabs>
                <w:tab w:val="right" w:leader="dot" w:pos="5760"/>
              </w:tabs>
              <w:ind w:firstLine="0"/>
            </w:pPr>
            <w:r>
              <w:t>McCravy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McEachern</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Pendarvis</w:t>
            </w:r>
          </w:p>
        </w:tc>
        <w:tc>
          <w:tcPr>
            <w:tcW w:w="2180" w:type="dxa"/>
            <w:shd w:val="clear" w:color="auto" w:fill="auto"/>
          </w:tcPr>
          <w:p w:rsidR="001A1C2C" w:rsidRPr="001A1C2C" w:rsidRDefault="001A1C2C" w:rsidP="001A1C2C">
            <w:pPr>
              <w:tabs>
                <w:tab w:val="right" w:leader="dot" w:pos="5760"/>
              </w:tabs>
              <w:ind w:firstLine="0"/>
            </w:pPr>
            <w:r>
              <w:t>Pitts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Pope</w:t>
            </w:r>
          </w:p>
        </w:tc>
        <w:tc>
          <w:tcPr>
            <w:tcW w:w="2179" w:type="dxa"/>
            <w:shd w:val="clear" w:color="auto" w:fill="auto"/>
          </w:tcPr>
          <w:p w:rsidR="001A1C2C" w:rsidRPr="001A1C2C" w:rsidRDefault="001A1C2C" w:rsidP="001A1C2C">
            <w:pPr>
              <w:tabs>
                <w:tab w:val="right" w:leader="dot" w:pos="5760"/>
              </w:tabs>
              <w:ind w:firstLine="0"/>
            </w:pPr>
            <w:r>
              <w:t>Putnam</w:t>
            </w:r>
          </w:p>
        </w:tc>
        <w:tc>
          <w:tcPr>
            <w:tcW w:w="2180" w:type="dxa"/>
            <w:shd w:val="clear" w:color="auto" w:fill="auto"/>
          </w:tcPr>
          <w:p w:rsidR="001A1C2C" w:rsidRPr="001A1C2C" w:rsidRDefault="001A1C2C" w:rsidP="001A1C2C">
            <w:pPr>
              <w:tabs>
                <w:tab w:val="right" w:leader="dot" w:pos="5760"/>
              </w:tabs>
              <w:ind w:firstLine="0"/>
            </w:pPr>
            <w:r>
              <w:t>Ridgeway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 Rivers</w:t>
            </w:r>
          </w:p>
        </w:tc>
        <w:tc>
          <w:tcPr>
            <w:tcW w:w="2179" w:type="dxa"/>
            <w:shd w:val="clear" w:color="auto" w:fill="auto"/>
          </w:tcPr>
          <w:p w:rsidR="001A1C2C" w:rsidRPr="001A1C2C" w:rsidRDefault="001A1C2C" w:rsidP="001A1C2C">
            <w:pPr>
              <w:tabs>
                <w:tab w:val="right" w:leader="dot" w:pos="5760"/>
              </w:tabs>
              <w:ind w:firstLine="0"/>
            </w:pPr>
            <w:r>
              <w:t>S. Rivers</w:t>
            </w:r>
          </w:p>
        </w:tc>
        <w:tc>
          <w:tcPr>
            <w:tcW w:w="2180" w:type="dxa"/>
            <w:shd w:val="clear" w:color="auto" w:fill="auto"/>
          </w:tcPr>
          <w:p w:rsidR="001A1C2C" w:rsidRPr="001A1C2C" w:rsidRDefault="001A1C2C" w:rsidP="001A1C2C">
            <w:pPr>
              <w:tabs>
                <w:tab w:val="right" w:leader="dot" w:pos="5760"/>
              </w:tabs>
              <w:ind w:firstLine="0"/>
            </w:pPr>
            <w:r>
              <w:t>Robinson-Simpson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Rutherford</w:t>
            </w:r>
          </w:p>
        </w:tc>
        <w:tc>
          <w:tcPr>
            <w:tcW w:w="2179" w:type="dxa"/>
            <w:shd w:val="clear" w:color="auto" w:fill="auto"/>
          </w:tcPr>
          <w:p w:rsidR="001A1C2C" w:rsidRPr="001A1C2C" w:rsidRDefault="001A1C2C" w:rsidP="001A1C2C">
            <w:pPr>
              <w:tabs>
                <w:tab w:val="right" w:leader="dot" w:pos="5760"/>
              </w:tabs>
              <w:ind w:firstLine="0"/>
            </w:pPr>
            <w:r>
              <w:t>Sandifer</w:t>
            </w:r>
          </w:p>
        </w:tc>
        <w:tc>
          <w:tcPr>
            <w:tcW w:w="2180" w:type="dxa"/>
            <w:shd w:val="clear" w:color="auto" w:fill="auto"/>
          </w:tcPr>
          <w:p w:rsidR="001A1C2C" w:rsidRPr="001A1C2C" w:rsidRDefault="001A1C2C" w:rsidP="001A1C2C">
            <w:pPr>
              <w:tabs>
                <w:tab w:val="right" w:leader="dot" w:pos="5760"/>
              </w:tabs>
              <w:ind w:firstLine="0"/>
            </w:pPr>
            <w:r>
              <w:t>Simrill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M. Smith</w:t>
            </w:r>
          </w:p>
        </w:tc>
        <w:tc>
          <w:tcPr>
            <w:tcW w:w="2179" w:type="dxa"/>
            <w:shd w:val="clear" w:color="auto" w:fill="auto"/>
          </w:tcPr>
          <w:p w:rsidR="001A1C2C" w:rsidRPr="001A1C2C" w:rsidRDefault="001A1C2C" w:rsidP="001A1C2C">
            <w:pPr>
              <w:tabs>
                <w:tab w:val="right" w:leader="dot" w:pos="5760"/>
              </w:tabs>
              <w:ind w:firstLine="0"/>
            </w:pPr>
            <w:r>
              <w:t>G. R. Smith</w:t>
            </w:r>
          </w:p>
        </w:tc>
        <w:tc>
          <w:tcPr>
            <w:tcW w:w="2180" w:type="dxa"/>
            <w:shd w:val="clear" w:color="auto" w:fill="auto"/>
          </w:tcPr>
          <w:p w:rsidR="001A1C2C" w:rsidRPr="001A1C2C" w:rsidRDefault="001A1C2C" w:rsidP="001A1C2C">
            <w:pPr>
              <w:tabs>
                <w:tab w:val="right" w:leader="dot" w:pos="5760"/>
              </w:tabs>
              <w:ind w:firstLine="0"/>
            </w:pPr>
            <w:r>
              <w:t>J. E.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Stavrinakis</w:t>
            </w:r>
          </w:p>
        </w:tc>
        <w:tc>
          <w:tcPr>
            <w:tcW w:w="2180" w:type="dxa"/>
            <w:shd w:val="clear" w:color="auto" w:fill="auto"/>
          </w:tcPr>
          <w:p w:rsidR="001A1C2C" w:rsidRPr="001A1C2C" w:rsidRDefault="001A1C2C" w:rsidP="001A1C2C">
            <w:pPr>
              <w:tabs>
                <w:tab w:val="right" w:leader="dot" w:pos="5760"/>
              </w:tabs>
              <w:ind w:firstLine="0"/>
            </w:pPr>
            <w:r>
              <w:t>Stringer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Taylor</w:t>
            </w:r>
          </w:p>
        </w:tc>
        <w:tc>
          <w:tcPr>
            <w:tcW w:w="2180" w:type="dxa"/>
            <w:shd w:val="clear" w:color="auto" w:fill="auto"/>
          </w:tcPr>
          <w:p w:rsidR="001A1C2C" w:rsidRPr="001A1C2C" w:rsidRDefault="001A1C2C" w:rsidP="001A1C2C">
            <w:pPr>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Toole</w:t>
            </w:r>
          </w:p>
        </w:tc>
        <w:tc>
          <w:tcPr>
            <w:tcW w:w="2179" w:type="dxa"/>
            <w:shd w:val="clear" w:color="auto" w:fill="auto"/>
          </w:tcPr>
          <w:p w:rsidR="001A1C2C" w:rsidRPr="001A1C2C" w:rsidRDefault="001A1C2C" w:rsidP="001A1C2C">
            <w:pPr>
              <w:tabs>
                <w:tab w:val="right" w:leader="dot" w:pos="5760"/>
              </w:tabs>
              <w:ind w:firstLine="0"/>
            </w:pPr>
            <w:r>
              <w:t>Weeks</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Wheeler</w:t>
            </w:r>
          </w:p>
        </w:tc>
        <w:tc>
          <w:tcPr>
            <w:tcW w:w="2179" w:type="dxa"/>
            <w:shd w:val="clear" w:color="auto" w:fill="auto"/>
          </w:tcPr>
          <w:p w:rsidR="001A1C2C" w:rsidRPr="001A1C2C" w:rsidRDefault="001A1C2C" w:rsidP="001A1C2C">
            <w:pPr>
              <w:keepNext/>
              <w:tabs>
                <w:tab w:val="right" w:leader="dot" w:pos="5760"/>
              </w:tabs>
              <w:ind w:firstLine="0"/>
            </w:pPr>
            <w:r>
              <w:t>Whitmire</w:t>
            </w:r>
          </w:p>
        </w:tc>
        <w:tc>
          <w:tcPr>
            <w:tcW w:w="2180" w:type="dxa"/>
            <w:shd w:val="clear" w:color="auto" w:fill="auto"/>
          </w:tcPr>
          <w:p w:rsidR="001A1C2C" w:rsidRPr="001A1C2C" w:rsidRDefault="001A1C2C" w:rsidP="001A1C2C">
            <w:pPr>
              <w:keepNext/>
              <w:tabs>
                <w:tab w:val="right" w:leader="dot" w:pos="5760"/>
              </w:tabs>
              <w:ind w:firstLine="0"/>
            </w:pPr>
            <w:r>
              <w:t>Williams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Young</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Total--108</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bookmarkStart w:id="146" w:name="file_start281"/>
      <w:bookmarkEnd w:id="146"/>
    </w:p>
    <w:p w:rsidR="001A1C2C" w:rsidRPr="00D76DB0" w:rsidRDefault="001A1C2C" w:rsidP="001A1C2C">
      <w:pPr>
        <w:widowControl w:val="0"/>
        <w:rPr>
          <w:snapToGrid w:val="0"/>
        </w:rPr>
      </w:pPr>
      <w:r w:rsidRPr="00D76DB0">
        <w:rPr>
          <w:snapToGrid w:val="0"/>
        </w:rPr>
        <w:t>Rep. G.</w:t>
      </w:r>
      <w:r w:rsidR="00731870">
        <w:rPr>
          <w:snapToGrid w:val="0"/>
        </w:rPr>
        <w:t xml:space="preserve"> </w:t>
      </w:r>
      <w:r w:rsidRPr="00D76DB0">
        <w:rPr>
          <w:snapToGrid w:val="0"/>
        </w:rPr>
        <w:t xml:space="preserve">M. SMITH proposed the following Amendment No. 8A  </w:t>
      </w:r>
      <w:r w:rsidR="00731870">
        <w:rPr>
          <w:snapToGrid w:val="0"/>
        </w:rPr>
        <w:t>to H. 4950 as</w:t>
      </w:r>
      <w:r w:rsidR="00731870" w:rsidRPr="00114907">
        <w:rPr>
          <w:snapToGrid w:val="0"/>
        </w:rPr>
        <w:t xml:space="preserve"> </w:t>
      </w:r>
      <w:r w:rsidR="00731870">
        <w:rPr>
          <w:snapToGrid w:val="0"/>
        </w:rPr>
        <w:t>p</w:t>
      </w:r>
      <w:r w:rsidR="00731870" w:rsidRPr="00114907">
        <w:rPr>
          <w:snapToGrid w:val="0"/>
        </w:rPr>
        <w:t xml:space="preserve">assed </w:t>
      </w:r>
      <w:r w:rsidR="00731870">
        <w:rPr>
          <w:snapToGrid w:val="0"/>
        </w:rPr>
        <w:t>by t</w:t>
      </w:r>
      <w:r w:rsidR="00731870" w:rsidRPr="00114907">
        <w:rPr>
          <w:snapToGrid w:val="0"/>
        </w:rPr>
        <w:t>he House</w:t>
      </w:r>
      <w:r w:rsidR="00731870">
        <w:rPr>
          <w:snapToGrid w:val="0"/>
        </w:rPr>
        <w:t xml:space="preserve"> </w:t>
      </w:r>
      <w:r w:rsidRPr="00D76DB0">
        <w:rPr>
          <w:snapToGrid w:val="0"/>
        </w:rPr>
        <w:t>(Doc Name h:\legwork\house\ame</w:t>
      </w:r>
      <w:r w:rsidR="00731870">
        <w:rPr>
          <w:snapToGrid w:val="0"/>
        </w:rPr>
        <w:t>nd\h-wm\010\rx disclosure.docx):</w:t>
      </w:r>
    </w:p>
    <w:p w:rsidR="001A1C2C" w:rsidRPr="00D76DB0" w:rsidRDefault="001A1C2C" w:rsidP="001A1C2C">
      <w:pPr>
        <w:widowControl w:val="0"/>
        <w:rPr>
          <w:snapToGrid w:val="0"/>
        </w:rPr>
      </w:pPr>
      <w:r w:rsidRPr="00D76DB0">
        <w:rPr>
          <w:snapToGrid w:val="0"/>
        </w:rPr>
        <w:t>Amend the bill, as and if amended, Section 117, GENERAL PROVISIONS, page 510, after line 3, by adding an appropriately numbered paragraph to read:</w:t>
      </w:r>
    </w:p>
    <w:p w:rsidR="001A1C2C" w:rsidRPr="00D76DB0" w:rsidRDefault="001A1C2C" w:rsidP="001A1C2C">
      <w:pPr>
        <w:widowControl w:val="0"/>
        <w:rPr>
          <w:snapToGrid w:val="0"/>
        </w:rPr>
      </w:pPr>
      <w:r w:rsidRPr="00D76DB0">
        <w:rPr>
          <w:snapToGrid w:val="0"/>
        </w:rPr>
        <w:t>/</w:t>
      </w:r>
      <w:r w:rsidRPr="00D76DB0">
        <w:rPr>
          <w:i/>
          <w:snapToGrid w:val="0"/>
          <w:u w:val="single"/>
        </w:rPr>
        <w:t>(GP: Prescription Drug Disclosures) With the funds appropriated and authorized to the Department of Health and Human Services and the Public Employee Benefit Authority, the agencies shall prohibit any contractor, subcontractor, or managed care organization (MCO) from restricting the ability of a pharmacy provider from disclosing information to a Medicaid beneficiary or participant in the state health plan regarding the cost of a prescription drug, the availability of therapeutically equivalent alternatives to a prescription drug, or providing a more affordable alternative if one is available.  Nothing in this provision is to be construed as expanding, restricting, or otherwise altering a pharmacy provider’s scope of practice, nor shall the provision be construed as to require the pharmacy provider to disclose such information to a Medicaid beneficiary or participant in the state health plan. The Department is authorized to make such state plan, policy, or contract amendments necessary to implement these provisions.</w:t>
      </w:r>
      <w:r w:rsidRPr="00D76DB0">
        <w:rPr>
          <w:snapToGrid w:val="0"/>
        </w:rPr>
        <w:t>/</w:t>
      </w:r>
    </w:p>
    <w:p w:rsidR="001A1C2C" w:rsidRPr="00D76DB0" w:rsidRDefault="001A1C2C" w:rsidP="001A1C2C">
      <w:pPr>
        <w:widowControl w:val="0"/>
        <w:rPr>
          <w:snapToGrid w:val="0"/>
        </w:rPr>
      </w:pPr>
      <w:r w:rsidRPr="00D76DB0">
        <w:rPr>
          <w:snapToGrid w:val="0"/>
        </w:rPr>
        <w:t>Renumber sections to conform.</w:t>
      </w:r>
    </w:p>
    <w:p w:rsidR="001A1C2C" w:rsidRDefault="001A1C2C" w:rsidP="001A1C2C">
      <w:pPr>
        <w:widowControl w:val="0"/>
      </w:pPr>
      <w:r w:rsidRPr="00D76DB0">
        <w:rPr>
          <w:snapToGrid w:val="0"/>
        </w:rPr>
        <w:t>Amend totals and titles to conform.</w:t>
      </w:r>
    </w:p>
    <w:p w:rsidR="001A1C2C" w:rsidRDefault="001A1C2C" w:rsidP="001A1C2C">
      <w:pPr>
        <w:tabs>
          <w:tab w:val="right" w:leader="dot" w:pos="5760"/>
        </w:tabs>
      </w:pPr>
      <w:r>
        <w:t xml:space="preserve">Rep. G. M. SMITH moved to adjourn debate on the amendment, which was agreed to.  </w:t>
      </w:r>
    </w:p>
    <w:p w:rsidR="001A1C2C" w:rsidRDefault="001A1C2C" w:rsidP="001A1C2C">
      <w:pPr>
        <w:tabs>
          <w:tab w:val="right" w:leader="dot" w:pos="5760"/>
        </w:tabs>
      </w:pPr>
    </w:p>
    <w:p w:rsidR="001A1C2C" w:rsidRPr="00004ED9" w:rsidRDefault="001A1C2C" w:rsidP="001A1C2C">
      <w:pPr>
        <w:widowControl w:val="0"/>
        <w:rPr>
          <w:snapToGrid w:val="0"/>
        </w:rPr>
      </w:pPr>
      <w:r w:rsidRPr="00004ED9">
        <w:rPr>
          <w:snapToGrid w:val="0"/>
        </w:rPr>
        <w:t xml:space="preserve">Rep. BALLENTINE proposed the following Amendment No. 9A  </w:t>
      </w:r>
      <w:r w:rsidR="00731870">
        <w:rPr>
          <w:snapToGrid w:val="0"/>
        </w:rPr>
        <w:t>to H. 4950 as</w:t>
      </w:r>
      <w:r w:rsidR="00731870" w:rsidRPr="00114907">
        <w:rPr>
          <w:snapToGrid w:val="0"/>
        </w:rPr>
        <w:t xml:space="preserve"> </w:t>
      </w:r>
      <w:r w:rsidR="00731870">
        <w:rPr>
          <w:snapToGrid w:val="0"/>
        </w:rPr>
        <w:t>p</w:t>
      </w:r>
      <w:r w:rsidR="00731870" w:rsidRPr="00114907">
        <w:rPr>
          <w:snapToGrid w:val="0"/>
        </w:rPr>
        <w:t xml:space="preserve">assed </w:t>
      </w:r>
      <w:r w:rsidR="00731870">
        <w:rPr>
          <w:snapToGrid w:val="0"/>
        </w:rPr>
        <w:t>by t</w:t>
      </w:r>
      <w:r w:rsidR="00731870" w:rsidRPr="00114907">
        <w:rPr>
          <w:snapToGrid w:val="0"/>
        </w:rPr>
        <w:t>he House</w:t>
      </w:r>
      <w:r w:rsidR="00731870">
        <w:rPr>
          <w:snapToGrid w:val="0"/>
        </w:rPr>
        <w:t xml:space="preserve"> </w:t>
      </w:r>
      <w:r w:rsidRPr="00004ED9">
        <w:rPr>
          <w:snapToGrid w:val="0"/>
        </w:rPr>
        <w:t>(Doc Name COUNCIL\DG\</w:t>
      </w:r>
      <w:r w:rsidR="00731870">
        <w:rPr>
          <w:snapToGrid w:val="0"/>
        </w:rPr>
        <w:t xml:space="preserve"> </w:t>
      </w:r>
      <w:r w:rsidRPr="00004ED9">
        <w:rPr>
          <w:snapToGrid w:val="0"/>
        </w:rPr>
        <w:t>4950C029.BBM.DG18.DOCX), which was adopted:</w:t>
      </w:r>
    </w:p>
    <w:p w:rsidR="001A1C2C" w:rsidRPr="00004ED9" w:rsidRDefault="001A1C2C" w:rsidP="001A1C2C">
      <w:pPr>
        <w:widowControl w:val="0"/>
        <w:rPr>
          <w:snapToGrid w:val="0"/>
        </w:rPr>
      </w:pPr>
      <w:r w:rsidRPr="00004ED9">
        <w:rPr>
          <w:snapToGrid w:val="0"/>
        </w:rPr>
        <w:t>Amend the bill, as and if amended, Part IB, Section 117, GENERAL PROVISIONS, page 510, after line 3, by adding an appropriately numbered paragraph to read:</w:t>
      </w:r>
    </w:p>
    <w:p w:rsidR="001A1C2C" w:rsidRPr="001A1C2C" w:rsidRDefault="001A1C2C" w:rsidP="001A1C2C">
      <w:pPr>
        <w:rPr>
          <w:i/>
          <w:color w:val="000000"/>
          <w:u w:val="single"/>
        </w:rPr>
      </w:pPr>
      <w:r w:rsidRPr="00004ED9">
        <w:rPr>
          <w:i/>
          <w:snapToGrid w:val="0"/>
          <w:u w:val="single"/>
        </w:rPr>
        <w:t>/ (GP: Net energy metering)</w:t>
      </w:r>
      <w:r w:rsidRPr="00004ED9">
        <w:rPr>
          <w:i/>
          <w:snapToGrid w:val="0"/>
        </w:rPr>
        <w:tab/>
      </w:r>
      <w:r w:rsidRPr="001A1C2C">
        <w:rPr>
          <w:i/>
          <w:color w:val="000000"/>
          <w:u w:val="single"/>
        </w:rPr>
        <w:t>(A)</w:t>
      </w:r>
      <w:r w:rsidRPr="001A1C2C">
        <w:rPr>
          <w:i/>
          <w:color w:val="000000"/>
        </w:rPr>
        <w:tab/>
      </w:r>
      <w:r w:rsidRPr="001A1C2C">
        <w:rPr>
          <w:i/>
          <w:color w:val="000000"/>
          <w:u w:val="single"/>
        </w:rPr>
        <w:t>The General Assembly finds:</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u w:val="single"/>
        </w:rPr>
        <w:t>(1)</w:t>
      </w:r>
      <w:r w:rsidRPr="001A1C2C">
        <w:rPr>
          <w:i/>
          <w:color w:val="000000"/>
        </w:rPr>
        <w:tab/>
      </w:r>
      <w:r w:rsidRPr="001A1C2C">
        <w:rPr>
          <w:i/>
          <w:color w:val="000000"/>
          <w:u w:val="single"/>
        </w:rPr>
        <w:t>the General Assembly passed Act 236 of 2014 to promote the establishment of a reliable, efficient, and diversified portfolio of distributed energy resources for the State; and</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u w:val="single"/>
        </w:rPr>
        <w:t>(2)</w:t>
      </w:r>
      <w:r w:rsidRPr="001A1C2C">
        <w:rPr>
          <w:i/>
          <w:color w:val="000000"/>
        </w:rPr>
        <w:tab/>
      </w:r>
      <w:r w:rsidRPr="001A1C2C">
        <w:rPr>
          <w:i/>
          <w:color w:val="000000"/>
          <w:u w:val="single"/>
        </w:rPr>
        <w:t>Act 236 of 2014 successfully resulted in the rapid development and expansion of the solar power marketplace in this State; and</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u w:val="single"/>
        </w:rPr>
        <w:t>(3)</w:t>
      </w:r>
      <w:r w:rsidRPr="001A1C2C">
        <w:rPr>
          <w:i/>
          <w:color w:val="000000"/>
        </w:rPr>
        <w:tab/>
      </w:r>
      <w:r w:rsidRPr="001A1C2C">
        <w:rPr>
          <w:i/>
          <w:color w:val="000000"/>
          <w:u w:val="single"/>
        </w:rPr>
        <w:t>it is necessary to preserve the important role of the emerging solar industry as it becomes sustainable, without subsidies, in our diversifying energy market; and</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u w:val="single"/>
        </w:rPr>
        <w:t>(4)</w:t>
      </w:r>
      <w:r w:rsidRPr="001A1C2C">
        <w:rPr>
          <w:i/>
          <w:color w:val="000000"/>
        </w:rPr>
        <w:tab/>
      </w:r>
      <w:r w:rsidRPr="001A1C2C">
        <w:rPr>
          <w:i/>
          <w:color w:val="000000"/>
          <w:u w:val="single"/>
        </w:rPr>
        <w:t>the Public Service Commission approved in Order 2015</w:t>
      </w:r>
      <w:r w:rsidRPr="001A1C2C">
        <w:rPr>
          <w:i/>
          <w:color w:val="000000"/>
          <w:u w:val="single"/>
        </w:rPr>
        <w:noBreakHyphen/>
        <w:t>194 a settlement agreement that provides for a 1:1 kilowatt hour (“kWh”) crediting rate (“1:1 Rate”) whereby each kWh of electricity produced by a customer</w:t>
      </w:r>
      <w:r w:rsidRPr="001A1C2C">
        <w:rPr>
          <w:i/>
          <w:color w:val="000000"/>
          <w:u w:val="single"/>
        </w:rPr>
        <w:noBreakHyphen/>
        <w:t>generator is credited at the full retail rate.</w:t>
      </w:r>
    </w:p>
    <w:p w:rsidR="001A1C2C" w:rsidRPr="001A1C2C" w:rsidRDefault="001A1C2C" w:rsidP="001A1C2C">
      <w:pPr>
        <w:rPr>
          <w:i/>
          <w:color w:val="000000"/>
          <w:u w:val="single"/>
        </w:rPr>
      </w:pPr>
      <w:r w:rsidRPr="001A1C2C">
        <w:rPr>
          <w:i/>
          <w:color w:val="000000"/>
        </w:rPr>
        <w:tab/>
      </w:r>
      <w:r w:rsidRPr="001A1C2C">
        <w:rPr>
          <w:i/>
          <w:color w:val="000000"/>
          <w:u w:val="single"/>
        </w:rPr>
        <w:t>(B)</w:t>
      </w:r>
      <w:r w:rsidRPr="001A1C2C">
        <w:rPr>
          <w:i/>
          <w:color w:val="000000"/>
        </w:rPr>
        <w:tab/>
      </w:r>
      <w:r w:rsidRPr="001A1C2C">
        <w:rPr>
          <w:i/>
          <w:color w:val="000000"/>
          <w:u w:val="single"/>
        </w:rPr>
        <w:t>In the current fiscal year and from the funds appropriated and/or authorized to the Public Service Commission, for purposes of Chapter 40, Title 58 of the 1976 Code, an electrical utility shall make net energy metering available to customer</w:t>
      </w:r>
      <w:r w:rsidRPr="001A1C2C">
        <w:rPr>
          <w:i/>
          <w:color w:val="000000"/>
          <w:u w:val="single"/>
        </w:rPr>
        <w:noBreakHyphen/>
        <w:t>generators on a first</w:t>
      </w:r>
      <w:r w:rsidRPr="001A1C2C">
        <w:rPr>
          <w:i/>
          <w:color w:val="000000"/>
          <w:u w:val="single"/>
        </w:rPr>
        <w:noBreakHyphen/>
        <w:t>come, first</w:t>
      </w:r>
      <w:r w:rsidRPr="001A1C2C">
        <w:rPr>
          <w:i/>
          <w:color w:val="000000"/>
          <w:u w:val="single"/>
        </w:rPr>
        <w:noBreakHyphen/>
        <w:t>served basis, according to the rights accorded customer-generators by Commission Order 2015-194 until the total nameplate generating capacity of net energy metering systems equals four percent of the previous five</w:t>
      </w:r>
      <w:r w:rsidRPr="001A1C2C">
        <w:rPr>
          <w:i/>
          <w:color w:val="000000"/>
          <w:u w:val="single"/>
        </w:rPr>
        <w:noBreakHyphen/>
        <w:t>year average of the electrical utility</w:t>
      </w:r>
      <w:r w:rsidRPr="001A1C2C">
        <w:rPr>
          <w:color w:val="000000"/>
          <w:u w:val="single"/>
        </w:rPr>
        <w:t>’</w:t>
      </w:r>
      <w:r w:rsidRPr="001A1C2C">
        <w:rPr>
          <w:i/>
          <w:color w:val="000000"/>
          <w:u w:val="single"/>
        </w:rPr>
        <w:t>s South Carolina retail peak demand.  No electrical utility must be required to approve an application for interconnection from net energy metering customer</w:t>
      </w:r>
      <w:r w:rsidRPr="001A1C2C">
        <w:rPr>
          <w:i/>
          <w:color w:val="000000"/>
          <w:u w:val="single"/>
        </w:rPr>
        <w:noBreakHyphen/>
        <w:t>generators if the total rated generating capacity of all applications for interconnection from net energy metering customer</w:t>
      </w:r>
      <w:r w:rsidRPr="001A1C2C">
        <w:rPr>
          <w:i/>
          <w:color w:val="000000"/>
          <w:u w:val="single"/>
        </w:rPr>
        <w:noBreakHyphen/>
        <w:t>generators already approved to date by the electrical utility equals or exceeds four percent of the previous five</w:t>
      </w:r>
      <w:r w:rsidRPr="001A1C2C">
        <w:rPr>
          <w:i/>
          <w:color w:val="000000"/>
          <w:u w:val="single"/>
        </w:rPr>
        <w:noBreakHyphen/>
        <w:t>year average of the electrical utility</w:t>
      </w:r>
      <w:r w:rsidRPr="001A1C2C">
        <w:rPr>
          <w:color w:val="000000"/>
          <w:u w:val="single"/>
        </w:rPr>
        <w:t>’</w:t>
      </w:r>
      <w:r w:rsidRPr="001A1C2C">
        <w:rPr>
          <w:i/>
          <w:color w:val="000000"/>
          <w:u w:val="single"/>
        </w:rPr>
        <w:t>s South Carolina retail peak demand.</w:t>
      </w:r>
    </w:p>
    <w:p w:rsidR="001A1C2C" w:rsidRPr="001A1C2C" w:rsidRDefault="001A1C2C" w:rsidP="001A1C2C">
      <w:pPr>
        <w:rPr>
          <w:i/>
          <w:color w:val="000000"/>
          <w:u w:val="single"/>
        </w:rPr>
      </w:pPr>
      <w:r w:rsidRPr="001A1C2C">
        <w:rPr>
          <w:i/>
          <w:color w:val="000000"/>
        </w:rPr>
        <w:tab/>
      </w:r>
      <w:r w:rsidRPr="001A1C2C">
        <w:rPr>
          <w:i/>
          <w:color w:val="000000"/>
          <w:u w:val="single"/>
        </w:rPr>
        <w:t>(C)(1)</w:t>
      </w:r>
      <w:r w:rsidRPr="001A1C2C">
        <w:rPr>
          <w:i/>
          <w:color w:val="000000"/>
        </w:rPr>
        <w:tab/>
      </w:r>
      <w:r w:rsidRPr="001A1C2C">
        <w:rPr>
          <w:i/>
          <w:color w:val="000000"/>
          <w:u w:val="single"/>
        </w:rPr>
        <w:t>From the funds appropriated and/or authorized to the Public Service Commission, there is created the “Renewable Energy Development Joint Study Committee” to support the development of renewable energy resources and production facilities to generate electricity.  The study committee specifically shall investigate, examine, and develop appropriate recommendations addressing:</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rPr>
        <w:tab/>
      </w:r>
      <w:r w:rsidRPr="001A1C2C">
        <w:rPr>
          <w:i/>
          <w:color w:val="000000"/>
          <w:u w:val="single"/>
        </w:rPr>
        <w:t>(a)</w:t>
      </w:r>
      <w:r w:rsidRPr="001A1C2C">
        <w:rPr>
          <w:i/>
          <w:color w:val="000000"/>
        </w:rPr>
        <w:tab/>
      </w:r>
      <w:r w:rsidRPr="001A1C2C">
        <w:rPr>
          <w:i/>
          <w:color w:val="000000"/>
          <w:u w:val="single"/>
        </w:rPr>
        <w:t>ratemaking methodologies, cost allocations, and rate designs for all retail electric customers in South Carolina;</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rPr>
        <w:tab/>
      </w:r>
      <w:r w:rsidRPr="001A1C2C">
        <w:rPr>
          <w:i/>
          <w:color w:val="000000"/>
          <w:u w:val="single"/>
        </w:rPr>
        <w:t>(b)</w:t>
      </w:r>
      <w:r w:rsidRPr="001A1C2C">
        <w:rPr>
          <w:i/>
          <w:color w:val="000000"/>
        </w:rPr>
        <w:tab/>
      </w:r>
      <w:r w:rsidRPr="001A1C2C">
        <w:rPr>
          <w:i/>
          <w:color w:val="000000"/>
          <w:u w:val="single"/>
        </w:rPr>
        <w:t>strategies for ensuring the fairest allocation of system costs and benefits related to renewable energy resources and Act 236 of 2014 between consumers, including consumers who either do or do not utilize distributed energy resources;</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rPr>
        <w:tab/>
      </w:r>
      <w:r w:rsidRPr="001A1C2C">
        <w:rPr>
          <w:i/>
          <w:color w:val="000000"/>
          <w:u w:val="single"/>
        </w:rPr>
        <w:t>(c)</w:t>
      </w:r>
      <w:r w:rsidRPr="001A1C2C">
        <w:rPr>
          <w:i/>
          <w:color w:val="000000"/>
        </w:rPr>
        <w:tab/>
      </w:r>
      <w:r w:rsidRPr="001A1C2C">
        <w:rPr>
          <w:i/>
          <w:color w:val="000000"/>
          <w:u w:val="single"/>
        </w:rPr>
        <w:t>strategies to build upon the successful deployment of renewable energy generating capacity through the South Carolina Distributed Resource Act and to continue enabling market</w:t>
      </w:r>
      <w:r w:rsidRPr="001A1C2C">
        <w:rPr>
          <w:i/>
          <w:color w:val="000000"/>
          <w:u w:val="single"/>
        </w:rPr>
        <w:noBreakHyphen/>
        <w:t xml:space="preserve">driven, private investment in distributed energy resources across the State by reducing regulatory and administrative burdens to customer installation and utilization of onsite distributed energy resources; </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rPr>
        <w:tab/>
      </w:r>
      <w:r w:rsidRPr="001A1C2C">
        <w:rPr>
          <w:i/>
          <w:color w:val="000000"/>
          <w:u w:val="single"/>
        </w:rPr>
        <w:t>(d)</w:t>
      </w:r>
      <w:r w:rsidRPr="001A1C2C">
        <w:rPr>
          <w:i/>
          <w:color w:val="000000"/>
        </w:rPr>
        <w:tab/>
      </w:r>
      <w:r w:rsidRPr="001A1C2C">
        <w:rPr>
          <w:i/>
          <w:color w:val="000000"/>
          <w:u w:val="single"/>
        </w:rPr>
        <w:t>the current status of the progress and implementation of Act 236 of 2014 and strategies to enhance the act</w:t>
      </w:r>
      <w:r w:rsidRPr="001A1C2C">
        <w:rPr>
          <w:color w:val="000000"/>
          <w:u w:val="single"/>
        </w:rPr>
        <w:t>’</w:t>
      </w:r>
      <w:r w:rsidRPr="001A1C2C">
        <w:rPr>
          <w:i/>
          <w:color w:val="000000"/>
          <w:u w:val="single"/>
        </w:rPr>
        <w:t>s progress and success; and</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rPr>
        <w:tab/>
      </w:r>
      <w:r w:rsidRPr="001A1C2C">
        <w:rPr>
          <w:i/>
          <w:color w:val="000000"/>
          <w:u w:val="single"/>
        </w:rPr>
        <w:t>(e)</w:t>
      </w:r>
      <w:r w:rsidRPr="001A1C2C">
        <w:rPr>
          <w:i/>
          <w:color w:val="000000"/>
        </w:rPr>
        <w:tab/>
      </w:r>
      <w:r w:rsidRPr="001A1C2C">
        <w:rPr>
          <w:i/>
          <w:color w:val="000000"/>
          <w:u w:val="single"/>
        </w:rPr>
        <w:t>job retention and growth in the renewable energy industry.</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u w:val="single"/>
        </w:rPr>
        <w:t>(2)</w:t>
      </w:r>
      <w:r w:rsidRPr="001A1C2C">
        <w:rPr>
          <w:i/>
          <w:color w:val="000000"/>
        </w:rPr>
        <w:tab/>
      </w:r>
      <w:r w:rsidRPr="001A1C2C">
        <w:rPr>
          <w:i/>
          <w:color w:val="000000"/>
          <w:u w:val="single"/>
        </w:rPr>
        <w:t>The study committee must be composed of the following members:</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rPr>
        <w:tab/>
      </w:r>
      <w:r w:rsidRPr="001A1C2C">
        <w:rPr>
          <w:i/>
          <w:color w:val="000000"/>
          <w:u w:val="single"/>
        </w:rPr>
        <w:t>(a)</w:t>
      </w:r>
      <w:r w:rsidRPr="001A1C2C">
        <w:rPr>
          <w:i/>
          <w:color w:val="000000"/>
        </w:rPr>
        <w:tab/>
      </w:r>
      <w:r w:rsidRPr="001A1C2C">
        <w:rPr>
          <w:i/>
          <w:color w:val="000000"/>
          <w:u w:val="single"/>
        </w:rPr>
        <w:t>one member of the House of Representatives appointed by the Speaker of the House of Representatives;</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rPr>
        <w:tab/>
      </w:r>
      <w:r w:rsidRPr="001A1C2C">
        <w:rPr>
          <w:i/>
          <w:color w:val="000000"/>
          <w:u w:val="single"/>
        </w:rPr>
        <w:t>(b)</w:t>
      </w:r>
      <w:r w:rsidRPr="001A1C2C">
        <w:rPr>
          <w:i/>
          <w:color w:val="000000"/>
        </w:rPr>
        <w:tab/>
      </w:r>
      <w:r w:rsidRPr="001A1C2C">
        <w:rPr>
          <w:i/>
          <w:color w:val="000000"/>
          <w:u w:val="single"/>
        </w:rPr>
        <w:t>one member of the House of Representatives appointed by the majority leader of the House of Representatives;</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rPr>
        <w:tab/>
      </w:r>
      <w:r w:rsidRPr="001A1C2C">
        <w:rPr>
          <w:i/>
          <w:color w:val="000000"/>
          <w:u w:val="single"/>
        </w:rPr>
        <w:t>(c)</w:t>
      </w:r>
      <w:r w:rsidRPr="001A1C2C">
        <w:rPr>
          <w:i/>
          <w:color w:val="000000"/>
        </w:rPr>
        <w:tab/>
      </w:r>
      <w:r w:rsidRPr="001A1C2C">
        <w:rPr>
          <w:i/>
          <w:color w:val="000000"/>
          <w:u w:val="single"/>
        </w:rPr>
        <w:t>one member of the House of Representatives appointed by the minority leader of the House of Representatives;</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rPr>
        <w:tab/>
      </w:r>
      <w:r w:rsidRPr="001A1C2C">
        <w:rPr>
          <w:i/>
          <w:color w:val="000000"/>
          <w:u w:val="single"/>
        </w:rPr>
        <w:t>(d)</w:t>
      </w:r>
      <w:r w:rsidRPr="001A1C2C">
        <w:rPr>
          <w:i/>
          <w:color w:val="000000"/>
        </w:rPr>
        <w:tab/>
      </w:r>
      <w:r w:rsidRPr="001A1C2C">
        <w:rPr>
          <w:i/>
          <w:color w:val="000000"/>
          <w:u w:val="single"/>
        </w:rPr>
        <w:t>one member of the Senate appointed by the President Pro Tempore of the Senate;</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rPr>
        <w:tab/>
      </w:r>
      <w:r w:rsidRPr="001A1C2C">
        <w:rPr>
          <w:i/>
          <w:color w:val="000000"/>
          <w:u w:val="single"/>
        </w:rPr>
        <w:t>(e)</w:t>
      </w:r>
      <w:r w:rsidRPr="001A1C2C">
        <w:rPr>
          <w:i/>
          <w:color w:val="000000"/>
        </w:rPr>
        <w:tab/>
      </w:r>
      <w:r w:rsidRPr="001A1C2C">
        <w:rPr>
          <w:i/>
          <w:color w:val="000000"/>
          <w:u w:val="single"/>
        </w:rPr>
        <w:t>one member of the Senate appointed by the majority leader of the Senate;</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rPr>
        <w:tab/>
      </w:r>
      <w:r w:rsidRPr="001A1C2C">
        <w:rPr>
          <w:i/>
          <w:color w:val="000000"/>
          <w:u w:val="single"/>
        </w:rPr>
        <w:t>(f)</w:t>
      </w:r>
      <w:r w:rsidRPr="001A1C2C">
        <w:rPr>
          <w:i/>
          <w:color w:val="000000"/>
        </w:rPr>
        <w:tab/>
      </w:r>
      <w:r w:rsidRPr="001A1C2C">
        <w:rPr>
          <w:i/>
          <w:color w:val="000000"/>
          <w:u w:val="single"/>
        </w:rPr>
        <w:t>one member of the Senate appointed by the minority leader of the Senate;</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rPr>
        <w:tab/>
      </w:r>
      <w:r w:rsidRPr="001A1C2C">
        <w:rPr>
          <w:i/>
          <w:color w:val="000000"/>
          <w:u w:val="single"/>
        </w:rPr>
        <w:t>(g)</w:t>
      </w:r>
      <w:r w:rsidRPr="001A1C2C">
        <w:rPr>
          <w:i/>
          <w:color w:val="000000"/>
        </w:rPr>
        <w:tab/>
      </w:r>
      <w:r w:rsidRPr="001A1C2C">
        <w:rPr>
          <w:i/>
          <w:color w:val="000000"/>
          <w:u w:val="single"/>
        </w:rPr>
        <w:t>one member representing each of the following organizations to be appointed by the Governor:</w:t>
      </w:r>
    </w:p>
    <w:p w:rsidR="001A1C2C" w:rsidRPr="001A1C2C" w:rsidRDefault="001A1C2C" w:rsidP="001A1C2C">
      <w:pPr>
        <w:rPr>
          <w:i/>
          <w:color w:val="000000"/>
          <w:u w:val="single" w:color="000000"/>
        </w:rPr>
      </w:pPr>
      <w:r w:rsidRPr="001A1C2C">
        <w:rPr>
          <w:i/>
          <w:color w:val="000000"/>
          <w:u w:val="single" w:color="000000"/>
        </w:rPr>
        <w:t>South Carolina Public Service Authority</w:t>
      </w:r>
    </w:p>
    <w:p w:rsidR="001A1C2C" w:rsidRPr="001A1C2C" w:rsidRDefault="001A1C2C" w:rsidP="001A1C2C">
      <w:pPr>
        <w:rPr>
          <w:i/>
          <w:color w:val="000000"/>
          <w:u w:val="single" w:color="000000"/>
        </w:rPr>
      </w:pPr>
      <w:r w:rsidRPr="001A1C2C">
        <w:rPr>
          <w:i/>
          <w:color w:val="000000"/>
          <w:u w:val="single" w:color="000000"/>
        </w:rPr>
        <w:t>Central Electric Power Cooperative, Inc.</w:t>
      </w:r>
    </w:p>
    <w:p w:rsidR="001A1C2C" w:rsidRPr="001A1C2C" w:rsidRDefault="001A1C2C" w:rsidP="001A1C2C">
      <w:pPr>
        <w:rPr>
          <w:i/>
          <w:color w:val="000000"/>
          <w:u w:val="single" w:color="000000"/>
        </w:rPr>
      </w:pPr>
      <w:r w:rsidRPr="001A1C2C">
        <w:rPr>
          <w:i/>
          <w:color w:val="000000"/>
          <w:u w:val="single" w:color="000000"/>
        </w:rPr>
        <w:t>The Electric Cooperatives of South Carolina, Inc.</w:t>
      </w:r>
    </w:p>
    <w:p w:rsidR="001A1C2C" w:rsidRPr="001A1C2C" w:rsidRDefault="001A1C2C" w:rsidP="001A1C2C">
      <w:pPr>
        <w:rPr>
          <w:i/>
          <w:color w:val="000000"/>
          <w:u w:val="single" w:color="000000"/>
        </w:rPr>
      </w:pPr>
      <w:r w:rsidRPr="001A1C2C">
        <w:rPr>
          <w:i/>
          <w:color w:val="000000"/>
          <w:u w:val="single" w:color="000000"/>
        </w:rPr>
        <w:t>South Carolina Small Business Chamber of Commerce</w:t>
      </w:r>
    </w:p>
    <w:p w:rsidR="001A1C2C" w:rsidRPr="001A1C2C" w:rsidRDefault="001A1C2C" w:rsidP="001A1C2C">
      <w:pPr>
        <w:rPr>
          <w:i/>
          <w:color w:val="000000"/>
          <w:u w:val="single" w:color="000000"/>
        </w:rPr>
      </w:pPr>
      <w:r w:rsidRPr="001A1C2C">
        <w:rPr>
          <w:i/>
          <w:color w:val="000000"/>
          <w:u w:val="single" w:color="000000"/>
        </w:rPr>
        <w:t>South Carolina Chamber of Commerce</w:t>
      </w:r>
    </w:p>
    <w:p w:rsidR="001A1C2C" w:rsidRPr="001A1C2C" w:rsidRDefault="001A1C2C" w:rsidP="001A1C2C">
      <w:pPr>
        <w:rPr>
          <w:i/>
          <w:color w:val="000000"/>
          <w:u w:val="single" w:color="000000"/>
        </w:rPr>
      </w:pPr>
      <w:r w:rsidRPr="001A1C2C">
        <w:rPr>
          <w:i/>
          <w:color w:val="000000"/>
          <w:u w:val="single" w:color="000000"/>
        </w:rPr>
        <w:t>South Carolina Manufacturing Alliance</w:t>
      </w:r>
    </w:p>
    <w:p w:rsidR="001A1C2C" w:rsidRPr="001A1C2C" w:rsidRDefault="001A1C2C" w:rsidP="001A1C2C">
      <w:pPr>
        <w:rPr>
          <w:i/>
          <w:color w:val="000000"/>
          <w:u w:val="single" w:color="000000"/>
        </w:rPr>
      </w:pPr>
      <w:r w:rsidRPr="001A1C2C">
        <w:rPr>
          <w:i/>
          <w:color w:val="000000"/>
          <w:u w:val="single" w:color="000000"/>
        </w:rPr>
        <w:t xml:space="preserve">Nucor Steel </w:t>
      </w:r>
    </w:p>
    <w:p w:rsidR="001A1C2C" w:rsidRPr="001A1C2C" w:rsidRDefault="001A1C2C" w:rsidP="001A1C2C">
      <w:pPr>
        <w:rPr>
          <w:i/>
          <w:color w:val="000000"/>
          <w:u w:val="single" w:color="000000"/>
        </w:rPr>
      </w:pPr>
      <w:r w:rsidRPr="001A1C2C">
        <w:rPr>
          <w:i/>
          <w:color w:val="000000"/>
          <w:u w:val="single" w:color="000000"/>
        </w:rPr>
        <w:t>Solbridge Energy, LLC</w:t>
      </w:r>
    </w:p>
    <w:p w:rsidR="001A1C2C" w:rsidRPr="001A1C2C" w:rsidRDefault="001A1C2C" w:rsidP="001A1C2C">
      <w:pPr>
        <w:rPr>
          <w:i/>
          <w:color w:val="000000"/>
          <w:u w:val="single" w:color="000000"/>
        </w:rPr>
      </w:pPr>
      <w:r w:rsidRPr="001A1C2C">
        <w:rPr>
          <w:i/>
          <w:color w:val="000000"/>
          <w:u w:val="single" w:color="000000"/>
        </w:rPr>
        <w:t>South Carolina Coastal Conservation League</w:t>
      </w:r>
    </w:p>
    <w:p w:rsidR="001A1C2C" w:rsidRPr="001A1C2C" w:rsidRDefault="001A1C2C" w:rsidP="001A1C2C">
      <w:pPr>
        <w:rPr>
          <w:i/>
          <w:color w:val="000000"/>
          <w:u w:val="single" w:color="000000"/>
        </w:rPr>
      </w:pPr>
      <w:r w:rsidRPr="001A1C2C">
        <w:rPr>
          <w:i/>
          <w:color w:val="000000"/>
          <w:u w:val="single" w:color="000000"/>
        </w:rPr>
        <w:t>South Carolina Solar Business Alliance, LLC</w:t>
      </w:r>
    </w:p>
    <w:p w:rsidR="001A1C2C" w:rsidRPr="001A1C2C" w:rsidRDefault="001A1C2C" w:rsidP="001A1C2C">
      <w:pPr>
        <w:rPr>
          <w:i/>
          <w:color w:val="000000"/>
          <w:u w:val="single" w:color="000000"/>
        </w:rPr>
      </w:pPr>
      <w:r w:rsidRPr="001A1C2C">
        <w:rPr>
          <w:i/>
          <w:color w:val="000000"/>
          <w:u w:val="single" w:color="000000"/>
        </w:rPr>
        <w:t>Southern Alliance for Clean Energy</w:t>
      </w:r>
    </w:p>
    <w:p w:rsidR="001A1C2C" w:rsidRPr="001A1C2C" w:rsidRDefault="001A1C2C" w:rsidP="001A1C2C">
      <w:pPr>
        <w:rPr>
          <w:i/>
          <w:color w:val="000000"/>
          <w:u w:val="single" w:color="000000"/>
        </w:rPr>
      </w:pPr>
      <w:r w:rsidRPr="001A1C2C">
        <w:rPr>
          <w:i/>
          <w:color w:val="000000"/>
          <w:u w:val="single" w:color="000000"/>
        </w:rPr>
        <w:t>Sustainable Energy Solutions, LLC</w:t>
      </w:r>
    </w:p>
    <w:p w:rsidR="001A1C2C" w:rsidRPr="001A1C2C" w:rsidRDefault="001A1C2C" w:rsidP="001A1C2C">
      <w:pPr>
        <w:rPr>
          <w:i/>
          <w:color w:val="000000"/>
          <w:u w:val="single" w:color="000000"/>
        </w:rPr>
      </w:pPr>
      <w:r w:rsidRPr="001A1C2C">
        <w:rPr>
          <w:i/>
          <w:color w:val="000000"/>
          <w:u w:val="single" w:color="000000"/>
        </w:rPr>
        <w:t>The Alliance for Solar Choice</w:t>
      </w:r>
    </w:p>
    <w:p w:rsidR="001A1C2C" w:rsidRPr="001A1C2C" w:rsidRDefault="001A1C2C" w:rsidP="001A1C2C">
      <w:pPr>
        <w:rPr>
          <w:i/>
          <w:color w:val="000000"/>
          <w:u w:val="single" w:color="000000"/>
        </w:rPr>
      </w:pPr>
      <w:r w:rsidRPr="001A1C2C">
        <w:rPr>
          <w:i/>
          <w:color w:val="000000"/>
          <w:u w:val="single" w:color="000000"/>
        </w:rPr>
        <w:t>South Carolina Electric &amp; Gas Company</w:t>
      </w:r>
    </w:p>
    <w:p w:rsidR="001A1C2C" w:rsidRPr="001A1C2C" w:rsidRDefault="001A1C2C" w:rsidP="001A1C2C">
      <w:pPr>
        <w:rPr>
          <w:i/>
          <w:color w:val="000000"/>
          <w:u w:val="single" w:color="000000"/>
        </w:rPr>
      </w:pPr>
      <w:r w:rsidRPr="001A1C2C">
        <w:rPr>
          <w:i/>
          <w:color w:val="000000"/>
          <w:u w:val="single" w:color="000000"/>
        </w:rPr>
        <w:t>Duke Energy Carolinas, LLC</w:t>
      </w:r>
    </w:p>
    <w:p w:rsidR="001A1C2C" w:rsidRPr="001A1C2C" w:rsidRDefault="001A1C2C" w:rsidP="001A1C2C">
      <w:pPr>
        <w:rPr>
          <w:i/>
          <w:color w:val="000000"/>
          <w:u w:val="single" w:color="000000"/>
        </w:rPr>
      </w:pPr>
      <w:r w:rsidRPr="001A1C2C">
        <w:rPr>
          <w:i/>
          <w:color w:val="000000"/>
          <w:u w:val="single" w:color="000000"/>
        </w:rPr>
        <w:t>Duke Energy Progress, Inc.</w:t>
      </w:r>
    </w:p>
    <w:p w:rsidR="001A1C2C" w:rsidRPr="001A1C2C" w:rsidRDefault="001A1C2C" w:rsidP="001A1C2C">
      <w:pPr>
        <w:rPr>
          <w:i/>
          <w:color w:val="000000"/>
          <w:u w:val="single" w:color="000000"/>
        </w:rPr>
      </w:pPr>
      <w:r w:rsidRPr="001A1C2C">
        <w:rPr>
          <w:i/>
          <w:color w:val="000000"/>
          <w:u w:val="single" w:color="000000"/>
        </w:rPr>
        <w:t>South Carolina Office of Regulatory Staff</w:t>
      </w:r>
    </w:p>
    <w:p w:rsidR="001A1C2C" w:rsidRPr="001A1C2C" w:rsidRDefault="001A1C2C" w:rsidP="001A1C2C">
      <w:pPr>
        <w:rPr>
          <w:i/>
          <w:color w:val="000000"/>
          <w:u w:val="single" w:color="000000"/>
        </w:rPr>
      </w:pPr>
      <w:r w:rsidRPr="001A1C2C">
        <w:rPr>
          <w:i/>
          <w:color w:val="000000"/>
          <w:u w:val="single" w:color="000000"/>
        </w:rPr>
        <w:t>Sierra Club</w:t>
      </w:r>
    </w:p>
    <w:p w:rsidR="001A1C2C" w:rsidRPr="001A1C2C" w:rsidRDefault="001A1C2C" w:rsidP="001A1C2C">
      <w:pPr>
        <w:rPr>
          <w:i/>
          <w:color w:val="000000"/>
          <w:u w:val="single" w:color="000000"/>
        </w:rPr>
      </w:pPr>
      <w:r w:rsidRPr="001A1C2C">
        <w:rPr>
          <w:i/>
          <w:color w:val="000000"/>
          <w:u w:val="single" w:color="000000"/>
        </w:rPr>
        <w:t>Sunrun Solar</w:t>
      </w:r>
    </w:p>
    <w:p w:rsidR="001A1C2C" w:rsidRPr="001A1C2C" w:rsidRDefault="001A1C2C" w:rsidP="001A1C2C">
      <w:pPr>
        <w:rPr>
          <w:i/>
          <w:color w:val="000000"/>
          <w:u w:val="single" w:color="000000"/>
        </w:rPr>
      </w:pPr>
      <w:r w:rsidRPr="001A1C2C">
        <w:rPr>
          <w:i/>
          <w:color w:val="000000"/>
          <w:u w:val="single" w:color="000000"/>
        </w:rPr>
        <w:t>South Carolina Energy Users Committee</w:t>
      </w:r>
    </w:p>
    <w:p w:rsidR="001A1C2C" w:rsidRPr="001A1C2C" w:rsidRDefault="001A1C2C" w:rsidP="001A1C2C">
      <w:pPr>
        <w:rPr>
          <w:i/>
          <w:color w:val="000000"/>
          <w:u w:val="single" w:color="000000"/>
        </w:rPr>
      </w:pPr>
      <w:r w:rsidRPr="001A1C2C">
        <w:rPr>
          <w:i/>
          <w:color w:val="000000"/>
          <w:u w:val="single" w:color="000000"/>
        </w:rPr>
        <w:t>Wal</w:t>
      </w:r>
      <w:r w:rsidRPr="001A1C2C">
        <w:rPr>
          <w:i/>
          <w:color w:val="000000"/>
          <w:u w:val="single" w:color="000000"/>
        </w:rPr>
        <w:noBreakHyphen/>
        <w:t>Mart Stores East, LP and Sam</w:t>
      </w:r>
      <w:r w:rsidRPr="001A1C2C">
        <w:rPr>
          <w:color w:val="000000"/>
          <w:u w:val="single" w:color="000000"/>
        </w:rPr>
        <w:t>’</w:t>
      </w:r>
      <w:r w:rsidRPr="001A1C2C">
        <w:rPr>
          <w:i/>
          <w:color w:val="000000"/>
          <w:u w:val="single" w:color="000000"/>
        </w:rPr>
        <w:t>s East, Inc.</w:t>
      </w:r>
    </w:p>
    <w:p w:rsidR="001A1C2C" w:rsidRPr="001A1C2C" w:rsidRDefault="001A1C2C" w:rsidP="001A1C2C">
      <w:pPr>
        <w:rPr>
          <w:i/>
          <w:color w:val="000000"/>
          <w:u w:val="single" w:color="000000"/>
        </w:rPr>
      </w:pPr>
      <w:r w:rsidRPr="001A1C2C">
        <w:rPr>
          <w:i/>
          <w:color w:val="000000"/>
          <w:u w:val="single" w:color="000000"/>
        </w:rPr>
        <w:t>Municipal Association of South Carolina</w:t>
      </w:r>
    </w:p>
    <w:p w:rsidR="001A1C2C" w:rsidRPr="001A1C2C" w:rsidRDefault="001A1C2C" w:rsidP="001A1C2C">
      <w:pPr>
        <w:rPr>
          <w:i/>
          <w:color w:val="000000"/>
          <w:u w:val="single" w:color="000000"/>
        </w:rPr>
      </w:pPr>
      <w:r w:rsidRPr="001A1C2C">
        <w:rPr>
          <w:i/>
          <w:color w:val="000000"/>
          <w:u w:val="single" w:color="000000"/>
        </w:rPr>
        <w:t>South Carolina Association of Counties</w:t>
      </w:r>
    </w:p>
    <w:p w:rsidR="001A1C2C" w:rsidRPr="001A1C2C" w:rsidRDefault="001A1C2C" w:rsidP="001A1C2C">
      <w:pPr>
        <w:rPr>
          <w:i/>
          <w:color w:val="000000"/>
          <w:u w:val="single" w:color="000000"/>
        </w:rPr>
      </w:pPr>
      <w:r w:rsidRPr="001A1C2C">
        <w:rPr>
          <w:i/>
          <w:color w:val="000000"/>
          <w:u w:val="single" w:color="000000"/>
        </w:rPr>
        <w:t>Conservation Voters of South Carolina</w:t>
      </w:r>
    </w:p>
    <w:p w:rsidR="001A1C2C" w:rsidRPr="001A1C2C" w:rsidRDefault="001A1C2C" w:rsidP="001A1C2C">
      <w:pPr>
        <w:rPr>
          <w:i/>
          <w:color w:val="000000"/>
          <w:u w:val="single" w:color="000000"/>
        </w:rPr>
      </w:pPr>
      <w:r w:rsidRPr="001A1C2C">
        <w:rPr>
          <w:i/>
          <w:color w:val="000000"/>
          <w:u w:val="single" w:color="000000"/>
        </w:rPr>
        <w:t>South Carolina Appleseed Legal Justice Center</w:t>
      </w:r>
    </w:p>
    <w:p w:rsidR="001A1C2C" w:rsidRPr="001A1C2C" w:rsidRDefault="001A1C2C" w:rsidP="001A1C2C">
      <w:pPr>
        <w:rPr>
          <w:i/>
          <w:color w:val="000000"/>
          <w:u w:val="single" w:color="000000"/>
        </w:rPr>
      </w:pPr>
      <w:r w:rsidRPr="001A1C2C">
        <w:rPr>
          <w:i/>
          <w:color w:val="000000"/>
          <w:u w:val="single" w:color="000000"/>
        </w:rPr>
        <w:t>Southern Environmental Law Center</w:t>
      </w:r>
    </w:p>
    <w:p w:rsidR="001A1C2C" w:rsidRPr="001A1C2C" w:rsidRDefault="001A1C2C" w:rsidP="001A1C2C">
      <w:pPr>
        <w:rPr>
          <w:i/>
          <w:color w:val="000000"/>
          <w:u w:val="single" w:color="000000"/>
        </w:rPr>
      </w:pPr>
      <w:r w:rsidRPr="001A1C2C">
        <w:rPr>
          <w:i/>
          <w:color w:val="000000"/>
          <w:u w:val="single" w:color="000000"/>
        </w:rPr>
        <w:t>Vote Solar</w:t>
      </w:r>
    </w:p>
    <w:p w:rsidR="001A1C2C" w:rsidRPr="001A1C2C" w:rsidRDefault="001A1C2C" w:rsidP="001A1C2C">
      <w:pPr>
        <w:rPr>
          <w:i/>
          <w:color w:val="000000"/>
          <w:u w:val="single" w:color="000000"/>
        </w:rPr>
      </w:pPr>
      <w:r w:rsidRPr="001A1C2C">
        <w:rPr>
          <w:i/>
          <w:color w:val="000000"/>
          <w:u w:val="single" w:color="000000"/>
        </w:rPr>
        <w:t>Solar Energy Industries Association</w:t>
      </w:r>
    </w:p>
    <w:p w:rsidR="001A1C2C" w:rsidRPr="001A1C2C" w:rsidRDefault="001A1C2C" w:rsidP="001A1C2C">
      <w:pPr>
        <w:rPr>
          <w:i/>
          <w:color w:val="000000"/>
          <w:u w:val="single" w:color="000000"/>
        </w:rPr>
      </w:pPr>
      <w:r w:rsidRPr="001A1C2C">
        <w:rPr>
          <w:i/>
          <w:color w:val="000000"/>
          <w:u w:val="single" w:color="000000"/>
        </w:rPr>
        <w:t xml:space="preserve">South Carolina Chapter of the NAACP </w:t>
      </w:r>
    </w:p>
    <w:p w:rsidR="001A1C2C" w:rsidRPr="001A1C2C" w:rsidRDefault="001A1C2C" w:rsidP="001A1C2C">
      <w:pPr>
        <w:rPr>
          <w:i/>
          <w:color w:val="000000"/>
          <w:u w:val="single" w:color="000000"/>
        </w:rPr>
      </w:pPr>
      <w:r w:rsidRPr="001A1C2C">
        <w:rPr>
          <w:i/>
          <w:color w:val="000000"/>
          <w:u w:val="single" w:color="000000"/>
        </w:rPr>
        <w:t>South Carolina Department of Health and Environmental Control.</w:t>
      </w:r>
    </w:p>
    <w:p w:rsidR="001A1C2C" w:rsidRPr="001A1C2C" w:rsidRDefault="001A1C2C" w:rsidP="001A1C2C">
      <w:pPr>
        <w:rPr>
          <w:i/>
          <w:color w:val="000000"/>
          <w:u w:val="single" w:color="000000"/>
        </w:rPr>
      </w:pPr>
      <w:r w:rsidRPr="001A1C2C">
        <w:rPr>
          <w:i/>
          <w:color w:val="000000"/>
          <w:u w:color="000000"/>
        </w:rPr>
        <w:tab/>
      </w:r>
      <w:r w:rsidRPr="001A1C2C">
        <w:rPr>
          <w:i/>
          <w:color w:val="000000"/>
          <w:u w:val="single" w:color="000000"/>
        </w:rPr>
        <w:t>the study committee must be cochaired by the appointee of the President Pro Tempore of the Senate and the appointee of the Speaker of the House of Representatives.  The study committee shall conduct its meetings at places and times it deems necessary to enable it to perform its duties and accomplish its objectives and purposes.  the study committee may request administrative assistance from staffs of the House of Representatives Labor, Commerce and Industry Committee and the Senate Judiciary Committee.  the members of the study committee shall serve without compensation, and service on the committee does not constitute an office for purposes of the South Carolina Constitution</w:t>
      </w:r>
      <w:r w:rsidRPr="001A1C2C">
        <w:rPr>
          <w:color w:val="000000"/>
          <w:u w:val="single" w:color="000000"/>
        </w:rPr>
        <w:t>’</w:t>
      </w:r>
      <w:r w:rsidRPr="001A1C2C">
        <w:rPr>
          <w:i/>
          <w:color w:val="000000"/>
          <w:u w:val="single" w:color="000000"/>
        </w:rPr>
        <w:t>s prohibition against dual officeholding.</w:t>
      </w:r>
    </w:p>
    <w:p w:rsidR="001A1C2C" w:rsidRPr="001A1C2C" w:rsidRDefault="001A1C2C" w:rsidP="001A1C2C">
      <w:pPr>
        <w:rPr>
          <w:color w:val="000000"/>
          <w:u w:color="000000"/>
        </w:rPr>
      </w:pPr>
      <w:r w:rsidRPr="001A1C2C">
        <w:rPr>
          <w:i/>
          <w:color w:val="000000"/>
        </w:rPr>
        <w:tab/>
      </w:r>
      <w:r w:rsidRPr="001A1C2C">
        <w:rPr>
          <w:i/>
          <w:color w:val="000000"/>
        </w:rPr>
        <w:tab/>
      </w:r>
      <w:r w:rsidRPr="001A1C2C">
        <w:rPr>
          <w:i/>
          <w:color w:val="000000"/>
          <w:u w:val="single"/>
        </w:rPr>
        <w:t>(3)</w:t>
      </w:r>
      <w:r w:rsidRPr="001A1C2C">
        <w:rPr>
          <w:i/>
          <w:color w:val="000000"/>
        </w:rPr>
        <w:tab/>
      </w:r>
      <w:r w:rsidRPr="001A1C2C">
        <w:rPr>
          <w:i/>
          <w:color w:val="000000"/>
          <w:u w:val="single"/>
        </w:rPr>
        <w:t>The study committee shall prepare a report for the General Assembly that sets forth its findings and recommendations.  The study committee shall deliver copies of its report to the Speaker of the House of Representatives and to the President Pro Tempore of the Senate no later than January 8, 2019, at which time the study committee is dissolved.</w:t>
      </w:r>
      <w:r w:rsidRPr="001A1C2C">
        <w:rPr>
          <w:i/>
          <w:color w:val="000000"/>
        </w:rPr>
        <w:tab/>
      </w:r>
      <w:r w:rsidRPr="001A1C2C">
        <w:rPr>
          <w:i/>
          <w:color w:val="000000"/>
          <w:u w:color="000000"/>
        </w:rPr>
        <w:tab/>
      </w:r>
      <w:r w:rsidRPr="00004ED9">
        <w:rPr>
          <w:i/>
          <w:snapToGrid w:val="0"/>
        </w:rPr>
        <w:t>/</w:t>
      </w:r>
    </w:p>
    <w:p w:rsidR="001A1C2C" w:rsidRPr="00004ED9" w:rsidRDefault="001A1C2C" w:rsidP="001A1C2C">
      <w:pPr>
        <w:widowControl w:val="0"/>
        <w:rPr>
          <w:snapToGrid w:val="0"/>
        </w:rPr>
      </w:pPr>
      <w:r w:rsidRPr="00004ED9">
        <w:rPr>
          <w:snapToGrid w:val="0"/>
        </w:rPr>
        <w:t>Renumber sections to conform.</w:t>
      </w:r>
    </w:p>
    <w:p w:rsidR="001A1C2C" w:rsidRDefault="001A1C2C" w:rsidP="001A1C2C">
      <w:pPr>
        <w:widowControl w:val="0"/>
        <w:rPr>
          <w:snapToGrid w:val="0"/>
        </w:rPr>
      </w:pPr>
      <w:r w:rsidRPr="00004ED9">
        <w:rPr>
          <w:snapToGrid w:val="0"/>
        </w:rPr>
        <w:t>Amend totals and titles to conform.</w:t>
      </w:r>
    </w:p>
    <w:p w:rsidR="001A1C2C" w:rsidRDefault="001A1C2C" w:rsidP="001A1C2C">
      <w:pPr>
        <w:widowControl w:val="0"/>
        <w:rPr>
          <w:snapToGrid w:val="0"/>
        </w:rPr>
      </w:pPr>
    </w:p>
    <w:p w:rsidR="001A1C2C" w:rsidRDefault="001A1C2C" w:rsidP="001A1C2C">
      <w:pPr>
        <w:tabs>
          <w:tab w:val="right" w:leader="dot" w:pos="5760"/>
        </w:tabs>
      </w:pPr>
      <w:r>
        <w:t>Rep. BALLENTINE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47" w:name="vote_start285"/>
      <w:bookmarkEnd w:id="147"/>
      <w:r>
        <w:t>Yeas 68; Nays 33</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Atwater</w:t>
            </w:r>
          </w:p>
        </w:tc>
        <w:tc>
          <w:tcPr>
            <w:tcW w:w="2180" w:type="dxa"/>
            <w:shd w:val="clear" w:color="auto" w:fill="auto"/>
          </w:tcPr>
          <w:p w:rsidR="001A1C2C" w:rsidRPr="001A1C2C" w:rsidRDefault="001A1C2C" w:rsidP="001A1C2C">
            <w:pPr>
              <w:tabs>
                <w:tab w:val="right" w:leader="dot" w:pos="5760"/>
              </w:tabs>
              <w:ind w:firstLine="0"/>
            </w:pPr>
            <w:r>
              <w:t>Bales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Bamberg</w:t>
            </w:r>
          </w:p>
        </w:tc>
        <w:tc>
          <w:tcPr>
            <w:tcW w:w="2180" w:type="dxa"/>
            <w:shd w:val="clear" w:color="auto" w:fill="auto"/>
          </w:tcPr>
          <w:p w:rsidR="001A1C2C" w:rsidRPr="001A1C2C" w:rsidRDefault="001A1C2C" w:rsidP="001A1C2C">
            <w:pPr>
              <w:tabs>
                <w:tab w:val="right" w:leader="dot" w:pos="5760"/>
              </w:tabs>
              <w:ind w:firstLine="0"/>
            </w:pPr>
            <w:r>
              <w:t>Bannister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Blackwell</w:t>
            </w:r>
          </w:p>
        </w:tc>
        <w:tc>
          <w:tcPr>
            <w:tcW w:w="2179" w:type="dxa"/>
            <w:shd w:val="clear" w:color="auto" w:fill="auto"/>
          </w:tcPr>
          <w:p w:rsidR="001A1C2C" w:rsidRPr="001A1C2C" w:rsidRDefault="001A1C2C" w:rsidP="001A1C2C">
            <w:pPr>
              <w:tabs>
                <w:tab w:val="right" w:leader="dot" w:pos="5760"/>
              </w:tabs>
              <w:ind w:firstLine="0"/>
            </w:pPr>
            <w:r>
              <w:t>Bowers</w:t>
            </w:r>
          </w:p>
        </w:tc>
        <w:tc>
          <w:tcPr>
            <w:tcW w:w="2180" w:type="dxa"/>
            <w:shd w:val="clear" w:color="auto" w:fill="auto"/>
          </w:tcPr>
          <w:p w:rsidR="001A1C2C" w:rsidRPr="001A1C2C" w:rsidRDefault="001A1C2C" w:rsidP="001A1C2C">
            <w:pPr>
              <w:tabs>
                <w:tab w:val="right" w:leader="dot" w:pos="5760"/>
              </w:tabs>
              <w:ind w:firstLine="0"/>
            </w:pPr>
            <w:r>
              <w:t>Bradley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Brown</w:t>
            </w:r>
          </w:p>
        </w:tc>
        <w:tc>
          <w:tcPr>
            <w:tcW w:w="2179" w:type="dxa"/>
            <w:shd w:val="clear" w:color="auto" w:fill="auto"/>
          </w:tcPr>
          <w:p w:rsidR="001A1C2C" w:rsidRPr="001A1C2C" w:rsidRDefault="001A1C2C" w:rsidP="001A1C2C">
            <w:pPr>
              <w:tabs>
                <w:tab w:val="right" w:leader="dot" w:pos="5760"/>
              </w:tabs>
              <w:ind w:firstLine="0"/>
            </w:pPr>
            <w:r>
              <w:t>Bryant</w:t>
            </w:r>
          </w:p>
        </w:tc>
        <w:tc>
          <w:tcPr>
            <w:tcW w:w="2180" w:type="dxa"/>
            <w:shd w:val="clear" w:color="auto" w:fill="auto"/>
          </w:tcPr>
          <w:p w:rsidR="001A1C2C" w:rsidRPr="001A1C2C" w:rsidRDefault="001A1C2C" w:rsidP="001A1C2C">
            <w:pPr>
              <w:tabs>
                <w:tab w:val="right" w:leader="dot" w:pos="5760"/>
              </w:tabs>
              <w:ind w:firstLine="0"/>
            </w:pPr>
            <w:r>
              <w:t>Caskey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Clyburn</w:t>
            </w:r>
          </w:p>
        </w:tc>
        <w:tc>
          <w:tcPr>
            <w:tcW w:w="2180" w:type="dxa"/>
            <w:shd w:val="clear" w:color="auto" w:fill="auto"/>
          </w:tcPr>
          <w:p w:rsidR="001A1C2C" w:rsidRPr="001A1C2C" w:rsidRDefault="001A1C2C" w:rsidP="001A1C2C">
            <w:pPr>
              <w:tabs>
                <w:tab w:val="right" w:leader="dot" w:pos="5760"/>
              </w:tabs>
              <w:ind w:firstLine="0"/>
            </w:pPr>
            <w:r>
              <w:t>Cobb-Hunter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Cogswell</w:t>
            </w:r>
          </w:p>
        </w:tc>
        <w:tc>
          <w:tcPr>
            <w:tcW w:w="2179" w:type="dxa"/>
            <w:shd w:val="clear" w:color="auto" w:fill="auto"/>
          </w:tcPr>
          <w:p w:rsidR="001A1C2C" w:rsidRPr="001A1C2C" w:rsidRDefault="001A1C2C" w:rsidP="001A1C2C">
            <w:pPr>
              <w:tabs>
                <w:tab w:val="right" w:leader="dot" w:pos="5760"/>
              </w:tabs>
              <w:ind w:firstLine="0"/>
            </w:pPr>
            <w:r>
              <w:t>Cole</w:t>
            </w:r>
          </w:p>
        </w:tc>
        <w:tc>
          <w:tcPr>
            <w:tcW w:w="2180" w:type="dxa"/>
            <w:shd w:val="clear" w:color="auto" w:fill="auto"/>
          </w:tcPr>
          <w:p w:rsidR="001A1C2C" w:rsidRPr="001A1C2C" w:rsidRDefault="001A1C2C" w:rsidP="001A1C2C">
            <w:pPr>
              <w:tabs>
                <w:tab w:val="right" w:leader="dot" w:pos="5760"/>
              </w:tabs>
              <w:ind w:firstLine="0"/>
            </w:pPr>
            <w:r>
              <w:t>Collins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Delleney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Dillard</w:t>
            </w:r>
          </w:p>
        </w:tc>
        <w:tc>
          <w:tcPr>
            <w:tcW w:w="2179" w:type="dxa"/>
            <w:shd w:val="clear" w:color="auto" w:fill="auto"/>
          </w:tcPr>
          <w:p w:rsidR="001A1C2C" w:rsidRPr="001A1C2C" w:rsidRDefault="001A1C2C" w:rsidP="001A1C2C">
            <w:pPr>
              <w:tabs>
                <w:tab w:val="right" w:leader="dot" w:pos="5760"/>
              </w:tabs>
              <w:ind w:firstLine="0"/>
            </w:pPr>
            <w:r>
              <w:t>Douglas</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Erickson</w:t>
            </w:r>
          </w:p>
        </w:tc>
        <w:tc>
          <w:tcPr>
            <w:tcW w:w="2179" w:type="dxa"/>
            <w:shd w:val="clear" w:color="auto" w:fill="auto"/>
          </w:tcPr>
          <w:p w:rsidR="001A1C2C" w:rsidRPr="001A1C2C" w:rsidRDefault="001A1C2C" w:rsidP="001A1C2C">
            <w:pPr>
              <w:tabs>
                <w:tab w:val="right" w:leader="dot" w:pos="5760"/>
              </w:tabs>
              <w:ind w:firstLine="0"/>
            </w:pPr>
            <w:r>
              <w:t>Finlay</w:t>
            </w:r>
          </w:p>
        </w:tc>
        <w:tc>
          <w:tcPr>
            <w:tcW w:w="2180" w:type="dxa"/>
            <w:shd w:val="clear" w:color="auto" w:fill="auto"/>
          </w:tcPr>
          <w:p w:rsidR="001A1C2C" w:rsidRPr="001A1C2C" w:rsidRDefault="001A1C2C" w:rsidP="001A1C2C">
            <w:pPr>
              <w:tabs>
                <w:tab w:val="right" w:leader="dot" w:pos="5760"/>
              </w:tabs>
              <w:ind w:firstLine="0"/>
            </w:pPr>
            <w:r>
              <w:t>Funderburk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Henderson-Myers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Henegan</w:t>
            </w:r>
          </w:p>
        </w:tc>
        <w:tc>
          <w:tcPr>
            <w:tcW w:w="2179" w:type="dxa"/>
            <w:shd w:val="clear" w:color="auto" w:fill="auto"/>
          </w:tcPr>
          <w:p w:rsidR="001A1C2C" w:rsidRPr="001A1C2C" w:rsidRDefault="001A1C2C" w:rsidP="001A1C2C">
            <w:pPr>
              <w:tabs>
                <w:tab w:val="right" w:leader="dot" w:pos="5760"/>
              </w:tabs>
              <w:ind w:firstLine="0"/>
            </w:pPr>
            <w:r>
              <w:t>Herbkersman</w:t>
            </w:r>
          </w:p>
        </w:tc>
        <w:tc>
          <w:tcPr>
            <w:tcW w:w="2180" w:type="dxa"/>
            <w:shd w:val="clear" w:color="auto" w:fill="auto"/>
          </w:tcPr>
          <w:p w:rsidR="001A1C2C" w:rsidRPr="001A1C2C" w:rsidRDefault="001A1C2C" w:rsidP="001A1C2C">
            <w:pPr>
              <w:tabs>
                <w:tab w:val="right" w:leader="dot" w:pos="5760"/>
              </w:tabs>
              <w:ind w:firstLine="0"/>
            </w:pPr>
            <w:r>
              <w:t>Hosey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Howard</w:t>
            </w:r>
          </w:p>
        </w:tc>
        <w:tc>
          <w:tcPr>
            <w:tcW w:w="2179" w:type="dxa"/>
            <w:shd w:val="clear" w:color="auto" w:fill="auto"/>
          </w:tcPr>
          <w:p w:rsidR="001A1C2C" w:rsidRPr="001A1C2C" w:rsidRDefault="001A1C2C" w:rsidP="001A1C2C">
            <w:pPr>
              <w:tabs>
                <w:tab w:val="right" w:leader="dot" w:pos="5760"/>
              </w:tabs>
              <w:ind w:firstLine="0"/>
            </w:pPr>
            <w:r>
              <w:t>Huggins</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King</w:t>
            </w:r>
          </w:p>
        </w:tc>
        <w:tc>
          <w:tcPr>
            <w:tcW w:w="2179" w:type="dxa"/>
            <w:shd w:val="clear" w:color="auto" w:fill="auto"/>
          </w:tcPr>
          <w:p w:rsidR="001A1C2C" w:rsidRPr="001A1C2C" w:rsidRDefault="001A1C2C" w:rsidP="001A1C2C">
            <w:pPr>
              <w:tabs>
                <w:tab w:val="right" w:leader="dot" w:pos="5760"/>
              </w:tabs>
              <w:ind w:firstLine="0"/>
            </w:pPr>
            <w:r>
              <w:t>Kirby</w:t>
            </w:r>
          </w:p>
        </w:tc>
        <w:tc>
          <w:tcPr>
            <w:tcW w:w="2180" w:type="dxa"/>
            <w:shd w:val="clear" w:color="auto" w:fill="auto"/>
          </w:tcPr>
          <w:p w:rsidR="001A1C2C" w:rsidRPr="001A1C2C" w:rsidRDefault="001A1C2C" w:rsidP="001A1C2C">
            <w:pPr>
              <w:tabs>
                <w:tab w:val="right" w:leader="dot" w:pos="5760"/>
              </w:tabs>
              <w:ind w:firstLine="0"/>
            </w:pPr>
            <w:r>
              <w:t>Knight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Loftis</w:t>
            </w:r>
          </w:p>
        </w:tc>
        <w:tc>
          <w:tcPr>
            <w:tcW w:w="2179" w:type="dxa"/>
            <w:shd w:val="clear" w:color="auto" w:fill="auto"/>
          </w:tcPr>
          <w:p w:rsidR="001A1C2C" w:rsidRPr="001A1C2C" w:rsidRDefault="001A1C2C" w:rsidP="001A1C2C">
            <w:pPr>
              <w:tabs>
                <w:tab w:val="right" w:leader="dot" w:pos="5760"/>
              </w:tabs>
              <w:ind w:firstLine="0"/>
            </w:pPr>
            <w:r>
              <w:t>Mace</w:t>
            </w:r>
          </w:p>
        </w:tc>
        <w:tc>
          <w:tcPr>
            <w:tcW w:w="2180" w:type="dxa"/>
            <w:shd w:val="clear" w:color="auto" w:fill="auto"/>
          </w:tcPr>
          <w:p w:rsidR="001A1C2C" w:rsidRPr="001A1C2C" w:rsidRDefault="001A1C2C" w:rsidP="001A1C2C">
            <w:pPr>
              <w:tabs>
                <w:tab w:val="right" w:leader="dot" w:pos="5760"/>
              </w:tabs>
              <w:ind w:firstLine="0"/>
            </w:pPr>
            <w:r>
              <w:t>Mack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McCoy</w:t>
            </w:r>
          </w:p>
        </w:tc>
        <w:tc>
          <w:tcPr>
            <w:tcW w:w="2179" w:type="dxa"/>
            <w:shd w:val="clear" w:color="auto" w:fill="auto"/>
          </w:tcPr>
          <w:p w:rsidR="001A1C2C" w:rsidRPr="001A1C2C" w:rsidRDefault="001A1C2C" w:rsidP="001A1C2C">
            <w:pPr>
              <w:tabs>
                <w:tab w:val="right" w:leader="dot" w:pos="5760"/>
              </w:tabs>
              <w:ind w:firstLine="0"/>
            </w:pPr>
            <w:r>
              <w:t>McEachern</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W. Newton</w:t>
            </w:r>
          </w:p>
        </w:tc>
        <w:tc>
          <w:tcPr>
            <w:tcW w:w="2179" w:type="dxa"/>
            <w:shd w:val="clear" w:color="auto" w:fill="auto"/>
          </w:tcPr>
          <w:p w:rsidR="001A1C2C" w:rsidRPr="001A1C2C" w:rsidRDefault="001A1C2C" w:rsidP="001A1C2C">
            <w:pPr>
              <w:tabs>
                <w:tab w:val="right" w:leader="dot" w:pos="5760"/>
              </w:tabs>
              <w:ind w:firstLine="0"/>
            </w:pPr>
            <w:r>
              <w:t>Norrell</w:t>
            </w:r>
          </w:p>
        </w:tc>
        <w:tc>
          <w:tcPr>
            <w:tcW w:w="2180" w:type="dxa"/>
            <w:shd w:val="clear" w:color="auto" w:fill="auto"/>
          </w:tcPr>
          <w:p w:rsidR="001A1C2C" w:rsidRPr="001A1C2C" w:rsidRDefault="001A1C2C" w:rsidP="001A1C2C">
            <w:pPr>
              <w:tabs>
                <w:tab w:val="right" w:leader="dot" w:pos="5760"/>
              </w:tabs>
              <w:ind w:firstLine="0"/>
            </w:pPr>
            <w:r>
              <w:t>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Pendarvis</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Ridgeway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 Rivers</w:t>
            </w:r>
          </w:p>
        </w:tc>
        <w:tc>
          <w:tcPr>
            <w:tcW w:w="2179" w:type="dxa"/>
            <w:shd w:val="clear" w:color="auto" w:fill="auto"/>
          </w:tcPr>
          <w:p w:rsidR="001A1C2C" w:rsidRPr="001A1C2C" w:rsidRDefault="001A1C2C" w:rsidP="001A1C2C">
            <w:pPr>
              <w:tabs>
                <w:tab w:val="right" w:leader="dot" w:pos="5760"/>
              </w:tabs>
              <w:ind w:firstLine="0"/>
            </w:pPr>
            <w:r>
              <w:t>S. Rivers</w:t>
            </w:r>
          </w:p>
        </w:tc>
        <w:tc>
          <w:tcPr>
            <w:tcW w:w="2180" w:type="dxa"/>
            <w:shd w:val="clear" w:color="auto" w:fill="auto"/>
          </w:tcPr>
          <w:p w:rsidR="001A1C2C" w:rsidRPr="001A1C2C" w:rsidRDefault="001A1C2C" w:rsidP="001A1C2C">
            <w:pPr>
              <w:tabs>
                <w:tab w:val="right" w:leader="dot" w:pos="5760"/>
              </w:tabs>
              <w:ind w:firstLine="0"/>
            </w:pPr>
            <w:r>
              <w:t>Robinson-Simpson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Rutherford</w:t>
            </w:r>
          </w:p>
        </w:tc>
        <w:tc>
          <w:tcPr>
            <w:tcW w:w="2179" w:type="dxa"/>
            <w:shd w:val="clear" w:color="auto" w:fill="auto"/>
          </w:tcPr>
          <w:p w:rsidR="001A1C2C" w:rsidRPr="001A1C2C" w:rsidRDefault="001A1C2C" w:rsidP="001A1C2C">
            <w:pPr>
              <w:tabs>
                <w:tab w:val="right" w:leader="dot" w:pos="5760"/>
              </w:tabs>
              <w:ind w:firstLine="0"/>
            </w:pPr>
            <w:r>
              <w:t>Simrill</w:t>
            </w:r>
          </w:p>
        </w:tc>
        <w:tc>
          <w:tcPr>
            <w:tcW w:w="2180" w:type="dxa"/>
            <w:shd w:val="clear" w:color="auto" w:fill="auto"/>
          </w:tcPr>
          <w:p w:rsidR="001A1C2C" w:rsidRPr="001A1C2C" w:rsidRDefault="001A1C2C" w:rsidP="001A1C2C">
            <w:pPr>
              <w:tabs>
                <w:tab w:val="right" w:leader="dot" w:pos="5760"/>
              </w:tabs>
              <w:ind w:firstLine="0"/>
            </w:pPr>
            <w:r>
              <w:t>G. M.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 E. Smith</w:t>
            </w:r>
          </w:p>
        </w:tc>
        <w:tc>
          <w:tcPr>
            <w:tcW w:w="2179" w:type="dxa"/>
            <w:shd w:val="clear" w:color="auto" w:fill="auto"/>
          </w:tcPr>
          <w:p w:rsidR="001A1C2C" w:rsidRPr="001A1C2C" w:rsidRDefault="001A1C2C" w:rsidP="001A1C2C">
            <w:pPr>
              <w:tabs>
                <w:tab w:val="right" w:leader="dot" w:pos="5760"/>
              </w:tabs>
              <w:ind w:firstLine="0"/>
            </w:pPr>
            <w:r>
              <w:t>Sottile</w:t>
            </w:r>
          </w:p>
        </w:tc>
        <w:tc>
          <w:tcPr>
            <w:tcW w:w="2180" w:type="dxa"/>
            <w:shd w:val="clear" w:color="auto" w:fill="auto"/>
          </w:tcPr>
          <w:p w:rsidR="001A1C2C" w:rsidRPr="001A1C2C" w:rsidRDefault="001A1C2C" w:rsidP="001A1C2C">
            <w:pPr>
              <w:tabs>
                <w:tab w:val="right" w:leader="dot" w:pos="5760"/>
              </w:tabs>
              <w:ind w:firstLine="0"/>
            </w:pPr>
            <w:r>
              <w:t>Spires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Stavrinakis</w:t>
            </w:r>
          </w:p>
        </w:tc>
        <w:tc>
          <w:tcPr>
            <w:tcW w:w="2179" w:type="dxa"/>
            <w:shd w:val="clear" w:color="auto" w:fill="auto"/>
          </w:tcPr>
          <w:p w:rsidR="001A1C2C" w:rsidRPr="001A1C2C" w:rsidRDefault="001A1C2C" w:rsidP="001A1C2C">
            <w:pPr>
              <w:keepNext/>
              <w:tabs>
                <w:tab w:val="right" w:leader="dot" w:pos="5760"/>
              </w:tabs>
              <w:ind w:firstLine="0"/>
            </w:pPr>
            <w:r>
              <w:t>Toole</w:t>
            </w:r>
          </w:p>
        </w:tc>
        <w:tc>
          <w:tcPr>
            <w:tcW w:w="2180" w:type="dxa"/>
            <w:shd w:val="clear" w:color="auto" w:fill="auto"/>
          </w:tcPr>
          <w:p w:rsidR="001A1C2C" w:rsidRPr="001A1C2C" w:rsidRDefault="001A1C2C" w:rsidP="001A1C2C">
            <w:pPr>
              <w:keepNext/>
              <w:tabs>
                <w:tab w:val="right" w:leader="dot" w:pos="5760"/>
              </w:tabs>
              <w:ind w:firstLine="0"/>
            </w:pPr>
            <w:r>
              <w:t>Weeks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Wheeler</w:t>
            </w:r>
          </w:p>
        </w:tc>
        <w:tc>
          <w:tcPr>
            <w:tcW w:w="2179" w:type="dxa"/>
            <w:shd w:val="clear" w:color="auto" w:fill="auto"/>
          </w:tcPr>
          <w:p w:rsidR="001A1C2C" w:rsidRPr="001A1C2C" w:rsidRDefault="001A1C2C" w:rsidP="001A1C2C">
            <w:pPr>
              <w:keepNext/>
              <w:tabs>
                <w:tab w:val="right" w:leader="dot" w:pos="5760"/>
              </w:tabs>
              <w:ind w:firstLine="0"/>
            </w:pPr>
            <w:r>
              <w:t>Young</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Total--68</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Atkinson</w:t>
            </w:r>
          </w:p>
        </w:tc>
        <w:tc>
          <w:tcPr>
            <w:tcW w:w="2180" w:type="dxa"/>
            <w:shd w:val="clear" w:color="auto" w:fill="auto"/>
          </w:tcPr>
          <w:p w:rsidR="001A1C2C" w:rsidRPr="001A1C2C" w:rsidRDefault="001A1C2C" w:rsidP="001A1C2C">
            <w:pPr>
              <w:keepNext/>
              <w:tabs>
                <w:tab w:val="right" w:leader="dot" w:pos="5760"/>
              </w:tabs>
              <w:ind w:firstLine="0"/>
            </w:pPr>
            <w:r>
              <w:t>Clemmons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Davis</w:t>
            </w:r>
          </w:p>
        </w:tc>
        <w:tc>
          <w:tcPr>
            <w:tcW w:w="2180" w:type="dxa"/>
            <w:shd w:val="clear" w:color="auto" w:fill="auto"/>
          </w:tcPr>
          <w:p w:rsidR="001A1C2C" w:rsidRPr="001A1C2C" w:rsidRDefault="001A1C2C" w:rsidP="001A1C2C">
            <w:pPr>
              <w:tabs>
                <w:tab w:val="right" w:leader="dot" w:pos="5760"/>
              </w:tabs>
              <w:ind w:firstLine="0"/>
            </w:pPr>
            <w:r>
              <w:t>Duckworth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Felder</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Gagnon</w:t>
            </w:r>
          </w:p>
        </w:tc>
        <w:tc>
          <w:tcPr>
            <w:tcW w:w="2180" w:type="dxa"/>
            <w:shd w:val="clear" w:color="auto" w:fill="auto"/>
          </w:tcPr>
          <w:p w:rsidR="001A1C2C" w:rsidRPr="001A1C2C" w:rsidRDefault="001A1C2C" w:rsidP="001A1C2C">
            <w:pPr>
              <w:tabs>
                <w:tab w:val="right" w:leader="dot" w:pos="5760"/>
              </w:tabs>
              <w:ind w:firstLine="0"/>
            </w:pPr>
            <w:r>
              <w:t>Hardee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Hayes</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Jordan</w:t>
            </w:r>
          </w:p>
        </w:tc>
        <w:tc>
          <w:tcPr>
            <w:tcW w:w="2179" w:type="dxa"/>
            <w:shd w:val="clear" w:color="auto" w:fill="auto"/>
          </w:tcPr>
          <w:p w:rsidR="001A1C2C" w:rsidRPr="001A1C2C" w:rsidRDefault="001A1C2C" w:rsidP="001A1C2C">
            <w:pPr>
              <w:tabs>
                <w:tab w:val="right" w:leader="dot" w:pos="5760"/>
              </w:tabs>
              <w:ind w:firstLine="0"/>
            </w:pPr>
            <w:r>
              <w:t>Long</w:t>
            </w:r>
          </w:p>
        </w:tc>
        <w:tc>
          <w:tcPr>
            <w:tcW w:w="2180" w:type="dxa"/>
            <w:shd w:val="clear" w:color="auto" w:fill="auto"/>
          </w:tcPr>
          <w:p w:rsidR="001A1C2C" w:rsidRPr="001A1C2C" w:rsidRDefault="001A1C2C" w:rsidP="001A1C2C">
            <w:pPr>
              <w:tabs>
                <w:tab w:val="right" w:leader="dot" w:pos="5760"/>
              </w:tabs>
              <w:ind w:firstLine="0"/>
            </w:pPr>
            <w:r>
              <w:t>Lowe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Lucas</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McGinnis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 C. Moss</w:t>
            </w:r>
          </w:p>
        </w:tc>
        <w:tc>
          <w:tcPr>
            <w:tcW w:w="2179" w:type="dxa"/>
            <w:shd w:val="clear" w:color="auto" w:fill="auto"/>
          </w:tcPr>
          <w:p w:rsidR="001A1C2C" w:rsidRPr="001A1C2C" w:rsidRDefault="001A1C2C" w:rsidP="001A1C2C">
            <w:pPr>
              <w:tabs>
                <w:tab w:val="right" w:leader="dot" w:pos="5760"/>
              </w:tabs>
              <w:ind w:firstLine="0"/>
            </w:pPr>
            <w:r>
              <w:t>B. Newton</w:t>
            </w:r>
          </w:p>
        </w:tc>
        <w:tc>
          <w:tcPr>
            <w:tcW w:w="2180" w:type="dxa"/>
            <w:shd w:val="clear" w:color="auto" w:fill="auto"/>
          </w:tcPr>
          <w:p w:rsidR="001A1C2C" w:rsidRPr="001A1C2C" w:rsidRDefault="001A1C2C" w:rsidP="001A1C2C">
            <w:pPr>
              <w:tabs>
                <w:tab w:val="right" w:leader="dot" w:pos="5760"/>
              </w:tabs>
              <w:ind w:firstLine="0"/>
            </w:pPr>
            <w:r>
              <w:t>Pitts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Sandifer</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Stringer</w:t>
            </w:r>
          </w:p>
        </w:tc>
        <w:tc>
          <w:tcPr>
            <w:tcW w:w="2179" w:type="dxa"/>
            <w:shd w:val="clear" w:color="auto" w:fill="auto"/>
          </w:tcPr>
          <w:p w:rsidR="001A1C2C" w:rsidRPr="001A1C2C" w:rsidRDefault="001A1C2C" w:rsidP="001A1C2C">
            <w:pPr>
              <w:keepNext/>
              <w:tabs>
                <w:tab w:val="right" w:leader="dot" w:pos="5760"/>
              </w:tabs>
              <w:ind w:firstLine="0"/>
            </w:pPr>
            <w:r>
              <w:t>Thayer</w:t>
            </w:r>
          </w:p>
        </w:tc>
        <w:tc>
          <w:tcPr>
            <w:tcW w:w="2180" w:type="dxa"/>
            <w:shd w:val="clear" w:color="auto" w:fill="auto"/>
          </w:tcPr>
          <w:p w:rsidR="001A1C2C" w:rsidRPr="001A1C2C" w:rsidRDefault="001A1C2C" w:rsidP="001A1C2C">
            <w:pPr>
              <w:keepNext/>
              <w:tabs>
                <w:tab w:val="right" w:leader="dot" w:pos="5760"/>
              </w:tabs>
              <w:ind w:firstLine="0"/>
            </w:pPr>
            <w:r>
              <w:t>White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Whitmire</w:t>
            </w:r>
          </w:p>
        </w:tc>
        <w:tc>
          <w:tcPr>
            <w:tcW w:w="2179" w:type="dxa"/>
            <w:shd w:val="clear" w:color="auto" w:fill="auto"/>
          </w:tcPr>
          <w:p w:rsidR="001A1C2C" w:rsidRPr="001A1C2C" w:rsidRDefault="001A1C2C" w:rsidP="001A1C2C">
            <w:pPr>
              <w:keepNext/>
              <w:tabs>
                <w:tab w:val="right" w:leader="dot" w:pos="5760"/>
              </w:tabs>
              <w:ind w:firstLine="0"/>
            </w:pPr>
            <w:r>
              <w:t>Willis</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Total--33</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9032CC" w:rsidRDefault="001A1C2C" w:rsidP="001A1C2C">
      <w:pPr>
        <w:widowControl w:val="0"/>
        <w:rPr>
          <w:snapToGrid w:val="0"/>
        </w:rPr>
      </w:pPr>
      <w:r w:rsidRPr="009032CC">
        <w:rPr>
          <w:snapToGrid w:val="0"/>
        </w:rPr>
        <w:t>Rep. J.</w:t>
      </w:r>
      <w:r w:rsidR="00731870">
        <w:rPr>
          <w:snapToGrid w:val="0"/>
        </w:rPr>
        <w:t xml:space="preserve"> </w:t>
      </w:r>
      <w:r w:rsidRPr="009032CC">
        <w:rPr>
          <w:snapToGrid w:val="0"/>
        </w:rPr>
        <w:t xml:space="preserve">E. SMITH proposed the following Amendment No. 15A </w:t>
      </w:r>
      <w:r w:rsidR="00731870">
        <w:rPr>
          <w:snapToGrid w:val="0"/>
        </w:rPr>
        <w:t>to H. 4950 as</w:t>
      </w:r>
      <w:r w:rsidR="00731870" w:rsidRPr="00114907">
        <w:rPr>
          <w:snapToGrid w:val="0"/>
        </w:rPr>
        <w:t xml:space="preserve"> </w:t>
      </w:r>
      <w:r w:rsidR="00731870">
        <w:rPr>
          <w:snapToGrid w:val="0"/>
        </w:rPr>
        <w:t>p</w:t>
      </w:r>
      <w:r w:rsidR="00731870" w:rsidRPr="00114907">
        <w:rPr>
          <w:snapToGrid w:val="0"/>
        </w:rPr>
        <w:t xml:space="preserve">assed </w:t>
      </w:r>
      <w:r w:rsidR="00731870">
        <w:rPr>
          <w:snapToGrid w:val="0"/>
        </w:rPr>
        <w:t>by t</w:t>
      </w:r>
      <w:r w:rsidR="00731870" w:rsidRPr="00114907">
        <w:rPr>
          <w:snapToGrid w:val="0"/>
        </w:rPr>
        <w:t>he House</w:t>
      </w:r>
      <w:r w:rsidR="00731870">
        <w:rPr>
          <w:snapToGrid w:val="0"/>
        </w:rPr>
        <w:t xml:space="preserve"> </w:t>
      </w:r>
      <w:r w:rsidRPr="009032CC">
        <w:rPr>
          <w:snapToGrid w:val="0"/>
        </w:rPr>
        <w:t>(Doc Name COUNCIL\DG\4950C032.BBM.DG18.DOCX), which was adopted:</w:t>
      </w:r>
    </w:p>
    <w:p w:rsidR="001A1C2C" w:rsidRPr="009032CC" w:rsidRDefault="001A1C2C" w:rsidP="001A1C2C">
      <w:pPr>
        <w:widowControl w:val="0"/>
        <w:rPr>
          <w:snapToGrid w:val="0"/>
        </w:rPr>
      </w:pPr>
      <w:r w:rsidRPr="009032CC">
        <w:rPr>
          <w:snapToGrid w:val="0"/>
        </w:rPr>
        <w:t>Amend the bill, as and if amended, Part IB, Section 117, GENERAL PROVISIONS, page 510, after line 3, by adding an appropriately numbered paragraph to read:</w:t>
      </w:r>
    </w:p>
    <w:p w:rsidR="001A1C2C" w:rsidRPr="001A1C2C" w:rsidRDefault="001A1C2C" w:rsidP="001A1C2C">
      <w:pPr>
        <w:rPr>
          <w:i/>
          <w:color w:val="000000"/>
          <w:u w:color="000000"/>
        </w:rPr>
      </w:pPr>
      <w:r w:rsidRPr="009032CC">
        <w:rPr>
          <w:i/>
          <w:snapToGrid w:val="0"/>
          <w:u w:val="single"/>
        </w:rPr>
        <w:t>/ (GP: Prohibited Subsidization)</w:t>
      </w:r>
      <w:r w:rsidRPr="009032CC">
        <w:rPr>
          <w:i/>
          <w:snapToGrid w:val="0"/>
        </w:rPr>
        <w:tab/>
      </w:r>
      <w:r w:rsidRPr="001A1C2C">
        <w:rPr>
          <w:i/>
          <w:color w:val="000000"/>
          <w:u w:val="single"/>
        </w:rPr>
        <w:t>In the current fiscal year and from the funds appropriated and/or authorized to the Public Service Commission, for purposes of Chapter 40, Title 58 of the 1976 Code, customers of a utility who are not customer</w:t>
      </w:r>
      <w:r w:rsidRPr="001A1C2C">
        <w:rPr>
          <w:i/>
          <w:color w:val="000000"/>
          <w:u w:val="single"/>
        </w:rPr>
        <w:noBreakHyphen/>
        <w:t>generators are not required to subsidize the costs of customer</w:t>
      </w:r>
      <w:r w:rsidRPr="001A1C2C">
        <w:rPr>
          <w:i/>
          <w:color w:val="000000"/>
          <w:u w:val="single"/>
        </w:rPr>
        <w:noBreakHyphen/>
        <w:t>generators.</w:t>
      </w:r>
      <w:r w:rsidRPr="001A1C2C">
        <w:rPr>
          <w:i/>
          <w:color w:val="000000"/>
          <w:u w:color="000000"/>
        </w:rPr>
        <w:tab/>
      </w:r>
      <w:r w:rsidRPr="009032CC">
        <w:rPr>
          <w:i/>
          <w:snapToGrid w:val="0"/>
        </w:rPr>
        <w:t>/</w:t>
      </w:r>
    </w:p>
    <w:p w:rsidR="001A1C2C" w:rsidRPr="009032CC" w:rsidRDefault="001A1C2C" w:rsidP="001A1C2C">
      <w:pPr>
        <w:widowControl w:val="0"/>
        <w:rPr>
          <w:snapToGrid w:val="0"/>
        </w:rPr>
      </w:pPr>
      <w:r w:rsidRPr="009032CC">
        <w:rPr>
          <w:snapToGrid w:val="0"/>
        </w:rPr>
        <w:t>Renumber sections to conform.</w:t>
      </w:r>
    </w:p>
    <w:p w:rsidR="001A1C2C" w:rsidRDefault="001A1C2C" w:rsidP="001A1C2C">
      <w:pPr>
        <w:widowControl w:val="0"/>
        <w:rPr>
          <w:snapToGrid w:val="0"/>
        </w:rPr>
      </w:pPr>
      <w:r w:rsidRPr="009032CC">
        <w:rPr>
          <w:snapToGrid w:val="0"/>
        </w:rPr>
        <w:t>Amend totals and titles to conform.</w:t>
      </w:r>
    </w:p>
    <w:p w:rsidR="001A1C2C" w:rsidRDefault="001A1C2C" w:rsidP="001A1C2C">
      <w:pPr>
        <w:widowControl w:val="0"/>
        <w:rPr>
          <w:snapToGrid w:val="0"/>
        </w:rPr>
      </w:pPr>
    </w:p>
    <w:p w:rsidR="001A1C2C" w:rsidRDefault="001A1C2C" w:rsidP="001A1C2C">
      <w:pPr>
        <w:tabs>
          <w:tab w:val="right" w:leader="dot" w:pos="5760"/>
        </w:tabs>
      </w:pPr>
      <w:r>
        <w:t>Rep. J. E. SMITH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48" w:name="vote_start289"/>
      <w:bookmarkEnd w:id="148"/>
      <w:r>
        <w:t>Yeas 78; Nays 23</w:t>
      </w: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Allison</w:t>
            </w:r>
          </w:p>
        </w:tc>
        <w:tc>
          <w:tcPr>
            <w:tcW w:w="2180" w:type="dxa"/>
            <w:shd w:val="clear" w:color="auto" w:fill="auto"/>
          </w:tcPr>
          <w:p w:rsidR="001A1C2C" w:rsidRPr="001A1C2C" w:rsidRDefault="001A1C2C" w:rsidP="001A1C2C">
            <w:pPr>
              <w:keepNext/>
              <w:tabs>
                <w:tab w:val="right" w:leader="dot" w:pos="5760"/>
              </w:tabs>
              <w:ind w:firstLine="0"/>
            </w:pPr>
            <w:r>
              <w:t>Anderson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Anthony</w:t>
            </w:r>
          </w:p>
        </w:tc>
        <w:tc>
          <w:tcPr>
            <w:tcW w:w="2179" w:type="dxa"/>
            <w:shd w:val="clear" w:color="auto" w:fill="auto"/>
          </w:tcPr>
          <w:p w:rsidR="001A1C2C" w:rsidRPr="001A1C2C" w:rsidRDefault="001A1C2C" w:rsidP="001A1C2C">
            <w:pPr>
              <w:tabs>
                <w:tab w:val="right" w:leader="dot" w:pos="5760"/>
              </w:tabs>
              <w:ind w:firstLine="0"/>
            </w:pPr>
            <w:r>
              <w:t>Arrington</w:t>
            </w:r>
          </w:p>
        </w:tc>
        <w:tc>
          <w:tcPr>
            <w:tcW w:w="2180" w:type="dxa"/>
            <w:shd w:val="clear" w:color="auto" w:fill="auto"/>
          </w:tcPr>
          <w:p w:rsidR="001A1C2C" w:rsidRPr="001A1C2C" w:rsidRDefault="001A1C2C" w:rsidP="001A1C2C">
            <w:pPr>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Bamberg</w:t>
            </w:r>
          </w:p>
        </w:tc>
        <w:tc>
          <w:tcPr>
            <w:tcW w:w="2180" w:type="dxa"/>
            <w:shd w:val="clear" w:color="auto" w:fill="auto"/>
          </w:tcPr>
          <w:p w:rsidR="001A1C2C" w:rsidRPr="001A1C2C" w:rsidRDefault="001A1C2C" w:rsidP="001A1C2C">
            <w:pPr>
              <w:tabs>
                <w:tab w:val="right" w:leader="dot" w:pos="5760"/>
              </w:tabs>
              <w:ind w:firstLine="0"/>
            </w:pPr>
            <w:r>
              <w:t>Bannister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Bennett</w:t>
            </w:r>
          </w:p>
        </w:tc>
        <w:tc>
          <w:tcPr>
            <w:tcW w:w="2179" w:type="dxa"/>
            <w:shd w:val="clear" w:color="auto" w:fill="auto"/>
          </w:tcPr>
          <w:p w:rsidR="001A1C2C" w:rsidRPr="001A1C2C" w:rsidRDefault="001A1C2C" w:rsidP="001A1C2C">
            <w:pPr>
              <w:tabs>
                <w:tab w:val="right" w:leader="dot" w:pos="5760"/>
              </w:tabs>
              <w:ind w:firstLine="0"/>
            </w:pPr>
            <w:r>
              <w:t>Blackwell</w:t>
            </w:r>
          </w:p>
        </w:tc>
        <w:tc>
          <w:tcPr>
            <w:tcW w:w="2180" w:type="dxa"/>
            <w:shd w:val="clear" w:color="auto" w:fill="auto"/>
          </w:tcPr>
          <w:p w:rsidR="001A1C2C" w:rsidRPr="001A1C2C" w:rsidRDefault="001A1C2C" w:rsidP="001A1C2C">
            <w:pPr>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Bradley</w:t>
            </w:r>
          </w:p>
        </w:tc>
        <w:tc>
          <w:tcPr>
            <w:tcW w:w="2179" w:type="dxa"/>
            <w:shd w:val="clear" w:color="auto" w:fill="auto"/>
          </w:tcPr>
          <w:p w:rsidR="001A1C2C" w:rsidRPr="001A1C2C" w:rsidRDefault="001A1C2C" w:rsidP="001A1C2C">
            <w:pPr>
              <w:tabs>
                <w:tab w:val="right" w:leader="dot" w:pos="5760"/>
              </w:tabs>
              <w:ind w:firstLine="0"/>
            </w:pPr>
            <w:r>
              <w:t>Brawley</w:t>
            </w:r>
          </w:p>
        </w:tc>
        <w:tc>
          <w:tcPr>
            <w:tcW w:w="2180" w:type="dxa"/>
            <w:shd w:val="clear" w:color="auto" w:fill="auto"/>
          </w:tcPr>
          <w:p w:rsidR="001A1C2C" w:rsidRPr="001A1C2C" w:rsidRDefault="001A1C2C" w:rsidP="001A1C2C">
            <w:pPr>
              <w:tabs>
                <w:tab w:val="right" w:leader="dot" w:pos="5760"/>
              </w:tabs>
              <w:ind w:firstLine="0"/>
            </w:pPr>
            <w:r>
              <w:t>Brown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Bryant</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Clary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Clyburn</w:t>
            </w:r>
          </w:p>
        </w:tc>
        <w:tc>
          <w:tcPr>
            <w:tcW w:w="2179" w:type="dxa"/>
            <w:shd w:val="clear" w:color="auto" w:fill="auto"/>
          </w:tcPr>
          <w:p w:rsidR="001A1C2C" w:rsidRPr="001A1C2C" w:rsidRDefault="001A1C2C" w:rsidP="001A1C2C">
            <w:pPr>
              <w:tabs>
                <w:tab w:val="right" w:leader="dot" w:pos="5760"/>
              </w:tabs>
              <w:ind w:firstLine="0"/>
            </w:pPr>
            <w:r>
              <w:t>Cobb-Hunter</w:t>
            </w:r>
          </w:p>
        </w:tc>
        <w:tc>
          <w:tcPr>
            <w:tcW w:w="2180" w:type="dxa"/>
            <w:shd w:val="clear" w:color="auto" w:fill="auto"/>
          </w:tcPr>
          <w:p w:rsidR="001A1C2C" w:rsidRPr="001A1C2C" w:rsidRDefault="001A1C2C" w:rsidP="001A1C2C">
            <w:pPr>
              <w:tabs>
                <w:tab w:val="right" w:leader="dot" w:pos="5760"/>
              </w:tabs>
              <w:ind w:firstLine="0"/>
            </w:pPr>
            <w:r>
              <w:t>Cogswell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Cole</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Crosby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Daning</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Dillard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Douglas</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Felder</w:t>
            </w:r>
          </w:p>
        </w:tc>
        <w:tc>
          <w:tcPr>
            <w:tcW w:w="2179" w:type="dxa"/>
            <w:shd w:val="clear" w:color="auto" w:fill="auto"/>
          </w:tcPr>
          <w:p w:rsidR="001A1C2C" w:rsidRPr="001A1C2C" w:rsidRDefault="001A1C2C" w:rsidP="001A1C2C">
            <w:pPr>
              <w:tabs>
                <w:tab w:val="right" w:leader="dot" w:pos="5760"/>
              </w:tabs>
              <w:ind w:firstLine="0"/>
            </w:pPr>
            <w:r>
              <w:t>Finlay</w:t>
            </w:r>
          </w:p>
        </w:tc>
        <w:tc>
          <w:tcPr>
            <w:tcW w:w="2180" w:type="dxa"/>
            <w:shd w:val="clear" w:color="auto" w:fill="auto"/>
          </w:tcPr>
          <w:p w:rsidR="001A1C2C" w:rsidRPr="001A1C2C" w:rsidRDefault="001A1C2C" w:rsidP="001A1C2C">
            <w:pPr>
              <w:tabs>
                <w:tab w:val="right" w:leader="dot" w:pos="5760"/>
              </w:tabs>
              <w:ind w:firstLine="0"/>
            </w:pPr>
            <w:r>
              <w:t>Funderburk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w:t>
            </w:r>
          </w:p>
        </w:tc>
        <w:tc>
          <w:tcPr>
            <w:tcW w:w="2179" w:type="dxa"/>
            <w:shd w:val="clear" w:color="auto" w:fill="auto"/>
          </w:tcPr>
          <w:p w:rsidR="001A1C2C" w:rsidRPr="001A1C2C" w:rsidRDefault="001A1C2C" w:rsidP="001A1C2C">
            <w:pPr>
              <w:tabs>
                <w:tab w:val="right" w:leader="dot" w:pos="5760"/>
              </w:tabs>
              <w:ind w:firstLine="0"/>
            </w:pPr>
            <w:r>
              <w:t>Henderson-Myers</w:t>
            </w:r>
          </w:p>
        </w:tc>
        <w:tc>
          <w:tcPr>
            <w:tcW w:w="2180" w:type="dxa"/>
            <w:shd w:val="clear" w:color="auto" w:fill="auto"/>
          </w:tcPr>
          <w:p w:rsidR="001A1C2C" w:rsidRPr="001A1C2C" w:rsidRDefault="001A1C2C" w:rsidP="001A1C2C">
            <w:pPr>
              <w:tabs>
                <w:tab w:val="right" w:leader="dot" w:pos="5760"/>
              </w:tabs>
              <w:ind w:firstLine="0"/>
            </w:pPr>
            <w:r>
              <w:t>Henegan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Herbkersman</w:t>
            </w:r>
          </w:p>
        </w:tc>
        <w:tc>
          <w:tcPr>
            <w:tcW w:w="2179" w:type="dxa"/>
            <w:shd w:val="clear" w:color="auto" w:fill="auto"/>
          </w:tcPr>
          <w:p w:rsidR="001A1C2C" w:rsidRPr="001A1C2C" w:rsidRDefault="001A1C2C" w:rsidP="001A1C2C">
            <w:pPr>
              <w:tabs>
                <w:tab w:val="right" w:leader="dot" w:pos="5760"/>
              </w:tabs>
              <w:ind w:firstLine="0"/>
            </w:pPr>
            <w:r>
              <w:t>Hosey</w:t>
            </w:r>
          </w:p>
        </w:tc>
        <w:tc>
          <w:tcPr>
            <w:tcW w:w="2180" w:type="dxa"/>
            <w:shd w:val="clear" w:color="auto" w:fill="auto"/>
          </w:tcPr>
          <w:p w:rsidR="001A1C2C" w:rsidRPr="001A1C2C" w:rsidRDefault="001A1C2C" w:rsidP="001A1C2C">
            <w:pPr>
              <w:tabs>
                <w:tab w:val="right" w:leader="dot" w:pos="5760"/>
              </w:tabs>
              <w:ind w:firstLine="0"/>
            </w:pPr>
            <w:r>
              <w:t>Howard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Huggins</w:t>
            </w:r>
          </w:p>
        </w:tc>
        <w:tc>
          <w:tcPr>
            <w:tcW w:w="2179" w:type="dxa"/>
            <w:shd w:val="clear" w:color="auto" w:fill="auto"/>
          </w:tcPr>
          <w:p w:rsidR="001A1C2C" w:rsidRPr="001A1C2C" w:rsidRDefault="001A1C2C" w:rsidP="001A1C2C">
            <w:pPr>
              <w:tabs>
                <w:tab w:val="right" w:leader="dot" w:pos="5760"/>
              </w:tabs>
              <w:ind w:firstLine="0"/>
            </w:pPr>
            <w:r>
              <w:t>Jefferson</w:t>
            </w:r>
          </w:p>
        </w:tc>
        <w:tc>
          <w:tcPr>
            <w:tcW w:w="2180" w:type="dxa"/>
            <w:shd w:val="clear" w:color="auto" w:fill="auto"/>
          </w:tcPr>
          <w:p w:rsidR="001A1C2C" w:rsidRPr="001A1C2C" w:rsidRDefault="001A1C2C" w:rsidP="001A1C2C">
            <w:pPr>
              <w:tabs>
                <w:tab w:val="right" w:leader="dot" w:pos="5760"/>
              </w:tabs>
              <w:ind w:firstLine="0"/>
            </w:pPr>
            <w:r>
              <w:t>Jordan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King</w:t>
            </w:r>
          </w:p>
        </w:tc>
        <w:tc>
          <w:tcPr>
            <w:tcW w:w="2179" w:type="dxa"/>
            <w:shd w:val="clear" w:color="auto" w:fill="auto"/>
          </w:tcPr>
          <w:p w:rsidR="001A1C2C" w:rsidRPr="001A1C2C" w:rsidRDefault="001A1C2C" w:rsidP="001A1C2C">
            <w:pPr>
              <w:tabs>
                <w:tab w:val="right" w:leader="dot" w:pos="5760"/>
              </w:tabs>
              <w:ind w:firstLine="0"/>
            </w:pPr>
            <w:r>
              <w:t>Kirby</w:t>
            </w:r>
          </w:p>
        </w:tc>
        <w:tc>
          <w:tcPr>
            <w:tcW w:w="2180" w:type="dxa"/>
            <w:shd w:val="clear" w:color="auto" w:fill="auto"/>
          </w:tcPr>
          <w:p w:rsidR="001A1C2C" w:rsidRPr="001A1C2C" w:rsidRDefault="001A1C2C" w:rsidP="001A1C2C">
            <w:pPr>
              <w:tabs>
                <w:tab w:val="right" w:leader="dot" w:pos="5760"/>
              </w:tabs>
              <w:ind w:firstLine="0"/>
            </w:pPr>
            <w:r>
              <w:t>Knight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Loftis</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Mack</w:t>
            </w:r>
          </w:p>
        </w:tc>
        <w:tc>
          <w:tcPr>
            <w:tcW w:w="2179" w:type="dxa"/>
            <w:shd w:val="clear" w:color="auto" w:fill="auto"/>
          </w:tcPr>
          <w:p w:rsidR="001A1C2C" w:rsidRPr="001A1C2C" w:rsidRDefault="001A1C2C" w:rsidP="001A1C2C">
            <w:pPr>
              <w:tabs>
                <w:tab w:val="right" w:leader="dot" w:pos="5760"/>
              </w:tabs>
              <w:ind w:firstLine="0"/>
            </w:pPr>
            <w:r>
              <w:t>McCoy</w:t>
            </w:r>
          </w:p>
        </w:tc>
        <w:tc>
          <w:tcPr>
            <w:tcW w:w="2180" w:type="dxa"/>
            <w:shd w:val="clear" w:color="auto" w:fill="auto"/>
          </w:tcPr>
          <w:p w:rsidR="001A1C2C" w:rsidRPr="001A1C2C" w:rsidRDefault="001A1C2C" w:rsidP="001A1C2C">
            <w:pPr>
              <w:tabs>
                <w:tab w:val="right" w:leader="dot" w:pos="5760"/>
              </w:tabs>
              <w:ind w:firstLine="0"/>
            </w:pPr>
            <w:r>
              <w:t>McCravy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McEachern</w:t>
            </w:r>
          </w:p>
        </w:tc>
        <w:tc>
          <w:tcPr>
            <w:tcW w:w="2179" w:type="dxa"/>
            <w:shd w:val="clear" w:color="auto" w:fill="auto"/>
          </w:tcPr>
          <w:p w:rsidR="001A1C2C" w:rsidRPr="001A1C2C" w:rsidRDefault="001A1C2C" w:rsidP="001A1C2C">
            <w:pPr>
              <w:tabs>
                <w:tab w:val="right" w:leader="dot" w:pos="5760"/>
              </w:tabs>
              <w:ind w:firstLine="0"/>
            </w:pPr>
            <w:r>
              <w:t>Murphy</w:t>
            </w:r>
          </w:p>
        </w:tc>
        <w:tc>
          <w:tcPr>
            <w:tcW w:w="2180" w:type="dxa"/>
            <w:shd w:val="clear" w:color="auto" w:fill="auto"/>
          </w:tcPr>
          <w:p w:rsidR="001A1C2C" w:rsidRPr="001A1C2C" w:rsidRDefault="001A1C2C" w:rsidP="001A1C2C">
            <w:pPr>
              <w:tabs>
                <w:tab w:val="right" w:leader="dot" w:pos="5760"/>
              </w:tabs>
              <w:ind w:firstLine="0"/>
            </w:pPr>
            <w:r>
              <w:t>W.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Norrell</w:t>
            </w:r>
          </w:p>
        </w:tc>
        <w:tc>
          <w:tcPr>
            <w:tcW w:w="2179" w:type="dxa"/>
            <w:shd w:val="clear" w:color="auto" w:fill="auto"/>
          </w:tcPr>
          <w:p w:rsidR="001A1C2C" w:rsidRPr="001A1C2C" w:rsidRDefault="001A1C2C" w:rsidP="001A1C2C">
            <w:pPr>
              <w:tabs>
                <w:tab w:val="right" w:leader="dot" w:pos="5760"/>
              </w:tabs>
              <w:ind w:firstLine="0"/>
            </w:pPr>
            <w:r>
              <w:t>Ott</w:t>
            </w:r>
          </w:p>
        </w:tc>
        <w:tc>
          <w:tcPr>
            <w:tcW w:w="2180" w:type="dxa"/>
            <w:shd w:val="clear" w:color="auto" w:fill="auto"/>
          </w:tcPr>
          <w:p w:rsidR="001A1C2C" w:rsidRPr="001A1C2C" w:rsidRDefault="001A1C2C" w:rsidP="001A1C2C">
            <w:pPr>
              <w:tabs>
                <w:tab w:val="right" w:leader="dot" w:pos="5760"/>
              </w:tabs>
              <w:ind w:firstLine="0"/>
            </w:pPr>
            <w:r>
              <w:t>Pendarvis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Pope</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M.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Robinson-Simpson</w:t>
            </w:r>
          </w:p>
        </w:tc>
        <w:tc>
          <w:tcPr>
            <w:tcW w:w="2179" w:type="dxa"/>
            <w:shd w:val="clear" w:color="auto" w:fill="auto"/>
          </w:tcPr>
          <w:p w:rsidR="001A1C2C" w:rsidRPr="001A1C2C" w:rsidRDefault="001A1C2C" w:rsidP="001A1C2C">
            <w:pPr>
              <w:tabs>
                <w:tab w:val="right" w:leader="dot" w:pos="5760"/>
              </w:tabs>
              <w:ind w:firstLine="0"/>
            </w:pPr>
            <w:r>
              <w:t>Rutherford</w:t>
            </w:r>
          </w:p>
        </w:tc>
        <w:tc>
          <w:tcPr>
            <w:tcW w:w="2180" w:type="dxa"/>
            <w:shd w:val="clear" w:color="auto" w:fill="auto"/>
          </w:tcPr>
          <w:p w:rsidR="001A1C2C" w:rsidRPr="001A1C2C" w:rsidRDefault="001A1C2C" w:rsidP="001A1C2C">
            <w:pPr>
              <w:tabs>
                <w:tab w:val="right" w:leader="dot" w:pos="5760"/>
              </w:tabs>
              <w:ind w:firstLine="0"/>
            </w:pPr>
            <w:r>
              <w:t>Simrill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M. Smith</w:t>
            </w:r>
          </w:p>
        </w:tc>
        <w:tc>
          <w:tcPr>
            <w:tcW w:w="2179" w:type="dxa"/>
            <w:shd w:val="clear" w:color="auto" w:fill="auto"/>
          </w:tcPr>
          <w:p w:rsidR="001A1C2C" w:rsidRPr="001A1C2C" w:rsidRDefault="001A1C2C" w:rsidP="001A1C2C">
            <w:pPr>
              <w:tabs>
                <w:tab w:val="right" w:leader="dot" w:pos="5760"/>
              </w:tabs>
              <w:ind w:firstLine="0"/>
            </w:pPr>
            <w:r>
              <w:t>J. E. Smith</w:t>
            </w:r>
          </w:p>
        </w:tc>
        <w:tc>
          <w:tcPr>
            <w:tcW w:w="2180" w:type="dxa"/>
            <w:shd w:val="clear" w:color="auto" w:fill="auto"/>
          </w:tcPr>
          <w:p w:rsidR="001A1C2C" w:rsidRPr="001A1C2C" w:rsidRDefault="001A1C2C" w:rsidP="001A1C2C">
            <w:pPr>
              <w:tabs>
                <w:tab w:val="right" w:leader="dot" w:pos="5760"/>
              </w:tabs>
              <w:ind w:firstLine="0"/>
            </w:pPr>
            <w:r>
              <w:t>Sottile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Spires</w:t>
            </w:r>
          </w:p>
        </w:tc>
        <w:tc>
          <w:tcPr>
            <w:tcW w:w="2179" w:type="dxa"/>
            <w:shd w:val="clear" w:color="auto" w:fill="auto"/>
          </w:tcPr>
          <w:p w:rsidR="001A1C2C" w:rsidRPr="001A1C2C" w:rsidRDefault="001A1C2C" w:rsidP="001A1C2C">
            <w:pPr>
              <w:tabs>
                <w:tab w:val="right" w:leader="dot" w:pos="5760"/>
              </w:tabs>
              <w:ind w:firstLine="0"/>
            </w:pPr>
            <w:r>
              <w:t>Stavrinakis</w:t>
            </w:r>
          </w:p>
        </w:tc>
        <w:tc>
          <w:tcPr>
            <w:tcW w:w="2180" w:type="dxa"/>
            <w:shd w:val="clear" w:color="auto" w:fill="auto"/>
          </w:tcPr>
          <w:p w:rsidR="001A1C2C" w:rsidRPr="001A1C2C" w:rsidRDefault="001A1C2C" w:rsidP="001A1C2C">
            <w:pPr>
              <w:tabs>
                <w:tab w:val="right" w:leader="dot" w:pos="5760"/>
              </w:tabs>
              <w:ind w:firstLine="0"/>
            </w:pPr>
            <w:r>
              <w:t>Thayer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Thigpen</w:t>
            </w:r>
          </w:p>
        </w:tc>
        <w:tc>
          <w:tcPr>
            <w:tcW w:w="2179" w:type="dxa"/>
            <w:shd w:val="clear" w:color="auto" w:fill="auto"/>
          </w:tcPr>
          <w:p w:rsidR="001A1C2C" w:rsidRPr="001A1C2C" w:rsidRDefault="001A1C2C" w:rsidP="001A1C2C">
            <w:pPr>
              <w:keepNext/>
              <w:tabs>
                <w:tab w:val="right" w:leader="dot" w:pos="5760"/>
              </w:tabs>
              <w:ind w:firstLine="0"/>
            </w:pPr>
            <w:r>
              <w:t>Toole</w:t>
            </w:r>
          </w:p>
        </w:tc>
        <w:tc>
          <w:tcPr>
            <w:tcW w:w="2180" w:type="dxa"/>
            <w:shd w:val="clear" w:color="auto" w:fill="auto"/>
          </w:tcPr>
          <w:p w:rsidR="001A1C2C" w:rsidRPr="001A1C2C" w:rsidRDefault="001A1C2C" w:rsidP="001A1C2C">
            <w:pPr>
              <w:keepNext/>
              <w:tabs>
                <w:tab w:val="right" w:leader="dot" w:pos="5760"/>
              </w:tabs>
              <w:ind w:firstLine="0"/>
            </w:pPr>
            <w:r>
              <w:t>Weeks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Wheeler</w:t>
            </w:r>
          </w:p>
        </w:tc>
        <w:tc>
          <w:tcPr>
            <w:tcW w:w="2179" w:type="dxa"/>
            <w:shd w:val="clear" w:color="auto" w:fill="auto"/>
          </w:tcPr>
          <w:p w:rsidR="001A1C2C" w:rsidRPr="001A1C2C" w:rsidRDefault="001A1C2C" w:rsidP="001A1C2C">
            <w:pPr>
              <w:keepNext/>
              <w:tabs>
                <w:tab w:val="right" w:leader="dot" w:pos="5760"/>
              </w:tabs>
              <w:ind w:firstLine="0"/>
            </w:pPr>
            <w:r>
              <w:t>Willis</w:t>
            </w:r>
          </w:p>
        </w:tc>
        <w:tc>
          <w:tcPr>
            <w:tcW w:w="2180" w:type="dxa"/>
            <w:shd w:val="clear" w:color="auto" w:fill="auto"/>
          </w:tcPr>
          <w:p w:rsidR="001A1C2C" w:rsidRPr="001A1C2C" w:rsidRDefault="001A1C2C" w:rsidP="001A1C2C">
            <w:pPr>
              <w:keepNext/>
              <w:tabs>
                <w:tab w:val="right" w:leader="dot" w:pos="5760"/>
              </w:tabs>
              <w:ind w:firstLine="0"/>
            </w:pPr>
            <w:r>
              <w:t>Young</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Total--78</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Atkinson</w:t>
            </w:r>
          </w:p>
        </w:tc>
        <w:tc>
          <w:tcPr>
            <w:tcW w:w="2179" w:type="dxa"/>
            <w:shd w:val="clear" w:color="auto" w:fill="auto"/>
          </w:tcPr>
          <w:p w:rsidR="001A1C2C" w:rsidRPr="001A1C2C" w:rsidRDefault="001A1C2C" w:rsidP="001A1C2C">
            <w:pPr>
              <w:keepNext/>
              <w:tabs>
                <w:tab w:val="right" w:leader="dot" w:pos="5760"/>
              </w:tabs>
              <w:ind w:firstLine="0"/>
            </w:pPr>
            <w:r>
              <w:t>Chumley</w:t>
            </w:r>
          </w:p>
        </w:tc>
        <w:tc>
          <w:tcPr>
            <w:tcW w:w="2180" w:type="dxa"/>
            <w:shd w:val="clear" w:color="auto" w:fill="auto"/>
          </w:tcPr>
          <w:p w:rsidR="001A1C2C" w:rsidRPr="001A1C2C" w:rsidRDefault="001A1C2C" w:rsidP="001A1C2C">
            <w:pPr>
              <w:keepNext/>
              <w:tabs>
                <w:tab w:val="right" w:leader="dot" w:pos="5760"/>
              </w:tabs>
              <w:ind w:firstLine="0"/>
            </w:pPr>
            <w:r>
              <w:t>Clemmons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Davis</w:t>
            </w:r>
          </w:p>
        </w:tc>
        <w:tc>
          <w:tcPr>
            <w:tcW w:w="2180" w:type="dxa"/>
            <w:shd w:val="clear" w:color="auto" w:fill="auto"/>
          </w:tcPr>
          <w:p w:rsidR="001A1C2C" w:rsidRPr="001A1C2C" w:rsidRDefault="001A1C2C" w:rsidP="001A1C2C">
            <w:pPr>
              <w:tabs>
                <w:tab w:val="right" w:leader="dot" w:pos="5760"/>
              </w:tabs>
              <w:ind w:firstLine="0"/>
            </w:pPr>
            <w:r>
              <w:t>Duckworth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w:t>
            </w:r>
          </w:p>
        </w:tc>
        <w:tc>
          <w:tcPr>
            <w:tcW w:w="2179" w:type="dxa"/>
            <w:shd w:val="clear" w:color="auto" w:fill="auto"/>
          </w:tcPr>
          <w:p w:rsidR="001A1C2C" w:rsidRPr="001A1C2C" w:rsidRDefault="001A1C2C" w:rsidP="001A1C2C">
            <w:pPr>
              <w:tabs>
                <w:tab w:val="right" w:leader="dot" w:pos="5760"/>
              </w:tabs>
              <w:ind w:firstLine="0"/>
            </w:pPr>
            <w:r>
              <w:t>Forrester</w:t>
            </w:r>
          </w:p>
        </w:tc>
        <w:tc>
          <w:tcPr>
            <w:tcW w:w="2180" w:type="dxa"/>
            <w:shd w:val="clear" w:color="auto" w:fill="auto"/>
          </w:tcPr>
          <w:p w:rsidR="001A1C2C" w:rsidRPr="001A1C2C" w:rsidRDefault="001A1C2C" w:rsidP="001A1C2C">
            <w:pPr>
              <w:tabs>
                <w:tab w:val="right" w:leader="dot" w:pos="5760"/>
              </w:tabs>
              <w:ind w:firstLine="0"/>
            </w:pPr>
            <w:r>
              <w:t>Fry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Hardee</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Martin</w:t>
            </w:r>
          </w:p>
        </w:tc>
        <w:tc>
          <w:tcPr>
            <w:tcW w:w="2180" w:type="dxa"/>
            <w:shd w:val="clear" w:color="auto" w:fill="auto"/>
          </w:tcPr>
          <w:p w:rsidR="001A1C2C" w:rsidRPr="001A1C2C" w:rsidRDefault="001A1C2C" w:rsidP="001A1C2C">
            <w:pPr>
              <w:tabs>
                <w:tab w:val="right" w:leader="dot" w:pos="5760"/>
              </w:tabs>
              <w:ind w:firstLine="0"/>
            </w:pPr>
            <w:r>
              <w:t>McGinnis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 C. Moss</w:t>
            </w:r>
          </w:p>
        </w:tc>
        <w:tc>
          <w:tcPr>
            <w:tcW w:w="2179" w:type="dxa"/>
            <w:shd w:val="clear" w:color="auto" w:fill="auto"/>
          </w:tcPr>
          <w:p w:rsidR="001A1C2C" w:rsidRPr="001A1C2C" w:rsidRDefault="001A1C2C" w:rsidP="001A1C2C">
            <w:pPr>
              <w:tabs>
                <w:tab w:val="right" w:leader="dot" w:pos="5760"/>
              </w:tabs>
              <w:ind w:firstLine="0"/>
            </w:pPr>
            <w:r>
              <w:t>B. Newton</w:t>
            </w:r>
          </w:p>
        </w:tc>
        <w:tc>
          <w:tcPr>
            <w:tcW w:w="2180" w:type="dxa"/>
            <w:shd w:val="clear" w:color="auto" w:fill="auto"/>
          </w:tcPr>
          <w:p w:rsidR="001A1C2C" w:rsidRPr="001A1C2C" w:rsidRDefault="001A1C2C" w:rsidP="001A1C2C">
            <w:pPr>
              <w:tabs>
                <w:tab w:val="right" w:leader="dot" w:pos="5760"/>
              </w:tabs>
              <w:ind w:firstLine="0"/>
            </w:pPr>
            <w:r>
              <w:t>Pitts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Putnam</w:t>
            </w:r>
          </w:p>
        </w:tc>
        <w:tc>
          <w:tcPr>
            <w:tcW w:w="2179" w:type="dxa"/>
            <w:shd w:val="clear" w:color="auto" w:fill="auto"/>
          </w:tcPr>
          <w:p w:rsidR="001A1C2C" w:rsidRPr="001A1C2C" w:rsidRDefault="001A1C2C" w:rsidP="001A1C2C">
            <w:pPr>
              <w:keepNext/>
              <w:tabs>
                <w:tab w:val="right" w:leader="dot" w:pos="5760"/>
              </w:tabs>
              <w:ind w:firstLine="0"/>
            </w:pPr>
            <w:r>
              <w:t>Sandifer</w:t>
            </w:r>
          </w:p>
        </w:tc>
        <w:tc>
          <w:tcPr>
            <w:tcW w:w="2180" w:type="dxa"/>
            <w:shd w:val="clear" w:color="auto" w:fill="auto"/>
          </w:tcPr>
          <w:p w:rsidR="001A1C2C" w:rsidRPr="001A1C2C" w:rsidRDefault="001A1C2C" w:rsidP="001A1C2C">
            <w:pPr>
              <w:keepNext/>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West</w:t>
            </w:r>
          </w:p>
        </w:tc>
        <w:tc>
          <w:tcPr>
            <w:tcW w:w="2179" w:type="dxa"/>
            <w:shd w:val="clear" w:color="auto" w:fill="auto"/>
          </w:tcPr>
          <w:p w:rsidR="001A1C2C" w:rsidRPr="001A1C2C" w:rsidRDefault="001A1C2C" w:rsidP="001A1C2C">
            <w:pPr>
              <w:keepNext/>
              <w:tabs>
                <w:tab w:val="right" w:leader="dot" w:pos="5760"/>
              </w:tabs>
              <w:ind w:firstLine="0"/>
            </w:pPr>
            <w:r>
              <w:t>Whitmire</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Total--23</w:t>
      </w: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CB4FDA" w:rsidRDefault="00731870" w:rsidP="001A1C2C">
      <w:pPr>
        <w:widowControl w:val="0"/>
        <w:rPr>
          <w:snapToGrid w:val="0"/>
        </w:rPr>
      </w:pPr>
      <w:r>
        <w:rPr>
          <w:snapToGrid w:val="0"/>
        </w:rPr>
        <w:t xml:space="preserve">Reps. OTT and </w:t>
      </w:r>
      <w:r w:rsidR="001A1C2C" w:rsidRPr="00CB4FDA">
        <w:rPr>
          <w:snapToGrid w:val="0"/>
        </w:rPr>
        <w:t xml:space="preserve"> McCOY proposed the following Amendment No. 18A</w:t>
      </w:r>
      <w:r>
        <w:rPr>
          <w:snapToGrid w:val="0"/>
        </w:rPr>
        <w:t xml:space="preserve"> to H. 4950 as</w:t>
      </w:r>
      <w:r w:rsidRPr="00114907">
        <w:rPr>
          <w:snapToGrid w:val="0"/>
        </w:rPr>
        <w:t xml:space="preserve"> </w:t>
      </w:r>
      <w:r>
        <w:rPr>
          <w:snapToGrid w:val="0"/>
        </w:rPr>
        <w:t>p</w:t>
      </w:r>
      <w:r w:rsidRPr="00114907">
        <w:rPr>
          <w:snapToGrid w:val="0"/>
        </w:rPr>
        <w:t xml:space="preserve">assed </w:t>
      </w:r>
      <w:r>
        <w:rPr>
          <w:snapToGrid w:val="0"/>
        </w:rPr>
        <w:t>by t</w:t>
      </w:r>
      <w:r w:rsidRPr="00114907">
        <w:rPr>
          <w:snapToGrid w:val="0"/>
        </w:rPr>
        <w:t>he House</w:t>
      </w:r>
      <w:r>
        <w:rPr>
          <w:snapToGrid w:val="0"/>
        </w:rPr>
        <w:t xml:space="preserve"> </w:t>
      </w:r>
      <w:r w:rsidR="001A1C2C" w:rsidRPr="00CB4FDA">
        <w:rPr>
          <w:snapToGrid w:val="0"/>
        </w:rPr>
        <w:t>(Doc Name COUNCIL\AHB\4950C001.BH.AHB18.DOCX), which was adopted:</w:t>
      </w:r>
    </w:p>
    <w:p w:rsidR="001A1C2C" w:rsidRPr="00CB4FDA" w:rsidRDefault="001A1C2C" w:rsidP="001A1C2C">
      <w:pPr>
        <w:widowControl w:val="0"/>
        <w:rPr>
          <w:snapToGrid w:val="0"/>
        </w:rPr>
      </w:pPr>
      <w:r w:rsidRPr="00CB4FDA">
        <w:rPr>
          <w:snapToGrid w:val="0"/>
        </w:rPr>
        <w:t>Amend the bill, as and if amended, Part IB, Section 72, PUBLIC SERVICE COMMISSION, page 410, after line 33, by adding an appropriately numbered paragraph to read:</w:t>
      </w:r>
    </w:p>
    <w:p w:rsidR="001A1C2C" w:rsidRPr="001A1C2C" w:rsidRDefault="001A1C2C" w:rsidP="001A1C2C">
      <w:pPr>
        <w:rPr>
          <w:i/>
          <w:color w:val="000000"/>
          <w:u w:val="single"/>
        </w:rPr>
      </w:pPr>
      <w:r w:rsidRPr="00CB4FDA">
        <w:rPr>
          <w:i/>
          <w:snapToGrid w:val="0"/>
          <w:u w:val="single"/>
        </w:rPr>
        <w:t>/ (PSC: Base Load Review)</w:t>
      </w:r>
      <w:r w:rsidRPr="00CB4FDA">
        <w:rPr>
          <w:i/>
          <w:snapToGrid w:val="0"/>
        </w:rPr>
        <w:tab/>
      </w:r>
      <w:r w:rsidRPr="001A1C2C">
        <w:rPr>
          <w:i/>
          <w:color w:val="000000"/>
          <w:u w:val="single"/>
        </w:rPr>
        <w:t>From the funds appropriated and/or authorized to the Public Service Commission:</w:t>
      </w:r>
    </w:p>
    <w:p w:rsidR="001A1C2C" w:rsidRPr="00CB4FDA" w:rsidRDefault="001A1C2C" w:rsidP="001A1C2C">
      <w:pPr>
        <w:rPr>
          <w:i/>
          <w:u w:val="single"/>
        </w:rPr>
      </w:pPr>
      <w:r w:rsidRPr="00CB4FDA">
        <w:rPr>
          <w:i/>
          <w:u w:val="single"/>
        </w:rPr>
        <w:tab/>
      </w:r>
      <w:r w:rsidRPr="00CB4FDA">
        <w:rPr>
          <w:i/>
          <w:u w:val="single"/>
        </w:rPr>
        <w:tab/>
        <w:t>(1)</w:t>
      </w:r>
      <w:r w:rsidRPr="00CB4FDA">
        <w:rPr>
          <w:i/>
          <w:u w:val="single"/>
        </w:rPr>
        <w:tab/>
        <w:t xml:space="preserve">The Public Service Commission shall not hold a hearing on the merits for a docket in which requests were made pursuant to the Base Load Review Act before November 1, 2018; however, the Public Service Commission may hold an administrative or procedural hearing for such a docket prior to a hearing on the merits. The Public Service Commission must issue a final order for a docket in which requests were made pursuant to the Base Load Review Act no later than December 21, 2018; and </w:t>
      </w:r>
    </w:p>
    <w:p w:rsidR="00731870" w:rsidRDefault="001A1C2C" w:rsidP="001A1C2C">
      <w:pPr>
        <w:rPr>
          <w:i/>
          <w:snapToGrid w:val="0"/>
        </w:rPr>
      </w:pPr>
      <w:r w:rsidRPr="00CB4FDA">
        <w:rPr>
          <w:i/>
          <w:u w:val="single"/>
        </w:rPr>
        <w:tab/>
      </w:r>
      <w:r w:rsidRPr="00CB4FDA">
        <w:rPr>
          <w:i/>
          <w:u w:val="single"/>
        </w:rPr>
        <w:tab/>
        <w:t>(2)</w:t>
      </w:r>
      <w:r w:rsidRPr="00CB4FDA">
        <w:rPr>
          <w:i/>
          <w:u w:val="single"/>
        </w:rPr>
        <w:tab/>
        <w:t>No final determination of these requests, whether by a final order issued by the Public Service Commission or by operation of law, shall occur earlier than the time period prescribed in item (1). The Public Service Commission’s failure to issue a final order prior to the time period established in this proviso shall not constitute approval by the Public Service Commission and a utility must not put into effect the change in rates it requested in its schedule.</w:t>
      </w:r>
      <w:r w:rsidRPr="001A1C2C">
        <w:rPr>
          <w:u w:color="000000"/>
        </w:rPr>
        <w:tab/>
      </w:r>
      <w:r w:rsidRPr="001A1C2C">
        <w:rPr>
          <w:i/>
          <w:color w:val="000000"/>
          <w:u w:color="000000"/>
        </w:rPr>
        <w:tab/>
      </w:r>
      <w:r w:rsidRPr="00CB4FDA">
        <w:rPr>
          <w:i/>
          <w:snapToGrid w:val="0"/>
        </w:rPr>
        <w:t>/</w:t>
      </w:r>
      <w:r w:rsidRPr="00CB4FDA">
        <w:rPr>
          <w:i/>
          <w:snapToGrid w:val="0"/>
        </w:rPr>
        <w:tab/>
      </w:r>
    </w:p>
    <w:p w:rsidR="00731870" w:rsidRDefault="001A1C2C" w:rsidP="001A1C2C">
      <w:pPr>
        <w:rPr>
          <w:snapToGrid w:val="0"/>
        </w:rPr>
      </w:pPr>
      <w:r w:rsidRPr="00CB4FDA">
        <w:rPr>
          <w:snapToGrid w:val="0"/>
        </w:rPr>
        <w:t>Renumber sections to conform.</w:t>
      </w:r>
      <w:r w:rsidRPr="00CB4FDA">
        <w:rPr>
          <w:snapToGrid w:val="0"/>
        </w:rPr>
        <w:tab/>
      </w:r>
    </w:p>
    <w:p w:rsidR="001A1C2C" w:rsidRDefault="001A1C2C" w:rsidP="001A1C2C">
      <w:pPr>
        <w:rPr>
          <w:snapToGrid w:val="0"/>
        </w:rPr>
      </w:pPr>
      <w:r w:rsidRPr="00CB4FDA">
        <w:rPr>
          <w:snapToGrid w:val="0"/>
        </w:rPr>
        <w:t>Amend totals and titles to conform.</w:t>
      </w:r>
    </w:p>
    <w:p w:rsidR="001A1C2C" w:rsidRDefault="001A1C2C" w:rsidP="001A1C2C">
      <w:pPr>
        <w:rPr>
          <w:snapToGrid w:val="0"/>
        </w:rPr>
      </w:pPr>
    </w:p>
    <w:p w:rsidR="001A1C2C" w:rsidRDefault="001A1C2C" w:rsidP="001A1C2C">
      <w:pPr>
        <w:tabs>
          <w:tab w:val="right" w:leader="dot" w:pos="5760"/>
        </w:tabs>
      </w:pPr>
      <w:r>
        <w:t>Rep. OTT explained the amendment.</w:t>
      </w:r>
    </w:p>
    <w:p w:rsidR="00731870" w:rsidRDefault="00731870" w:rsidP="001A1C2C">
      <w:pPr>
        <w:tabs>
          <w:tab w:val="right" w:leader="dot" w:pos="5760"/>
        </w:tabs>
      </w:pPr>
    </w:p>
    <w:p w:rsidR="001A1C2C" w:rsidRDefault="001A1C2C" w:rsidP="001A1C2C">
      <w:pPr>
        <w:tabs>
          <w:tab w:val="right" w:leader="dot" w:pos="5760"/>
        </w:tabs>
      </w:pPr>
      <w:r>
        <w:t>Rep. FINLAY spoke in favor of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49" w:name="vote_start294"/>
      <w:bookmarkEnd w:id="149"/>
      <w:r>
        <w:t>Yeas 101; Nays 0</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Allison</w:t>
            </w:r>
          </w:p>
        </w:tc>
        <w:tc>
          <w:tcPr>
            <w:tcW w:w="2180" w:type="dxa"/>
            <w:shd w:val="clear" w:color="auto" w:fill="auto"/>
          </w:tcPr>
          <w:p w:rsidR="001A1C2C" w:rsidRPr="001A1C2C" w:rsidRDefault="001A1C2C" w:rsidP="001A1C2C">
            <w:pPr>
              <w:keepNext/>
              <w:tabs>
                <w:tab w:val="right" w:leader="dot" w:pos="5760"/>
              </w:tabs>
              <w:ind w:firstLine="0"/>
            </w:pPr>
            <w:r>
              <w:t>Anderson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Anthony</w:t>
            </w:r>
          </w:p>
        </w:tc>
        <w:tc>
          <w:tcPr>
            <w:tcW w:w="2179" w:type="dxa"/>
            <w:shd w:val="clear" w:color="auto" w:fill="auto"/>
          </w:tcPr>
          <w:p w:rsidR="001A1C2C" w:rsidRPr="001A1C2C" w:rsidRDefault="001A1C2C" w:rsidP="001A1C2C">
            <w:pPr>
              <w:tabs>
                <w:tab w:val="right" w:leader="dot" w:pos="5760"/>
              </w:tabs>
              <w:ind w:firstLine="0"/>
            </w:pPr>
            <w:r>
              <w:t>Arrington</w:t>
            </w:r>
          </w:p>
        </w:tc>
        <w:tc>
          <w:tcPr>
            <w:tcW w:w="2180" w:type="dxa"/>
            <w:shd w:val="clear" w:color="auto" w:fill="auto"/>
          </w:tcPr>
          <w:p w:rsidR="001A1C2C" w:rsidRPr="001A1C2C" w:rsidRDefault="001A1C2C" w:rsidP="001A1C2C">
            <w:pPr>
              <w:tabs>
                <w:tab w:val="right" w:leader="dot" w:pos="5760"/>
              </w:tabs>
              <w:ind w:firstLine="0"/>
            </w:pPr>
            <w:r>
              <w:t>Atkinson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Atwater</w:t>
            </w:r>
          </w:p>
        </w:tc>
        <w:tc>
          <w:tcPr>
            <w:tcW w:w="2179" w:type="dxa"/>
            <w:shd w:val="clear" w:color="auto" w:fill="auto"/>
          </w:tcPr>
          <w:p w:rsidR="001A1C2C" w:rsidRPr="001A1C2C" w:rsidRDefault="001A1C2C" w:rsidP="001A1C2C">
            <w:pPr>
              <w:tabs>
                <w:tab w:val="right" w:leader="dot" w:pos="5760"/>
              </w:tabs>
              <w:ind w:firstLine="0"/>
            </w:pPr>
            <w:r>
              <w:t>Ballentine</w:t>
            </w:r>
          </w:p>
        </w:tc>
        <w:tc>
          <w:tcPr>
            <w:tcW w:w="2180" w:type="dxa"/>
            <w:shd w:val="clear" w:color="auto" w:fill="auto"/>
          </w:tcPr>
          <w:p w:rsidR="001A1C2C" w:rsidRPr="001A1C2C" w:rsidRDefault="001A1C2C" w:rsidP="001A1C2C">
            <w:pPr>
              <w:tabs>
                <w:tab w:val="right" w:leader="dot" w:pos="5760"/>
              </w:tabs>
              <w:ind w:firstLine="0"/>
            </w:pPr>
            <w:r>
              <w:t>Bamberg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Bannister</w:t>
            </w:r>
          </w:p>
        </w:tc>
        <w:tc>
          <w:tcPr>
            <w:tcW w:w="2179" w:type="dxa"/>
            <w:shd w:val="clear" w:color="auto" w:fill="auto"/>
          </w:tcPr>
          <w:p w:rsidR="001A1C2C" w:rsidRPr="001A1C2C" w:rsidRDefault="001A1C2C" w:rsidP="001A1C2C">
            <w:pPr>
              <w:tabs>
                <w:tab w:val="right" w:leader="dot" w:pos="5760"/>
              </w:tabs>
              <w:ind w:firstLine="0"/>
            </w:pPr>
            <w:r>
              <w:t>Bennett</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Bowers</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Brawley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Brown</w:t>
            </w:r>
          </w:p>
        </w:tc>
        <w:tc>
          <w:tcPr>
            <w:tcW w:w="2179" w:type="dxa"/>
            <w:shd w:val="clear" w:color="auto" w:fill="auto"/>
          </w:tcPr>
          <w:p w:rsidR="001A1C2C" w:rsidRPr="001A1C2C" w:rsidRDefault="001A1C2C" w:rsidP="001A1C2C">
            <w:pPr>
              <w:tabs>
                <w:tab w:val="right" w:leader="dot" w:pos="5760"/>
              </w:tabs>
              <w:ind w:firstLine="0"/>
            </w:pPr>
            <w:r>
              <w:t>Burns</w:t>
            </w:r>
          </w:p>
        </w:tc>
        <w:tc>
          <w:tcPr>
            <w:tcW w:w="2180" w:type="dxa"/>
            <w:shd w:val="clear" w:color="auto" w:fill="auto"/>
          </w:tcPr>
          <w:p w:rsidR="001A1C2C" w:rsidRPr="001A1C2C" w:rsidRDefault="001A1C2C" w:rsidP="001A1C2C">
            <w:pPr>
              <w:tabs>
                <w:tab w:val="right" w:leader="dot" w:pos="5760"/>
              </w:tabs>
              <w:ind w:firstLine="0"/>
            </w:pPr>
            <w:r>
              <w:t>Caskey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Chumley</w:t>
            </w:r>
          </w:p>
        </w:tc>
        <w:tc>
          <w:tcPr>
            <w:tcW w:w="2179" w:type="dxa"/>
            <w:shd w:val="clear" w:color="auto" w:fill="auto"/>
          </w:tcPr>
          <w:p w:rsidR="001A1C2C" w:rsidRPr="001A1C2C" w:rsidRDefault="001A1C2C" w:rsidP="001A1C2C">
            <w:pPr>
              <w:tabs>
                <w:tab w:val="right" w:leader="dot" w:pos="5760"/>
              </w:tabs>
              <w:ind w:firstLine="0"/>
            </w:pPr>
            <w:r>
              <w:t>Clary</w:t>
            </w:r>
          </w:p>
        </w:tc>
        <w:tc>
          <w:tcPr>
            <w:tcW w:w="2180" w:type="dxa"/>
            <w:shd w:val="clear" w:color="auto" w:fill="auto"/>
          </w:tcPr>
          <w:p w:rsidR="001A1C2C" w:rsidRPr="001A1C2C" w:rsidRDefault="001A1C2C" w:rsidP="001A1C2C">
            <w:pPr>
              <w:tabs>
                <w:tab w:val="right" w:leader="dot" w:pos="5760"/>
              </w:tabs>
              <w:ind w:firstLine="0"/>
            </w:pPr>
            <w:r>
              <w:t>Clemmons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Clyburn</w:t>
            </w:r>
          </w:p>
        </w:tc>
        <w:tc>
          <w:tcPr>
            <w:tcW w:w="2179" w:type="dxa"/>
            <w:shd w:val="clear" w:color="auto" w:fill="auto"/>
          </w:tcPr>
          <w:p w:rsidR="001A1C2C" w:rsidRPr="001A1C2C" w:rsidRDefault="001A1C2C" w:rsidP="001A1C2C">
            <w:pPr>
              <w:tabs>
                <w:tab w:val="right" w:leader="dot" w:pos="5760"/>
              </w:tabs>
              <w:ind w:firstLine="0"/>
            </w:pPr>
            <w:r>
              <w:t>Cobb-Hunter</w:t>
            </w:r>
          </w:p>
        </w:tc>
        <w:tc>
          <w:tcPr>
            <w:tcW w:w="2180" w:type="dxa"/>
            <w:shd w:val="clear" w:color="auto" w:fill="auto"/>
          </w:tcPr>
          <w:p w:rsidR="001A1C2C" w:rsidRPr="001A1C2C" w:rsidRDefault="001A1C2C" w:rsidP="001A1C2C">
            <w:pPr>
              <w:tabs>
                <w:tab w:val="right" w:leader="dot" w:pos="5760"/>
              </w:tabs>
              <w:ind w:firstLine="0"/>
            </w:pPr>
            <w:r>
              <w:t>Cogswell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Cole</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Crawford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Funderburk</w:t>
            </w:r>
          </w:p>
        </w:tc>
        <w:tc>
          <w:tcPr>
            <w:tcW w:w="2179" w:type="dxa"/>
            <w:shd w:val="clear" w:color="auto" w:fill="auto"/>
          </w:tcPr>
          <w:p w:rsidR="001A1C2C" w:rsidRPr="001A1C2C" w:rsidRDefault="001A1C2C" w:rsidP="001A1C2C">
            <w:pPr>
              <w:tabs>
                <w:tab w:val="right" w:leader="dot" w:pos="5760"/>
              </w:tabs>
              <w:ind w:firstLine="0"/>
            </w:pPr>
            <w:r>
              <w:t>Gagnon</w:t>
            </w:r>
          </w:p>
        </w:tc>
        <w:tc>
          <w:tcPr>
            <w:tcW w:w="2180" w:type="dxa"/>
            <w:shd w:val="clear" w:color="auto" w:fill="auto"/>
          </w:tcPr>
          <w:p w:rsidR="001A1C2C" w:rsidRPr="001A1C2C" w:rsidRDefault="001A1C2C" w:rsidP="001A1C2C">
            <w:pPr>
              <w:tabs>
                <w:tab w:val="right" w:leader="dot" w:pos="5760"/>
              </w:tabs>
              <w:ind w:firstLine="0"/>
            </w:pPr>
            <w:r>
              <w:t>Gilliard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Govan</w:t>
            </w:r>
          </w:p>
        </w:tc>
        <w:tc>
          <w:tcPr>
            <w:tcW w:w="2179" w:type="dxa"/>
            <w:shd w:val="clear" w:color="auto" w:fill="auto"/>
          </w:tcPr>
          <w:p w:rsidR="001A1C2C" w:rsidRPr="001A1C2C" w:rsidRDefault="001A1C2C" w:rsidP="001A1C2C">
            <w:pPr>
              <w:tabs>
                <w:tab w:val="right" w:leader="dot" w:pos="5760"/>
              </w:tabs>
              <w:ind w:firstLine="0"/>
            </w:pPr>
            <w:r>
              <w:t>Hayes</w:t>
            </w:r>
          </w:p>
        </w:tc>
        <w:tc>
          <w:tcPr>
            <w:tcW w:w="2180" w:type="dxa"/>
            <w:shd w:val="clear" w:color="auto" w:fill="auto"/>
          </w:tcPr>
          <w:p w:rsidR="001A1C2C" w:rsidRPr="001A1C2C" w:rsidRDefault="001A1C2C" w:rsidP="001A1C2C">
            <w:pPr>
              <w:tabs>
                <w:tab w:val="right" w:leader="dot" w:pos="5760"/>
              </w:tabs>
              <w:ind w:firstLine="0"/>
            </w:pPr>
            <w:r>
              <w:t>Henderson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Herbkersman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Howard</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Jefferson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Knight</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Magnuson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Martin</w:t>
            </w:r>
          </w:p>
        </w:tc>
        <w:tc>
          <w:tcPr>
            <w:tcW w:w="2179" w:type="dxa"/>
            <w:shd w:val="clear" w:color="auto" w:fill="auto"/>
          </w:tcPr>
          <w:p w:rsidR="001A1C2C" w:rsidRPr="001A1C2C" w:rsidRDefault="001A1C2C" w:rsidP="001A1C2C">
            <w:pPr>
              <w:tabs>
                <w:tab w:val="right" w:leader="dot" w:pos="5760"/>
              </w:tabs>
              <w:ind w:firstLine="0"/>
            </w:pPr>
            <w:r>
              <w:t>McCoy</w:t>
            </w:r>
          </w:p>
        </w:tc>
        <w:tc>
          <w:tcPr>
            <w:tcW w:w="2180" w:type="dxa"/>
            <w:shd w:val="clear" w:color="auto" w:fill="auto"/>
          </w:tcPr>
          <w:p w:rsidR="001A1C2C" w:rsidRPr="001A1C2C" w:rsidRDefault="001A1C2C" w:rsidP="001A1C2C">
            <w:pPr>
              <w:tabs>
                <w:tab w:val="right" w:leader="dot" w:pos="5760"/>
              </w:tabs>
              <w:ind w:firstLine="0"/>
            </w:pPr>
            <w:r>
              <w:t>McCravy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McEachern</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Pendarvis</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M.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 Rivers</w:t>
            </w:r>
          </w:p>
        </w:tc>
        <w:tc>
          <w:tcPr>
            <w:tcW w:w="2179" w:type="dxa"/>
            <w:shd w:val="clear" w:color="auto" w:fill="auto"/>
          </w:tcPr>
          <w:p w:rsidR="001A1C2C" w:rsidRPr="001A1C2C" w:rsidRDefault="001A1C2C" w:rsidP="001A1C2C">
            <w:pPr>
              <w:tabs>
                <w:tab w:val="right" w:leader="dot" w:pos="5760"/>
              </w:tabs>
              <w:ind w:firstLine="0"/>
            </w:pPr>
            <w:r>
              <w:t>Robinson-Simpson</w:t>
            </w:r>
          </w:p>
        </w:tc>
        <w:tc>
          <w:tcPr>
            <w:tcW w:w="2180" w:type="dxa"/>
            <w:shd w:val="clear" w:color="auto" w:fill="auto"/>
          </w:tcPr>
          <w:p w:rsidR="001A1C2C" w:rsidRPr="001A1C2C" w:rsidRDefault="001A1C2C" w:rsidP="001A1C2C">
            <w:pPr>
              <w:tabs>
                <w:tab w:val="right" w:leader="dot" w:pos="5760"/>
              </w:tabs>
              <w:ind w:firstLine="0"/>
            </w:pPr>
            <w:r>
              <w:t>Simrill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M. Smith</w:t>
            </w:r>
          </w:p>
        </w:tc>
        <w:tc>
          <w:tcPr>
            <w:tcW w:w="2179" w:type="dxa"/>
            <w:shd w:val="clear" w:color="auto" w:fill="auto"/>
          </w:tcPr>
          <w:p w:rsidR="001A1C2C" w:rsidRPr="001A1C2C" w:rsidRDefault="001A1C2C" w:rsidP="001A1C2C">
            <w:pPr>
              <w:tabs>
                <w:tab w:val="right" w:leader="dot" w:pos="5760"/>
              </w:tabs>
              <w:ind w:firstLine="0"/>
            </w:pPr>
            <w:r>
              <w:t>J. E. Smith</w:t>
            </w:r>
          </w:p>
        </w:tc>
        <w:tc>
          <w:tcPr>
            <w:tcW w:w="2180" w:type="dxa"/>
            <w:shd w:val="clear" w:color="auto" w:fill="auto"/>
          </w:tcPr>
          <w:p w:rsidR="001A1C2C" w:rsidRPr="001A1C2C" w:rsidRDefault="001A1C2C" w:rsidP="001A1C2C">
            <w:pPr>
              <w:tabs>
                <w:tab w:val="right" w:leader="dot" w:pos="5760"/>
              </w:tabs>
              <w:ind w:firstLine="0"/>
            </w:pPr>
            <w:r>
              <w:t>Sottile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Spires</w:t>
            </w:r>
          </w:p>
        </w:tc>
        <w:tc>
          <w:tcPr>
            <w:tcW w:w="2179" w:type="dxa"/>
            <w:shd w:val="clear" w:color="auto" w:fill="auto"/>
          </w:tcPr>
          <w:p w:rsidR="001A1C2C" w:rsidRPr="001A1C2C" w:rsidRDefault="001A1C2C" w:rsidP="001A1C2C">
            <w:pPr>
              <w:tabs>
                <w:tab w:val="right" w:leader="dot" w:pos="5760"/>
              </w:tabs>
              <w:ind w:firstLine="0"/>
            </w:pPr>
            <w:r>
              <w:t>Stavrinakis</w:t>
            </w:r>
          </w:p>
        </w:tc>
        <w:tc>
          <w:tcPr>
            <w:tcW w:w="2180" w:type="dxa"/>
            <w:shd w:val="clear" w:color="auto" w:fill="auto"/>
          </w:tcPr>
          <w:p w:rsidR="001A1C2C" w:rsidRPr="001A1C2C" w:rsidRDefault="001A1C2C" w:rsidP="001A1C2C">
            <w:pPr>
              <w:tabs>
                <w:tab w:val="right" w:leader="dot" w:pos="5760"/>
              </w:tabs>
              <w:ind w:firstLine="0"/>
            </w:pPr>
            <w:r>
              <w:t>Tallon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Taylor</w:t>
            </w:r>
          </w:p>
        </w:tc>
        <w:tc>
          <w:tcPr>
            <w:tcW w:w="2179" w:type="dxa"/>
            <w:shd w:val="clear" w:color="auto" w:fill="auto"/>
          </w:tcPr>
          <w:p w:rsidR="001A1C2C" w:rsidRPr="001A1C2C" w:rsidRDefault="001A1C2C" w:rsidP="001A1C2C">
            <w:pPr>
              <w:tabs>
                <w:tab w:val="right" w:leader="dot" w:pos="5760"/>
              </w:tabs>
              <w:ind w:firstLine="0"/>
            </w:pPr>
            <w:r>
              <w:t>Thayer</w:t>
            </w:r>
          </w:p>
        </w:tc>
        <w:tc>
          <w:tcPr>
            <w:tcW w:w="2180" w:type="dxa"/>
            <w:shd w:val="clear" w:color="auto" w:fill="auto"/>
          </w:tcPr>
          <w:p w:rsidR="001A1C2C" w:rsidRPr="001A1C2C" w:rsidRDefault="001A1C2C" w:rsidP="001A1C2C">
            <w:pPr>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Toole</w:t>
            </w:r>
          </w:p>
        </w:tc>
        <w:tc>
          <w:tcPr>
            <w:tcW w:w="2179" w:type="dxa"/>
            <w:shd w:val="clear" w:color="auto" w:fill="auto"/>
          </w:tcPr>
          <w:p w:rsidR="001A1C2C" w:rsidRPr="001A1C2C" w:rsidRDefault="001A1C2C" w:rsidP="001A1C2C">
            <w:pPr>
              <w:tabs>
                <w:tab w:val="right" w:leader="dot" w:pos="5760"/>
              </w:tabs>
              <w:ind w:firstLine="0"/>
            </w:pPr>
            <w:r>
              <w:t>Weeks</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Wheeler</w:t>
            </w:r>
          </w:p>
        </w:tc>
        <w:tc>
          <w:tcPr>
            <w:tcW w:w="2179" w:type="dxa"/>
            <w:shd w:val="clear" w:color="auto" w:fill="auto"/>
          </w:tcPr>
          <w:p w:rsidR="001A1C2C" w:rsidRPr="001A1C2C" w:rsidRDefault="001A1C2C" w:rsidP="001A1C2C">
            <w:pPr>
              <w:keepNext/>
              <w:tabs>
                <w:tab w:val="right" w:leader="dot" w:pos="5760"/>
              </w:tabs>
              <w:ind w:firstLine="0"/>
            </w:pPr>
            <w:r>
              <w:t>Whitmire</w:t>
            </w:r>
          </w:p>
        </w:tc>
        <w:tc>
          <w:tcPr>
            <w:tcW w:w="2180" w:type="dxa"/>
            <w:shd w:val="clear" w:color="auto" w:fill="auto"/>
          </w:tcPr>
          <w:p w:rsidR="001A1C2C" w:rsidRPr="001A1C2C" w:rsidRDefault="001A1C2C" w:rsidP="001A1C2C">
            <w:pPr>
              <w:keepNext/>
              <w:tabs>
                <w:tab w:val="right" w:leader="dot" w:pos="5760"/>
              </w:tabs>
              <w:ind w:firstLine="0"/>
            </w:pPr>
            <w:r>
              <w:t>Williams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Yow</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Total--101</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8B0A6B" w:rsidRDefault="001A1C2C" w:rsidP="001A1C2C">
      <w:pPr>
        <w:widowControl w:val="0"/>
        <w:rPr>
          <w:snapToGrid w:val="0"/>
        </w:rPr>
      </w:pPr>
      <w:r w:rsidRPr="008B0A6B">
        <w:rPr>
          <w:snapToGrid w:val="0"/>
        </w:rPr>
        <w:t>Rep. BRAWLEY proposed the following Amendment No. 21A</w:t>
      </w:r>
      <w:r w:rsidR="00731870">
        <w:rPr>
          <w:snapToGrid w:val="0"/>
        </w:rPr>
        <w:t xml:space="preserve"> </w:t>
      </w:r>
      <w:r w:rsidRPr="008B0A6B">
        <w:rPr>
          <w:snapToGrid w:val="0"/>
        </w:rPr>
        <w:t>(Doc Name h:\legwork\house\amend\h-wm\002\zeigler .docx), which was tabled:</w:t>
      </w:r>
    </w:p>
    <w:p w:rsidR="001A1C2C" w:rsidRPr="008B0A6B" w:rsidRDefault="001A1C2C" w:rsidP="001A1C2C">
      <w:pPr>
        <w:widowControl w:val="0"/>
        <w:rPr>
          <w:snapToGrid w:val="0"/>
        </w:rPr>
      </w:pPr>
      <w:r w:rsidRPr="008B0A6B">
        <w:rPr>
          <w:snapToGrid w:val="0"/>
        </w:rPr>
        <w:t>Amend the bill, as and if amended, Part IB, Section 84, DEPARTMENT OF TRANSPORTATION, page 419, after line 29, by adding an appropriately numbered paragraph to read:</w:t>
      </w:r>
    </w:p>
    <w:p w:rsidR="001A1C2C" w:rsidRPr="00731870" w:rsidRDefault="001A1C2C" w:rsidP="001A1C2C">
      <w:pPr>
        <w:widowControl w:val="0"/>
        <w:rPr>
          <w:snapToGrid w:val="0"/>
        </w:rPr>
      </w:pPr>
      <w:r w:rsidRPr="008B0A6B">
        <w:rPr>
          <w:snapToGrid w:val="0"/>
        </w:rPr>
        <w:t>/</w:t>
      </w:r>
      <w:r w:rsidRPr="008B0A6B">
        <w:rPr>
          <w:snapToGrid w:val="0"/>
        </w:rPr>
        <w:tab/>
      </w:r>
      <w:r w:rsidRPr="008B0A6B">
        <w:rPr>
          <w:i/>
          <w:snapToGrid w:val="0"/>
          <w:u w:val="single"/>
        </w:rPr>
        <w:t xml:space="preserve"> (DOT: Zeigler road repair)  From the funds appropriated and/or authorized to the Department of Transportation, the department is directed to repair Zeigler Road in Richland County.</w:t>
      </w:r>
      <w:r w:rsidRPr="00731870">
        <w:rPr>
          <w:i/>
          <w:snapToGrid w:val="0"/>
        </w:rPr>
        <w:t>/</w:t>
      </w:r>
    </w:p>
    <w:p w:rsidR="001A1C2C" w:rsidRPr="008B0A6B" w:rsidRDefault="001A1C2C" w:rsidP="001A1C2C">
      <w:pPr>
        <w:widowControl w:val="0"/>
        <w:rPr>
          <w:snapToGrid w:val="0"/>
        </w:rPr>
      </w:pPr>
      <w:r w:rsidRPr="00731870">
        <w:rPr>
          <w:snapToGrid w:val="0"/>
        </w:rPr>
        <w:t>Renumber sections to conform.</w:t>
      </w:r>
    </w:p>
    <w:p w:rsidR="001A1C2C" w:rsidRDefault="001A1C2C" w:rsidP="001A1C2C">
      <w:pPr>
        <w:widowControl w:val="0"/>
      </w:pPr>
      <w:r w:rsidRPr="008B0A6B">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BRAWLEY explained the amendment.</w:t>
      </w:r>
    </w:p>
    <w:p w:rsidR="001A1C2C" w:rsidRDefault="001A1C2C" w:rsidP="001A1C2C">
      <w:pPr>
        <w:tabs>
          <w:tab w:val="right" w:leader="dot" w:pos="5760"/>
        </w:tabs>
      </w:pPr>
    </w:p>
    <w:p w:rsidR="001A1C2C" w:rsidRDefault="001A1C2C" w:rsidP="001A1C2C">
      <w:pPr>
        <w:tabs>
          <w:tab w:val="right" w:leader="dot" w:pos="5760"/>
        </w:tabs>
      </w:pPr>
      <w:r>
        <w:t>Rep. BRAWLEY moved to table the amendment, which was agreed to.</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LEAVE OF ABSENCE</w:t>
      </w:r>
    </w:p>
    <w:p w:rsidR="001A1C2C" w:rsidRDefault="001A1C2C" w:rsidP="001A1C2C">
      <w:pPr>
        <w:tabs>
          <w:tab w:val="right" w:leader="dot" w:pos="5760"/>
        </w:tabs>
      </w:pPr>
      <w:r>
        <w:t>The SPEAKER granted Rep. KIRBY a temporary leave of absence.</w:t>
      </w:r>
    </w:p>
    <w:p w:rsidR="001A1C2C" w:rsidRDefault="001A1C2C" w:rsidP="001A1C2C">
      <w:pPr>
        <w:tabs>
          <w:tab w:val="right" w:leader="dot" w:pos="5760"/>
        </w:tabs>
      </w:pPr>
    </w:p>
    <w:p w:rsidR="001A1C2C" w:rsidRPr="003F11D2" w:rsidRDefault="001A1C2C" w:rsidP="001A1C2C">
      <w:pPr>
        <w:widowControl w:val="0"/>
        <w:rPr>
          <w:snapToGrid w:val="0"/>
        </w:rPr>
      </w:pPr>
      <w:r w:rsidRPr="003F11D2">
        <w:rPr>
          <w:snapToGrid w:val="0"/>
        </w:rPr>
        <w:t xml:space="preserve">Reps. MCCRAVY and HAMILTON proposed the following Amendment No. 25A </w:t>
      </w:r>
      <w:r w:rsidR="00731870">
        <w:rPr>
          <w:snapToGrid w:val="0"/>
        </w:rPr>
        <w:t xml:space="preserve">to H. 4950 </w:t>
      </w:r>
      <w:r w:rsidRPr="003F11D2">
        <w:rPr>
          <w:snapToGrid w:val="0"/>
        </w:rPr>
        <w:t>(Doc Name COUNCIL\SA\4950C027.</w:t>
      </w:r>
      <w:r w:rsidR="00731870">
        <w:rPr>
          <w:snapToGrid w:val="0"/>
        </w:rPr>
        <w:t xml:space="preserve"> </w:t>
      </w:r>
      <w:r w:rsidRPr="003F11D2">
        <w:rPr>
          <w:snapToGrid w:val="0"/>
        </w:rPr>
        <w:t>DKA.SA18.DOCX), which was adopted:</w:t>
      </w:r>
    </w:p>
    <w:p w:rsidR="001A1C2C" w:rsidRPr="003F11D2" w:rsidRDefault="001A1C2C" w:rsidP="001A1C2C">
      <w:pPr>
        <w:widowControl w:val="0"/>
        <w:rPr>
          <w:snapToGrid w:val="0"/>
        </w:rPr>
      </w:pPr>
      <w:r w:rsidRPr="003F11D2">
        <w:rPr>
          <w:snapToGrid w:val="0"/>
        </w:rPr>
        <w:t>Amend the bill, as and if amended, Part IB, Section 33, DEPARTMENT OF HEALTH &amp; HUMAN SERVICES, page 353, line 14, by striking the proviso added by the amendment bearing document number H:/LEGWORK\HOUSE\AMEND\H-WM\010\DHHS WAIVER.DOCX and inserting:</w:t>
      </w:r>
    </w:p>
    <w:p w:rsidR="001A1C2C" w:rsidRPr="003F11D2" w:rsidRDefault="001A1C2C" w:rsidP="001A1C2C">
      <w:pPr>
        <w:widowControl w:val="0"/>
        <w:rPr>
          <w:snapToGrid w:val="0"/>
        </w:rPr>
      </w:pPr>
      <w:r w:rsidRPr="003F11D2">
        <w:rPr>
          <w:snapToGrid w:val="0"/>
        </w:rPr>
        <w:t>/</w:t>
      </w:r>
      <w:r w:rsidRPr="003F11D2">
        <w:rPr>
          <w:i/>
          <w:snapToGrid w:val="0"/>
          <w:u w:val="single"/>
        </w:rPr>
        <w:t xml:space="preserve"> (DHHS: Family Planning Waiver)</w:t>
      </w:r>
      <w:r w:rsidRPr="003F11D2">
        <w:rPr>
          <w:i/>
          <w:snapToGrid w:val="0"/>
        </w:rPr>
        <w:tab/>
      </w:r>
      <w:r w:rsidRPr="003F11D2">
        <w:rPr>
          <w:i/>
          <w:snapToGrid w:val="0"/>
          <w:u w:val="single"/>
        </w:rPr>
        <w:t>With funds appropriated and authorized to the Department of Health and Human Services for Fiscal Year 2018-2019, the department shall prepare and submit to the Centers for Medicare and Medicaid Services (CMS) such waivers and state plan amendments that are necessary to ensure that no family planning funds may be expended to subsidized abortion clinics and none of the funds appropriated herein may be paid or granted to an organization that owns or is owned by an abortion clinic. the funds must be held until a decision is made as to whether to grant the waiver. if the waiver is not granted, then all funds must be submitted back to CMS.</w:t>
      </w:r>
      <w:r w:rsidRPr="003F11D2">
        <w:rPr>
          <w:i/>
          <w:snapToGrid w:val="0"/>
        </w:rPr>
        <w:tab/>
      </w:r>
      <w:r w:rsidRPr="003F11D2">
        <w:rPr>
          <w:snapToGrid w:val="0"/>
        </w:rPr>
        <w:t>/</w:t>
      </w:r>
    </w:p>
    <w:p w:rsidR="001A1C2C" w:rsidRPr="003F11D2" w:rsidRDefault="001A1C2C" w:rsidP="001A1C2C">
      <w:pPr>
        <w:widowControl w:val="0"/>
        <w:rPr>
          <w:snapToGrid w:val="0"/>
        </w:rPr>
      </w:pPr>
      <w:r w:rsidRPr="003F11D2">
        <w:rPr>
          <w:snapToGrid w:val="0"/>
        </w:rPr>
        <w:t>Renumber sections to conform.</w:t>
      </w:r>
    </w:p>
    <w:p w:rsidR="001A1C2C" w:rsidRDefault="001A1C2C" w:rsidP="001A1C2C">
      <w:pPr>
        <w:widowControl w:val="0"/>
      </w:pPr>
      <w:r w:rsidRPr="003F11D2">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MCCRAVY explained the amendment.</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ACTING SPEAKER BALLENTINE</w:t>
      </w:r>
      <w:r w:rsidR="00731870">
        <w:rPr>
          <w:b/>
        </w:rPr>
        <w:t xml:space="preserve"> </w:t>
      </w:r>
      <w:r w:rsidRPr="001A1C2C">
        <w:rPr>
          <w:b/>
        </w:rPr>
        <w:t>IN CHAIR</w:t>
      </w:r>
    </w:p>
    <w:p w:rsidR="001A1C2C" w:rsidRDefault="001A1C2C" w:rsidP="001A1C2C">
      <w:pPr>
        <w:tabs>
          <w:tab w:val="right" w:leader="dot" w:pos="5760"/>
        </w:tabs>
      </w:pPr>
    </w:p>
    <w:p w:rsidR="001A1C2C" w:rsidRDefault="001A1C2C" w:rsidP="001A1C2C">
      <w:pPr>
        <w:tabs>
          <w:tab w:val="right" w:leader="dot" w:pos="5760"/>
        </w:tabs>
      </w:pPr>
      <w:r>
        <w:t>Rep. OTT spoke against the amendment.</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 xml:space="preserve">SPEAKER </w:t>
      </w:r>
      <w:r w:rsidRPr="001A1C2C">
        <w:rPr>
          <w:b/>
          <w:i/>
        </w:rPr>
        <w:t>PRO TEMPORE</w:t>
      </w:r>
      <w:r w:rsidRPr="001A1C2C">
        <w:rPr>
          <w:b/>
        </w:rPr>
        <w:t xml:space="preserve"> IN CHAIR</w:t>
      </w:r>
    </w:p>
    <w:p w:rsidR="001A1C2C" w:rsidRDefault="001A1C2C" w:rsidP="001A1C2C">
      <w:pPr>
        <w:tabs>
          <w:tab w:val="right" w:leader="dot" w:pos="5760"/>
        </w:tabs>
      </w:pPr>
    </w:p>
    <w:p w:rsidR="001A1C2C" w:rsidRDefault="001A1C2C" w:rsidP="001A1C2C">
      <w:pPr>
        <w:tabs>
          <w:tab w:val="right" w:leader="dot" w:pos="5760"/>
        </w:tabs>
      </w:pPr>
      <w:r>
        <w:t>Rep. BAMBERG spoke against the amendment.</w:t>
      </w:r>
    </w:p>
    <w:p w:rsidR="00731870" w:rsidRDefault="00731870" w:rsidP="001A1C2C">
      <w:pPr>
        <w:tabs>
          <w:tab w:val="right" w:leader="dot" w:pos="5760"/>
        </w:tabs>
      </w:pPr>
    </w:p>
    <w:p w:rsidR="001A1C2C" w:rsidRDefault="001A1C2C" w:rsidP="001A1C2C">
      <w:pPr>
        <w:tabs>
          <w:tab w:val="right" w:leader="dot" w:pos="5760"/>
        </w:tabs>
      </w:pPr>
      <w:r>
        <w:t>Rep. KING moved that Rule 3.9 be invoked.</w:t>
      </w:r>
    </w:p>
    <w:p w:rsidR="00731870" w:rsidRDefault="00731870" w:rsidP="001A1C2C">
      <w:pPr>
        <w:tabs>
          <w:tab w:val="right" w:leader="dot" w:pos="5760"/>
        </w:tabs>
      </w:pPr>
    </w:p>
    <w:p w:rsidR="001A1C2C" w:rsidRDefault="001A1C2C" w:rsidP="001A1C2C">
      <w:pPr>
        <w:tabs>
          <w:tab w:val="right" w:leader="dot" w:pos="5760"/>
        </w:tabs>
      </w:pPr>
      <w:r>
        <w:t>The attendance of the House of the Representatives was taken as follows:</w:t>
      </w:r>
    </w:p>
    <w:tbl>
      <w:tblPr>
        <w:tblW w:w="6538" w:type="dxa"/>
        <w:jc w:val="right"/>
        <w:tblLayout w:type="fixed"/>
        <w:tblLook w:val="0000" w:firstRow="0" w:lastRow="0" w:firstColumn="0" w:lastColumn="0" w:noHBand="0" w:noVBand="0"/>
      </w:tblPr>
      <w:tblGrid>
        <w:gridCol w:w="2179"/>
        <w:gridCol w:w="2179"/>
        <w:gridCol w:w="2180"/>
      </w:tblGrid>
      <w:tr w:rsidR="001A1C2C" w:rsidRPr="001A1C2C" w:rsidTr="00731870">
        <w:trPr>
          <w:jc w:val="right"/>
        </w:trPr>
        <w:tc>
          <w:tcPr>
            <w:tcW w:w="2179" w:type="dxa"/>
            <w:shd w:val="clear" w:color="auto" w:fill="auto"/>
          </w:tcPr>
          <w:p w:rsidR="001A1C2C" w:rsidRPr="001A1C2C" w:rsidRDefault="001A1C2C" w:rsidP="001A1C2C">
            <w:pPr>
              <w:keepNext/>
              <w:tabs>
                <w:tab w:val="right" w:leader="dot" w:pos="5760"/>
              </w:tabs>
              <w:ind w:firstLine="0"/>
            </w:pPr>
            <w:bookmarkStart w:id="150" w:name="vote_start309"/>
            <w:bookmarkEnd w:id="150"/>
            <w:r>
              <w:t>Allison</w:t>
            </w:r>
          </w:p>
        </w:tc>
        <w:tc>
          <w:tcPr>
            <w:tcW w:w="2179" w:type="dxa"/>
            <w:shd w:val="clear" w:color="auto" w:fill="auto"/>
          </w:tcPr>
          <w:p w:rsidR="001A1C2C" w:rsidRPr="001A1C2C" w:rsidRDefault="001A1C2C" w:rsidP="001A1C2C">
            <w:pPr>
              <w:keepNext/>
              <w:tabs>
                <w:tab w:val="right" w:leader="dot" w:pos="5760"/>
              </w:tabs>
              <w:ind w:firstLine="0"/>
            </w:pPr>
            <w:r>
              <w:t>Arrington</w:t>
            </w:r>
          </w:p>
        </w:tc>
        <w:tc>
          <w:tcPr>
            <w:tcW w:w="2180" w:type="dxa"/>
            <w:shd w:val="clear" w:color="auto" w:fill="auto"/>
          </w:tcPr>
          <w:p w:rsidR="001A1C2C" w:rsidRPr="001A1C2C" w:rsidRDefault="001A1C2C" w:rsidP="001A1C2C">
            <w:pPr>
              <w:keepNext/>
              <w:tabs>
                <w:tab w:val="right" w:leader="dot" w:pos="5760"/>
              </w:tabs>
              <w:ind w:firstLine="0"/>
            </w:pPr>
            <w:r>
              <w:t>Atwater</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Bamberg</w:t>
            </w:r>
          </w:p>
        </w:tc>
        <w:tc>
          <w:tcPr>
            <w:tcW w:w="2180" w:type="dxa"/>
            <w:shd w:val="clear" w:color="auto" w:fill="auto"/>
          </w:tcPr>
          <w:p w:rsidR="001A1C2C" w:rsidRPr="001A1C2C" w:rsidRDefault="001A1C2C" w:rsidP="001A1C2C">
            <w:pPr>
              <w:tabs>
                <w:tab w:val="right" w:leader="dot" w:pos="5760"/>
              </w:tabs>
              <w:ind w:firstLine="0"/>
            </w:pPr>
            <w:r>
              <w:t>Bennett</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Blackwell</w:t>
            </w:r>
          </w:p>
        </w:tc>
        <w:tc>
          <w:tcPr>
            <w:tcW w:w="2179" w:type="dxa"/>
            <w:shd w:val="clear" w:color="auto" w:fill="auto"/>
          </w:tcPr>
          <w:p w:rsidR="001A1C2C" w:rsidRPr="001A1C2C" w:rsidRDefault="001A1C2C" w:rsidP="001A1C2C">
            <w:pPr>
              <w:tabs>
                <w:tab w:val="right" w:leader="dot" w:pos="5760"/>
              </w:tabs>
              <w:ind w:firstLine="0"/>
            </w:pPr>
            <w:r>
              <w:t>Brawley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Chumley</w:t>
            </w:r>
          </w:p>
        </w:tc>
        <w:tc>
          <w:tcPr>
            <w:tcW w:w="2180" w:type="dxa"/>
            <w:shd w:val="clear" w:color="auto" w:fill="auto"/>
          </w:tcPr>
          <w:p w:rsidR="001A1C2C" w:rsidRPr="001A1C2C" w:rsidRDefault="001A1C2C" w:rsidP="001A1C2C">
            <w:pPr>
              <w:tabs>
                <w:tab w:val="right" w:leader="dot" w:pos="5760"/>
              </w:tabs>
              <w:ind w:firstLine="0"/>
            </w:pPr>
            <w:r>
              <w:t>Clary</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Clyburn</w:t>
            </w:r>
          </w:p>
        </w:tc>
        <w:tc>
          <w:tcPr>
            <w:tcW w:w="2179" w:type="dxa"/>
            <w:shd w:val="clear" w:color="auto" w:fill="auto"/>
          </w:tcPr>
          <w:p w:rsidR="001A1C2C" w:rsidRPr="001A1C2C" w:rsidRDefault="001A1C2C" w:rsidP="001A1C2C">
            <w:pPr>
              <w:tabs>
                <w:tab w:val="right" w:leader="dot" w:pos="5760"/>
              </w:tabs>
              <w:ind w:firstLine="0"/>
            </w:pPr>
            <w:r>
              <w:t>Cole</w:t>
            </w:r>
          </w:p>
        </w:tc>
        <w:tc>
          <w:tcPr>
            <w:tcW w:w="2180" w:type="dxa"/>
            <w:shd w:val="clear" w:color="auto" w:fill="auto"/>
          </w:tcPr>
          <w:p w:rsidR="001A1C2C" w:rsidRPr="001A1C2C" w:rsidRDefault="001A1C2C" w:rsidP="001A1C2C">
            <w:pPr>
              <w:tabs>
                <w:tab w:val="right" w:leader="dot" w:pos="5760"/>
              </w:tabs>
              <w:ind w:firstLine="0"/>
            </w:pPr>
            <w:r>
              <w:t>Collins</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Davis</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Dillard</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Felder</w:t>
            </w:r>
          </w:p>
        </w:tc>
        <w:tc>
          <w:tcPr>
            <w:tcW w:w="2179" w:type="dxa"/>
            <w:shd w:val="clear" w:color="auto" w:fill="auto"/>
          </w:tcPr>
          <w:p w:rsidR="001A1C2C" w:rsidRPr="001A1C2C" w:rsidRDefault="001A1C2C" w:rsidP="001A1C2C">
            <w:pPr>
              <w:tabs>
                <w:tab w:val="right" w:leader="dot" w:pos="5760"/>
              </w:tabs>
              <w:ind w:firstLine="0"/>
            </w:pPr>
            <w:r>
              <w:t>Finlay</w:t>
            </w:r>
          </w:p>
        </w:tc>
        <w:tc>
          <w:tcPr>
            <w:tcW w:w="2180" w:type="dxa"/>
            <w:shd w:val="clear" w:color="auto" w:fill="auto"/>
          </w:tcPr>
          <w:p w:rsidR="001A1C2C" w:rsidRPr="001A1C2C" w:rsidRDefault="001A1C2C" w:rsidP="001A1C2C">
            <w:pPr>
              <w:tabs>
                <w:tab w:val="right" w:leader="dot" w:pos="5760"/>
              </w:tabs>
              <w:ind w:firstLine="0"/>
            </w:pPr>
            <w:r>
              <w:t>Forrest</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Forrester</w:t>
            </w:r>
          </w:p>
        </w:tc>
        <w:tc>
          <w:tcPr>
            <w:tcW w:w="2179" w:type="dxa"/>
            <w:shd w:val="clear" w:color="auto" w:fill="auto"/>
          </w:tcPr>
          <w:p w:rsidR="001A1C2C" w:rsidRPr="001A1C2C" w:rsidRDefault="001A1C2C" w:rsidP="001A1C2C">
            <w:pPr>
              <w:tabs>
                <w:tab w:val="right" w:leader="dot" w:pos="5760"/>
              </w:tabs>
              <w:ind w:firstLine="0"/>
            </w:pPr>
            <w:r>
              <w:t>Fry</w:t>
            </w:r>
          </w:p>
        </w:tc>
        <w:tc>
          <w:tcPr>
            <w:tcW w:w="2180" w:type="dxa"/>
            <w:shd w:val="clear" w:color="auto" w:fill="auto"/>
          </w:tcPr>
          <w:p w:rsidR="001A1C2C" w:rsidRPr="001A1C2C" w:rsidRDefault="001A1C2C" w:rsidP="001A1C2C">
            <w:pPr>
              <w:tabs>
                <w:tab w:val="right" w:leader="dot" w:pos="5760"/>
              </w:tabs>
              <w:ind w:firstLine="0"/>
            </w:pPr>
            <w:r>
              <w:t>Funderburk</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Gagnon</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Henderson-Myers</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Howard</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Magnuson</w:t>
            </w:r>
          </w:p>
        </w:tc>
        <w:tc>
          <w:tcPr>
            <w:tcW w:w="2179" w:type="dxa"/>
            <w:shd w:val="clear" w:color="auto" w:fill="auto"/>
          </w:tcPr>
          <w:p w:rsidR="001A1C2C" w:rsidRPr="001A1C2C" w:rsidRDefault="001A1C2C" w:rsidP="001A1C2C">
            <w:pPr>
              <w:tabs>
                <w:tab w:val="right" w:leader="dot" w:pos="5760"/>
              </w:tabs>
              <w:ind w:firstLine="0"/>
            </w:pPr>
            <w:r>
              <w:t>Martin</w:t>
            </w:r>
          </w:p>
        </w:tc>
        <w:tc>
          <w:tcPr>
            <w:tcW w:w="2180" w:type="dxa"/>
            <w:shd w:val="clear" w:color="auto" w:fill="auto"/>
          </w:tcPr>
          <w:p w:rsidR="001A1C2C" w:rsidRPr="001A1C2C" w:rsidRDefault="001A1C2C" w:rsidP="001A1C2C">
            <w:pPr>
              <w:tabs>
                <w:tab w:val="right" w:leader="dot" w:pos="5760"/>
              </w:tabs>
              <w:ind w:firstLine="0"/>
            </w:pPr>
            <w:r>
              <w:t>McCoy</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McCravy</w:t>
            </w:r>
          </w:p>
        </w:tc>
        <w:tc>
          <w:tcPr>
            <w:tcW w:w="2179" w:type="dxa"/>
            <w:shd w:val="clear" w:color="auto" w:fill="auto"/>
          </w:tcPr>
          <w:p w:rsidR="001A1C2C" w:rsidRPr="001A1C2C" w:rsidRDefault="001A1C2C" w:rsidP="001A1C2C">
            <w:pPr>
              <w:tabs>
                <w:tab w:val="right" w:leader="dot" w:pos="5760"/>
              </w:tabs>
              <w:ind w:firstLine="0"/>
            </w:pPr>
            <w:r>
              <w:t>McEachern</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Murphy</w:t>
            </w:r>
          </w:p>
        </w:tc>
        <w:tc>
          <w:tcPr>
            <w:tcW w:w="2179" w:type="dxa"/>
            <w:shd w:val="clear" w:color="auto" w:fill="auto"/>
          </w:tcPr>
          <w:p w:rsidR="001A1C2C" w:rsidRPr="001A1C2C" w:rsidRDefault="001A1C2C" w:rsidP="001A1C2C">
            <w:pPr>
              <w:tabs>
                <w:tab w:val="right" w:leader="dot" w:pos="5760"/>
              </w:tabs>
              <w:ind w:firstLine="0"/>
            </w:pPr>
            <w:r>
              <w:t>B. Newton</w:t>
            </w:r>
          </w:p>
        </w:tc>
        <w:tc>
          <w:tcPr>
            <w:tcW w:w="2180" w:type="dxa"/>
            <w:shd w:val="clear" w:color="auto" w:fill="auto"/>
          </w:tcPr>
          <w:p w:rsidR="001A1C2C" w:rsidRPr="001A1C2C" w:rsidRDefault="001A1C2C" w:rsidP="001A1C2C">
            <w:pPr>
              <w:tabs>
                <w:tab w:val="right" w:leader="dot" w:pos="5760"/>
              </w:tabs>
              <w:ind w:firstLine="0"/>
            </w:pPr>
            <w:r>
              <w:t>W. Newton</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Pope</w:t>
            </w:r>
          </w:p>
        </w:tc>
        <w:tc>
          <w:tcPr>
            <w:tcW w:w="2179" w:type="dxa"/>
            <w:shd w:val="clear" w:color="auto" w:fill="auto"/>
          </w:tcPr>
          <w:p w:rsidR="001A1C2C" w:rsidRPr="001A1C2C" w:rsidRDefault="001A1C2C" w:rsidP="001A1C2C">
            <w:pPr>
              <w:tabs>
                <w:tab w:val="right" w:leader="dot" w:pos="5760"/>
              </w:tabs>
              <w:ind w:firstLine="0"/>
            </w:pPr>
            <w:r>
              <w:t>Putnam</w:t>
            </w:r>
          </w:p>
        </w:tc>
        <w:tc>
          <w:tcPr>
            <w:tcW w:w="2180" w:type="dxa"/>
            <w:shd w:val="clear" w:color="auto" w:fill="auto"/>
          </w:tcPr>
          <w:p w:rsidR="001A1C2C" w:rsidRPr="001A1C2C" w:rsidRDefault="001A1C2C" w:rsidP="001A1C2C">
            <w:pPr>
              <w:tabs>
                <w:tab w:val="right" w:leader="dot" w:pos="5760"/>
              </w:tabs>
              <w:ind w:firstLine="0"/>
            </w:pPr>
            <w:r>
              <w:t>Ridgeway</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M. Rivers</w:t>
            </w:r>
          </w:p>
        </w:tc>
        <w:tc>
          <w:tcPr>
            <w:tcW w:w="2179" w:type="dxa"/>
            <w:shd w:val="clear" w:color="auto" w:fill="auto"/>
          </w:tcPr>
          <w:p w:rsidR="001A1C2C" w:rsidRPr="001A1C2C" w:rsidRDefault="001A1C2C" w:rsidP="001A1C2C">
            <w:pPr>
              <w:tabs>
                <w:tab w:val="right" w:leader="dot" w:pos="5760"/>
              </w:tabs>
              <w:ind w:firstLine="0"/>
            </w:pPr>
            <w:r>
              <w:t>Robinson-Simpson</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Spires</w:t>
            </w:r>
          </w:p>
        </w:tc>
        <w:tc>
          <w:tcPr>
            <w:tcW w:w="2179" w:type="dxa"/>
            <w:shd w:val="clear" w:color="auto" w:fill="auto"/>
          </w:tcPr>
          <w:p w:rsidR="001A1C2C" w:rsidRPr="001A1C2C" w:rsidRDefault="001A1C2C" w:rsidP="001A1C2C">
            <w:pPr>
              <w:tabs>
                <w:tab w:val="right" w:leader="dot" w:pos="5760"/>
              </w:tabs>
              <w:ind w:firstLine="0"/>
            </w:pPr>
            <w:r>
              <w:t>Stavrinakis</w:t>
            </w:r>
          </w:p>
        </w:tc>
        <w:tc>
          <w:tcPr>
            <w:tcW w:w="2180" w:type="dxa"/>
            <w:shd w:val="clear" w:color="auto" w:fill="auto"/>
          </w:tcPr>
          <w:p w:rsidR="001A1C2C" w:rsidRPr="001A1C2C" w:rsidRDefault="001A1C2C" w:rsidP="001A1C2C">
            <w:pPr>
              <w:tabs>
                <w:tab w:val="right" w:leader="dot" w:pos="5760"/>
              </w:tabs>
              <w:ind w:firstLine="0"/>
            </w:pPr>
            <w:r>
              <w:t>Stringer</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Taylor</w:t>
            </w:r>
          </w:p>
        </w:tc>
        <w:tc>
          <w:tcPr>
            <w:tcW w:w="2180" w:type="dxa"/>
            <w:shd w:val="clear" w:color="auto" w:fill="auto"/>
          </w:tcPr>
          <w:p w:rsidR="001A1C2C" w:rsidRPr="001A1C2C" w:rsidRDefault="001A1C2C" w:rsidP="001A1C2C">
            <w:pPr>
              <w:tabs>
                <w:tab w:val="right" w:leader="dot" w:pos="5760"/>
              </w:tabs>
              <w:ind w:firstLine="0"/>
            </w:pPr>
            <w:r>
              <w:t>Thayer</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Toole</w:t>
            </w:r>
          </w:p>
        </w:tc>
        <w:tc>
          <w:tcPr>
            <w:tcW w:w="2179" w:type="dxa"/>
            <w:shd w:val="clear" w:color="auto" w:fill="auto"/>
          </w:tcPr>
          <w:p w:rsidR="001A1C2C" w:rsidRPr="001A1C2C" w:rsidRDefault="001A1C2C" w:rsidP="001A1C2C">
            <w:pPr>
              <w:tabs>
                <w:tab w:val="right" w:leader="dot" w:pos="5760"/>
              </w:tabs>
              <w:ind w:firstLine="0"/>
            </w:pPr>
            <w:r>
              <w:t>Weeks</w:t>
            </w:r>
          </w:p>
        </w:tc>
        <w:tc>
          <w:tcPr>
            <w:tcW w:w="2180" w:type="dxa"/>
            <w:shd w:val="clear" w:color="auto" w:fill="auto"/>
          </w:tcPr>
          <w:p w:rsidR="001A1C2C" w:rsidRPr="001A1C2C" w:rsidRDefault="001A1C2C" w:rsidP="001A1C2C">
            <w:pPr>
              <w:tabs>
                <w:tab w:val="right" w:leader="dot" w:pos="5760"/>
              </w:tabs>
              <w:ind w:firstLine="0"/>
            </w:pPr>
            <w:r>
              <w:t>White</w:t>
            </w:r>
          </w:p>
        </w:tc>
      </w:tr>
      <w:tr w:rsidR="001A1C2C" w:rsidRPr="001A1C2C" w:rsidTr="00731870">
        <w:tblPrEx>
          <w:jc w:val="left"/>
        </w:tblPrEx>
        <w:tc>
          <w:tcPr>
            <w:tcW w:w="2179" w:type="dxa"/>
            <w:shd w:val="clear" w:color="auto" w:fill="auto"/>
          </w:tcPr>
          <w:p w:rsidR="001A1C2C" w:rsidRPr="001A1C2C" w:rsidRDefault="001A1C2C" w:rsidP="001A1C2C">
            <w:pPr>
              <w:keepNext/>
              <w:tabs>
                <w:tab w:val="right" w:leader="dot" w:pos="5760"/>
              </w:tabs>
              <w:ind w:firstLine="0"/>
            </w:pPr>
            <w:r>
              <w:t>Williams</w:t>
            </w:r>
          </w:p>
        </w:tc>
        <w:tc>
          <w:tcPr>
            <w:tcW w:w="2179" w:type="dxa"/>
            <w:shd w:val="clear" w:color="auto" w:fill="auto"/>
          </w:tcPr>
          <w:p w:rsidR="001A1C2C" w:rsidRPr="001A1C2C" w:rsidRDefault="001A1C2C" w:rsidP="001A1C2C">
            <w:pPr>
              <w:keepNext/>
              <w:tabs>
                <w:tab w:val="right" w:leader="dot" w:pos="5760"/>
              </w:tabs>
              <w:ind w:firstLine="0"/>
            </w:pPr>
            <w:r>
              <w:t>Willis</w:t>
            </w:r>
          </w:p>
        </w:tc>
        <w:tc>
          <w:tcPr>
            <w:tcW w:w="2180" w:type="dxa"/>
            <w:shd w:val="clear" w:color="auto" w:fill="auto"/>
          </w:tcPr>
          <w:p w:rsidR="001A1C2C" w:rsidRPr="001A1C2C" w:rsidRDefault="001A1C2C" w:rsidP="001A1C2C">
            <w:pPr>
              <w:keepNext/>
              <w:tabs>
                <w:tab w:val="right" w:leader="dot" w:pos="5760"/>
              </w:tabs>
              <w:ind w:firstLine="0"/>
            </w:pPr>
            <w:r>
              <w:t>Young</w:t>
            </w:r>
          </w:p>
        </w:tc>
      </w:tr>
      <w:tr w:rsidR="001A1C2C" w:rsidRPr="001A1C2C" w:rsidTr="00731870">
        <w:tblPrEx>
          <w:jc w:val="left"/>
        </w:tblPrEx>
        <w:tc>
          <w:tcPr>
            <w:tcW w:w="2179" w:type="dxa"/>
            <w:shd w:val="clear" w:color="auto" w:fill="auto"/>
          </w:tcPr>
          <w:p w:rsidR="001A1C2C" w:rsidRPr="001A1C2C" w:rsidRDefault="001A1C2C" w:rsidP="001A1C2C">
            <w:pPr>
              <w:keepNext/>
              <w:tabs>
                <w:tab w:val="right" w:leader="dot" w:pos="5760"/>
              </w:tabs>
              <w:ind w:firstLine="0"/>
            </w:pPr>
            <w:r>
              <w:t>Yow</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 Present--76</w:t>
      </w:r>
    </w:p>
    <w:p w:rsidR="001A1C2C" w:rsidRDefault="001A1C2C" w:rsidP="001A1C2C">
      <w:pPr>
        <w:tabs>
          <w:tab w:val="right" w:leader="dot" w:pos="5760"/>
        </w:tabs>
      </w:pPr>
    </w:p>
    <w:p w:rsidR="001A1C2C" w:rsidRDefault="001A1C2C" w:rsidP="001A1C2C">
      <w:pPr>
        <w:tabs>
          <w:tab w:val="right" w:leader="dot" w:pos="5760"/>
        </w:tabs>
      </w:pPr>
      <w:r>
        <w:t xml:space="preserve">The SPEAKER </w:t>
      </w:r>
      <w:r w:rsidRPr="001A1C2C">
        <w:rPr>
          <w:i/>
        </w:rPr>
        <w:t>PRO TEMPORE</w:t>
      </w:r>
      <w:r>
        <w:t xml:space="preserve"> ruled that a quorum was present.</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SPEAKER IN CHAIR</w:t>
      </w:r>
    </w:p>
    <w:p w:rsidR="001A1C2C" w:rsidRDefault="001A1C2C" w:rsidP="001A1C2C">
      <w:pPr>
        <w:tabs>
          <w:tab w:val="right" w:leader="dot" w:pos="5760"/>
        </w:tabs>
      </w:pPr>
    </w:p>
    <w:p w:rsidR="001A1C2C" w:rsidRDefault="001A1C2C" w:rsidP="001A1C2C">
      <w:pPr>
        <w:tabs>
          <w:tab w:val="right" w:leader="dot" w:pos="5760"/>
        </w:tabs>
      </w:pPr>
      <w:r>
        <w:t>Rep. RUTHERFORD spoke against the amendment.</w:t>
      </w:r>
    </w:p>
    <w:p w:rsidR="001A1C2C" w:rsidRDefault="001A1C2C" w:rsidP="001A1C2C">
      <w:pPr>
        <w:tabs>
          <w:tab w:val="right" w:leader="dot" w:pos="5760"/>
        </w:tabs>
      </w:pPr>
      <w:r>
        <w:t>Rep. COBB-HUNTER spoke against the amendment.</w:t>
      </w:r>
    </w:p>
    <w:p w:rsidR="001A1C2C" w:rsidRDefault="001A1C2C" w:rsidP="001A1C2C">
      <w:pPr>
        <w:tabs>
          <w:tab w:val="right" w:leader="dot" w:pos="5760"/>
        </w:tabs>
      </w:pPr>
      <w:r>
        <w:t>Rep. COBB-HUNTER spoke against the amendment.</w:t>
      </w:r>
    </w:p>
    <w:p w:rsidR="001A1C2C" w:rsidRDefault="001A1C2C" w:rsidP="001A1C2C">
      <w:pPr>
        <w:tabs>
          <w:tab w:val="right" w:leader="dot" w:pos="5760"/>
        </w:tabs>
      </w:pPr>
      <w:r>
        <w:t>Rep. WILLIAMS spoke against the amendment.</w:t>
      </w:r>
    </w:p>
    <w:p w:rsidR="001A1C2C" w:rsidRDefault="001A1C2C" w:rsidP="001A1C2C">
      <w:pPr>
        <w:tabs>
          <w:tab w:val="right" w:leader="dot" w:pos="5760"/>
        </w:tabs>
      </w:pPr>
      <w:r>
        <w:t>Rep. JEFFERSON spoke against the amendment.</w:t>
      </w:r>
    </w:p>
    <w:p w:rsidR="001A1C2C" w:rsidRDefault="001A1C2C" w:rsidP="001A1C2C">
      <w:pPr>
        <w:tabs>
          <w:tab w:val="right" w:leader="dot" w:pos="5760"/>
        </w:tabs>
      </w:pPr>
      <w:r>
        <w:t>Rep. G. R. SMITH spoke in favor of the amendment.</w:t>
      </w:r>
    </w:p>
    <w:p w:rsidR="001A1C2C" w:rsidRDefault="001A1C2C" w:rsidP="001A1C2C">
      <w:pPr>
        <w:tabs>
          <w:tab w:val="right" w:leader="dot" w:pos="5760"/>
        </w:tabs>
      </w:pPr>
      <w:r>
        <w:t>Rep. BAMBERG spoke against the amendment.</w:t>
      </w:r>
    </w:p>
    <w:p w:rsidR="001A1C2C" w:rsidRDefault="001A1C2C" w:rsidP="001A1C2C">
      <w:pPr>
        <w:tabs>
          <w:tab w:val="right" w:leader="dot" w:pos="5760"/>
        </w:tabs>
      </w:pPr>
      <w:r>
        <w:t>Rep. M. RIVERS spoke against the amendment.</w:t>
      </w:r>
    </w:p>
    <w:p w:rsidR="001A1C2C" w:rsidRDefault="001A1C2C" w:rsidP="001A1C2C">
      <w:pPr>
        <w:tabs>
          <w:tab w:val="right" w:leader="dot" w:pos="5760"/>
        </w:tabs>
      </w:pPr>
      <w:r>
        <w:t>Rep. HENDERSON-MYERS spoke against the amendment.</w:t>
      </w:r>
    </w:p>
    <w:p w:rsidR="001A1C2C" w:rsidRDefault="001A1C2C" w:rsidP="001A1C2C">
      <w:pPr>
        <w:tabs>
          <w:tab w:val="right" w:leader="dot" w:pos="5760"/>
        </w:tabs>
      </w:pPr>
      <w:r>
        <w:t>Rep. MACK spoke against the amendment.</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 xml:space="preserve">SPEAKER </w:t>
      </w:r>
      <w:r w:rsidRPr="001A1C2C">
        <w:rPr>
          <w:b/>
          <w:i/>
        </w:rPr>
        <w:t>PRO TEMPORE</w:t>
      </w:r>
      <w:r w:rsidRPr="001A1C2C">
        <w:rPr>
          <w:b/>
        </w:rPr>
        <w:t xml:space="preserve"> IN CHAIR</w:t>
      </w:r>
    </w:p>
    <w:p w:rsidR="001A1C2C" w:rsidRDefault="001A1C2C" w:rsidP="001A1C2C">
      <w:pPr>
        <w:tabs>
          <w:tab w:val="right" w:leader="dot" w:pos="5760"/>
        </w:tabs>
      </w:pPr>
    </w:p>
    <w:p w:rsidR="001A1C2C" w:rsidRDefault="001A1C2C" w:rsidP="001A1C2C">
      <w:pPr>
        <w:tabs>
          <w:tab w:val="right" w:leader="dot" w:pos="5760"/>
        </w:tabs>
      </w:pPr>
      <w:r>
        <w:t>Rep. MAGNUSON spoke in favor of the amendment.</w:t>
      </w:r>
    </w:p>
    <w:p w:rsidR="001A1C2C" w:rsidRDefault="001A1C2C" w:rsidP="001A1C2C">
      <w:pPr>
        <w:tabs>
          <w:tab w:val="right" w:leader="dot" w:pos="5760"/>
        </w:tabs>
      </w:pPr>
      <w:r>
        <w:t>Rep. PUTNAM spoke in favor of the amendment.</w:t>
      </w:r>
    </w:p>
    <w:p w:rsidR="001A1C2C" w:rsidRDefault="001A1C2C" w:rsidP="001A1C2C">
      <w:pPr>
        <w:tabs>
          <w:tab w:val="right" w:leader="dot" w:pos="5760"/>
        </w:tabs>
      </w:pPr>
      <w:r>
        <w:t>Rep. DILLARD spoke against the amendment.</w:t>
      </w:r>
    </w:p>
    <w:p w:rsidR="001A1C2C" w:rsidRDefault="001A1C2C" w:rsidP="001A1C2C">
      <w:pPr>
        <w:tabs>
          <w:tab w:val="right" w:leader="dot" w:pos="5760"/>
        </w:tabs>
      </w:pPr>
      <w:r>
        <w:t>Rep. GILLIARD spoke against the amendment.</w:t>
      </w:r>
    </w:p>
    <w:p w:rsidR="001A1C2C" w:rsidRDefault="001A1C2C" w:rsidP="001A1C2C">
      <w:pPr>
        <w:tabs>
          <w:tab w:val="right" w:leader="dot" w:pos="5760"/>
        </w:tabs>
      </w:pPr>
      <w:r>
        <w:t>Rep. GILLIARD spoke against the amendment.</w:t>
      </w:r>
    </w:p>
    <w:p w:rsidR="001A1C2C" w:rsidRDefault="001A1C2C" w:rsidP="001A1C2C">
      <w:pPr>
        <w:tabs>
          <w:tab w:val="right" w:leader="dot" w:pos="5760"/>
        </w:tabs>
      </w:pPr>
      <w:r>
        <w:t>Rep. HENEGAN spoke against the amendment.</w:t>
      </w:r>
    </w:p>
    <w:p w:rsidR="001A1C2C" w:rsidRDefault="001A1C2C" w:rsidP="001A1C2C">
      <w:pPr>
        <w:tabs>
          <w:tab w:val="right" w:leader="dot" w:pos="5760"/>
        </w:tabs>
      </w:pPr>
    </w:p>
    <w:p w:rsidR="001A1C2C" w:rsidRDefault="001A1C2C" w:rsidP="001A1C2C">
      <w:pPr>
        <w:tabs>
          <w:tab w:val="right" w:leader="dot" w:pos="5760"/>
        </w:tabs>
      </w:pPr>
      <w:r>
        <w:t>Rep. KING moved to table the amendment.</w:t>
      </w:r>
    </w:p>
    <w:p w:rsidR="001A1C2C" w:rsidRDefault="001A1C2C" w:rsidP="001A1C2C">
      <w:pPr>
        <w:tabs>
          <w:tab w:val="right" w:leader="dot" w:pos="5760"/>
        </w:tabs>
      </w:pPr>
    </w:p>
    <w:p w:rsidR="001A1C2C" w:rsidRDefault="001A1C2C" w:rsidP="001A1C2C">
      <w:pPr>
        <w:tabs>
          <w:tab w:val="right" w:leader="dot" w:pos="5760"/>
        </w:tabs>
      </w:pPr>
      <w:r>
        <w:t>Rep. G. R. SMITH demanded the yeas and nays which were taken, resulting as follows:</w:t>
      </w:r>
    </w:p>
    <w:p w:rsidR="001A1C2C" w:rsidRDefault="001A1C2C" w:rsidP="001A1C2C">
      <w:pPr>
        <w:tabs>
          <w:tab w:val="right" w:leader="dot" w:pos="5760"/>
        </w:tabs>
        <w:jc w:val="center"/>
      </w:pPr>
      <w:bookmarkStart w:id="151" w:name="vote_start330"/>
      <w:bookmarkEnd w:id="151"/>
      <w:r>
        <w:t>Yeas 30; Nays 71</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Bamberg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Bowers</w:t>
            </w:r>
          </w:p>
        </w:tc>
        <w:tc>
          <w:tcPr>
            <w:tcW w:w="2179" w:type="dxa"/>
            <w:shd w:val="clear" w:color="auto" w:fill="auto"/>
          </w:tcPr>
          <w:p w:rsidR="001A1C2C" w:rsidRPr="001A1C2C" w:rsidRDefault="001A1C2C" w:rsidP="001A1C2C">
            <w:pPr>
              <w:tabs>
                <w:tab w:val="right" w:leader="dot" w:pos="5760"/>
              </w:tabs>
              <w:ind w:firstLine="0"/>
            </w:pPr>
            <w:r>
              <w:t>Brawley</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Funderburk</w:t>
            </w:r>
          </w:p>
        </w:tc>
        <w:tc>
          <w:tcPr>
            <w:tcW w:w="2179" w:type="dxa"/>
            <w:shd w:val="clear" w:color="auto" w:fill="auto"/>
          </w:tcPr>
          <w:p w:rsidR="001A1C2C" w:rsidRPr="001A1C2C" w:rsidRDefault="001A1C2C" w:rsidP="001A1C2C">
            <w:pPr>
              <w:tabs>
                <w:tab w:val="right" w:leader="dot" w:pos="5760"/>
              </w:tabs>
              <w:ind w:firstLine="0"/>
            </w:pPr>
            <w:r>
              <w:t>Gilliard</w:t>
            </w:r>
          </w:p>
        </w:tc>
        <w:tc>
          <w:tcPr>
            <w:tcW w:w="2180" w:type="dxa"/>
            <w:shd w:val="clear" w:color="auto" w:fill="auto"/>
          </w:tcPr>
          <w:p w:rsidR="001A1C2C" w:rsidRPr="001A1C2C" w:rsidRDefault="001A1C2C" w:rsidP="001A1C2C">
            <w:pPr>
              <w:tabs>
                <w:tab w:val="right" w:leader="dot" w:pos="5760"/>
              </w:tabs>
              <w:ind w:firstLine="0"/>
            </w:pPr>
            <w:r>
              <w:t>Govan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Hosey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Howard</w:t>
            </w:r>
          </w:p>
        </w:tc>
        <w:tc>
          <w:tcPr>
            <w:tcW w:w="2179" w:type="dxa"/>
            <w:shd w:val="clear" w:color="auto" w:fill="auto"/>
          </w:tcPr>
          <w:p w:rsidR="001A1C2C" w:rsidRPr="001A1C2C" w:rsidRDefault="001A1C2C" w:rsidP="001A1C2C">
            <w:pPr>
              <w:tabs>
                <w:tab w:val="right" w:leader="dot" w:pos="5760"/>
              </w:tabs>
              <w:ind w:firstLine="0"/>
            </w:pPr>
            <w:r>
              <w:t>Jefferson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Pendarvis</w:t>
            </w:r>
          </w:p>
        </w:tc>
        <w:tc>
          <w:tcPr>
            <w:tcW w:w="2180" w:type="dxa"/>
            <w:shd w:val="clear" w:color="auto" w:fill="auto"/>
          </w:tcPr>
          <w:p w:rsidR="001A1C2C" w:rsidRPr="001A1C2C" w:rsidRDefault="001A1C2C" w:rsidP="001A1C2C">
            <w:pPr>
              <w:tabs>
                <w:tab w:val="right" w:leader="dot" w:pos="5760"/>
              </w:tabs>
              <w:ind w:firstLine="0"/>
            </w:pPr>
            <w:r>
              <w:t>Ridgeway</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M. Rivers</w:t>
            </w:r>
          </w:p>
        </w:tc>
        <w:tc>
          <w:tcPr>
            <w:tcW w:w="2179" w:type="dxa"/>
            <w:shd w:val="clear" w:color="auto" w:fill="auto"/>
          </w:tcPr>
          <w:p w:rsidR="001A1C2C" w:rsidRPr="001A1C2C" w:rsidRDefault="001A1C2C" w:rsidP="001A1C2C">
            <w:pPr>
              <w:keepNext/>
              <w:tabs>
                <w:tab w:val="right" w:leader="dot" w:pos="5760"/>
              </w:tabs>
              <w:ind w:firstLine="0"/>
            </w:pPr>
            <w:r>
              <w:t>Robinson-Simpson</w:t>
            </w:r>
          </w:p>
        </w:tc>
        <w:tc>
          <w:tcPr>
            <w:tcW w:w="2180" w:type="dxa"/>
            <w:shd w:val="clear" w:color="auto" w:fill="auto"/>
          </w:tcPr>
          <w:p w:rsidR="001A1C2C" w:rsidRPr="001A1C2C" w:rsidRDefault="001A1C2C" w:rsidP="001A1C2C">
            <w:pPr>
              <w:keepNext/>
              <w:tabs>
                <w:tab w:val="right" w:leader="dot" w:pos="5760"/>
              </w:tabs>
              <w:ind w:firstLine="0"/>
            </w:pPr>
            <w:r>
              <w:t>Rutherford</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Stavrinakis</w:t>
            </w:r>
          </w:p>
        </w:tc>
        <w:tc>
          <w:tcPr>
            <w:tcW w:w="2179" w:type="dxa"/>
            <w:shd w:val="clear" w:color="auto" w:fill="auto"/>
          </w:tcPr>
          <w:p w:rsidR="001A1C2C" w:rsidRPr="001A1C2C" w:rsidRDefault="001A1C2C" w:rsidP="001A1C2C">
            <w:pPr>
              <w:keepNext/>
              <w:tabs>
                <w:tab w:val="right" w:leader="dot" w:pos="5760"/>
              </w:tabs>
              <w:ind w:firstLine="0"/>
            </w:pPr>
            <w:r>
              <w:t>Wheeler</w:t>
            </w:r>
          </w:p>
        </w:tc>
        <w:tc>
          <w:tcPr>
            <w:tcW w:w="2180" w:type="dxa"/>
            <w:shd w:val="clear" w:color="auto" w:fill="auto"/>
          </w:tcPr>
          <w:p w:rsidR="001A1C2C" w:rsidRPr="001A1C2C" w:rsidRDefault="001A1C2C" w:rsidP="001A1C2C">
            <w:pPr>
              <w:keepNext/>
              <w:tabs>
                <w:tab w:val="right" w:leader="dot" w:pos="5760"/>
              </w:tabs>
              <w:ind w:firstLine="0"/>
            </w:pPr>
            <w:r>
              <w:t>Williams</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Total--30</w:t>
      </w:r>
    </w:p>
    <w:p w:rsidR="00731870" w:rsidRDefault="00731870"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Anthony</w:t>
            </w:r>
          </w:p>
        </w:tc>
        <w:tc>
          <w:tcPr>
            <w:tcW w:w="2180" w:type="dxa"/>
            <w:shd w:val="clear" w:color="auto" w:fill="auto"/>
          </w:tcPr>
          <w:p w:rsidR="001A1C2C" w:rsidRPr="001A1C2C" w:rsidRDefault="001A1C2C" w:rsidP="001A1C2C">
            <w:pPr>
              <w:keepNext/>
              <w:tabs>
                <w:tab w:val="right" w:leader="dot" w:pos="5760"/>
              </w:tabs>
              <w:ind w:firstLine="0"/>
            </w:pPr>
            <w:r>
              <w:t>Arrington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Atkinson</w:t>
            </w:r>
          </w:p>
        </w:tc>
        <w:tc>
          <w:tcPr>
            <w:tcW w:w="2179" w:type="dxa"/>
            <w:shd w:val="clear" w:color="auto" w:fill="auto"/>
          </w:tcPr>
          <w:p w:rsidR="001A1C2C" w:rsidRPr="001A1C2C" w:rsidRDefault="001A1C2C" w:rsidP="001A1C2C">
            <w:pPr>
              <w:tabs>
                <w:tab w:val="right" w:leader="dot" w:pos="5760"/>
              </w:tabs>
              <w:ind w:firstLine="0"/>
            </w:pPr>
            <w:r>
              <w:t>Atwater</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Bannister</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Cole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Collins</w:t>
            </w:r>
          </w:p>
        </w:tc>
        <w:tc>
          <w:tcPr>
            <w:tcW w:w="2179" w:type="dxa"/>
            <w:shd w:val="clear" w:color="auto" w:fill="auto"/>
          </w:tcPr>
          <w:p w:rsidR="001A1C2C" w:rsidRPr="001A1C2C" w:rsidRDefault="001A1C2C" w:rsidP="001A1C2C">
            <w:pPr>
              <w:tabs>
                <w:tab w:val="right" w:leader="dot" w:pos="5760"/>
              </w:tabs>
              <w:ind w:firstLine="0"/>
            </w:pPr>
            <w:r>
              <w:t>Crawford</w:t>
            </w:r>
          </w:p>
        </w:tc>
        <w:tc>
          <w:tcPr>
            <w:tcW w:w="2180" w:type="dxa"/>
            <w:shd w:val="clear" w:color="auto" w:fill="auto"/>
          </w:tcPr>
          <w:p w:rsidR="001A1C2C" w:rsidRPr="001A1C2C" w:rsidRDefault="001A1C2C" w:rsidP="001A1C2C">
            <w:pPr>
              <w:tabs>
                <w:tab w:val="right" w:leader="dot" w:pos="5760"/>
              </w:tabs>
              <w:ind w:firstLine="0"/>
            </w:pPr>
            <w:r>
              <w:t>Crosby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Daning</w:t>
            </w:r>
          </w:p>
        </w:tc>
        <w:tc>
          <w:tcPr>
            <w:tcW w:w="2179" w:type="dxa"/>
            <w:shd w:val="clear" w:color="auto" w:fill="auto"/>
          </w:tcPr>
          <w:p w:rsidR="001A1C2C" w:rsidRPr="001A1C2C" w:rsidRDefault="001A1C2C" w:rsidP="001A1C2C">
            <w:pPr>
              <w:tabs>
                <w:tab w:val="right" w:leader="dot" w:pos="5760"/>
              </w:tabs>
              <w:ind w:firstLine="0"/>
            </w:pPr>
            <w:r>
              <w:t>Davis</w:t>
            </w:r>
          </w:p>
        </w:tc>
        <w:tc>
          <w:tcPr>
            <w:tcW w:w="2180" w:type="dxa"/>
            <w:shd w:val="clear" w:color="auto" w:fill="auto"/>
          </w:tcPr>
          <w:p w:rsidR="001A1C2C" w:rsidRPr="001A1C2C" w:rsidRDefault="001A1C2C" w:rsidP="001A1C2C">
            <w:pPr>
              <w:tabs>
                <w:tab w:val="right" w:leader="dot" w:pos="5760"/>
              </w:tabs>
              <w:ind w:firstLine="0"/>
            </w:pPr>
            <w:r>
              <w:t>Delleney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Felder</w:t>
            </w:r>
          </w:p>
        </w:tc>
        <w:tc>
          <w:tcPr>
            <w:tcW w:w="2179" w:type="dxa"/>
            <w:shd w:val="clear" w:color="auto" w:fill="auto"/>
          </w:tcPr>
          <w:p w:rsidR="001A1C2C" w:rsidRPr="001A1C2C" w:rsidRDefault="001A1C2C" w:rsidP="001A1C2C">
            <w:pPr>
              <w:tabs>
                <w:tab w:val="right" w:leader="dot" w:pos="5760"/>
              </w:tabs>
              <w:ind w:firstLine="0"/>
            </w:pPr>
            <w:r>
              <w:t>Finlay</w:t>
            </w:r>
          </w:p>
        </w:tc>
        <w:tc>
          <w:tcPr>
            <w:tcW w:w="2180" w:type="dxa"/>
            <w:shd w:val="clear" w:color="auto" w:fill="auto"/>
          </w:tcPr>
          <w:p w:rsidR="001A1C2C" w:rsidRPr="001A1C2C" w:rsidRDefault="001A1C2C" w:rsidP="001A1C2C">
            <w:pPr>
              <w:tabs>
                <w:tab w:val="right" w:leader="dot" w:pos="5760"/>
              </w:tabs>
              <w:ind w:firstLine="0"/>
            </w:pPr>
            <w:r>
              <w:t>Forrest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Forrester</w:t>
            </w:r>
          </w:p>
        </w:tc>
        <w:tc>
          <w:tcPr>
            <w:tcW w:w="2179" w:type="dxa"/>
            <w:shd w:val="clear" w:color="auto" w:fill="auto"/>
          </w:tcPr>
          <w:p w:rsidR="001A1C2C" w:rsidRPr="001A1C2C" w:rsidRDefault="001A1C2C" w:rsidP="001A1C2C">
            <w:pPr>
              <w:tabs>
                <w:tab w:val="right" w:leader="dot" w:pos="5760"/>
              </w:tabs>
              <w:ind w:firstLine="0"/>
            </w:pPr>
            <w:r>
              <w:t>Fry</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Hayes</w:t>
            </w:r>
          </w:p>
        </w:tc>
        <w:tc>
          <w:tcPr>
            <w:tcW w:w="2179" w:type="dxa"/>
            <w:shd w:val="clear" w:color="auto" w:fill="auto"/>
          </w:tcPr>
          <w:p w:rsidR="001A1C2C" w:rsidRPr="001A1C2C" w:rsidRDefault="001A1C2C" w:rsidP="001A1C2C">
            <w:pPr>
              <w:tabs>
                <w:tab w:val="right" w:leader="dot" w:pos="5760"/>
              </w:tabs>
              <w:ind w:firstLine="0"/>
            </w:pPr>
            <w:r>
              <w:t>Henderson</w:t>
            </w:r>
          </w:p>
        </w:tc>
        <w:tc>
          <w:tcPr>
            <w:tcW w:w="2180" w:type="dxa"/>
            <w:shd w:val="clear" w:color="auto" w:fill="auto"/>
          </w:tcPr>
          <w:p w:rsidR="001A1C2C" w:rsidRPr="001A1C2C" w:rsidRDefault="001A1C2C" w:rsidP="001A1C2C">
            <w:pPr>
              <w:tabs>
                <w:tab w:val="right" w:leader="dot" w:pos="5760"/>
              </w:tabs>
              <w:ind w:firstLine="0"/>
            </w:pPr>
            <w:r>
              <w:t>Herbkersman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Huggins</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Jordan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Loftis</w:t>
            </w:r>
          </w:p>
        </w:tc>
        <w:tc>
          <w:tcPr>
            <w:tcW w:w="2179" w:type="dxa"/>
            <w:shd w:val="clear" w:color="auto" w:fill="auto"/>
          </w:tcPr>
          <w:p w:rsidR="001A1C2C" w:rsidRPr="001A1C2C" w:rsidRDefault="001A1C2C" w:rsidP="001A1C2C">
            <w:pPr>
              <w:tabs>
                <w:tab w:val="right" w:leader="dot" w:pos="5760"/>
              </w:tabs>
              <w:ind w:firstLine="0"/>
            </w:pPr>
            <w:r>
              <w:t>Long</w:t>
            </w:r>
          </w:p>
        </w:tc>
        <w:tc>
          <w:tcPr>
            <w:tcW w:w="2180" w:type="dxa"/>
            <w:shd w:val="clear" w:color="auto" w:fill="auto"/>
          </w:tcPr>
          <w:p w:rsidR="001A1C2C" w:rsidRPr="001A1C2C" w:rsidRDefault="001A1C2C" w:rsidP="001A1C2C">
            <w:pPr>
              <w:tabs>
                <w:tab w:val="right" w:leader="dot" w:pos="5760"/>
              </w:tabs>
              <w:ind w:firstLine="0"/>
            </w:pPr>
            <w:r>
              <w:t>Lowe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Lucas</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McCravy</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V. S. Moss</w:t>
            </w:r>
          </w:p>
        </w:tc>
        <w:tc>
          <w:tcPr>
            <w:tcW w:w="2179" w:type="dxa"/>
            <w:shd w:val="clear" w:color="auto" w:fill="auto"/>
          </w:tcPr>
          <w:p w:rsidR="001A1C2C" w:rsidRPr="001A1C2C" w:rsidRDefault="001A1C2C" w:rsidP="001A1C2C">
            <w:pPr>
              <w:tabs>
                <w:tab w:val="right" w:leader="dot" w:pos="5760"/>
              </w:tabs>
              <w:ind w:firstLine="0"/>
            </w:pPr>
            <w:r>
              <w:t>Murphy</w:t>
            </w:r>
          </w:p>
        </w:tc>
        <w:tc>
          <w:tcPr>
            <w:tcW w:w="2180" w:type="dxa"/>
            <w:shd w:val="clear" w:color="auto" w:fill="auto"/>
          </w:tcPr>
          <w:p w:rsidR="001A1C2C" w:rsidRPr="001A1C2C" w:rsidRDefault="001A1C2C" w:rsidP="001A1C2C">
            <w:pPr>
              <w:tabs>
                <w:tab w:val="right" w:leader="dot" w:pos="5760"/>
              </w:tabs>
              <w:ind w:firstLine="0"/>
            </w:pPr>
            <w:r>
              <w:t>B.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W. Newton</w:t>
            </w:r>
          </w:p>
        </w:tc>
        <w:tc>
          <w:tcPr>
            <w:tcW w:w="2179" w:type="dxa"/>
            <w:shd w:val="clear" w:color="auto" w:fill="auto"/>
          </w:tcPr>
          <w:p w:rsidR="001A1C2C" w:rsidRPr="001A1C2C" w:rsidRDefault="001A1C2C" w:rsidP="001A1C2C">
            <w:pPr>
              <w:tabs>
                <w:tab w:val="right" w:leader="dot" w:pos="5760"/>
              </w:tabs>
              <w:ind w:firstLine="0"/>
            </w:pPr>
            <w:r>
              <w:t>Pitts</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S. Rivers</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Tallon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Taylor</w:t>
            </w:r>
          </w:p>
        </w:tc>
        <w:tc>
          <w:tcPr>
            <w:tcW w:w="2179" w:type="dxa"/>
            <w:shd w:val="clear" w:color="auto" w:fill="auto"/>
          </w:tcPr>
          <w:p w:rsidR="001A1C2C" w:rsidRPr="001A1C2C" w:rsidRDefault="001A1C2C" w:rsidP="001A1C2C">
            <w:pPr>
              <w:tabs>
                <w:tab w:val="right" w:leader="dot" w:pos="5760"/>
              </w:tabs>
              <w:ind w:firstLine="0"/>
            </w:pPr>
            <w:r>
              <w:t>Thayer</w:t>
            </w:r>
          </w:p>
        </w:tc>
        <w:tc>
          <w:tcPr>
            <w:tcW w:w="2180" w:type="dxa"/>
            <w:shd w:val="clear" w:color="auto" w:fill="auto"/>
          </w:tcPr>
          <w:p w:rsidR="001A1C2C" w:rsidRPr="001A1C2C" w:rsidRDefault="001A1C2C" w:rsidP="001A1C2C">
            <w:pPr>
              <w:tabs>
                <w:tab w:val="right" w:leader="dot" w:pos="5760"/>
              </w:tabs>
              <w:ind w:firstLine="0"/>
            </w:pPr>
            <w:r>
              <w:t>Toole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West</w:t>
            </w:r>
          </w:p>
        </w:tc>
        <w:tc>
          <w:tcPr>
            <w:tcW w:w="2179" w:type="dxa"/>
            <w:shd w:val="clear" w:color="auto" w:fill="auto"/>
          </w:tcPr>
          <w:p w:rsidR="001A1C2C" w:rsidRPr="001A1C2C" w:rsidRDefault="001A1C2C" w:rsidP="001A1C2C">
            <w:pPr>
              <w:keepNext/>
              <w:tabs>
                <w:tab w:val="right" w:leader="dot" w:pos="5760"/>
              </w:tabs>
              <w:ind w:firstLine="0"/>
            </w:pPr>
            <w:r>
              <w:t>White</w:t>
            </w:r>
          </w:p>
        </w:tc>
        <w:tc>
          <w:tcPr>
            <w:tcW w:w="2180" w:type="dxa"/>
            <w:shd w:val="clear" w:color="auto" w:fill="auto"/>
          </w:tcPr>
          <w:p w:rsidR="001A1C2C" w:rsidRPr="001A1C2C" w:rsidRDefault="001A1C2C" w:rsidP="001A1C2C">
            <w:pPr>
              <w:keepNext/>
              <w:tabs>
                <w:tab w:val="right" w:leader="dot" w:pos="5760"/>
              </w:tabs>
              <w:ind w:firstLine="0"/>
            </w:pPr>
            <w:r>
              <w:t>Whitmire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Yow</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Total--71</w:t>
      </w:r>
    </w:p>
    <w:p w:rsidR="001A1C2C" w:rsidRDefault="001A1C2C" w:rsidP="001A1C2C">
      <w:pPr>
        <w:tabs>
          <w:tab w:val="right" w:leader="dot" w:pos="5760"/>
        </w:tabs>
        <w:jc w:val="center"/>
        <w:rPr>
          <w:b/>
        </w:rPr>
      </w:pPr>
    </w:p>
    <w:p w:rsidR="001A1C2C" w:rsidRDefault="001A1C2C" w:rsidP="001A1C2C">
      <w:pPr>
        <w:tabs>
          <w:tab w:val="right" w:leader="dot" w:pos="5760"/>
        </w:tabs>
      </w:pPr>
      <w:r>
        <w:t>So, the House refused to table the amendment.</w:t>
      </w:r>
    </w:p>
    <w:p w:rsidR="001A1C2C" w:rsidRDefault="001A1C2C" w:rsidP="001A1C2C">
      <w:pPr>
        <w:tabs>
          <w:tab w:val="right" w:leader="dot" w:pos="5760"/>
        </w:tabs>
      </w:pPr>
    </w:p>
    <w:p w:rsidR="001A1C2C" w:rsidRDefault="001A1C2C" w:rsidP="001A1C2C">
      <w:pPr>
        <w:tabs>
          <w:tab w:val="right" w:leader="dot" w:pos="5760"/>
        </w:tabs>
      </w:pPr>
      <w:r>
        <w:t>The question then recurred to the adoption of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52" w:name="vote_start333"/>
      <w:bookmarkEnd w:id="152"/>
      <w:r>
        <w:t>Yeas 66; Nays 26</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Anthony</w:t>
            </w:r>
          </w:p>
        </w:tc>
        <w:tc>
          <w:tcPr>
            <w:tcW w:w="2180" w:type="dxa"/>
            <w:shd w:val="clear" w:color="auto" w:fill="auto"/>
          </w:tcPr>
          <w:p w:rsidR="001A1C2C" w:rsidRPr="001A1C2C" w:rsidRDefault="001A1C2C" w:rsidP="001A1C2C">
            <w:pPr>
              <w:keepNext/>
              <w:tabs>
                <w:tab w:val="right" w:leader="dot" w:pos="5760"/>
              </w:tabs>
              <w:ind w:firstLine="0"/>
            </w:pPr>
            <w:r>
              <w:t>Arrington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Atkinson</w:t>
            </w:r>
          </w:p>
        </w:tc>
        <w:tc>
          <w:tcPr>
            <w:tcW w:w="2179" w:type="dxa"/>
            <w:shd w:val="clear" w:color="auto" w:fill="auto"/>
          </w:tcPr>
          <w:p w:rsidR="001A1C2C" w:rsidRPr="001A1C2C" w:rsidRDefault="001A1C2C" w:rsidP="001A1C2C">
            <w:pPr>
              <w:tabs>
                <w:tab w:val="right" w:leader="dot" w:pos="5760"/>
              </w:tabs>
              <w:ind w:firstLine="0"/>
            </w:pPr>
            <w:r>
              <w:t>Atwater</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Bannister</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Chumley</w:t>
            </w:r>
          </w:p>
        </w:tc>
        <w:tc>
          <w:tcPr>
            <w:tcW w:w="2180" w:type="dxa"/>
            <w:shd w:val="clear" w:color="auto" w:fill="auto"/>
          </w:tcPr>
          <w:p w:rsidR="001A1C2C" w:rsidRPr="001A1C2C" w:rsidRDefault="001A1C2C" w:rsidP="001A1C2C">
            <w:pPr>
              <w:tabs>
                <w:tab w:val="right" w:leader="dot" w:pos="5760"/>
              </w:tabs>
              <w:ind w:firstLine="0"/>
            </w:pPr>
            <w:r>
              <w:t>Clary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Clemmons</w:t>
            </w:r>
          </w:p>
        </w:tc>
        <w:tc>
          <w:tcPr>
            <w:tcW w:w="2179" w:type="dxa"/>
            <w:shd w:val="clear" w:color="auto" w:fill="auto"/>
          </w:tcPr>
          <w:p w:rsidR="001A1C2C" w:rsidRPr="001A1C2C" w:rsidRDefault="001A1C2C" w:rsidP="001A1C2C">
            <w:pPr>
              <w:tabs>
                <w:tab w:val="right" w:leader="dot" w:pos="5760"/>
              </w:tabs>
              <w:ind w:firstLine="0"/>
            </w:pPr>
            <w:r>
              <w:t>Cole</w:t>
            </w:r>
          </w:p>
        </w:tc>
        <w:tc>
          <w:tcPr>
            <w:tcW w:w="2180" w:type="dxa"/>
            <w:shd w:val="clear" w:color="auto" w:fill="auto"/>
          </w:tcPr>
          <w:p w:rsidR="001A1C2C" w:rsidRPr="001A1C2C" w:rsidRDefault="001A1C2C" w:rsidP="001A1C2C">
            <w:pPr>
              <w:tabs>
                <w:tab w:val="right" w:leader="dot" w:pos="5760"/>
              </w:tabs>
              <w:ind w:firstLine="0"/>
            </w:pPr>
            <w:r>
              <w:t>Collins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Davis</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Duckworth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Elliott</w:t>
            </w:r>
          </w:p>
        </w:tc>
        <w:tc>
          <w:tcPr>
            <w:tcW w:w="2179" w:type="dxa"/>
            <w:shd w:val="clear" w:color="auto" w:fill="auto"/>
          </w:tcPr>
          <w:p w:rsidR="001A1C2C" w:rsidRPr="001A1C2C" w:rsidRDefault="001A1C2C" w:rsidP="001A1C2C">
            <w:pPr>
              <w:tabs>
                <w:tab w:val="right" w:leader="dot" w:pos="5760"/>
              </w:tabs>
              <w:ind w:firstLine="0"/>
            </w:pPr>
            <w:r>
              <w:t>Erickson</w:t>
            </w:r>
          </w:p>
        </w:tc>
        <w:tc>
          <w:tcPr>
            <w:tcW w:w="2180" w:type="dxa"/>
            <w:shd w:val="clear" w:color="auto" w:fill="auto"/>
          </w:tcPr>
          <w:p w:rsidR="001A1C2C" w:rsidRPr="001A1C2C" w:rsidRDefault="001A1C2C" w:rsidP="001A1C2C">
            <w:pPr>
              <w:tabs>
                <w:tab w:val="right" w:leader="dot" w:pos="5760"/>
              </w:tabs>
              <w:ind w:firstLine="0"/>
            </w:pPr>
            <w:r>
              <w:t>Felder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Gagnon</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w:t>
            </w:r>
          </w:p>
        </w:tc>
        <w:tc>
          <w:tcPr>
            <w:tcW w:w="2179" w:type="dxa"/>
            <w:shd w:val="clear" w:color="auto" w:fill="auto"/>
          </w:tcPr>
          <w:p w:rsidR="001A1C2C" w:rsidRPr="001A1C2C" w:rsidRDefault="001A1C2C" w:rsidP="001A1C2C">
            <w:pPr>
              <w:tabs>
                <w:tab w:val="right" w:leader="dot" w:pos="5760"/>
              </w:tabs>
              <w:ind w:firstLine="0"/>
            </w:pPr>
            <w:r>
              <w:t>Herbkersman</w:t>
            </w:r>
          </w:p>
        </w:tc>
        <w:tc>
          <w:tcPr>
            <w:tcW w:w="2180" w:type="dxa"/>
            <w:shd w:val="clear" w:color="auto" w:fill="auto"/>
          </w:tcPr>
          <w:p w:rsidR="001A1C2C" w:rsidRPr="001A1C2C" w:rsidRDefault="001A1C2C" w:rsidP="001A1C2C">
            <w:pPr>
              <w:tabs>
                <w:tab w:val="right" w:leader="dot" w:pos="5760"/>
              </w:tabs>
              <w:ind w:firstLine="0"/>
            </w:pPr>
            <w:r>
              <w:t>Hewitt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Hiott</w:t>
            </w:r>
          </w:p>
        </w:tc>
        <w:tc>
          <w:tcPr>
            <w:tcW w:w="2179" w:type="dxa"/>
            <w:shd w:val="clear" w:color="auto" w:fill="auto"/>
          </w:tcPr>
          <w:p w:rsidR="001A1C2C" w:rsidRPr="001A1C2C" w:rsidRDefault="001A1C2C" w:rsidP="001A1C2C">
            <w:pPr>
              <w:tabs>
                <w:tab w:val="right" w:leader="dot" w:pos="5760"/>
              </w:tabs>
              <w:ind w:firstLine="0"/>
            </w:pPr>
            <w:r>
              <w:t>Hixon</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Magnuson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Martin</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McGinnis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 C. Moss</w:t>
            </w:r>
          </w:p>
        </w:tc>
        <w:tc>
          <w:tcPr>
            <w:tcW w:w="2179" w:type="dxa"/>
            <w:shd w:val="clear" w:color="auto" w:fill="auto"/>
          </w:tcPr>
          <w:p w:rsidR="001A1C2C" w:rsidRPr="001A1C2C" w:rsidRDefault="001A1C2C" w:rsidP="001A1C2C">
            <w:pPr>
              <w:tabs>
                <w:tab w:val="right" w:leader="dot" w:pos="5760"/>
              </w:tabs>
              <w:ind w:firstLine="0"/>
            </w:pPr>
            <w:r>
              <w:t>Murphy</w:t>
            </w:r>
          </w:p>
        </w:tc>
        <w:tc>
          <w:tcPr>
            <w:tcW w:w="2180" w:type="dxa"/>
            <w:shd w:val="clear" w:color="auto" w:fill="auto"/>
          </w:tcPr>
          <w:p w:rsidR="001A1C2C" w:rsidRPr="001A1C2C" w:rsidRDefault="001A1C2C" w:rsidP="001A1C2C">
            <w:pPr>
              <w:tabs>
                <w:tab w:val="right" w:leader="dot" w:pos="5760"/>
              </w:tabs>
              <w:ind w:firstLine="0"/>
            </w:pPr>
            <w:r>
              <w:t>B.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W. Newton</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 Rivers</w:t>
            </w:r>
          </w:p>
        </w:tc>
        <w:tc>
          <w:tcPr>
            <w:tcW w:w="2179" w:type="dxa"/>
            <w:shd w:val="clear" w:color="auto" w:fill="auto"/>
          </w:tcPr>
          <w:p w:rsidR="001A1C2C" w:rsidRPr="001A1C2C" w:rsidRDefault="001A1C2C" w:rsidP="001A1C2C">
            <w:pPr>
              <w:tabs>
                <w:tab w:val="right" w:leader="dot" w:pos="5760"/>
              </w:tabs>
              <w:ind w:firstLine="0"/>
            </w:pPr>
            <w:r>
              <w:t>Sandifer</w:t>
            </w:r>
          </w:p>
        </w:tc>
        <w:tc>
          <w:tcPr>
            <w:tcW w:w="2180" w:type="dxa"/>
            <w:shd w:val="clear" w:color="auto" w:fill="auto"/>
          </w:tcPr>
          <w:p w:rsidR="001A1C2C" w:rsidRPr="001A1C2C" w:rsidRDefault="001A1C2C" w:rsidP="001A1C2C">
            <w:pPr>
              <w:tabs>
                <w:tab w:val="right" w:leader="dot" w:pos="5760"/>
              </w:tabs>
              <w:ind w:firstLine="0"/>
            </w:pPr>
            <w:r>
              <w:t>Simrill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M. Smith</w:t>
            </w:r>
          </w:p>
        </w:tc>
        <w:tc>
          <w:tcPr>
            <w:tcW w:w="2179" w:type="dxa"/>
            <w:shd w:val="clear" w:color="auto" w:fill="auto"/>
          </w:tcPr>
          <w:p w:rsidR="001A1C2C" w:rsidRPr="001A1C2C" w:rsidRDefault="001A1C2C" w:rsidP="001A1C2C">
            <w:pPr>
              <w:tabs>
                <w:tab w:val="right" w:leader="dot" w:pos="5760"/>
              </w:tabs>
              <w:ind w:firstLine="0"/>
            </w:pPr>
            <w:r>
              <w:t>G. R. Smith</w:t>
            </w:r>
          </w:p>
        </w:tc>
        <w:tc>
          <w:tcPr>
            <w:tcW w:w="2180" w:type="dxa"/>
            <w:shd w:val="clear" w:color="auto" w:fill="auto"/>
          </w:tcPr>
          <w:p w:rsidR="001A1C2C" w:rsidRPr="001A1C2C" w:rsidRDefault="001A1C2C" w:rsidP="001A1C2C">
            <w:pPr>
              <w:tabs>
                <w:tab w:val="right" w:leader="dot" w:pos="5760"/>
              </w:tabs>
              <w:ind w:firstLine="0"/>
            </w:pPr>
            <w:r>
              <w:t>Sottile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Spires</w:t>
            </w:r>
          </w:p>
        </w:tc>
        <w:tc>
          <w:tcPr>
            <w:tcW w:w="2179" w:type="dxa"/>
            <w:shd w:val="clear" w:color="auto" w:fill="auto"/>
          </w:tcPr>
          <w:p w:rsidR="001A1C2C" w:rsidRPr="001A1C2C" w:rsidRDefault="001A1C2C" w:rsidP="001A1C2C">
            <w:pPr>
              <w:tabs>
                <w:tab w:val="right" w:leader="dot" w:pos="5760"/>
              </w:tabs>
              <w:ind w:firstLine="0"/>
            </w:pPr>
            <w:r>
              <w:t>Tallon</w:t>
            </w:r>
          </w:p>
        </w:tc>
        <w:tc>
          <w:tcPr>
            <w:tcW w:w="2180" w:type="dxa"/>
            <w:shd w:val="clear" w:color="auto" w:fill="auto"/>
          </w:tcPr>
          <w:p w:rsidR="001A1C2C" w:rsidRPr="001A1C2C" w:rsidRDefault="001A1C2C" w:rsidP="001A1C2C">
            <w:pPr>
              <w:tabs>
                <w:tab w:val="right" w:leader="dot" w:pos="5760"/>
              </w:tabs>
              <w:ind w:firstLine="0"/>
            </w:pPr>
            <w:r>
              <w:t>Taylor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Thayer</w:t>
            </w:r>
          </w:p>
        </w:tc>
        <w:tc>
          <w:tcPr>
            <w:tcW w:w="2179" w:type="dxa"/>
            <w:shd w:val="clear" w:color="auto" w:fill="auto"/>
          </w:tcPr>
          <w:p w:rsidR="001A1C2C" w:rsidRPr="001A1C2C" w:rsidRDefault="001A1C2C" w:rsidP="001A1C2C">
            <w:pPr>
              <w:keepNext/>
              <w:tabs>
                <w:tab w:val="right" w:leader="dot" w:pos="5760"/>
              </w:tabs>
              <w:ind w:firstLine="0"/>
            </w:pPr>
            <w:r>
              <w:t>Toole</w:t>
            </w:r>
          </w:p>
        </w:tc>
        <w:tc>
          <w:tcPr>
            <w:tcW w:w="2180" w:type="dxa"/>
            <w:shd w:val="clear" w:color="auto" w:fill="auto"/>
          </w:tcPr>
          <w:p w:rsidR="001A1C2C" w:rsidRPr="001A1C2C" w:rsidRDefault="001A1C2C" w:rsidP="001A1C2C">
            <w:pPr>
              <w:keepNext/>
              <w:tabs>
                <w:tab w:val="right" w:leader="dot" w:pos="5760"/>
              </w:tabs>
              <w:ind w:firstLine="0"/>
            </w:pPr>
            <w:r>
              <w:t>White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Whitmire</w:t>
            </w:r>
          </w:p>
        </w:tc>
        <w:tc>
          <w:tcPr>
            <w:tcW w:w="2179" w:type="dxa"/>
            <w:shd w:val="clear" w:color="auto" w:fill="auto"/>
          </w:tcPr>
          <w:p w:rsidR="001A1C2C" w:rsidRPr="001A1C2C" w:rsidRDefault="001A1C2C" w:rsidP="001A1C2C">
            <w:pPr>
              <w:keepNext/>
              <w:tabs>
                <w:tab w:val="right" w:leader="dot" w:pos="5760"/>
              </w:tabs>
              <w:ind w:firstLine="0"/>
            </w:pPr>
            <w:r>
              <w:t>Willis</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Total--66</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Bamberg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Brawley</w:t>
            </w:r>
          </w:p>
        </w:tc>
        <w:tc>
          <w:tcPr>
            <w:tcW w:w="2179" w:type="dxa"/>
            <w:shd w:val="clear" w:color="auto" w:fill="auto"/>
          </w:tcPr>
          <w:p w:rsidR="001A1C2C" w:rsidRPr="001A1C2C" w:rsidRDefault="001A1C2C" w:rsidP="001A1C2C">
            <w:pPr>
              <w:tabs>
                <w:tab w:val="right" w:leader="dot" w:pos="5760"/>
              </w:tabs>
              <w:ind w:firstLine="0"/>
            </w:pPr>
            <w:r>
              <w:t>Cobb-Hunter</w:t>
            </w:r>
          </w:p>
        </w:tc>
        <w:tc>
          <w:tcPr>
            <w:tcW w:w="2180" w:type="dxa"/>
            <w:shd w:val="clear" w:color="auto" w:fill="auto"/>
          </w:tcPr>
          <w:p w:rsidR="001A1C2C" w:rsidRPr="001A1C2C" w:rsidRDefault="001A1C2C" w:rsidP="001A1C2C">
            <w:pPr>
              <w:tabs>
                <w:tab w:val="right" w:leader="dot" w:pos="5760"/>
              </w:tabs>
              <w:ind w:firstLine="0"/>
            </w:pPr>
            <w:r>
              <w:t>Dillard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Douglas</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Gilliard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Howard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Jefferson</w:t>
            </w:r>
          </w:p>
        </w:tc>
        <w:tc>
          <w:tcPr>
            <w:tcW w:w="2179" w:type="dxa"/>
            <w:shd w:val="clear" w:color="auto" w:fill="auto"/>
          </w:tcPr>
          <w:p w:rsidR="001A1C2C" w:rsidRPr="001A1C2C" w:rsidRDefault="001A1C2C" w:rsidP="001A1C2C">
            <w:pPr>
              <w:tabs>
                <w:tab w:val="right" w:leader="dot" w:pos="5760"/>
              </w:tabs>
              <w:ind w:firstLine="0"/>
            </w:pPr>
            <w:r>
              <w:t>King</w:t>
            </w:r>
          </w:p>
        </w:tc>
        <w:tc>
          <w:tcPr>
            <w:tcW w:w="2180" w:type="dxa"/>
            <w:shd w:val="clear" w:color="auto" w:fill="auto"/>
          </w:tcPr>
          <w:p w:rsidR="001A1C2C" w:rsidRPr="001A1C2C" w:rsidRDefault="001A1C2C" w:rsidP="001A1C2C">
            <w:pPr>
              <w:tabs>
                <w:tab w:val="right" w:leader="dot" w:pos="5760"/>
              </w:tabs>
              <w:ind w:firstLine="0"/>
            </w:pPr>
            <w:r>
              <w:t>Kirby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Mack</w:t>
            </w:r>
          </w:p>
        </w:tc>
        <w:tc>
          <w:tcPr>
            <w:tcW w:w="2179" w:type="dxa"/>
            <w:shd w:val="clear" w:color="auto" w:fill="auto"/>
          </w:tcPr>
          <w:p w:rsidR="001A1C2C" w:rsidRPr="001A1C2C" w:rsidRDefault="001A1C2C" w:rsidP="001A1C2C">
            <w:pPr>
              <w:tabs>
                <w:tab w:val="right" w:leader="dot" w:pos="5760"/>
              </w:tabs>
              <w:ind w:firstLine="0"/>
            </w:pPr>
            <w:r>
              <w:t>McEachern</w:t>
            </w:r>
          </w:p>
        </w:tc>
        <w:tc>
          <w:tcPr>
            <w:tcW w:w="2180" w:type="dxa"/>
            <w:shd w:val="clear" w:color="auto" w:fill="auto"/>
          </w:tcPr>
          <w:p w:rsidR="001A1C2C" w:rsidRPr="001A1C2C" w:rsidRDefault="001A1C2C" w:rsidP="001A1C2C">
            <w:pPr>
              <w:tabs>
                <w:tab w:val="right" w:leader="dot" w:pos="5760"/>
              </w:tabs>
              <w:ind w:firstLine="0"/>
            </w:pPr>
            <w:r>
              <w:t>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Pendarvis</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M. Rivers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Robinson-Simpson</w:t>
            </w:r>
          </w:p>
        </w:tc>
        <w:tc>
          <w:tcPr>
            <w:tcW w:w="2179" w:type="dxa"/>
            <w:shd w:val="clear" w:color="auto" w:fill="auto"/>
          </w:tcPr>
          <w:p w:rsidR="001A1C2C" w:rsidRPr="001A1C2C" w:rsidRDefault="001A1C2C" w:rsidP="001A1C2C">
            <w:pPr>
              <w:keepNext/>
              <w:tabs>
                <w:tab w:val="right" w:leader="dot" w:pos="5760"/>
              </w:tabs>
              <w:ind w:firstLine="0"/>
            </w:pPr>
            <w:r>
              <w:t>Rutherford</w:t>
            </w:r>
          </w:p>
        </w:tc>
        <w:tc>
          <w:tcPr>
            <w:tcW w:w="2180" w:type="dxa"/>
            <w:shd w:val="clear" w:color="auto" w:fill="auto"/>
          </w:tcPr>
          <w:p w:rsidR="001A1C2C" w:rsidRPr="001A1C2C" w:rsidRDefault="001A1C2C" w:rsidP="001A1C2C">
            <w:pPr>
              <w:keepNext/>
              <w:tabs>
                <w:tab w:val="right" w:leader="dot" w:pos="5760"/>
              </w:tabs>
              <w:ind w:firstLine="0"/>
            </w:pPr>
            <w:r>
              <w:t>Stavrinakis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Wheeler</w:t>
            </w:r>
          </w:p>
        </w:tc>
        <w:tc>
          <w:tcPr>
            <w:tcW w:w="2179" w:type="dxa"/>
            <w:shd w:val="clear" w:color="auto" w:fill="auto"/>
          </w:tcPr>
          <w:p w:rsidR="001A1C2C" w:rsidRPr="001A1C2C" w:rsidRDefault="001A1C2C" w:rsidP="001A1C2C">
            <w:pPr>
              <w:keepNext/>
              <w:tabs>
                <w:tab w:val="right" w:leader="dot" w:pos="5760"/>
              </w:tabs>
              <w:ind w:firstLine="0"/>
            </w:pPr>
            <w:r>
              <w:t>Williams</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Total--26</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A43387" w:rsidRDefault="001A1C2C" w:rsidP="001A1C2C">
      <w:pPr>
        <w:pStyle w:val="Title"/>
        <w:keepNext/>
      </w:pPr>
      <w:bookmarkStart w:id="153" w:name="file_start335"/>
      <w:bookmarkEnd w:id="153"/>
      <w:r w:rsidRPr="00A43387">
        <w:t>RECORD FOR VOTING</w:t>
      </w:r>
    </w:p>
    <w:p w:rsidR="001A1C2C" w:rsidRPr="00A43387" w:rsidRDefault="001A1C2C" w:rsidP="001A1C2C">
      <w:pPr>
        <w:tabs>
          <w:tab w:val="left" w:pos="270"/>
          <w:tab w:val="left" w:pos="630"/>
          <w:tab w:val="left" w:pos="900"/>
          <w:tab w:val="left" w:pos="1260"/>
          <w:tab w:val="left" w:pos="1620"/>
          <w:tab w:val="left" w:pos="1980"/>
          <w:tab w:val="left" w:pos="2340"/>
          <w:tab w:val="left" w:pos="2700"/>
        </w:tabs>
        <w:ind w:firstLine="0"/>
      </w:pPr>
      <w:r w:rsidRPr="00A43387">
        <w:tab/>
        <w:t xml:space="preserve">I voted against Amendment 25A on H. 4950 because it targeted only one institution that performs abortion. It was established that not one tax dollar is spent on abortion at Planned Parenthood. Other institutions perform abortions and receive public money. These institutions were not mentioned. I believe that if you are under conviction, you do not practice partiality. If abortion is wrong at one place, it is wrong at any place. </w:t>
      </w:r>
    </w:p>
    <w:p w:rsidR="001A1C2C" w:rsidRDefault="001A1C2C" w:rsidP="001A1C2C">
      <w:pPr>
        <w:tabs>
          <w:tab w:val="left" w:pos="270"/>
          <w:tab w:val="left" w:pos="630"/>
          <w:tab w:val="left" w:pos="900"/>
          <w:tab w:val="left" w:pos="1260"/>
          <w:tab w:val="left" w:pos="1620"/>
          <w:tab w:val="left" w:pos="1980"/>
          <w:tab w:val="left" w:pos="2340"/>
          <w:tab w:val="left" w:pos="2700"/>
        </w:tabs>
        <w:ind w:firstLine="0"/>
      </w:pPr>
      <w:r w:rsidRPr="00A43387">
        <w:tab/>
        <w:t>Rep. Joe McEachern</w:t>
      </w:r>
    </w:p>
    <w:p w:rsidR="001A1C2C" w:rsidRDefault="001A1C2C" w:rsidP="001A1C2C">
      <w:pPr>
        <w:tabs>
          <w:tab w:val="left" w:pos="270"/>
          <w:tab w:val="left" w:pos="630"/>
          <w:tab w:val="left" w:pos="900"/>
          <w:tab w:val="left" w:pos="1260"/>
          <w:tab w:val="left" w:pos="1620"/>
          <w:tab w:val="left" w:pos="1980"/>
          <w:tab w:val="left" w:pos="2340"/>
          <w:tab w:val="left" w:pos="2700"/>
        </w:tabs>
        <w:ind w:firstLine="0"/>
      </w:pPr>
    </w:p>
    <w:p w:rsidR="001A1C2C" w:rsidRPr="00723394" w:rsidRDefault="001A1C2C" w:rsidP="001A1C2C">
      <w:pPr>
        <w:pStyle w:val="Title"/>
        <w:keepNext/>
      </w:pPr>
      <w:bookmarkStart w:id="154" w:name="file_start336"/>
      <w:bookmarkEnd w:id="154"/>
      <w:r w:rsidRPr="00723394">
        <w:t>RECORD FOR VOTING</w:t>
      </w:r>
    </w:p>
    <w:p w:rsidR="001A1C2C" w:rsidRPr="00723394" w:rsidRDefault="001A1C2C" w:rsidP="001A1C2C">
      <w:pPr>
        <w:tabs>
          <w:tab w:val="left" w:pos="270"/>
          <w:tab w:val="left" w:pos="630"/>
          <w:tab w:val="left" w:pos="900"/>
          <w:tab w:val="left" w:pos="1260"/>
          <w:tab w:val="left" w:pos="1620"/>
          <w:tab w:val="left" w:pos="1980"/>
          <w:tab w:val="left" w:pos="2340"/>
          <w:tab w:val="left" w:pos="2700"/>
        </w:tabs>
        <w:ind w:firstLine="0"/>
      </w:pPr>
      <w:r w:rsidRPr="00723394">
        <w:tab/>
        <w:t>I was temporarily out of the Chamber on constituent business during the vote on Amendment 25A on H. 4950. If I had been present, I would have voted against the Amendment.</w:t>
      </w:r>
    </w:p>
    <w:p w:rsidR="001A1C2C" w:rsidRDefault="001A1C2C" w:rsidP="001A1C2C">
      <w:pPr>
        <w:tabs>
          <w:tab w:val="left" w:pos="270"/>
          <w:tab w:val="left" w:pos="630"/>
          <w:tab w:val="left" w:pos="900"/>
          <w:tab w:val="left" w:pos="1260"/>
          <w:tab w:val="left" w:pos="1620"/>
          <w:tab w:val="left" w:pos="1980"/>
          <w:tab w:val="left" w:pos="2340"/>
          <w:tab w:val="left" w:pos="2700"/>
        </w:tabs>
        <w:ind w:firstLine="0"/>
      </w:pPr>
      <w:r w:rsidRPr="00723394">
        <w:tab/>
        <w:t>Rep. Beth Bernstein</w:t>
      </w:r>
    </w:p>
    <w:p w:rsidR="001A1C2C" w:rsidRDefault="001A1C2C" w:rsidP="001A1C2C">
      <w:pPr>
        <w:tabs>
          <w:tab w:val="left" w:pos="270"/>
          <w:tab w:val="left" w:pos="630"/>
          <w:tab w:val="left" w:pos="900"/>
          <w:tab w:val="left" w:pos="1260"/>
          <w:tab w:val="left" w:pos="1620"/>
          <w:tab w:val="left" w:pos="1980"/>
          <w:tab w:val="left" w:pos="2340"/>
          <w:tab w:val="left" w:pos="2700"/>
        </w:tabs>
        <w:ind w:firstLine="0"/>
      </w:pPr>
    </w:p>
    <w:p w:rsidR="0011355D" w:rsidRPr="00723394" w:rsidRDefault="0011355D" w:rsidP="0011355D">
      <w:pPr>
        <w:pStyle w:val="Title"/>
        <w:keepNext/>
      </w:pPr>
      <w:r w:rsidRPr="00723394">
        <w:t>RECORD FOR VOTING</w:t>
      </w:r>
    </w:p>
    <w:p w:rsidR="0011355D" w:rsidRPr="00723394" w:rsidRDefault="0011355D" w:rsidP="0011355D">
      <w:pPr>
        <w:tabs>
          <w:tab w:val="left" w:pos="270"/>
          <w:tab w:val="left" w:pos="630"/>
          <w:tab w:val="left" w:pos="900"/>
          <w:tab w:val="left" w:pos="1260"/>
          <w:tab w:val="left" w:pos="1620"/>
          <w:tab w:val="left" w:pos="1980"/>
          <w:tab w:val="left" w:pos="2340"/>
          <w:tab w:val="left" w:pos="2700"/>
        </w:tabs>
        <w:ind w:firstLine="0"/>
      </w:pPr>
      <w:r w:rsidRPr="00723394">
        <w:tab/>
        <w:t xml:space="preserve">I was </w:t>
      </w:r>
      <w:r>
        <w:t xml:space="preserve">absent from the floor during the </w:t>
      </w:r>
      <w:r w:rsidRPr="00723394">
        <w:t>vote on Amendment 25A on H. 4950. If I had been pres</w:t>
      </w:r>
      <w:r>
        <w:t xml:space="preserve">ent, I would have voted in favor of </w:t>
      </w:r>
      <w:r w:rsidRPr="00723394">
        <w:t>the Amendment.</w:t>
      </w:r>
    </w:p>
    <w:p w:rsidR="0011355D" w:rsidRDefault="0011355D" w:rsidP="0011355D">
      <w:pPr>
        <w:tabs>
          <w:tab w:val="left" w:pos="270"/>
          <w:tab w:val="left" w:pos="630"/>
          <w:tab w:val="left" w:pos="900"/>
          <w:tab w:val="left" w:pos="1260"/>
          <w:tab w:val="left" w:pos="1620"/>
          <w:tab w:val="left" w:pos="1980"/>
          <w:tab w:val="left" w:pos="2340"/>
          <w:tab w:val="left" w:pos="2700"/>
        </w:tabs>
        <w:ind w:firstLine="0"/>
      </w:pPr>
      <w:r w:rsidRPr="00723394">
        <w:tab/>
        <w:t>Rep. Beth Bernstein</w:t>
      </w:r>
    </w:p>
    <w:p w:rsidR="0011355D" w:rsidRDefault="0011355D" w:rsidP="001A1C2C">
      <w:pPr>
        <w:tabs>
          <w:tab w:val="left" w:pos="270"/>
          <w:tab w:val="left" w:pos="630"/>
          <w:tab w:val="left" w:pos="900"/>
          <w:tab w:val="left" w:pos="1260"/>
          <w:tab w:val="left" w:pos="1620"/>
          <w:tab w:val="left" w:pos="1980"/>
          <w:tab w:val="left" w:pos="2340"/>
          <w:tab w:val="left" w:pos="2700"/>
        </w:tabs>
        <w:ind w:firstLine="0"/>
      </w:pPr>
    </w:p>
    <w:p w:rsidR="001A1C2C" w:rsidRPr="009E192C" w:rsidRDefault="001A1C2C" w:rsidP="001A1C2C">
      <w:pPr>
        <w:widowControl w:val="0"/>
        <w:rPr>
          <w:snapToGrid w:val="0"/>
        </w:rPr>
      </w:pPr>
      <w:r w:rsidRPr="009E192C">
        <w:rPr>
          <w:snapToGrid w:val="0"/>
        </w:rPr>
        <w:t>Rep. KING proposed the following Amendment No. 29A to</w:t>
      </w:r>
      <w:r w:rsidR="00731870">
        <w:rPr>
          <w:snapToGrid w:val="0"/>
        </w:rPr>
        <w:t xml:space="preserve"> H. 4950 </w:t>
      </w:r>
      <w:r w:rsidRPr="009E192C">
        <w:rPr>
          <w:snapToGrid w:val="0"/>
        </w:rPr>
        <w:t>(Doc Name COUNCIL\SA\4950C017.DKA.SA18.DOCX), which was tabled:</w:t>
      </w:r>
    </w:p>
    <w:p w:rsidR="001A1C2C" w:rsidRPr="009E192C" w:rsidRDefault="001A1C2C" w:rsidP="001A1C2C">
      <w:pPr>
        <w:widowControl w:val="0"/>
        <w:rPr>
          <w:snapToGrid w:val="0"/>
        </w:rPr>
      </w:pPr>
      <w:r w:rsidRPr="009E192C">
        <w:rPr>
          <w:snapToGrid w:val="0"/>
        </w:rPr>
        <w:t>Amend the bill, as and if amended, Part IB, Section 117, GENERAL PROVISIONS, page 510, after line 3, by adding an appropriately numbered paragraph to read:</w:t>
      </w:r>
    </w:p>
    <w:p w:rsidR="001A1C2C" w:rsidRPr="009E192C" w:rsidRDefault="001A1C2C" w:rsidP="001A1C2C">
      <w:pPr>
        <w:widowControl w:val="0"/>
        <w:rPr>
          <w:snapToGrid w:val="0"/>
        </w:rPr>
      </w:pPr>
      <w:r w:rsidRPr="009E192C">
        <w:rPr>
          <w:snapToGrid w:val="0"/>
        </w:rPr>
        <w:t>/</w:t>
      </w:r>
      <w:r w:rsidRPr="009E192C">
        <w:rPr>
          <w:snapToGrid w:val="0"/>
        </w:rPr>
        <w:tab/>
      </w:r>
      <w:r w:rsidRPr="009E192C">
        <w:rPr>
          <w:i/>
          <w:iCs/>
          <w:snapToGrid w:val="0"/>
          <w:u w:val="single"/>
        </w:rPr>
        <w:t>(GP: Property Tax Payment)</w:t>
      </w:r>
      <w:r w:rsidRPr="009E192C">
        <w:rPr>
          <w:i/>
          <w:iCs/>
          <w:snapToGrid w:val="0"/>
        </w:rPr>
        <w:tab/>
      </w:r>
      <w:r w:rsidRPr="009E192C">
        <w:rPr>
          <w:i/>
          <w:iCs/>
          <w:snapToGrid w:val="0"/>
          <w:u w:val="single"/>
        </w:rPr>
        <w:t>In the current fiscal year, a county treasurer for a county that receives a distribution from the local government fund pursuant to this act, may not refuse to accept full payment of property taxes on a motor vehicle or refuse to issue a tax receipt, upon full payment, to a taxpayer on a motor vehicle solely because the taxpayer is delinquent on another property.</w:t>
      </w:r>
      <w:r w:rsidRPr="009E192C">
        <w:rPr>
          <w:i/>
          <w:iCs/>
          <w:snapToGrid w:val="0"/>
        </w:rPr>
        <w:tab/>
      </w:r>
      <w:r w:rsidRPr="009E192C">
        <w:rPr>
          <w:snapToGrid w:val="0"/>
        </w:rPr>
        <w:t>/</w:t>
      </w:r>
    </w:p>
    <w:p w:rsidR="001A1C2C" w:rsidRPr="009E192C" w:rsidRDefault="001A1C2C" w:rsidP="001A1C2C">
      <w:pPr>
        <w:widowControl w:val="0"/>
        <w:rPr>
          <w:snapToGrid w:val="0"/>
        </w:rPr>
      </w:pPr>
      <w:r w:rsidRPr="009E192C">
        <w:rPr>
          <w:snapToGrid w:val="0"/>
        </w:rPr>
        <w:t>Renumber sections to conform.</w:t>
      </w:r>
    </w:p>
    <w:p w:rsidR="001A1C2C" w:rsidRDefault="001A1C2C" w:rsidP="001A1C2C">
      <w:pPr>
        <w:widowControl w:val="0"/>
      </w:pPr>
      <w:r w:rsidRPr="009E192C">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KING explained the amendment.</w:t>
      </w:r>
    </w:p>
    <w:p w:rsidR="001A1C2C" w:rsidRDefault="001A1C2C" w:rsidP="001A1C2C">
      <w:pPr>
        <w:tabs>
          <w:tab w:val="right" w:leader="dot" w:pos="5760"/>
        </w:tabs>
      </w:pPr>
    </w:p>
    <w:p w:rsidR="001A1C2C" w:rsidRDefault="001A1C2C" w:rsidP="001A1C2C">
      <w:pPr>
        <w:tabs>
          <w:tab w:val="right" w:leader="dot" w:pos="5760"/>
        </w:tabs>
      </w:pPr>
      <w:r>
        <w:t>Rep. SIMRILL moved to table the amendment.</w:t>
      </w:r>
    </w:p>
    <w:p w:rsidR="001A1C2C" w:rsidRDefault="001A1C2C" w:rsidP="001A1C2C">
      <w:pPr>
        <w:tabs>
          <w:tab w:val="right" w:leader="dot" w:pos="5760"/>
        </w:tabs>
      </w:pPr>
      <w:r>
        <w:t>Rep. KING demanded the yeas and nays which were taken, resulting as follows:</w:t>
      </w:r>
    </w:p>
    <w:p w:rsidR="001A1C2C" w:rsidRDefault="001A1C2C" w:rsidP="001A1C2C">
      <w:pPr>
        <w:tabs>
          <w:tab w:val="right" w:leader="dot" w:pos="5760"/>
        </w:tabs>
        <w:jc w:val="center"/>
      </w:pPr>
      <w:bookmarkStart w:id="155" w:name="vote_start340"/>
      <w:bookmarkEnd w:id="155"/>
      <w:r>
        <w:t>Yeas 60; Nays 42</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Arrington</w:t>
            </w:r>
          </w:p>
        </w:tc>
        <w:tc>
          <w:tcPr>
            <w:tcW w:w="2180" w:type="dxa"/>
            <w:shd w:val="clear" w:color="auto" w:fill="auto"/>
          </w:tcPr>
          <w:p w:rsidR="001A1C2C" w:rsidRPr="001A1C2C" w:rsidRDefault="001A1C2C" w:rsidP="001A1C2C">
            <w:pPr>
              <w:keepNext/>
              <w:tabs>
                <w:tab w:val="right" w:leader="dot" w:pos="5760"/>
              </w:tabs>
              <w:ind w:firstLine="0"/>
            </w:pPr>
            <w:r>
              <w:t>Bannister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Bradley</w:t>
            </w:r>
          </w:p>
        </w:tc>
        <w:tc>
          <w:tcPr>
            <w:tcW w:w="2179" w:type="dxa"/>
            <w:shd w:val="clear" w:color="auto" w:fill="auto"/>
          </w:tcPr>
          <w:p w:rsidR="001A1C2C" w:rsidRPr="001A1C2C" w:rsidRDefault="001A1C2C" w:rsidP="001A1C2C">
            <w:pPr>
              <w:tabs>
                <w:tab w:val="right" w:leader="dot" w:pos="5760"/>
              </w:tabs>
              <w:ind w:firstLine="0"/>
            </w:pPr>
            <w:r>
              <w:t>Bryant</w:t>
            </w:r>
          </w:p>
        </w:tc>
        <w:tc>
          <w:tcPr>
            <w:tcW w:w="2180" w:type="dxa"/>
            <w:shd w:val="clear" w:color="auto" w:fill="auto"/>
          </w:tcPr>
          <w:p w:rsidR="001A1C2C" w:rsidRPr="001A1C2C" w:rsidRDefault="001A1C2C" w:rsidP="001A1C2C">
            <w:pPr>
              <w:tabs>
                <w:tab w:val="right" w:leader="dot" w:pos="5760"/>
              </w:tabs>
              <w:ind w:firstLine="0"/>
            </w:pPr>
            <w:r>
              <w:t>Burns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Chumley</w:t>
            </w:r>
          </w:p>
        </w:tc>
        <w:tc>
          <w:tcPr>
            <w:tcW w:w="2179" w:type="dxa"/>
            <w:shd w:val="clear" w:color="auto" w:fill="auto"/>
          </w:tcPr>
          <w:p w:rsidR="001A1C2C" w:rsidRPr="001A1C2C" w:rsidRDefault="001A1C2C" w:rsidP="001A1C2C">
            <w:pPr>
              <w:tabs>
                <w:tab w:val="right" w:leader="dot" w:pos="5760"/>
              </w:tabs>
              <w:ind w:firstLine="0"/>
            </w:pPr>
            <w:r>
              <w:t>Clary</w:t>
            </w:r>
          </w:p>
        </w:tc>
        <w:tc>
          <w:tcPr>
            <w:tcW w:w="2180" w:type="dxa"/>
            <w:shd w:val="clear" w:color="auto" w:fill="auto"/>
          </w:tcPr>
          <w:p w:rsidR="001A1C2C" w:rsidRPr="001A1C2C" w:rsidRDefault="001A1C2C" w:rsidP="001A1C2C">
            <w:pPr>
              <w:tabs>
                <w:tab w:val="right" w:leader="dot" w:pos="5760"/>
              </w:tabs>
              <w:ind w:firstLine="0"/>
            </w:pPr>
            <w:r>
              <w:t>Clemmons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Cole</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Crawford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Duckworth</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Erickson</w:t>
            </w:r>
          </w:p>
        </w:tc>
        <w:tc>
          <w:tcPr>
            <w:tcW w:w="2179" w:type="dxa"/>
            <w:shd w:val="clear" w:color="auto" w:fill="auto"/>
          </w:tcPr>
          <w:p w:rsidR="001A1C2C" w:rsidRPr="001A1C2C" w:rsidRDefault="001A1C2C" w:rsidP="001A1C2C">
            <w:pPr>
              <w:tabs>
                <w:tab w:val="right" w:leader="dot" w:pos="5760"/>
              </w:tabs>
              <w:ind w:firstLine="0"/>
            </w:pPr>
            <w:r>
              <w:t>Felder</w:t>
            </w:r>
          </w:p>
        </w:tc>
        <w:tc>
          <w:tcPr>
            <w:tcW w:w="2180" w:type="dxa"/>
            <w:shd w:val="clear" w:color="auto" w:fill="auto"/>
          </w:tcPr>
          <w:p w:rsidR="001A1C2C" w:rsidRPr="001A1C2C" w:rsidRDefault="001A1C2C" w:rsidP="001A1C2C">
            <w:pPr>
              <w:tabs>
                <w:tab w:val="right" w:leader="dot" w:pos="5760"/>
              </w:tabs>
              <w:ind w:firstLine="0"/>
            </w:pPr>
            <w:r>
              <w:t>Finlay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w:t>
            </w:r>
          </w:p>
        </w:tc>
        <w:tc>
          <w:tcPr>
            <w:tcW w:w="2179" w:type="dxa"/>
            <w:shd w:val="clear" w:color="auto" w:fill="auto"/>
          </w:tcPr>
          <w:p w:rsidR="001A1C2C" w:rsidRPr="001A1C2C" w:rsidRDefault="001A1C2C" w:rsidP="001A1C2C">
            <w:pPr>
              <w:tabs>
                <w:tab w:val="right" w:leader="dot" w:pos="5760"/>
              </w:tabs>
              <w:ind w:firstLine="0"/>
            </w:pPr>
            <w:r>
              <w:t>Forrester</w:t>
            </w:r>
          </w:p>
        </w:tc>
        <w:tc>
          <w:tcPr>
            <w:tcW w:w="2180" w:type="dxa"/>
            <w:shd w:val="clear" w:color="auto" w:fill="auto"/>
          </w:tcPr>
          <w:p w:rsidR="001A1C2C" w:rsidRPr="001A1C2C" w:rsidRDefault="001A1C2C" w:rsidP="001A1C2C">
            <w:pPr>
              <w:tabs>
                <w:tab w:val="right" w:leader="dot" w:pos="5760"/>
              </w:tabs>
              <w:ind w:firstLine="0"/>
            </w:pPr>
            <w:r>
              <w:t>Fry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Gagnon</w:t>
            </w:r>
          </w:p>
        </w:tc>
        <w:tc>
          <w:tcPr>
            <w:tcW w:w="2179" w:type="dxa"/>
            <w:shd w:val="clear" w:color="auto" w:fill="auto"/>
          </w:tcPr>
          <w:p w:rsidR="001A1C2C" w:rsidRPr="001A1C2C" w:rsidRDefault="001A1C2C" w:rsidP="001A1C2C">
            <w:pPr>
              <w:tabs>
                <w:tab w:val="right" w:leader="dot" w:pos="5760"/>
              </w:tabs>
              <w:ind w:firstLine="0"/>
            </w:pPr>
            <w:r>
              <w:t>Henderson</w:t>
            </w:r>
          </w:p>
        </w:tc>
        <w:tc>
          <w:tcPr>
            <w:tcW w:w="2180" w:type="dxa"/>
            <w:shd w:val="clear" w:color="auto" w:fill="auto"/>
          </w:tcPr>
          <w:p w:rsidR="001A1C2C" w:rsidRPr="001A1C2C" w:rsidRDefault="001A1C2C" w:rsidP="001A1C2C">
            <w:pPr>
              <w:tabs>
                <w:tab w:val="right" w:leader="dot" w:pos="5760"/>
              </w:tabs>
              <w:ind w:firstLine="0"/>
            </w:pPr>
            <w:r>
              <w:t>Henegan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McCoy</w:t>
            </w:r>
          </w:p>
        </w:tc>
        <w:tc>
          <w:tcPr>
            <w:tcW w:w="2180" w:type="dxa"/>
            <w:shd w:val="clear" w:color="auto" w:fill="auto"/>
          </w:tcPr>
          <w:p w:rsidR="001A1C2C" w:rsidRPr="001A1C2C" w:rsidRDefault="001A1C2C" w:rsidP="001A1C2C">
            <w:pPr>
              <w:tabs>
                <w:tab w:val="right" w:leader="dot" w:pos="5760"/>
              </w:tabs>
              <w:ind w:firstLine="0"/>
            </w:pPr>
            <w:r>
              <w:t>McCravy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Pitts</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S. Rivers</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Tallon</w:t>
            </w:r>
          </w:p>
        </w:tc>
        <w:tc>
          <w:tcPr>
            <w:tcW w:w="2180" w:type="dxa"/>
            <w:shd w:val="clear" w:color="auto" w:fill="auto"/>
          </w:tcPr>
          <w:p w:rsidR="001A1C2C" w:rsidRPr="001A1C2C" w:rsidRDefault="001A1C2C" w:rsidP="001A1C2C">
            <w:pPr>
              <w:tabs>
                <w:tab w:val="right" w:leader="dot" w:pos="5760"/>
              </w:tabs>
              <w:ind w:firstLine="0"/>
            </w:pPr>
            <w:r>
              <w:t>Taylor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Thayer</w:t>
            </w:r>
          </w:p>
        </w:tc>
        <w:tc>
          <w:tcPr>
            <w:tcW w:w="2179" w:type="dxa"/>
            <w:shd w:val="clear" w:color="auto" w:fill="auto"/>
          </w:tcPr>
          <w:p w:rsidR="001A1C2C" w:rsidRPr="001A1C2C" w:rsidRDefault="001A1C2C" w:rsidP="001A1C2C">
            <w:pPr>
              <w:keepNext/>
              <w:tabs>
                <w:tab w:val="right" w:leader="dot" w:pos="5760"/>
              </w:tabs>
              <w:ind w:firstLine="0"/>
            </w:pPr>
            <w:r>
              <w:t>West</w:t>
            </w:r>
          </w:p>
        </w:tc>
        <w:tc>
          <w:tcPr>
            <w:tcW w:w="2180" w:type="dxa"/>
            <w:shd w:val="clear" w:color="auto" w:fill="auto"/>
          </w:tcPr>
          <w:p w:rsidR="001A1C2C" w:rsidRPr="001A1C2C" w:rsidRDefault="001A1C2C" w:rsidP="001A1C2C">
            <w:pPr>
              <w:keepNext/>
              <w:tabs>
                <w:tab w:val="right" w:leader="dot" w:pos="5760"/>
              </w:tabs>
              <w:ind w:firstLine="0"/>
            </w:pPr>
            <w:r>
              <w:t>White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Whitmire</w:t>
            </w:r>
          </w:p>
        </w:tc>
        <w:tc>
          <w:tcPr>
            <w:tcW w:w="2179" w:type="dxa"/>
            <w:shd w:val="clear" w:color="auto" w:fill="auto"/>
          </w:tcPr>
          <w:p w:rsidR="001A1C2C" w:rsidRPr="001A1C2C" w:rsidRDefault="001A1C2C" w:rsidP="001A1C2C">
            <w:pPr>
              <w:keepNext/>
              <w:tabs>
                <w:tab w:val="right" w:leader="dot" w:pos="5760"/>
              </w:tabs>
              <w:ind w:firstLine="0"/>
            </w:pPr>
            <w:r>
              <w:t>Willis</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Total--60</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Atkinson</w:t>
            </w:r>
          </w:p>
        </w:tc>
        <w:tc>
          <w:tcPr>
            <w:tcW w:w="2179" w:type="dxa"/>
            <w:shd w:val="clear" w:color="auto" w:fill="auto"/>
          </w:tcPr>
          <w:p w:rsidR="001A1C2C" w:rsidRPr="001A1C2C" w:rsidRDefault="001A1C2C" w:rsidP="001A1C2C">
            <w:pPr>
              <w:tabs>
                <w:tab w:val="right" w:leader="dot" w:pos="5760"/>
              </w:tabs>
              <w:ind w:firstLine="0"/>
            </w:pPr>
            <w:r>
              <w:t>Atwater</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Bamberg</w:t>
            </w:r>
          </w:p>
        </w:tc>
        <w:tc>
          <w:tcPr>
            <w:tcW w:w="2179" w:type="dxa"/>
            <w:shd w:val="clear" w:color="auto" w:fill="auto"/>
          </w:tcPr>
          <w:p w:rsidR="001A1C2C" w:rsidRPr="001A1C2C" w:rsidRDefault="001A1C2C" w:rsidP="001A1C2C">
            <w:pPr>
              <w:tabs>
                <w:tab w:val="right" w:leader="dot" w:pos="5760"/>
              </w:tabs>
              <w:ind w:firstLine="0"/>
            </w:pPr>
            <w:r>
              <w:t>Bowers</w:t>
            </w:r>
          </w:p>
        </w:tc>
        <w:tc>
          <w:tcPr>
            <w:tcW w:w="2180" w:type="dxa"/>
            <w:shd w:val="clear" w:color="auto" w:fill="auto"/>
          </w:tcPr>
          <w:p w:rsidR="001A1C2C" w:rsidRPr="001A1C2C" w:rsidRDefault="001A1C2C" w:rsidP="001A1C2C">
            <w:pPr>
              <w:tabs>
                <w:tab w:val="right" w:leader="dot" w:pos="5760"/>
              </w:tabs>
              <w:ind w:firstLine="0"/>
            </w:pPr>
            <w:r>
              <w:t>Brawley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Caskey</w:t>
            </w:r>
          </w:p>
        </w:tc>
        <w:tc>
          <w:tcPr>
            <w:tcW w:w="2179" w:type="dxa"/>
            <w:shd w:val="clear" w:color="auto" w:fill="auto"/>
          </w:tcPr>
          <w:p w:rsidR="001A1C2C" w:rsidRPr="001A1C2C" w:rsidRDefault="001A1C2C" w:rsidP="001A1C2C">
            <w:pPr>
              <w:tabs>
                <w:tab w:val="right" w:leader="dot" w:pos="5760"/>
              </w:tabs>
              <w:ind w:firstLine="0"/>
            </w:pPr>
            <w:r>
              <w:t>Clyburn</w:t>
            </w:r>
          </w:p>
        </w:tc>
        <w:tc>
          <w:tcPr>
            <w:tcW w:w="2180" w:type="dxa"/>
            <w:shd w:val="clear" w:color="auto" w:fill="auto"/>
          </w:tcPr>
          <w:p w:rsidR="001A1C2C" w:rsidRPr="001A1C2C" w:rsidRDefault="001A1C2C" w:rsidP="001A1C2C">
            <w:pPr>
              <w:tabs>
                <w:tab w:val="right" w:leader="dot" w:pos="5760"/>
              </w:tabs>
              <w:ind w:firstLine="0"/>
            </w:pPr>
            <w:r>
              <w:t>Cobb-Hunter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Dillard</w:t>
            </w:r>
          </w:p>
        </w:tc>
        <w:tc>
          <w:tcPr>
            <w:tcW w:w="2179" w:type="dxa"/>
            <w:shd w:val="clear" w:color="auto" w:fill="auto"/>
          </w:tcPr>
          <w:p w:rsidR="001A1C2C" w:rsidRPr="001A1C2C" w:rsidRDefault="001A1C2C" w:rsidP="001A1C2C">
            <w:pPr>
              <w:tabs>
                <w:tab w:val="right" w:leader="dot" w:pos="5760"/>
              </w:tabs>
              <w:ind w:firstLine="0"/>
            </w:pPr>
            <w:r>
              <w:t>Douglas</w:t>
            </w:r>
          </w:p>
        </w:tc>
        <w:tc>
          <w:tcPr>
            <w:tcW w:w="2180" w:type="dxa"/>
            <w:shd w:val="clear" w:color="auto" w:fill="auto"/>
          </w:tcPr>
          <w:p w:rsidR="001A1C2C" w:rsidRPr="001A1C2C" w:rsidRDefault="001A1C2C" w:rsidP="001A1C2C">
            <w:pPr>
              <w:tabs>
                <w:tab w:val="right" w:leader="dot" w:pos="5760"/>
              </w:tabs>
              <w:ind w:firstLine="0"/>
            </w:pPr>
            <w:r>
              <w:t>Funderburk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Herbkersman</w:t>
            </w:r>
          </w:p>
        </w:tc>
        <w:tc>
          <w:tcPr>
            <w:tcW w:w="2180" w:type="dxa"/>
            <w:shd w:val="clear" w:color="auto" w:fill="auto"/>
          </w:tcPr>
          <w:p w:rsidR="001A1C2C" w:rsidRPr="001A1C2C" w:rsidRDefault="001A1C2C" w:rsidP="001A1C2C">
            <w:pPr>
              <w:tabs>
                <w:tab w:val="right" w:leader="dot" w:pos="5760"/>
              </w:tabs>
              <w:ind w:firstLine="0"/>
            </w:pPr>
            <w:r>
              <w:t>Hosey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Howard</w:t>
            </w:r>
          </w:p>
        </w:tc>
        <w:tc>
          <w:tcPr>
            <w:tcW w:w="2179" w:type="dxa"/>
            <w:shd w:val="clear" w:color="auto" w:fill="auto"/>
          </w:tcPr>
          <w:p w:rsidR="001A1C2C" w:rsidRPr="001A1C2C" w:rsidRDefault="001A1C2C" w:rsidP="001A1C2C">
            <w:pPr>
              <w:tabs>
                <w:tab w:val="right" w:leader="dot" w:pos="5760"/>
              </w:tabs>
              <w:ind w:firstLine="0"/>
            </w:pPr>
            <w:r>
              <w:t>Huggins</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King</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Magnuson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McEachern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Pendarvis</w:t>
            </w:r>
          </w:p>
        </w:tc>
        <w:tc>
          <w:tcPr>
            <w:tcW w:w="2180" w:type="dxa"/>
            <w:shd w:val="clear" w:color="auto" w:fill="auto"/>
          </w:tcPr>
          <w:p w:rsidR="001A1C2C" w:rsidRPr="001A1C2C" w:rsidRDefault="001A1C2C" w:rsidP="001A1C2C">
            <w:pPr>
              <w:tabs>
                <w:tab w:val="right" w:leader="dot" w:pos="5760"/>
              </w:tabs>
              <w:ind w:firstLine="0"/>
            </w:pPr>
            <w:r>
              <w:t>Ridgeway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 Rivers</w:t>
            </w:r>
          </w:p>
        </w:tc>
        <w:tc>
          <w:tcPr>
            <w:tcW w:w="2179" w:type="dxa"/>
            <w:shd w:val="clear" w:color="auto" w:fill="auto"/>
          </w:tcPr>
          <w:p w:rsidR="001A1C2C" w:rsidRPr="001A1C2C" w:rsidRDefault="001A1C2C" w:rsidP="001A1C2C">
            <w:pPr>
              <w:tabs>
                <w:tab w:val="right" w:leader="dot" w:pos="5760"/>
              </w:tabs>
              <w:ind w:firstLine="0"/>
            </w:pPr>
            <w:r>
              <w:t>Robinson-Simpson</w:t>
            </w:r>
          </w:p>
        </w:tc>
        <w:tc>
          <w:tcPr>
            <w:tcW w:w="2180" w:type="dxa"/>
            <w:shd w:val="clear" w:color="auto" w:fill="auto"/>
          </w:tcPr>
          <w:p w:rsidR="001A1C2C" w:rsidRPr="001A1C2C" w:rsidRDefault="001A1C2C" w:rsidP="001A1C2C">
            <w:pPr>
              <w:tabs>
                <w:tab w:val="right" w:leader="dot" w:pos="5760"/>
              </w:tabs>
              <w:ind w:firstLine="0"/>
            </w:pPr>
            <w:r>
              <w:t>Rutherford</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Spires</w:t>
            </w:r>
          </w:p>
        </w:tc>
        <w:tc>
          <w:tcPr>
            <w:tcW w:w="2179" w:type="dxa"/>
            <w:shd w:val="clear" w:color="auto" w:fill="auto"/>
          </w:tcPr>
          <w:p w:rsidR="001A1C2C" w:rsidRPr="001A1C2C" w:rsidRDefault="001A1C2C" w:rsidP="001A1C2C">
            <w:pPr>
              <w:keepNext/>
              <w:tabs>
                <w:tab w:val="right" w:leader="dot" w:pos="5760"/>
              </w:tabs>
              <w:ind w:firstLine="0"/>
            </w:pPr>
            <w:r>
              <w:t>Stavrinakis</w:t>
            </w:r>
          </w:p>
        </w:tc>
        <w:tc>
          <w:tcPr>
            <w:tcW w:w="2180" w:type="dxa"/>
            <w:shd w:val="clear" w:color="auto" w:fill="auto"/>
          </w:tcPr>
          <w:p w:rsidR="001A1C2C" w:rsidRPr="001A1C2C" w:rsidRDefault="001A1C2C" w:rsidP="001A1C2C">
            <w:pPr>
              <w:keepNext/>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Toole</w:t>
            </w:r>
          </w:p>
        </w:tc>
        <w:tc>
          <w:tcPr>
            <w:tcW w:w="2179" w:type="dxa"/>
            <w:shd w:val="clear" w:color="auto" w:fill="auto"/>
          </w:tcPr>
          <w:p w:rsidR="001A1C2C" w:rsidRPr="001A1C2C" w:rsidRDefault="001A1C2C" w:rsidP="001A1C2C">
            <w:pPr>
              <w:keepNext/>
              <w:tabs>
                <w:tab w:val="right" w:leader="dot" w:pos="5760"/>
              </w:tabs>
              <w:ind w:firstLine="0"/>
            </w:pPr>
            <w:r>
              <w:t>Wheeler</w:t>
            </w:r>
          </w:p>
        </w:tc>
        <w:tc>
          <w:tcPr>
            <w:tcW w:w="2180" w:type="dxa"/>
            <w:shd w:val="clear" w:color="auto" w:fill="auto"/>
          </w:tcPr>
          <w:p w:rsidR="001A1C2C" w:rsidRPr="001A1C2C" w:rsidRDefault="001A1C2C" w:rsidP="001A1C2C">
            <w:pPr>
              <w:keepNext/>
              <w:tabs>
                <w:tab w:val="right" w:leader="dot" w:pos="5760"/>
              </w:tabs>
              <w:ind w:firstLine="0"/>
            </w:pPr>
            <w:r>
              <w:t>Williams</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Total--42</w:t>
      </w:r>
    </w:p>
    <w:p w:rsidR="001A1C2C" w:rsidRDefault="001A1C2C" w:rsidP="001A1C2C">
      <w:pPr>
        <w:tabs>
          <w:tab w:val="right" w:leader="dot" w:pos="5760"/>
        </w:tabs>
        <w:jc w:val="center"/>
        <w:rPr>
          <w:b/>
        </w:rPr>
      </w:pPr>
    </w:p>
    <w:p w:rsidR="001A1C2C" w:rsidRDefault="001A1C2C" w:rsidP="001A1C2C">
      <w:pPr>
        <w:tabs>
          <w:tab w:val="right" w:leader="dot" w:pos="5760"/>
        </w:tabs>
      </w:pPr>
      <w:r>
        <w:t>So, the amendment was tabled.</w:t>
      </w:r>
    </w:p>
    <w:p w:rsidR="001A1C2C" w:rsidRDefault="001A1C2C" w:rsidP="001A1C2C">
      <w:pPr>
        <w:tabs>
          <w:tab w:val="right" w:leader="dot" w:pos="5760"/>
        </w:tabs>
      </w:pPr>
    </w:p>
    <w:p w:rsidR="001A1C2C" w:rsidRPr="00324775" w:rsidRDefault="001A1C2C" w:rsidP="001A1C2C">
      <w:pPr>
        <w:widowControl w:val="0"/>
        <w:rPr>
          <w:snapToGrid w:val="0"/>
        </w:rPr>
      </w:pPr>
      <w:r w:rsidRPr="00324775">
        <w:rPr>
          <w:snapToGrid w:val="0"/>
        </w:rPr>
        <w:t>Rep. KING proposed the following Amendment No. 30A</w:t>
      </w:r>
      <w:r w:rsidR="00731870">
        <w:rPr>
          <w:snapToGrid w:val="0"/>
        </w:rPr>
        <w:t xml:space="preserve"> to H. 4950 </w:t>
      </w:r>
      <w:r w:rsidRPr="00324775">
        <w:rPr>
          <w:snapToGrid w:val="0"/>
        </w:rPr>
        <w:t>(Doc Name COUNCIL\SA\4950C019.DKA.SA18.DOCX), which was tabled:</w:t>
      </w:r>
    </w:p>
    <w:p w:rsidR="001A1C2C" w:rsidRPr="00324775" w:rsidRDefault="001A1C2C" w:rsidP="001A1C2C">
      <w:pPr>
        <w:widowControl w:val="0"/>
        <w:rPr>
          <w:snapToGrid w:val="0"/>
        </w:rPr>
      </w:pPr>
      <w:r w:rsidRPr="00324775">
        <w:rPr>
          <w:snapToGrid w:val="0"/>
        </w:rPr>
        <w:t>Amend the bill, as and if amended, Part IB, Section 117, GENERAL PROVISIONS, page 510, after line 3, by adding an appropriately numbered paragraph to read:</w:t>
      </w:r>
    </w:p>
    <w:p w:rsidR="001A1C2C" w:rsidRPr="00324775" w:rsidRDefault="001A1C2C" w:rsidP="001A1C2C">
      <w:pPr>
        <w:widowControl w:val="0"/>
        <w:rPr>
          <w:i/>
          <w:iCs/>
          <w:snapToGrid w:val="0"/>
          <w:u w:val="single"/>
        </w:rPr>
      </w:pPr>
      <w:r w:rsidRPr="00324775">
        <w:rPr>
          <w:snapToGrid w:val="0"/>
        </w:rPr>
        <w:t>/</w:t>
      </w:r>
      <w:r w:rsidRPr="00324775">
        <w:rPr>
          <w:snapToGrid w:val="0"/>
        </w:rPr>
        <w:tab/>
      </w:r>
      <w:r w:rsidRPr="00324775">
        <w:rPr>
          <w:i/>
          <w:iCs/>
          <w:snapToGrid w:val="0"/>
          <w:u w:val="single"/>
        </w:rPr>
        <w:t>(GP: Annual Audit Report)</w:t>
      </w:r>
      <w:r w:rsidRPr="00324775">
        <w:rPr>
          <w:i/>
          <w:iCs/>
          <w:snapToGrid w:val="0"/>
        </w:rPr>
        <w:tab/>
      </w:r>
      <w:r w:rsidRPr="00324775">
        <w:rPr>
          <w:i/>
          <w:iCs/>
          <w:snapToGrid w:val="0"/>
          <w:u w:val="single"/>
        </w:rPr>
        <w:t>In the current fiscal year, a municipality receiving a distribution from the local government fund pursuant to this act, shall submit a copy of the annual financial audit report to the Comptroller General no later than January first. If the report is not timely filed, or within the time extended for filing the report, funds distributed by the Comptroller General to the county in the current fiscal year must be withheld pending receipt of a copy of the report.</w:t>
      </w:r>
      <w:r w:rsidRPr="00324775">
        <w:rPr>
          <w:i/>
          <w:iCs/>
          <w:snapToGrid w:val="0"/>
        </w:rPr>
        <w:tab/>
      </w:r>
      <w:r w:rsidRPr="00324775">
        <w:rPr>
          <w:snapToGrid w:val="0"/>
        </w:rPr>
        <w:t>/</w:t>
      </w:r>
    </w:p>
    <w:p w:rsidR="001A1C2C" w:rsidRPr="00324775" w:rsidRDefault="001A1C2C" w:rsidP="001A1C2C">
      <w:pPr>
        <w:widowControl w:val="0"/>
        <w:rPr>
          <w:snapToGrid w:val="0"/>
        </w:rPr>
      </w:pPr>
      <w:r w:rsidRPr="00324775">
        <w:rPr>
          <w:snapToGrid w:val="0"/>
        </w:rPr>
        <w:t>Renumber sections to conform.</w:t>
      </w:r>
    </w:p>
    <w:p w:rsidR="001A1C2C" w:rsidRDefault="001A1C2C" w:rsidP="001A1C2C">
      <w:pPr>
        <w:widowControl w:val="0"/>
      </w:pPr>
      <w:r w:rsidRPr="00324775">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KING explained the amendment.</w:t>
      </w:r>
    </w:p>
    <w:p w:rsidR="001A1C2C" w:rsidRDefault="001A1C2C" w:rsidP="001A1C2C">
      <w:pPr>
        <w:tabs>
          <w:tab w:val="right" w:leader="dot" w:pos="5760"/>
        </w:tabs>
      </w:pPr>
    </w:p>
    <w:p w:rsidR="001A1C2C" w:rsidRDefault="001A1C2C" w:rsidP="001A1C2C">
      <w:pPr>
        <w:tabs>
          <w:tab w:val="right" w:leader="dot" w:pos="5760"/>
        </w:tabs>
      </w:pPr>
      <w:r>
        <w:t>Rep. KING moved to table the amendment, which was agreed to.</w:t>
      </w:r>
    </w:p>
    <w:p w:rsidR="001A1C2C" w:rsidRDefault="001A1C2C" w:rsidP="001A1C2C">
      <w:pPr>
        <w:tabs>
          <w:tab w:val="right" w:leader="dot" w:pos="5760"/>
        </w:tabs>
      </w:pPr>
    </w:p>
    <w:p w:rsidR="001A1C2C" w:rsidRPr="00C82B8F" w:rsidRDefault="001A1C2C" w:rsidP="001A1C2C">
      <w:pPr>
        <w:widowControl w:val="0"/>
        <w:rPr>
          <w:snapToGrid w:val="0"/>
        </w:rPr>
      </w:pPr>
      <w:r w:rsidRPr="00C82B8F">
        <w:rPr>
          <w:snapToGrid w:val="0"/>
        </w:rPr>
        <w:t>Rep</w:t>
      </w:r>
      <w:r w:rsidR="00731870">
        <w:rPr>
          <w:snapToGrid w:val="0"/>
        </w:rPr>
        <w:t>s</w:t>
      </w:r>
      <w:r w:rsidRPr="00C82B8F">
        <w:rPr>
          <w:snapToGrid w:val="0"/>
        </w:rPr>
        <w:t xml:space="preserve">. KING and PENDARVIS proposed the following Amendment No. 31A </w:t>
      </w:r>
      <w:r w:rsidR="00731870">
        <w:rPr>
          <w:snapToGrid w:val="0"/>
        </w:rPr>
        <w:t xml:space="preserve">to H. 4950 </w:t>
      </w:r>
      <w:r w:rsidRPr="00C82B8F">
        <w:rPr>
          <w:snapToGrid w:val="0"/>
        </w:rPr>
        <w:t>(Doc Name COUNCIL\SA\4950C015.DKA.</w:t>
      </w:r>
      <w:r w:rsidR="00731870">
        <w:rPr>
          <w:snapToGrid w:val="0"/>
        </w:rPr>
        <w:t xml:space="preserve"> </w:t>
      </w:r>
      <w:r w:rsidRPr="00C82B8F">
        <w:rPr>
          <w:snapToGrid w:val="0"/>
        </w:rPr>
        <w:t>SA18.DOCX), which was tabled:</w:t>
      </w:r>
    </w:p>
    <w:p w:rsidR="001A1C2C" w:rsidRPr="00C82B8F" w:rsidRDefault="001A1C2C" w:rsidP="001A1C2C">
      <w:pPr>
        <w:widowControl w:val="0"/>
        <w:rPr>
          <w:snapToGrid w:val="0"/>
        </w:rPr>
      </w:pPr>
      <w:r w:rsidRPr="00C82B8F">
        <w:rPr>
          <w:snapToGrid w:val="0"/>
        </w:rPr>
        <w:t>Amend the bill, as and if amended, Part IB, Section 117, GENERAL PROVISIONS, page 510, after line 3, by adding an appropriately numbered paragraph to read:</w:t>
      </w:r>
    </w:p>
    <w:p w:rsidR="001A1C2C" w:rsidRPr="00C82B8F" w:rsidRDefault="001A1C2C" w:rsidP="001A1C2C">
      <w:pPr>
        <w:widowControl w:val="0"/>
        <w:rPr>
          <w:i/>
          <w:iCs/>
          <w:snapToGrid w:val="0"/>
          <w:u w:val="single"/>
        </w:rPr>
      </w:pPr>
      <w:r w:rsidRPr="00C82B8F">
        <w:rPr>
          <w:snapToGrid w:val="0"/>
        </w:rPr>
        <w:t>/</w:t>
      </w:r>
      <w:r w:rsidRPr="00C82B8F">
        <w:rPr>
          <w:snapToGrid w:val="0"/>
        </w:rPr>
        <w:tab/>
      </w:r>
      <w:r w:rsidRPr="00C82B8F">
        <w:rPr>
          <w:i/>
          <w:iCs/>
          <w:snapToGrid w:val="0"/>
          <w:u w:val="single"/>
        </w:rPr>
        <w:t>(GP: Suspend Portions of Act 388)</w:t>
      </w:r>
      <w:r w:rsidRPr="00C82B8F">
        <w:rPr>
          <w:i/>
          <w:iCs/>
          <w:snapToGrid w:val="0"/>
        </w:rPr>
        <w:tab/>
      </w:r>
      <w:r w:rsidRPr="00C82B8F">
        <w:rPr>
          <w:i/>
          <w:iCs/>
          <w:snapToGrid w:val="0"/>
          <w:u w:val="single"/>
        </w:rPr>
        <w:t>For Fiscal Year 2018-19, Sections 12-36-1110,</w:t>
      </w:r>
    </w:p>
    <w:p w:rsidR="001A1C2C" w:rsidRPr="00C82B8F" w:rsidRDefault="001A1C2C" w:rsidP="001A1C2C">
      <w:pPr>
        <w:widowControl w:val="0"/>
        <w:rPr>
          <w:snapToGrid w:val="0"/>
        </w:rPr>
      </w:pPr>
      <w:r w:rsidRPr="00C82B8F">
        <w:rPr>
          <w:i/>
          <w:iCs/>
          <w:snapToGrid w:val="0"/>
          <w:u w:val="single"/>
        </w:rPr>
        <w:t>11-11-156, 12-37-220(B)(47), and 6-1-320 of the 1976 Code are suspended.</w:t>
      </w:r>
      <w:r w:rsidRPr="00C82B8F">
        <w:rPr>
          <w:i/>
          <w:iCs/>
          <w:snapToGrid w:val="0"/>
        </w:rPr>
        <w:tab/>
      </w:r>
      <w:r w:rsidRPr="00C82B8F">
        <w:rPr>
          <w:snapToGrid w:val="0"/>
        </w:rPr>
        <w:t>/</w:t>
      </w:r>
    </w:p>
    <w:p w:rsidR="001A1C2C" w:rsidRPr="00C82B8F" w:rsidRDefault="001A1C2C" w:rsidP="001A1C2C">
      <w:pPr>
        <w:widowControl w:val="0"/>
        <w:rPr>
          <w:snapToGrid w:val="0"/>
        </w:rPr>
      </w:pPr>
      <w:r w:rsidRPr="00C82B8F">
        <w:rPr>
          <w:snapToGrid w:val="0"/>
        </w:rPr>
        <w:t>Renumber sections to conform.</w:t>
      </w:r>
    </w:p>
    <w:p w:rsidR="001A1C2C" w:rsidRDefault="001A1C2C" w:rsidP="001A1C2C">
      <w:pPr>
        <w:widowControl w:val="0"/>
      </w:pPr>
      <w:r w:rsidRPr="00C82B8F">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PENDARVIS explained the amendment.</w:t>
      </w:r>
    </w:p>
    <w:p w:rsidR="001A1C2C" w:rsidRDefault="001A1C2C" w:rsidP="001A1C2C">
      <w:pPr>
        <w:tabs>
          <w:tab w:val="right" w:leader="dot" w:pos="5760"/>
        </w:tabs>
      </w:pPr>
      <w:r>
        <w:t>Rep. PENDARVIS moved to table the amendment, which was agreed to.</w:t>
      </w:r>
    </w:p>
    <w:p w:rsidR="001A1C2C" w:rsidRDefault="001A1C2C" w:rsidP="001A1C2C">
      <w:pPr>
        <w:tabs>
          <w:tab w:val="right" w:leader="dot" w:pos="5760"/>
        </w:tabs>
      </w:pPr>
    </w:p>
    <w:p w:rsidR="001A1C2C" w:rsidRPr="00B15631" w:rsidRDefault="001A1C2C" w:rsidP="001A1C2C">
      <w:pPr>
        <w:widowControl w:val="0"/>
        <w:rPr>
          <w:snapToGrid w:val="0"/>
        </w:rPr>
      </w:pPr>
      <w:r w:rsidRPr="00B15631">
        <w:rPr>
          <w:snapToGrid w:val="0"/>
        </w:rPr>
        <w:t>Reps. KING and BRAWLEY proposed t</w:t>
      </w:r>
      <w:r w:rsidR="009E5E9D">
        <w:rPr>
          <w:snapToGrid w:val="0"/>
        </w:rPr>
        <w:t xml:space="preserve">he following Amendment No. 34A to H. 4950 </w:t>
      </w:r>
      <w:r w:rsidRPr="00B15631">
        <w:rPr>
          <w:snapToGrid w:val="0"/>
        </w:rPr>
        <w:t>(Doc Name COUNCIL\SA\4950C032.</w:t>
      </w:r>
      <w:r w:rsidR="009E5E9D">
        <w:rPr>
          <w:snapToGrid w:val="0"/>
        </w:rPr>
        <w:t xml:space="preserve"> </w:t>
      </w:r>
      <w:r w:rsidRPr="00B15631">
        <w:rPr>
          <w:snapToGrid w:val="0"/>
        </w:rPr>
        <w:t>DKA.SA18.DOCX), which was tabled:</w:t>
      </w:r>
    </w:p>
    <w:p w:rsidR="001A1C2C" w:rsidRPr="00B15631" w:rsidRDefault="001A1C2C" w:rsidP="001A1C2C">
      <w:pPr>
        <w:widowControl w:val="0"/>
        <w:rPr>
          <w:snapToGrid w:val="0"/>
        </w:rPr>
      </w:pPr>
      <w:r w:rsidRPr="00B15631">
        <w:rPr>
          <w:snapToGrid w:val="0"/>
        </w:rPr>
        <w:t>Amend the bill, as and if amended, Part IB, Section 117, GENERAL PROVISIONS, page 510, after line 3, by adding an appropriately numbered paragraph to read:</w:t>
      </w:r>
    </w:p>
    <w:p w:rsidR="001A1C2C" w:rsidRPr="00B15631" w:rsidRDefault="001A1C2C" w:rsidP="001A1C2C">
      <w:pPr>
        <w:widowControl w:val="0"/>
        <w:rPr>
          <w:snapToGrid w:val="0"/>
        </w:rPr>
      </w:pPr>
      <w:r w:rsidRPr="00B15631">
        <w:rPr>
          <w:snapToGrid w:val="0"/>
        </w:rPr>
        <w:t>/</w:t>
      </w:r>
      <w:r w:rsidRPr="00B15631">
        <w:rPr>
          <w:i/>
          <w:snapToGrid w:val="0"/>
          <w:u w:val="single"/>
        </w:rPr>
        <w:t xml:space="preserve"> (GP: School Resource Officer Critical Needs)</w:t>
      </w:r>
      <w:r w:rsidRPr="00B15631">
        <w:rPr>
          <w:i/>
          <w:snapToGrid w:val="0"/>
        </w:rPr>
        <w:tab/>
      </w:r>
      <w:r w:rsidRPr="00B15631">
        <w:rPr>
          <w:i/>
          <w:snapToGrid w:val="0"/>
          <w:u w:val="single"/>
        </w:rPr>
        <w:t>In the current fiscal year, any Class 1 law enforcement officer who retired under the Police Officers Retirement System on or before December 31, 2017, may return to employment with a public school district as a critical needs school resource officer without affecting the monthly retirement allowance that he is receiving from the Police Officers Retirement System. From the funds appropriated herein to the Law Enforcement Training Council, the council shall develop guidelines and curriculum for these officers to be recertified and may not require recertification through basic training for those who have been inactive for a year or more.</w:t>
      </w:r>
      <w:r w:rsidRPr="00B15631">
        <w:rPr>
          <w:snapToGrid w:val="0"/>
        </w:rPr>
        <w:t>/</w:t>
      </w:r>
    </w:p>
    <w:p w:rsidR="001A1C2C" w:rsidRPr="00B15631" w:rsidRDefault="001A1C2C" w:rsidP="001A1C2C">
      <w:pPr>
        <w:widowControl w:val="0"/>
        <w:rPr>
          <w:snapToGrid w:val="0"/>
        </w:rPr>
      </w:pPr>
      <w:r w:rsidRPr="00B15631">
        <w:rPr>
          <w:snapToGrid w:val="0"/>
        </w:rPr>
        <w:t>Renumber sections to conform.</w:t>
      </w:r>
    </w:p>
    <w:p w:rsidR="001A1C2C" w:rsidRDefault="001A1C2C" w:rsidP="001A1C2C">
      <w:pPr>
        <w:widowControl w:val="0"/>
      </w:pPr>
      <w:r w:rsidRPr="00B15631">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BRAWLEY moved to table the amendment, which was agreed to.</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SPEAKER IN CHAIR</w:t>
      </w:r>
    </w:p>
    <w:p w:rsidR="001A1C2C" w:rsidRDefault="001A1C2C" w:rsidP="001A1C2C">
      <w:pPr>
        <w:tabs>
          <w:tab w:val="right" w:leader="dot" w:pos="5760"/>
        </w:tabs>
        <w:jc w:val="center"/>
        <w:rPr>
          <w:b/>
        </w:rPr>
      </w:pPr>
    </w:p>
    <w:p w:rsidR="001A1C2C" w:rsidRPr="00FB78D1" w:rsidRDefault="001A1C2C" w:rsidP="001A1C2C">
      <w:pPr>
        <w:widowControl w:val="0"/>
        <w:rPr>
          <w:snapToGrid w:val="0"/>
        </w:rPr>
      </w:pPr>
      <w:r w:rsidRPr="00FB78D1">
        <w:rPr>
          <w:snapToGrid w:val="0"/>
        </w:rPr>
        <w:t>Rep. ARRINGTON proposed the following Amendment No. 35A</w:t>
      </w:r>
      <w:r w:rsidR="009E5E9D">
        <w:rPr>
          <w:snapToGrid w:val="0"/>
        </w:rPr>
        <w:t xml:space="preserve"> to H. 4950 </w:t>
      </w:r>
      <w:r w:rsidRPr="00FB78D1">
        <w:rPr>
          <w:snapToGrid w:val="0"/>
        </w:rPr>
        <w:t>(Doc Name COUNCIL\DG\4950C047.BBM.DG18.DOCX), which was tabled:</w:t>
      </w:r>
    </w:p>
    <w:p w:rsidR="001A1C2C" w:rsidRPr="00FB78D1" w:rsidRDefault="001A1C2C" w:rsidP="001A1C2C">
      <w:pPr>
        <w:widowControl w:val="0"/>
        <w:rPr>
          <w:snapToGrid w:val="0"/>
        </w:rPr>
      </w:pPr>
      <w:r w:rsidRPr="00FB78D1">
        <w:rPr>
          <w:snapToGrid w:val="0"/>
        </w:rPr>
        <w:t>Amend the bill, as and if amended, Part IB, Section 112, DEBT SERVICE, page 458, paragraph 112.1, lines 11</w:t>
      </w:r>
      <w:r w:rsidRPr="00FB78D1">
        <w:rPr>
          <w:snapToGrid w:val="0"/>
        </w:rPr>
        <w:noBreakHyphen/>
        <w:t>14, by striking the proviso in its entirety and inserting:</w:t>
      </w:r>
    </w:p>
    <w:p w:rsidR="001A1C2C" w:rsidRPr="00FB78D1" w:rsidRDefault="001A1C2C" w:rsidP="001A1C2C">
      <w:pPr>
        <w:widowControl w:val="0"/>
        <w:rPr>
          <w:i/>
          <w:snapToGrid w:val="0"/>
          <w:u w:val="single"/>
        </w:rPr>
      </w:pPr>
      <w:r w:rsidRPr="00FB78D1">
        <w:rPr>
          <w:snapToGrid w:val="0"/>
        </w:rPr>
        <w:t>/</w:t>
      </w:r>
      <w:r w:rsidRPr="00FB78D1">
        <w:rPr>
          <w:snapToGrid w:val="0"/>
        </w:rPr>
        <w:tab/>
        <w:t>112.1.</w:t>
      </w:r>
      <w:r w:rsidRPr="00FB78D1">
        <w:rPr>
          <w:snapToGrid w:val="0"/>
        </w:rPr>
        <w:tab/>
        <w:t xml:space="preserve">(DS: Excess Debt Service)  </w:t>
      </w:r>
      <w:r w:rsidRPr="00FB78D1">
        <w:rPr>
          <w:i/>
          <w:snapToGrid w:val="0"/>
          <w:u w:val="single"/>
        </w:rPr>
        <w:t>The State Treasurer shall transfer, from debt service that exceeds the principal and interest due in the current fiscal year:</w:t>
      </w:r>
    </w:p>
    <w:p w:rsidR="001A1C2C" w:rsidRPr="00FB78D1" w:rsidRDefault="001A1C2C" w:rsidP="001A1C2C">
      <w:pPr>
        <w:widowControl w:val="0"/>
        <w:rPr>
          <w:i/>
          <w:snapToGrid w:val="0"/>
          <w:u w:val="single"/>
        </w:rPr>
      </w:pPr>
      <w:r w:rsidRPr="00FB78D1">
        <w:rPr>
          <w:i/>
          <w:snapToGrid w:val="0"/>
        </w:rPr>
        <w:tab/>
      </w:r>
      <w:r w:rsidRPr="00FB78D1">
        <w:rPr>
          <w:i/>
          <w:snapToGrid w:val="0"/>
          <w:u w:val="single"/>
        </w:rPr>
        <w:t>(1)</w:t>
      </w:r>
      <w:r w:rsidRPr="00FB78D1">
        <w:rPr>
          <w:i/>
          <w:snapToGrid w:val="0"/>
        </w:rPr>
        <w:tab/>
      </w:r>
      <w:r w:rsidRPr="00FB78D1">
        <w:rPr>
          <w:i/>
          <w:snapToGrid w:val="0"/>
          <w:u w:val="single"/>
        </w:rPr>
        <w:t>$2,000,000 to the State Law Enforcement Division for the Critical Infrastructure Task Force that the Governor established in April 2017 to create interoperability between private and public infrastructure service providers in South Carolina;</w:t>
      </w:r>
    </w:p>
    <w:p w:rsidR="001A1C2C" w:rsidRPr="00FB78D1" w:rsidRDefault="001A1C2C" w:rsidP="001A1C2C">
      <w:pPr>
        <w:widowControl w:val="0"/>
        <w:rPr>
          <w:i/>
          <w:snapToGrid w:val="0"/>
          <w:u w:val="single"/>
        </w:rPr>
      </w:pPr>
      <w:r w:rsidRPr="00FB78D1">
        <w:rPr>
          <w:i/>
          <w:snapToGrid w:val="0"/>
        </w:rPr>
        <w:tab/>
      </w:r>
      <w:r w:rsidRPr="00FB78D1">
        <w:rPr>
          <w:i/>
          <w:snapToGrid w:val="0"/>
          <w:u w:val="single"/>
        </w:rPr>
        <w:t>(2)</w:t>
      </w:r>
      <w:r w:rsidRPr="00FB78D1">
        <w:rPr>
          <w:i/>
          <w:snapToGrid w:val="0"/>
        </w:rPr>
        <w:tab/>
      </w:r>
      <w:r w:rsidRPr="00FB78D1">
        <w:rPr>
          <w:i/>
          <w:snapToGrid w:val="0"/>
          <w:u w:val="single"/>
        </w:rPr>
        <w:t>$10,000,000 to the State Law Enforcement Division for forensics as a service contract;</w:t>
      </w:r>
    </w:p>
    <w:p w:rsidR="001A1C2C" w:rsidRPr="00FB78D1" w:rsidRDefault="001A1C2C" w:rsidP="001A1C2C">
      <w:pPr>
        <w:widowControl w:val="0"/>
        <w:rPr>
          <w:i/>
          <w:snapToGrid w:val="0"/>
          <w:u w:val="single"/>
        </w:rPr>
      </w:pPr>
      <w:r w:rsidRPr="00FB78D1">
        <w:rPr>
          <w:i/>
          <w:snapToGrid w:val="0"/>
        </w:rPr>
        <w:tab/>
      </w:r>
      <w:r w:rsidRPr="00FB78D1">
        <w:rPr>
          <w:i/>
          <w:snapToGrid w:val="0"/>
          <w:u w:val="single"/>
        </w:rPr>
        <w:t>(3)</w:t>
      </w:r>
      <w:r w:rsidRPr="00FB78D1">
        <w:rPr>
          <w:i/>
          <w:snapToGrid w:val="0"/>
        </w:rPr>
        <w:tab/>
      </w:r>
      <w:r w:rsidRPr="00FB78D1">
        <w:rPr>
          <w:i/>
          <w:snapToGrid w:val="0"/>
          <w:u w:val="single"/>
        </w:rPr>
        <w:t>$2,000,000 to the State Ports Authority for Jasper Ocean Terminal Permitting, including the activities associated with the preparation for or the actual permitting of the Jasper Ocean Terminal on the Savannah River in Jasper County;</w:t>
      </w:r>
    </w:p>
    <w:p w:rsidR="001A1C2C" w:rsidRPr="00FB78D1" w:rsidRDefault="001A1C2C" w:rsidP="001A1C2C">
      <w:pPr>
        <w:widowControl w:val="0"/>
        <w:rPr>
          <w:i/>
          <w:snapToGrid w:val="0"/>
          <w:u w:val="single"/>
        </w:rPr>
      </w:pPr>
      <w:r w:rsidRPr="00FB78D1">
        <w:rPr>
          <w:i/>
          <w:snapToGrid w:val="0"/>
        </w:rPr>
        <w:tab/>
      </w:r>
      <w:r w:rsidRPr="00FB78D1">
        <w:rPr>
          <w:i/>
          <w:snapToGrid w:val="0"/>
          <w:u w:val="single"/>
        </w:rPr>
        <w:t>(4)</w:t>
      </w:r>
      <w:r w:rsidRPr="00FB78D1">
        <w:rPr>
          <w:i/>
          <w:snapToGrid w:val="0"/>
        </w:rPr>
        <w:tab/>
      </w:r>
      <w:r w:rsidRPr="00FB78D1">
        <w:rPr>
          <w:i/>
          <w:snapToGrid w:val="0"/>
          <w:u w:val="single"/>
        </w:rPr>
        <w:t>$10,000,000 to the Department of Education to operate a one</w:t>
      </w:r>
      <w:r w:rsidRPr="00FB78D1">
        <w:rPr>
          <w:i/>
          <w:snapToGrid w:val="0"/>
          <w:u w:val="single"/>
        </w:rPr>
        <w:noBreakHyphen/>
        <w:t>year grant program to provide funding to school districts for student resource officers while a permanent plan is developed; and</w:t>
      </w:r>
    </w:p>
    <w:p w:rsidR="001A1C2C" w:rsidRPr="00FB78D1" w:rsidRDefault="001A1C2C" w:rsidP="001A1C2C">
      <w:pPr>
        <w:widowControl w:val="0"/>
        <w:rPr>
          <w:i/>
          <w:snapToGrid w:val="0"/>
          <w:u w:val="single"/>
        </w:rPr>
      </w:pPr>
      <w:r w:rsidRPr="00FB78D1">
        <w:rPr>
          <w:i/>
          <w:snapToGrid w:val="0"/>
        </w:rPr>
        <w:tab/>
      </w:r>
      <w:r w:rsidRPr="00FB78D1">
        <w:rPr>
          <w:i/>
          <w:snapToGrid w:val="0"/>
          <w:u w:val="single"/>
        </w:rPr>
        <w:t>(5)</w:t>
      </w:r>
      <w:r w:rsidRPr="00FB78D1">
        <w:rPr>
          <w:i/>
          <w:snapToGrid w:val="0"/>
        </w:rPr>
        <w:tab/>
      </w:r>
      <w:r w:rsidRPr="00FB78D1">
        <w:rPr>
          <w:i/>
          <w:snapToGrid w:val="0"/>
          <w:u w:val="single"/>
        </w:rPr>
        <w:t>$10,000,000 to the Department of Corrections to update any current technology or equipment to provide security to facilities, personnel, and inmates.</w:t>
      </w:r>
    </w:p>
    <w:p w:rsidR="001A1C2C" w:rsidRPr="00FB78D1" w:rsidRDefault="001A1C2C" w:rsidP="001A1C2C">
      <w:pPr>
        <w:widowControl w:val="0"/>
        <w:rPr>
          <w:i/>
          <w:snapToGrid w:val="0"/>
          <w:u w:val="single"/>
        </w:rPr>
      </w:pPr>
      <w:r w:rsidRPr="00FB78D1">
        <w:rPr>
          <w:i/>
          <w:snapToGrid w:val="0"/>
        </w:rPr>
        <w:tab/>
      </w:r>
      <w:r w:rsidRPr="00FB78D1">
        <w:rPr>
          <w:i/>
          <w:snapToGrid w:val="0"/>
          <w:u w:val="single"/>
        </w:rPr>
        <w:t>Any additional</w:t>
      </w:r>
      <w:r w:rsidRPr="00FB78D1">
        <w:rPr>
          <w:i/>
          <w:snapToGrid w:val="0"/>
        </w:rPr>
        <w:t xml:space="preserve"> </w:t>
      </w:r>
      <w:r w:rsidRPr="00FB78D1">
        <w:rPr>
          <w:snapToGrid w:val="0"/>
        </w:rPr>
        <w:t xml:space="preserve">excess debt service funds </w:t>
      </w:r>
      <w:r w:rsidRPr="00FB78D1">
        <w:rPr>
          <w:strike/>
          <w:snapToGrid w:val="0"/>
        </w:rPr>
        <w:t>from</w:t>
      </w:r>
      <w:r w:rsidRPr="00FB78D1">
        <w:rPr>
          <w:snapToGrid w:val="0"/>
        </w:rPr>
        <w:t xml:space="preserve"> </w:t>
      </w:r>
      <w:r w:rsidRPr="00FB78D1">
        <w:rPr>
          <w:i/>
          <w:snapToGrid w:val="0"/>
          <w:u w:val="single"/>
        </w:rPr>
        <w:t>available in</w:t>
      </w:r>
      <w:r w:rsidRPr="00FB78D1">
        <w:rPr>
          <w:snapToGrid w:val="0"/>
          <w:u w:val="single"/>
        </w:rPr>
        <w:t xml:space="preserve"> </w:t>
      </w:r>
      <w:r w:rsidRPr="00FB78D1">
        <w:rPr>
          <w:snapToGrid w:val="0"/>
        </w:rPr>
        <w:t xml:space="preserve">Fiscal Year </w:t>
      </w:r>
      <w:r w:rsidRPr="00FB78D1">
        <w:rPr>
          <w:strike/>
          <w:snapToGrid w:val="0"/>
        </w:rPr>
        <w:t>2016</w:t>
      </w:r>
      <w:r w:rsidRPr="00FB78D1">
        <w:rPr>
          <w:strike/>
          <w:snapToGrid w:val="0"/>
        </w:rPr>
        <w:noBreakHyphen/>
        <w:t>17</w:t>
      </w:r>
      <w:r w:rsidRPr="00FB78D1">
        <w:rPr>
          <w:snapToGrid w:val="0"/>
        </w:rPr>
        <w:t xml:space="preserve"> </w:t>
      </w:r>
      <w:r w:rsidRPr="00FB78D1">
        <w:rPr>
          <w:i/>
          <w:snapToGrid w:val="0"/>
          <w:u w:val="single"/>
        </w:rPr>
        <w:t>2018</w:t>
      </w:r>
      <w:r w:rsidRPr="00FB78D1">
        <w:rPr>
          <w:i/>
          <w:snapToGrid w:val="0"/>
          <w:u w:val="single"/>
        </w:rPr>
        <w:noBreakHyphen/>
        <w:t>19</w:t>
      </w:r>
      <w:r w:rsidRPr="00FB78D1">
        <w:rPr>
          <w:snapToGrid w:val="0"/>
        </w:rPr>
        <w:t xml:space="preserve"> </w:t>
      </w:r>
      <w:r w:rsidRPr="00FB78D1">
        <w:rPr>
          <w:strike/>
          <w:snapToGrid w:val="0"/>
        </w:rPr>
        <w:t>must</w:t>
      </w:r>
      <w:r w:rsidRPr="00FB78D1">
        <w:rPr>
          <w:snapToGrid w:val="0"/>
        </w:rPr>
        <w:t xml:space="preserve"> </w:t>
      </w:r>
      <w:r w:rsidRPr="00FB78D1">
        <w:rPr>
          <w:i/>
          <w:snapToGrid w:val="0"/>
          <w:u w:val="single"/>
        </w:rPr>
        <w:t>may</w:t>
      </w:r>
      <w:r w:rsidRPr="00FB78D1">
        <w:rPr>
          <w:snapToGrid w:val="0"/>
        </w:rPr>
        <w:t xml:space="preserve"> be </w:t>
      </w:r>
      <w:r w:rsidRPr="00FB78D1">
        <w:rPr>
          <w:strike/>
          <w:snapToGrid w:val="0"/>
        </w:rPr>
        <w:t>carried forward and expended in Fiscal Year 2017</w:t>
      </w:r>
      <w:r w:rsidRPr="00FB78D1">
        <w:rPr>
          <w:strike/>
          <w:snapToGrid w:val="0"/>
        </w:rPr>
        <w:noBreakHyphen/>
        <w:t>18</w:t>
      </w:r>
      <w:r w:rsidRPr="00FB78D1">
        <w:rPr>
          <w:snapToGrid w:val="0"/>
        </w:rPr>
        <w:t xml:space="preserve"> </w:t>
      </w:r>
      <w:r w:rsidRPr="00FB78D1">
        <w:rPr>
          <w:i/>
          <w:snapToGrid w:val="0"/>
          <w:u w:val="single"/>
        </w:rPr>
        <w:t>expended in the fiscal year</w:t>
      </w:r>
      <w:r w:rsidRPr="00FB78D1">
        <w:rPr>
          <w:snapToGrid w:val="0"/>
        </w:rPr>
        <w:t xml:space="preserve"> to pay down general obligation bond debt for which the State (1) is paying the highest rate of interest, (2) will achieve relief in constrained debt capacity, or (3) reduce the amount of debt issued.</w:t>
      </w:r>
      <w:r w:rsidRPr="00FB78D1">
        <w:rPr>
          <w:snapToGrid w:val="0"/>
        </w:rPr>
        <w:tab/>
      </w:r>
      <w:r w:rsidRPr="00FB78D1">
        <w:rPr>
          <w:snapToGrid w:val="0"/>
        </w:rPr>
        <w:tab/>
        <w:t>/</w:t>
      </w:r>
    </w:p>
    <w:p w:rsidR="001A1C2C" w:rsidRPr="00FB78D1" w:rsidRDefault="001A1C2C" w:rsidP="001A1C2C">
      <w:pPr>
        <w:widowControl w:val="0"/>
        <w:rPr>
          <w:snapToGrid w:val="0"/>
          <w:szCs w:val="24"/>
        </w:rPr>
      </w:pPr>
      <w:r w:rsidRPr="00FB78D1">
        <w:rPr>
          <w:snapToGrid w:val="0"/>
          <w:szCs w:val="24"/>
        </w:rPr>
        <w:t>Renumber sections to conform.</w:t>
      </w:r>
    </w:p>
    <w:p w:rsidR="001A1C2C" w:rsidRDefault="001A1C2C" w:rsidP="001A1C2C">
      <w:pPr>
        <w:widowControl w:val="0"/>
        <w:rPr>
          <w:snapToGrid w:val="0"/>
          <w:szCs w:val="24"/>
        </w:rPr>
      </w:pPr>
      <w:r w:rsidRPr="00FB78D1">
        <w:rPr>
          <w:snapToGrid w:val="0"/>
          <w:szCs w:val="24"/>
        </w:rPr>
        <w:t>Amend totals and titles to conform.</w:t>
      </w:r>
    </w:p>
    <w:p w:rsidR="001A1C2C" w:rsidRDefault="001A1C2C" w:rsidP="001A1C2C">
      <w:pPr>
        <w:widowControl w:val="0"/>
        <w:rPr>
          <w:snapToGrid w:val="0"/>
          <w:szCs w:val="24"/>
        </w:rPr>
      </w:pPr>
    </w:p>
    <w:p w:rsidR="001A1C2C" w:rsidRDefault="001A1C2C" w:rsidP="001A1C2C">
      <w:pPr>
        <w:tabs>
          <w:tab w:val="right" w:leader="dot" w:pos="5760"/>
        </w:tabs>
      </w:pPr>
      <w:r>
        <w:t>Rep. ARRINGTON explained the amendment.</w:t>
      </w:r>
    </w:p>
    <w:p w:rsidR="009E5E9D" w:rsidRDefault="009E5E9D" w:rsidP="001A1C2C">
      <w:pPr>
        <w:tabs>
          <w:tab w:val="right" w:leader="dot" w:pos="5760"/>
        </w:tabs>
      </w:pPr>
    </w:p>
    <w:p w:rsidR="001A1C2C" w:rsidRDefault="001A1C2C" w:rsidP="001A1C2C">
      <w:pPr>
        <w:tabs>
          <w:tab w:val="right" w:leader="dot" w:pos="5760"/>
        </w:tabs>
      </w:pPr>
      <w:r>
        <w:t>Rep. PITTS spoke against the amendment.</w:t>
      </w:r>
    </w:p>
    <w:p w:rsidR="001A1C2C" w:rsidRDefault="001A1C2C" w:rsidP="001A1C2C">
      <w:pPr>
        <w:tabs>
          <w:tab w:val="right" w:leader="dot" w:pos="5760"/>
        </w:tabs>
      </w:pPr>
    </w:p>
    <w:p w:rsidR="001A1C2C" w:rsidRDefault="001A1C2C" w:rsidP="001A1C2C">
      <w:pPr>
        <w:tabs>
          <w:tab w:val="right" w:leader="dot" w:pos="5760"/>
        </w:tabs>
      </w:pPr>
      <w:r>
        <w:t>Rep. PITTS moved to table the amendment, which was agreed to.</w:t>
      </w:r>
    </w:p>
    <w:p w:rsidR="001A1C2C" w:rsidRDefault="001A1C2C" w:rsidP="001A1C2C">
      <w:pPr>
        <w:tabs>
          <w:tab w:val="right" w:leader="dot" w:pos="5760"/>
        </w:tabs>
      </w:pPr>
    </w:p>
    <w:p w:rsidR="001A1C2C" w:rsidRPr="001C75D9" w:rsidRDefault="001A1C2C" w:rsidP="001A1C2C">
      <w:pPr>
        <w:widowControl w:val="0"/>
        <w:rPr>
          <w:snapToGrid w:val="0"/>
        </w:rPr>
      </w:pPr>
      <w:r w:rsidRPr="001C75D9">
        <w:rPr>
          <w:snapToGrid w:val="0"/>
        </w:rPr>
        <w:t>Rep. J.</w:t>
      </w:r>
      <w:r w:rsidR="009E5E9D">
        <w:rPr>
          <w:snapToGrid w:val="0"/>
        </w:rPr>
        <w:t xml:space="preserve"> </w:t>
      </w:r>
      <w:r w:rsidRPr="001C75D9">
        <w:rPr>
          <w:snapToGrid w:val="0"/>
        </w:rPr>
        <w:t>E. SMITH proposed t</w:t>
      </w:r>
      <w:r w:rsidR="009E5E9D">
        <w:rPr>
          <w:snapToGrid w:val="0"/>
        </w:rPr>
        <w:t xml:space="preserve">he following Amendment No. 36A to H. 4950 </w:t>
      </w:r>
      <w:r w:rsidRPr="001C75D9">
        <w:rPr>
          <w:snapToGrid w:val="0"/>
        </w:rPr>
        <w:t>(Doc Name COUNCIL\SA\4950C031.DKA.SA18.DOCX), which was adopted:</w:t>
      </w:r>
    </w:p>
    <w:p w:rsidR="001A1C2C" w:rsidRPr="001C75D9" w:rsidRDefault="001A1C2C" w:rsidP="001A1C2C">
      <w:pPr>
        <w:widowControl w:val="0"/>
        <w:rPr>
          <w:snapToGrid w:val="0"/>
        </w:rPr>
      </w:pPr>
      <w:r w:rsidRPr="001C75D9">
        <w:rPr>
          <w:snapToGrid w:val="0"/>
        </w:rPr>
        <w:t>Amend the bill, as and if amended, Part IB, Section 72, PUBLIC SERVICE COMMISSION, page 410, after line 33, by adding an appropriately numbered paragraph to read:</w:t>
      </w:r>
    </w:p>
    <w:p w:rsidR="001A1C2C" w:rsidRPr="001C75D9" w:rsidRDefault="001A1C2C" w:rsidP="001A1C2C">
      <w:pPr>
        <w:widowControl w:val="0"/>
        <w:rPr>
          <w:i/>
          <w:snapToGrid w:val="0"/>
          <w:u w:val="single"/>
        </w:rPr>
      </w:pPr>
      <w:r w:rsidRPr="001C75D9">
        <w:rPr>
          <w:snapToGrid w:val="0"/>
        </w:rPr>
        <w:t>/</w:t>
      </w:r>
      <w:r w:rsidRPr="001C75D9">
        <w:rPr>
          <w:i/>
          <w:snapToGrid w:val="0"/>
          <w:u w:val="single"/>
        </w:rPr>
        <w:t xml:space="preserve"> (PSC: Consideration of Utility Cost Savings)</w:t>
      </w:r>
      <w:r w:rsidRPr="001C75D9">
        <w:rPr>
          <w:i/>
          <w:snapToGrid w:val="0"/>
        </w:rPr>
        <w:tab/>
      </w:r>
      <w:r w:rsidRPr="001C75D9">
        <w:rPr>
          <w:i/>
          <w:snapToGrid w:val="0"/>
          <w:u w:val="single"/>
        </w:rPr>
        <w:t>With funds appropriated and authorized in the current fiscal year the Public Service Commission shall:</w:t>
      </w:r>
    </w:p>
    <w:p w:rsidR="001A1C2C" w:rsidRPr="001C75D9" w:rsidRDefault="001A1C2C" w:rsidP="001A1C2C">
      <w:pPr>
        <w:widowControl w:val="0"/>
        <w:rPr>
          <w:i/>
          <w:snapToGrid w:val="0"/>
          <w:u w:val="single"/>
        </w:rPr>
      </w:pPr>
      <w:r w:rsidRPr="001C75D9">
        <w:rPr>
          <w:i/>
          <w:snapToGrid w:val="0"/>
        </w:rPr>
        <w:tab/>
      </w:r>
      <w:r w:rsidRPr="001C75D9">
        <w:rPr>
          <w:i/>
          <w:snapToGrid w:val="0"/>
        </w:rPr>
        <w:tab/>
      </w:r>
      <w:r w:rsidRPr="001C75D9">
        <w:rPr>
          <w:i/>
          <w:snapToGrid w:val="0"/>
          <w:u w:val="single"/>
        </w:rPr>
        <w:t>(1)</w:t>
      </w:r>
      <w:r w:rsidRPr="001C75D9">
        <w:rPr>
          <w:i/>
          <w:snapToGrid w:val="0"/>
        </w:rPr>
        <w:tab/>
      </w:r>
      <w:r w:rsidRPr="001C75D9">
        <w:rPr>
          <w:i/>
          <w:snapToGrid w:val="0"/>
          <w:u w:val="single"/>
        </w:rPr>
        <w:t>require during its review of utility integrated resource plans and related or affected dockets that electric public utilities under the jurisdiction of the Commission thoroughly consider a reasonable range of potential future resources, including conventional power generation resources, and renewable generation and demand</w:t>
      </w:r>
      <w:r w:rsidRPr="001C75D9">
        <w:rPr>
          <w:i/>
          <w:snapToGrid w:val="0"/>
          <w:u w:val="single"/>
        </w:rPr>
        <w:noBreakHyphen/>
        <w:t>side management resources whenever and to the extent that they are cost effective; and</w:t>
      </w:r>
    </w:p>
    <w:p w:rsidR="001A1C2C" w:rsidRPr="001C75D9" w:rsidRDefault="001A1C2C" w:rsidP="001A1C2C">
      <w:pPr>
        <w:widowControl w:val="0"/>
        <w:rPr>
          <w:snapToGrid w:val="0"/>
        </w:rPr>
      </w:pPr>
      <w:r w:rsidRPr="001C75D9">
        <w:rPr>
          <w:i/>
          <w:snapToGrid w:val="0"/>
        </w:rPr>
        <w:tab/>
      </w:r>
      <w:r w:rsidRPr="001C75D9">
        <w:rPr>
          <w:i/>
          <w:snapToGrid w:val="0"/>
        </w:rPr>
        <w:tab/>
      </w:r>
      <w:r w:rsidRPr="001C75D9">
        <w:rPr>
          <w:i/>
          <w:snapToGrid w:val="0"/>
          <w:u w:val="single"/>
        </w:rPr>
        <w:t>(2)</w:t>
      </w:r>
      <w:r w:rsidRPr="001C75D9">
        <w:rPr>
          <w:i/>
          <w:snapToGrid w:val="0"/>
        </w:rPr>
        <w:tab/>
      </w:r>
      <w:r w:rsidRPr="001C75D9">
        <w:rPr>
          <w:i/>
          <w:snapToGrid w:val="0"/>
          <w:u w:val="single"/>
        </w:rPr>
        <w:t>through any rules, decisions, and orders issued or implemented in those dockets, require public utilities to implement any reasonably achievable cost savings that are also consistent with the obligation to provide safe and reliable public utility service.</w:t>
      </w:r>
      <w:r w:rsidRPr="001C75D9">
        <w:rPr>
          <w:snapToGrid w:val="0"/>
        </w:rPr>
        <w:t>/</w:t>
      </w:r>
    </w:p>
    <w:p w:rsidR="001A1C2C" w:rsidRPr="001C75D9" w:rsidRDefault="001A1C2C" w:rsidP="001A1C2C">
      <w:pPr>
        <w:widowControl w:val="0"/>
        <w:rPr>
          <w:snapToGrid w:val="0"/>
        </w:rPr>
      </w:pPr>
      <w:r w:rsidRPr="001C75D9">
        <w:rPr>
          <w:snapToGrid w:val="0"/>
        </w:rPr>
        <w:t>Renumber sections to conform.</w:t>
      </w:r>
    </w:p>
    <w:p w:rsidR="001A1C2C" w:rsidRDefault="001A1C2C" w:rsidP="001A1C2C">
      <w:pPr>
        <w:widowControl w:val="0"/>
      </w:pPr>
      <w:r w:rsidRPr="001C75D9">
        <w:rPr>
          <w:snapToGrid w:val="0"/>
        </w:rPr>
        <w:t>Amend totals and titles to conform.</w:t>
      </w:r>
    </w:p>
    <w:p w:rsidR="001A1C2C" w:rsidRDefault="001A1C2C" w:rsidP="001A1C2C">
      <w:pPr>
        <w:tabs>
          <w:tab w:val="right" w:leader="dot" w:pos="5760"/>
        </w:tabs>
      </w:pPr>
      <w:r>
        <w:t>Rep. J. E. SMITH explained the amendment.</w:t>
      </w:r>
    </w:p>
    <w:p w:rsidR="001A1C2C" w:rsidRDefault="001A1C2C" w:rsidP="001A1C2C">
      <w:pPr>
        <w:tabs>
          <w:tab w:val="right" w:leader="dot" w:pos="5760"/>
        </w:tabs>
      </w:pPr>
    </w:p>
    <w:p w:rsidR="001A1C2C" w:rsidRDefault="001A1C2C" w:rsidP="001A1C2C">
      <w:pPr>
        <w:tabs>
          <w:tab w:val="right" w:leader="dot" w:pos="5760"/>
        </w:tabs>
      </w:pPr>
      <w:r>
        <w:t>Rep. D. C. MOSS moved to table the amendment.</w:t>
      </w:r>
    </w:p>
    <w:p w:rsidR="001A1C2C" w:rsidRDefault="001A1C2C" w:rsidP="001A1C2C">
      <w:pPr>
        <w:tabs>
          <w:tab w:val="right" w:leader="dot" w:pos="5760"/>
        </w:tabs>
      </w:pPr>
    </w:p>
    <w:p w:rsidR="001A1C2C" w:rsidRDefault="001A1C2C" w:rsidP="001A1C2C">
      <w:pPr>
        <w:tabs>
          <w:tab w:val="right" w:leader="dot" w:pos="5760"/>
        </w:tabs>
      </w:pPr>
      <w:r>
        <w:t>Rep. J. E. SMITH demanded the yeas and nays which were taken, resulting as follows:</w:t>
      </w:r>
    </w:p>
    <w:p w:rsidR="001A1C2C" w:rsidRDefault="001A1C2C" w:rsidP="001A1C2C">
      <w:pPr>
        <w:tabs>
          <w:tab w:val="right" w:leader="dot" w:pos="5760"/>
        </w:tabs>
        <w:jc w:val="center"/>
      </w:pPr>
      <w:bookmarkStart w:id="156" w:name="vote_start358"/>
      <w:bookmarkEnd w:id="156"/>
      <w:r>
        <w:t>Yeas 47; Nays 54</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Bannister</w:t>
            </w:r>
          </w:p>
        </w:tc>
        <w:tc>
          <w:tcPr>
            <w:tcW w:w="2180" w:type="dxa"/>
            <w:shd w:val="clear" w:color="auto" w:fill="auto"/>
          </w:tcPr>
          <w:p w:rsidR="001A1C2C" w:rsidRPr="001A1C2C" w:rsidRDefault="001A1C2C" w:rsidP="001A1C2C">
            <w:pPr>
              <w:keepNext/>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Bryant</w:t>
            </w:r>
          </w:p>
        </w:tc>
        <w:tc>
          <w:tcPr>
            <w:tcW w:w="2179" w:type="dxa"/>
            <w:shd w:val="clear" w:color="auto" w:fill="auto"/>
          </w:tcPr>
          <w:p w:rsidR="001A1C2C" w:rsidRPr="001A1C2C" w:rsidRDefault="001A1C2C" w:rsidP="001A1C2C">
            <w:pPr>
              <w:tabs>
                <w:tab w:val="right" w:leader="dot" w:pos="5760"/>
              </w:tabs>
              <w:ind w:firstLine="0"/>
            </w:pPr>
            <w:r>
              <w:t>Burns</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Clemmons</w:t>
            </w:r>
          </w:p>
        </w:tc>
        <w:tc>
          <w:tcPr>
            <w:tcW w:w="2179" w:type="dxa"/>
            <w:shd w:val="clear" w:color="auto" w:fill="auto"/>
          </w:tcPr>
          <w:p w:rsidR="001A1C2C" w:rsidRPr="001A1C2C" w:rsidRDefault="001A1C2C" w:rsidP="001A1C2C">
            <w:pPr>
              <w:tabs>
                <w:tab w:val="right" w:leader="dot" w:pos="5760"/>
              </w:tabs>
              <w:ind w:firstLine="0"/>
            </w:pPr>
            <w:r>
              <w:t>Cole</w:t>
            </w:r>
          </w:p>
        </w:tc>
        <w:tc>
          <w:tcPr>
            <w:tcW w:w="2180" w:type="dxa"/>
            <w:shd w:val="clear" w:color="auto" w:fill="auto"/>
          </w:tcPr>
          <w:p w:rsidR="001A1C2C" w:rsidRPr="001A1C2C" w:rsidRDefault="001A1C2C" w:rsidP="001A1C2C">
            <w:pPr>
              <w:tabs>
                <w:tab w:val="right" w:leader="dot" w:pos="5760"/>
              </w:tabs>
              <w:ind w:firstLine="0"/>
            </w:pPr>
            <w:r>
              <w:t>Collins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Duckworth</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Felder</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Gagnon</w:t>
            </w:r>
          </w:p>
        </w:tc>
        <w:tc>
          <w:tcPr>
            <w:tcW w:w="2180" w:type="dxa"/>
            <w:shd w:val="clear" w:color="auto" w:fill="auto"/>
          </w:tcPr>
          <w:p w:rsidR="001A1C2C" w:rsidRPr="001A1C2C" w:rsidRDefault="001A1C2C" w:rsidP="001A1C2C">
            <w:pPr>
              <w:tabs>
                <w:tab w:val="right" w:leader="dot" w:pos="5760"/>
              </w:tabs>
              <w:ind w:firstLine="0"/>
            </w:pPr>
            <w:r>
              <w:t>Henderson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Hiott</w:t>
            </w:r>
          </w:p>
        </w:tc>
        <w:tc>
          <w:tcPr>
            <w:tcW w:w="2179" w:type="dxa"/>
            <w:shd w:val="clear" w:color="auto" w:fill="auto"/>
          </w:tcPr>
          <w:p w:rsidR="001A1C2C" w:rsidRPr="001A1C2C" w:rsidRDefault="001A1C2C" w:rsidP="001A1C2C">
            <w:pPr>
              <w:tabs>
                <w:tab w:val="right" w:leader="dot" w:pos="5760"/>
              </w:tabs>
              <w:ind w:firstLine="0"/>
            </w:pPr>
            <w:r>
              <w:t>Hixon</w:t>
            </w:r>
          </w:p>
        </w:tc>
        <w:tc>
          <w:tcPr>
            <w:tcW w:w="2180" w:type="dxa"/>
            <w:shd w:val="clear" w:color="auto" w:fill="auto"/>
          </w:tcPr>
          <w:p w:rsidR="001A1C2C" w:rsidRPr="001A1C2C" w:rsidRDefault="001A1C2C" w:rsidP="001A1C2C">
            <w:pPr>
              <w:tabs>
                <w:tab w:val="right" w:leader="dot" w:pos="5760"/>
              </w:tabs>
              <w:ind w:firstLine="0"/>
            </w:pPr>
            <w:r>
              <w:t>Jordan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Martin</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McGinnis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 C. Moss</w:t>
            </w:r>
          </w:p>
        </w:tc>
        <w:tc>
          <w:tcPr>
            <w:tcW w:w="2179" w:type="dxa"/>
            <w:shd w:val="clear" w:color="auto" w:fill="auto"/>
          </w:tcPr>
          <w:p w:rsidR="001A1C2C" w:rsidRPr="001A1C2C" w:rsidRDefault="001A1C2C" w:rsidP="001A1C2C">
            <w:pPr>
              <w:tabs>
                <w:tab w:val="right" w:leader="dot" w:pos="5760"/>
              </w:tabs>
              <w:ind w:firstLine="0"/>
            </w:pPr>
            <w:r>
              <w:t>B. Newton</w:t>
            </w:r>
          </w:p>
        </w:tc>
        <w:tc>
          <w:tcPr>
            <w:tcW w:w="2180" w:type="dxa"/>
            <w:shd w:val="clear" w:color="auto" w:fill="auto"/>
          </w:tcPr>
          <w:p w:rsidR="001A1C2C" w:rsidRPr="001A1C2C" w:rsidRDefault="001A1C2C" w:rsidP="001A1C2C">
            <w:pPr>
              <w:tabs>
                <w:tab w:val="right" w:leader="dot" w:pos="5760"/>
              </w:tabs>
              <w:ind w:firstLine="0"/>
            </w:pPr>
            <w:r>
              <w:t>Pitts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Pope</w:t>
            </w:r>
          </w:p>
        </w:tc>
        <w:tc>
          <w:tcPr>
            <w:tcW w:w="2179" w:type="dxa"/>
            <w:shd w:val="clear" w:color="auto" w:fill="auto"/>
          </w:tcPr>
          <w:p w:rsidR="001A1C2C" w:rsidRPr="001A1C2C" w:rsidRDefault="001A1C2C" w:rsidP="001A1C2C">
            <w:pPr>
              <w:tabs>
                <w:tab w:val="right" w:leader="dot" w:pos="5760"/>
              </w:tabs>
              <w:ind w:firstLine="0"/>
            </w:pPr>
            <w:r>
              <w:t>Putnam</w:t>
            </w:r>
          </w:p>
        </w:tc>
        <w:tc>
          <w:tcPr>
            <w:tcW w:w="2180" w:type="dxa"/>
            <w:shd w:val="clear" w:color="auto" w:fill="auto"/>
          </w:tcPr>
          <w:p w:rsidR="001A1C2C" w:rsidRPr="001A1C2C" w:rsidRDefault="001A1C2C" w:rsidP="001A1C2C">
            <w:pPr>
              <w:tabs>
                <w:tab w:val="right" w:leader="dot" w:pos="5760"/>
              </w:tabs>
              <w:ind w:firstLine="0"/>
            </w:pPr>
            <w:r>
              <w:t>S.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Sandifer</w:t>
            </w:r>
          </w:p>
        </w:tc>
        <w:tc>
          <w:tcPr>
            <w:tcW w:w="2179" w:type="dxa"/>
            <w:shd w:val="clear" w:color="auto" w:fill="auto"/>
          </w:tcPr>
          <w:p w:rsidR="001A1C2C" w:rsidRPr="001A1C2C" w:rsidRDefault="001A1C2C" w:rsidP="001A1C2C">
            <w:pPr>
              <w:tabs>
                <w:tab w:val="right" w:leader="dot" w:pos="5760"/>
              </w:tabs>
              <w:ind w:firstLine="0"/>
            </w:pPr>
            <w:r>
              <w:t>Simrill</w:t>
            </w:r>
          </w:p>
        </w:tc>
        <w:tc>
          <w:tcPr>
            <w:tcW w:w="2180" w:type="dxa"/>
            <w:shd w:val="clear" w:color="auto" w:fill="auto"/>
          </w:tcPr>
          <w:p w:rsidR="001A1C2C" w:rsidRPr="001A1C2C" w:rsidRDefault="001A1C2C" w:rsidP="001A1C2C">
            <w:pPr>
              <w:tabs>
                <w:tab w:val="right" w:leader="dot" w:pos="5760"/>
              </w:tabs>
              <w:ind w:firstLine="0"/>
            </w:pPr>
            <w:r>
              <w:t>G. M.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R. Smith</w:t>
            </w:r>
          </w:p>
        </w:tc>
        <w:tc>
          <w:tcPr>
            <w:tcW w:w="2179" w:type="dxa"/>
            <w:shd w:val="clear" w:color="auto" w:fill="auto"/>
          </w:tcPr>
          <w:p w:rsidR="001A1C2C" w:rsidRPr="001A1C2C" w:rsidRDefault="001A1C2C" w:rsidP="001A1C2C">
            <w:pPr>
              <w:tabs>
                <w:tab w:val="right" w:leader="dot" w:pos="5760"/>
              </w:tabs>
              <w:ind w:firstLine="0"/>
            </w:pPr>
            <w:r>
              <w:t>Sottile</w:t>
            </w:r>
          </w:p>
        </w:tc>
        <w:tc>
          <w:tcPr>
            <w:tcW w:w="2180" w:type="dxa"/>
            <w:shd w:val="clear" w:color="auto" w:fill="auto"/>
          </w:tcPr>
          <w:p w:rsidR="001A1C2C" w:rsidRPr="001A1C2C" w:rsidRDefault="001A1C2C" w:rsidP="001A1C2C">
            <w:pPr>
              <w:tabs>
                <w:tab w:val="right" w:leader="dot" w:pos="5760"/>
              </w:tabs>
              <w:ind w:firstLine="0"/>
            </w:pPr>
            <w:r>
              <w:t>Tallon</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Taylor</w:t>
            </w:r>
          </w:p>
        </w:tc>
        <w:tc>
          <w:tcPr>
            <w:tcW w:w="2179" w:type="dxa"/>
            <w:shd w:val="clear" w:color="auto" w:fill="auto"/>
          </w:tcPr>
          <w:p w:rsidR="001A1C2C" w:rsidRPr="001A1C2C" w:rsidRDefault="001A1C2C" w:rsidP="001A1C2C">
            <w:pPr>
              <w:keepNext/>
              <w:tabs>
                <w:tab w:val="right" w:leader="dot" w:pos="5760"/>
              </w:tabs>
              <w:ind w:firstLine="0"/>
            </w:pPr>
            <w:r>
              <w:t>White</w:t>
            </w:r>
          </w:p>
        </w:tc>
        <w:tc>
          <w:tcPr>
            <w:tcW w:w="2180" w:type="dxa"/>
            <w:shd w:val="clear" w:color="auto" w:fill="auto"/>
          </w:tcPr>
          <w:p w:rsidR="001A1C2C" w:rsidRPr="001A1C2C" w:rsidRDefault="001A1C2C" w:rsidP="001A1C2C">
            <w:pPr>
              <w:keepNext/>
              <w:tabs>
                <w:tab w:val="right" w:leader="dot" w:pos="5760"/>
              </w:tabs>
              <w:ind w:firstLine="0"/>
            </w:pPr>
            <w:r>
              <w:t>Whitmire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Yow</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Total--47</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Atwater</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Bamberg</w:t>
            </w:r>
          </w:p>
        </w:tc>
        <w:tc>
          <w:tcPr>
            <w:tcW w:w="2179" w:type="dxa"/>
            <w:shd w:val="clear" w:color="auto" w:fill="auto"/>
          </w:tcPr>
          <w:p w:rsidR="001A1C2C" w:rsidRPr="001A1C2C" w:rsidRDefault="001A1C2C" w:rsidP="001A1C2C">
            <w:pPr>
              <w:tabs>
                <w:tab w:val="right" w:leader="dot" w:pos="5760"/>
              </w:tabs>
              <w:ind w:firstLine="0"/>
            </w:pPr>
            <w:r>
              <w:t>Bennett</w:t>
            </w:r>
          </w:p>
        </w:tc>
        <w:tc>
          <w:tcPr>
            <w:tcW w:w="2180" w:type="dxa"/>
            <w:shd w:val="clear" w:color="auto" w:fill="auto"/>
          </w:tcPr>
          <w:p w:rsidR="001A1C2C" w:rsidRPr="001A1C2C" w:rsidRDefault="001A1C2C" w:rsidP="001A1C2C">
            <w:pPr>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Bradley</w:t>
            </w:r>
          </w:p>
        </w:tc>
        <w:tc>
          <w:tcPr>
            <w:tcW w:w="2179" w:type="dxa"/>
            <w:shd w:val="clear" w:color="auto" w:fill="auto"/>
          </w:tcPr>
          <w:p w:rsidR="001A1C2C" w:rsidRPr="001A1C2C" w:rsidRDefault="001A1C2C" w:rsidP="001A1C2C">
            <w:pPr>
              <w:tabs>
                <w:tab w:val="right" w:leader="dot" w:pos="5760"/>
              </w:tabs>
              <w:ind w:firstLine="0"/>
            </w:pPr>
            <w:r>
              <w:t>Brawley</w:t>
            </w:r>
          </w:p>
        </w:tc>
        <w:tc>
          <w:tcPr>
            <w:tcW w:w="2180" w:type="dxa"/>
            <w:shd w:val="clear" w:color="auto" w:fill="auto"/>
          </w:tcPr>
          <w:p w:rsidR="001A1C2C" w:rsidRPr="001A1C2C" w:rsidRDefault="001A1C2C" w:rsidP="001A1C2C">
            <w:pPr>
              <w:tabs>
                <w:tab w:val="right" w:leader="dot" w:pos="5760"/>
              </w:tabs>
              <w:ind w:firstLine="0"/>
            </w:pPr>
            <w:r>
              <w:t>Caskey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Clyburn</w:t>
            </w:r>
          </w:p>
        </w:tc>
        <w:tc>
          <w:tcPr>
            <w:tcW w:w="2180" w:type="dxa"/>
            <w:shd w:val="clear" w:color="auto" w:fill="auto"/>
          </w:tcPr>
          <w:p w:rsidR="001A1C2C" w:rsidRPr="001A1C2C" w:rsidRDefault="001A1C2C" w:rsidP="001A1C2C">
            <w:pPr>
              <w:tabs>
                <w:tab w:val="right" w:leader="dot" w:pos="5760"/>
              </w:tabs>
              <w:ind w:firstLine="0"/>
            </w:pPr>
            <w:r>
              <w:t>Cobb-Hunter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Cogswell</w:t>
            </w:r>
          </w:p>
        </w:tc>
        <w:tc>
          <w:tcPr>
            <w:tcW w:w="2179" w:type="dxa"/>
            <w:shd w:val="clear" w:color="auto" w:fill="auto"/>
          </w:tcPr>
          <w:p w:rsidR="001A1C2C" w:rsidRPr="001A1C2C" w:rsidRDefault="001A1C2C" w:rsidP="001A1C2C">
            <w:pPr>
              <w:tabs>
                <w:tab w:val="right" w:leader="dot" w:pos="5760"/>
              </w:tabs>
              <w:ind w:firstLine="0"/>
            </w:pPr>
            <w:r>
              <w:t>Davis</w:t>
            </w:r>
          </w:p>
        </w:tc>
        <w:tc>
          <w:tcPr>
            <w:tcW w:w="2180" w:type="dxa"/>
            <w:shd w:val="clear" w:color="auto" w:fill="auto"/>
          </w:tcPr>
          <w:p w:rsidR="001A1C2C" w:rsidRPr="001A1C2C" w:rsidRDefault="001A1C2C" w:rsidP="001A1C2C">
            <w:pPr>
              <w:tabs>
                <w:tab w:val="right" w:leader="dot" w:pos="5760"/>
              </w:tabs>
              <w:ind w:firstLine="0"/>
            </w:pPr>
            <w:r>
              <w:t>Dillard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Douglas</w:t>
            </w:r>
          </w:p>
        </w:tc>
        <w:tc>
          <w:tcPr>
            <w:tcW w:w="2179" w:type="dxa"/>
            <w:shd w:val="clear" w:color="auto" w:fill="auto"/>
          </w:tcPr>
          <w:p w:rsidR="001A1C2C" w:rsidRPr="001A1C2C" w:rsidRDefault="001A1C2C" w:rsidP="001A1C2C">
            <w:pPr>
              <w:tabs>
                <w:tab w:val="right" w:leader="dot" w:pos="5760"/>
              </w:tabs>
              <w:ind w:firstLine="0"/>
            </w:pPr>
            <w:r>
              <w:t>Erickson</w:t>
            </w:r>
          </w:p>
        </w:tc>
        <w:tc>
          <w:tcPr>
            <w:tcW w:w="2180" w:type="dxa"/>
            <w:shd w:val="clear" w:color="auto" w:fill="auto"/>
          </w:tcPr>
          <w:p w:rsidR="001A1C2C" w:rsidRPr="001A1C2C" w:rsidRDefault="001A1C2C" w:rsidP="001A1C2C">
            <w:pPr>
              <w:tabs>
                <w:tab w:val="right" w:leader="dot" w:pos="5760"/>
              </w:tabs>
              <w:ind w:firstLine="0"/>
            </w:pPr>
            <w:r>
              <w:t>Funderburk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Herbkersman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Howard</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Jefferson</w:t>
            </w:r>
          </w:p>
        </w:tc>
        <w:tc>
          <w:tcPr>
            <w:tcW w:w="2179" w:type="dxa"/>
            <w:shd w:val="clear" w:color="auto" w:fill="auto"/>
          </w:tcPr>
          <w:p w:rsidR="001A1C2C" w:rsidRPr="001A1C2C" w:rsidRDefault="001A1C2C" w:rsidP="001A1C2C">
            <w:pPr>
              <w:tabs>
                <w:tab w:val="right" w:leader="dot" w:pos="5760"/>
              </w:tabs>
              <w:ind w:firstLine="0"/>
            </w:pPr>
            <w:r>
              <w:t>King</w:t>
            </w:r>
          </w:p>
        </w:tc>
        <w:tc>
          <w:tcPr>
            <w:tcW w:w="2180" w:type="dxa"/>
            <w:shd w:val="clear" w:color="auto" w:fill="auto"/>
          </w:tcPr>
          <w:p w:rsidR="001A1C2C" w:rsidRPr="001A1C2C" w:rsidRDefault="001A1C2C" w:rsidP="001A1C2C">
            <w:pPr>
              <w:tabs>
                <w:tab w:val="right" w:leader="dot" w:pos="5760"/>
              </w:tabs>
              <w:ind w:firstLine="0"/>
            </w:pPr>
            <w:r>
              <w:t>Kirby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Loftis</w:t>
            </w:r>
          </w:p>
        </w:tc>
        <w:tc>
          <w:tcPr>
            <w:tcW w:w="2179" w:type="dxa"/>
            <w:shd w:val="clear" w:color="auto" w:fill="auto"/>
          </w:tcPr>
          <w:p w:rsidR="001A1C2C" w:rsidRPr="001A1C2C" w:rsidRDefault="001A1C2C" w:rsidP="001A1C2C">
            <w:pPr>
              <w:tabs>
                <w:tab w:val="right" w:leader="dot" w:pos="5760"/>
              </w:tabs>
              <w:ind w:firstLine="0"/>
            </w:pPr>
            <w:r>
              <w:t>Mace</w:t>
            </w:r>
          </w:p>
        </w:tc>
        <w:tc>
          <w:tcPr>
            <w:tcW w:w="2180" w:type="dxa"/>
            <w:shd w:val="clear" w:color="auto" w:fill="auto"/>
          </w:tcPr>
          <w:p w:rsidR="001A1C2C" w:rsidRPr="001A1C2C" w:rsidRDefault="001A1C2C" w:rsidP="001A1C2C">
            <w:pPr>
              <w:tabs>
                <w:tab w:val="right" w:leader="dot" w:pos="5760"/>
              </w:tabs>
              <w:ind w:firstLine="0"/>
            </w:pPr>
            <w:r>
              <w:t>Mack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McCoy</w:t>
            </w:r>
          </w:p>
        </w:tc>
        <w:tc>
          <w:tcPr>
            <w:tcW w:w="2179" w:type="dxa"/>
            <w:shd w:val="clear" w:color="auto" w:fill="auto"/>
          </w:tcPr>
          <w:p w:rsidR="001A1C2C" w:rsidRPr="001A1C2C" w:rsidRDefault="001A1C2C" w:rsidP="001A1C2C">
            <w:pPr>
              <w:tabs>
                <w:tab w:val="right" w:leader="dot" w:pos="5760"/>
              </w:tabs>
              <w:ind w:firstLine="0"/>
            </w:pPr>
            <w:r>
              <w:t>McEachern</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W. Newton</w:t>
            </w:r>
          </w:p>
        </w:tc>
        <w:tc>
          <w:tcPr>
            <w:tcW w:w="2179" w:type="dxa"/>
            <w:shd w:val="clear" w:color="auto" w:fill="auto"/>
          </w:tcPr>
          <w:p w:rsidR="001A1C2C" w:rsidRPr="001A1C2C" w:rsidRDefault="001A1C2C" w:rsidP="001A1C2C">
            <w:pPr>
              <w:tabs>
                <w:tab w:val="right" w:leader="dot" w:pos="5760"/>
              </w:tabs>
              <w:ind w:firstLine="0"/>
            </w:pPr>
            <w:r>
              <w:t>Norrell</w:t>
            </w:r>
          </w:p>
        </w:tc>
        <w:tc>
          <w:tcPr>
            <w:tcW w:w="2180" w:type="dxa"/>
            <w:shd w:val="clear" w:color="auto" w:fill="auto"/>
          </w:tcPr>
          <w:p w:rsidR="001A1C2C" w:rsidRPr="001A1C2C" w:rsidRDefault="001A1C2C" w:rsidP="001A1C2C">
            <w:pPr>
              <w:tabs>
                <w:tab w:val="right" w:leader="dot" w:pos="5760"/>
              </w:tabs>
              <w:ind w:firstLine="0"/>
            </w:pPr>
            <w:r>
              <w:t>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Ridgeway</w:t>
            </w:r>
          </w:p>
        </w:tc>
        <w:tc>
          <w:tcPr>
            <w:tcW w:w="2179" w:type="dxa"/>
            <w:shd w:val="clear" w:color="auto" w:fill="auto"/>
          </w:tcPr>
          <w:p w:rsidR="001A1C2C" w:rsidRPr="001A1C2C" w:rsidRDefault="001A1C2C" w:rsidP="001A1C2C">
            <w:pPr>
              <w:tabs>
                <w:tab w:val="right" w:leader="dot" w:pos="5760"/>
              </w:tabs>
              <w:ind w:firstLine="0"/>
            </w:pPr>
            <w:r>
              <w:t>M. Rivers</w:t>
            </w:r>
          </w:p>
        </w:tc>
        <w:tc>
          <w:tcPr>
            <w:tcW w:w="2180" w:type="dxa"/>
            <w:shd w:val="clear" w:color="auto" w:fill="auto"/>
          </w:tcPr>
          <w:p w:rsidR="001A1C2C" w:rsidRPr="001A1C2C" w:rsidRDefault="001A1C2C" w:rsidP="001A1C2C">
            <w:pPr>
              <w:tabs>
                <w:tab w:val="right" w:leader="dot" w:pos="5760"/>
              </w:tabs>
              <w:ind w:firstLine="0"/>
            </w:pPr>
            <w:r>
              <w:t>Robinson-Simpson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Rutherford</w:t>
            </w:r>
          </w:p>
        </w:tc>
        <w:tc>
          <w:tcPr>
            <w:tcW w:w="2179" w:type="dxa"/>
            <w:shd w:val="clear" w:color="auto" w:fill="auto"/>
          </w:tcPr>
          <w:p w:rsidR="001A1C2C" w:rsidRPr="001A1C2C" w:rsidRDefault="001A1C2C" w:rsidP="001A1C2C">
            <w:pPr>
              <w:tabs>
                <w:tab w:val="right" w:leader="dot" w:pos="5760"/>
              </w:tabs>
              <w:ind w:firstLine="0"/>
            </w:pPr>
            <w:r>
              <w:t>J. E. Smith</w:t>
            </w:r>
          </w:p>
        </w:tc>
        <w:tc>
          <w:tcPr>
            <w:tcW w:w="2180" w:type="dxa"/>
            <w:shd w:val="clear" w:color="auto" w:fill="auto"/>
          </w:tcPr>
          <w:p w:rsidR="001A1C2C" w:rsidRPr="001A1C2C" w:rsidRDefault="001A1C2C" w:rsidP="001A1C2C">
            <w:pPr>
              <w:tabs>
                <w:tab w:val="right" w:leader="dot" w:pos="5760"/>
              </w:tabs>
              <w:ind w:firstLine="0"/>
            </w:pPr>
            <w:r>
              <w:t>Spires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Stavrinakis</w:t>
            </w:r>
          </w:p>
        </w:tc>
        <w:tc>
          <w:tcPr>
            <w:tcW w:w="2179" w:type="dxa"/>
            <w:shd w:val="clear" w:color="auto" w:fill="auto"/>
          </w:tcPr>
          <w:p w:rsidR="001A1C2C" w:rsidRPr="001A1C2C" w:rsidRDefault="001A1C2C" w:rsidP="001A1C2C">
            <w:pPr>
              <w:keepNext/>
              <w:tabs>
                <w:tab w:val="right" w:leader="dot" w:pos="5760"/>
              </w:tabs>
              <w:ind w:firstLine="0"/>
            </w:pPr>
            <w:r>
              <w:t>Thigpen</w:t>
            </w:r>
          </w:p>
        </w:tc>
        <w:tc>
          <w:tcPr>
            <w:tcW w:w="2180" w:type="dxa"/>
            <w:shd w:val="clear" w:color="auto" w:fill="auto"/>
          </w:tcPr>
          <w:p w:rsidR="001A1C2C" w:rsidRPr="001A1C2C" w:rsidRDefault="001A1C2C" w:rsidP="001A1C2C">
            <w:pPr>
              <w:keepNext/>
              <w:tabs>
                <w:tab w:val="right" w:leader="dot" w:pos="5760"/>
              </w:tabs>
              <w:ind w:firstLine="0"/>
            </w:pPr>
            <w:r>
              <w:t>Toole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West</w:t>
            </w:r>
          </w:p>
        </w:tc>
        <w:tc>
          <w:tcPr>
            <w:tcW w:w="2179" w:type="dxa"/>
            <w:shd w:val="clear" w:color="auto" w:fill="auto"/>
          </w:tcPr>
          <w:p w:rsidR="001A1C2C" w:rsidRPr="001A1C2C" w:rsidRDefault="001A1C2C" w:rsidP="001A1C2C">
            <w:pPr>
              <w:keepNext/>
              <w:tabs>
                <w:tab w:val="right" w:leader="dot" w:pos="5760"/>
              </w:tabs>
              <w:ind w:firstLine="0"/>
            </w:pPr>
            <w:r>
              <w:t>Wheeler</w:t>
            </w:r>
          </w:p>
        </w:tc>
        <w:tc>
          <w:tcPr>
            <w:tcW w:w="2180" w:type="dxa"/>
            <w:shd w:val="clear" w:color="auto" w:fill="auto"/>
          </w:tcPr>
          <w:p w:rsidR="001A1C2C" w:rsidRPr="001A1C2C" w:rsidRDefault="001A1C2C" w:rsidP="001A1C2C">
            <w:pPr>
              <w:keepNext/>
              <w:tabs>
                <w:tab w:val="right" w:leader="dot" w:pos="5760"/>
              </w:tabs>
              <w:ind w:firstLine="0"/>
            </w:pPr>
            <w:r>
              <w:t>Williams</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Total--54</w:t>
      </w:r>
    </w:p>
    <w:p w:rsidR="001A1C2C" w:rsidRDefault="001A1C2C" w:rsidP="001A1C2C">
      <w:pPr>
        <w:tabs>
          <w:tab w:val="right" w:leader="dot" w:pos="5760"/>
        </w:tabs>
        <w:jc w:val="center"/>
        <w:rPr>
          <w:b/>
        </w:rPr>
      </w:pPr>
    </w:p>
    <w:p w:rsidR="001A1C2C" w:rsidRDefault="001A1C2C" w:rsidP="001A1C2C">
      <w:pPr>
        <w:tabs>
          <w:tab w:val="right" w:leader="dot" w:pos="5760"/>
        </w:tabs>
      </w:pPr>
      <w:r>
        <w:t>So, the House refused to table the amendment.</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POINT OF ORDER</w:t>
      </w:r>
    </w:p>
    <w:p w:rsidR="001A1C2C" w:rsidRDefault="001A1C2C" w:rsidP="001A1C2C">
      <w:pPr>
        <w:tabs>
          <w:tab w:val="right" w:leader="dot" w:pos="5760"/>
        </w:tabs>
      </w:pPr>
      <w:r>
        <w:t>Rep. FORRESTER raised the Point of Order that Amendment No. 36A to H. 4950, under Rule 5.3B, was not germane to the Bill.</w:t>
      </w:r>
    </w:p>
    <w:p w:rsidR="001A1C2C" w:rsidRDefault="001A1C2C" w:rsidP="001A1C2C">
      <w:pPr>
        <w:tabs>
          <w:tab w:val="right" w:leader="dot" w:pos="5760"/>
        </w:tabs>
      </w:pPr>
      <w:r>
        <w:t xml:space="preserve">The SPEAKER overruled the Point of Order.  </w:t>
      </w:r>
    </w:p>
    <w:p w:rsidR="001A1C2C" w:rsidRDefault="001A1C2C" w:rsidP="001A1C2C">
      <w:pPr>
        <w:tabs>
          <w:tab w:val="right" w:leader="dot" w:pos="5760"/>
        </w:tabs>
      </w:pPr>
    </w:p>
    <w:p w:rsidR="001A1C2C" w:rsidRDefault="001A1C2C" w:rsidP="001A1C2C">
      <w:pPr>
        <w:tabs>
          <w:tab w:val="right" w:leader="dot" w:pos="5760"/>
        </w:tabs>
      </w:pPr>
      <w:r>
        <w:t>The question then recurred to the adoption of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57" w:name="vote_start363"/>
      <w:bookmarkEnd w:id="157"/>
      <w:r>
        <w:t>Yeas 62; Nays 40</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Atwater</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Bamberg</w:t>
            </w:r>
          </w:p>
        </w:tc>
        <w:tc>
          <w:tcPr>
            <w:tcW w:w="2179" w:type="dxa"/>
            <w:shd w:val="clear" w:color="auto" w:fill="auto"/>
          </w:tcPr>
          <w:p w:rsidR="001A1C2C" w:rsidRPr="001A1C2C" w:rsidRDefault="001A1C2C" w:rsidP="001A1C2C">
            <w:pPr>
              <w:tabs>
                <w:tab w:val="right" w:leader="dot" w:pos="5760"/>
              </w:tabs>
              <w:ind w:firstLine="0"/>
            </w:pPr>
            <w:r>
              <w:t>Bennett</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Bowers</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Brawley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Caskey</w:t>
            </w:r>
          </w:p>
        </w:tc>
        <w:tc>
          <w:tcPr>
            <w:tcW w:w="2179" w:type="dxa"/>
            <w:shd w:val="clear" w:color="auto" w:fill="auto"/>
          </w:tcPr>
          <w:p w:rsidR="001A1C2C" w:rsidRPr="001A1C2C" w:rsidRDefault="001A1C2C" w:rsidP="001A1C2C">
            <w:pPr>
              <w:tabs>
                <w:tab w:val="right" w:leader="dot" w:pos="5760"/>
              </w:tabs>
              <w:ind w:firstLine="0"/>
            </w:pPr>
            <w:r>
              <w:t>Clary</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Cogswell</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Davis</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Dillard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Douglas</w:t>
            </w:r>
          </w:p>
        </w:tc>
        <w:tc>
          <w:tcPr>
            <w:tcW w:w="2179" w:type="dxa"/>
            <w:shd w:val="clear" w:color="auto" w:fill="auto"/>
          </w:tcPr>
          <w:p w:rsidR="001A1C2C" w:rsidRPr="001A1C2C" w:rsidRDefault="001A1C2C" w:rsidP="001A1C2C">
            <w:pPr>
              <w:tabs>
                <w:tab w:val="right" w:leader="dot" w:pos="5760"/>
              </w:tabs>
              <w:ind w:firstLine="0"/>
            </w:pPr>
            <w:r>
              <w:t>Erickson</w:t>
            </w:r>
          </w:p>
        </w:tc>
        <w:tc>
          <w:tcPr>
            <w:tcW w:w="2180" w:type="dxa"/>
            <w:shd w:val="clear" w:color="auto" w:fill="auto"/>
          </w:tcPr>
          <w:p w:rsidR="001A1C2C" w:rsidRPr="001A1C2C" w:rsidRDefault="001A1C2C" w:rsidP="001A1C2C">
            <w:pPr>
              <w:tabs>
                <w:tab w:val="right" w:leader="dot" w:pos="5760"/>
              </w:tabs>
              <w:ind w:firstLine="0"/>
            </w:pPr>
            <w:r>
              <w:t>Finlay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Funderburk</w:t>
            </w:r>
          </w:p>
        </w:tc>
        <w:tc>
          <w:tcPr>
            <w:tcW w:w="2179" w:type="dxa"/>
            <w:shd w:val="clear" w:color="auto" w:fill="auto"/>
          </w:tcPr>
          <w:p w:rsidR="001A1C2C" w:rsidRPr="001A1C2C" w:rsidRDefault="001A1C2C" w:rsidP="001A1C2C">
            <w:pPr>
              <w:tabs>
                <w:tab w:val="right" w:leader="dot" w:pos="5760"/>
              </w:tabs>
              <w:ind w:firstLine="0"/>
            </w:pPr>
            <w:r>
              <w:t>Gilliard</w:t>
            </w:r>
          </w:p>
        </w:tc>
        <w:tc>
          <w:tcPr>
            <w:tcW w:w="2180" w:type="dxa"/>
            <w:shd w:val="clear" w:color="auto" w:fill="auto"/>
          </w:tcPr>
          <w:p w:rsidR="001A1C2C" w:rsidRPr="001A1C2C" w:rsidRDefault="001A1C2C" w:rsidP="001A1C2C">
            <w:pPr>
              <w:tabs>
                <w:tab w:val="right" w:leader="dot" w:pos="5760"/>
              </w:tabs>
              <w:ind w:firstLine="0"/>
            </w:pPr>
            <w:r>
              <w:t>Govan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Hayes</w:t>
            </w:r>
          </w:p>
        </w:tc>
        <w:tc>
          <w:tcPr>
            <w:tcW w:w="2179" w:type="dxa"/>
            <w:shd w:val="clear" w:color="auto" w:fill="auto"/>
          </w:tcPr>
          <w:p w:rsidR="001A1C2C" w:rsidRPr="001A1C2C" w:rsidRDefault="001A1C2C" w:rsidP="001A1C2C">
            <w:pPr>
              <w:tabs>
                <w:tab w:val="right" w:leader="dot" w:pos="5760"/>
              </w:tabs>
              <w:ind w:firstLine="0"/>
            </w:pPr>
            <w:r>
              <w:t>Henderson-Myers</w:t>
            </w:r>
          </w:p>
        </w:tc>
        <w:tc>
          <w:tcPr>
            <w:tcW w:w="2180" w:type="dxa"/>
            <w:shd w:val="clear" w:color="auto" w:fill="auto"/>
          </w:tcPr>
          <w:p w:rsidR="001A1C2C" w:rsidRPr="001A1C2C" w:rsidRDefault="001A1C2C" w:rsidP="001A1C2C">
            <w:pPr>
              <w:tabs>
                <w:tab w:val="right" w:leader="dot" w:pos="5760"/>
              </w:tabs>
              <w:ind w:firstLine="0"/>
            </w:pPr>
            <w:r>
              <w:t>Henegan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Herbkersman</w:t>
            </w:r>
          </w:p>
        </w:tc>
        <w:tc>
          <w:tcPr>
            <w:tcW w:w="2179" w:type="dxa"/>
            <w:shd w:val="clear" w:color="auto" w:fill="auto"/>
          </w:tcPr>
          <w:p w:rsidR="001A1C2C" w:rsidRPr="001A1C2C" w:rsidRDefault="001A1C2C" w:rsidP="001A1C2C">
            <w:pPr>
              <w:tabs>
                <w:tab w:val="right" w:leader="dot" w:pos="5760"/>
              </w:tabs>
              <w:ind w:firstLine="0"/>
            </w:pPr>
            <w:r>
              <w:t>Hosey</w:t>
            </w:r>
          </w:p>
        </w:tc>
        <w:tc>
          <w:tcPr>
            <w:tcW w:w="2180" w:type="dxa"/>
            <w:shd w:val="clear" w:color="auto" w:fill="auto"/>
          </w:tcPr>
          <w:p w:rsidR="001A1C2C" w:rsidRPr="001A1C2C" w:rsidRDefault="001A1C2C" w:rsidP="001A1C2C">
            <w:pPr>
              <w:tabs>
                <w:tab w:val="right" w:leader="dot" w:pos="5760"/>
              </w:tabs>
              <w:ind w:firstLine="0"/>
            </w:pPr>
            <w:r>
              <w:t>Howard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Huggins</w:t>
            </w:r>
          </w:p>
        </w:tc>
        <w:tc>
          <w:tcPr>
            <w:tcW w:w="2179" w:type="dxa"/>
            <w:shd w:val="clear" w:color="auto" w:fill="auto"/>
          </w:tcPr>
          <w:p w:rsidR="001A1C2C" w:rsidRPr="001A1C2C" w:rsidRDefault="001A1C2C" w:rsidP="001A1C2C">
            <w:pPr>
              <w:tabs>
                <w:tab w:val="right" w:leader="dot" w:pos="5760"/>
              </w:tabs>
              <w:ind w:firstLine="0"/>
            </w:pPr>
            <w:r>
              <w:t>Jefferson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Loftis</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Mack</w:t>
            </w:r>
          </w:p>
        </w:tc>
        <w:tc>
          <w:tcPr>
            <w:tcW w:w="2179" w:type="dxa"/>
            <w:shd w:val="clear" w:color="auto" w:fill="auto"/>
          </w:tcPr>
          <w:p w:rsidR="001A1C2C" w:rsidRPr="001A1C2C" w:rsidRDefault="001A1C2C" w:rsidP="001A1C2C">
            <w:pPr>
              <w:tabs>
                <w:tab w:val="right" w:leader="dot" w:pos="5760"/>
              </w:tabs>
              <w:ind w:firstLine="0"/>
            </w:pPr>
            <w:r>
              <w:t>McCoy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Murphy</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Ridgeway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 Rivers</w:t>
            </w:r>
          </w:p>
        </w:tc>
        <w:tc>
          <w:tcPr>
            <w:tcW w:w="2179" w:type="dxa"/>
            <w:shd w:val="clear" w:color="auto" w:fill="auto"/>
          </w:tcPr>
          <w:p w:rsidR="001A1C2C" w:rsidRPr="001A1C2C" w:rsidRDefault="001A1C2C" w:rsidP="001A1C2C">
            <w:pPr>
              <w:tabs>
                <w:tab w:val="right" w:leader="dot" w:pos="5760"/>
              </w:tabs>
              <w:ind w:firstLine="0"/>
            </w:pPr>
            <w:r>
              <w:t>S. Rivers</w:t>
            </w:r>
          </w:p>
        </w:tc>
        <w:tc>
          <w:tcPr>
            <w:tcW w:w="2180" w:type="dxa"/>
            <w:shd w:val="clear" w:color="auto" w:fill="auto"/>
          </w:tcPr>
          <w:p w:rsidR="001A1C2C" w:rsidRPr="001A1C2C" w:rsidRDefault="001A1C2C" w:rsidP="001A1C2C">
            <w:pPr>
              <w:tabs>
                <w:tab w:val="right" w:leader="dot" w:pos="5760"/>
              </w:tabs>
              <w:ind w:firstLine="0"/>
            </w:pPr>
            <w:r>
              <w:t>Robinson-Simpson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Rutherford</w:t>
            </w:r>
          </w:p>
        </w:tc>
        <w:tc>
          <w:tcPr>
            <w:tcW w:w="2179" w:type="dxa"/>
            <w:shd w:val="clear" w:color="auto" w:fill="auto"/>
          </w:tcPr>
          <w:p w:rsidR="001A1C2C" w:rsidRPr="001A1C2C" w:rsidRDefault="001A1C2C" w:rsidP="001A1C2C">
            <w:pPr>
              <w:tabs>
                <w:tab w:val="right" w:leader="dot" w:pos="5760"/>
              </w:tabs>
              <w:ind w:firstLine="0"/>
            </w:pPr>
            <w:r>
              <w:t>Simrill</w:t>
            </w:r>
          </w:p>
        </w:tc>
        <w:tc>
          <w:tcPr>
            <w:tcW w:w="2180" w:type="dxa"/>
            <w:shd w:val="clear" w:color="auto" w:fill="auto"/>
          </w:tcPr>
          <w:p w:rsidR="001A1C2C" w:rsidRPr="001A1C2C" w:rsidRDefault="001A1C2C" w:rsidP="001A1C2C">
            <w:pPr>
              <w:tabs>
                <w:tab w:val="right" w:leader="dot" w:pos="5760"/>
              </w:tabs>
              <w:ind w:firstLine="0"/>
            </w:pPr>
            <w:r>
              <w:t>G. M.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 E. Smith</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Stavrinakis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Taylor</w:t>
            </w:r>
          </w:p>
        </w:tc>
        <w:tc>
          <w:tcPr>
            <w:tcW w:w="2179" w:type="dxa"/>
            <w:shd w:val="clear" w:color="auto" w:fill="auto"/>
          </w:tcPr>
          <w:p w:rsidR="001A1C2C" w:rsidRPr="001A1C2C" w:rsidRDefault="001A1C2C" w:rsidP="001A1C2C">
            <w:pPr>
              <w:keepNext/>
              <w:tabs>
                <w:tab w:val="right" w:leader="dot" w:pos="5760"/>
              </w:tabs>
              <w:ind w:firstLine="0"/>
            </w:pPr>
            <w:r>
              <w:t>Thigpen</w:t>
            </w:r>
          </w:p>
        </w:tc>
        <w:tc>
          <w:tcPr>
            <w:tcW w:w="2180" w:type="dxa"/>
            <w:shd w:val="clear" w:color="auto" w:fill="auto"/>
          </w:tcPr>
          <w:p w:rsidR="001A1C2C" w:rsidRPr="001A1C2C" w:rsidRDefault="001A1C2C" w:rsidP="001A1C2C">
            <w:pPr>
              <w:keepNext/>
              <w:tabs>
                <w:tab w:val="right" w:leader="dot" w:pos="5760"/>
              </w:tabs>
              <w:ind w:firstLine="0"/>
            </w:pPr>
            <w:r>
              <w:t>Toole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Wheeler</w:t>
            </w:r>
          </w:p>
        </w:tc>
        <w:tc>
          <w:tcPr>
            <w:tcW w:w="2179" w:type="dxa"/>
            <w:shd w:val="clear" w:color="auto" w:fill="auto"/>
          </w:tcPr>
          <w:p w:rsidR="001A1C2C" w:rsidRPr="001A1C2C" w:rsidRDefault="001A1C2C" w:rsidP="001A1C2C">
            <w:pPr>
              <w:keepNext/>
              <w:tabs>
                <w:tab w:val="right" w:leader="dot" w:pos="5760"/>
              </w:tabs>
              <w:ind w:firstLine="0"/>
            </w:pPr>
            <w:r>
              <w:t>Williams</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Total--62</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Bannister</w:t>
            </w:r>
          </w:p>
        </w:tc>
        <w:tc>
          <w:tcPr>
            <w:tcW w:w="2180" w:type="dxa"/>
            <w:shd w:val="clear" w:color="auto" w:fill="auto"/>
          </w:tcPr>
          <w:p w:rsidR="001A1C2C" w:rsidRPr="001A1C2C" w:rsidRDefault="001A1C2C" w:rsidP="001A1C2C">
            <w:pPr>
              <w:keepNext/>
              <w:tabs>
                <w:tab w:val="right" w:leader="dot" w:pos="5760"/>
              </w:tabs>
              <w:ind w:firstLine="0"/>
            </w:pPr>
            <w:r>
              <w:t>Burns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Chumley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Cole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Collins</w:t>
            </w:r>
          </w:p>
        </w:tc>
        <w:tc>
          <w:tcPr>
            <w:tcW w:w="2179" w:type="dxa"/>
            <w:shd w:val="clear" w:color="auto" w:fill="auto"/>
          </w:tcPr>
          <w:p w:rsidR="001A1C2C" w:rsidRPr="001A1C2C" w:rsidRDefault="001A1C2C" w:rsidP="001A1C2C">
            <w:pPr>
              <w:tabs>
                <w:tab w:val="right" w:leader="dot" w:pos="5760"/>
              </w:tabs>
              <w:ind w:firstLine="0"/>
            </w:pPr>
            <w:r>
              <w:t>Crawford</w:t>
            </w:r>
          </w:p>
        </w:tc>
        <w:tc>
          <w:tcPr>
            <w:tcW w:w="2180" w:type="dxa"/>
            <w:shd w:val="clear" w:color="auto" w:fill="auto"/>
          </w:tcPr>
          <w:p w:rsidR="001A1C2C" w:rsidRPr="001A1C2C" w:rsidRDefault="001A1C2C" w:rsidP="001A1C2C">
            <w:pPr>
              <w:tabs>
                <w:tab w:val="right" w:leader="dot" w:pos="5760"/>
              </w:tabs>
              <w:ind w:firstLine="0"/>
            </w:pPr>
            <w:r>
              <w:t>Crosby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Felder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w:t>
            </w:r>
          </w:p>
        </w:tc>
        <w:tc>
          <w:tcPr>
            <w:tcW w:w="2179" w:type="dxa"/>
            <w:shd w:val="clear" w:color="auto" w:fill="auto"/>
          </w:tcPr>
          <w:p w:rsidR="001A1C2C" w:rsidRPr="001A1C2C" w:rsidRDefault="001A1C2C" w:rsidP="001A1C2C">
            <w:pPr>
              <w:tabs>
                <w:tab w:val="right" w:leader="dot" w:pos="5760"/>
              </w:tabs>
              <w:ind w:firstLine="0"/>
            </w:pPr>
            <w:r>
              <w:t>Forrester</w:t>
            </w:r>
          </w:p>
        </w:tc>
        <w:tc>
          <w:tcPr>
            <w:tcW w:w="2180" w:type="dxa"/>
            <w:shd w:val="clear" w:color="auto" w:fill="auto"/>
          </w:tcPr>
          <w:p w:rsidR="001A1C2C" w:rsidRPr="001A1C2C" w:rsidRDefault="001A1C2C" w:rsidP="001A1C2C">
            <w:pPr>
              <w:tabs>
                <w:tab w:val="right" w:leader="dot" w:pos="5760"/>
              </w:tabs>
              <w:ind w:firstLine="0"/>
            </w:pPr>
            <w:r>
              <w:t>Fry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Gagnon</w:t>
            </w:r>
          </w:p>
        </w:tc>
        <w:tc>
          <w:tcPr>
            <w:tcW w:w="2179" w:type="dxa"/>
            <w:shd w:val="clear" w:color="auto" w:fill="auto"/>
          </w:tcPr>
          <w:p w:rsidR="001A1C2C" w:rsidRPr="001A1C2C" w:rsidRDefault="001A1C2C" w:rsidP="001A1C2C">
            <w:pPr>
              <w:tabs>
                <w:tab w:val="right" w:leader="dot" w:pos="5760"/>
              </w:tabs>
              <w:ind w:firstLine="0"/>
            </w:pPr>
            <w:r>
              <w:t>Henderson</w:t>
            </w:r>
          </w:p>
        </w:tc>
        <w:tc>
          <w:tcPr>
            <w:tcW w:w="2180" w:type="dxa"/>
            <w:shd w:val="clear" w:color="auto" w:fill="auto"/>
          </w:tcPr>
          <w:p w:rsidR="001A1C2C" w:rsidRPr="001A1C2C" w:rsidRDefault="001A1C2C" w:rsidP="001A1C2C">
            <w:pPr>
              <w:tabs>
                <w:tab w:val="right" w:leader="dot" w:pos="5760"/>
              </w:tabs>
              <w:ind w:firstLine="0"/>
            </w:pPr>
            <w:r>
              <w:t>Hiott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Hixon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Long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Lowe</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McCravy</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Pitts</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Sandifer</w:t>
            </w:r>
          </w:p>
        </w:tc>
        <w:tc>
          <w:tcPr>
            <w:tcW w:w="2179" w:type="dxa"/>
            <w:shd w:val="clear" w:color="auto" w:fill="auto"/>
          </w:tcPr>
          <w:p w:rsidR="001A1C2C" w:rsidRPr="001A1C2C" w:rsidRDefault="001A1C2C" w:rsidP="001A1C2C">
            <w:pPr>
              <w:tabs>
                <w:tab w:val="right" w:leader="dot" w:pos="5760"/>
              </w:tabs>
              <w:ind w:firstLine="0"/>
            </w:pPr>
            <w:r>
              <w:t>G. R. Smith</w:t>
            </w:r>
          </w:p>
        </w:tc>
        <w:tc>
          <w:tcPr>
            <w:tcW w:w="2180" w:type="dxa"/>
            <w:shd w:val="clear" w:color="auto" w:fill="auto"/>
          </w:tcPr>
          <w:p w:rsidR="001A1C2C" w:rsidRPr="001A1C2C" w:rsidRDefault="001A1C2C" w:rsidP="001A1C2C">
            <w:pPr>
              <w:tabs>
                <w:tab w:val="right" w:leader="dot" w:pos="5760"/>
              </w:tabs>
              <w:ind w:firstLine="0"/>
            </w:pPr>
            <w:r>
              <w:t>Sottile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Thayer</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White</w:t>
            </w:r>
          </w:p>
        </w:tc>
        <w:tc>
          <w:tcPr>
            <w:tcW w:w="2179" w:type="dxa"/>
            <w:shd w:val="clear" w:color="auto" w:fill="auto"/>
          </w:tcPr>
          <w:p w:rsidR="001A1C2C" w:rsidRPr="001A1C2C" w:rsidRDefault="001A1C2C" w:rsidP="001A1C2C">
            <w:pPr>
              <w:keepNext/>
              <w:tabs>
                <w:tab w:val="right" w:leader="dot" w:pos="5760"/>
              </w:tabs>
              <w:ind w:firstLine="0"/>
            </w:pPr>
            <w:r>
              <w:t>Whitmire</w:t>
            </w:r>
          </w:p>
        </w:tc>
        <w:tc>
          <w:tcPr>
            <w:tcW w:w="2180" w:type="dxa"/>
            <w:shd w:val="clear" w:color="auto" w:fill="auto"/>
          </w:tcPr>
          <w:p w:rsidR="001A1C2C" w:rsidRPr="001A1C2C" w:rsidRDefault="001A1C2C" w:rsidP="001A1C2C">
            <w:pPr>
              <w:keepNext/>
              <w:tabs>
                <w:tab w:val="right" w:leader="dot" w:pos="5760"/>
              </w:tabs>
              <w:ind w:firstLine="0"/>
            </w:pPr>
            <w:r>
              <w:t>Willis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Yow</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Total--40</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7F6E97" w:rsidRDefault="001A1C2C" w:rsidP="001A1C2C">
      <w:pPr>
        <w:pStyle w:val="Title"/>
        <w:keepNext/>
      </w:pPr>
      <w:bookmarkStart w:id="158" w:name="file_start365"/>
      <w:bookmarkEnd w:id="158"/>
      <w:r w:rsidRPr="007F6E97">
        <w:t>RECORD FOR VOTING</w:t>
      </w:r>
    </w:p>
    <w:p w:rsidR="001A1C2C" w:rsidRPr="007F6E97" w:rsidRDefault="001A1C2C" w:rsidP="001A1C2C">
      <w:pPr>
        <w:tabs>
          <w:tab w:val="left" w:pos="270"/>
          <w:tab w:val="left" w:pos="630"/>
          <w:tab w:val="left" w:pos="900"/>
          <w:tab w:val="left" w:pos="1260"/>
          <w:tab w:val="left" w:pos="1620"/>
          <w:tab w:val="left" w:pos="1980"/>
          <w:tab w:val="left" w:pos="2340"/>
          <w:tab w:val="left" w:pos="2700"/>
        </w:tabs>
        <w:ind w:firstLine="0"/>
      </w:pPr>
      <w:r w:rsidRPr="007F6E97">
        <w:tab/>
        <w:t>I was temporarily out of the Chamber on constituent business during the vote on Amendment 36A on H. 4950. If I had been present, I would have voted in favor of the Amendment.</w:t>
      </w:r>
    </w:p>
    <w:p w:rsidR="001A1C2C" w:rsidRDefault="001A1C2C" w:rsidP="001A1C2C">
      <w:pPr>
        <w:tabs>
          <w:tab w:val="left" w:pos="270"/>
          <w:tab w:val="left" w:pos="630"/>
          <w:tab w:val="left" w:pos="900"/>
          <w:tab w:val="left" w:pos="1260"/>
          <w:tab w:val="left" w:pos="1620"/>
          <w:tab w:val="left" w:pos="1980"/>
          <w:tab w:val="left" w:pos="2340"/>
          <w:tab w:val="left" w:pos="2700"/>
        </w:tabs>
        <w:ind w:firstLine="0"/>
      </w:pPr>
      <w:r w:rsidRPr="007F6E97">
        <w:tab/>
        <w:t>Rep. Beth Bernstein</w:t>
      </w:r>
    </w:p>
    <w:p w:rsidR="001A1C2C" w:rsidRDefault="001A1C2C" w:rsidP="001A1C2C">
      <w:pPr>
        <w:tabs>
          <w:tab w:val="left" w:pos="270"/>
          <w:tab w:val="left" w:pos="630"/>
          <w:tab w:val="left" w:pos="900"/>
          <w:tab w:val="left" w:pos="1260"/>
          <w:tab w:val="left" w:pos="1620"/>
          <w:tab w:val="left" w:pos="1980"/>
          <w:tab w:val="left" w:pos="2340"/>
          <w:tab w:val="left" w:pos="2700"/>
        </w:tabs>
        <w:ind w:firstLine="0"/>
      </w:pPr>
    </w:p>
    <w:p w:rsidR="001A1C2C" w:rsidRPr="004912E3" w:rsidRDefault="001A1C2C" w:rsidP="001A1C2C">
      <w:pPr>
        <w:widowControl w:val="0"/>
        <w:rPr>
          <w:snapToGrid w:val="0"/>
        </w:rPr>
      </w:pPr>
      <w:r w:rsidRPr="004912E3">
        <w:rPr>
          <w:snapToGrid w:val="0"/>
        </w:rPr>
        <w:t>Rep. J.</w:t>
      </w:r>
      <w:r w:rsidR="009E5E9D">
        <w:rPr>
          <w:snapToGrid w:val="0"/>
        </w:rPr>
        <w:t xml:space="preserve"> </w:t>
      </w:r>
      <w:r w:rsidRPr="004912E3">
        <w:rPr>
          <w:snapToGrid w:val="0"/>
        </w:rPr>
        <w:t xml:space="preserve">E. SMITH proposed the following Amendment No. 38A  </w:t>
      </w:r>
      <w:r w:rsidR="009E5E9D">
        <w:rPr>
          <w:snapToGrid w:val="0"/>
        </w:rPr>
        <w:t xml:space="preserve">to H. 4950 </w:t>
      </w:r>
      <w:r w:rsidRPr="004912E3">
        <w:rPr>
          <w:snapToGrid w:val="0"/>
        </w:rPr>
        <w:t>(Doc Name COUNCIL\SA\4950C029.DKA.SA18.DOCX), which was adopted:</w:t>
      </w:r>
    </w:p>
    <w:p w:rsidR="001A1C2C" w:rsidRPr="004912E3" w:rsidRDefault="001A1C2C" w:rsidP="001A1C2C">
      <w:pPr>
        <w:widowControl w:val="0"/>
        <w:rPr>
          <w:snapToGrid w:val="0"/>
        </w:rPr>
      </w:pPr>
      <w:r w:rsidRPr="004912E3">
        <w:rPr>
          <w:snapToGrid w:val="0"/>
        </w:rPr>
        <w:t>Amend the bill, as and if amended, Part IB, Section 73, OFFICE OF REGULATORY STAFF, page 411, after line 26, by adding an appropriately numbered paragraph to read:</w:t>
      </w:r>
    </w:p>
    <w:p w:rsidR="001A1C2C" w:rsidRPr="004912E3" w:rsidRDefault="001A1C2C" w:rsidP="001A1C2C">
      <w:pPr>
        <w:widowControl w:val="0"/>
        <w:rPr>
          <w:i/>
          <w:snapToGrid w:val="0"/>
          <w:u w:val="single"/>
        </w:rPr>
      </w:pPr>
      <w:r w:rsidRPr="004912E3">
        <w:rPr>
          <w:snapToGrid w:val="0"/>
        </w:rPr>
        <w:t>/</w:t>
      </w:r>
      <w:r w:rsidRPr="004912E3">
        <w:rPr>
          <w:i/>
          <w:snapToGrid w:val="0"/>
        </w:rPr>
        <w:tab/>
      </w:r>
      <w:r w:rsidRPr="004912E3">
        <w:rPr>
          <w:i/>
          <w:iCs/>
          <w:snapToGrid w:val="0"/>
          <w:u w:val="single"/>
        </w:rPr>
        <w:t>(ORS: Base Load Review Act Prudence)</w:t>
      </w:r>
      <w:r w:rsidRPr="004912E3">
        <w:rPr>
          <w:i/>
          <w:iCs/>
          <w:snapToGrid w:val="0"/>
        </w:rPr>
        <w:tab/>
      </w:r>
      <w:r w:rsidRPr="004912E3">
        <w:rPr>
          <w:i/>
          <w:iCs/>
          <w:snapToGrid w:val="0"/>
          <w:u w:val="single"/>
        </w:rPr>
        <w:t>(A)</w:t>
      </w:r>
      <w:r w:rsidRPr="004912E3">
        <w:rPr>
          <w:i/>
          <w:iCs/>
          <w:snapToGrid w:val="0"/>
        </w:rPr>
        <w:tab/>
      </w:r>
      <w:r w:rsidRPr="004912E3">
        <w:rPr>
          <w:i/>
          <w:iCs/>
          <w:snapToGrid w:val="0"/>
          <w:u w:val="single"/>
        </w:rPr>
        <w:t>In the current fiscal year, p</w:t>
      </w:r>
      <w:r w:rsidRPr="004912E3">
        <w:rPr>
          <w:i/>
          <w:snapToGrid w:val="0"/>
          <w:u w:val="single"/>
        </w:rPr>
        <w:t xml:space="preserve">ursuant to Section 58-33-277 and requirements of entities subject to Title 58 of the 1976 Code, from the funds appropriated to the Office of Regulatory Staff, the office shall consider the following regarding reports to, contents of, and on-going monitoring by Office of Regulatory Staff: </w:t>
      </w:r>
    </w:p>
    <w:p w:rsidR="001A1C2C" w:rsidRPr="004912E3" w:rsidRDefault="001A1C2C" w:rsidP="001A1C2C">
      <w:pPr>
        <w:widowControl w:val="0"/>
        <w:rPr>
          <w:i/>
          <w:snapToGrid w:val="0"/>
          <w:u w:val="single"/>
        </w:rPr>
      </w:pPr>
      <w:r w:rsidRPr="004912E3">
        <w:rPr>
          <w:i/>
          <w:snapToGrid w:val="0"/>
        </w:rPr>
        <w:tab/>
      </w:r>
      <w:r w:rsidRPr="004912E3">
        <w:rPr>
          <w:i/>
          <w:snapToGrid w:val="0"/>
        </w:rPr>
        <w:tab/>
      </w:r>
      <w:r w:rsidRPr="004912E3">
        <w:rPr>
          <w:i/>
          <w:snapToGrid w:val="0"/>
          <w:u w:val="single"/>
        </w:rPr>
        <w:t>(1)</w:t>
      </w:r>
      <w:r w:rsidRPr="004912E3">
        <w:rPr>
          <w:i/>
          <w:snapToGrid w:val="0"/>
        </w:rPr>
        <w:tab/>
      </w:r>
      <w:r w:rsidRPr="004912E3">
        <w:rPr>
          <w:i/>
          <w:snapToGrid w:val="0"/>
          <w:u w:val="single"/>
        </w:rPr>
        <w:t>'Imprudent' or 'imprudence' includes, but is not limited to, lack of caution, care, or diligence as determined by the Public Service Commission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 Imprudent or imprudence includes, but does not require, a finding of negligence, carelessness, or recklessness.</w:t>
      </w:r>
    </w:p>
    <w:p w:rsidR="001A1C2C" w:rsidRPr="004912E3" w:rsidRDefault="001A1C2C" w:rsidP="001A1C2C">
      <w:pPr>
        <w:widowControl w:val="0"/>
        <w:rPr>
          <w:i/>
          <w:snapToGrid w:val="0"/>
          <w:u w:val="single"/>
        </w:rPr>
      </w:pPr>
      <w:r w:rsidRPr="004912E3">
        <w:rPr>
          <w:i/>
          <w:snapToGrid w:val="0"/>
        </w:rPr>
        <w:tab/>
      </w:r>
      <w:r w:rsidRPr="004912E3">
        <w:rPr>
          <w:i/>
          <w:snapToGrid w:val="0"/>
          <w:u w:val="single"/>
        </w:rPr>
        <w:t>Imprudence on behalf of any contractor, subcontractor, agent, or person hired to construct a plant or perform any action or service on behalf of the utility must be attributed to the utility.</w:t>
      </w:r>
    </w:p>
    <w:p w:rsidR="001A1C2C" w:rsidRPr="004912E3" w:rsidRDefault="001A1C2C" w:rsidP="001A1C2C">
      <w:pPr>
        <w:widowControl w:val="0"/>
        <w:rPr>
          <w:i/>
          <w:snapToGrid w:val="0"/>
          <w:u w:val="single"/>
        </w:rPr>
      </w:pPr>
      <w:r w:rsidRPr="004912E3">
        <w:rPr>
          <w:i/>
          <w:snapToGrid w:val="0"/>
        </w:rPr>
        <w:tab/>
      </w:r>
      <w:r w:rsidRPr="004912E3">
        <w:rPr>
          <w:i/>
          <w:snapToGrid w:val="0"/>
          <w:u w:val="single"/>
        </w:rPr>
        <w:t>Imprudence includes, but is not limited to, any one or more of the following:</w:t>
      </w:r>
    </w:p>
    <w:p w:rsidR="001A1C2C" w:rsidRPr="004912E3" w:rsidRDefault="001A1C2C" w:rsidP="001A1C2C">
      <w:pPr>
        <w:widowControl w:val="0"/>
        <w:rPr>
          <w:i/>
          <w:snapToGrid w:val="0"/>
          <w:u w:val="single"/>
        </w:rPr>
      </w:pPr>
      <w:r w:rsidRPr="004912E3">
        <w:rPr>
          <w:i/>
          <w:snapToGrid w:val="0"/>
        </w:rPr>
        <w:tab/>
      </w:r>
      <w:r w:rsidRPr="004912E3">
        <w:rPr>
          <w:i/>
          <w:snapToGrid w:val="0"/>
        </w:rPr>
        <w:tab/>
      </w:r>
      <w:r w:rsidRPr="004912E3">
        <w:rPr>
          <w:i/>
          <w:snapToGrid w:val="0"/>
        </w:rPr>
        <w:tab/>
      </w:r>
      <w:r w:rsidRPr="004912E3">
        <w:rPr>
          <w:i/>
          <w:snapToGrid w:val="0"/>
          <w:u w:val="single"/>
        </w:rPr>
        <w:t>(a)</w:t>
      </w:r>
      <w:r w:rsidRPr="004912E3">
        <w:rPr>
          <w:i/>
          <w:snapToGrid w:val="0"/>
        </w:rPr>
        <w:tab/>
      </w:r>
      <w:r w:rsidRPr="004912E3">
        <w:rPr>
          <w:i/>
          <w:snapToGrid w:val="0"/>
          <w:u w:val="single"/>
        </w:rPr>
        <w:t>failure to timely disclose and provide to the commission or the Office of Regulatory Staff any report, study, analysis, or written communication material to a particular project prepared by a third party engaged or caused to be engaged by the utility and furnished to the utility which relates to the management, supervision, or oversight of the project, the budgeted costs of the project, the performance of contractors or subcontractors on the project, or the scheduled completion date of the project;</w:t>
      </w:r>
    </w:p>
    <w:p w:rsidR="001A1C2C" w:rsidRPr="004912E3" w:rsidRDefault="001A1C2C" w:rsidP="001A1C2C">
      <w:pPr>
        <w:widowControl w:val="0"/>
        <w:rPr>
          <w:i/>
          <w:snapToGrid w:val="0"/>
          <w:u w:val="single"/>
        </w:rPr>
      </w:pPr>
      <w:r w:rsidRPr="004912E3">
        <w:rPr>
          <w:i/>
          <w:snapToGrid w:val="0"/>
        </w:rPr>
        <w:tab/>
      </w:r>
      <w:r w:rsidRPr="004912E3">
        <w:rPr>
          <w:i/>
          <w:snapToGrid w:val="0"/>
        </w:rPr>
        <w:tab/>
      </w:r>
      <w:r w:rsidRPr="004912E3">
        <w:rPr>
          <w:i/>
          <w:snapToGrid w:val="0"/>
        </w:rPr>
        <w:tab/>
      </w:r>
      <w:r w:rsidRPr="004912E3">
        <w:rPr>
          <w:i/>
          <w:snapToGrid w:val="0"/>
          <w:u w:val="single"/>
        </w:rPr>
        <w:t>(b)</w:t>
      </w:r>
      <w:r w:rsidRPr="004912E3">
        <w:rPr>
          <w:i/>
          <w:snapToGrid w:val="0"/>
        </w:rPr>
        <w:tab/>
      </w:r>
      <w:r w:rsidRPr="004912E3">
        <w:rPr>
          <w:i/>
          <w:snapToGrid w:val="0"/>
          <w:u w:val="single"/>
        </w:rPr>
        <w:t>inappropriate or poor management or oversight decisions in the construction of the project including, but not limited to, failure to keep knowledgeable utility management or supervisory personnel on the project site to ensure proper supervision and oversight of the project and its construction; and</w:t>
      </w:r>
    </w:p>
    <w:p w:rsidR="001A1C2C" w:rsidRPr="004912E3" w:rsidRDefault="001A1C2C" w:rsidP="001A1C2C">
      <w:pPr>
        <w:widowControl w:val="0"/>
        <w:rPr>
          <w:i/>
          <w:snapToGrid w:val="0"/>
          <w:u w:val="single"/>
        </w:rPr>
      </w:pPr>
      <w:r w:rsidRPr="004912E3">
        <w:rPr>
          <w:i/>
          <w:snapToGrid w:val="0"/>
        </w:rPr>
        <w:tab/>
      </w:r>
      <w:r w:rsidRPr="004912E3">
        <w:rPr>
          <w:i/>
          <w:snapToGrid w:val="0"/>
        </w:rPr>
        <w:tab/>
      </w:r>
      <w:r w:rsidRPr="004912E3">
        <w:rPr>
          <w:i/>
          <w:snapToGrid w:val="0"/>
        </w:rPr>
        <w:tab/>
      </w:r>
      <w:r w:rsidRPr="004912E3">
        <w:rPr>
          <w:i/>
          <w:snapToGrid w:val="0"/>
          <w:u w:val="single"/>
        </w:rPr>
        <w:t>(c)</w:t>
      </w:r>
      <w:r w:rsidRPr="004912E3">
        <w:rPr>
          <w:i/>
          <w:snapToGrid w:val="0"/>
        </w:rPr>
        <w:tab/>
      </w:r>
      <w:r w:rsidRPr="004912E3">
        <w:rPr>
          <w:i/>
          <w:snapToGrid w:val="0"/>
          <w:u w:val="single"/>
        </w:rPr>
        <w:t>any other fact, factor, or relationship which indicates the lack of prudence as defined in this item as determined by the commission.</w:t>
      </w:r>
    </w:p>
    <w:p w:rsidR="001A1C2C" w:rsidRPr="004912E3" w:rsidRDefault="001A1C2C" w:rsidP="001A1C2C">
      <w:pPr>
        <w:widowControl w:val="0"/>
        <w:rPr>
          <w:i/>
          <w:snapToGrid w:val="0"/>
          <w:u w:val="single"/>
        </w:rPr>
      </w:pPr>
      <w:r w:rsidRPr="004912E3">
        <w:rPr>
          <w:i/>
          <w:snapToGrid w:val="0"/>
        </w:rPr>
        <w:tab/>
      </w:r>
      <w:r w:rsidRPr="004912E3">
        <w:rPr>
          <w:i/>
          <w:snapToGrid w:val="0"/>
        </w:rPr>
        <w:tab/>
      </w:r>
      <w:r w:rsidRPr="004912E3">
        <w:rPr>
          <w:i/>
          <w:snapToGrid w:val="0"/>
          <w:u w:val="single"/>
        </w:rPr>
        <w:t>(2)</w:t>
      </w:r>
      <w:r w:rsidRPr="004912E3">
        <w:rPr>
          <w:i/>
          <w:snapToGrid w:val="0"/>
        </w:rPr>
        <w:tab/>
      </w:r>
      <w:r w:rsidRPr="004912E3">
        <w:rPr>
          <w:i/>
          <w:snapToGrid w:val="0"/>
          <w:u w:val="single"/>
        </w:rPr>
        <w:t>'Prudent', 'prudence', or 'prudency' means a high standard of caution, care, and diligence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w:t>
      </w:r>
    </w:p>
    <w:p w:rsidR="001A1C2C" w:rsidRPr="004912E3" w:rsidRDefault="001A1C2C" w:rsidP="001A1C2C">
      <w:pPr>
        <w:widowControl w:val="0"/>
        <w:rPr>
          <w:i/>
          <w:snapToGrid w:val="0"/>
          <w:u w:val="single"/>
        </w:rPr>
      </w:pPr>
      <w:r w:rsidRPr="004912E3">
        <w:rPr>
          <w:i/>
          <w:snapToGrid w:val="0"/>
        </w:rPr>
        <w:tab/>
      </w:r>
      <w:r w:rsidRPr="004912E3">
        <w:rPr>
          <w:i/>
          <w:snapToGrid w:val="0"/>
          <w:u w:val="single"/>
        </w:rPr>
        <w:t>To the extent a utility enters a contract with a third party that delegates some or all decision-making authority related to the project, the utility retains the burden of establishing the prudency of specific items of cost or specific third-party decisions.</w:t>
      </w:r>
    </w:p>
    <w:p w:rsidR="001A1C2C" w:rsidRPr="004912E3" w:rsidRDefault="001A1C2C" w:rsidP="001A1C2C">
      <w:pPr>
        <w:widowControl w:val="0"/>
        <w:rPr>
          <w:i/>
          <w:snapToGrid w:val="0"/>
          <w:u w:val="single"/>
        </w:rPr>
      </w:pPr>
      <w:r w:rsidRPr="004912E3">
        <w:rPr>
          <w:i/>
          <w:snapToGrid w:val="0"/>
        </w:rPr>
        <w:tab/>
      </w:r>
      <w:r w:rsidRPr="004912E3">
        <w:rPr>
          <w:i/>
          <w:snapToGrid w:val="0"/>
          <w:u w:val="single"/>
        </w:rPr>
        <w:t>'Prudent', 'prudence', or 'prudency' also requires that any action or decision be made in a timely manner.</w:t>
      </w:r>
    </w:p>
    <w:p w:rsidR="001A1C2C" w:rsidRPr="004912E3" w:rsidRDefault="001A1C2C" w:rsidP="001A1C2C">
      <w:pPr>
        <w:widowControl w:val="0"/>
        <w:rPr>
          <w:i/>
          <w:snapToGrid w:val="0"/>
          <w:u w:val="single"/>
        </w:rPr>
      </w:pPr>
      <w:r w:rsidRPr="004912E3">
        <w:rPr>
          <w:i/>
          <w:snapToGrid w:val="0"/>
        </w:rPr>
        <w:tab/>
      </w:r>
      <w:r w:rsidRPr="004912E3">
        <w:rPr>
          <w:i/>
          <w:snapToGrid w:val="0"/>
          <w:u w:val="single"/>
        </w:rPr>
        <w:t>In determining whether any action or decision was prudent, the commission shall consider, including, but not limited to:</w:t>
      </w:r>
    </w:p>
    <w:p w:rsidR="001A1C2C" w:rsidRPr="004912E3" w:rsidRDefault="001A1C2C" w:rsidP="001A1C2C">
      <w:pPr>
        <w:widowControl w:val="0"/>
        <w:rPr>
          <w:i/>
          <w:snapToGrid w:val="0"/>
          <w:u w:val="single"/>
        </w:rPr>
      </w:pPr>
      <w:r w:rsidRPr="004912E3">
        <w:rPr>
          <w:i/>
          <w:snapToGrid w:val="0"/>
        </w:rPr>
        <w:tab/>
      </w:r>
      <w:r w:rsidRPr="004912E3">
        <w:rPr>
          <w:i/>
          <w:snapToGrid w:val="0"/>
        </w:rPr>
        <w:tab/>
      </w:r>
      <w:r w:rsidRPr="004912E3">
        <w:rPr>
          <w:i/>
          <w:snapToGrid w:val="0"/>
        </w:rPr>
        <w:tab/>
      </w:r>
      <w:r w:rsidRPr="004912E3">
        <w:rPr>
          <w:i/>
          <w:snapToGrid w:val="0"/>
          <w:u w:val="single"/>
        </w:rPr>
        <w:t>(a)</w:t>
      </w:r>
      <w:r w:rsidRPr="004912E3">
        <w:rPr>
          <w:i/>
          <w:snapToGrid w:val="0"/>
        </w:rPr>
        <w:tab/>
      </w:r>
      <w:r w:rsidRPr="004912E3">
        <w:rPr>
          <w:i/>
          <w:snapToGrid w:val="0"/>
          <w:u w:val="single"/>
        </w:rPr>
        <w:t>whether the utility acts in a timely manner, with any passage of time which results in increased costs or expense prior to the utility acting or making the decision weighing against a finding of prudency;</w:t>
      </w:r>
    </w:p>
    <w:p w:rsidR="001A1C2C" w:rsidRPr="004912E3" w:rsidRDefault="001A1C2C" w:rsidP="001A1C2C">
      <w:pPr>
        <w:widowControl w:val="0"/>
        <w:rPr>
          <w:i/>
          <w:snapToGrid w:val="0"/>
          <w:u w:val="single"/>
        </w:rPr>
      </w:pPr>
      <w:r w:rsidRPr="004912E3">
        <w:rPr>
          <w:i/>
          <w:snapToGrid w:val="0"/>
        </w:rPr>
        <w:tab/>
      </w:r>
      <w:r w:rsidRPr="004912E3">
        <w:rPr>
          <w:i/>
          <w:snapToGrid w:val="0"/>
        </w:rPr>
        <w:tab/>
      </w:r>
      <w:r w:rsidRPr="004912E3">
        <w:rPr>
          <w:i/>
          <w:snapToGrid w:val="0"/>
        </w:rPr>
        <w:tab/>
      </w:r>
      <w:r w:rsidRPr="004912E3">
        <w:rPr>
          <w:i/>
          <w:snapToGrid w:val="0"/>
          <w:u w:val="single"/>
        </w:rPr>
        <w:t>(b)</w:t>
      </w:r>
      <w:r w:rsidRPr="004912E3">
        <w:rPr>
          <w:i/>
          <w:snapToGrid w:val="0"/>
        </w:rPr>
        <w:tab/>
      </w:r>
      <w:r w:rsidRPr="004912E3">
        <w:rPr>
          <w:i/>
          <w:snapToGrid w:val="0"/>
          <w:u w:val="single"/>
        </w:rPr>
        <w:t>whether prior actions or decisions by the utility were imprudent and such imprudent actions led to a decision by the utility that could otherwise be prudent. Such circumstances weigh against a finding of prudency; and</w:t>
      </w:r>
    </w:p>
    <w:p w:rsidR="001A1C2C" w:rsidRPr="004912E3" w:rsidRDefault="001A1C2C" w:rsidP="001A1C2C">
      <w:pPr>
        <w:widowControl w:val="0"/>
        <w:rPr>
          <w:i/>
          <w:snapToGrid w:val="0"/>
          <w:u w:val="single"/>
        </w:rPr>
      </w:pPr>
      <w:r w:rsidRPr="004912E3">
        <w:rPr>
          <w:i/>
          <w:snapToGrid w:val="0"/>
        </w:rPr>
        <w:tab/>
      </w:r>
      <w:r w:rsidRPr="004912E3">
        <w:rPr>
          <w:i/>
          <w:snapToGrid w:val="0"/>
        </w:rPr>
        <w:tab/>
      </w:r>
      <w:r w:rsidRPr="004912E3">
        <w:rPr>
          <w:i/>
          <w:snapToGrid w:val="0"/>
        </w:rPr>
        <w:tab/>
      </w:r>
      <w:r w:rsidRPr="004912E3">
        <w:rPr>
          <w:i/>
          <w:snapToGrid w:val="0"/>
          <w:u w:val="single"/>
        </w:rPr>
        <w:t>(c)</w:t>
      </w:r>
      <w:r w:rsidRPr="004912E3">
        <w:rPr>
          <w:i/>
          <w:snapToGrid w:val="0"/>
        </w:rPr>
        <w:tab/>
      </w:r>
      <w:r w:rsidRPr="004912E3">
        <w:rPr>
          <w:i/>
          <w:snapToGrid w:val="0"/>
          <w:u w:val="single"/>
        </w:rPr>
        <w:t>any other relevant factors, including commission of a fraudulent act, which are deemed not to be prudent.</w:t>
      </w:r>
    </w:p>
    <w:p w:rsidR="001A1C2C" w:rsidRPr="004912E3" w:rsidRDefault="001A1C2C" w:rsidP="001A1C2C">
      <w:pPr>
        <w:widowControl w:val="0"/>
        <w:rPr>
          <w:i/>
          <w:snapToGrid w:val="0"/>
          <w:u w:val="single"/>
        </w:rPr>
      </w:pPr>
      <w:r w:rsidRPr="004912E3">
        <w:rPr>
          <w:i/>
          <w:snapToGrid w:val="0"/>
        </w:rPr>
        <w:tab/>
      </w:r>
      <w:r w:rsidRPr="004912E3">
        <w:rPr>
          <w:i/>
          <w:snapToGrid w:val="0"/>
          <w:u w:val="single"/>
        </w:rPr>
        <w:t>As used in subitem (c), 'fraud' includes, in addition to its normal legal connotation, concealment, omission, misrepresentation, or nondisclosure of a material fact in any proceeding or filing before the commission or Office of Regulatory Staff. Proceedings and filings to which the provisions of this paragraph apply include, but are not limited to, rate or revised rate filings, responsive filings, motions, pleadings, briefs, memoranda, document requests, and other communications before the commission or Office of Regulatory Staff.</w:t>
      </w:r>
    </w:p>
    <w:p w:rsidR="001A1C2C" w:rsidRPr="004912E3" w:rsidRDefault="001A1C2C" w:rsidP="001A1C2C">
      <w:pPr>
        <w:widowControl w:val="0"/>
        <w:rPr>
          <w:i/>
          <w:snapToGrid w:val="0"/>
          <w:u w:val="single"/>
        </w:rPr>
      </w:pPr>
      <w:r w:rsidRPr="004912E3">
        <w:rPr>
          <w:i/>
          <w:snapToGrid w:val="0"/>
        </w:rPr>
        <w:tab/>
      </w:r>
      <w:r w:rsidRPr="004912E3">
        <w:rPr>
          <w:i/>
          <w:snapToGrid w:val="0"/>
          <w:u w:val="single"/>
        </w:rPr>
        <w:t>(B)</w:t>
      </w:r>
      <w:r w:rsidRPr="004912E3">
        <w:rPr>
          <w:i/>
          <w:snapToGrid w:val="0"/>
        </w:rPr>
        <w:tab/>
      </w:r>
      <w:r w:rsidRPr="004912E3">
        <w:rPr>
          <w:i/>
          <w:snapToGrid w:val="0"/>
          <w:u w:val="single"/>
        </w:rPr>
        <w:t>The costs associated with the implementation of this proviso must be from the funds appropriated to the Office of Regulatory Staff.</w:t>
      </w:r>
      <w:r w:rsidR="009E5E9D">
        <w:rPr>
          <w:i/>
          <w:snapToGrid w:val="0"/>
        </w:rPr>
        <w:t xml:space="preserve"> </w:t>
      </w:r>
      <w:r w:rsidRPr="004912E3">
        <w:rPr>
          <w:snapToGrid w:val="0"/>
        </w:rPr>
        <w:t>/</w:t>
      </w:r>
    </w:p>
    <w:p w:rsidR="001A1C2C" w:rsidRPr="004912E3" w:rsidRDefault="001A1C2C" w:rsidP="001A1C2C">
      <w:pPr>
        <w:widowControl w:val="0"/>
        <w:rPr>
          <w:snapToGrid w:val="0"/>
        </w:rPr>
      </w:pPr>
      <w:r w:rsidRPr="004912E3">
        <w:rPr>
          <w:snapToGrid w:val="0"/>
        </w:rPr>
        <w:t>Renumber sections to conform.</w:t>
      </w:r>
    </w:p>
    <w:p w:rsidR="001A1C2C" w:rsidRDefault="001A1C2C" w:rsidP="001A1C2C">
      <w:pPr>
        <w:widowControl w:val="0"/>
      </w:pPr>
      <w:r w:rsidRPr="004912E3">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J. E. SMITH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59" w:name="vote_start368"/>
      <w:bookmarkEnd w:id="159"/>
      <w:r>
        <w:t>Yeas 67; Nays 38</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Atkinson</w:t>
            </w:r>
          </w:p>
        </w:tc>
        <w:tc>
          <w:tcPr>
            <w:tcW w:w="2180" w:type="dxa"/>
            <w:shd w:val="clear" w:color="auto" w:fill="auto"/>
          </w:tcPr>
          <w:p w:rsidR="001A1C2C" w:rsidRPr="001A1C2C" w:rsidRDefault="001A1C2C" w:rsidP="001A1C2C">
            <w:pPr>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Bamberg</w:t>
            </w:r>
          </w:p>
        </w:tc>
        <w:tc>
          <w:tcPr>
            <w:tcW w:w="2180" w:type="dxa"/>
            <w:shd w:val="clear" w:color="auto" w:fill="auto"/>
          </w:tcPr>
          <w:p w:rsidR="001A1C2C" w:rsidRPr="001A1C2C" w:rsidRDefault="001A1C2C" w:rsidP="001A1C2C">
            <w:pPr>
              <w:tabs>
                <w:tab w:val="right" w:leader="dot" w:pos="5760"/>
              </w:tabs>
              <w:ind w:firstLine="0"/>
            </w:pPr>
            <w:r>
              <w:t>Bennett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Blackwell</w:t>
            </w:r>
          </w:p>
        </w:tc>
        <w:tc>
          <w:tcPr>
            <w:tcW w:w="2179" w:type="dxa"/>
            <w:shd w:val="clear" w:color="auto" w:fill="auto"/>
          </w:tcPr>
          <w:p w:rsidR="001A1C2C" w:rsidRPr="001A1C2C" w:rsidRDefault="001A1C2C" w:rsidP="001A1C2C">
            <w:pPr>
              <w:tabs>
                <w:tab w:val="right" w:leader="dot" w:pos="5760"/>
              </w:tabs>
              <w:ind w:firstLine="0"/>
            </w:pPr>
            <w:r>
              <w:t>Bowers</w:t>
            </w:r>
          </w:p>
        </w:tc>
        <w:tc>
          <w:tcPr>
            <w:tcW w:w="2180" w:type="dxa"/>
            <w:shd w:val="clear" w:color="auto" w:fill="auto"/>
          </w:tcPr>
          <w:p w:rsidR="001A1C2C" w:rsidRPr="001A1C2C" w:rsidRDefault="001A1C2C" w:rsidP="001A1C2C">
            <w:pPr>
              <w:tabs>
                <w:tab w:val="right" w:leader="dot" w:pos="5760"/>
              </w:tabs>
              <w:ind w:firstLine="0"/>
            </w:pPr>
            <w:r>
              <w:t>Bradley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Brawley</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Clary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Clyburn</w:t>
            </w:r>
          </w:p>
        </w:tc>
        <w:tc>
          <w:tcPr>
            <w:tcW w:w="2179" w:type="dxa"/>
            <w:shd w:val="clear" w:color="auto" w:fill="auto"/>
          </w:tcPr>
          <w:p w:rsidR="001A1C2C" w:rsidRPr="001A1C2C" w:rsidRDefault="001A1C2C" w:rsidP="001A1C2C">
            <w:pPr>
              <w:tabs>
                <w:tab w:val="right" w:leader="dot" w:pos="5760"/>
              </w:tabs>
              <w:ind w:firstLine="0"/>
            </w:pPr>
            <w:r>
              <w:t>Cobb-Hunter</w:t>
            </w:r>
          </w:p>
        </w:tc>
        <w:tc>
          <w:tcPr>
            <w:tcW w:w="2180" w:type="dxa"/>
            <w:shd w:val="clear" w:color="auto" w:fill="auto"/>
          </w:tcPr>
          <w:p w:rsidR="001A1C2C" w:rsidRPr="001A1C2C" w:rsidRDefault="001A1C2C" w:rsidP="001A1C2C">
            <w:pPr>
              <w:tabs>
                <w:tab w:val="right" w:leader="dot" w:pos="5760"/>
              </w:tabs>
              <w:ind w:firstLine="0"/>
            </w:pPr>
            <w:r>
              <w:t>Cogswell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Delleney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Dillard</w:t>
            </w:r>
          </w:p>
        </w:tc>
        <w:tc>
          <w:tcPr>
            <w:tcW w:w="2179" w:type="dxa"/>
            <w:shd w:val="clear" w:color="auto" w:fill="auto"/>
          </w:tcPr>
          <w:p w:rsidR="001A1C2C" w:rsidRPr="001A1C2C" w:rsidRDefault="001A1C2C" w:rsidP="001A1C2C">
            <w:pPr>
              <w:tabs>
                <w:tab w:val="right" w:leader="dot" w:pos="5760"/>
              </w:tabs>
              <w:ind w:firstLine="0"/>
            </w:pPr>
            <w:r>
              <w:t>Douglas</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Erickson</w:t>
            </w:r>
          </w:p>
        </w:tc>
        <w:tc>
          <w:tcPr>
            <w:tcW w:w="2179" w:type="dxa"/>
            <w:shd w:val="clear" w:color="auto" w:fill="auto"/>
          </w:tcPr>
          <w:p w:rsidR="001A1C2C" w:rsidRPr="001A1C2C" w:rsidRDefault="001A1C2C" w:rsidP="001A1C2C">
            <w:pPr>
              <w:tabs>
                <w:tab w:val="right" w:leader="dot" w:pos="5760"/>
              </w:tabs>
              <w:ind w:firstLine="0"/>
            </w:pPr>
            <w:r>
              <w:t>Finlay</w:t>
            </w:r>
          </w:p>
        </w:tc>
        <w:tc>
          <w:tcPr>
            <w:tcW w:w="2180" w:type="dxa"/>
            <w:shd w:val="clear" w:color="auto" w:fill="auto"/>
          </w:tcPr>
          <w:p w:rsidR="001A1C2C" w:rsidRPr="001A1C2C" w:rsidRDefault="001A1C2C" w:rsidP="001A1C2C">
            <w:pPr>
              <w:tabs>
                <w:tab w:val="right" w:leader="dot" w:pos="5760"/>
              </w:tabs>
              <w:ind w:firstLine="0"/>
            </w:pPr>
            <w:r>
              <w:t>Fry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Funderburk</w:t>
            </w:r>
          </w:p>
        </w:tc>
        <w:tc>
          <w:tcPr>
            <w:tcW w:w="2179" w:type="dxa"/>
            <w:shd w:val="clear" w:color="auto" w:fill="auto"/>
          </w:tcPr>
          <w:p w:rsidR="001A1C2C" w:rsidRPr="001A1C2C" w:rsidRDefault="001A1C2C" w:rsidP="001A1C2C">
            <w:pPr>
              <w:tabs>
                <w:tab w:val="right" w:leader="dot" w:pos="5760"/>
              </w:tabs>
              <w:ind w:firstLine="0"/>
            </w:pPr>
            <w:r>
              <w:t>Gilliard</w:t>
            </w:r>
          </w:p>
        </w:tc>
        <w:tc>
          <w:tcPr>
            <w:tcW w:w="2180" w:type="dxa"/>
            <w:shd w:val="clear" w:color="auto" w:fill="auto"/>
          </w:tcPr>
          <w:p w:rsidR="001A1C2C" w:rsidRPr="001A1C2C" w:rsidRDefault="001A1C2C" w:rsidP="001A1C2C">
            <w:pPr>
              <w:tabs>
                <w:tab w:val="right" w:leader="dot" w:pos="5760"/>
              </w:tabs>
              <w:ind w:firstLine="0"/>
            </w:pPr>
            <w:r>
              <w:t>Govan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Hayes</w:t>
            </w:r>
          </w:p>
        </w:tc>
        <w:tc>
          <w:tcPr>
            <w:tcW w:w="2179" w:type="dxa"/>
            <w:shd w:val="clear" w:color="auto" w:fill="auto"/>
          </w:tcPr>
          <w:p w:rsidR="001A1C2C" w:rsidRPr="001A1C2C" w:rsidRDefault="001A1C2C" w:rsidP="001A1C2C">
            <w:pPr>
              <w:tabs>
                <w:tab w:val="right" w:leader="dot" w:pos="5760"/>
              </w:tabs>
              <w:ind w:firstLine="0"/>
            </w:pPr>
            <w:r>
              <w:t>Henderson-Myers</w:t>
            </w:r>
          </w:p>
        </w:tc>
        <w:tc>
          <w:tcPr>
            <w:tcW w:w="2180" w:type="dxa"/>
            <w:shd w:val="clear" w:color="auto" w:fill="auto"/>
          </w:tcPr>
          <w:p w:rsidR="001A1C2C" w:rsidRPr="001A1C2C" w:rsidRDefault="001A1C2C" w:rsidP="001A1C2C">
            <w:pPr>
              <w:tabs>
                <w:tab w:val="right" w:leader="dot" w:pos="5760"/>
              </w:tabs>
              <w:ind w:firstLine="0"/>
            </w:pPr>
            <w:r>
              <w:t>Henegan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Herbkersman</w:t>
            </w:r>
          </w:p>
        </w:tc>
        <w:tc>
          <w:tcPr>
            <w:tcW w:w="2179" w:type="dxa"/>
            <w:shd w:val="clear" w:color="auto" w:fill="auto"/>
          </w:tcPr>
          <w:p w:rsidR="001A1C2C" w:rsidRPr="001A1C2C" w:rsidRDefault="001A1C2C" w:rsidP="001A1C2C">
            <w:pPr>
              <w:tabs>
                <w:tab w:val="right" w:leader="dot" w:pos="5760"/>
              </w:tabs>
              <w:ind w:firstLine="0"/>
            </w:pPr>
            <w:r>
              <w:t>Hosey</w:t>
            </w:r>
          </w:p>
        </w:tc>
        <w:tc>
          <w:tcPr>
            <w:tcW w:w="2180" w:type="dxa"/>
            <w:shd w:val="clear" w:color="auto" w:fill="auto"/>
          </w:tcPr>
          <w:p w:rsidR="001A1C2C" w:rsidRPr="001A1C2C" w:rsidRDefault="001A1C2C" w:rsidP="001A1C2C">
            <w:pPr>
              <w:tabs>
                <w:tab w:val="right" w:leader="dot" w:pos="5760"/>
              </w:tabs>
              <w:ind w:firstLine="0"/>
            </w:pPr>
            <w:r>
              <w:t>Howard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Huggins</w:t>
            </w:r>
          </w:p>
        </w:tc>
        <w:tc>
          <w:tcPr>
            <w:tcW w:w="2179" w:type="dxa"/>
            <w:shd w:val="clear" w:color="auto" w:fill="auto"/>
          </w:tcPr>
          <w:p w:rsidR="001A1C2C" w:rsidRPr="001A1C2C" w:rsidRDefault="001A1C2C" w:rsidP="001A1C2C">
            <w:pPr>
              <w:tabs>
                <w:tab w:val="right" w:leader="dot" w:pos="5760"/>
              </w:tabs>
              <w:ind w:firstLine="0"/>
            </w:pPr>
            <w:r>
              <w:t>Jefferson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Mace</w:t>
            </w:r>
          </w:p>
        </w:tc>
        <w:tc>
          <w:tcPr>
            <w:tcW w:w="2180" w:type="dxa"/>
            <w:shd w:val="clear" w:color="auto" w:fill="auto"/>
          </w:tcPr>
          <w:p w:rsidR="001A1C2C" w:rsidRPr="001A1C2C" w:rsidRDefault="001A1C2C" w:rsidP="001A1C2C">
            <w:pPr>
              <w:tabs>
                <w:tab w:val="right" w:leader="dot" w:pos="5760"/>
              </w:tabs>
              <w:ind w:firstLine="0"/>
            </w:pPr>
            <w:r>
              <w:t>Mack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Magnuson</w:t>
            </w:r>
          </w:p>
        </w:tc>
        <w:tc>
          <w:tcPr>
            <w:tcW w:w="2179" w:type="dxa"/>
            <w:shd w:val="clear" w:color="auto" w:fill="auto"/>
          </w:tcPr>
          <w:p w:rsidR="001A1C2C" w:rsidRPr="001A1C2C" w:rsidRDefault="001A1C2C" w:rsidP="001A1C2C">
            <w:pPr>
              <w:tabs>
                <w:tab w:val="right" w:leader="dot" w:pos="5760"/>
              </w:tabs>
              <w:ind w:firstLine="0"/>
            </w:pPr>
            <w:r>
              <w:t>McCoy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Murphy</w:t>
            </w:r>
          </w:p>
        </w:tc>
        <w:tc>
          <w:tcPr>
            <w:tcW w:w="2179" w:type="dxa"/>
            <w:shd w:val="clear" w:color="auto" w:fill="auto"/>
          </w:tcPr>
          <w:p w:rsidR="001A1C2C" w:rsidRPr="001A1C2C" w:rsidRDefault="001A1C2C" w:rsidP="001A1C2C">
            <w:pPr>
              <w:tabs>
                <w:tab w:val="right" w:leader="dot" w:pos="5760"/>
              </w:tabs>
              <w:ind w:firstLine="0"/>
            </w:pPr>
            <w:r>
              <w:t>B. Newton</w:t>
            </w:r>
          </w:p>
        </w:tc>
        <w:tc>
          <w:tcPr>
            <w:tcW w:w="2180" w:type="dxa"/>
            <w:shd w:val="clear" w:color="auto" w:fill="auto"/>
          </w:tcPr>
          <w:p w:rsidR="001A1C2C" w:rsidRPr="001A1C2C" w:rsidRDefault="001A1C2C" w:rsidP="001A1C2C">
            <w:pPr>
              <w:tabs>
                <w:tab w:val="right" w:leader="dot" w:pos="5760"/>
              </w:tabs>
              <w:ind w:firstLine="0"/>
            </w:pPr>
            <w:r>
              <w:t>W.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Norrell</w:t>
            </w:r>
          </w:p>
        </w:tc>
        <w:tc>
          <w:tcPr>
            <w:tcW w:w="2179" w:type="dxa"/>
            <w:shd w:val="clear" w:color="auto" w:fill="auto"/>
          </w:tcPr>
          <w:p w:rsidR="001A1C2C" w:rsidRPr="001A1C2C" w:rsidRDefault="001A1C2C" w:rsidP="001A1C2C">
            <w:pPr>
              <w:tabs>
                <w:tab w:val="right" w:leader="dot" w:pos="5760"/>
              </w:tabs>
              <w:ind w:firstLine="0"/>
            </w:pPr>
            <w:r>
              <w:t>Ott</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Ridgeway</w:t>
            </w:r>
          </w:p>
        </w:tc>
        <w:tc>
          <w:tcPr>
            <w:tcW w:w="2179" w:type="dxa"/>
            <w:shd w:val="clear" w:color="auto" w:fill="auto"/>
          </w:tcPr>
          <w:p w:rsidR="001A1C2C" w:rsidRPr="001A1C2C" w:rsidRDefault="001A1C2C" w:rsidP="001A1C2C">
            <w:pPr>
              <w:tabs>
                <w:tab w:val="right" w:leader="dot" w:pos="5760"/>
              </w:tabs>
              <w:ind w:firstLine="0"/>
            </w:pPr>
            <w:r>
              <w:t>M. Rivers</w:t>
            </w:r>
          </w:p>
        </w:tc>
        <w:tc>
          <w:tcPr>
            <w:tcW w:w="2180" w:type="dxa"/>
            <w:shd w:val="clear" w:color="auto" w:fill="auto"/>
          </w:tcPr>
          <w:p w:rsidR="001A1C2C" w:rsidRPr="001A1C2C" w:rsidRDefault="001A1C2C" w:rsidP="001A1C2C">
            <w:pPr>
              <w:tabs>
                <w:tab w:val="right" w:leader="dot" w:pos="5760"/>
              </w:tabs>
              <w:ind w:firstLine="0"/>
            </w:pPr>
            <w:r>
              <w:t>S.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Robinson-Simpson</w:t>
            </w:r>
          </w:p>
        </w:tc>
        <w:tc>
          <w:tcPr>
            <w:tcW w:w="2179" w:type="dxa"/>
            <w:shd w:val="clear" w:color="auto" w:fill="auto"/>
          </w:tcPr>
          <w:p w:rsidR="001A1C2C" w:rsidRPr="001A1C2C" w:rsidRDefault="001A1C2C" w:rsidP="001A1C2C">
            <w:pPr>
              <w:tabs>
                <w:tab w:val="right" w:leader="dot" w:pos="5760"/>
              </w:tabs>
              <w:ind w:firstLine="0"/>
            </w:pPr>
            <w:r>
              <w:t>Rutherford</w:t>
            </w:r>
          </w:p>
        </w:tc>
        <w:tc>
          <w:tcPr>
            <w:tcW w:w="2180" w:type="dxa"/>
            <w:shd w:val="clear" w:color="auto" w:fill="auto"/>
          </w:tcPr>
          <w:p w:rsidR="001A1C2C" w:rsidRPr="001A1C2C" w:rsidRDefault="001A1C2C" w:rsidP="001A1C2C">
            <w:pPr>
              <w:tabs>
                <w:tab w:val="right" w:leader="dot" w:pos="5760"/>
              </w:tabs>
              <w:ind w:firstLine="0"/>
            </w:pPr>
            <w:r>
              <w:t>Simrill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M. Smith</w:t>
            </w:r>
          </w:p>
        </w:tc>
        <w:tc>
          <w:tcPr>
            <w:tcW w:w="2179" w:type="dxa"/>
            <w:shd w:val="clear" w:color="auto" w:fill="auto"/>
          </w:tcPr>
          <w:p w:rsidR="001A1C2C" w:rsidRPr="001A1C2C" w:rsidRDefault="001A1C2C" w:rsidP="001A1C2C">
            <w:pPr>
              <w:tabs>
                <w:tab w:val="right" w:leader="dot" w:pos="5760"/>
              </w:tabs>
              <w:ind w:firstLine="0"/>
            </w:pPr>
            <w:r>
              <w:t>J. E. Smith</w:t>
            </w:r>
          </w:p>
        </w:tc>
        <w:tc>
          <w:tcPr>
            <w:tcW w:w="2180" w:type="dxa"/>
            <w:shd w:val="clear" w:color="auto" w:fill="auto"/>
          </w:tcPr>
          <w:p w:rsidR="001A1C2C" w:rsidRPr="001A1C2C" w:rsidRDefault="001A1C2C" w:rsidP="001A1C2C">
            <w:pPr>
              <w:tabs>
                <w:tab w:val="right" w:leader="dot" w:pos="5760"/>
              </w:tabs>
              <w:ind w:firstLine="0"/>
            </w:pPr>
            <w:r>
              <w:t>Sottile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Stavrinakis</w:t>
            </w:r>
          </w:p>
        </w:tc>
        <w:tc>
          <w:tcPr>
            <w:tcW w:w="2179" w:type="dxa"/>
            <w:shd w:val="clear" w:color="auto" w:fill="auto"/>
          </w:tcPr>
          <w:p w:rsidR="001A1C2C" w:rsidRPr="001A1C2C" w:rsidRDefault="001A1C2C" w:rsidP="001A1C2C">
            <w:pPr>
              <w:tabs>
                <w:tab w:val="right" w:leader="dot" w:pos="5760"/>
              </w:tabs>
              <w:ind w:firstLine="0"/>
            </w:pPr>
            <w:r>
              <w:t>Taylor</w:t>
            </w:r>
          </w:p>
        </w:tc>
        <w:tc>
          <w:tcPr>
            <w:tcW w:w="2180" w:type="dxa"/>
            <w:shd w:val="clear" w:color="auto" w:fill="auto"/>
          </w:tcPr>
          <w:p w:rsidR="001A1C2C" w:rsidRPr="001A1C2C" w:rsidRDefault="001A1C2C" w:rsidP="001A1C2C">
            <w:pPr>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Toole</w:t>
            </w:r>
          </w:p>
        </w:tc>
        <w:tc>
          <w:tcPr>
            <w:tcW w:w="2179" w:type="dxa"/>
            <w:shd w:val="clear" w:color="auto" w:fill="auto"/>
          </w:tcPr>
          <w:p w:rsidR="001A1C2C" w:rsidRPr="001A1C2C" w:rsidRDefault="001A1C2C" w:rsidP="001A1C2C">
            <w:pPr>
              <w:keepNext/>
              <w:tabs>
                <w:tab w:val="right" w:leader="dot" w:pos="5760"/>
              </w:tabs>
              <w:ind w:firstLine="0"/>
            </w:pPr>
            <w:r>
              <w:t>West</w:t>
            </w:r>
          </w:p>
        </w:tc>
        <w:tc>
          <w:tcPr>
            <w:tcW w:w="2180" w:type="dxa"/>
            <w:shd w:val="clear" w:color="auto" w:fill="auto"/>
          </w:tcPr>
          <w:p w:rsidR="001A1C2C" w:rsidRPr="001A1C2C" w:rsidRDefault="001A1C2C" w:rsidP="001A1C2C">
            <w:pPr>
              <w:keepNext/>
              <w:tabs>
                <w:tab w:val="right" w:leader="dot" w:pos="5760"/>
              </w:tabs>
              <w:ind w:firstLine="0"/>
            </w:pPr>
            <w:r>
              <w:t>Wheeler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Williams</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Total--67</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Bannister</w:t>
            </w:r>
          </w:p>
        </w:tc>
        <w:tc>
          <w:tcPr>
            <w:tcW w:w="2180" w:type="dxa"/>
            <w:shd w:val="clear" w:color="auto" w:fill="auto"/>
          </w:tcPr>
          <w:p w:rsidR="001A1C2C" w:rsidRPr="001A1C2C" w:rsidRDefault="001A1C2C" w:rsidP="001A1C2C">
            <w:pPr>
              <w:keepNext/>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Chumley</w:t>
            </w:r>
          </w:p>
        </w:tc>
        <w:tc>
          <w:tcPr>
            <w:tcW w:w="2180" w:type="dxa"/>
            <w:shd w:val="clear" w:color="auto" w:fill="auto"/>
          </w:tcPr>
          <w:p w:rsidR="001A1C2C" w:rsidRPr="001A1C2C" w:rsidRDefault="001A1C2C" w:rsidP="001A1C2C">
            <w:pPr>
              <w:tabs>
                <w:tab w:val="right" w:leader="dot" w:pos="5760"/>
              </w:tabs>
              <w:ind w:firstLine="0"/>
            </w:pPr>
            <w:r>
              <w:t>Clemmons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Cole</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Crawford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Davis</w:t>
            </w:r>
          </w:p>
        </w:tc>
        <w:tc>
          <w:tcPr>
            <w:tcW w:w="2179" w:type="dxa"/>
            <w:shd w:val="clear" w:color="auto" w:fill="auto"/>
          </w:tcPr>
          <w:p w:rsidR="001A1C2C" w:rsidRPr="001A1C2C" w:rsidRDefault="001A1C2C" w:rsidP="001A1C2C">
            <w:pPr>
              <w:tabs>
                <w:tab w:val="right" w:leader="dot" w:pos="5760"/>
              </w:tabs>
              <w:ind w:firstLine="0"/>
            </w:pPr>
            <w:r>
              <w:t>Duckworth</w:t>
            </w:r>
          </w:p>
        </w:tc>
        <w:tc>
          <w:tcPr>
            <w:tcW w:w="2180" w:type="dxa"/>
            <w:shd w:val="clear" w:color="auto" w:fill="auto"/>
          </w:tcPr>
          <w:p w:rsidR="001A1C2C" w:rsidRPr="001A1C2C" w:rsidRDefault="001A1C2C" w:rsidP="001A1C2C">
            <w:pPr>
              <w:tabs>
                <w:tab w:val="right" w:leader="dot" w:pos="5760"/>
              </w:tabs>
              <w:ind w:firstLine="0"/>
            </w:pPr>
            <w:r>
              <w:t>Felder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w:t>
            </w:r>
          </w:p>
        </w:tc>
        <w:tc>
          <w:tcPr>
            <w:tcW w:w="2179" w:type="dxa"/>
            <w:shd w:val="clear" w:color="auto" w:fill="auto"/>
          </w:tcPr>
          <w:p w:rsidR="001A1C2C" w:rsidRPr="001A1C2C" w:rsidRDefault="001A1C2C" w:rsidP="001A1C2C">
            <w:pPr>
              <w:tabs>
                <w:tab w:val="right" w:leader="dot" w:pos="5760"/>
              </w:tabs>
              <w:ind w:firstLine="0"/>
            </w:pPr>
            <w:r>
              <w:t>Forrester</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w:t>
            </w:r>
          </w:p>
        </w:tc>
        <w:tc>
          <w:tcPr>
            <w:tcW w:w="2179" w:type="dxa"/>
            <w:shd w:val="clear" w:color="auto" w:fill="auto"/>
          </w:tcPr>
          <w:p w:rsidR="001A1C2C" w:rsidRPr="001A1C2C" w:rsidRDefault="001A1C2C" w:rsidP="001A1C2C">
            <w:pPr>
              <w:tabs>
                <w:tab w:val="right" w:leader="dot" w:pos="5760"/>
              </w:tabs>
              <w:ind w:firstLine="0"/>
            </w:pPr>
            <w:r>
              <w:t>Hewitt</w:t>
            </w:r>
          </w:p>
        </w:tc>
        <w:tc>
          <w:tcPr>
            <w:tcW w:w="2180" w:type="dxa"/>
            <w:shd w:val="clear" w:color="auto" w:fill="auto"/>
          </w:tcPr>
          <w:p w:rsidR="001A1C2C" w:rsidRPr="001A1C2C" w:rsidRDefault="001A1C2C" w:rsidP="001A1C2C">
            <w:pPr>
              <w:tabs>
                <w:tab w:val="right" w:leader="dot" w:pos="5760"/>
              </w:tabs>
              <w:ind w:firstLine="0"/>
            </w:pPr>
            <w:r>
              <w:t>Hiott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Hixon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Long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Lowe</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McCravy</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Pitts</w:t>
            </w:r>
          </w:p>
        </w:tc>
        <w:tc>
          <w:tcPr>
            <w:tcW w:w="2179" w:type="dxa"/>
            <w:shd w:val="clear" w:color="auto" w:fill="auto"/>
          </w:tcPr>
          <w:p w:rsidR="001A1C2C" w:rsidRPr="001A1C2C" w:rsidRDefault="001A1C2C" w:rsidP="001A1C2C">
            <w:pPr>
              <w:tabs>
                <w:tab w:val="right" w:leader="dot" w:pos="5760"/>
              </w:tabs>
              <w:ind w:firstLine="0"/>
            </w:pPr>
            <w:r>
              <w:t>Putnam</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R. Smith</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Tallon</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Thayer</w:t>
            </w:r>
          </w:p>
        </w:tc>
        <w:tc>
          <w:tcPr>
            <w:tcW w:w="2179" w:type="dxa"/>
            <w:shd w:val="clear" w:color="auto" w:fill="auto"/>
          </w:tcPr>
          <w:p w:rsidR="001A1C2C" w:rsidRPr="001A1C2C" w:rsidRDefault="001A1C2C" w:rsidP="001A1C2C">
            <w:pPr>
              <w:keepNext/>
              <w:tabs>
                <w:tab w:val="right" w:leader="dot" w:pos="5760"/>
              </w:tabs>
              <w:ind w:firstLine="0"/>
            </w:pPr>
            <w:r>
              <w:t>White</w:t>
            </w:r>
          </w:p>
        </w:tc>
        <w:tc>
          <w:tcPr>
            <w:tcW w:w="2180" w:type="dxa"/>
            <w:shd w:val="clear" w:color="auto" w:fill="auto"/>
          </w:tcPr>
          <w:p w:rsidR="001A1C2C" w:rsidRPr="001A1C2C" w:rsidRDefault="001A1C2C" w:rsidP="001A1C2C">
            <w:pPr>
              <w:keepNext/>
              <w:tabs>
                <w:tab w:val="right" w:leader="dot" w:pos="5760"/>
              </w:tabs>
              <w:ind w:firstLine="0"/>
            </w:pPr>
            <w:r>
              <w:t>Whitmire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Yow</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Total--38</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1C62D5" w:rsidRDefault="001A1C2C" w:rsidP="001A1C2C">
      <w:pPr>
        <w:pStyle w:val="Title"/>
        <w:keepNext/>
      </w:pPr>
      <w:bookmarkStart w:id="160" w:name="file_start370"/>
      <w:bookmarkEnd w:id="160"/>
      <w:r w:rsidRPr="001C62D5">
        <w:t>RECORD FOR VOTING</w:t>
      </w:r>
    </w:p>
    <w:p w:rsidR="001A1C2C" w:rsidRPr="001C62D5" w:rsidRDefault="001A1C2C" w:rsidP="001A1C2C">
      <w:pPr>
        <w:tabs>
          <w:tab w:val="left" w:pos="270"/>
          <w:tab w:val="left" w:pos="630"/>
          <w:tab w:val="left" w:pos="900"/>
          <w:tab w:val="left" w:pos="1260"/>
          <w:tab w:val="left" w:pos="1620"/>
          <w:tab w:val="left" w:pos="1980"/>
          <w:tab w:val="left" w:pos="2340"/>
          <w:tab w:val="left" w:pos="2700"/>
        </w:tabs>
        <w:ind w:firstLine="0"/>
      </w:pPr>
      <w:r w:rsidRPr="001C62D5">
        <w:tab/>
        <w:t>I was temporarily out of the Chamber on constituent business during the vote on Amendment 38A on H. 4950. If I had been present, I would have voted in favor of the Amendment.</w:t>
      </w:r>
    </w:p>
    <w:p w:rsidR="001A1C2C" w:rsidRDefault="001A1C2C" w:rsidP="001A1C2C">
      <w:pPr>
        <w:tabs>
          <w:tab w:val="left" w:pos="270"/>
          <w:tab w:val="left" w:pos="630"/>
          <w:tab w:val="left" w:pos="900"/>
          <w:tab w:val="left" w:pos="1260"/>
          <w:tab w:val="left" w:pos="1620"/>
          <w:tab w:val="left" w:pos="1980"/>
          <w:tab w:val="left" w:pos="2340"/>
          <w:tab w:val="left" w:pos="2700"/>
        </w:tabs>
        <w:ind w:firstLine="0"/>
      </w:pPr>
      <w:r w:rsidRPr="001C62D5">
        <w:tab/>
        <w:t>Rep. Beth Bernstein</w:t>
      </w:r>
    </w:p>
    <w:p w:rsidR="001A1C2C" w:rsidRDefault="001A1C2C" w:rsidP="001A1C2C">
      <w:pPr>
        <w:tabs>
          <w:tab w:val="left" w:pos="270"/>
          <w:tab w:val="left" w:pos="630"/>
          <w:tab w:val="left" w:pos="900"/>
          <w:tab w:val="left" w:pos="1260"/>
          <w:tab w:val="left" w:pos="1620"/>
          <w:tab w:val="left" w:pos="1980"/>
          <w:tab w:val="left" w:pos="2340"/>
          <w:tab w:val="left" w:pos="2700"/>
        </w:tabs>
        <w:ind w:firstLine="0"/>
      </w:pPr>
    </w:p>
    <w:p w:rsidR="001A1C2C" w:rsidRPr="007232FD" w:rsidRDefault="001A1C2C" w:rsidP="001A1C2C">
      <w:pPr>
        <w:widowControl w:val="0"/>
        <w:rPr>
          <w:snapToGrid w:val="0"/>
        </w:rPr>
      </w:pPr>
      <w:r w:rsidRPr="007232FD">
        <w:rPr>
          <w:snapToGrid w:val="0"/>
        </w:rPr>
        <w:t>Rep. G.</w:t>
      </w:r>
      <w:r w:rsidR="009E5E9D">
        <w:rPr>
          <w:snapToGrid w:val="0"/>
        </w:rPr>
        <w:t xml:space="preserve"> </w:t>
      </w:r>
      <w:r w:rsidRPr="007232FD">
        <w:rPr>
          <w:snapToGrid w:val="0"/>
        </w:rPr>
        <w:t>M. SMITH proposed t</w:t>
      </w:r>
      <w:r w:rsidR="009E5E9D">
        <w:rPr>
          <w:snapToGrid w:val="0"/>
        </w:rPr>
        <w:t xml:space="preserve">he following Amendment No. 39A to H. 4950 </w:t>
      </w:r>
      <w:r w:rsidRPr="007232FD">
        <w:rPr>
          <w:snapToGrid w:val="0"/>
        </w:rPr>
        <w:t>(Doc Name h:</w:t>
      </w:r>
      <w:r w:rsidR="009E5E9D" w:rsidRPr="004912E3">
        <w:rPr>
          <w:snapToGrid w:val="0"/>
        </w:rPr>
        <w:t xml:space="preserve">  </w:t>
      </w:r>
      <w:r w:rsidR="009E5E9D">
        <w:rPr>
          <w:snapToGrid w:val="0"/>
        </w:rPr>
        <w:t>to H. 4950</w:t>
      </w:r>
      <w:r w:rsidRPr="007232FD">
        <w:rPr>
          <w:snapToGrid w:val="0"/>
        </w:rPr>
        <w:t>\legwork\house\amend\h-wm\010\mil child lott.docx), which was adopted:</w:t>
      </w:r>
    </w:p>
    <w:p w:rsidR="001A1C2C" w:rsidRPr="007232FD" w:rsidRDefault="001A1C2C" w:rsidP="001A1C2C">
      <w:pPr>
        <w:widowControl w:val="0"/>
        <w:rPr>
          <w:snapToGrid w:val="0"/>
        </w:rPr>
      </w:pPr>
      <w:r w:rsidRPr="007232FD">
        <w:rPr>
          <w:snapToGrid w:val="0"/>
        </w:rPr>
        <w:t>Amend the bill, as and if amended, Part IB, Section 3, LOTTERY EXPENDITURE ACCOUNT, page 331, paragraph 3.6, by amending amendment H:\LEGWORK\HOUSE\ AMEND\H-WM\001\H2 AMEND V2.DOCX item (17), by striking /</w:t>
      </w:r>
      <w:r w:rsidRPr="007232FD">
        <w:rPr>
          <w:i/>
          <w:snapToGrid w:val="0"/>
          <w:u w:val="single"/>
        </w:rPr>
        <w:t>$38,654,386</w:t>
      </w:r>
      <w:r w:rsidRPr="007232FD">
        <w:rPr>
          <w:snapToGrid w:val="0"/>
        </w:rPr>
        <w:t>/ and inserting /</w:t>
      </w:r>
      <w:r w:rsidRPr="007232FD">
        <w:rPr>
          <w:i/>
          <w:snapToGrid w:val="0"/>
          <w:u w:val="single"/>
        </w:rPr>
        <w:t>$38,304,386</w:t>
      </w:r>
      <w:r w:rsidRPr="007232FD">
        <w:rPr>
          <w:snapToGrid w:val="0"/>
        </w:rPr>
        <w:t>/ and amending further to add a new appropriately numbered item after item (17) to read: /</w:t>
      </w:r>
      <w:r w:rsidRPr="007232FD">
        <w:rPr>
          <w:i/>
          <w:snapToGrid w:val="0"/>
          <w:u w:val="single"/>
        </w:rPr>
        <w:t>Education Oversight Committee - Military Connected Children Program $350,000</w:t>
      </w:r>
      <w:r w:rsidRPr="007232FD">
        <w:rPr>
          <w:snapToGrid w:val="0"/>
        </w:rPr>
        <w:t xml:space="preserve">/ </w:t>
      </w:r>
    </w:p>
    <w:p w:rsidR="001A1C2C" w:rsidRPr="007232FD" w:rsidRDefault="001A1C2C" w:rsidP="001A1C2C">
      <w:pPr>
        <w:widowControl w:val="0"/>
        <w:rPr>
          <w:snapToGrid w:val="0"/>
        </w:rPr>
      </w:pPr>
      <w:r w:rsidRPr="007232FD">
        <w:rPr>
          <w:snapToGrid w:val="0"/>
        </w:rPr>
        <w:t>Renumber sections to conform.</w:t>
      </w:r>
    </w:p>
    <w:p w:rsidR="001A1C2C" w:rsidRDefault="001A1C2C" w:rsidP="001A1C2C">
      <w:pPr>
        <w:widowControl w:val="0"/>
      </w:pPr>
      <w:r w:rsidRPr="007232FD">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G. M. SMITH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61" w:name="vote_start373"/>
      <w:bookmarkEnd w:id="161"/>
      <w:r>
        <w:t>Yeas 99; Nays 0</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Atkinson</w:t>
            </w:r>
          </w:p>
        </w:tc>
        <w:tc>
          <w:tcPr>
            <w:tcW w:w="2180" w:type="dxa"/>
            <w:shd w:val="clear" w:color="auto" w:fill="auto"/>
          </w:tcPr>
          <w:p w:rsidR="001A1C2C" w:rsidRPr="001A1C2C" w:rsidRDefault="001A1C2C" w:rsidP="001A1C2C">
            <w:pPr>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Bamberg</w:t>
            </w:r>
          </w:p>
        </w:tc>
        <w:tc>
          <w:tcPr>
            <w:tcW w:w="2180" w:type="dxa"/>
            <w:shd w:val="clear" w:color="auto" w:fill="auto"/>
          </w:tcPr>
          <w:p w:rsidR="001A1C2C" w:rsidRPr="001A1C2C" w:rsidRDefault="001A1C2C" w:rsidP="001A1C2C">
            <w:pPr>
              <w:tabs>
                <w:tab w:val="right" w:leader="dot" w:pos="5760"/>
              </w:tabs>
              <w:ind w:firstLine="0"/>
            </w:pPr>
            <w:r>
              <w:t>Bannister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Bennett</w:t>
            </w:r>
          </w:p>
        </w:tc>
        <w:tc>
          <w:tcPr>
            <w:tcW w:w="2179" w:type="dxa"/>
            <w:shd w:val="clear" w:color="auto" w:fill="auto"/>
          </w:tcPr>
          <w:p w:rsidR="001A1C2C" w:rsidRPr="001A1C2C" w:rsidRDefault="001A1C2C" w:rsidP="001A1C2C">
            <w:pPr>
              <w:tabs>
                <w:tab w:val="right" w:leader="dot" w:pos="5760"/>
              </w:tabs>
              <w:ind w:firstLine="0"/>
            </w:pPr>
            <w:r>
              <w:t>Blackwell</w:t>
            </w:r>
          </w:p>
        </w:tc>
        <w:tc>
          <w:tcPr>
            <w:tcW w:w="2180" w:type="dxa"/>
            <w:shd w:val="clear" w:color="auto" w:fill="auto"/>
          </w:tcPr>
          <w:p w:rsidR="001A1C2C" w:rsidRPr="001A1C2C" w:rsidRDefault="001A1C2C" w:rsidP="001A1C2C">
            <w:pPr>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Bradley</w:t>
            </w:r>
          </w:p>
        </w:tc>
        <w:tc>
          <w:tcPr>
            <w:tcW w:w="2179" w:type="dxa"/>
            <w:shd w:val="clear" w:color="auto" w:fill="auto"/>
          </w:tcPr>
          <w:p w:rsidR="001A1C2C" w:rsidRPr="001A1C2C" w:rsidRDefault="001A1C2C" w:rsidP="001A1C2C">
            <w:pPr>
              <w:tabs>
                <w:tab w:val="right" w:leader="dot" w:pos="5760"/>
              </w:tabs>
              <w:ind w:firstLine="0"/>
            </w:pPr>
            <w:r>
              <w:t>Brawley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Cogswell</w:t>
            </w:r>
          </w:p>
        </w:tc>
        <w:tc>
          <w:tcPr>
            <w:tcW w:w="2180" w:type="dxa"/>
            <w:shd w:val="clear" w:color="auto" w:fill="auto"/>
          </w:tcPr>
          <w:p w:rsidR="001A1C2C" w:rsidRPr="001A1C2C" w:rsidRDefault="001A1C2C" w:rsidP="001A1C2C">
            <w:pPr>
              <w:tabs>
                <w:tab w:val="right" w:leader="dot" w:pos="5760"/>
              </w:tabs>
              <w:ind w:firstLine="0"/>
            </w:pPr>
            <w:r>
              <w:t>Cole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Collins</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Davis</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Dillard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Douglas</w:t>
            </w:r>
          </w:p>
        </w:tc>
        <w:tc>
          <w:tcPr>
            <w:tcW w:w="2179" w:type="dxa"/>
            <w:shd w:val="clear" w:color="auto" w:fill="auto"/>
          </w:tcPr>
          <w:p w:rsidR="001A1C2C" w:rsidRPr="001A1C2C" w:rsidRDefault="001A1C2C" w:rsidP="001A1C2C">
            <w:pPr>
              <w:tabs>
                <w:tab w:val="right" w:leader="dot" w:pos="5760"/>
              </w:tabs>
              <w:ind w:firstLine="0"/>
            </w:pPr>
            <w:r>
              <w:t>Duckworth</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Erickson</w:t>
            </w:r>
          </w:p>
        </w:tc>
        <w:tc>
          <w:tcPr>
            <w:tcW w:w="2179" w:type="dxa"/>
            <w:shd w:val="clear" w:color="auto" w:fill="auto"/>
          </w:tcPr>
          <w:p w:rsidR="001A1C2C" w:rsidRPr="001A1C2C" w:rsidRDefault="001A1C2C" w:rsidP="001A1C2C">
            <w:pPr>
              <w:tabs>
                <w:tab w:val="right" w:leader="dot" w:pos="5760"/>
              </w:tabs>
              <w:ind w:firstLine="0"/>
            </w:pPr>
            <w:r>
              <w:t>Felder</w:t>
            </w:r>
          </w:p>
        </w:tc>
        <w:tc>
          <w:tcPr>
            <w:tcW w:w="2180" w:type="dxa"/>
            <w:shd w:val="clear" w:color="auto" w:fill="auto"/>
          </w:tcPr>
          <w:p w:rsidR="001A1C2C" w:rsidRPr="001A1C2C" w:rsidRDefault="001A1C2C" w:rsidP="001A1C2C">
            <w:pPr>
              <w:tabs>
                <w:tab w:val="right" w:leader="dot" w:pos="5760"/>
              </w:tabs>
              <w:ind w:firstLine="0"/>
            </w:pPr>
            <w:r>
              <w:t>Finlay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w:t>
            </w:r>
          </w:p>
        </w:tc>
        <w:tc>
          <w:tcPr>
            <w:tcW w:w="2179" w:type="dxa"/>
            <w:shd w:val="clear" w:color="auto" w:fill="auto"/>
          </w:tcPr>
          <w:p w:rsidR="001A1C2C" w:rsidRPr="001A1C2C" w:rsidRDefault="001A1C2C" w:rsidP="001A1C2C">
            <w:pPr>
              <w:tabs>
                <w:tab w:val="right" w:leader="dot" w:pos="5760"/>
              </w:tabs>
              <w:ind w:firstLine="0"/>
            </w:pPr>
            <w:r>
              <w:t>Forrester</w:t>
            </w:r>
          </w:p>
        </w:tc>
        <w:tc>
          <w:tcPr>
            <w:tcW w:w="2180" w:type="dxa"/>
            <w:shd w:val="clear" w:color="auto" w:fill="auto"/>
          </w:tcPr>
          <w:p w:rsidR="001A1C2C" w:rsidRPr="001A1C2C" w:rsidRDefault="001A1C2C" w:rsidP="001A1C2C">
            <w:pPr>
              <w:tabs>
                <w:tab w:val="right" w:leader="dot" w:pos="5760"/>
              </w:tabs>
              <w:ind w:firstLine="0"/>
            </w:pPr>
            <w:r>
              <w:t>Fry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Funderburk</w:t>
            </w:r>
          </w:p>
        </w:tc>
        <w:tc>
          <w:tcPr>
            <w:tcW w:w="2179" w:type="dxa"/>
            <w:shd w:val="clear" w:color="auto" w:fill="auto"/>
          </w:tcPr>
          <w:p w:rsidR="001A1C2C" w:rsidRPr="001A1C2C" w:rsidRDefault="001A1C2C" w:rsidP="001A1C2C">
            <w:pPr>
              <w:tabs>
                <w:tab w:val="right" w:leader="dot" w:pos="5760"/>
              </w:tabs>
              <w:ind w:firstLine="0"/>
            </w:pPr>
            <w:r>
              <w:t>Gagnon</w:t>
            </w:r>
          </w:p>
        </w:tc>
        <w:tc>
          <w:tcPr>
            <w:tcW w:w="2180" w:type="dxa"/>
            <w:shd w:val="clear" w:color="auto" w:fill="auto"/>
          </w:tcPr>
          <w:p w:rsidR="001A1C2C" w:rsidRPr="001A1C2C" w:rsidRDefault="001A1C2C" w:rsidP="001A1C2C">
            <w:pPr>
              <w:tabs>
                <w:tab w:val="right" w:leader="dot" w:pos="5760"/>
              </w:tabs>
              <w:ind w:firstLine="0"/>
            </w:pPr>
            <w:r>
              <w:t>Gilliard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Govan</w:t>
            </w:r>
          </w:p>
        </w:tc>
        <w:tc>
          <w:tcPr>
            <w:tcW w:w="2179" w:type="dxa"/>
            <w:shd w:val="clear" w:color="auto" w:fill="auto"/>
          </w:tcPr>
          <w:p w:rsidR="001A1C2C" w:rsidRPr="001A1C2C" w:rsidRDefault="001A1C2C" w:rsidP="001A1C2C">
            <w:pPr>
              <w:tabs>
                <w:tab w:val="right" w:leader="dot" w:pos="5760"/>
              </w:tabs>
              <w:ind w:firstLine="0"/>
            </w:pPr>
            <w:r>
              <w:t>Hayes</w:t>
            </w:r>
          </w:p>
        </w:tc>
        <w:tc>
          <w:tcPr>
            <w:tcW w:w="2180" w:type="dxa"/>
            <w:shd w:val="clear" w:color="auto" w:fill="auto"/>
          </w:tcPr>
          <w:p w:rsidR="001A1C2C" w:rsidRPr="001A1C2C" w:rsidRDefault="001A1C2C" w:rsidP="001A1C2C">
            <w:pPr>
              <w:tabs>
                <w:tab w:val="right" w:leader="dot" w:pos="5760"/>
              </w:tabs>
              <w:ind w:firstLine="0"/>
            </w:pPr>
            <w:r>
              <w:t>Henderson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Herbkersman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Howard</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Jefferson</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Jordan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King</w:t>
            </w:r>
          </w:p>
        </w:tc>
        <w:tc>
          <w:tcPr>
            <w:tcW w:w="2179" w:type="dxa"/>
            <w:shd w:val="clear" w:color="auto" w:fill="auto"/>
          </w:tcPr>
          <w:p w:rsidR="001A1C2C" w:rsidRPr="001A1C2C" w:rsidRDefault="001A1C2C" w:rsidP="001A1C2C">
            <w:pPr>
              <w:tabs>
                <w:tab w:val="right" w:leader="dot" w:pos="5760"/>
              </w:tabs>
              <w:ind w:firstLine="0"/>
            </w:pPr>
            <w:r>
              <w:t>Kirby</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Magnuson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Martin</w:t>
            </w:r>
          </w:p>
        </w:tc>
        <w:tc>
          <w:tcPr>
            <w:tcW w:w="2179" w:type="dxa"/>
            <w:shd w:val="clear" w:color="auto" w:fill="auto"/>
          </w:tcPr>
          <w:p w:rsidR="001A1C2C" w:rsidRPr="001A1C2C" w:rsidRDefault="001A1C2C" w:rsidP="001A1C2C">
            <w:pPr>
              <w:tabs>
                <w:tab w:val="right" w:leader="dot" w:pos="5760"/>
              </w:tabs>
              <w:ind w:firstLine="0"/>
            </w:pPr>
            <w:r>
              <w:t>McCoy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Ridgeway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 Rivers</w:t>
            </w:r>
          </w:p>
        </w:tc>
        <w:tc>
          <w:tcPr>
            <w:tcW w:w="2179" w:type="dxa"/>
            <w:shd w:val="clear" w:color="auto" w:fill="auto"/>
          </w:tcPr>
          <w:p w:rsidR="001A1C2C" w:rsidRPr="001A1C2C" w:rsidRDefault="001A1C2C" w:rsidP="001A1C2C">
            <w:pPr>
              <w:tabs>
                <w:tab w:val="right" w:leader="dot" w:pos="5760"/>
              </w:tabs>
              <w:ind w:firstLine="0"/>
            </w:pPr>
            <w:r>
              <w:t>S. Rivers</w:t>
            </w:r>
          </w:p>
        </w:tc>
        <w:tc>
          <w:tcPr>
            <w:tcW w:w="2180" w:type="dxa"/>
            <w:shd w:val="clear" w:color="auto" w:fill="auto"/>
          </w:tcPr>
          <w:p w:rsidR="001A1C2C" w:rsidRPr="001A1C2C" w:rsidRDefault="001A1C2C" w:rsidP="001A1C2C">
            <w:pPr>
              <w:tabs>
                <w:tab w:val="right" w:leader="dot" w:pos="5760"/>
              </w:tabs>
              <w:ind w:firstLine="0"/>
            </w:pPr>
            <w:r>
              <w:t>Robinson-Simpson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Rutherford</w:t>
            </w:r>
          </w:p>
        </w:tc>
        <w:tc>
          <w:tcPr>
            <w:tcW w:w="2179" w:type="dxa"/>
            <w:shd w:val="clear" w:color="auto" w:fill="auto"/>
          </w:tcPr>
          <w:p w:rsidR="001A1C2C" w:rsidRPr="001A1C2C" w:rsidRDefault="001A1C2C" w:rsidP="001A1C2C">
            <w:pPr>
              <w:tabs>
                <w:tab w:val="right" w:leader="dot" w:pos="5760"/>
              </w:tabs>
              <w:ind w:firstLine="0"/>
            </w:pPr>
            <w:r>
              <w:t>Sandifer</w:t>
            </w:r>
          </w:p>
        </w:tc>
        <w:tc>
          <w:tcPr>
            <w:tcW w:w="2180" w:type="dxa"/>
            <w:shd w:val="clear" w:color="auto" w:fill="auto"/>
          </w:tcPr>
          <w:p w:rsidR="001A1C2C" w:rsidRPr="001A1C2C" w:rsidRDefault="001A1C2C" w:rsidP="001A1C2C">
            <w:pPr>
              <w:tabs>
                <w:tab w:val="right" w:leader="dot" w:pos="5760"/>
              </w:tabs>
              <w:ind w:firstLine="0"/>
            </w:pPr>
            <w:r>
              <w:t>Simrill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M. Smith</w:t>
            </w:r>
          </w:p>
        </w:tc>
        <w:tc>
          <w:tcPr>
            <w:tcW w:w="2179" w:type="dxa"/>
            <w:shd w:val="clear" w:color="auto" w:fill="auto"/>
          </w:tcPr>
          <w:p w:rsidR="001A1C2C" w:rsidRPr="001A1C2C" w:rsidRDefault="001A1C2C" w:rsidP="001A1C2C">
            <w:pPr>
              <w:tabs>
                <w:tab w:val="right" w:leader="dot" w:pos="5760"/>
              </w:tabs>
              <w:ind w:firstLine="0"/>
            </w:pPr>
            <w:r>
              <w:t>G. R. Smith</w:t>
            </w:r>
          </w:p>
        </w:tc>
        <w:tc>
          <w:tcPr>
            <w:tcW w:w="2180" w:type="dxa"/>
            <w:shd w:val="clear" w:color="auto" w:fill="auto"/>
          </w:tcPr>
          <w:p w:rsidR="001A1C2C" w:rsidRPr="001A1C2C" w:rsidRDefault="001A1C2C" w:rsidP="001A1C2C">
            <w:pPr>
              <w:tabs>
                <w:tab w:val="right" w:leader="dot" w:pos="5760"/>
              </w:tabs>
              <w:ind w:firstLine="0"/>
            </w:pPr>
            <w:r>
              <w:t>J. E.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Stavrinakis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Taylor</w:t>
            </w:r>
          </w:p>
        </w:tc>
        <w:tc>
          <w:tcPr>
            <w:tcW w:w="2180" w:type="dxa"/>
            <w:shd w:val="clear" w:color="auto" w:fill="auto"/>
          </w:tcPr>
          <w:p w:rsidR="001A1C2C" w:rsidRPr="001A1C2C" w:rsidRDefault="001A1C2C" w:rsidP="001A1C2C">
            <w:pPr>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Toole</w:t>
            </w:r>
          </w:p>
        </w:tc>
        <w:tc>
          <w:tcPr>
            <w:tcW w:w="2179" w:type="dxa"/>
            <w:shd w:val="clear" w:color="auto" w:fill="auto"/>
          </w:tcPr>
          <w:p w:rsidR="001A1C2C" w:rsidRPr="001A1C2C" w:rsidRDefault="001A1C2C" w:rsidP="001A1C2C">
            <w:pPr>
              <w:keepNext/>
              <w:tabs>
                <w:tab w:val="right" w:leader="dot" w:pos="5760"/>
              </w:tabs>
              <w:ind w:firstLine="0"/>
            </w:pPr>
            <w:r>
              <w:t>West</w:t>
            </w:r>
          </w:p>
        </w:tc>
        <w:tc>
          <w:tcPr>
            <w:tcW w:w="2180" w:type="dxa"/>
            <w:shd w:val="clear" w:color="auto" w:fill="auto"/>
          </w:tcPr>
          <w:p w:rsidR="001A1C2C" w:rsidRPr="001A1C2C" w:rsidRDefault="001A1C2C" w:rsidP="001A1C2C">
            <w:pPr>
              <w:keepNext/>
              <w:tabs>
                <w:tab w:val="right" w:leader="dot" w:pos="5760"/>
              </w:tabs>
              <w:ind w:firstLine="0"/>
            </w:pPr>
            <w:r>
              <w:t>Wheeler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Whitmire</w:t>
            </w:r>
          </w:p>
        </w:tc>
        <w:tc>
          <w:tcPr>
            <w:tcW w:w="2179" w:type="dxa"/>
            <w:shd w:val="clear" w:color="auto" w:fill="auto"/>
          </w:tcPr>
          <w:p w:rsidR="001A1C2C" w:rsidRPr="001A1C2C" w:rsidRDefault="001A1C2C" w:rsidP="001A1C2C">
            <w:pPr>
              <w:keepNext/>
              <w:tabs>
                <w:tab w:val="right" w:leader="dot" w:pos="5760"/>
              </w:tabs>
              <w:ind w:firstLine="0"/>
            </w:pPr>
            <w:r>
              <w:t>Williams</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Total--99</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BB3CC3" w:rsidRDefault="001A1C2C" w:rsidP="001A1C2C">
      <w:pPr>
        <w:widowControl w:val="0"/>
        <w:rPr>
          <w:snapToGrid w:val="0"/>
        </w:rPr>
      </w:pPr>
      <w:r w:rsidRPr="00BB3CC3">
        <w:rPr>
          <w:snapToGrid w:val="0"/>
        </w:rPr>
        <w:t xml:space="preserve">Reps. POPE and TALLON proposed the following Amendment No. 40A </w:t>
      </w:r>
      <w:r w:rsidR="009E5E9D">
        <w:rPr>
          <w:snapToGrid w:val="0"/>
        </w:rPr>
        <w:t xml:space="preserve">to H. 4950 </w:t>
      </w:r>
      <w:r w:rsidRPr="00BB3CC3">
        <w:rPr>
          <w:snapToGrid w:val="0"/>
        </w:rPr>
        <w:t>(Doc Name COUNCIL\SA\4950C028.</w:t>
      </w:r>
      <w:r w:rsidR="009E5E9D">
        <w:rPr>
          <w:snapToGrid w:val="0"/>
        </w:rPr>
        <w:t xml:space="preserve"> </w:t>
      </w:r>
      <w:r w:rsidRPr="00BB3CC3">
        <w:rPr>
          <w:snapToGrid w:val="0"/>
        </w:rPr>
        <w:t>DKA.SA18.DOCX), which was adopted:</w:t>
      </w:r>
    </w:p>
    <w:p w:rsidR="001A1C2C" w:rsidRPr="00BB3CC3" w:rsidRDefault="001A1C2C" w:rsidP="001A1C2C">
      <w:pPr>
        <w:widowControl w:val="0"/>
        <w:rPr>
          <w:snapToGrid w:val="0"/>
        </w:rPr>
      </w:pPr>
      <w:r w:rsidRPr="00BB3CC3">
        <w:rPr>
          <w:snapToGrid w:val="0"/>
        </w:rPr>
        <w:t>Amend the bill, as and if amended, Part IB, Section 108, PUBLIC EMPLOYEE BENEFIT AUTHORITY, page 450, after line 25, by adding an appropriately numbered paragraph to read:</w:t>
      </w:r>
    </w:p>
    <w:p w:rsidR="001A1C2C" w:rsidRPr="00BB3CC3" w:rsidRDefault="001A1C2C" w:rsidP="001A1C2C">
      <w:pPr>
        <w:widowControl w:val="0"/>
        <w:rPr>
          <w:snapToGrid w:val="0"/>
        </w:rPr>
      </w:pPr>
      <w:r w:rsidRPr="00BB3CC3">
        <w:rPr>
          <w:snapToGrid w:val="0"/>
        </w:rPr>
        <w:t>/</w:t>
      </w:r>
      <w:r w:rsidRPr="00BB3CC3">
        <w:rPr>
          <w:snapToGrid w:val="0"/>
        </w:rPr>
        <w:tab/>
      </w:r>
      <w:r w:rsidRPr="00BB3CC3">
        <w:rPr>
          <w:i/>
          <w:snapToGrid w:val="0"/>
          <w:u w:val="single"/>
        </w:rPr>
        <w:t>(PEBA: Return to Covered Employment)</w:t>
      </w:r>
      <w:r w:rsidRPr="00BB3CC3">
        <w:rPr>
          <w:i/>
          <w:snapToGrid w:val="0"/>
        </w:rPr>
        <w:tab/>
      </w:r>
      <w:r w:rsidRPr="00BB3CC3">
        <w:rPr>
          <w:i/>
          <w:snapToGrid w:val="0"/>
          <w:u w:val="single"/>
        </w:rPr>
        <w:t>In the current fiscal year, notwithstanding any other provision of law, from the funds appropriated, PEBA shall allow a member who retired from either the South Carolina Retirement System or the Police Officers Retirement System on or before December 31, 2017, to return to employment covered by theses systems and not be subject to the earnings limitations as provided by law.</w:t>
      </w:r>
      <w:r w:rsidRPr="00BB3CC3">
        <w:rPr>
          <w:i/>
          <w:snapToGrid w:val="0"/>
        </w:rPr>
        <w:tab/>
      </w:r>
      <w:r w:rsidRPr="00BB3CC3">
        <w:rPr>
          <w:snapToGrid w:val="0"/>
        </w:rPr>
        <w:t>/</w:t>
      </w:r>
    </w:p>
    <w:p w:rsidR="001A1C2C" w:rsidRPr="00BB3CC3" w:rsidRDefault="001A1C2C" w:rsidP="001A1C2C">
      <w:pPr>
        <w:widowControl w:val="0"/>
        <w:rPr>
          <w:snapToGrid w:val="0"/>
        </w:rPr>
      </w:pPr>
      <w:r w:rsidRPr="00BB3CC3">
        <w:rPr>
          <w:snapToGrid w:val="0"/>
        </w:rPr>
        <w:t>Renumber sections to conform.</w:t>
      </w:r>
    </w:p>
    <w:p w:rsidR="001A1C2C" w:rsidRDefault="001A1C2C" w:rsidP="001A1C2C">
      <w:pPr>
        <w:widowControl w:val="0"/>
      </w:pPr>
      <w:r w:rsidRPr="00BB3CC3">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POPE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62" w:name="vote_start377"/>
      <w:bookmarkEnd w:id="162"/>
      <w:r>
        <w:t>Yeas 100; Nays 0</w:t>
      </w:r>
    </w:p>
    <w:p w:rsidR="0011355D" w:rsidRDefault="0011355D"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Atkinson</w:t>
            </w:r>
          </w:p>
        </w:tc>
        <w:tc>
          <w:tcPr>
            <w:tcW w:w="2180" w:type="dxa"/>
            <w:shd w:val="clear" w:color="auto" w:fill="auto"/>
          </w:tcPr>
          <w:p w:rsidR="001A1C2C" w:rsidRPr="001A1C2C" w:rsidRDefault="001A1C2C" w:rsidP="001A1C2C">
            <w:pPr>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Bamberg</w:t>
            </w:r>
          </w:p>
        </w:tc>
        <w:tc>
          <w:tcPr>
            <w:tcW w:w="2180" w:type="dxa"/>
            <w:shd w:val="clear" w:color="auto" w:fill="auto"/>
          </w:tcPr>
          <w:p w:rsidR="001A1C2C" w:rsidRPr="001A1C2C" w:rsidRDefault="001A1C2C" w:rsidP="001A1C2C">
            <w:pPr>
              <w:tabs>
                <w:tab w:val="right" w:leader="dot" w:pos="5760"/>
              </w:tabs>
              <w:ind w:firstLine="0"/>
            </w:pPr>
            <w:r>
              <w:t>Bannister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Bennett</w:t>
            </w:r>
          </w:p>
        </w:tc>
        <w:tc>
          <w:tcPr>
            <w:tcW w:w="2179" w:type="dxa"/>
            <w:shd w:val="clear" w:color="auto" w:fill="auto"/>
          </w:tcPr>
          <w:p w:rsidR="001A1C2C" w:rsidRPr="001A1C2C" w:rsidRDefault="001A1C2C" w:rsidP="001A1C2C">
            <w:pPr>
              <w:tabs>
                <w:tab w:val="right" w:leader="dot" w:pos="5760"/>
              </w:tabs>
              <w:ind w:firstLine="0"/>
            </w:pPr>
            <w:r>
              <w:t>Blackwell</w:t>
            </w:r>
          </w:p>
        </w:tc>
        <w:tc>
          <w:tcPr>
            <w:tcW w:w="2180" w:type="dxa"/>
            <w:shd w:val="clear" w:color="auto" w:fill="auto"/>
          </w:tcPr>
          <w:p w:rsidR="001A1C2C" w:rsidRPr="001A1C2C" w:rsidRDefault="001A1C2C" w:rsidP="001A1C2C">
            <w:pPr>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Brawley</w:t>
            </w:r>
          </w:p>
        </w:tc>
        <w:tc>
          <w:tcPr>
            <w:tcW w:w="2179" w:type="dxa"/>
            <w:shd w:val="clear" w:color="auto" w:fill="auto"/>
          </w:tcPr>
          <w:p w:rsidR="001A1C2C" w:rsidRPr="001A1C2C" w:rsidRDefault="001A1C2C" w:rsidP="001A1C2C">
            <w:pPr>
              <w:tabs>
                <w:tab w:val="right" w:leader="dot" w:pos="5760"/>
              </w:tabs>
              <w:ind w:firstLine="0"/>
            </w:pPr>
            <w:r>
              <w:t>Bryant</w:t>
            </w:r>
          </w:p>
        </w:tc>
        <w:tc>
          <w:tcPr>
            <w:tcW w:w="2180" w:type="dxa"/>
            <w:shd w:val="clear" w:color="auto" w:fill="auto"/>
          </w:tcPr>
          <w:p w:rsidR="001A1C2C" w:rsidRPr="001A1C2C" w:rsidRDefault="001A1C2C" w:rsidP="001A1C2C">
            <w:pPr>
              <w:tabs>
                <w:tab w:val="right" w:leader="dot" w:pos="5760"/>
              </w:tabs>
              <w:ind w:firstLine="0"/>
            </w:pPr>
            <w:r>
              <w:t>Burns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Caskey</w:t>
            </w:r>
          </w:p>
        </w:tc>
        <w:tc>
          <w:tcPr>
            <w:tcW w:w="2179" w:type="dxa"/>
            <w:shd w:val="clear" w:color="auto" w:fill="auto"/>
          </w:tcPr>
          <w:p w:rsidR="001A1C2C" w:rsidRPr="001A1C2C" w:rsidRDefault="001A1C2C" w:rsidP="001A1C2C">
            <w:pPr>
              <w:tabs>
                <w:tab w:val="right" w:leader="dot" w:pos="5760"/>
              </w:tabs>
              <w:ind w:firstLine="0"/>
            </w:pPr>
            <w:r>
              <w:t>Chumley</w:t>
            </w:r>
          </w:p>
        </w:tc>
        <w:tc>
          <w:tcPr>
            <w:tcW w:w="2180" w:type="dxa"/>
            <w:shd w:val="clear" w:color="auto" w:fill="auto"/>
          </w:tcPr>
          <w:p w:rsidR="001A1C2C" w:rsidRPr="001A1C2C" w:rsidRDefault="001A1C2C" w:rsidP="001A1C2C">
            <w:pPr>
              <w:tabs>
                <w:tab w:val="right" w:leader="dot" w:pos="5760"/>
              </w:tabs>
              <w:ind w:firstLine="0"/>
            </w:pPr>
            <w:r>
              <w:t>Clary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Clemmons</w:t>
            </w:r>
          </w:p>
        </w:tc>
        <w:tc>
          <w:tcPr>
            <w:tcW w:w="2179" w:type="dxa"/>
            <w:shd w:val="clear" w:color="auto" w:fill="auto"/>
          </w:tcPr>
          <w:p w:rsidR="001A1C2C" w:rsidRPr="001A1C2C" w:rsidRDefault="001A1C2C" w:rsidP="001A1C2C">
            <w:pPr>
              <w:tabs>
                <w:tab w:val="right" w:leader="dot" w:pos="5760"/>
              </w:tabs>
              <w:ind w:firstLine="0"/>
            </w:pPr>
            <w:r>
              <w:t>Clyburn</w:t>
            </w:r>
          </w:p>
        </w:tc>
        <w:tc>
          <w:tcPr>
            <w:tcW w:w="2180" w:type="dxa"/>
            <w:shd w:val="clear" w:color="auto" w:fill="auto"/>
          </w:tcPr>
          <w:p w:rsidR="001A1C2C" w:rsidRPr="001A1C2C" w:rsidRDefault="001A1C2C" w:rsidP="001A1C2C">
            <w:pPr>
              <w:tabs>
                <w:tab w:val="right" w:leader="dot" w:pos="5760"/>
              </w:tabs>
              <w:ind w:firstLine="0"/>
            </w:pPr>
            <w:r>
              <w:t>Cobb-Hunter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Cogswell</w:t>
            </w:r>
          </w:p>
        </w:tc>
        <w:tc>
          <w:tcPr>
            <w:tcW w:w="2179" w:type="dxa"/>
            <w:shd w:val="clear" w:color="auto" w:fill="auto"/>
          </w:tcPr>
          <w:p w:rsidR="001A1C2C" w:rsidRPr="001A1C2C" w:rsidRDefault="001A1C2C" w:rsidP="001A1C2C">
            <w:pPr>
              <w:tabs>
                <w:tab w:val="right" w:leader="dot" w:pos="5760"/>
              </w:tabs>
              <w:ind w:firstLine="0"/>
            </w:pPr>
            <w:r>
              <w:t>Cole</w:t>
            </w:r>
          </w:p>
        </w:tc>
        <w:tc>
          <w:tcPr>
            <w:tcW w:w="2180" w:type="dxa"/>
            <w:shd w:val="clear" w:color="auto" w:fill="auto"/>
          </w:tcPr>
          <w:p w:rsidR="001A1C2C" w:rsidRPr="001A1C2C" w:rsidRDefault="001A1C2C" w:rsidP="001A1C2C">
            <w:pPr>
              <w:tabs>
                <w:tab w:val="right" w:leader="dot" w:pos="5760"/>
              </w:tabs>
              <w:ind w:firstLine="0"/>
            </w:pPr>
            <w:r>
              <w:t>Crawford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Felder</w:t>
            </w:r>
          </w:p>
        </w:tc>
        <w:tc>
          <w:tcPr>
            <w:tcW w:w="2179" w:type="dxa"/>
            <w:shd w:val="clear" w:color="auto" w:fill="auto"/>
          </w:tcPr>
          <w:p w:rsidR="001A1C2C" w:rsidRPr="001A1C2C" w:rsidRDefault="001A1C2C" w:rsidP="001A1C2C">
            <w:pPr>
              <w:tabs>
                <w:tab w:val="right" w:leader="dot" w:pos="5760"/>
              </w:tabs>
              <w:ind w:firstLine="0"/>
            </w:pPr>
            <w:r>
              <w:t>Finlay</w:t>
            </w:r>
          </w:p>
        </w:tc>
        <w:tc>
          <w:tcPr>
            <w:tcW w:w="2180" w:type="dxa"/>
            <w:shd w:val="clear" w:color="auto" w:fill="auto"/>
          </w:tcPr>
          <w:p w:rsidR="001A1C2C" w:rsidRPr="001A1C2C" w:rsidRDefault="001A1C2C" w:rsidP="001A1C2C">
            <w:pPr>
              <w:tabs>
                <w:tab w:val="right" w:leader="dot" w:pos="5760"/>
              </w:tabs>
              <w:ind w:firstLine="0"/>
            </w:pPr>
            <w:r>
              <w:t>Forrest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Forrester</w:t>
            </w:r>
          </w:p>
        </w:tc>
        <w:tc>
          <w:tcPr>
            <w:tcW w:w="2179" w:type="dxa"/>
            <w:shd w:val="clear" w:color="auto" w:fill="auto"/>
          </w:tcPr>
          <w:p w:rsidR="001A1C2C" w:rsidRPr="001A1C2C" w:rsidRDefault="001A1C2C" w:rsidP="001A1C2C">
            <w:pPr>
              <w:tabs>
                <w:tab w:val="right" w:leader="dot" w:pos="5760"/>
              </w:tabs>
              <w:ind w:firstLine="0"/>
            </w:pPr>
            <w:r>
              <w:t>Fry</w:t>
            </w:r>
          </w:p>
        </w:tc>
        <w:tc>
          <w:tcPr>
            <w:tcW w:w="2180" w:type="dxa"/>
            <w:shd w:val="clear" w:color="auto" w:fill="auto"/>
          </w:tcPr>
          <w:p w:rsidR="001A1C2C" w:rsidRPr="001A1C2C" w:rsidRDefault="001A1C2C" w:rsidP="001A1C2C">
            <w:pPr>
              <w:tabs>
                <w:tab w:val="right" w:leader="dot" w:pos="5760"/>
              </w:tabs>
              <w:ind w:firstLine="0"/>
            </w:pPr>
            <w:r>
              <w:t>Funderburk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Gagnon</w:t>
            </w:r>
          </w:p>
        </w:tc>
        <w:tc>
          <w:tcPr>
            <w:tcW w:w="2179" w:type="dxa"/>
            <w:shd w:val="clear" w:color="auto" w:fill="auto"/>
          </w:tcPr>
          <w:p w:rsidR="001A1C2C" w:rsidRPr="001A1C2C" w:rsidRDefault="001A1C2C" w:rsidP="001A1C2C">
            <w:pPr>
              <w:tabs>
                <w:tab w:val="right" w:leader="dot" w:pos="5760"/>
              </w:tabs>
              <w:ind w:firstLine="0"/>
            </w:pPr>
            <w:r>
              <w:t>Gilliard</w:t>
            </w:r>
          </w:p>
        </w:tc>
        <w:tc>
          <w:tcPr>
            <w:tcW w:w="2180" w:type="dxa"/>
            <w:shd w:val="clear" w:color="auto" w:fill="auto"/>
          </w:tcPr>
          <w:p w:rsidR="001A1C2C" w:rsidRPr="001A1C2C" w:rsidRDefault="001A1C2C" w:rsidP="001A1C2C">
            <w:pPr>
              <w:tabs>
                <w:tab w:val="right" w:leader="dot" w:pos="5760"/>
              </w:tabs>
              <w:ind w:firstLine="0"/>
            </w:pPr>
            <w:r>
              <w:t>Govan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Hayes</w:t>
            </w:r>
          </w:p>
        </w:tc>
        <w:tc>
          <w:tcPr>
            <w:tcW w:w="2179" w:type="dxa"/>
            <w:shd w:val="clear" w:color="auto" w:fill="auto"/>
          </w:tcPr>
          <w:p w:rsidR="001A1C2C" w:rsidRPr="001A1C2C" w:rsidRDefault="001A1C2C" w:rsidP="001A1C2C">
            <w:pPr>
              <w:tabs>
                <w:tab w:val="right" w:leader="dot" w:pos="5760"/>
              </w:tabs>
              <w:ind w:firstLine="0"/>
            </w:pPr>
            <w:r>
              <w:t>Henderson</w:t>
            </w:r>
          </w:p>
        </w:tc>
        <w:tc>
          <w:tcPr>
            <w:tcW w:w="2180" w:type="dxa"/>
            <w:shd w:val="clear" w:color="auto" w:fill="auto"/>
          </w:tcPr>
          <w:p w:rsidR="001A1C2C" w:rsidRPr="001A1C2C" w:rsidRDefault="001A1C2C" w:rsidP="001A1C2C">
            <w:pPr>
              <w:tabs>
                <w:tab w:val="right" w:leader="dot" w:pos="5760"/>
              </w:tabs>
              <w:ind w:firstLine="0"/>
            </w:pPr>
            <w:r>
              <w:t>Henderson-Myers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Henegan</w:t>
            </w:r>
          </w:p>
        </w:tc>
        <w:tc>
          <w:tcPr>
            <w:tcW w:w="2179" w:type="dxa"/>
            <w:shd w:val="clear" w:color="auto" w:fill="auto"/>
          </w:tcPr>
          <w:p w:rsidR="001A1C2C" w:rsidRPr="001A1C2C" w:rsidRDefault="001A1C2C" w:rsidP="001A1C2C">
            <w:pPr>
              <w:tabs>
                <w:tab w:val="right" w:leader="dot" w:pos="5760"/>
              </w:tabs>
              <w:ind w:firstLine="0"/>
            </w:pPr>
            <w:r>
              <w:t>Herbkersman</w:t>
            </w:r>
          </w:p>
        </w:tc>
        <w:tc>
          <w:tcPr>
            <w:tcW w:w="2180" w:type="dxa"/>
            <w:shd w:val="clear" w:color="auto" w:fill="auto"/>
          </w:tcPr>
          <w:p w:rsidR="001A1C2C" w:rsidRPr="001A1C2C" w:rsidRDefault="001A1C2C" w:rsidP="001A1C2C">
            <w:pPr>
              <w:tabs>
                <w:tab w:val="right" w:leader="dot" w:pos="5760"/>
              </w:tabs>
              <w:ind w:firstLine="0"/>
            </w:pPr>
            <w:r>
              <w:t>Hewitt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Hiott</w:t>
            </w:r>
          </w:p>
        </w:tc>
        <w:tc>
          <w:tcPr>
            <w:tcW w:w="2179" w:type="dxa"/>
            <w:shd w:val="clear" w:color="auto" w:fill="auto"/>
          </w:tcPr>
          <w:p w:rsidR="001A1C2C" w:rsidRPr="001A1C2C" w:rsidRDefault="001A1C2C" w:rsidP="001A1C2C">
            <w:pPr>
              <w:tabs>
                <w:tab w:val="right" w:leader="dot" w:pos="5760"/>
              </w:tabs>
              <w:ind w:firstLine="0"/>
            </w:pPr>
            <w:r>
              <w:t>Hixon</w:t>
            </w:r>
          </w:p>
        </w:tc>
        <w:tc>
          <w:tcPr>
            <w:tcW w:w="2180" w:type="dxa"/>
            <w:shd w:val="clear" w:color="auto" w:fill="auto"/>
          </w:tcPr>
          <w:p w:rsidR="001A1C2C" w:rsidRPr="001A1C2C" w:rsidRDefault="001A1C2C" w:rsidP="001A1C2C">
            <w:pPr>
              <w:tabs>
                <w:tab w:val="right" w:leader="dot" w:pos="5760"/>
              </w:tabs>
              <w:ind w:firstLine="0"/>
            </w:pPr>
            <w:r>
              <w:t>Hosey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Howard</w:t>
            </w:r>
          </w:p>
        </w:tc>
        <w:tc>
          <w:tcPr>
            <w:tcW w:w="2179" w:type="dxa"/>
            <w:shd w:val="clear" w:color="auto" w:fill="auto"/>
          </w:tcPr>
          <w:p w:rsidR="001A1C2C" w:rsidRPr="001A1C2C" w:rsidRDefault="001A1C2C" w:rsidP="001A1C2C">
            <w:pPr>
              <w:tabs>
                <w:tab w:val="right" w:leader="dot" w:pos="5760"/>
              </w:tabs>
              <w:ind w:firstLine="0"/>
            </w:pPr>
            <w:r>
              <w:t>Huggins</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Loftis</w:t>
            </w:r>
          </w:p>
        </w:tc>
        <w:tc>
          <w:tcPr>
            <w:tcW w:w="2180" w:type="dxa"/>
            <w:shd w:val="clear" w:color="auto" w:fill="auto"/>
          </w:tcPr>
          <w:p w:rsidR="001A1C2C" w:rsidRPr="001A1C2C" w:rsidRDefault="001A1C2C" w:rsidP="001A1C2C">
            <w:pPr>
              <w:tabs>
                <w:tab w:val="right" w:leader="dot" w:pos="5760"/>
              </w:tabs>
              <w:ind w:firstLine="0"/>
            </w:pPr>
            <w:r>
              <w:t>Long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Lowe</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Mack</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McCoy</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Ridgeway</w:t>
            </w:r>
          </w:p>
        </w:tc>
        <w:tc>
          <w:tcPr>
            <w:tcW w:w="2179" w:type="dxa"/>
            <w:shd w:val="clear" w:color="auto" w:fill="auto"/>
          </w:tcPr>
          <w:p w:rsidR="001A1C2C" w:rsidRPr="001A1C2C" w:rsidRDefault="001A1C2C" w:rsidP="001A1C2C">
            <w:pPr>
              <w:tabs>
                <w:tab w:val="right" w:leader="dot" w:pos="5760"/>
              </w:tabs>
              <w:ind w:firstLine="0"/>
            </w:pPr>
            <w:r>
              <w:t>M. Rivers</w:t>
            </w:r>
          </w:p>
        </w:tc>
        <w:tc>
          <w:tcPr>
            <w:tcW w:w="2180" w:type="dxa"/>
            <w:shd w:val="clear" w:color="auto" w:fill="auto"/>
          </w:tcPr>
          <w:p w:rsidR="001A1C2C" w:rsidRPr="001A1C2C" w:rsidRDefault="001A1C2C" w:rsidP="001A1C2C">
            <w:pPr>
              <w:tabs>
                <w:tab w:val="right" w:leader="dot" w:pos="5760"/>
              </w:tabs>
              <w:ind w:firstLine="0"/>
            </w:pPr>
            <w:r>
              <w:t>S.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Robinson-Simpson</w:t>
            </w:r>
          </w:p>
        </w:tc>
        <w:tc>
          <w:tcPr>
            <w:tcW w:w="2179" w:type="dxa"/>
            <w:shd w:val="clear" w:color="auto" w:fill="auto"/>
          </w:tcPr>
          <w:p w:rsidR="001A1C2C" w:rsidRPr="001A1C2C" w:rsidRDefault="001A1C2C" w:rsidP="001A1C2C">
            <w:pPr>
              <w:tabs>
                <w:tab w:val="right" w:leader="dot" w:pos="5760"/>
              </w:tabs>
              <w:ind w:firstLine="0"/>
            </w:pPr>
            <w:r>
              <w:t>Rutherford</w:t>
            </w:r>
          </w:p>
        </w:tc>
        <w:tc>
          <w:tcPr>
            <w:tcW w:w="2180" w:type="dxa"/>
            <w:shd w:val="clear" w:color="auto" w:fill="auto"/>
          </w:tcPr>
          <w:p w:rsidR="001A1C2C" w:rsidRPr="001A1C2C" w:rsidRDefault="001A1C2C" w:rsidP="001A1C2C">
            <w:pPr>
              <w:tabs>
                <w:tab w:val="right" w:leader="dot" w:pos="5760"/>
              </w:tabs>
              <w:ind w:firstLine="0"/>
            </w:pPr>
            <w:r>
              <w:t>Simrill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M. Smith</w:t>
            </w:r>
          </w:p>
        </w:tc>
        <w:tc>
          <w:tcPr>
            <w:tcW w:w="2179" w:type="dxa"/>
            <w:shd w:val="clear" w:color="auto" w:fill="auto"/>
          </w:tcPr>
          <w:p w:rsidR="001A1C2C" w:rsidRPr="001A1C2C" w:rsidRDefault="001A1C2C" w:rsidP="001A1C2C">
            <w:pPr>
              <w:tabs>
                <w:tab w:val="right" w:leader="dot" w:pos="5760"/>
              </w:tabs>
              <w:ind w:firstLine="0"/>
            </w:pPr>
            <w:r>
              <w:t>G. R. Smith</w:t>
            </w:r>
          </w:p>
        </w:tc>
        <w:tc>
          <w:tcPr>
            <w:tcW w:w="2180" w:type="dxa"/>
            <w:shd w:val="clear" w:color="auto" w:fill="auto"/>
          </w:tcPr>
          <w:p w:rsidR="001A1C2C" w:rsidRPr="001A1C2C" w:rsidRDefault="001A1C2C" w:rsidP="001A1C2C">
            <w:pPr>
              <w:tabs>
                <w:tab w:val="right" w:leader="dot" w:pos="5760"/>
              </w:tabs>
              <w:ind w:firstLine="0"/>
            </w:pPr>
            <w:r>
              <w:t>J. E.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Stavrinakis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Taylor</w:t>
            </w:r>
          </w:p>
        </w:tc>
        <w:tc>
          <w:tcPr>
            <w:tcW w:w="2180" w:type="dxa"/>
            <w:shd w:val="clear" w:color="auto" w:fill="auto"/>
          </w:tcPr>
          <w:p w:rsidR="001A1C2C" w:rsidRPr="001A1C2C" w:rsidRDefault="001A1C2C" w:rsidP="001A1C2C">
            <w:pPr>
              <w:tabs>
                <w:tab w:val="right" w:leader="dot" w:pos="5760"/>
              </w:tabs>
              <w:ind w:firstLine="0"/>
            </w:pPr>
            <w:r>
              <w:t>Thayer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Thigpen</w:t>
            </w:r>
          </w:p>
        </w:tc>
        <w:tc>
          <w:tcPr>
            <w:tcW w:w="2179" w:type="dxa"/>
            <w:shd w:val="clear" w:color="auto" w:fill="auto"/>
          </w:tcPr>
          <w:p w:rsidR="001A1C2C" w:rsidRPr="001A1C2C" w:rsidRDefault="001A1C2C" w:rsidP="001A1C2C">
            <w:pPr>
              <w:tabs>
                <w:tab w:val="right" w:leader="dot" w:pos="5760"/>
              </w:tabs>
              <w:ind w:firstLine="0"/>
            </w:pPr>
            <w:r>
              <w:t>Toole</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Wheeler</w:t>
            </w:r>
          </w:p>
        </w:tc>
        <w:tc>
          <w:tcPr>
            <w:tcW w:w="2179" w:type="dxa"/>
            <w:shd w:val="clear" w:color="auto" w:fill="auto"/>
          </w:tcPr>
          <w:p w:rsidR="001A1C2C" w:rsidRPr="001A1C2C" w:rsidRDefault="001A1C2C" w:rsidP="001A1C2C">
            <w:pPr>
              <w:keepNext/>
              <w:tabs>
                <w:tab w:val="right" w:leader="dot" w:pos="5760"/>
              </w:tabs>
              <w:ind w:firstLine="0"/>
            </w:pPr>
            <w:r>
              <w:t>Williams</w:t>
            </w:r>
          </w:p>
        </w:tc>
        <w:tc>
          <w:tcPr>
            <w:tcW w:w="2180" w:type="dxa"/>
            <w:shd w:val="clear" w:color="auto" w:fill="auto"/>
          </w:tcPr>
          <w:p w:rsidR="001A1C2C" w:rsidRPr="001A1C2C" w:rsidRDefault="001A1C2C" w:rsidP="001A1C2C">
            <w:pPr>
              <w:keepNext/>
              <w:tabs>
                <w:tab w:val="right" w:leader="dot" w:pos="5760"/>
              </w:tabs>
              <w:ind w:firstLine="0"/>
            </w:pPr>
            <w:r>
              <w:t>Willis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Yow</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Total--100</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11355D" w:rsidRDefault="0011355D" w:rsidP="001A1C2C">
      <w:pPr>
        <w:tabs>
          <w:tab w:val="right" w:leader="dot" w:pos="5760"/>
        </w:tabs>
        <w:jc w:val="center"/>
        <w:rPr>
          <w:b/>
        </w:rPr>
      </w:pPr>
    </w:p>
    <w:p w:rsidR="001A1C2C" w:rsidRDefault="001A1C2C" w:rsidP="001A1C2C">
      <w:pPr>
        <w:tabs>
          <w:tab w:val="right" w:leader="dot" w:pos="5760"/>
        </w:tabs>
      </w:pPr>
      <w:r>
        <w:t>The amendment was then adopted.</w:t>
      </w:r>
    </w:p>
    <w:p w:rsidR="00E21DA1" w:rsidRDefault="00E21DA1" w:rsidP="001A1C2C">
      <w:pPr>
        <w:tabs>
          <w:tab w:val="right" w:leader="dot" w:pos="5760"/>
        </w:tabs>
      </w:pPr>
    </w:p>
    <w:p w:rsidR="00E21DA1" w:rsidRPr="00E21DA1" w:rsidRDefault="00E21DA1" w:rsidP="00E21DA1">
      <w:pPr>
        <w:keepNext/>
        <w:tabs>
          <w:tab w:val="left" w:pos="360"/>
          <w:tab w:val="left" w:pos="630"/>
          <w:tab w:val="left" w:pos="900"/>
          <w:tab w:val="left" w:pos="1260"/>
          <w:tab w:val="left" w:pos="1620"/>
          <w:tab w:val="left" w:pos="1980"/>
          <w:tab w:val="left" w:pos="2340"/>
          <w:tab w:val="left" w:pos="2700"/>
        </w:tabs>
        <w:ind w:firstLine="0"/>
        <w:jc w:val="center"/>
        <w:rPr>
          <w:b/>
        </w:rPr>
      </w:pPr>
      <w:r w:rsidRPr="00E21DA1">
        <w:rPr>
          <w:b/>
        </w:rPr>
        <w:t>RECORD FOR VOTING</w:t>
      </w:r>
    </w:p>
    <w:p w:rsidR="00E21DA1" w:rsidRPr="00E21DA1" w:rsidRDefault="00E21DA1" w:rsidP="00E21DA1">
      <w:pPr>
        <w:tabs>
          <w:tab w:val="left" w:pos="270"/>
          <w:tab w:val="left" w:pos="630"/>
          <w:tab w:val="left" w:pos="900"/>
          <w:tab w:val="left" w:pos="1260"/>
          <w:tab w:val="left" w:pos="1620"/>
          <w:tab w:val="left" w:pos="1980"/>
          <w:tab w:val="left" w:pos="2340"/>
          <w:tab w:val="left" w:pos="2700"/>
        </w:tabs>
        <w:ind w:firstLine="0"/>
      </w:pPr>
      <w:r w:rsidRPr="00E21DA1">
        <w:tab/>
        <w:t>I was temporarily out of the Chamber on constituent business during the vote on Amendment 40A on H. 4950. If I had been present, I would have voted in favor of the Amendment.</w:t>
      </w:r>
    </w:p>
    <w:p w:rsidR="00E21DA1" w:rsidRPr="00E21DA1" w:rsidRDefault="00E21DA1" w:rsidP="00E21DA1">
      <w:pPr>
        <w:tabs>
          <w:tab w:val="left" w:pos="270"/>
          <w:tab w:val="left" w:pos="630"/>
          <w:tab w:val="left" w:pos="900"/>
          <w:tab w:val="left" w:pos="1260"/>
          <w:tab w:val="left" w:pos="1620"/>
          <w:tab w:val="left" w:pos="1980"/>
          <w:tab w:val="left" w:pos="2340"/>
          <w:tab w:val="left" w:pos="2700"/>
        </w:tabs>
        <w:ind w:firstLine="0"/>
      </w:pPr>
      <w:r w:rsidRPr="00E21DA1">
        <w:tab/>
        <w:t>Rep. Beth Bernstein</w:t>
      </w:r>
    </w:p>
    <w:p w:rsidR="001A1C2C" w:rsidRDefault="001A1C2C" w:rsidP="001A1C2C">
      <w:pPr>
        <w:tabs>
          <w:tab w:val="right" w:leader="dot" w:pos="5760"/>
        </w:tabs>
      </w:pPr>
    </w:p>
    <w:p w:rsidR="001A1C2C" w:rsidRPr="00AD7BD2" w:rsidRDefault="001A1C2C" w:rsidP="001A1C2C">
      <w:pPr>
        <w:widowControl w:val="0"/>
        <w:rPr>
          <w:snapToGrid w:val="0"/>
        </w:rPr>
      </w:pPr>
      <w:r w:rsidRPr="00AD7BD2">
        <w:rPr>
          <w:snapToGrid w:val="0"/>
        </w:rPr>
        <w:t xml:space="preserve">Reps. SIMRILL and WHITE proposed the following Amendment No. 42A </w:t>
      </w:r>
      <w:r w:rsidR="009E5E9D">
        <w:rPr>
          <w:snapToGrid w:val="0"/>
        </w:rPr>
        <w:t xml:space="preserve">to H. 4950 </w:t>
      </w:r>
      <w:r w:rsidRPr="00AD7BD2">
        <w:rPr>
          <w:snapToGrid w:val="0"/>
        </w:rPr>
        <w:t>(Doc Name h:\legwork\house\amend\h-wm\001\h2 reg of tobacco.docx), which was ruled out of order:</w:t>
      </w:r>
    </w:p>
    <w:p w:rsidR="001A1C2C" w:rsidRPr="00AD7BD2" w:rsidRDefault="001A1C2C" w:rsidP="001A1C2C">
      <w:pPr>
        <w:widowControl w:val="0"/>
        <w:rPr>
          <w:snapToGrid w:val="0"/>
        </w:rPr>
      </w:pPr>
      <w:r w:rsidRPr="00AD7BD2">
        <w:rPr>
          <w:snapToGrid w:val="0"/>
        </w:rPr>
        <w:t>Amend the bill, as and if amended, Part IB, Section 109, DEPARTMENT OF REVENUE, page 457, after line 16, by adding an appropriately numbered paragraph to read:</w:t>
      </w:r>
    </w:p>
    <w:p w:rsidR="001A1C2C" w:rsidRPr="00AD7BD2" w:rsidRDefault="001A1C2C" w:rsidP="001A1C2C">
      <w:pPr>
        <w:widowControl w:val="0"/>
        <w:rPr>
          <w:snapToGrid w:val="0"/>
        </w:rPr>
      </w:pPr>
      <w:r w:rsidRPr="00AD7BD2">
        <w:rPr>
          <w:snapToGrid w:val="0"/>
        </w:rPr>
        <w:t>/</w:t>
      </w:r>
      <w:r w:rsidRPr="00AD7BD2">
        <w:rPr>
          <w:snapToGrid w:val="0"/>
        </w:rPr>
        <w:tab/>
      </w:r>
      <w:r w:rsidRPr="00AD7BD2">
        <w:rPr>
          <w:i/>
          <w:snapToGrid w:val="0"/>
          <w:u w:val="single"/>
        </w:rPr>
        <w:t>(</w:t>
      </w:r>
      <w:r w:rsidRPr="00AD7BD2">
        <w:rPr>
          <w:i/>
          <w:iCs/>
          <w:snapToGrid w:val="0"/>
          <w:u w:val="single"/>
        </w:rPr>
        <w:t>DOR: Regulation of Tobacco Products)  No agency or other political subdivision of the state including, but not limited to, municipalities, counties or any agency thereof, may adopt any order, ordinance, rule or regulation restricting the sale, age for purchase, distribution, advertising, sampling, promotion, display, ingredients, flavors, nicotine content, pricing or licensing of tobacco products, alternative tobacco products, and vapor products.</w:t>
      </w:r>
      <w:r w:rsidRPr="00AD7BD2">
        <w:rPr>
          <w:iCs/>
          <w:snapToGrid w:val="0"/>
        </w:rPr>
        <w:t xml:space="preserve"> </w:t>
      </w:r>
      <w:r w:rsidRPr="00AD7BD2">
        <w:rPr>
          <w:snapToGrid w:val="0"/>
        </w:rPr>
        <w:t>/</w:t>
      </w:r>
    </w:p>
    <w:p w:rsidR="001A1C2C" w:rsidRPr="00AD7BD2" w:rsidRDefault="001A1C2C" w:rsidP="001A1C2C">
      <w:pPr>
        <w:widowControl w:val="0"/>
        <w:rPr>
          <w:snapToGrid w:val="0"/>
        </w:rPr>
      </w:pPr>
      <w:r w:rsidRPr="00AD7BD2">
        <w:rPr>
          <w:snapToGrid w:val="0"/>
        </w:rPr>
        <w:t>Renumber sections to conform.</w:t>
      </w:r>
    </w:p>
    <w:p w:rsidR="001A1C2C" w:rsidRDefault="001A1C2C" w:rsidP="001A1C2C">
      <w:pPr>
        <w:widowControl w:val="0"/>
      </w:pPr>
      <w:r w:rsidRPr="00AD7BD2">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SIMRILL explained the amendment.</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POINT OF ORDER</w:t>
      </w:r>
    </w:p>
    <w:p w:rsidR="001A1C2C" w:rsidRDefault="001A1C2C" w:rsidP="001A1C2C">
      <w:pPr>
        <w:tabs>
          <w:tab w:val="right" w:leader="dot" w:pos="5760"/>
        </w:tabs>
      </w:pPr>
      <w:r>
        <w:t>Rep. COBB-HUNTER raised the Point of Order that Amendment No. 42A to H. 4950, under Rule 5.3B, was not germane to the Bill.</w:t>
      </w:r>
    </w:p>
    <w:p w:rsidR="001A1C2C" w:rsidRDefault="001A1C2C" w:rsidP="001A1C2C">
      <w:pPr>
        <w:tabs>
          <w:tab w:val="right" w:leader="dot" w:pos="5760"/>
        </w:tabs>
      </w:pPr>
      <w:r>
        <w:t xml:space="preserve">The SPEAKER sustained the Point of Order and ruled Amendment 42A was out of order.  </w:t>
      </w:r>
    </w:p>
    <w:p w:rsidR="001A1C2C" w:rsidRDefault="001A1C2C" w:rsidP="001A1C2C">
      <w:pPr>
        <w:tabs>
          <w:tab w:val="right" w:leader="dot" w:pos="5760"/>
        </w:tabs>
      </w:pPr>
    </w:p>
    <w:p w:rsidR="001A1C2C" w:rsidRPr="007979D6" w:rsidRDefault="001A1C2C" w:rsidP="001A1C2C">
      <w:pPr>
        <w:widowControl w:val="0"/>
        <w:rPr>
          <w:snapToGrid w:val="0"/>
        </w:rPr>
      </w:pPr>
      <w:r w:rsidRPr="007979D6">
        <w:rPr>
          <w:snapToGrid w:val="0"/>
        </w:rPr>
        <w:t>Reps. CLEMMONS, BERNSTEIN, PITTS, HIOTT, RUTHERFORD, ERICKSON, WEEKS, FORRESTER, G.</w:t>
      </w:r>
      <w:r w:rsidR="009E5E9D">
        <w:rPr>
          <w:snapToGrid w:val="0"/>
        </w:rPr>
        <w:t xml:space="preserve"> </w:t>
      </w:r>
      <w:r w:rsidRPr="007979D6">
        <w:rPr>
          <w:snapToGrid w:val="0"/>
        </w:rPr>
        <w:t xml:space="preserve">R. SMITH, AND CRAWFORD proposed the following Amendment No. 43A  </w:t>
      </w:r>
      <w:r w:rsidR="009E5E9D">
        <w:rPr>
          <w:snapToGrid w:val="0"/>
        </w:rPr>
        <w:t xml:space="preserve">to H. 4950 </w:t>
      </w:r>
      <w:r w:rsidRPr="007979D6">
        <w:rPr>
          <w:snapToGrid w:val="0"/>
        </w:rPr>
        <w:t>(Doc Name h:\legwork\house\amend\h-wm\002\anti-semitism-ac.docx), which was adopted:</w:t>
      </w:r>
    </w:p>
    <w:p w:rsidR="001A1C2C" w:rsidRPr="007979D6" w:rsidRDefault="001A1C2C" w:rsidP="001A1C2C">
      <w:pPr>
        <w:widowControl w:val="0"/>
        <w:rPr>
          <w:snapToGrid w:val="0"/>
        </w:rPr>
      </w:pPr>
      <w:r w:rsidRPr="007979D6">
        <w:rPr>
          <w:snapToGrid w:val="0"/>
        </w:rPr>
        <w:t>Amend the bill, as and if amended, Part IB, Section 11, COMMISSION ON HIGHER EDUCATION, page 339, after line 35, by adding an appropriately numbered paragraph to read:</w:t>
      </w:r>
    </w:p>
    <w:p w:rsidR="001A1C2C" w:rsidRPr="007979D6" w:rsidRDefault="001A1C2C" w:rsidP="001A1C2C">
      <w:pPr>
        <w:widowControl w:val="0"/>
        <w:rPr>
          <w:i/>
          <w:snapToGrid w:val="0"/>
          <w:u w:val="single"/>
        </w:rPr>
      </w:pPr>
      <w:r w:rsidRPr="007979D6">
        <w:rPr>
          <w:snapToGrid w:val="0"/>
        </w:rPr>
        <w:t>/</w:t>
      </w:r>
      <w:r w:rsidRPr="007979D6">
        <w:rPr>
          <w:snapToGrid w:val="0"/>
        </w:rPr>
        <w:tab/>
      </w:r>
      <w:r w:rsidRPr="007979D6">
        <w:rPr>
          <w:i/>
          <w:snapToGrid w:val="0"/>
          <w:u w:val="single"/>
        </w:rPr>
        <w:t>(CHE: Prohibition of Discriminatory Practices)  (A)  In the current fiscal year and from the funds appropriated to the Commission on Higher Education, the commission shall print and distribute to all South Carolina public colleges and universities the definition of anti-Semitism.</w:t>
      </w:r>
    </w:p>
    <w:p w:rsidR="001A1C2C" w:rsidRPr="007979D6" w:rsidRDefault="001A1C2C" w:rsidP="001A1C2C">
      <w:pPr>
        <w:widowControl w:val="0"/>
        <w:rPr>
          <w:i/>
          <w:snapToGrid w:val="0"/>
          <w:u w:val="single"/>
        </w:rPr>
      </w:pPr>
      <w:r w:rsidRPr="007979D6">
        <w:rPr>
          <w:i/>
          <w:snapToGrid w:val="0"/>
        </w:rPr>
        <w:tab/>
      </w:r>
      <w:r w:rsidRPr="007979D6">
        <w:rPr>
          <w:i/>
          <w:snapToGrid w:val="0"/>
          <w:u w:val="single"/>
        </w:rPr>
        <w:t>(B)</w:t>
      </w:r>
      <w:r w:rsidRPr="007979D6">
        <w:rPr>
          <w:i/>
          <w:snapToGrid w:val="0"/>
          <w:u w:val="single"/>
        </w:rPr>
        <w:tab/>
        <w:t>For purposes of this proviso, the term “definition of anti-Semitism” includes:</w:t>
      </w:r>
    </w:p>
    <w:p w:rsidR="001A1C2C" w:rsidRPr="007979D6" w:rsidRDefault="001A1C2C" w:rsidP="001A1C2C">
      <w:pPr>
        <w:widowControl w:val="0"/>
        <w:rPr>
          <w:i/>
          <w:snapToGrid w:val="0"/>
          <w:u w:val="single"/>
        </w:rPr>
      </w:pPr>
      <w:r w:rsidRPr="007979D6">
        <w:rPr>
          <w:i/>
          <w:snapToGrid w:val="0"/>
        </w:rPr>
        <w:tab/>
      </w:r>
      <w:r w:rsidRPr="007979D6">
        <w:rPr>
          <w:i/>
          <w:snapToGrid w:val="0"/>
        </w:rPr>
        <w:tab/>
      </w:r>
      <w:r w:rsidRPr="007979D6">
        <w:rPr>
          <w:i/>
          <w:snapToGrid w:val="0"/>
        </w:rPr>
        <w:tab/>
      </w:r>
      <w:r w:rsidRPr="007979D6">
        <w:rPr>
          <w:i/>
          <w:snapToGrid w:val="0"/>
          <w:u w:val="single"/>
        </w:rPr>
        <w:t>(1)</w:t>
      </w:r>
      <w:r w:rsidRPr="007979D6">
        <w:rPr>
          <w:i/>
          <w:snapToGrid w:val="0"/>
          <w:u w:val="single"/>
        </w:rPr>
        <w:tab/>
        <w:t>a certain perception of Jews, which may be expressed as hatred toward Jews.  Rhetorical and physical manifestations of anti</w:t>
      </w:r>
      <w:r w:rsidRPr="007979D6">
        <w:rPr>
          <w:i/>
          <w:snapToGrid w:val="0"/>
          <w:u w:val="single"/>
        </w:rPr>
        <w:noBreakHyphen/>
        <w:t>Semitism are directed toward Jewish or non</w:t>
      </w:r>
      <w:r w:rsidRPr="007979D6">
        <w:rPr>
          <w:i/>
          <w:snapToGrid w:val="0"/>
          <w:u w:val="single"/>
        </w:rPr>
        <w:noBreakHyphen/>
        <w:t>Jewish individuals and/or their property, toward Jewish community institutions and religious facilities;</w:t>
      </w:r>
    </w:p>
    <w:p w:rsidR="001A1C2C" w:rsidRPr="007979D6" w:rsidRDefault="001A1C2C" w:rsidP="001A1C2C">
      <w:pPr>
        <w:widowControl w:val="0"/>
        <w:rPr>
          <w:i/>
          <w:snapToGrid w:val="0"/>
          <w:u w:val="single"/>
        </w:rPr>
      </w:pPr>
      <w:r w:rsidRPr="007979D6">
        <w:rPr>
          <w:i/>
          <w:snapToGrid w:val="0"/>
        </w:rPr>
        <w:tab/>
      </w:r>
      <w:r w:rsidRPr="007979D6">
        <w:rPr>
          <w:i/>
          <w:snapToGrid w:val="0"/>
        </w:rPr>
        <w:tab/>
      </w:r>
      <w:r w:rsidRPr="007979D6">
        <w:rPr>
          <w:i/>
          <w:snapToGrid w:val="0"/>
        </w:rPr>
        <w:tab/>
      </w:r>
      <w:r w:rsidRPr="007979D6">
        <w:rPr>
          <w:i/>
          <w:snapToGrid w:val="0"/>
          <w:u w:val="single"/>
        </w:rPr>
        <w:t>(2)</w:t>
      </w:r>
      <w:r w:rsidRPr="007979D6">
        <w:rPr>
          <w:i/>
          <w:snapToGrid w:val="0"/>
          <w:u w:val="single"/>
        </w:rPr>
        <w:tab/>
        <w:t>calling for, aiding, or justifying the killing or harming of Jews;</w:t>
      </w:r>
    </w:p>
    <w:p w:rsidR="001A1C2C" w:rsidRPr="007979D6" w:rsidRDefault="001A1C2C" w:rsidP="001A1C2C">
      <w:pPr>
        <w:widowControl w:val="0"/>
        <w:rPr>
          <w:i/>
          <w:snapToGrid w:val="0"/>
          <w:u w:val="single"/>
        </w:rPr>
      </w:pPr>
      <w:r w:rsidRPr="007979D6">
        <w:rPr>
          <w:i/>
          <w:snapToGrid w:val="0"/>
        </w:rPr>
        <w:tab/>
      </w:r>
      <w:r w:rsidRPr="007979D6">
        <w:rPr>
          <w:i/>
          <w:snapToGrid w:val="0"/>
        </w:rPr>
        <w:tab/>
      </w:r>
      <w:r w:rsidRPr="007979D6">
        <w:rPr>
          <w:i/>
          <w:snapToGrid w:val="0"/>
        </w:rPr>
        <w:tab/>
      </w:r>
      <w:r w:rsidRPr="007979D6">
        <w:rPr>
          <w:i/>
          <w:snapToGrid w:val="0"/>
          <w:u w:val="single"/>
        </w:rPr>
        <w:t>(3)</w:t>
      </w:r>
      <w:r w:rsidRPr="007979D6">
        <w:rPr>
          <w:i/>
          <w:snapToGrid w:val="0"/>
          <w:u w:val="single"/>
        </w:rPr>
        <w:tab/>
        <w:t>making mendacious, dehumanizing, demonizing, or stereotypical allegations about Jews as such or the power of Jews as a collective;</w:t>
      </w:r>
    </w:p>
    <w:p w:rsidR="001A1C2C" w:rsidRPr="007979D6" w:rsidRDefault="001A1C2C" w:rsidP="001A1C2C">
      <w:pPr>
        <w:widowControl w:val="0"/>
        <w:rPr>
          <w:i/>
          <w:snapToGrid w:val="0"/>
          <w:u w:val="single"/>
        </w:rPr>
      </w:pPr>
      <w:r w:rsidRPr="007979D6">
        <w:rPr>
          <w:i/>
          <w:snapToGrid w:val="0"/>
        </w:rPr>
        <w:tab/>
      </w:r>
      <w:r w:rsidRPr="007979D6">
        <w:rPr>
          <w:i/>
          <w:snapToGrid w:val="0"/>
        </w:rPr>
        <w:tab/>
      </w:r>
      <w:r w:rsidRPr="007979D6">
        <w:rPr>
          <w:i/>
          <w:snapToGrid w:val="0"/>
        </w:rPr>
        <w:tab/>
      </w:r>
      <w:r w:rsidRPr="007979D6">
        <w:rPr>
          <w:i/>
          <w:snapToGrid w:val="0"/>
          <w:u w:val="single"/>
        </w:rPr>
        <w:t>(4)</w:t>
      </w:r>
      <w:r w:rsidRPr="007979D6">
        <w:rPr>
          <w:i/>
          <w:snapToGrid w:val="0"/>
          <w:u w:val="single"/>
        </w:rPr>
        <w:tab/>
        <w:t xml:space="preserve">accusing Jews as a people of being responsible for real or imagined wrongdoing committed by a single Jewish person or group, the state of Israel, or </w:t>
      </w:r>
    </w:p>
    <w:p w:rsidR="001A1C2C" w:rsidRPr="007979D6" w:rsidRDefault="001A1C2C" w:rsidP="001A1C2C">
      <w:pPr>
        <w:keepNext/>
        <w:widowControl w:val="0"/>
        <w:rPr>
          <w:i/>
          <w:snapToGrid w:val="0"/>
          <w:szCs w:val="32"/>
          <w:u w:val="single"/>
        </w:rPr>
      </w:pPr>
      <w:r w:rsidRPr="007979D6">
        <w:rPr>
          <w:i/>
          <w:snapToGrid w:val="0"/>
          <w:szCs w:val="32"/>
          <w:u w:val="single"/>
        </w:rPr>
        <w:t>even for acts committed by non</w:t>
      </w:r>
      <w:r w:rsidRPr="007979D6">
        <w:rPr>
          <w:i/>
          <w:snapToGrid w:val="0"/>
          <w:szCs w:val="32"/>
          <w:u w:val="single"/>
        </w:rPr>
        <w:noBreakHyphen/>
        <w:t>Jews;</w:t>
      </w:r>
    </w:p>
    <w:p w:rsidR="001A1C2C" w:rsidRPr="007979D6" w:rsidRDefault="001A1C2C" w:rsidP="001A1C2C">
      <w:pPr>
        <w:widowControl w:val="0"/>
        <w:rPr>
          <w:i/>
          <w:snapToGrid w:val="0"/>
          <w:szCs w:val="32"/>
          <w:u w:val="single"/>
        </w:rPr>
      </w:pPr>
      <w:r w:rsidRPr="007979D6">
        <w:rPr>
          <w:i/>
          <w:snapToGrid w:val="0"/>
          <w:szCs w:val="32"/>
        </w:rPr>
        <w:tab/>
      </w:r>
      <w:r w:rsidRPr="007979D6">
        <w:rPr>
          <w:i/>
          <w:snapToGrid w:val="0"/>
          <w:szCs w:val="32"/>
        </w:rPr>
        <w:tab/>
      </w:r>
      <w:r w:rsidRPr="007979D6">
        <w:rPr>
          <w:i/>
          <w:snapToGrid w:val="0"/>
          <w:szCs w:val="32"/>
        </w:rPr>
        <w:tab/>
      </w:r>
      <w:r w:rsidRPr="007979D6">
        <w:rPr>
          <w:i/>
          <w:snapToGrid w:val="0"/>
          <w:szCs w:val="32"/>
          <w:u w:val="single"/>
        </w:rPr>
        <w:t>(5)</w:t>
      </w:r>
      <w:r w:rsidRPr="007979D6">
        <w:rPr>
          <w:i/>
          <w:snapToGrid w:val="0"/>
          <w:szCs w:val="32"/>
          <w:u w:val="single"/>
        </w:rPr>
        <w:tab/>
        <w:t>accusing the Jews as a people, or Israel as a state, of inventing or exaggerating the Holocaust;</w:t>
      </w:r>
    </w:p>
    <w:p w:rsidR="001A1C2C" w:rsidRPr="007979D6" w:rsidRDefault="001A1C2C" w:rsidP="001A1C2C">
      <w:pPr>
        <w:widowControl w:val="0"/>
        <w:rPr>
          <w:i/>
          <w:snapToGrid w:val="0"/>
          <w:szCs w:val="32"/>
          <w:u w:val="single"/>
        </w:rPr>
      </w:pPr>
      <w:r w:rsidRPr="007979D6">
        <w:rPr>
          <w:i/>
          <w:snapToGrid w:val="0"/>
          <w:szCs w:val="32"/>
        </w:rPr>
        <w:tab/>
      </w:r>
      <w:r w:rsidRPr="007979D6">
        <w:rPr>
          <w:i/>
          <w:snapToGrid w:val="0"/>
          <w:szCs w:val="32"/>
        </w:rPr>
        <w:tab/>
      </w:r>
      <w:r w:rsidRPr="007979D6">
        <w:rPr>
          <w:i/>
          <w:snapToGrid w:val="0"/>
          <w:szCs w:val="32"/>
        </w:rPr>
        <w:tab/>
      </w:r>
      <w:r w:rsidRPr="007979D6">
        <w:rPr>
          <w:i/>
          <w:snapToGrid w:val="0"/>
          <w:szCs w:val="32"/>
          <w:u w:val="single"/>
        </w:rPr>
        <w:t>(6)</w:t>
      </w:r>
      <w:r w:rsidRPr="007979D6">
        <w:rPr>
          <w:i/>
          <w:snapToGrid w:val="0"/>
          <w:szCs w:val="32"/>
          <w:u w:val="single"/>
        </w:rPr>
        <w:tab/>
        <w:t>accusing Jewish citizens of being more loyal to Israel, or to the alleged priorities of Jews worldwide, than to the interest of their own nations;</w:t>
      </w:r>
    </w:p>
    <w:p w:rsidR="001A1C2C" w:rsidRPr="007979D6" w:rsidRDefault="001A1C2C" w:rsidP="001A1C2C">
      <w:pPr>
        <w:widowControl w:val="0"/>
        <w:rPr>
          <w:i/>
          <w:snapToGrid w:val="0"/>
          <w:szCs w:val="32"/>
          <w:u w:val="single"/>
        </w:rPr>
      </w:pPr>
      <w:r w:rsidRPr="007979D6">
        <w:rPr>
          <w:i/>
          <w:snapToGrid w:val="0"/>
          <w:szCs w:val="32"/>
        </w:rPr>
        <w:tab/>
      </w:r>
      <w:r w:rsidRPr="007979D6">
        <w:rPr>
          <w:i/>
          <w:snapToGrid w:val="0"/>
          <w:szCs w:val="32"/>
        </w:rPr>
        <w:tab/>
      </w:r>
      <w:r w:rsidRPr="007979D6">
        <w:rPr>
          <w:i/>
          <w:snapToGrid w:val="0"/>
          <w:szCs w:val="32"/>
        </w:rPr>
        <w:tab/>
      </w:r>
      <w:r w:rsidRPr="007979D6">
        <w:rPr>
          <w:i/>
          <w:snapToGrid w:val="0"/>
          <w:szCs w:val="32"/>
          <w:u w:val="single"/>
        </w:rPr>
        <w:t>(7)</w:t>
      </w:r>
      <w:r w:rsidRPr="007979D6">
        <w:rPr>
          <w:i/>
          <w:snapToGrid w:val="0"/>
          <w:szCs w:val="32"/>
          <w:u w:val="single"/>
        </w:rPr>
        <w:tab/>
        <w:t>using the symbols and images associated with classic anti</w:t>
      </w:r>
      <w:r w:rsidRPr="007979D6">
        <w:rPr>
          <w:i/>
          <w:snapToGrid w:val="0"/>
          <w:szCs w:val="32"/>
          <w:u w:val="single"/>
        </w:rPr>
        <w:noBreakHyphen/>
        <w:t>Semitism to characterize Israel or Israelis;</w:t>
      </w:r>
    </w:p>
    <w:p w:rsidR="001A1C2C" w:rsidRPr="007979D6" w:rsidRDefault="001A1C2C" w:rsidP="001A1C2C">
      <w:pPr>
        <w:widowControl w:val="0"/>
        <w:rPr>
          <w:i/>
          <w:snapToGrid w:val="0"/>
          <w:szCs w:val="32"/>
          <w:u w:val="single"/>
        </w:rPr>
      </w:pPr>
      <w:r w:rsidRPr="007979D6">
        <w:rPr>
          <w:i/>
          <w:snapToGrid w:val="0"/>
          <w:szCs w:val="32"/>
        </w:rPr>
        <w:tab/>
      </w:r>
      <w:r w:rsidRPr="007979D6">
        <w:rPr>
          <w:i/>
          <w:snapToGrid w:val="0"/>
          <w:szCs w:val="32"/>
        </w:rPr>
        <w:tab/>
      </w:r>
      <w:r w:rsidRPr="007979D6">
        <w:rPr>
          <w:i/>
          <w:snapToGrid w:val="0"/>
          <w:szCs w:val="32"/>
        </w:rPr>
        <w:tab/>
      </w:r>
      <w:r w:rsidRPr="007979D6">
        <w:rPr>
          <w:i/>
          <w:snapToGrid w:val="0"/>
          <w:szCs w:val="32"/>
          <w:u w:val="single"/>
        </w:rPr>
        <w:t>(8)</w:t>
      </w:r>
      <w:r w:rsidRPr="007979D6">
        <w:rPr>
          <w:i/>
          <w:snapToGrid w:val="0"/>
          <w:szCs w:val="32"/>
          <w:u w:val="single"/>
        </w:rPr>
        <w:tab/>
        <w:t>drawing comparisons of contemporary Israeli policy to that of the Nazis;</w:t>
      </w:r>
    </w:p>
    <w:p w:rsidR="001A1C2C" w:rsidRPr="007979D6" w:rsidRDefault="001A1C2C" w:rsidP="001A1C2C">
      <w:pPr>
        <w:widowControl w:val="0"/>
        <w:rPr>
          <w:i/>
          <w:snapToGrid w:val="0"/>
          <w:szCs w:val="32"/>
          <w:u w:val="single"/>
        </w:rPr>
      </w:pPr>
      <w:r w:rsidRPr="007979D6">
        <w:rPr>
          <w:i/>
          <w:snapToGrid w:val="0"/>
          <w:szCs w:val="32"/>
        </w:rPr>
        <w:tab/>
      </w:r>
      <w:r w:rsidRPr="007979D6">
        <w:rPr>
          <w:i/>
          <w:snapToGrid w:val="0"/>
          <w:szCs w:val="32"/>
        </w:rPr>
        <w:tab/>
      </w:r>
      <w:r w:rsidRPr="007979D6">
        <w:rPr>
          <w:i/>
          <w:snapToGrid w:val="0"/>
          <w:szCs w:val="32"/>
        </w:rPr>
        <w:tab/>
      </w:r>
      <w:r w:rsidRPr="007979D6">
        <w:rPr>
          <w:i/>
          <w:snapToGrid w:val="0"/>
          <w:szCs w:val="32"/>
          <w:u w:val="single"/>
        </w:rPr>
        <w:t>(9)</w:t>
      </w:r>
      <w:r w:rsidRPr="007979D6">
        <w:rPr>
          <w:i/>
          <w:snapToGrid w:val="0"/>
          <w:szCs w:val="32"/>
          <w:u w:val="single"/>
        </w:rPr>
        <w:tab/>
        <w:t>blaming Israel for all inter</w:t>
      </w:r>
      <w:r w:rsidRPr="007979D6">
        <w:rPr>
          <w:i/>
          <w:snapToGrid w:val="0"/>
          <w:szCs w:val="32"/>
          <w:u w:val="single"/>
        </w:rPr>
        <w:noBreakHyphen/>
        <w:t>religious or political tensions;</w:t>
      </w:r>
    </w:p>
    <w:p w:rsidR="001A1C2C" w:rsidRPr="007979D6" w:rsidRDefault="001A1C2C" w:rsidP="001A1C2C">
      <w:pPr>
        <w:widowControl w:val="0"/>
        <w:rPr>
          <w:i/>
          <w:snapToGrid w:val="0"/>
          <w:szCs w:val="32"/>
          <w:u w:val="single"/>
        </w:rPr>
      </w:pPr>
      <w:r w:rsidRPr="007979D6">
        <w:rPr>
          <w:i/>
          <w:snapToGrid w:val="0"/>
          <w:szCs w:val="32"/>
        </w:rPr>
        <w:tab/>
      </w:r>
      <w:r w:rsidRPr="007979D6">
        <w:rPr>
          <w:i/>
          <w:snapToGrid w:val="0"/>
          <w:szCs w:val="32"/>
        </w:rPr>
        <w:tab/>
      </w:r>
      <w:r w:rsidRPr="007979D6">
        <w:rPr>
          <w:i/>
          <w:snapToGrid w:val="0"/>
          <w:szCs w:val="32"/>
        </w:rPr>
        <w:tab/>
      </w:r>
      <w:r w:rsidRPr="007979D6">
        <w:rPr>
          <w:i/>
          <w:snapToGrid w:val="0"/>
          <w:szCs w:val="32"/>
          <w:u w:val="single"/>
        </w:rPr>
        <w:t>(10)</w:t>
      </w:r>
      <w:r w:rsidRPr="007979D6">
        <w:rPr>
          <w:i/>
          <w:snapToGrid w:val="0"/>
          <w:szCs w:val="32"/>
          <w:u w:val="single"/>
        </w:rPr>
        <w:tab/>
        <w:t>applying double standards by requiring of it a behavior not expected or demanded of any other democratic nation;</w:t>
      </w:r>
    </w:p>
    <w:p w:rsidR="001A1C2C" w:rsidRPr="007979D6" w:rsidRDefault="001A1C2C" w:rsidP="001A1C2C">
      <w:pPr>
        <w:widowControl w:val="0"/>
        <w:rPr>
          <w:i/>
          <w:snapToGrid w:val="0"/>
          <w:szCs w:val="32"/>
          <w:u w:val="single"/>
        </w:rPr>
      </w:pPr>
      <w:r w:rsidRPr="007979D6">
        <w:rPr>
          <w:i/>
          <w:snapToGrid w:val="0"/>
          <w:szCs w:val="32"/>
        </w:rPr>
        <w:tab/>
      </w:r>
      <w:r w:rsidRPr="007979D6">
        <w:rPr>
          <w:i/>
          <w:snapToGrid w:val="0"/>
          <w:szCs w:val="32"/>
        </w:rPr>
        <w:tab/>
      </w:r>
      <w:r w:rsidRPr="007979D6">
        <w:rPr>
          <w:i/>
          <w:snapToGrid w:val="0"/>
          <w:szCs w:val="32"/>
        </w:rPr>
        <w:tab/>
      </w:r>
      <w:r w:rsidRPr="007979D6">
        <w:rPr>
          <w:i/>
          <w:snapToGrid w:val="0"/>
          <w:szCs w:val="32"/>
          <w:u w:val="single"/>
        </w:rPr>
        <w:t>(11)</w:t>
      </w:r>
      <w:r w:rsidRPr="007979D6">
        <w:rPr>
          <w:i/>
          <w:snapToGrid w:val="0"/>
          <w:szCs w:val="32"/>
          <w:u w:val="single"/>
        </w:rPr>
        <w:tab/>
        <w:t>multilateral organizations focusing on Israel only for peace or human rights investigations; and</w:t>
      </w:r>
    </w:p>
    <w:p w:rsidR="001A1C2C" w:rsidRPr="007979D6" w:rsidRDefault="001A1C2C" w:rsidP="001A1C2C">
      <w:pPr>
        <w:widowControl w:val="0"/>
        <w:rPr>
          <w:i/>
          <w:snapToGrid w:val="0"/>
          <w:szCs w:val="32"/>
          <w:u w:val="single"/>
        </w:rPr>
      </w:pPr>
      <w:r w:rsidRPr="007979D6">
        <w:rPr>
          <w:i/>
          <w:snapToGrid w:val="0"/>
          <w:szCs w:val="32"/>
        </w:rPr>
        <w:tab/>
      </w:r>
      <w:r w:rsidRPr="007979D6">
        <w:rPr>
          <w:i/>
          <w:snapToGrid w:val="0"/>
          <w:szCs w:val="32"/>
        </w:rPr>
        <w:tab/>
      </w:r>
      <w:r w:rsidRPr="007979D6">
        <w:rPr>
          <w:i/>
          <w:snapToGrid w:val="0"/>
          <w:szCs w:val="32"/>
        </w:rPr>
        <w:tab/>
      </w:r>
      <w:r w:rsidRPr="007979D6">
        <w:rPr>
          <w:i/>
          <w:snapToGrid w:val="0"/>
          <w:szCs w:val="32"/>
          <w:u w:val="single"/>
        </w:rPr>
        <w:t>(12)</w:t>
      </w:r>
      <w:r w:rsidRPr="007979D6">
        <w:rPr>
          <w:i/>
          <w:snapToGrid w:val="0"/>
          <w:szCs w:val="32"/>
          <w:u w:val="single"/>
        </w:rPr>
        <w:tab/>
        <w:t>denying the Jewish people their right to self</w:t>
      </w:r>
      <w:r w:rsidRPr="007979D6">
        <w:rPr>
          <w:i/>
          <w:snapToGrid w:val="0"/>
          <w:szCs w:val="32"/>
          <w:u w:val="single"/>
        </w:rPr>
        <w:noBreakHyphen/>
        <w:t>determination, and denying Israel the right to exist, provided, however, that criticism of Israel similar to that leveled against any other country cannot be regarded as anti</w:t>
      </w:r>
      <w:r w:rsidRPr="007979D6">
        <w:rPr>
          <w:i/>
          <w:snapToGrid w:val="0"/>
          <w:szCs w:val="32"/>
          <w:u w:val="single"/>
        </w:rPr>
        <w:noBreakHyphen/>
        <w:t>Semitic.</w:t>
      </w:r>
    </w:p>
    <w:p w:rsidR="001A1C2C" w:rsidRPr="007979D6" w:rsidRDefault="001A1C2C" w:rsidP="001A1C2C">
      <w:pPr>
        <w:widowControl w:val="0"/>
        <w:rPr>
          <w:i/>
          <w:snapToGrid w:val="0"/>
          <w:szCs w:val="32"/>
          <w:u w:val="single"/>
        </w:rPr>
      </w:pPr>
      <w:r w:rsidRPr="007979D6">
        <w:rPr>
          <w:i/>
          <w:snapToGrid w:val="0"/>
          <w:szCs w:val="32"/>
        </w:rPr>
        <w:tab/>
      </w:r>
      <w:r w:rsidRPr="007979D6">
        <w:rPr>
          <w:i/>
          <w:snapToGrid w:val="0"/>
          <w:szCs w:val="32"/>
          <w:u w:val="single"/>
        </w:rPr>
        <w:t>(C)</w:t>
      </w:r>
      <w:r w:rsidRPr="007979D6">
        <w:rPr>
          <w:i/>
          <w:snapToGrid w:val="0"/>
          <w:szCs w:val="32"/>
          <w:u w:val="single"/>
        </w:rPr>
        <w:tab/>
        <w:t>South Carolina public colleges and universities shall take into consideration the definition of anti-Semitism for purposes of determining whether the alleged practice was motivated by anti-Semitic intent when reviewing, investigating, or deciding whether there has been a violation of a college or university policy prohibiting discriminatory practices on the basis of religion.</w:t>
      </w:r>
    </w:p>
    <w:p w:rsidR="001A1C2C" w:rsidRPr="007979D6" w:rsidRDefault="001A1C2C" w:rsidP="001A1C2C">
      <w:pPr>
        <w:widowControl w:val="0"/>
        <w:rPr>
          <w:snapToGrid w:val="0"/>
          <w:szCs w:val="32"/>
        </w:rPr>
      </w:pPr>
      <w:r w:rsidRPr="007979D6">
        <w:rPr>
          <w:i/>
          <w:snapToGrid w:val="0"/>
          <w:szCs w:val="32"/>
        </w:rPr>
        <w:tab/>
      </w:r>
      <w:r w:rsidRPr="007979D6">
        <w:rPr>
          <w:i/>
          <w:snapToGrid w:val="0"/>
          <w:szCs w:val="32"/>
          <w:u w:val="single"/>
        </w:rPr>
        <w:t>(D)</w:t>
      </w:r>
      <w:r w:rsidRPr="007979D6">
        <w:rPr>
          <w:i/>
          <w:snapToGrid w:val="0"/>
          <w:szCs w:val="32"/>
          <w:u w:val="single"/>
        </w:rPr>
        <w:tab/>
        <w:t xml:space="preserve">Nothing in this proviso may be construed to diminish or infringe upon any right protected under the First Amendment to the Constitution of the United States or Section 2, Article I of the South Carolina Constitution, 1895. </w:t>
      </w:r>
      <w:r w:rsidRPr="007979D6">
        <w:rPr>
          <w:snapToGrid w:val="0"/>
          <w:szCs w:val="32"/>
        </w:rPr>
        <w:t>/</w:t>
      </w:r>
    </w:p>
    <w:p w:rsidR="001A1C2C" w:rsidRPr="007979D6" w:rsidRDefault="001A1C2C" w:rsidP="001A1C2C">
      <w:pPr>
        <w:widowControl w:val="0"/>
        <w:rPr>
          <w:snapToGrid w:val="0"/>
          <w:szCs w:val="32"/>
        </w:rPr>
      </w:pPr>
      <w:r w:rsidRPr="007979D6">
        <w:rPr>
          <w:snapToGrid w:val="0"/>
          <w:szCs w:val="32"/>
        </w:rPr>
        <w:t>Amend the bill further, as and if amended, Section 117, GENERAL PROVISIONS, page 509, paragraph 117.149 (Prohibition of Discriminatory Practices), lines 8 - 19, by striking the proviso in its entirety.</w:t>
      </w:r>
    </w:p>
    <w:p w:rsidR="001A1C2C" w:rsidRPr="007979D6" w:rsidRDefault="001A1C2C" w:rsidP="001A1C2C">
      <w:pPr>
        <w:widowControl w:val="0"/>
        <w:rPr>
          <w:snapToGrid w:val="0"/>
        </w:rPr>
      </w:pPr>
      <w:r w:rsidRPr="007979D6">
        <w:rPr>
          <w:snapToGrid w:val="0"/>
        </w:rPr>
        <w:t>Renumber sections to conform.</w:t>
      </w:r>
    </w:p>
    <w:p w:rsidR="001A1C2C" w:rsidRDefault="001A1C2C" w:rsidP="001A1C2C">
      <w:pPr>
        <w:widowControl w:val="0"/>
      </w:pPr>
      <w:r w:rsidRPr="007979D6">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CLEMMONS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63" w:name="vote_start385"/>
      <w:bookmarkEnd w:id="163"/>
      <w:r>
        <w:t>Yeas 86; Nays 4</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Atkinson</w:t>
            </w:r>
          </w:p>
        </w:tc>
        <w:tc>
          <w:tcPr>
            <w:tcW w:w="2180" w:type="dxa"/>
            <w:shd w:val="clear" w:color="auto" w:fill="auto"/>
          </w:tcPr>
          <w:p w:rsidR="001A1C2C" w:rsidRPr="001A1C2C" w:rsidRDefault="001A1C2C" w:rsidP="001A1C2C">
            <w:pPr>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Bannister</w:t>
            </w:r>
          </w:p>
        </w:tc>
        <w:tc>
          <w:tcPr>
            <w:tcW w:w="2180" w:type="dxa"/>
            <w:shd w:val="clear" w:color="auto" w:fill="auto"/>
          </w:tcPr>
          <w:p w:rsidR="001A1C2C" w:rsidRPr="001A1C2C" w:rsidRDefault="001A1C2C" w:rsidP="001A1C2C">
            <w:pPr>
              <w:tabs>
                <w:tab w:val="right" w:leader="dot" w:pos="5760"/>
              </w:tabs>
              <w:ind w:firstLine="0"/>
            </w:pPr>
            <w:r>
              <w:t>Bennett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Blackwell</w:t>
            </w:r>
          </w:p>
        </w:tc>
        <w:tc>
          <w:tcPr>
            <w:tcW w:w="2179" w:type="dxa"/>
            <w:shd w:val="clear" w:color="auto" w:fill="auto"/>
          </w:tcPr>
          <w:p w:rsidR="001A1C2C" w:rsidRPr="001A1C2C" w:rsidRDefault="001A1C2C" w:rsidP="001A1C2C">
            <w:pPr>
              <w:tabs>
                <w:tab w:val="right" w:leader="dot" w:pos="5760"/>
              </w:tabs>
              <w:ind w:firstLine="0"/>
            </w:pPr>
            <w:r>
              <w:t>Bowers</w:t>
            </w:r>
          </w:p>
        </w:tc>
        <w:tc>
          <w:tcPr>
            <w:tcW w:w="2180" w:type="dxa"/>
            <w:shd w:val="clear" w:color="auto" w:fill="auto"/>
          </w:tcPr>
          <w:p w:rsidR="001A1C2C" w:rsidRPr="001A1C2C" w:rsidRDefault="001A1C2C" w:rsidP="001A1C2C">
            <w:pPr>
              <w:tabs>
                <w:tab w:val="right" w:leader="dot" w:pos="5760"/>
              </w:tabs>
              <w:ind w:firstLine="0"/>
            </w:pPr>
            <w:r>
              <w:t>Bradley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Bryant</w:t>
            </w:r>
          </w:p>
        </w:tc>
        <w:tc>
          <w:tcPr>
            <w:tcW w:w="2179" w:type="dxa"/>
            <w:shd w:val="clear" w:color="auto" w:fill="auto"/>
          </w:tcPr>
          <w:p w:rsidR="001A1C2C" w:rsidRPr="001A1C2C" w:rsidRDefault="001A1C2C" w:rsidP="001A1C2C">
            <w:pPr>
              <w:tabs>
                <w:tab w:val="right" w:leader="dot" w:pos="5760"/>
              </w:tabs>
              <w:ind w:firstLine="0"/>
            </w:pPr>
            <w:r>
              <w:t>Burns</w:t>
            </w:r>
          </w:p>
        </w:tc>
        <w:tc>
          <w:tcPr>
            <w:tcW w:w="2180" w:type="dxa"/>
            <w:shd w:val="clear" w:color="auto" w:fill="auto"/>
          </w:tcPr>
          <w:p w:rsidR="001A1C2C" w:rsidRPr="001A1C2C" w:rsidRDefault="001A1C2C" w:rsidP="001A1C2C">
            <w:pPr>
              <w:tabs>
                <w:tab w:val="right" w:leader="dot" w:pos="5760"/>
              </w:tabs>
              <w:ind w:firstLine="0"/>
            </w:pPr>
            <w:r>
              <w:t>Caskey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Chumley</w:t>
            </w:r>
          </w:p>
        </w:tc>
        <w:tc>
          <w:tcPr>
            <w:tcW w:w="2179" w:type="dxa"/>
            <w:shd w:val="clear" w:color="auto" w:fill="auto"/>
          </w:tcPr>
          <w:p w:rsidR="001A1C2C" w:rsidRPr="001A1C2C" w:rsidRDefault="001A1C2C" w:rsidP="001A1C2C">
            <w:pPr>
              <w:tabs>
                <w:tab w:val="right" w:leader="dot" w:pos="5760"/>
              </w:tabs>
              <w:ind w:firstLine="0"/>
            </w:pPr>
            <w:r>
              <w:t>Clary</w:t>
            </w:r>
          </w:p>
        </w:tc>
        <w:tc>
          <w:tcPr>
            <w:tcW w:w="2180" w:type="dxa"/>
            <w:shd w:val="clear" w:color="auto" w:fill="auto"/>
          </w:tcPr>
          <w:p w:rsidR="001A1C2C" w:rsidRPr="001A1C2C" w:rsidRDefault="001A1C2C" w:rsidP="001A1C2C">
            <w:pPr>
              <w:tabs>
                <w:tab w:val="right" w:leader="dot" w:pos="5760"/>
              </w:tabs>
              <w:ind w:firstLine="0"/>
            </w:pPr>
            <w:r>
              <w:t>Clemmons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Clyburn</w:t>
            </w:r>
          </w:p>
        </w:tc>
        <w:tc>
          <w:tcPr>
            <w:tcW w:w="2179" w:type="dxa"/>
            <w:shd w:val="clear" w:color="auto" w:fill="auto"/>
          </w:tcPr>
          <w:p w:rsidR="001A1C2C" w:rsidRPr="001A1C2C" w:rsidRDefault="001A1C2C" w:rsidP="001A1C2C">
            <w:pPr>
              <w:tabs>
                <w:tab w:val="right" w:leader="dot" w:pos="5760"/>
              </w:tabs>
              <w:ind w:firstLine="0"/>
            </w:pPr>
            <w:r>
              <w:t>Cogswell</w:t>
            </w:r>
          </w:p>
        </w:tc>
        <w:tc>
          <w:tcPr>
            <w:tcW w:w="2180" w:type="dxa"/>
            <w:shd w:val="clear" w:color="auto" w:fill="auto"/>
          </w:tcPr>
          <w:p w:rsidR="001A1C2C" w:rsidRPr="001A1C2C" w:rsidRDefault="001A1C2C" w:rsidP="001A1C2C">
            <w:pPr>
              <w:tabs>
                <w:tab w:val="right" w:leader="dot" w:pos="5760"/>
              </w:tabs>
              <w:ind w:firstLine="0"/>
            </w:pPr>
            <w:r>
              <w:t>Collins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Davis</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Herbkersman</w:t>
            </w:r>
          </w:p>
        </w:tc>
        <w:tc>
          <w:tcPr>
            <w:tcW w:w="2180" w:type="dxa"/>
            <w:shd w:val="clear" w:color="auto" w:fill="auto"/>
          </w:tcPr>
          <w:p w:rsidR="001A1C2C" w:rsidRPr="001A1C2C" w:rsidRDefault="001A1C2C" w:rsidP="001A1C2C">
            <w:pPr>
              <w:tabs>
                <w:tab w:val="right" w:leader="dot" w:pos="5760"/>
              </w:tabs>
              <w:ind w:firstLine="0"/>
            </w:pPr>
            <w:r>
              <w:t>Hewitt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Hiott</w:t>
            </w:r>
          </w:p>
        </w:tc>
        <w:tc>
          <w:tcPr>
            <w:tcW w:w="2179" w:type="dxa"/>
            <w:shd w:val="clear" w:color="auto" w:fill="auto"/>
          </w:tcPr>
          <w:p w:rsidR="001A1C2C" w:rsidRPr="001A1C2C" w:rsidRDefault="001A1C2C" w:rsidP="001A1C2C">
            <w:pPr>
              <w:tabs>
                <w:tab w:val="right" w:leader="dot" w:pos="5760"/>
              </w:tabs>
              <w:ind w:firstLine="0"/>
            </w:pPr>
            <w:r>
              <w:t>Hixon</w:t>
            </w:r>
          </w:p>
        </w:tc>
        <w:tc>
          <w:tcPr>
            <w:tcW w:w="2180" w:type="dxa"/>
            <w:shd w:val="clear" w:color="auto" w:fill="auto"/>
          </w:tcPr>
          <w:p w:rsidR="001A1C2C" w:rsidRPr="001A1C2C" w:rsidRDefault="001A1C2C" w:rsidP="001A1C2C">
            <w:pPr>
              <w:tabs>
                <w:tab w:val="right" w:leader="dot" w:pos="5760"/>
              </w:tabs>
              <w:ind w:firstLine="0"/>
            </w:pPr>
            <w:r>
              <w:t>Hosey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Howard</w:t>
            </w:r>
          </w:p>
        </w:tc>
        <w:tc>
          <w:tcPr>
            <w:tcW w:w="2179" w:type="dxa"/>
            <w:shd w:val="clear" w:color="auto" w:fill="auto"/>
          </w:tcPr>
          <w:p w:rsidR="001A1C2C" w:rsidRPr="001A1C2C" w:rsidRDefault="001A1C2C" w:rsidP="001A1C2C">
            <w:pPr>
              <w:tabs>
                <w:tab w:val="right" w:leader="dot" w:pos="5760"/>
              </w:tabs>
              <w:ind w:firstLine="0"/>
            </w:pPr>
            <w:r>
              <w:t>Huggins</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Kirby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Loftis</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McCoy</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Pitts</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Ridgeway</w:t>
            </w:r>
          </w:p>
        </w:tc>
        <w:tc>
          <w:tcPr>
            <w:tcW w:w="2179" w:type="dxa"/>
            <w:shd w:val="clear" w:color="auto" w:fill="auto"/>
          </w:tcPr>
          <w:p w:rsidR="001A1C2C" w:rsidRPr="001A1C2C" w:rsidRDefault="001A1C2C" w:rsidP="001A1C2C">
            <w:pPr>
              <w:tabs>
                <w:tab w:val="right" w:leader="dot" w:pos="5760"/>
              </w:tabs>
              <w:ind w:firstLine="0"/>
            </w:pPr>
            <w:r>
              <w:t>S. Rivers</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Stavrinakis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Taylor</w:t>
            </w:r>
          </w:p>
        </w:tc>
        <w:tc>
          <w:tcPr>
            <w:tcW w:w="2180" w:type="dxa"/>
            <w:shd w:val="clear" w:color="auto" w:fill="auto"/>
          </w:tcPr>
          <w:p w:rsidR="001A1C2C" w:rsidRPr="001A1C2C" w:rsidRDefault="001A1C2C" w:rsidP="001A1C2C">
            <w:pPr>
              <w:tabs>
                <w:tab w:val="right" w:leader="dot" w:pos="5760"/>
              </w:tabs>
              <w:ind w:firstLine="0"/>
            </w:pPr>
            <w:r>
              <w:t>Thayer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Toole</w:t>
            </w:r>
          </w:p>
        </w:tc>
        <w:tc>
          <w:tcPr>
            <w:tcW w:w="2179" w:type="dxa"/>
            <w:shd w:val="clear" w:color="auto" w:fill="auto"/>
          </w:tcPr>
          <w:p w:rsidR="001A1C2C" w:rsidRPr="001A1C2C" w:rsidRDefault="001A1C2C" w:rsidP="001A1C2C">
            <w:pPr>
              <w:keepNext/>
              <w:tabs>
                <w:tab w:val="right" w:leader="dot" w:pos="5760"/>
              </w:tabs>
              <w:ind w:firstLine="0"/>
            </w:pPr>
            <w:r>
              <w:t>White</w:t>
            </w:r>
          </w:p>
        </w:tc>
        <w:tc>
          <w:tcPr>
            <w:tcW w:w="2180" w:type="dxa"/>
            <w:shd w:val="clear" w:color="auto" w:fill="auto"/>
          </w:tcPr>
          <w:p w:rsidR="001A1C2C" w:rsidRPr="001A1C2C" w:rsidRDefault="001A1C2C" w:rsidP="001A1C2C">
            <w:pPr>
              <w:keepNext/>
              <w:tabs>
                <w:tab w:val="right" w:leader="dot" w:pos="5760"/>
              </w:tabs>
              <w:ind w:firstLine="0"/>
            </w:pPr>
            <w:r>
              <w:t>Whitmire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Yow</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Total--86</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Brawley</w:t>
            </w:r>
          </w:p>
        </w:tc>
        <w:tc>
          <w:tcPr>
            <w:tcW w:w="2179" w:type="dxa"/>
            <w:shd w:val="clear" w:color="auto" w:fill="auto"/>
          </w:tcPr>
          <w:p w:rsidR="001A1C2C" w:rsidRPr="001A1C2C" w:rsidRDefault="001A1C2C" w:rsidP="001A1C2C">
            <w:pPr>
              <w:keepNext/>
              <w:tabs>
                <w:tab w:val="right" w:leader="dot" w:pos="5760"/>
              </w:tabs>
              <w:ind w:firstLine="0"/>
            </w:pPr>
            <w:r>
              <w:t>M. Rivers</w:t>
            </w:r>
          </w:p>
        </w:tc>
        <w:tc>
          <w:tcPr>
            <w:tcW w:w="2180" w:type="dxa"/>
            <w:shd w:val="clear" w:color="auto" w:fill="auto"/>
          </w:tcPr>
          <w:p w:rsidR="001A1C2C" w:rsidRPr="001A1C2C" w:rsidRDefault="001A1C2C" w:rsidP="001A1C2C">
            <w:pPr>
              <w:keepNext/>
              <w:tabs>
                <w:tab w:val="right" w:leader="dot" w:pos="5760"/>
              </w:tabs>
              <w:ind w:firstLine="0"/>
            </w:pPr>
            <w:r>
              <w:t>Robinson-Simpson</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Thigpen</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Total--4</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B5285C" w:rsidRDefault="001A1C2C" w:rsidP="001A1C2C">
      <w:pPr>
        <w:pStyle w:val="Title"/>
        <w:keepNext/>
      </w:pPr>
      <w:bookmarkStart w:id="164" w:name="file_start387"/>
      <w:bookmarkEnd w:id="164"/>
      <w:r w:rsidRPr="00B5285C">
        <w:t>RECORD FOR VOTING</w:t>
      </w:r>
    </w:p>
    <w:p w:rsidR="001A1C2C" w:rsidRPr="00B5285C" w:rsidRDefault="001A1C2C" w:rsidP="001A1C2C">
      <w:pPr>
        <w:tabs>
          <w:tab w:val="left" w:pos="270"/>
          <w:tab w:val="left" w:pos="630"/>
          <w:tab w:val="left" w:pos="900"/>
          <w:tab w:val="left" w:pos="1260"/>
          <w:tab w:val="left" w:pos="1620"/>
          <w:tab w:val="left" w:pos="1980"/>
          <w:tab w:val="left" w:pos="2340"/>
          <w:tab w:val="left" w:pos="2700"/>
        </w:tabs>
        <w:ind w:firstLine="0"/>
      </w:pPr>
      <w:r w:rsidRPr="00B5285C">
        <w:tab/>
        <w:t>I was temporarily out of the Chamber on constituent business during the vote on Amendment 43A on H. 4950. If I had been present, I would have voted in favor of the Amendment.</w:t>
      </w:r>
    </w:p>
    <w:p w:rsidR="001A1C2C" w:rsidRDefault="001A1C2C" w:rsidP="001A1C2C">
      <w:pPr>
        <w:tabs>
          <w:tab w:val="left" w:pos="270"/>
          <w:tab w:val="left" w:pos="630"/>
          <w:tab w:val="left" w:pos="900"/>
          <w:tab w:val="left" w:pos="1260"/>
          <w:tab w:val="left" w:pos="1620"/>
          <w:tab w:val="left" w:pos="1980"/>
          <w:tab w:val="left" w:pos="2340"/>
          <w:tab w:val="left" w:pos="2700"/>
        </w:tabs>
        <w:ind w:firstLine="0"/>
      </w:pPr>
      <w:r w:rsidRPr="00B5285C">
        <w:tab/>
        <w:t>Rep. Beth Bernstein</w:t>
      </w:r>
    </w:p>
    <w:p w:rsidR="001A1C2C" w:rsidRDefault="001A1C2C" w:rsidP="001A1C2C">
      <w:pPr>
        <w:tabs>
          <w:tab w:val="left" w:pos="270"/>
          <w:tab w:val="left" w:pos="630"/>
          <w:tab w:val="left" w:pos="900"/>
          <w:tab w:val="left" w:pos="1260"/>
          <w:tab w:val="left" w:pos="1620"/>
          <w:tab w:val="left" w:pos="1980"/>
          <w:tab w:val="left" w:pos="2340"/>
          <w:tab w:val="left" w:pos="2700"/>
        </w:tabs>
        <w:ind w:firstLine="0"/>
      </w:pPr>
    </w:p>
    <w:p w:rsidR="001A1C2C" w:rsidRPr="002B52C7" w:rsidRDefault="001A1C2C" w:rsidP="001A1C2C">
      <w:pPr>
        <w:widowControl w:val="0"/>
        <w:rPr>
          <w:snapToGrid w:val="0"/>
        </w:rPr>
      </w:pPr>
      <w:r w:rsidRPr="002B52C7">
        <w:rPr>
          <w:snapToGrid w:val="0"/>
        </w:rPr>
        <w:t>Rep. G.</w:t>
      </w:r>
      <w:r w:rsidR="009E5E9D">
        <w:rPr>
          <w:snapToGrid w:val="0"/>
        </w:rPr>
        <w:t xml:space="preserve"> </w:t>
      </w:r>
      <w:r w:rsidRPr="002B52C7">
        <w:rPr>
          <w:snapToGrid w:val="0"/>
        </w:rPr>
        <w:t xml:space="preserve">M. SMITH proposed the following Amendment No. 44A  </w:t>
      </w:r>
      <w:r w:rsidR="009E5E9D">
        <w:rPr>
          <w:snapToGrid w:val="0"/>
        </w:rPr>
        <w:t xml:space="preserve">to H. 4950 </w:t>
      </w:r>
      <w:r w:rsidRPr="002B52C7">
        <w:rPr>
          <w:snapToGrid w:val="0"/>
        </w:rPr>
        <w:t>(Doc Name h:\legwork\house\amend\h-wm\002\117.131 gms.docx), which was adopted:</w:t>
      </w:r>
    </w:p>
    <w:p w:rsidR="001A1C2C" w:rsidRPr="002B52C7" w:rsidRDefault="001A1C2C" w:rsidP="001A1C2C">
      <w:pPr>
        <w:widowControl w:val="0"/>
        <w:rPr>
          <w:snapToGrid w:val="0"/>
        </w:rPr>
      </w:pPr>
      <w:r w:rsidRPr="002B52C7">
        <w:rPr>
          <w:snapToGrid w:val="0"/>
        </w:rPr>
        <w:t>Amend the bill, as and if amended, Part IB, Section 117, GENERAL PROVISIONS, page 502, paragraph 117.131 (South Carolina Telemedicine Network), lines 23-28, by striking the lines in their entirety.</w:t>
      </w:r>
    </w:p>
    <w:p w:rsidR="001A1C2C" w:rsidRPr="002B52C7" w:rsidRDefault="0011355D" w:rsidP="001A1C2C">
      <w:pPr>
        <w:widowControl w:val="0"/>
        <w:rPr>
          <w:snapToGrid w:val="0"/>
        </w:rPr>
      </w:pPr>
      <w:r>
        <w:rPr>
          <w:snapToGrid w:val="0"/>
        </w:rPr>
        <w:br w:type="column"/>
      </w:r>
      <w:r w:rsidR="001A1C2C" w:rsidRPr="002B52C7">
        <w:rPr>
          <w:snapToGrid w:val="0"/>
        </w:rPr>
        <w:t>Renumber sections to conform.</w:t>
      </w:r>
    </w:p>
    <w:p w:rsidR="001A1C2C" w:rsidRDefault="001A1C2C" w:rsidP="001A1C2C">
      <w:pPr>
        <w:widowControl w:val="0"/>
      </w:pPr>
      <w:r w:rsidRPr="002B52C7">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G. M. SMITH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65" w:name="vote_start390"/>
      <w:bookmarkEnd w:id="165"/>
      <w:r>
        <w:t>Yeas 97; Nays 0</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Atkinson</w:t>
            </w:r>
          </w:p>
        </w:tc>
        <w:tc>
          <w:tcPr>
            <w:tcW w:w="2180" w:type="dxa"/>
            <w:shd w:val="clear" w:color="auto" w:fill="auto"/>
          </w:tcPr>
          <w:p w:rsidR="001A1C2C" w:rsidRPr="001A1C2C" w:rsidRDefault="001A1C2C" w:rsidP="001A1C2C">
            <w:pPr>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Bannister</w:t>
            </w:r>
          </w:p>
        </w:tc>
        <w:tc>
          <w:tcPr>
            <w:tcW w:w="2180" w:type="dxa"/>
            <w:shd w:val="clear" w:color="auto" w:fill="auto"/>
          </w:tcPr>
          <w:p w:rsidR="001A1C2C" w:rsidRPr="001A1C2C" w:rsidRDefault="001A1C2C" w:rsidP="001A1C2C">
            <w:pPr>
              <w:tabs>
                <w:tab w:val="right" w:leader="dot" w:pos="5760"/>
              </w:tabs>
              <w:ind w:firstLine="0"/>
            </w:pPr>
            <w:r>
              <w:t>Bennett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Blackwell</w:t>
            </w:r>
          </w:p>
        </w:tc>
        <w:tc>
          <w:tcPr>
            <w:tcW w:w="2179" w:type="dxa"/>
            <w:shd w:val="clear" w:color="auto" w:fill="auto"/>
          </w:tcPr>
          <w:p w:rsidR="001A1C2C" w:rsidRPr="001A1C2C" w:rsidRDefault="001A1C2C" w:rsidP="001A1C2C">
            <w:pPr>
              <w:tabs>
                <w:tab w:val="right" w:leader="dot" w:pos="5760"/>
              </w:tabs>
              <w:ind w:firstLine="0"/>
            </w:pPr>
            <w:r>
              <w:t>Bowers</w:t>
            </w:r>
          </w:p>
        </w:tc>
        <w:tc>
          <w:tcPr>
            <w:tcW w:w="2180" w:type="dxa"/>
            <w:shd w:val="clear" w:color="auto" w:fill="auto"/>
          </w:tcPr>
          <w:p w:rsidR="001A1C2C" w:rsidRPr="001A1C2C" w:rsidRDefault="001A1C2C" w:rsidP="001A1C2C">
            <w:pPr>
              <w:tabs>
                <w:tab w:val="right" w:leader="dot" w:pos="5760"/>
              </w:tabs>
              <w:ind w:firstLine="0"/>
            </w:pPr>
            <w:r>
              <w:t>Bradley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Brawley</w:t>
            </w:r>
          </w:p>
        </w:tc>
        <w:tc>
          <w:tcPr>
            <w:tcW w:w="2179" w:type="dxa"/>
            <w:shd w:val="clear" w:color="auto" w:fill="auto"/>
          </w:tcPr>
          <w:p w:rsidR="001A1C2C" w:rsidRPr="001A1C2C" w:rsidRDefault="001A1C2C" w:rsidP="001A1C2C">
            <w:pPr>
              <w:tabs>
                <w:tab w:val="right" w:leader="dot" w:pos="5760"/>
              </w:tabs>
              <w:ind w:firstLine="0"/>
            </w:pPr>
            <w:r>
              <w:t>Bryant</w:t>
            </w:r>
          </w:p>
        </w:tc>
        <w:tc>
          <w:tcPr>
            <w:tcW w:w="2180" w:type="dxa"/>
            <w:shd w:val="clear" w:color="auto" w:fill="auto"/>
          </w:tcPr>
          <w:p w:rsidR="001A1C2C" w:rsidRPr="001A1C2C" w:rsidRDefault="001A1C2C" w:rsidP="001A1C2C">
            <w:pPr>
              <w:tabs>
                <w:tab w:val="right" w:leader="dot" w:pos="5760"/>
              </w:tabs>
              <w:ind w:firstLine="0"/>
            </w:pPr>
            <w:r>
              <w:t>Burns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Caskey</w:t>
            </w:r>
          </w:p>
        </w:tc>
        <w:tc>
          <w:tcPr>
            <w:tcW w:w="2179" w:type="dxa"/>
            <w:shd w:val="clear" w:color="auto" w:fill="auto"/>
          </w:tcPr>
          <w:p w:rsidR="001A1C2C" w:rsidRPr="001A1C2C" w:rsidRDefault="001A1C2C" w:rsidP="001A1C2C">
            <w:pPr>
              <w:tabs>
                <w:tab w:val="right" w:leader="dot" w:pos="5760"/>
              </w:tabs>
              <w:ind w:firstLine="0"/>
            </w:pPr>
            <w:r>
              <w:t>Chumley</w:t>
            </w:r>
          </w:p>
        </w:tc>
        <w:tc>
          <w:tcPr>
            <w:tcW w:w="2180" w:type="dxa"/>
            <w:shd w:val="clear" w:color="auto" w:fill="auto"/>
          </w:tcPr>
          <w:p w:rsidR="001A1C2C" w:rsidRPr="001A1C2C" w:rsidRDefault="001A1C2C" w:rsidP="001A1C2C">
            <w:pPr>
              <w:tabs>
                <w:tab w:val="right" w:leader="dot" w:pos="5760"/>
              </w:tabs>
              <w:ind w:firstLine="0"/>
            </w:pPr>
            <w:r>
              <w:t>Clary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Clemmons</w:t>
            </w:r>
          </w:p>
        </w:tc>
        <w:tc>
          <w:tcPr>
            <w:tcW w:w="2179" w:type="dxa"/>
            <w:shd w:val="clear" w:color="auto" w:fill="auto"/>
          </w:tcPr>
          <w:p w:rsidR="001A1C2C" w:rsidRPr="001A1C2C" w:rsidRDefault="001A1C2C" w:rsidP="001A1C2C">
            <w:pPr>
              <w:tabs>
                <w:tab w:val="right" w:leader="dot" w:pos="5760"/>
              </w:tabs>
              <w:ind w:firstLine="0"/>
            </w:pPr>
            <w:r>
              <w:t>Clyburn</w:t>
            </w:r>
          </w:p>
        </w:tc>
        <w:tc>
          <w:tcPr>
            <w:tcW w:w="2180" w:type="dxa"/>
            <w:shd w:val="clear" w:color="auto" w:fill="auto"/>
          </w:tcPr>
          <w:p w:rsidR="001A1C2C" w:rsidRPr="001A1C2C" w:rsidRDefault="001A1C2C" w:rsidP="001A1C2C">
            <w:pPr>
              <w:tabs>
                <w:tab w:val="right" w:leader="dot" w:pos="5760"/>
              </w:tabs>
              <w:ind w:firstLine="0"/>
            </w:pPr>
            <w:r>
              <w:t>Cobb-Hunter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Cogswell</w:t>
            </w:r>
          </w:p>
        </w:tc>
        <w:tc>
          <w:tcPr>
            <w:tcW w:w="2179" w:type="dxa"/>
            <w:shd w:val="clear" w:color="auto" w:fill="auto"/>
          </w:tcPr>
          <w:p w:rsidR="001A1C2C" w:rsidRPr="001A1C2C" w:rsidRDefault="001A1C2C" w:rsidP="001A1C2C">
            <w:pPr>
              <w:tabs>
                <w:tab w:val="right" w:leader="dot" w:pos="5760"/>
              </w:tabs>
              <w:ind w:firstLine="0"/>
            </w:pPr>
            <w:r>
              <w:t>Cole</w:t>
            </w:r>
          </w:p>
        </w:tc>
        <w:tc>
          <w:tcPr>
            <w:tcW w:w="2180" w:type="dxa"/>
            <w:shd w:val="clear" w:color="auto" w:fill="auto"/>
          </w:tcPr>
          <w:p w:rsidR="001A1C2C" w:rsidRPr="001A1C2C" w:rsidRDefault="001A1C2C" w:rsidP="001A1C2C">
            <w:pPr>
              <w:tabs>
                <w:tab w:val="right" w:leader="dot" w:pos="5760"/>
              </w:tabs>
              <w:ind w:firstLine="0"/>
            </w:pPr>
            <w:r>
              <w:t>Collins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Davis</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Dillard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Douglas</w:t>
            </w:r>
          </w:p>
        </w:tc>
        <w:tc>
          <w:tcPr>
            <w:tcW w:w="2179" w:type="dxa"/>
            <w:shd w:val="clear" w:color="auto" w:fill="auto"/>
          </w:tcPr>
          <w:p w:rsidR="001A1C2C" w:rsidRPr="001A1C2C" w:rsidRDefault="001A1C2C" w:rsidP="001A1C2C">
            <w:pPr>
              <w:tabs>
                <w:tab w:val="right" w:leader="dot" w:pos="5760"/>
              </w:tabs>
              <w:ind w:firstLine="0"/>
            </w:pPr>
            <w:r>
              <w:t>Duckworth</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Erickson</w:t>
            </w:r>
          </w:p>
        </w:tc>
        <w:tc>
          <w:tcPr>
            <w:tcW w:w="2179" w:type="dxa"/>
            <w:shd w:val="clear" w:color="auto" w:fill="auto"/>
          </w:tcPr>
          <w:p w:rsidR="001A1C2C" w:rsidRPr="001A1C2C" w:rsidRDefault="001A1C2C" w:rsidP="001A1C2C">
            <w:pPr>
              <w:tabs>
                <w:tab w:val="right" w:leader="dot" w:pos="5760"/>
              </w:tabs>
              <w:ind w:firstLine="0"/>
            </w:pPr>
            <w:r>
              <w:t>Felder</w:t>
            </w:r>
          </w:p>
        </w:tc>
        <w:tc>
          <w:tcPr>
            <w:tcW w:w="2180" w:type="dxa"/>
            <w:shd w:val="clear" w:color="auto" w:fill="auto"/>
          </w:tcPr>
          <w:p w:rsidR="001A1C2C" w:rsidRPr="001A1C2C" w:rsidRDefault="001A1C2C" w:rsidP="001A1C2C">
            <w:pPr>
              <w:tabs>
                <w:tab w:val="right" w:leader="dot" w:pos="5760"/>
              </w:tabs>
              <w:ind w:firstLine="0"/>
            </w:pPr>
            <w:r>
              <w:t>Finlay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w:t>
            </w:r>
          </w:p>
        </w:tc>
        <w:tc>
          <w:tcPr>
            <w:tcW w:w="2179" w:type="dxa"/>
            <w:shd w:val="clear" w:color="auto" w:fill="auto"/>
          </w:tcPr>
          <w:p w:rsidR="001A1C2C" w:rsidRPr="001A1C2C" w:rsidRDefault="001A1C2C" w:rsidP="001A1C2C">
            <w:pPr>
              <w:tabs>
                <w:tab w:val="right" w:leader="dot" w:pos="5760"/>
              </w:tabs>
              <w:ind w:firstLine="0"/>
            </w:pPr>
            <w:r>
              <w:t>Forrester</w:t>
            </w:r>
          </w:p>
        </w:tc>
        <w:tc>
          <w:tcPr>
            <w:tcW w:w="2180" w:type="dxa"/>
            <w:shd w:val="clear" w:color="auto" w:fill="auto"/>
          </w:tcPr>
          <w:p w:rsidR="001A1C2C" w:rsidRPr="001A1C2C" w:rsidRDefault="001A1C2C" w:rsidP="001A1C2C">
            <w:pPr>
              <w:tabs>
                <w:tab w:val="right" w:leader="dot" w:pos="5760"/>
              </w:tabs>
              <w:ind w:firstLine="0"/>
            </w:pPr>
            <w:r>
              <w:t>Fry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Funderburk</w:t>
            </w:r>
          </w:p>
        </w:tc>
        <w:tc>
          <w:tcPr>
            <w:tcW w:w="2179" w:type="dxa"/>
            <w:shd w:val="clear" w:color="auto" w:fill="auto"/>
          </w:tcPr>
          <w:p w:rsidR="001A1C2C" w:rsidRPr="001A1C2C" w:rsidRDefault="001A1C2C" w:rsidP="001A1C2C">
            <w:pPr>
              <w:tabs>
                <w:tab w:val="right" w:leader="dot" w:pos="5760"/>
              </w:tabs>
              <w:ind w:firstLine="0"/>
            </w:pPr>
            <w:r>
              <w:t>Gagnon</w:t>
            </w:r>
          </w:p>
        </w:tc>
        <w:tc>
          <w:tcPr>
            <w:tcW w:w="2180" w:type="dxa"/>
            <w:shd w:val="clear" w:color="auto" w:fill="auto"/>
          </w:tcPr>
          <w:p w:rsidR="001A1C2C" w:rsidRPr="001A1C2C" w:rsidRDefault="001A1C2C" w:rsidP="001A1C2C">
            <w:pPr>
              <w:tabs>
                <w:tab w:val="right" w:leader="dot" w:pos="5760"/>
              </w:tabs>
              <w:ind w:firstLine="0"/>
            </w:pPr>
            <w:r>
              <w:t>Gilliard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Govan</w:t>
            </w:r>
          </w:p>
        </w:tc>
        <w:tc>
          <w:tcPr>
            <w:tcW w:w="2179" w:type="dxa"/>
            <w:shd w:val="clear" w:color="auto" w:fill="auto"/>
          </w:tcPr>
          <w:p w:rsidR="001A1C2C" w:rsidRPr="001A1C2C" w:rsidRDefault="001A1C2C" w:rsidP="001A1C2C">
            <w:pPr>
              <w:tabs>
                <w:tab w:val="right" w:leader="dot" w:pos="5760"/>
              </w:tabs>
              <w:ind w:firstLine="0"/>
            </w:pPr>
            <w:r>
              <w:t>Hayes</w:t>
            </w:r>
          </w:p>
        </w:tc>
        <w:tc>
          <w:tcPr>
            <w:tcW w:w="2180" w:type="dxa"/>
            <w:shd w:val="clear" w:color="auto" w:fill="auto"/>
          </w:tcPr>
          <w:p w:rsidR="001A1C2C" w:rsidRPr="001A1C2C" w:rsidRDefault="001A1C2C" w:rsidP="001A1C2C">
            <w:pPr>
              <w:tabs>
                <w:tab w:val="right" w:leader="dot" w:pos="5760"/>
              </w:tabs>
              <w:ind w:firstLine="0"/>
            </w:pPr>
            <w:r>
              <w:t>Henderson-Myers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Henegan</w:t>
            </w:r>
          </w:p>
        </w:tc>
        <w:tc>
          <w:tcPr>
            <w:tcW w:w="2179" w:type="dxa"/>
            <w:shd w:val="clear" w:color="auto" w:fill="auto"/>
          </w:tcPr>
          <w:p w:rsidR="001A1C2C" w:rsidRPr="001A1C2C" w:rsidRDefault="001A1C2C" w:rsidP="001A1C2C">
            <w:pPr>
              <w:tabs>
                <w:tab w:val="right" w:leader="dot" w:pos="5760"/>
              </w:tabs>
              <w:ind w:firstLine="0"/>
            </w:pPr>
            <w:r>
              <w:t>Herbkersman</w:t>
            </w:r>
          </w:p>
        </w:tc>
        <w:tc>
          <w:tcPr>
            <w:tcW w:w="2180" w:type="dxa"/>
            <w:shd w:val="clear" w:color="auto" w:fill="auto"/>
          </w:tcPr>
          <w:p w:rsidR="001A1C2C" w:rsidRPr="001A1C2C" w:rsidRDefault="001A1C2C" w:rsidP="001A1C2C">
            <w:pPr>
              <w:tabs>
                <w:tab w:val="right" w:leader="dot" w:pos="5760"/>
              </w:tabs>
              <w:ind w:firstLine="0"/>
            </w:pPr>
            <w:r>
              <w:t>Hewitt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Hiott</w:t>
            </w:r>
          </w:p>
        </w:tc>
        <w:tc>
          <w:tcPr>
            <w:tcW w:w="2179" w:type="dxa"/>
            <w:shd w:val="clear" w:color="auto" w:fill="auto"/>
          </w:tcPr>
          <w:p w:rsidR="001A1C2C" w:rsidRPr="001A1C2C" w:rsidRDefault="001A1C2C" w:rsidP="001A1C2C">
            <w:pPr>
              <w:tabs>
                <w:tab w:val="right" w:leader="dot" w:pos="5760"/>
              </w:tabs>
              <w:ind w:firstLine="0"/>
            </w:pPr>
            <w:r>
              <w:t>Hixon</w:t>
            </w:r>
          </w:p>
        </w:tc>
        <w:tc>
          <w:tcPr>
            <w:tcW w:w="2180" w:type="dxa"/>
            <w:shd w:val="clear" w:color="auto" w:fill="auto"/>
          </w:tcPr>
          <w:p w:rsidR="001A1C2C" w:rsidRPr="001A1C2C" w:rsidRDefault="001A1C2C" w:rsidP="001A1C2C">
            <w:pPr>
              <w:tabs>
                <w:tab w:val="right" w:leader="dot" w:pos="5760"/>
              </w:tabs>
              <w:ind w:firstLine="0"/>
            </w:pPr>
            <w:r>
              <w:t>Hosey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Huggins</w:t>
            </w:r>
          </w:p>
        </w:tc>
        <w:tc>
          <w:tcPr>
            <w:tcW w:w="2179" w:type="dxa"/>
            <w:shd w:val="clear" w:color="auto" w:fill="auto"/>
          </w:tcPr>
          <w:p w:rsidR="001A1C2C" w:rsidRPr="001A1C2C" w:rsidRDefault="001A1C2C" w:rsidP="001A1C2C">
            <w:pPr>
              <w:tabs>
                <w:tab w:val="right" w:leader="dot" w:pos="5760"/>
              </w:tabs>
              <w:ind w:firstLine="0"/>
            </w:pPr>
            <w:r>
              <w:t>Jefferson</w:t>
            </w:r>
          </w:p>
        </w:tc>
        <w:tc>
          <w:tcPr>
            <w:tcW w:w="2180" w:type="dxa"/>
            <w:shd w:val="clear" w:color="auto" w:fill="auto"/>
          </w:tcPr>
          <w:p w:rsidR="001A1C2C" w:rsidRPr="001A1C2C" w:rsidRDefault="001A1C2C" w:rsidP="001A1C2C">
            <w:pPr>
              <w:tabs>
                <w:tab w:val="right" w:leader="dot" w:pos="5760"/>
              </w:tabs>
              <w:ind w:firstLine="0"/>
            </w:pPr>
            <w:r>
              <w:t>Johnson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Jordan</w:t>
            </w:r>
          </w:p>
        </w:tc>
        <w:tc>
          <w:tcPr>
            <w:tcW w:w="2179" w:type="dxa"/>
            <w:shd w:val="clear" w:color="auto" w:fill="auto"/>
          </w:tcPr>
          <w:p w:rsidR="001A1C2C" w:rsidRPr="001A1C2C" w:rsidRDefault="001A1C2C" w:rsidP="001A1C2C">
            <w:pPr>
              <w:tabs>
                <w:tab w:val="right" w:leader="dot" w:pos="5760"/>
              </w:tabs>
              <w:ind w:firstLine="0"/>
            </w:pPr>
            <w:r>
              <w:t>King</w:t>
            </w:r>
          </w:p>
        </w:tc>
        <w:tc>
          <w:tcPr>
            <w:tcW w:w="2180" w:type="dxa"/>
            <w:shd w:val="clear" w:color="auto" w:fill="auto"/>
          </w:tcPr>
          <w:p w:rsidR="001A1C2C" w:rsidRPr="001A1C2C" w:rsidRDefault="001A1C2C" w:rsidP="001A1C2C">
            <w:pPr>
              <w:tabs>
                <w:tab w:val="right" w:leader="dot" w:pos="5760"/>
              </w:tabs>
              <w:ind w:firstLine="0"/>
            </w:pPr>
            <w:r>
              <w:t>Kirby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Loftis</w:t>
            </w:r>
          </w:p>
        </w:tc>
        <w:tc>
          <w:tcPr>
            <w:tcW w:w="2179" w:type="dxa"/>
            <w:shd w:val="clear" w:color="auto" w:fill="auto"/>
          </w:tcPr>
          <w:p w:rsidR="001A1C2C" w:rsidRPr="001A1C2C" w:rsidRDefault="001A1C2C" w:rsidP="001A1C2C">
            <w:pPr>
              <w:tabs>
                <w:tab w:val="right" w:leader="dot" w:pos="5760"/>
              </w:tabs>
              <w:ind w:firstLine="0"/>
            </w:pPr>
            <w:r>
              <w:t>Long</w:t>
            </w:r>
          </w:p>
        </w:tc>
        <w:tc>
          <w:tcPr>
            <w:tcW w:w="2180" w:type="dxa"/>
            <w:shd w:val="clear" w:color="auto" w:fill="auto"/>
          </w:tcPr>
          <w:p w:rsidR="001A1C2C" w:rsidRPr="001A1C2C" w:rsidRDefault="001A1C2C" w:rsidP="001A1C2C">
            <w:pPr>
              <w:tabs>
                <w:tab w:val="right" w:leader="dot" w:pos="5760"/>
              </w:tabs>
              <w:ind w:firstLine="0"/>
            </w:pPr>
            <w:r>
              <w:t>Lowe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Lucas</w:t>
            </w:r>
          </w:p>
        </w:tc>
        <w:tc>
          <w:tcPr>
            <w:tcW w:w="2179" w:type="dxa"/>
            <w:shd w:val="clear" w:color="auto" w:fill="auto"/>
          </w:tcPr>
          <w:p w:rsidR="001A1C2C" w:rsidRPr="001A1C2C" w:rsidRDefault="001A1C2C" w:rsidP="001A1C2C">
            <w:pPr>
              <w:tabs>
                <w:tab w:val="right" w:leader="dot" w:pos="5760"/>
              </w:tabs>
              <w:ind w:firstLine="0"/>
            </w:pPr>
            <w:r>
              <w:t>Mace</w:t>
            </w:r>
          </w:p>
        </w:tc>
        <w:tc>
          <w:tcPr>
            <w:tcW w:w="2180" w:type="dxa"/>
            <w:shd w:val="clear" w:color="auto" w:fill="auto"/>
          </w:tcPr>
          <w:p w:rsidR="001A1C2C" w:rsidRPr="001A1C2C" w:rsidRDefault="001A1C2C" w:rsidP="001A1C2C">
            <w:pPr>
              <w:tabs>
                <w:tab w:val="right" w:leader="dot" w:pos="5760"/>
              </w:tabs>
              <w:ind w:firstLine="0"/>
            </w:pPr>
            <w:r>
              <w:t>Mack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Magnuson</w:t>
            </w:r>
          </w:p>
        </w:tc>
        <w:tc>
          <w:tcPr>
            <w:tcW w:w="2179" w:type="dxa"/>
            <w:shd w:val="clear" w:color="auto" w:fill="auto"/>
          </w:tcPr>
          <w:p w:rsidR="001A1C2C" w:rsidRPr="001A1C2C" w:rsidRDefault="001A1C2C" w:rsidP="001A1C2C">
            <w:pPr>
              <w:tabs>
                <w:tab w:val="right" w:leader="dot" w:pos="5760"/>
              </w:tabs>
              <w:ind w:firstLine="0"/>
            </w:pPr>
            <w:r>
              <w:t>Martin</w:t>
            </w:r>
          </w:p>
        </w:tc>
        <w:tc>
          <w:tcPr>
            <w:tcW w:w="2180" w:type="dxa"/>
            <w:shd w:val="clear" w:color="auto" w:fill="auto"/>
          </w:tcPr>
          <w:p w:rsidR="001A1C2C" w:rsidRPr="001A1C2C" w:rsidRDefault="001A1C2C" w:rsidP="001A1C2C">
            <w:pPr>
              <w:tabs>
                <w:tab w:val="right" w:leader="dot" w:pos="5760"/>
              </w:tabs>
              <w:ind w:firstLine="0"/>
            </w:pPr>
            <w:r>
              <w:t>McCravy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McEachern</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Murphy</w:t>
            </w:r>
          </w:p>
        </w:tc>
        <w:tc>
          <w:tcPr>
            <w:tcW w:w="2179" w:type="dxa"/>
            <w:shd w:val="clear" w:color="auto" w:fill="auto"/>
          </w:tcPr>
          <w:p w:rsidR="001A1C2C" w:rsidRPr="001A1C2C" w:rsidRDefault="001A1C2C" w:rsidP="001A1C2C">
            <w:pPr>
              <w:tabs>
                <w:tab w:val="right" w:leader="dot" w:pos="5760"/>
              </w:tabs>
              <w:ind w:firstLine="0"/>
            </w:pPr>
            <w:r>
              <w:t>B. Newton</w:t>
            </w:r>
          </w:p>
        </w:tc>
        <w:tc>
          <w:tcPr>
            <w:tcW w:w="2180" w:type="dxa"/>
            <w:shd w:val="clear" w:color="auto" w:fill="auto"/>
          </w:tcPr>
          <w:p w:rsidR="001A1C2C" w:rsidRPr="001A1C2C" w:rsidRDefault="001A1C2C" w:rsidP="001A1C2C">
            <w:pPr>
              <w:tabs>
                <w:tab w:val="right" w:leader="dot" w:pos="5760"/>
              </w:tabs>
              <w:ind w:firstLine="0"/>
            </w:pPr>
            <w:r>
              <w:t>W.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Pitts</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M.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 Rivers</w:t>
            </w:r>
          </w:p>
        </w:tc>
        <w:tc>
          <w:tcPr>
            <w:tcW w:w="2179" w:type="dxa"/>
            <w:shd w:val="clear" w:color="auto" w:fill="auto"/>
          </w:tcPr>
          <w:p w:rsidR="001A1C2C" w:rsidRPr="001A1C2C" w:rsidRDefault="001A1C2C" w:rsidP="001A1C2C">
            <w:pPr>
              <w:tabs>
                <w:tab w:val="right" w:leader="dot" w:pos="5760"/>
              </w:tabs>
              <w:ind w:firstLine="0"/>
            </w:pPr>
            <w:r>
              <w:t>Robinson-Simpson</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Stavrinakis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Taylor</w:t>
            </w:r>
          </w:p>
        </w:tc>
        <w:tc>
          <w:tcPr>
            <w:tcW w:w="2180" w:type="dxa"/>
            <w:shd w:val="clear" w:color="auto" w:fill="auto"/>
          </w:tcPr>
          <w:p w:rsidR="001A1C2C" w:rsidRPr="001A1C2C" w:rsidRDefault="001A1C2C" w:rsidP="001A1C2C">
            <w:pPr>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Toole</w:t>
            </w:r>
          </w:p>
        </w:tc>
        <w:tc>
          <w:tcPr>
            <w:tcW w:w="2179" w:type="dxa"/>
            <w:shd w:val="clear" w:color="auto" w:fill="auto"/>
          </w:tcPr>
          <w:p w:rsidR="001A1C2C" w:rsidRPr="001A1C2C" w:rsidRDefault="001A1C2C" w:rsidP="001A1C2C">
            <w:pPr>
              <w:tabs>
                <w:tab w:val="right" w:leader="dot" w:pos="5760"/>
              </w:tabs>
              <w:ind w:firstLine="0"/>
            </w:pPr>
            <w:r>
              <w:t>West</w:t>
            </w:r>
          </w:p>
        </w:tc>
        <w:tc>
          <w:tcPr>
            <w:tcW w:w="2180" w:type="dxa"/>
            <w:shd w:val="clear" w:color="auto" w:fill="auto"/>
          </w:tcPr>
          <w:p w:rsidR="001A1C2C" w:rsidRPr="001A1C2C" w:rsidRDefault="001A1C2C" w:rsidP="001A1C2C">
            <w:pPr>
              <w:tabs>
                <w:tab w:val="right" w:leader="dot" w:pos="5760"/>
              </w:tabs>
              <w:ind w:firstLine="0"/>
            </w:pPr>
            <w:r>
              <w:t>Wheeler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Whitmire</w:t>
            </w:r>
          </w:p>
        </w:tc>
        <w:tc>
          <w:tcPr>
            <w:tcW w:w="2179" w:type="dxa"/>
            <w:shd w:val="clear" w:color="auto" w:fill="auto"/>
          </w:tcPr>
          <w:p w:rsidR="001A1C2C" w:rsidRPr="001A1C2C" w:rsidRDefault="001A1C2C" w:rsidP="001A1C2C">
            <w:pPr>
              <w:keepNext/>
              <w:tabs>
                <w:tab w:val="right" w:leader="dot" w:pos="5760"/>
              </w:tabs>
              <w:ind w:firstLine="0"/>
            </w:pPr>
            <w:r>
              <w:t>Williams</w:t>
            </w:r>
          </w:p>
        </w:tc>
        <w:tc>
          <w:tcPr>
            <w:tcW w:w="2180" w:type="dxa"/>
            <w:shd w:val="clear" w:color="auto" w:fill="auto"/>
          </w:tcPr>
          <w:p w:rsidR="001A1C2C" w:rsidRPr="001A1C2C" w:rsidRDefault="001A1C2C" w:rsidP="001A1C2C">
            <w:pPr>
              <w:keepNext/>
              <w:tabs>
                <w:tab w:val="right" w:leader="dot" w:pos="5760"/>
              </w:tabs>
              <w:ind w:firstLine="0"/>
            </w:pPr>
            <w:r>
              <w:t>Willis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Yow</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Total--97</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1A1C2C" w:rsidRPr="00E21DA1" w:rsidRDefault="001A1C2C" w:rsidP="001A1C2C">
      <w:pPr>
        <w:tabs>
          <w:tab w:val="right" w:leader="dot" w:pos="5760"/>
        </w:tabs>
        <w:jc w:val="center"/>
        <w:rPr>
          <w:b/>
          <w:sz w:val="16"/>
          <w:szCs w:val="16"/>
        </w:rPr>
      </w:pPr>
    </w:p>
    <w:p w:rsidR="001A1C2C" w:rsidRDefault="001A1C2C" w:rsidP="001A1C2C">
      <w:pPr>
        <w:tabs>
          <w:tab w:val="right" w:leader="dot" w:pos="5760"/>
        </w:tabs>
      </w:pPr>
      <w:r>
        <w:t>The amendment was then adopted.</w:t>
      </w:r>
    </w:p>
    <w:p w:rsidR="001A1C2C" w:rsidRPr="008F679D" w:rsidRDefault="001A1C2C" w:rsidP="001A1C2C">
      <w:pPr>
        <w:widowControl w:val="0"/>
        <w:rPr>
          <w:snapToGrid w:val="0"/>
        </w:rPr>
      </w:pPr>
      <w:r w:rsidRPr="008F679D">
        <w:rPr>
          <w:snapToGrid w:val="0"/>
        </w:rPr>
        <w:t>Rep. G.</w:t>
      </w:r>
      <w:r w:rsidR="00E21DA1">
        <w:rPr>
          <w:snapToGrid w:val="0"/>
        </w:rPr>
        <w:t xml:space="preserve"> </w:t>
      </w:r>
      <w:r w:rsidRPr="008F679D">
        <w:rPr>
          <w:snapToGrid w:val="0"/>
        </w:rPr>
        <w:t>M. SMITH proposed the following Amendment No. 45A</w:t>
      </w:r>
      <w:r w:rsidR="009E5E9D">
        <w:rPr>
          <w:snapToGrid w:val="0"/>
        </w:rPr>
        <w:t xml:space="preserve"> to H. 4950 </w:t>
      </w:r>
      <w:r w:rsidRPr="008F679D">
        <w:rPr>
          <w:snapToGrid w:val="0"/>
        </w:rPr>
        <w:t>(Doc Name h:\legwork\house\amend\h-wm\002\34.58 gs.docx), which was adopted:</w:t>
      </w:r>
    </w:p>
    <w:p w:rsidR="001A1C2C" w:rsidRPr="008F679D" w:rsidRDefault="001A1C2C" w:rsidP="001A1C2C">
      <w:pPr>
        <w:widowControl w:val="0"/>
        <w:rPr>
          <w:snapToGrid w:val="0"/>
          <w:szCs w:val="52"/>
        </w:rPr>
      </w:pPr>
      <w:r w:rsidRPr="008F679D">
        <w:rPr>
          <w:snapToGrid w:val="0"/>
        </w:rPr>
        <w:t xml:space="preserve">Amend the bill, as and if amended, Part IB, Section 34, DEPARTMENT OF HEALTH &amp; ENVIRONMENTAL CONTROL, page 364, paragraph 34.58, line 28-34, by striking </w:t>
      </w:r>
      <w:r w:rsidRPr="008F679D">
        <w:rPr>
          <w:snapToGrid w:val="0"/>
          <w:szCs w:val="52"/>
        </w:rPr>
        <w:t xml:space="preserve">the proviso in its entirety and inserting: </w:t>
      </w:r>
    </w:p>
    <w:p w:rsidR="001A1C2C" w:rsidRPr="008F679D" w:rsidRDefault="001A1C2C" w:rsidP="001A1C2C">
      <w:pPr>
        <w:widowControl w:val="0"/>
        <w:rPr>
          <w:i/>
          <w:snapToGrid w:val="0"/>
          <w:szCs w:val="52"/>
          <w:u w:val="single"/>
        </w:rPr>
      </w:pPr>
      <w:r w:rsidRPr="008F679D">
        <w:rPr>
          <w:snapToGrid w:val="0"/>
          <w:szCs w:val="52"/>
        </w:rPr>
        <w:t>/</w:t>
      </w:r>
      <w:r w:rsidRPr="008F679D">
        <w:rPr>
          <w:snapToGrid w:val="0"/>
          <w:szCs w:val="52"/>
        </w:rPr>
        <w:tab/>
      </w:r>
      <w:r w:rsidRPr="008F679D">
        <w:rPr>
          <w:i/>
          <w:snapToGrid w:val="0"/>
          <w:szCs w:val="52"/>
          <w:u w:val="single"/>
        </w:rPr>
        <w:t>34.58.</w:t>
      </w:r>
      <w:r w:rsidRPr="008F679D">
        <w:rPr>
          <w:i/>
          <w:snapToGrid w:val="0"/>
          <w:szCs w:val="52"/>
          <w:u w:val="single"/>
        </w:rPr>
        <w:tab/>
        <w:t>(DHEC: HIV/AIDS Treatment and Prevention)  From the funds appropriated to the Department of Health and Environmental Control in the current fiscal year for HIV and AIDS prevention and treatment, the department shall develop one or more partnerships with providers that offer comprehensive medical, psychological and educational services to all patients, regardless of their financial situation, insurance status, or ability to pay.  The department shall ensure the funds are expended solely for testing and treatment services.  Funds may be used to enhance the services provided through any allocation of federal funds or the state's AIDS Drug Assistance Program rebate funds.</w:t>
      </w:r>
      <w:r w:rsidRPr="008F679D">
        <w:rPr>
          <w:snapToGrid w:val="0"/>
          <w:szCs w:val="52"/>
        </w:rPr>
        <w:t>/</w:t>
      </w:r>
    </w:p>
    <w:p w:rsidR="001A1C2C" w:rsidRPr="008F679D" w:rsidRDefault="001A1C2C" w:rsidP="001A1C2C">
      <w:pPr>
        <w:widowControl w:val="0"/>
        <w:rPr>
          <w:snapToGrid w:val="0"/>
        </w:rPr>
      </w:pPr>
      <w:r w:rsidRPr="008F679D">
        <w:rPr>
          <w:snapToGrid w:val="0"/>
        </w:rPr>
        <w:t>Renumber sections to conform.</w:t>
      </w:r>
    </w:p>
    <w:p w:rsidR="001A1C2C" w:rsidRDefault="001A1C2C" w:rsidP="001A1C2C">
      <w:pPr>
        <w:widowControl w:val="0"/>
      </w:pPr>
      <w:r w:rsidRPr="008F679D">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G. M. SMITH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66" w:name="vote_start394"/>
      <w:bookmarkEnd w:id="166"/>
      <w:r>
        <w:t>Yeas 96; Nays 0</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Atkinson</w:t>
            </w:r>
          </w:p>
        </w:tc>
        <w:tc>
          <w:tcPr>
            <w:tcW w:w="2180" w:type="dxa"/>
            <w:shd w:val="clear" w:color="auto" w:fill="auto"/>
          </w:tcPr>
          <w:p w:rsidR="001A1C2C" w:rsidRPr="001A1C2C" w:rsidRDefault="001A1C2C" w:rsidP="001A1C2C">
            <w:pPr>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Bannister</w:t>
            </w:r>
          </w:p>
        </w:tc>
        <w:tc>
          <w:tcPr>
            <w:tcW w:w="2180" w:type="dxa"/>
            <w:shd w:val="clear" w:color="auto" w:fill="auto"/>
          </w:tcPr>
          <w:p w:rsidR="001A1C2C" w:rsidRPr="001A1C2C" w:rsidRDefault="001A1C2C" w:rsidP="001A1C2C">
            <w:pPr>
              <w:tabs>
                <w:tab w:val="right" w:leader="dot" w:pos="5760"/>
              </w:tabs>
              <w:ind w:firstLine="0"/>
            </w:pPr>
            <w:r>
              <w:t>Bennett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Blackwell</w:t>
            </w:r>
          </w:p>
        </w:tc>
        <w:tc>
          <w:tcPr>
            <w:tcW w:w="2179" w:type="dxa"/>
            <w:shd w:val="clear" w:color="auto" w:fill="auto"/>
          </w:tcPr>
          <w:p w:rsidR="001A1C2C" w:rsidRPr="001A1C2C" w:rsidRDefault="001A1C2C" w:rsidP="001A1C2C">
            <w:pPr>
              <w:tabs>
                <w:tab w:val="right" w:leader="dot" w:pos="5760"/>
              </w:tabs>
              <w:ind w:firstLine="0"/>
            </w:pPr>
            <w:r>
              <w:t>Bowers</w:t>
            </w:r>
          </w:p>
        </w:tc>
        <w:tc>
          <w:tcPr>
            <w:tcW w:w="2180" w:type="dxa"/>
            <w:shd w:val="clear" w:color="auto" w:fill="auto"/>
          </w:tcPr>
          <w:p w:rsidR="001A1C2C" w:rsidRPr="001A1C2C" w:rsidRDefault="001A1C2C" w:rsidP="001A1C2C">
            <w:pPr>
              <w:tabs>
                <w:tab w:val="right" w:leader="dot" w:pos="5760"/>
              </w:tabs>
              <w:ind w:firstLine="0"/>
            </w:pPr>
            <w:r>
              <w:t>Bradley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Brawley</w:t>
            </w:r>
          </w:p>
        </w:tc>
        <w:tc>
          <w:tcPr>
            <w:tcW w:w="2179" w:type="dxa"/>
            <w:shd w:val="clear" w:color="auto" w:fill="auto"/>
          </w:tcPr>
          <w:p w:rsidR="001A1C2C" w:rsidRPr="001A1C2C" w:rsidRDefault="001A1C2C" w:rsidP="001A1C2C">
            <w:pPr>
              <w:tabs>
                <w:tab w:val="right" w:leader="dot" w:pos="5760"/>
              </w:tabs>
              <w:ind w:firstLine="0"/>
            </w:pPr>
            <w:r>
              <w:t>Bryant</w:t>
            </w:r>
          </w:p>
        </w:tc>
        <w:tc>
          <w:tcPr>
            <w:tcW w:w="2180" w:type="dxa"/>
            <w:shd w:val="clear" w:color="auto" w:fill="auto"/>
          </w:tcPr>
          <w:p w:rsidR="001A1C2C" w:rsidRPr="001A1C2C" w:rsidRDefault="001A1C2C" w:rsidP="001A1C2C">
            <w:pPr>
              <w:tabs>
                <w:tab w:val="right" w:leader="dot" w:pos="5760"/>
              </w:tabs>
              <w:ind w:firstLine="0"/>
            </w:pPr>
            <w:r>
              <w:t>Caskey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Cogswell</w:t>
            </w:r>
          </w:p>
        </w:tc>
        <w:tc>
          <w:tcPr>
            <w:tcW w:w="2180" w:type="dxa"/>
            <w:shd w:val="clear" w:color="auto" w:fill="auto"/>
          </w:tcPr>
          <w:p w:rsidR="001A1C2C" w:rsidRPr="001A1C2C" w:rsidRDefault="001A1C2C" w:rsidP="001A1C2C">
            <w:pPr>
              <w:tabs>
                <w:tab w:val="right" w:leader="dot" w:pos="5760"/>
              </w:tabs>
              <w:ind w:firstLine="0"/>
            </w:pPr>
            <w:r>
              <w:t>Cole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Collins</w:t>
            </w:r>
          </w:p>
        </w:tc>
        <w:tc>
          <w:tcPr>
            <w:tcW w:w="2179" w:type="dxa"/>
            <w:shd w:val="clear" w:color="auto" w:fill="auto"/>
          </w:tcPr>
          <w:p w:rsidR="001A1C2C" w:rsidRPr="001A1C2C" w:rsidRDefault="001A1C2C" w:rsidP="001A1C2C">
            <w:pPr>
              <w:tabs>
                <w:tab w:val="right" w:leader="dot" w:pos="5760"/>
              </w:tabs>
              <w:ind w:firstLine="0"/>
            </w:pPr>
            <w:r>
              <w:t>Crawford</w:t>
            </w:r>
          </w:p>
        </w:tc>
        <w:tc>
          <w:tcPr>
            <w:tcW w:w="2180" w:type="dxa"/>
            <w:shd w:val="clear" w:color="auto" w:fill="auto"/>
          </w:tcPr>
          <w:p w:rsidR="001A1C2C" w:rsidRPr="001A1C2C" w:rsidRDefault="001A1C2C" w:rsidP="001A1C2C">
            <w:pPr>
              <w:tabs>
                <w:tab w:val="right" w:leader="dot" w:pos="5760"/>
              </w:tabs>
              <w:ind w:firstLine="0"/>
            </w:pPr>
            <w:r>
              <w:t>Crosby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Daning</w:t>
            </w:r>
          </w:p>
        </w:tc>
        <w:tc>
          <w:tcPr>
            <w:tcW w:w="2179" w:type="dxa"/>
            <w:shd w:val="clear" w:color="auto" w:fill="auto"/>
          </w:tcPr>
          <w:p w:rsidR="001A1C2C" w:rsidRPr="001A1C2C" w:rsidRDefault="001A1C2C" w:rsidP="001A1C2C">
            <w:pPr>
              <w:tabs>
                <w:tab w:val="right" w:leader="dot" w:pos="5760"/>
              </w:tabs>
              <w:ind w:firstLine="0"/>
            </w:pPr>
            <w:r>
              <w:t>Davis</w:t>
            </w:r>
          </w:p>
        </w:tc>
        <w:tc>
          <w:tcPr>
            <w:tcW w:w="2180" w:type="dxa"/>
            <w:shd w:val="clear" w:color="auto" w:fill="auto"/>
          </w:tcPr>
          <w:p w:rsidR="001A1C2C" w:rsidRPr="001A1C2C" w:rsidRDefault="001A1C2C" w:rsidP="001A1C2C">
            <w:pPr>
              <w:tabs>
                <w:tab w:val="right" w:leader="dot" w:pos="5760"/>
              </w:tabs>
              <w:ind w:firstLine="0"/>
            </w:pPr>
            <w:r>
              <w:t>Delleney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Dillard</w:t>
            </w:r>
          </w:p>
        </w:tc>
        <w:tc>
          <w:tcPr>
            <w:tcW w:w="2179" w:type="dxa"/>
            <w:shd w:val="clear" w:color="auto" w:fill="auto"/>
          </w:tcPr>
          <w:p w:rsidR="001A1C2C" w:rsidRPr="001A1C2C" w:rsidRDefault="001A1C2C" w:rsidP="001A1C2C">
            <w:pPr>
              <w:tabs>
                <w:tab w:val="right" w:leader="dot" w:pos="5760"/>
              </w:tabs>
              <w:ind w:firstLine="0"/>
            </w:pPr>
            <w:r>
              <w:t>Douglas</w:t>
            </w:r>
          </w:p>
        </w:tc>
        <w:tc>
          <w:tcPr>
            <w:tcW w:w="2180" w:type="dxa"/>
            <w:shd w:val="clear" w:color="auto" w:fill="auto"/>
          </w:tcPr>
          <w:p w:rsidR="001A1C2C" w:rsidRPr="001A1C2C" w:rsidRDefault="001A1C2C" w:rsidP="001A1C2C">
            <w:pPr>
              <w:tabs>
                <w:tab w:val="right" w:leader="dot" w:pos="5760"/>
              </w:tabs>
              <w:ind w:firstLine="0"/>
            </w:pPr>
            <w:r>
              <w:t>Duckworth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Elliott</w:t>
            </w:r>
          </w:p>
        </w:tc>
        <w:tc>
          <w:tcPr>
            <w:tcW w:w="2179" w:type="dxa"/>
            <w:shd w:val="clear" w:color="auto" w:fill="auto"/>
          </w:tcPr>
          <w:p w:rsidR="001A1C2C" w:rsidRPr="001A1C2C" w:rsidRDefault="001A1C2C" w:rsidP="001A1C2C">
            <w:pPr>
              <w:tabs>
                <w:tab w:val="right" w:leader="dot" w:pos="5760"/>
              </w:tabs>
              <w:ind w:firstLine="0"/>
            </w:pPr>
            <w:r>
              <w:t>Erickson</w:t>
            </w:r>
          </w:p>
        </w:tc>
        <w:tc>
          <w:tcPr>
            <w:tcW w:w="2180" w:type="dxa"/>
            <w:shd w:val="clear" w:color="auto" w:fill="auto"/>
          </w:tcPr>
          <w:p w:rsidR="001A1C2C" w:rsidRPr="001A1C2C" w:rsidRDefault="001A1C2C" w:rsidP="001A1C2C">
            <w:pPr>
              <w:tabs>
                <w:tab w:val="right" w:leader="dot" w:pos="5760"/>
              </w:tabs>
              <w:ind w:firstLine="0"/>
            </w:pPr>
            <w:r>
              <w:t>Felder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Herbkersman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Huggins</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Loftis</w:t>
            </w:r>
          </w:p>
        </w:tc>
        <w:tc>
          <w:tcPr>
            <w:tcW w:w="2180" w:type="dxa"/>
            <w:shd w:val="clear" w:color="auto" w:fill="auto"/>
          </w:tcPr>
          <w:p w:rsidR="001A1C2C" w:rsidRPr="001A1C2C" w:rsidRDefault="001A1C2C" w:rsidP="001A1C2C">
            <w:pPr>
              <w:tabs>
                <w:tab w:val="right" w:leader="dot" w:pos="5760"/>
              </w:tabs>
              <w:ind w:firstLine="0"/>
            </w:pPr>
            <w:r>
              <w:t>Lowe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Lucas</w:t>
            </w:r>
          </w:p>
        </w:tc>
        <w:tc>
          <w:tcPr>
            <w:tcW w:w="2179" w:type="dxa"/>
            <w:shd w:val="clear" w:color="auto" w:fill="auto"/>
          </w:tcPr>
          <w:p w:rsidR="001A1C2C" w:rsidRPr="001A1C2C" w:rsidRDefault="001A1C2C" w:rsidP="001A1C2C">
            <w:pPr>
              <w:tabs>
                <w:tab w:val="right" w:leader="dot" w:pos="5760"/>
              </w:tabs>
              <w:ind w:firstLine="0"/>
            </w:pPr>
            <w:r>
              <w:t>Mace</w:t>
            </w:r>
          </w:p>
        </w:tc>
        <w:tc>
          <w:tcPr>
            <w:tcW w:w="2180" w:type="dxa"/>
            <w:shd w:val="clear" w:color="auto" w:fill="auto"/>
          </w:tcPr>
          <w:p w:rsidR="001A1C2C" w:rsidRPr="001A1C2C" w:rsidRDefault="001A1C2C" w:rsidP="001A1C2C">
            <w:pPr>
              <w:tabs>
                <w:tab w:val="right" w:leader="dot" w:pos="5760"/>
              </w:tabs>
              <w:ind w:firstLine="0"/>
            </w:pPr>
            <w:r>
              <w:t>Mack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Martin</w:t>
            </w:r>
          </w:p>
        </w:tc>
        <w:tc>
          <w:tcPr>
            <w:tcW w:w="2179" w:type="dxa"/>
            <w:shd w:val="clear" w:color="auto" w:fill="auto"/>
          </w:tcPr>
          <w:p w:rsidR="001A1C2C" w:rsidRPr="001A1C2C" w:rsidRDefault="001A1C2C" w:rsidP="001A1C2C">
            <w:pPr>
              <w:tabs>
                <w:tab w:val="right" w:leader="dot" w:pos="5760"/>
              </w:tabs>
              <w:ind w:firstLine="0"/>
            </w:pPr>
            <w:r>
              <w:t>McCoy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B.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W. Newton</w:t>
            </w:r>
          </w:p>
        </w:tc>
        <w:tc>
          <w:tcPr>
            <w:tcW w:w="2179" w:type="dxa"/>
            <w:shd w:val="clear" w:color="auto" w:fill="auto"/>
          </w:tcPr>
          <w:p w:rsidR="001A1C2C" w:rsidRPr="001A1C2C" w:rsidRDefault="001A1C2C" w:rsidP="001A1C2C">
            <w:pPr>
              <w:tabs>
                <w:tab w:val="right" w:leader="dot" w:pos="5760"/>
              </w:tabs>
              <w:ind w:firstLine="0"/>
            </w:pPr>
            <w:r>
              <w:t>Ott</w:t>
            </w:r>
          </w:p>
        </w:tc>
        <w:tc>
          <w:tcPr>
            <w:tcW w:w="2180" w:type="dxa"/>
            <w:shd w:val="clear" w:color="auto" w:fill="auto"/>
          </w:tcPr>
          <w:p w:rsidR="001A1C2C" w:rsidRPr="001A1C2C" w:rsidRDefault="001A1C2C" w:rsidP="001A1C2C">
            <w:pPr>
              <w:tabs>
                <w:tab w:val="right" w:leader="dot" w:pos="5760"/>
              </w:tabs>
              <w:ind w:firstLine="0"/>
            </w:pPr>
            <w:r>
              <w:t>Pendarvis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Pitts</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Ridgeway</w:t>
            </w:r>
          </w:p>
        </w:tc>
        <w:tc>
          <w:tcPr>
            <w:tcW w:w="2179" w:type="dxa"/>
            <w:shd w:val="clear" w:color="auto" w:fill="auto"/>
          </w:tcPr>
          <w:p w:rsidR="001A1C2C" w:rsidRPr="001A1C2C" w:rsidRDefault="001A1C2C" w:rsidP="001A1C2C">
            <w:pPr>
              <w:tabs>
                <w:tab w:val="right" w:leader="dot" w:pos="5760"/>
              </w:tabs>
              <w:ind w:firstLine="0"/>
            </w:pPr>
            <w:r>
              <w:t>M. Rivers</w:t>
            </w:r>
          </w:p>
        </w:tc>
        <w:tc>
          <w:tcPr>
            <w:tcW w:w="2180" w:type="dxa"/>
            <w:shd w:val="clear" w:color="auto" w:fill="auto"/>
          </w:tcPr>
          <w:p w:rsidR="001A1C2C" w:rsidRPr="001A1C2C" w:rsidRDefault="001A1C2C" w:rsidP="001A1C2C">
            <w:pPr>
              <w:tabs>
                <w:tab w:val="right" w:leader="dot" w:pos="5760"/>
              </w:tabs>
              <w:ind w:firstLine="0"/>
            </w:pPr>
            <w:r>
              <w:t>S.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Robinson-Simpson</w:t>
            </w:r>
          </w:p>
        </w:tc>
        <w:tc>
          <w:tcPr>
            <w:tcW w:w="2179" w:type="dxa"/>
            <w:shd w:val="clear" w:color="auto" w:fill="auto"/>
          </w:tcPr>
          <w:p w:rsidR="001A1C2C" w:rsidRPr="001A1C2C" w:rsidRDefault="001A1C2C" w:rsidP="001A1C2C">
            <w:pPr>
              <w:tabs>
                <w:tab w:val="right" w:leader="dot" w:pos="5760"/>
              </w:tabs>
              <w:ind w:firstLine="0"/>
            </w:pPr>
            <w:r>
              <w:t>Rutherford</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Stavrinakis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Taylor</w:t>
            </w:r>
          </w:p>
        </w:tc>
        <w:tc>
          <w:tcPr>
            <w:tcW w:w="2180" w:type="dxa"/>
            <w:shd w:val="clear" w:color="auto" w:fill="auto"/>
          </w:tcPr>
          <w:p w:rsidR="001A1C2C" w:rsidRPr="001A1C2C" w:rsidRDefault="001A1C2C" w:rsidP="001A1C2C">
            <w:pPr>
              <w:tabs>
                <w:tab w:val="right" w:leader="dot" w:pos="5760"/>
              </w:tabs>
              <w:ind w:firstLine="0"/>
            </w:pPr>
            <w:r>
              <w:t>Thayer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Thigpen</w:t>
            </w:r>
          </w:p>
        </w:tc>
        <w:tc>
          <w:tcPr>
            <w:tcW w:w="2179" w:type="dxa"/>
            <w:shd w:val="clear" w:color="auto" w:fill="auto"/>
          </w:tcPr>
          <w:p w:rsidR="001A1C2C" w:rsidRPr="001A1C2C" w:rsidRDefault="001A1C2C" w:rsidP="001A1C2C">
            <w:pPr>
              <w:tabs>
                <w:tab w:val="right" w:leader="dot" w:pos="5760"/>
              </w:tabs>
              <w:ind w:firstLine="0"/>
            </w:pPr>
            <w:r>
              <w:t>Toole</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Wheeler</w:t>
            </w:r>
          </w:p>
        </w:tc>
        <w:tc>
          <w:tcPr>
            <w:tcW w:w="2179" w:type="dxa"/>
            <w:shd w:val="clear" w:color="auto" w:fill="auto"/>
          </w:tcPr>
          <w:p w:rsidR="001A1C2C" w:rsidRPr="001A1C2C" w:rsidRDefault="001A1C2C" w:rsidP="001A1C2C">
            <w:pPr>
              <w:keepNext/>
              <w:tabs>
                <w:tab w:val="right" w:leader="dot" w:pos="5760"/>
              </w:tabs>
              <w:ind w:firstLine="0"/>
            </w:pPr>
            <w:r>
              <w:t>White</w:t>
            </w:r>
          </w:p>
        </w:tc>
        <w:tc>
          <w:tcPr>
            <w:tcW w:w="2180" w:type="dxa"/>
            <w:shd w:val="clear" w:color="auto" w:fill="auto"/>
          </w:tcPr>
          <w:p w:rsidR="001A1C2C" w:rsidRPr="001A1C2C" w:rsidRDefault="001A1C2C" w:rsidP="001A1C2C">
            <w:pPr>
              <w:keepNext/>
              <w:tabs>
                <w:tab w:val="right" w:leader="dot" w:pos="5760"/>
              </w:tabs>
              <w:ind w:firstLine="0"/>
            </w:pPr>
            <w:r>
              <w:t>Whitmire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Williams</w:t>
            </w:r>
          </w:p>
        </w:tc>
        <w:tc>
          <w:tcPr>
            <w:tcW w:w="2179" w:type="dxa"/>
            <w:shd w:val="clear" w:color="auto" w:fill="auto"/>
          </w:tcPr>
          <w:p w:rsidR="001A1C2C" w:rsidRPr="001A1C2C" w:rsidRDefault="001A1C2C" w:rsidP="001A1C2C">
            <w:pPr>
              <w:keepNext/>
              <w:tabs>
                <w:tab w:val="right" w:leader="dot" w:pos="5760"/>
              </w:tabs>
              <w:ind w:firstLine="0"/>
            </w:pPr>
            <w:r>
              <w:t>Willis</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Total--96</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9923D6" w:rsidRDefault="001A1C2C" w:rsidP="001A1C2C">
      <w:pPr>
        <w:widowControl w:val="0"/>
        <w:rPr>
          <w:snapToGrid w:val="0"/>
        </w:rPr>
      </w:pPr>
      <w:r w:rsidRPr="009923D6">
        <w:rPr>
          <w:snapToGrid w:val="0"/>
        </w:rPr>
        <w:t xml:space="preserve">Rep. SIMRILL proposed the following Amendment No. 46A </w:t>
      </w:r>
      <w:r w:rsidR="009E5E9D">
        <w:rPr>
          <w:snapToGrid w:val="0"/>
        </w:rPr>
        <w:t xml:space="preserve">to H. 4950 </w:t>
      </w:r>
      <w:r w:rsidRPr="009923D6">
        <w:rPr>
          <w:snapToGrid w:val="0"/>
        </w:rPr>
        <w:t>(Doc Name h:\legwork\house\amend\h-wm\002\com boards gs.docx), which was adopted:</w:t>
      </w:r>
    </w:p>
    <w:p w:rsidR="001A1C2C" w:rsidRPr="009923D6" w:rsidRDefault="001A1C2C" w:rsidP="001A1C2C">
      <w:pPr>
        <w:widowControl w:val="0"/>
        <w:rPr>
          <w:snapToGrid w:val="0"/>
        </w:rPr>
      </w:pPr>
      <w:r w:rsidRPr="009923D6">
        <w:rPr>
          <w:snapToGrid w:val="0"/>
        </w:rPr>
        <w:t>Amend the bill, as and if amended, Part IB, Section 44, DEPARTMENT OF AGRICULTURE, page 378, after line 16, by adding an appropriately numbered paragraph to read:</w:t>
      </w:r>
    </w:p>
    <w:p w:rsidR="001A1C2C" w:rsidRPr="009923D6" w:rsidRDefault="001A1C2C" w:rsidP="001A1C2C">
      <w:pPr>
        <w:widowControl w:val="0"/>
        <w:rPr>
          <w:snapToGrid w:val="0"/>
        </w:rPr>
      </w:pPr>
      <w:r w:rsidRPr="009923D6">
        <w:rPr>
          <w:snapToGrid w:val="0"/>
        </w:rPr>
        <w:t>/</w:t>
      </w:r>
      <w:r w:rsidRPr="009923D6">
        <w:rPr>
          <w:i/>
          <w:snapToGrid w:val="0"/>
          <w:u w:val="single"/>
        </w:rPr>
        <w:tab/>
        <w:t>(AGRI: Commodity Boards)  In the current fiscal year, the provisions of the Consolidated Procurement Code related to a commodity board’s expenditure of assessments collected from producers, as those terms are defined in Section 46-17-40 of the 1976 Code, are suspended.</w:t>
      </w:r>
      <w:r w:rsidRPr="009923D6">
        <w:rPr>
          <w:snapToGrid w:val="0"/>
        </w:rPr>
        <w:t>/</w:t>
      </w:r>
    </w:p>
    <w:p w:rsidR="001A1C2C" w:rsidRPr="009923D6" w:rsidRDefault="001A1C2C" w:rsidP="001A1C2C">
      <w:pPr>
        <w:widowControl w:val="0"/>
        <w:rPr>
          <w:snapToGrid w:val="0"/>
          <w:szCs w:val="16"/>
        </w:rPr>
      </w:pPr>
      <w:r w:rsidRPr="009923D6">
        <w:rPr>
          <w:snapToGrid w:val="0"/>
          <w:szCs w:val="16"/>
        </w:rPr>
        <w:t>Renumber sections to conform.</w:t>
      </w:r>
    </w:p>
    <w:p w:rsidR="001A1C2C" w:rsidRDefault="001A1C2C" w:rsidP="001A1C2C">
      <w:pPr>
        <w:widowControl w:val="0"/>
        <w:rPr>
          <w:szCs w:val="16"/>
        </w:rPr>
      </w:pPr>
      <w:r w:rsidRPr="009923D6">
        <w:rPr>
          <w:snapToGrid w:val="0"/>
          <w:szCs w:val="16"/>
        </w:rPr>
        <w:t>Amend totals and titles to conform.</w:t>
      </w:r>
    </w:p>
    <w:p w:rsidR="001A1C2C" w:rsidRDefault="001A1C2C" w:rsidP="001A1C2C">
      <w:pPr>
        <w:widowControl w:val="0"/>
        <w:rPr>
          <w:szCs w:val="16"/>
        </w:rPr>
      </w:pPr>
    </w:p>
    <w:p w:rsidR="001A1C2C" w:rsidRDefault="001A1C2C" w:rsidP="001A1C2C">
      <w:pPr>
        <w:tabs>
          <w:tab w:val="right" w:leader="dot" w:pos="5760"/>
        </w:tabs>
      </w:pPr>
      <w:r>
        <w:t>Rep. SIMRILL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67" w:name="vote_start398"/>
      <w:bookmarkEnd w:id="167"/>
      <w:r>
        <w:t>Yeas 101; Nays 0</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Allison</w:t>
            </w:r>
          </w:p>
        </w:tc>
        <w:tc>
          <w:tcPr>
            <w:tcW w:w="2180" w:type="dxa"/>
            <w:shd w:val="clear" w:color="auto" w:fill="auto"/>
          </w:tcPr>
          <w:p w:rsidR="001A1C2C" w:rsidRPr="001A1C2C" w:rsidRDefault="001A1C2C" w:rsidP="001A1C2C">
            <w:pPr>
              <w:keepNext/>
              <w:tabs>
                <w:tab w:val="right" w:leader="dot" w:pos="5760"/>
              </w:tabs>
              <w:ind w:firstLine="0"/>
            </w:pPr>
            <w:r>
              <w:t>Anderson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Anthony</w:t>
            </w:r>
          </w:p>
        </w:tc>
        <w:tc>
          <w:tcPr>
            <w:tcW w:w="2179" w:type="dxa"/>
            <w:shd w:val="clear" w:color="auto" w:fill="auto"/>
          </w:tcPr>
          <w:p w:rsidR="001A1C2C" w:rsidRPr="001A1C2C" w:rsidRDefault="001A1C2C" w:rsidP="001A1C2C">
            <w:pPr>
              <w:tabs>
                <w:tab w:val="right" w:leader="dot" w:pos="5760"/>
              </w:tabs>
              <w:ind w:firstLine="0"/>
            </w:pPr>
            <w:r>
              <w:t>Arrington</w:t>
            </w:r>
          </w:p>
        </w:tc>
        <w:tc>
          <w:tcPr>
            <w:tcW w:w="2180" w:type="dxa"/>
            <w:shd w:val="clear" w:color="auto" w:fill="auto"/>
          </w:tcPr>
          <w:p w:rsidR="001A1C2C" w:rsidRPr="001A1C2C" w:rsidRDefault="001A1C2C" w:rsidP="001A1C2C">
            <w:pPr>
              <w:tabs>
                <w:tab w:val="right" w:leader="dot" w:pos="5760"/>
              </w:tabs>
              <w:ind w:firstLine="0"/>
            </w:pPr>
            <w:r>
              <w:t>Atkinson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Atwater</w:t>
            </w:r>
          </w:p>
        </w:tc>
        <w:tc>
          <w:tcPr>
            <w:tcW w:w="2179" w:type="dxa"/>
            <w:shd w:val="clear" w:color="auto" w:fill="auto"/>
          </w:tcPr>
          <w:p w:rsidR="001A1C2C" w:rsidRPr="001A1C2C" w:rsidRDefault="001A1C2C" w:rsidP="001A1C2C">
            <w:pPr>
              <w:tabs>
                <w:tab w:val="right" w:leader="dot" w:pos="5760"/>
              </w:tabs>
              <w:ind w:firstLine="0"/>
            </w:pPr>
            <w:r>
              <w:t>Ballentine</w:t>
            </w:r>
          </w:p>
        </w:tc>
        <w:tc>
          <w:tcPr>
            <w:tcW w:w="2180" w:type="dxa"/>
            <w:shd w:val="clear" w:color="auto" w:fill="auto"/>
          </w:tcPr>
          <w:p w:rsidR="001A1C2C" w:rsidRPr="001A1C2C" w:rsidRDefault="001A1C2C" w:rsidP="001A1C2C">
            <w:pPr>
              <w:tabs>
                <w:tab w:val="right" w:leader="dot" w:pos="5760"/>
              </w:tabs>
              <w:ind w:firstLine="0"/>
            </w:pPr>
            <w:r>
              <w:t>Bannister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Bennett</w:t>
            </w:r>
          </w:p>
        </w:tc>
        <w:tc>
          <w:tcPr>
            <w:tcW w:w="2179" w:type="dxa"/>
            <w:shd w:val="clear" w:color="auto" w:fill="auto"/>
          </w:tcPr>
          <w:p w:rsidR="001A1C2C" w:rsidRPr="001A1C2C" w:rsidRDefault="001A1C2C" w:rsidP="001A1C2C">
            <w:pPr>
              <w:tabs>
                <w:tab w:val="right" w:leader="dot" w:pos="5760"/>
              </w:tabs>
              <w:ind w:firstLine="0"/>
            </w:pPr>
            <w:r>
              <w:t>Blackwell</w:t>
            </w:r>
          </w:p>
        </w:tc>
        <w:tc>
          <w:tcPr>
            <w:tcW w:w="2180" w:type="dxa"/>
            <w:shd w:val="clear" w:color="auto" w:fill="auto"/>
          </w:tcPr>
          <w:p w:rsidR="001A1C2C" w:rsidRPr="001A1C2C" w:rsidRDefault="001A1C2C" w:rsidP="001A1C2C">
            <w:pPr>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Bradley</w:t>
            </w:r>
          </w:p>
        </w:tc>
        <w:tc>
          <w:tcPr>
            <w:tcW w:w="2179" w:type="dxa"/>
            <w:shd w:val="clear" w:color="auto" w:fill="auto"/>
          </w:tcPr>
          <w:p w:rsidR="001A1C2C" w:rsidRPr="001A1C2C" w:rsidRDefault="001A1C2C" w:rsidP="001A1C2C">
            <w:pPr>
              <w:tabs>
                <w:tab w:val="right" w:leader="dot" w:pos="5760"/>
              </w:tabs>
              <w:ind w:firstLine="0"/>
            </w:pPr>
            <w:r>
              <w:t>Brawley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Cogswell</w:t>
            </w:r>
          </w:p>
        </w:tc>
        <w:tc>
          <w:tcPr>
            <w:tcW w:w="2180" w:type="dxa"/>
            <w:shd w:val="clear" w:color="auto" w:fill="auto"/>
          </w:tcPr>
          <w:p w:rsidR="001A1C2C" w:rsidRPr="001A1C2C" w:rsidRDefault="001A1C2C" w:rsidP="001A1C2C">
            <w:pPr>
              <w:tabs>
                <w:tab w:val="right" w:leader="dot" w:pos="5760"/>
              </w:tabs>
              <w:ind w:firstLine="0"/>
            </w:pPr>
            <w:r>
              <w:t>Cole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Collins</w:t>
            </w:r>
          </w:p>
        </w:tc>
        <w:tc>
          <w:tcPr>
            <w:tcW w:w="2179" w:type="dxa"/>
            <w:shd w:val="clear" w:color="auto" w:fill="auto"/>
          </w:tcPr>
          <w:p w:rsidR="001A1C2C" w:rsidRPr="001A1C2C" w:rsidRDefault="001A1C2C" w:rsidP="001A1C2C">
            <w:pPr>
              <w:tabs>
                <w:tab w:val="right" w:leader="dot" w:pos="5760"/>
              </w:tabs>
              <w:ind w:firstLine="0"/>
            </w:pPr>
            <w:r>
              <w:t>Crawford</w:t>
            </w:r>
          </w:p>
        </w:tc>
        <w:tc>
          <w:tcPr>
            <w:tcW w:w="2180" w:type="dxa"/>
            <w:shd w:val="clear" w:color="auto" w:fill="auto"/>
          </w:tcPr>
          <w:p w:rsidR="001A1C2C" w:rsidRPr="001A1C2C" w:rsidRDefault="001A1C2C" w:rsidP="001A1C2C">
            <w:pPr>
              <w:tabs>
                <w:tab w:val="right" w:leader="dot" w:pos="5760"/>
              </w:tabs>
              <w:ind w:firstLine="0"/>
            </w:pPr>
            <w:r>
              <w:t>Crosby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Daning</w:t>
            </w:r>
          </w:p>
        </w:tc>
        <w:tc>
          <w:tcPr>
            <w:tcW w:w="2179" w:type="dxa"/>
            <w:shd w:val="clear" w:color="auto" w:fill="auto"/>
          </w:tcPr>
          <w:p w:rsidR="001A1C2C" w:rsidRPr="001A1C2C" w:rsidRDefault="001A1C2C" w:rsidP="001A1C2C">
            <w:pPr>
              <w:tabs>
                <w:tab w:val="right" w:leader="dot" w:pos="5760"/>
              </w:tabs>
              <w:ind w:firstLine="0"/>
            </w:pPr>
            <w:r>
              <w:t>Davis</w:t>
            </w:r>
          </w:p>
        </w:tc>
        <w:tc>
          <w:tcPr>
            <w:tcW w:w="2180" w:type="dxa"/>
            <w:shd w:val="clear" w:color="auto" w:fill="auto"/>
          </w:tcPr>
          <w:p w:rsidR="001A1C2C" w:rsidRPr="001A1C2C" w:rsidRDefault="001A1C2C" w:rsidP="001A1C2C">
            <w:pPr>
              <w:tabs>
                <w:tab w:val="right" w:leader="dot" w:pos="5760"/>
              </w:tabs>
              <w:ind w:firstLine="0"/>
            </w:pPr>
            <w:r>
              <w:t>Delleney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Dillard</w:t>
            </w:r>
          </w:p>
        </w:tc>
        <w:tc>
          <w:tcPr>
            <w:tcW w:w="2179" w:type="dxa"/>
            <w:shd w:val="clear" w:color="auto" w:fill="auto"/>
          </w:tcPr>
          <w:p w:rsidR="001A1C2C" w:rsidRPr="001A1C2C" w:rsidRDefault="001A1C2C" w:rsidP="001A1C2C">
            <w:pPr>
              <w:tabs>
                <w:tab w:val="right" w:leader="dot" w:pos="5760"/>
              </w:tabs>
              <w:ind w:firstLine="0"/>
            </w:pPr>
            <w:r>
              <w:t>Douglas</w:t>
            </w:r>
          </w:p>
        </w:tc>
        <w:tc>
          <w:tcPr>
            <w:tcW w:w="2180" w:type="dxa"/>
            <w:shd w:val="clear" w:color="auto" w:fill="auto"/>
          </w:tcPr>
          <w:p w:rsidR="001A1C2C" w:rsidRPr="001A1C2C" w:rsidRDefault="001A1C2C" w:rsidP="001A1C2C">
            <w:pPr>
              <w:tabs>
                <w:tab w:val="right" w:leader="dot" w:pos="5760"/>
              </w:tabs>
              <w:ind w:firstLine="0"/>
            </w:pPr>
            <w:r>
              <w:t>Duckworth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Elliott</w:t>
            </w:r>
          </w:p>
        </w:tc>
        <w:tc>
          <w:tcPr>
            <w:tcW w:w="2179" w:type="dxa"/>
            <w:shd w:val="clear" w:color="auto" w:fill="auto"/>
          </w:tcPr>
          <w:p w:rsidR="001A1C2C" w:rsidRPr="001A1C2C" w:rsidRDefault="001A1C2C" w:rsidP="001A1C2C">
            <w:pPr>
              <w:tabs>
                <w:tab w:val="right" w:leader="dot" w:pos="5760"/>
              </w:tabs>
              <w:ind w:firstLine="0"/>
            </w:pPr>
            <w:r>
              <w:t>Erickson</w:t>
            </w:r>
          </w:p>
        </w:tc>
        <w:tc>
          <w:tcPr>
            <w:tcW w:w="2180" w:type="dxa"/>
            <w:shd w:val="clear" w:color="auto" w:fill="auto"/>
          </w:tcPr>
          <w:p w:rsidR="001A1C2C" w:rsidRPr="001A1C2C" w:rsidRDefault="001A1C2C" w:rsidP="001A1C2C">
            <w:pPr>
              <w:tabs>
                <w:tab w:val="right" w:leader="dot" w:pos="5760"/>
              </w:tabs>
              <w:ind w:firstLine="0"/>
            </w:pPr>
            <w:r>
              <w:t>Felder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Herbkersman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Huggins</w:t>
            </w:r>
          </w:p>
        </w:tc>
        <w:tc>
          <w:tcPr>
            <w:tcW w:w="2180" w:type="dxa"/>
            <w:shd w:val="clear" w:color="auto" w:fill="auto"/>
          </w:tcPr>
          <w:p w:rsidR="001A1C2C" w:rsidRPr="001A1C2C" w:rsidRDefault="001A1C2C" w:rsidP="001A1C2C">
            <w:pPr>
              <w:tabs>
                <w:tab w:val="right" w:leader="dot" w:pos="5760"/>
              </w:tabs>
              <w:ind w:firstLine="0"/>
            </w:pPr>
            <w:r>
              <w:t>Johnson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Jordan</w:t>
            </w:r>
          </w:p>
        </w:tc>
        <w:tc>
          <w:tcPr>
            <w:tcW w:w="2179" w:type="dxa"/>
            <w:shd w:val="clear" w:color="auto" w:fill="auto"/>
          </w:tcPr>
          <w:p w:rsidR="001A1C2C" w:rsidRPr="001A1C2C" w:rsidRDefault="001A1C2C" w:rsidP="001A1C2C">
            <w:pPr>
              <w:tabs>
                <w:tab w:val="right" w:leader="dot" w:pos="5760"/>
              </w:tabs>
              <w:ind w:firstLine="0"/>
            </w:pPr>
            <w:r>
              <w:t>King</w:t>
            </w:r>
          </w:p>
        </w:tc>
        <w:tc>
          <w:tcPr>
            <w:tcW w:w="2180" w:type="dxa"/>
            <w:shd w:val="clear" w:color="auto" w:fill="auto"/>
          </w:tcPr>
          <w:p w:rsidR="001A1C2C" w:rsidRPr="001A1C2C" w:rsidRDefault="001A1C2C" w:rsidP="001A1C2C">
            <w:pPr>
              <w:tabs>
                <w:tab w:val="right" w:leader="dot" w:pos="5760"/>
              </w:tabs>
              <w:ind w:firstLine="0"/>
            </w:pPr>
            <w:r>
              <w:t>Kirby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Knight</w:t>
            </w:r>
          </w:p>
        </w:tc>
        <w:tc>
          <w:tcPr>
            <w:tcW w:w="2179" w:type="dxa"/>
            <w:shd w:val="clear" w:color="auto" w:fill="auto"/>
          </w:tcPr>
          <w:p w:rsidR="001A1C2C" w:rsidRPr="001A1C2C" w:rsidRDefault="001A1C2C" w:rsidP="001A1C2C">
            <w:pPr>
              <w:tabs>
                <w:tab w:val="right" w:leader="dot" w:pos="5760"/>
              </w:tabs>
              <w:ind w:firstLine="0"/>
            </w:pPr>
            <w:r>
              <w:t>Loftis</w:t>
            </w:r>
          </w:p>
        </w:tc>
        <w:tc>
          <w:tcPr>
            <w:tcW w:w="2180" w:type="dxa"/>
            <w:shd w:val="clear" w:color="auto" w:fill="auto"/>
          </w:tcPr>
          <w:p w:rsidR="001A1C2C" w:rsidRPr="001A1C2C" w:rsidRDefault="001A1C2C" w:rsidP="001A1C2C">
            <w:pPr>
              <w:tabs>
                <w:tab w:val="right" w:leader="dot" w:pos="5760"/>
              </w:tabs>
              <w:ind w:firstLine="0"/>
            </w:pPr>
            <w:r>
              <w:t>Long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Lowe</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Mack</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McCoy</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Pendarvis</w:t>
            </w:r>
          </w:p>
        </w:tc>
        <w:tc>
          <w:tcPr>
            <w:tcW w:w="2179" w:type="dxa"/>
            <w:shd w:val="clear" w:color="auto" w:fill="auto"/>
          </w:tcPr>
          <w:p w:rsidR="001A1C2C" w:rsidRPr="001A1C2C" w:rsidRDefault="001A1C2C" w:rsidP="001A1C2C">
            <w:pPr>
              <w:tabs>
                <w:tab w:val="right" w:leader="dot" w:pos="5760"/>
              </w:tabs>
              <w:ind w:firstLine="0"/>
            </w:pPr>
            <w:r>
              <w:t>Pitts</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S.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Robinson-Simpson</w:t>
            </w:r>
          </w:p>
        </w:tc>
        <w:tc>
          <w:tcPr>
            <w:tcW w:w="2179" w:type="dxa"/>
            <w:shd w:val="clear" w:color="auto" w:fill="auto"/>
          </w:tcPr>
          <w:p w:rsidR="001A1C2C" w:rsidRPr="001A1C2C" w:rsidRDefault="001A1C2C" w:rsidP="001A1C2C">
            <w:pPr>
              <w:tabs>
                <w:tab w:val="right" w:leader="dot" w:pos="5760"/>
              </w:tabs>
              <w:ind w:firstLine="0"/>
            </w:pPr>
            <w:r>
              <w:t>Sandifer</w:t>
            </w:r>
          </w:p>
        </w:tc>
        <w:tc>
          <w:tcPr>
            <w:tcW w:w="2180" w:type="dxa"/>
            <w:shd w:val="clear" w:color="auto" w:fill="auto"/>
          </w:tcPr>
          <w:p w:rsidR="001A1C2C" w:rsidRPr="001A1C2C" w:rsidRDefault="001A1C2C" w:rsidP="001A1C2C">
            <w:pPr>
              <w:tabs>
                <w:tab w:val="right" w:leader="dot" w:pos="5760"/>
              </w:tabs>
              <w:ind w:firstLine="0"/>
            </w:pPr>
            <w:r>
              <w:t>Simrill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M. Smith</w:t>
            </w:r>
          </w:p>
        </w:tc>
        <w:tc>
          <w:tcPr>
            <w:tcW w:w="2179" w:type="dxa"/>
            <w:shd w:val="clear" w:color="auto" w:fill="auto"/>
          </w:tcPr>
          <w:p w:rsidR="001A1C2C" w:rsidRPr="001A1C2C" w:rsidRDefault="001A1C2C" w:rsidP="001A1C2C">
            <w:pPr>
              <w:tabs>
                <w:tab w:val="right" w:leader="dot" w:pos="5760"/>
              </w:tabs>
              <w:ind w:firstLine="0"/>
            </w:pPr>
            <w:r>
              <w:t>G. R. Smith</w:t>
            </w:r>
          </w:p>
        </w:tc>
        <w:tc>
          <w:tcPr>
            <w:tcW w:w="2180" w:type="dxa"/>
            <w:shd w:val="clear" w:color="auto" w:fill="auto"/>
          </w:tcPr>
          <w:p w:rsidR="001A1C2C" w:rsidRPr="001A1C2C" w:rsidRDefault="001A1C2C" w:rsidP="001A1C2C">
            <w:pPr>
              <w:tabs>
                <w:tab w:val="right" w:leader="dot" w:pos="5760"/>
              </w:tabs>
              <w:ind w:firstLine="0"/>
            </w:pPr>
            <w:r>
              <w:t>Sottile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Spires</w:t>
            </w:r>
          </w:p>
        </w:tc>
        <w:tc>
          <w:tcPr>
            <w:tcW w:w="2179" w:type="dxa"/>
            <w:shd w:val="clear" w:color="auto" w:fill="auto"/>
          </w:tcPr>
          <w:p w:rsidR="001A1C2C" w:rsidRPr="001A1C2C" w:rsidRDefault="001A1C2C" w:rsidP="001A1C2C">
            <w:pPr>
              <w:tabs>
                <w:tab w:val="right" w:leader="dot" w:pos="5760"/>
              </w:tabs>
              <w:ind w:firstLine="0"/>
            </w:pPr>
            <w:r>
              <w:t>Stavrinakis</w:t>
            </w:r>
          </w:p>
        </w:tc>
        <w:tc>
          <w:tcPr>
            <w:tcW w:w="2180" w:type="dxa"/>
            <w:shd w:val="clear" w:color="auto" w:fill="auto"/>
          </w:tcPr>
          <w:p w:rsidR="001A1C2C" w:rsidRPr="001A1C2C" w:rsidRDefault="001A1C2C" w:rsidP="001A1C2C">
            <w:pPr>
              <w:tabs>
                <w:tab w:val="right" w:leader="dot" w:pos="5760"/>
              </w:tabs>
              <w:ind w:firstLine="0"/>
            </w:pPr>
            <w:r>
              <w:t>Tallon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Taylor</w:t>
            </w:r>
          </w:p>
        </w:tc>
        <w:tc>
          <w:tcPr>
            <w:tcW w:w="2179" w:type="dxa"/>
            <w:shd w:val="clear" w:color="auto" w:fill="auto"/>
          </w:tcPr>
          <w:p w:rsidR="001A1C2C" w:rsidRPr="001A1C2C" w:rsidRDefault="001A1C2C" w:rsidP="001A1C2C">
            <w:pPr>
              <w:tabs>
                <w:tab w:val="right" w:leader="dot" w:pos="5760"/>
              </w:tabs>
              <w:ind w:firstLine="0"/>
            </w:pPr>
            <w:r>
              <w:t>Thayer</w:t>
            </w:r>
          </w:p>
        </w:tc>
        <w:tc>
          <w:tcPr>
            <w:tcW w:w="2180" w:type="dxa"/>
            <w:shd w:val="clear" w:color="auto" w:fill="auto"/>
          </w:tcPr>
          <w:p w:rsidR="001A1C2C" w:rsidRPr="001A1C2C" w:rsidRDefault="001A1C2C" w:rsidP="001A1C2C">
            <w:pPr>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Toole</w:t>
            </w:r>
          </w:p>
        </w:tc>
        <w:tc>
          <w:tcPr>
            <w:tcW w:w="2179" w:type="dxa"/>
            <w:shd w:val="clear" w:color="auto" w:fill="auto"/>
          </w:tcPr>
          <w:p w:rsidR="001A1C2C" w:rsidRPr="001A1C2C" w:rsidRDefault="001A1C2C" w:rsidP="001A1C2C">
            <w:pPr>
              <w:tabs>
                <w:tab w:val="right" w:leader="dot" w:pos="5760"/>
              </w:tabs>
              <w:ind w:firstLine="0"/>
            </w:pPr>
            <w:r>
              <w:t>West</w:t>
            </w:r>
          </w:p>
        </w:tc>
        <w:tc>
          <w:tcPr>
            <w:tcW w:w="2180" w:type="dxa"/>
            <w:shd w:val="clear" w:color="auto" w:fill="auto"/>
          </w:tcPr>
          <w:p w:rsidR="001A1C2C" w:rsidRPr="001A1C2C" w:rsidRDefault="001A1C2C" w:rsidP="001A1C2C">
            <w:pPr>
              <w:tabs>
                <w:tab w:val="right" w:leader="dot" w:pos="5760"/>
              </w:tabs>
              <w:ind w:firstLine="0"/>
            </w:pPr>
            <w:r>
              <w:t>Wheeler</w:t>
            </w:r>
          </w:p>
        </w:tc>
      </w:tr>
      <w:tr w:rsidR="001A1C2C" w:rsidRPr="001A1C2C" w:rsidTr="001A1C2C">
        <w:tc>
          <w:tcPr>
            <w:tcW w:w="2179" w:type="dxa"/>
            <w:shd w:val="clear" w:color="auto" w:fill="auto"/>
          </w:tcPr>
          <w:p w:rsidR="001A1C2C" w:rsidRPr="001A1C2C" w:rsidRDefault="001A1C2C" w:rsidP="00E21DA1">
            <w:pPr>
              <w:keepNext/>
              <w:tabs>
                <w:tab w:val="right" w:leader="dot" w:pos="5760"/>
              </w:tabs>
              <w:ind w:firstLine="0"/>
            </w:pPr>
            <w:r>
              <w:t>White</w:t>
            </w:r>
          </w:p>
        </w:tc>
        <w:tc>
          <w:tcPr>
            <w:tcW w:w="2179" w:type="dxa"/>
            <w:shd w:val="clear" w:color="auto" w:fill="auto"/>
          </w:tcPr>
          <w:p w:rsidR="001A1C2C" w:rsidRPr="001A1C2C" w:rsidRDefault="001A1C2C" w:rsidP="00E21DA1">
            <w:pPr>
              <w:keepNext/>
              <w:tabs>
                <w:tab w:val="right" w:leader="dot" w:pos="5760"/>
              </w:tabs>
              <w:ind w:firstLine="0"/>
            </w:pPr>
            <w:r>
              <w:t>Whitmire</w:t>
            </w:r>
          </w:p>
        </w:tc>
        <w:tc>
          <w:tcPr>
            <w:tcW w:w="2180" w:type="dxa"/>
            <w:shd w:val="clear" w:color="auto" w:fill="auto"/>
          </w:tcPr>
          <w:p w:rsidR="001A1C2C" w:rsidRPr="001A1C2C" w:rsidRDefault="001A1C2C" w:rsidP="00E21DA1">
            <w:pPr>
              <w:keepNext/>
              <w:tabs>
                <w:tab w:val="right" w:leader="dot" w:pos="5760"/>
              </w:tabs>
              <w:ind w:firstLine="0"/>
            </w:pPr>
            <w:r>
              <w:t>Williams</w:t>
            </w:r>
          </w:p>
        </w:tc>
      </w:tr>
      <w:tr w:rsidR="001A1C2C" w:rsidRPr="001A1C2C" w:rsidTr="001A1C2C">
        <w:tc>
          <w:tcPr>
            <w:tcW w:w="2179" w:type="dxa"/>
            <w:shd w:val="clear" w:color="auto" w:fill="auto"/>
          </w:tcPr>
          <w:p w:rsidR="001A1C2C" w:rsidRPr="001A1C2C" w:rsidRDefault="001A1C2C" w:rsidP="00E21DA1">
            <w:pPr>
              <w:keepNext/>
              <w:tabs>
                <w:tab w:val="right" w:leader="dot" w:pos="5760"/>
              </w:tabs>
              <w:ind w:firstLine="0"/>
            </w:pPr>
            <w:r>
              <w:t>Willis</w:t>
            </w:r>
          </w:p>
        </w:tc>
        <w:tc>
          <w:tcPr>
            <w:tcW w:w="2179" w:type="dxa"/>
            <w:shd w:val="clear" w:color="auto" w:fill="auto"/>
          </w:tcPr>
          <w:p w:rsidR="001A1C2C" w:rsidRPr="001A1C2C" w:rsidRDefault="001A1C2C" w:rsidP="00E21DA1">
            <w:pPr>
              <w:keepNext/>
              <w:tabs>
                <w:tab w:val="right" w:leader="dot" w:pos="5760"/>
              </w:tabs>
              <w:ind w:firstLine="0"/>
            </w:pPr>
            <w:r>
              <w:t>Yow</w:t>
            </w:r>
          </w:p>
        </w:tc>
        <w:tc>
          <w:tcPr>
            <w:tcW w:w="2180" w:type="dxa"/>
            <w:shd w:val="clear" w:color="auto" w:fill="auto"/>
          </w:tcPr>
          <w:p w:rsidR="001A1C2C" w:rsidRPr="001A1C2C" w:rsidRDefault="001A1C2C" w:rsidP="00E21DA1">
            <w:pPr>
              <w:keepNext/>
              <w:tabs>
                <w:tab w:val="right" w:leader="dot" w:pos="5760"/>
              </w:tabs>
              <w:ind w:firstLine="0"/>
            </w:pPr>
          </w:p>
        </w:tc>
      </w:tr>
    </w:tbl>
    <w:p w:rsidR="001A1C2C" w:rsidRDefault="001A1C2C" w:rsidP="00E21DA1">
      <w:pPr>
        <w:keepNext/>
        <w:tabs>
          <w:tab w:val="right" w:leader="dot" w:pos="5760"/>
        </w:tabs>
      </w:pPr>
    </w:p>
    <w:p w:rsidR="001A1C2C" w:rsidRDefault="001A1C2C" w:rsidP="00E21DA1">
      <w:pPr>
        <w:keepNext/>
        <w:tabs>
          <w:tab w:val="right" w:leader="dot" w:pos="5760"/>
        </w:tabs>
        <w:jc w:val="center"/>
        <w:rPr>
          <w:b/>
        </w:rPr>
      </w:pPr>
      <w:r w:rsidRPr="001A1C2C">
        <w:rPr>
          <w:b/>
        </w:rPr>
        <w:t>Total--101</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E21DA1" w:rsidRDefault="00E21DA1"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152263" w:rsidRDefault="001A1C2C" w:rsidP="001A1C2C">
      <w:pPr>
        <w:widowControl w:val="0"/>
        <w:rPr>
          <w:snapToGrid w:val="0"/>
        </w:rPr>
      </w:pPr>
      <w:r w:rsidRPr="00152263">
        <w:rPr>
          <w:snapToGrid w:val="0"/>
        </w:rPr>
        <w:t xml:space="preserve">Rep. PITTS proposed the following Amendment No. 48A </w:t>
      </w:r>
      <w:r w:rsidR="009E5E9D">
        <w:rPr>
          <w:snapToGrid w:val="0"/>
        </w:rPr>
        <w:t xml:space="preserve">to H. 4950 </w:t>
      </w:r>
      <w:r w:rsidRPr="00152263">
        <w:rPr>
          <w:snapToGrid w:val="0"/>
        </w:rPr>
        <w:t>(Doc Name h:\legwork\house\amend\h-wm\002\65.25 mp.docx), which was adopted:</w:t>
      </w:r>
    </w:p>
    <w:p w:rsidR="001A1C2C" w:rsidRPr="00152263" w:rsidRDefault="001A1C2C" w:rsidP="001A1C2C">
      <w:pPr>
        <w:widowControl w:val="0"/>
        <w:rPr>
          <w:snapToGrid w:val="0"/>
        </w:rPr>
      </w:pPr>
      <w:r w:rsidRPr="00152263">
        <w:rPr>
          <w:snapToGrid w:val="0"/>
        </w:rPr>
        <w:t>Amend the bill further, as and if amended, Part IB, Section 65, DEPARTMENT OF CORRECTIONS, page 406, paragraph 65.25 (Cell Phone Interdiction), line 8, after /retrieval/ and line 10, after /purpose/ by inserting: /</w:t>
      </w:r>
      <w:r w:rsidRPr="00152263">
        <w:rPr>
          <w:i/>
          <w:snapToGrid w:val="0"/>
          <w:u w:val="single"/>
        </w:rPr>
        <w:t>or for critical security needs</w:t>
      </w:r>
      <w:r w:rsidRPr="00152263">
        <w:rPr>
          <w:snapToGrid w:val="0"/>
        </w:rPr>
        <w:t>/</w:t>
      </w:r>
    </w:p>
    <w:p w:rsidR="001A1C2C" w:rsidRPr="00152263" w:rsidRDefault="001A1C2C" w:rsidP="001A1C2C">
      <w:pPr>
        <w:widowControl w:val="0"/>
        <w:rPr>
          <w:snapToGrid w:val="0"/>
        </w:rPr>
      </w:pPr>
      <w:r w:rsidRPr="00152263">
        <w:rPr>
          <w:snapToGrid w:val="0"/>
        </w:rPr>
        <w:t>Renumber sections to conform.</w:t>
      </w:r>
    </w:p>
    <w:p w:rsidR="001A1C2C" w:rsidRDefault="001A1C2C" w:rsidP="001A1C2C">
      <w:pPr>
        <w:widowControl w:val="0"/>
      </w:pPr>
      <w:r w:rsidRPr="00152263">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PITTS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68" w:name="vote_start402"/>
      <w:bookmarkEnd w:id="168"/>
      <w:r>
        <w:t>Yeas 99; Nays 0</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Allison</w:t>
            </w:r>
          </w:p>
        </w:tc>
        <w:tc>
          <w:tcPr>
            <w:tcW w:w="2180" w:type="dxa"/>
            <w:shd w:val="clear" w:color="auto" w:fill="auto"/>
          </w:tcPr>
          <w:p w:rsidR="001A1C2C" w:rsidRPr="001A1C2C" w:rsidRDefault="001A1C2C" w:rsidP="001A1C2C">
            <w:pPr>
              <w:keepNext/>
              <w:tabs>
                <w:tab w:val="right" w:leader="dot" w:pos="5760"/>
              </w:tabs>
              <w:ind w:firstLine="0"/>
            </w:pPr>
            <w:r>
              <w:t>Anderson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Anthony</w:t>
            </w:r>
          </w:p>
        </w:tc>
        <w:tc>
          <w:tcPr>
            <w:tcW w:w="2179" w:type="dxa"/>
            <w:shd w:val="clear" w:color="auto" w:fill="auto"/>
          </w:tcPr>
          <w:p w:rsidR="001A1C2C" w:rsidRPr="001A1C2C" w:rsidRDefault="001A1C2C" w:rsidP="001A1C2C">
            <w:pPr>
              <w:tabs>
                <w:tab w:val="right" w:leader="dot" w:pos="5760"/>
              </w:tabs>
              <w:ind w:firstLine="0"/>
            </w:pPr>
            <w:r>
              <w:t>Arrington</w:t>
            </w:r>
          </w:p>
        </w:tc>
        <w:tc>
          <w:tcPr>
            <w:tcW w:w="2180" w:type="dxa"/>
            <w:shd w:val="clear" w:color="auto" w:fill="auto"/>
          </w:tcPr>
          <w:p w:rsidR="001A1C2C" w:rsidRPr="001A1C2C" w:rsidRDefault="001A1C2C" w:rsidP="001A1C2C">
            <w:pPr>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Bannister</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Bowers</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Brawley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Bryant</w:t>
            </w:r>
          </w:p>
        </w:tc>
        <w:tc>
          <w:tcPr>
            <w:tcW w:w="2179" w:type="dxa"/>
            <w:shd w:val="clear" w:color="auto" w:fill="auto"/>
          </w:tcPr>
          <w:p w:rsidR="001A1C2C" w:rsidRPr="001A1C2C" w:rsidRDefault="001A1C2C" w:rsidP="001A1C2C">
            <w:pPr>
              <w:tabs>
                <w:tab w:val="right" w:leader="dot" w:pos="5760"/>
              </w:tabs>
              <w:ind w:firstLine="0"/>
            </w:pPr>
            <w:r>
              <w:t>Burns</w:t>
            </w:r>
          </w:p>
        </w:tc>
        <w:tc>
          <w:tcPr>
            <w:tcW w:w="2180" w:type="dxa"/>
            <w:shd w:val="clear" w:color="auto" w:fill="auto"/>
          </w:tcPr>
          <w:p w:rsidR="001A1C2C" w:rsidRPr="001A1C2C" w:rsidRDefault="001A1C2C" w:rsidP="001A1C2C">
            <w:pPr>
              <w:tabs>
                <w:tab w:val="right" w:leader="dot" w:pos="5760"/>
              </w:tabs>
              <w:ind w:firstLine="0"/>
            </w:pPr>
            <w:r>
              <w:t>Caskey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Chumley</w:t>
            </w:r>
          </w:p>
        </w:tc>
        <w:tc>
          <w:tcPr>
            <w:tcW w:w="2179" w:type="dxa"/>
            <w:shd w:val="clear" w:color="auto" w:fill="auto"/>
          </w:tcPr>
          <w:p w:rsidR="001A1C2C" w:rsidRPr="001A1C2C" w:rsidRDefault="001A1C2C" w:rsidP="001A1C2C">
            <w:pPr>
              <w:tabs>
                <w:tab w:val="right" w:leader="dot" w:pos="5760"/>
              </w:tabs>
              <w:ind w:firstLine="0"/>
            </w:pPr>
            <w:r>
              <w:t>Clary</w:t>
            </w:r>
          </w:p>
        </w:tc>
        <w:tc>
          <w:tcPr>
            <w:tcW w:w="2180" w:type="dxa"/>
            <w:shd w:val="clear" w:color="auto" w:fill="auto"/>
          </w:tcPr>
          <w:p w:rsidR="001A1C2C" w:rsidRPr="001A1C2C" w:rsidRDefault="001A1C2C" w:rsidP="001A1C2C">
            <w:pPr>
              <w:tabs>
                <w:tab w:val="right" w:leader="dot" w:pos="5760"/>
              </w:tabs>
              <w:ind w:firstLine="0"/>
            </w:pPr>
            <w:r>
              <w:t>Clemmons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Clyburn</w:t>
            </w:r>
          </w:p>
        </w:tc>
        <w:tc>
          <w:tcPr>
            <w:tcW w:w="2179" w:type="dxa"/>
            <w:shd w:val="clear" w:color="auto" w:fill="auto"/>
          </w:tcPr>
          <w:p w:rsidR="001A1C2C" w:rsidRPr="001A1C2C" w:rsidRDefault="001A1C2C" w:rsidP="001A1C2C">
            <w:pPr>
              <w:tabs>
                <w:tab w:val="right" w:leader="dot" w:pos="5760"/>
              </w:tabs>
              <w:ind w:firstLine="0"/>
            </w:pPr>
            <w:r>
              <w:t>Cobb-Hunter</w:t>
            </w:r>
          </w:p>
        </w:tc>
        <w:tc>
          <w:tcPr>
            <w:tcW w:w="2180" w:type="dxa"/>
            <w:shd w:val="clear" w:color="auto" w:fill="auto"/>
          </w:tcPr>
          <w:p w:rsidR="001A1C2C" w:rsidRPr="001A1C2C" w:rsidRDefault="001A1C2C" w:rsidP="001A1C2C">
            <w:pPr>
              <w:tabs>
                <w:tab w:val="right" w:leader="dot" w:pos="5760"/>
              </w:tabs>
              <w:ind w:firstLine="0"/>
            </w:pPr>
            <w:r>
              <w:t>Cogswell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Cole</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Crawford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Felder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Herbkersman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Huggins</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Loftis</w:t>
            </w:r>
          </w:p>
        </w:tc>
        <w:tc>
          <w:tcPr>
            <w:tcW w:w="2180" w:type="dxa"/>
            <w:shd w:val="clear" w:color="auto" w:fill="auto"/>
          </w:tcPr>
          <w:p w:rsidR="001A1C2C" w:rsidRPr="001A1C2C" w:rsidRDefault="001A1C2C" w:rsidP="001A1C2C">
            <w:pPr>
              <w:tabs>
                <w:tab w:val="right" w:leader="dot" w:pos="5760"/>
              </w:tabs>
              <w:ind w:firstLine="0"/>
            </w:pPr>
            <w:r>
              <w:t>Long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Lowe</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Mack</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McCoy</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Pendarvis</w:t>
            </w:r>
          </w:p>
        </w:tc>
        <w:tc>
          <w:tcPr>
            <w:tcW w:w="2179" w:type="dxa"/>
            <w:shd w:val="clear" w:color="auto" w:fill="auto"/>
          </w:tcPr>
          <w:p w:rsidR="001A1C2C" w:rsidRPr="001A1C2C" w:rsidRDefault="001A1C2C" w:rsidP="001A1C2C">
            <w:pPr>
              <w:tabs>
                <w:tab w:val="right" w:leader="dot" w:pos="5760"/>
              </w:tabs>
              <w:ind w:firstLine="0"/>
            </w:pPr>
            <w:r>
              <w:t>Pitts</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S.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Robinson-Simpson</w:t>
            </w:r>
          </w:p>
        </w:tc>
        <w:tc>
          <w:tcPr>
            <w:tcW w:w="2179" w:type="dxa"/>
            <w:shd w:val="clear" w:color="auto" w:fill="auto"/>
          </w:tcPr>
          <w:p w:rsidR="001A1C2C" w:rsidRPr="001A1C2C" w:rsidRDefault="001A1C2C" w:rsidP="001A1C2C">
            <w:pPr>
              <w:tabs>
                <w:tab w:val="right" w:leader="dot" w:pos="5760"/>
              </w:tabs>
              <w:ind w:firstLine="0"/>
            </w:pPr>
            <w:r>
              <w:t>Rutherford</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Stavrinakis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Taylor</w:t>
            </w:r>
          </w:p>
        </w:tc>
        <w:tc>
          <w:tcPr>
            <w:tcW w:w="2180" w:type="dxa"/>
            <w:shd w:val="clear" w:color="auto" w:fill="auto"/>
          </w:tcPr>
          <w:p w:rsidR="001A1C2C" w:rsidRPr="001A1C2C" w:rsidRDefault="001A1C2C" w:rsidP="001A1C2C">
            <w:pPr>
              <w:tabs>
                <w:tab w:val="right" w:leader="dot" w:pos="5760"/>
              </w:tabs>
              <w:ind w:firstLine="0"/>
            </w:pPr>
            <w:r>
              <w:t>Thayer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Thigpen</w:t>
            </w:r>
          </w:p>
        </w:tc>
        <w:tc>
          <w:tcPr>
            <w:tcW w:w="2179" w:type="dxa"/>
            <w:shd w:val="clear" w:color="auto" w:fill="auto"/>
          </w:tcPr>
          <w:p w:rsidR="001A1C2C" w:rsidRPr="001A1C2C" w:rsidRDefault="001A1C2C" w:rsidP="001A1C2C">
            <w:pPr>
              <w:tabs>
                <w:tab w:val="right" w:leader="dot" w:pos="5760"/>
              </w:tabs>
              <w:ind w:firstLine="0"/>
            </w:pPr>
            <w:r>
              <w:t>Toole</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Wheeler</w:t>
            </w:r>
          </w:p>
        </w:tc>
        <w:tc>
          <w:tcPr>
            <w:tcW w:w="2179" w:type="dxa"/>
            <w:shd w:val="clear" w:color="auto" w:fill="auto"/>
          </w:tcPr>
          <w:p w:rsidR="001A1C2C" w:rsidRPr="001A1C2C" w:rsidRDefault="001A1C2C" w:rsidP="001A1C2C">
            <w:pPr>
              <w:keepNext/>
              <w:tabs>
                <w:tab w:val="right" w:leader="dot" w:pos="5760"/>
              </w:tabs>
              <w:ind w:firstLine="0"/>
            </w:pPr>
            <w:r>
              <w:t>White</w:t>
            </w:r>
          </w:p>
        </w:tc>
        <w:tc>
          <w:tcPr>
            <w:tcW w:w="2180" w:type="dxa"/>
            <w:shd w:val="clear" w:color="auto" w:fill="auto"/>
          </w:tcPr>
          <w:p w:rsidR="001A1C2C" w:rsidRPr="001A1C2C" w:rsidRDefault="001A1C2C" w:rsidP="001A1C2C">
            <w:pPr>
              <w:keepNext/>
              <w:tabs>
                <w:tab w:val="right" w:leader="dot" w:pos="5760"/>
              </w:tabs>
              <w:ind w:firstLine="0"/>
            </w:pPr>
            <w:r>
              <w:t>Whitmire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Williams</w:t>
            </w:r>
          </w:p>
        </w:tc>
        <w:tc>
          <w:tcPr>
            <w:tcW w:w="2179" w:type="dxa"/>
            <w:shd w:val="clear" w:color="auto" w:fill="auto"/>
          </w:tcPr>
          <w:p w:rsidR="001A1C2C" w:rsidRPr="001A1C2C" w:rsidRDefault="001A1C2C" w:rsidP="001A1C2C">
            <w:pPr>
              <w:keepNext/>
              <w:tabs>
                <w:tab w:val="right" w:leader="dot" w:pos="5760"/>
              </w:tabs>
              <w:ind w:firstLine="0"/>
            </w:pPr>
            <w:r>
              <w:t>Willis</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Total--99</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7B01A6" w:rsidRDefault="001A1C2C" w:rsidP="001A1C2C">
      <w:pPr>
        <w:widowControl w:val="0"/>
        <w:rPr>
          <w:snapToGrid w:val="0"/>
        </w:rPr>
      </w:pPr>
      <w:r w:rsidRPr="007B01A6">
        <w:rPr>
          <w:snapToGrid w:val="0"/>
        </w:rPr>
        <w:t xml:space="preserve">Rep. PITTS proposed the following Amendment No. 49A  </w:t>
      </w:r>
      <w:r w:rsidR="00B974D2">
        <w:rPr>
          <w:snapToGrid w:val="0"/>
        </w:rPr>
        <w:t xml:space="preserve">to H. 4950 </w:t>
      </w:r>
      <w:r w:rsidRPr="007B01A6">
        <w:rPr>
          <w:snapToGrid w:val="0"/>
        </w:rPr>
        <w:t>(Doc Name h:\legwork\house\amend\h-wm\007\sled lab ds.docx), which was adopted:</w:t>
      </w:r>
    </w:p>
    <w:p w:rsidR="001A1C2C" w:rsidRPr="007B01A6" w:rsidRDefault="001A1C2C" w:rsidP="001A1C2C">
      <w:pPr>
        <w:widowControl w:val="0"/>
        <w:rPr>
          <w:snapToGrid w:val="0"/>
        </w:rPr>
      </w:pPr>
      <w:r w:rsidRPr="007B01A6">
        <w:rPr>
          <w:snapToGrid w:val="0"/>
        </w:rPr>
        <w:t>Amend the bill, as and if amended, Part IB, Section 112, DEBT SERVICE, page 458, paragraph 112.1, lines 11 - 14, by striking the proviso in its entirety and inserting:</w:t>
      </w:r>
      <w:r w:rsidRPr="007B01A6">
        <w:rPr>
          <w:snapToGrid w:val="0"/>
          <w:szCs w:val="48"/>
        </w:rPr>
        <w:t>/</w:t>
      </w:r>
      <w:r w:rsidRPr="007B01A6">
        <w:rPr>
          <w:color w:val="000000"/>
          <w:szCs w:val="48"/>
        </w:rPr>
        <w:t>112.1.</w:t>
      </w:r>
      <w:r w:rsidRPr="007B01A6">
        <w:rPr>
          <w:color w:val="000000"/>
          <w:szCs w:val="32"/>
        </w:rPr>
        <w:tab/>
      </w:r>
      <w:r w:rsidRPr="007B01A6">
        <w:rPr>
          <w:color w:val="000000"/>
          <w:szCs w:val="52"/>
        </w:rPr>
        <w:t xml:space="preserve">(DS: Excess Debt Service)  </w:t>
      </w:r>
      <w:r w:rsidRPr="007B01A6">
        <w:rPr>
          <w:i/>
          <w:color w:val="000000"/>
          <w:szCs w:val="52"/>
          <w:u w:val="single"/>
        </w:rPr>
        <w:t>The State Treasurer shall transfer, from debt service that exceeds the principal and interest due in the current fiscal year, $54,078,993 to the State Law Enforcement Division for the Forensic Laboratory Building.  Any additional</w:t>
      </w:r>
      <w:r w:rsidRPr="007B01A6">
        <w:rPr>
          <w:i/>
          <w:color w:val="000000"/>
          <w:szCs w:val="52"/>
        </w:rPr>
        <w:t xml:space="preserve"> </w:t>
      </w:r>
      <w:r w:rsidRPr="007B01A6">
        <w:rPr>
          <w:color w:val="000000"/>
          <w:szCs w:val="52"/>
        </w:rPr>
        <w:t xml:space="preserve">excess debt service funds </w:t>
      </w:r>
      <w:r w:rsidRPr="007B01A6">
        <w:rPr>
          <w:strike/>
          <w:color w:val="000000"/>
          <w:szCs w:val="52"/>
        </w:rPr>
        <w:t xml:space="preserve">from </w:t>
      </w:r>
      <w:r w:rsidRPr="007B01A6">
        <w:rPr>
          <w:i/>
          <w:color w:val="000000"/>
          <w:szCs w:val="52"/>
          <w:u w:val="single"/>
        </w:rPr>
        <w:t>available in</w:t>
      </w:r>
      <w:r w:rsidRPr="007B01A6">
        <w:rPr>
          <w:color w:val="000000"/>
          <w:szCs w:val="52"/>
          <w:u w:val="single"/>
        </w:rPr>
        <w:t xml:space="preserve"> </w:t>
      </w:r>
      <w:r w:rsidRPr="007B01A6">
        <w:rPr>
          <w:color w:val="000000"/>
          <w:szCs w:val="52"/>
        </w:rPr>
        <w:t xml:space="preserve">Fiscal Year </w:t>
      </w:r>
      <w:r w:rsidRPr="007B01A6">
        <w:rPr>
          <w:strike/>
          <w:color w:val="000000"/>
          <w:szCs w:val="52"/>
        </w:rPr>
        <w:t>2016-17</w:t>
      </w:r>
      <w:r w:rsidRPr="007B01A6">
        <w:rPr>
          <w:color w:val="000000"/>
          <w:szCs w:val="52"/>
        </w:rPr>
        <w:t xml:space="preserve"> </w:t>
      </w:r>
      <w:r w:rsidRPr="007B01A6">
        <w:rPr>
          <w:i/>
          <w:color w:val="000000"/>
          <w:szCs w:val="52"/>
          <w:u w:val="single"/>
        </w:rPr>
        <w:t>2018-19</w:t>
      </w:r>
      <w:r w:rsidRPr="007B01A6">
        <w:rPr>
          <w:color w:val="000000"/>
          <w:szCs w:val="52"/>
        </w:rPr>
        <w:t xml:space="preserve"> </w:t>
      </w:r>
      <w:r w:rsidRPr="007B01A6">
        <w:rPr>
          <w:strike/>
          <w:color w:val="000000"/>
          <w:szCs w:val="52"/>
        </w:rPr>
        <w:t xml:space="preserve">must </w:t>
      </w:r>
      <w:r w:rsidRPr="007B01A6">
        <w:rPr>
          <w:i/>
          <w:color w:val="000000"/>
          <w:szCs w:val="52"/>
          <w:u w:val="single"/>
        </w:rPr>
        <w:t>may</w:t>
      </w:r>
      <w:r w:rsidRPr="007B01A6">
        <w:rPr>
          <w:color w:val="000000"/>
          <w:szCs w:val="52"/>
        </w:rPr>
        <w:t xml:space="preserve"> be </w:t>
      </w:r>
      <w:r w:rsidRPr="007B01A6">
        <w:rPr>
          <w:strike/>
          <w:color w:val="000000"/>
          <w:szCs w:val="52"/>
        </w:rPr>
        <w:t>carried forward and expended in Fiscal Year 2017-18</w:t>
      </w:r>
      <w:r w:rsidRPr="007B01A6">
        <w:rPr>
          <w:color w:val="000000"/>
          <w:szCs w:val="52"/>
        </w:rPr>
        <w:t xml:space="preserve"> </w:t>
      </w:r>
      <w:r w:rsidRPr="007B01A6">
        <w:rPr>
          <w:i/>
          <w:color w:val="000000"/>
          <w:szCs w:val="52"/>
          <w:u w:val="single"/>
        </w:rPr>
        <w:t>expended in the fiscal year</w:t>
      </w:r>
      <w:r w:rsidRPr="007B01A6">
        <w:rPr>
          <w:color w:val="000000"/>
          <w:szCs w:val="52"/>
        </w:rPr>
        <w:t xml:space="preserve"> to pay down general obligation bond debt for which the State (1) is paying the highest rate of interest, (2) will achieve relief in constrained debt capacity, or (3) reduce the amount of debt issued.</w:t>
      </w:r>
      <w:r w:rsidRPr="007B01A6">
        <w:rPr>
          <w:snapToGrid w:val="0"/>
          <w:szCs w:val="52"/>
        </w:rPr>
        <w:t>/</w:t>
      </w:r>
    </w:p>
    <w:p w:rsidR="001A1C2C" w:rsidRPr="007B01A6" w:rsidRDefault="001A1C2C" w:rsidP="001A1C2C">
      <w:pPr>
        <w:widowControl w:val="0"/>
        <w:rPr>
          <w:snapToGrid w:val="0"/>
        </w:rPr>
      </w:pPr>
      <w:r w:rsidRPr="007B01A6">
        <w:rPr>
          <w:snapToGrid w:val="0"/>
        </w:rPr>
        <w:t>Renumber sections to conform.</w:t>
      </w:r>
    </w:p>
    <w:p w:rsidR="001A1C2C" w:rsidRDefault="001A1C2C" w:rsidP="001A1C2C">
      <w:pPr>
        <w:widowControl w:val="0"/>
      </w:pPr>
      <w:r w:rsidRPr="007B01A6">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PITTS explained the amendment.</w:t>
      </w:r>
    </w:p>
    <w:p w:rsidR="00B974D2" w:rsidRDefault="00B974D2" w:rsidP="001A1C2C">
      <w:pPr>
        <w:tabs>
          <w:tab w:val="right" w:leader="dot" w:pos="5760"/>
        </w:tabs>
      </w:pPr>
    </w:p>
    <w:p w:rsidR="001A1C2C" w:rsidRDefault="001A1C2C" w:rsidP="001A1C2C">
      <w:pPr>
        <w:tabs>
          <w:tab w:val="right" w:leader="dot" w:pos="5760"/>
        </w:tabs>
      </w:pPr>
      <w:r>
        <w:t>Rep. RUTHERFORD spoke against the amendment.</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 xml:space="preserve">SPEAKER </w:t>
      </w:r>
      <w:r w:rsidRPr="001A1C2C">
        <w:rPr>
          <w:b/>
          <w:i/>
        </w:rPr>
        <w:t>PRO TEMPORE</w:t>
      </w:r>
      <w:r w:rsidRPr="001A1C2C">
        <w:rPr>
          <w:b/>
        </w:rPr>
        <w:t xml:space="preserve"> IN CHAIR</w:t>
      </w:r>
    </w:p>
    <w:p w:rsidR="001A1C2C" w:rsidRDefault="001A1C2C" w:rsidP="001A1C2C">
      <w:pPr>
        <w:tabs>
          <w:tab w:val="right" w:leader="dot" w:pos="5760"/>
        </w:tabs>
      </w:pPr>
    </w:p>
    <w:p w:rsidR="001A1C2C" w:rsidRDefault="001A1C2C" w:rsidP="001A1C2C">
      <w:pPr>
        <w:tabs>
          <w:tab w:val="right" w:leader="dot" w:pos="5760"/>
        </w:tabs>
      </w:pPr>
      <w:r>
        <w:t>Rep. RUTHERFORD spoke against the amendment.</w:t>
      </w:r>
    </w:p>
    <w:p w:rsidR="001A1C2C" w:rsidRDefault="001A1C2C" w:rsidP="001A1C2C">
      <w:pPr>
        <w:tabs>
          <w:tab w:val="right" w:leader="dot" w:pos="5760"/>
        </w:tabs>
      </w:pPr>
      <w:r>
        <w:t>Rep. PITTS spoke in favor of the amendment.</w:t>
      </w:r>
    </w:p>
    <w:p w:rsidR="001A1C2C" w:rsidRDefault="001A1C2C" w:rsidP="001A1C2C">
      <w:pPr>
        <w:tabs>
          <w:tab w:val="right" w:leader="dot" w:pos="5760"/>
        </w:tabs>
      </w:pPr>
      <w:r>
        <w:t>Rep. BRYANT spoke in favor of the amendment.</w:t>
      </w:r>
    </w:p>
    <w:p w:rsidR="001A1C2C" w:rsidRDefault="001A1C2C" w:rsidP="001A1C2C">
      <w:pPr>
        <w:tabs>
          <w:tab w:val="right" w:leader="dot" w:pos="5760"/>
        </w:tabs>
      </w:pPr>
    </w:p>
    <w:p w:rsidR="001A1C2C" w:rsidRDefault="001A1C2C" w:rsidP="001A1C2C">
      <w:pPr>
        <w:tabs>
          <w:tab w:val="right" w:leader="dot" w:pos="5760"/>
        </w:tabs>
      </w:pPr>
      <w:r>
        <w:t>Rep. WILLIAMS moved to table the amendment.</w:t>
      </w:r>
    </w:p>
    <w:p w:rsidR="001A1C2C" w:rsidRDefault="001A1C2C" w:rsidP="001A1C2C">
      <w:pPr>
        <w:tabs>
          <w:tab w:val="right" w:leader="dot" w:pos="5760"/>
        </w:tabs>
      </w:pPr>
    </w:p>
    <w:p w:rsidR="001A1C2C" w:rsidRDefault="001A1C2C" w:rsidP="001A1C2C">
      <w:pPr>
        <w:tabs>
          <w:tab w:val="right" w:leader="dot" w:pos="5760"/>
        </w:tabs>
      </w:pPr>
      <w:r>
        <w:t>Rep. TALLON demanded the yeas and nays which were taken, resulting as follows:</w:t>
      </w:r>
    </w:p>
    <w:p w:rsidR="001A1C2C" w:rsidRDefault="001A1C2C" w:rsidP="001A1C2C">
      <w:pPr>
        <w:tabs>
          <w:tab w:val="right" w:leader="dot" w:pos="5760"/>
        </w:tabs>
        <w:jc w:val="center"/>
      </w:pPr>
      <w:bookmarkStart w:id="169" w:name="vote_start412"/>
      <w:bookmarkEnd w:id="169"/>
      <w:r>
        <w:t>Yeas 42; Nays 61</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Allison</w:t>
            </w:r>
          </w:p>
        </w:tc>
        <w:tc>
          <w:tcPr>
            <w:tcW w:w="2180" w:type="dxa"/>
            <w:shd w:val="clear" w:color="auto" w:fill="auto"/>
          </w:tcPr>
          <w:p w:rsidR="001A1C2C" w:rsidRPr="001A1C2C" w:rsidRDefault="001A1C2C" w:rsidP="001A1C2C">
            <w:pPr>
              <w:keepNext/>
              <w:tabs>
                <w:tab w:val="right" w:leader="dot" w:pos="5760"/>
              </w:tabs>
              <w:ind w:firstLine="0"/>
            </w:pPr>
            <w:r>
              <w:t>Anderson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Anthony</w:t>
            </w:r>
          </w:p>
        </w:tc>
        <w:tc>
          <w:tcPr>
            <w:tcW w:w="2179" w:type="dxa"/>
            <w:shd w:val="clear" w:color="auto" w:fill="auto"/>
          </w:tcPr>
          <w:p w:rsidR="001A1C2C" w:rsidRPr="001A1C2C" w:rsidRDefault="001A1C2C" w:rsidP="001A1C2C">
            <w:pPr>
              <w:tabs>
                <w:tab w:val="right" w:leader="dot" w:pos="5760"/>
              </w:tabs>
              <w:ind w:firstLine="0"/>
            </w:pPr>
            <w:r>
              <w:t>Arrington</w:t>
            </w:r>
          </w:p>
        </w:tc>
        <w:tc>
          <w:tcPr>
            <w:tcW w:w="2180" w:type="dxa"/>
            <w:shd w:val="clear" w:color="auto" w:fill="auto"/>
          </w:tcPr>
          <w:p w:rsidR="001A1C2C" w:rsidRPr="001A1C2C" w:rsidRDefault="001A1C2C" w:rsidP="001A1C2C">
            <w:pPr>
              <w:tabs>
                <w:tab w:val="right" w:leader="dot" w:pos="5760"/>
              </w:tabs>
              <w:ind w:firstLine="0"/>
            </w:pPr>
            <w:r>
              <w:t>Atkinson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Bennett</w:t>
            </w:r>
          </w:p>
        </w:tc>
        <w:tc>
          <w:tcPr>
            <w:tcW w:w="2179" w:type="dxa"/>
            <w:shd w:val="clear" w:color="auto" w:fill="auto"/>
          </w:tcPr>
          <w:p w:rsidR="001A1C2C" w:rsidRPr="001A1C2C" w:rsidRDefault="001A1C2C" w:rsidP="001A1C2C">
            <w:pPr>
              <w:tabs>
                <w:tab w:val="right" w:leader="dot" w:pos="5760"/>
              </w:tabs>
              <w:ind w:firstLine="0"/>
            </w:pPr>
            <w:r>
              <w:t>Bernstein</w:t>
            </w:r>
          </w:p>
        </w:tc>
        <w:tc>
          <w:tcPr>
            <w:tcW w:w="2180" w:type="dxa"/>
            <w:shd w:val="clear" w:color="auto" w:fill="auto"/>
          </w:tcPr>
          <w:p w:rsidR="001A1C2C" w:rsidRPr="001A1C2C" w:rsidRDefault="001A1C2C" w:rsidP="001A1C2C">
            <w:pPr>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Bradley</w:t>
            </w:r>
          </w:p>
        </w:tc>
        <w:tc>
          <w:tcPr>
            <w:tcW w:w="2179" w:type="dxa"/>
            <w:shd w:val="clear" w:color="auto" w:fill="auto"/>
          </w:tcPr>
          <w:p w:rsidR="001A1C2C" w:rsidRPr="001A1C2C" w:rsidRDefault="001A1C2C" w:rsidP="001A1C2C">
            <w:pPr>
              <w:tabs>
                <w:tab w:val="right" w:leader="dot" w:pos="5760"/>
              </w:tabs>
              <w:ind w:firstLine="0"/>
            </w:pPr>
            <w:r>
              <w:t>Brawley</w:t>
            </w:r>
          </w:p>
        </w:tc>
        <w:tc>
          <w:tcPr>
            <w:tcW w:w="2180" w:type="dxa"/>
            <w:shd w:val="clear" w:color="auto" w:fill="auto"/>
          </w:tcPr>
          <w:p w:rsidR="001A1C2C" w:rsidRPr="001A1C2C" w:rsidRDefault="001A1C2C" w:rsidP="001A1C2C">
            <w:pPr>
              <w:tabs>
                <w:tab w:val="right" w:leader="dot" w:pos="5760"/>
              </w:tabs>
              <w:ind w:firstLine="0"/>
            </w:pPr>
            <w:r>
              <w:t>Caskey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Cobb-Hunter</w:t>
            </w:r>
          </w:p>
        </w:tc>
        <w:tc>
          <w:tcPr>
            <w:tcW w:w="2180" w:type="dxa"/>
            <w:shd w:val="clear" w:color="auto" w:fill="auto"/>
          </w:tcPr>
          <w:p w:rsidR="001A1C2C" w:rsidRPr="001A1C2C" w:rsidRDefault="001A1C2C" w:rsidP="001A1C2C">
            <w:pPr>
              <w:tabs>
                <w:tab w:val="right" w:leader="dot" w:pos="5760"/>
              </w:tabs>
              <w:ind w:firstLine="0"/>
            </w:pPr>
            <w:r>
              <w:t>Cogswell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Collins</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Dillard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Douglas</w:t>
            </w:r>
          </w:p>
        </w:tc>
        <w:tc>
          <w:tcPr>
            <w:tcW w:w="2179" w:type="dxa"/>
            <w:shd w:val="clear" w:color="auto" w:fill="auto"/>
          </w:tcPr>
          <w:p w:rsidR="001A1C2C" w:rsidRPr="001A1C2C" w:rsidRDefault="001A1C2C" w:rsidP="001A1C2C">
            <w:pPr>
              <w:tabs>
                <w:tab w:val="right" w:leader="dot" w:pos="5760"/>
              </w:tabs>
              <w:ind w:firstLine="0"/>
            </w:pPr>
            <w:r>
              <w:t>Felder</w:t>
            </w:r>
          </w:p>
        </w:tc>
        <w:tc>
          <w:tcPr>
            <w:tcW w:w="2180" w:type="dxa"/>
            <w:shd w:val="clear" w:color="auto" w:fill="auto"/>
          </w:tcPr>
          <w:p w:rsidR="001A1C2C" w:rsidRPr="001A1C2C" w:rsidRDefault="001A1C2C" w:rsidP="001A1C2C">
            <w:pPr>
              <w:tabs>
                <w:tab w:val="right" w:leader="dot" w:pos="5760"/>
              </w:tabs>
              <w:ind w:firstLine="0"/>
            </w:pPr>
            <w:r>
              <w:t>Funderburk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Henderson-Myers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Henegan</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Howard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Jefferson</w:t>
            </w:r>
          </w:p>
        </w:tc>
        <w:tc>
          <w:tcPr>
            <w:tcW w:w="2179" w:type="dxa"/>
            <w:shd w:val="clear" w:color="auto" w:fill="auto"/>
          </w:tcPr>
          <w:p w:rsidR="001A1C2C" w:rsidRPr="001A1C2C" w:rsidRDefault="001A1C2C" w:rsidP="001A1C2C">
            <w:pPr>
              <w:tabs>
                <w:tab w:val="right" w:leader="dot" w:pos="5760"/>
              </w:tabs>
              <w:ind w:firstLine="0"/>
            </w:pPr>
            <w:r>
              <w:t>King</w:t>
            </w:r>
          </w:p>
        </w:tc>
        <w:tc>
          <w:tcPr>
            <w:tcW w:w="2180" w:type="dxa"/>
            <w:shd w:val="clear" w:color="auto" w:fill="auto"/>
          </w:tcPr>
          <w:p w:rsidR="001A1C2C" w:rsidRPr="001A1C2C" w:rsidRDefault="001A1C2C" w:rsidP="001A1C2C">
            <w:pPr>
              <w:tabs>
                <w:tab w:val="right" w:leader="dot" w:pos="5760"/>
              </w:tabs>
              <w:ind w:firstLine="0"/>
            </w:pPr>
            <w:r>
              <w:t>Kirby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Mack</w:t>
            </w:r>
          </w:p>
        </w:tc>
        <w:tc>
          <w:tcPr>
            <w:tcW w:w="2179" w:type="dxa"/>
            <w:shd w:val="clear" w:color="auto" w:fill="auto"/>
          </w:tcPr>
          <w:p w:rsidR="001A1C2C" w:rsidRPr="001A1C2C" w:rsidRDefault="001A1C2C" w:rsidP="001A1C2C">
            <w:pPr>
              <w:tabs>
                <w:tab w:val="right" w:leader="dot" w:pos="5760"/>
              </w:tabs>
              <w:ind w:firstLine="0"/>
            </w:pPr>
            <w:r>
              <w:t>Murphy</w:t>
            </w:r>
          </w:p>
        </w:tc>
        <w:tc>
          <w:tcPr>
            <w:tcW w:w="2180" w:type="dxa"/>
            <w:shd w:val="clear" w:color="auto" w:fill="auto"/>
          </w:tcPr>
          <w:p w:rsidR="001A1C2C" w:rsidRPr="001A1C2C" w:rsidRDefault="001A1C2C" w:rsidP="001A1C2C">
            <w:pPr>
              <w:tabs>
                <w:tab w:val="right" w:leader="dot" w:pos="5760"/>
              </w:tabs>
              <w:ind w:firstLine="0"/>
            </w:pPr>
            <w:r>
              <w:t>W.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Pendarvis</w:t>
            </w:r>
          </w:p>
        </w:tc>
        <w:tc>
          <w:tcPr>
            <w:tcW w:w="2180" w:type="dxa"/>
            <w:shd w:val="clear" w:color="auto" w:fill="auto"/>
          </w:tcPr>
          <w:p w:rsidR="001A1C2C" w:rsidRPr="001A1C2C" w:rsidRDefault="001A1C2C" w:rsidP="001A1C2C">
            <w:pPr>
              <w:tabs>
                <w:tab w:val="right" w:leader="dot" w:pos="5760"/>
              </w:tabs>
              <w:ind w:firstLine="0"/>
            </w:pPr>
            <w:r>
              <w:t>Ridgeway</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M. Rivers</w:t>
            </w:r>
          </w:p>
        </w:tc>
        <w:tc>
          <w:tcPr>
            <w:tcW w:w="2179" w:type="dxa"/>
            <w:shd w:val="clear" w:color="auto" w:fill="auto"/>
          </w:tcPr>
          <w:p w:rsidR="001A1C2C" w:rsidRPr="001A1C2C" w:rsidRDefault="001A1C2C" w:rsidP="001A1C2C">
            <w:pPr>
              <w:keepNext/>
              <w:tabs>
                <w:tab w:val="right" w:leader="dot" w:pos="5760"/>
              </w:tabs>
              <w:ind w:firstLine="0"/>
            </w:pPr>
            <w:r>
              <w:t>Robinson-Simpson</w:t>
            </w:r>
          </w:p>
        </w:tc>
        <w:tc>
          <w:tcPr>
            <w:tcW w:w="2180" w:type="dxa"/>
            <w:shd w:val="clear" w:color="auto" w:fill="auto"/>
          </w:tcPr>
          <w:p w:rsidR="001A1C2C" w:rsidRPr="001A1C2C" w:rsidRDefault="001A1C2C" w:rsidP="001A1C2C">
            <w:pPr>
              <w:keepNext/>
              <w:tabs>
                <w:tab w:val="right" w:leader="dot" w:pos="5760"/>
              </w:tabs>
              <w:ind w:firstLine="0"/>
            </w:pPr>
            <w:r>
              <w:t>Rutherford</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Stavrinakis</w:t>
            </w:r>
          </w:p>
        </w:tc>
        <w:tc>
          <w:tcPr>
            <w:tcW w:w="2179" w:type="dxa"/>
            <w:shd w:val="clear" w:color="auto" w:fill="auto"/>
          </w:tcPr>
          <w:p w:rsidR="001A1C2C" w:rsidRPr="001A1C2C" w:rsidRDefault="001A1C2C" w:rsidP="001A1C2C">
            <w:pPr>
              <w:keepNext/>
              <w:tabs>
                <w:tab w:val="right" w:leader="dot" w:pos="5760"/>
              </w:tabs>
              <w:ind w:firstLine="0"/>
            </w:pPr>
            <w:r>
              <w:t>Wheeler</w:t>
            </w:r>
          </w:p>
        </w:tc>
        <w:tc>
          <w:tcPr>
            <w:tcW w:w="2180" w:type="dxa"/>
            <w:shd w:val="clear" w:color="auto" w:fill="auto"/>
          </w:tcPr>
          <w:p w:rsidR="001A1C2C" w:rsidRPr="001A1C2C" w:rsidRDefault="001A1C2C" w:rsidP="001A1C2C">
            <w:pPr>
              <w:keepNext/>
              <w:tabs>
                <w:tab w:val="right" w:leader="dot" w:pos="5760"/>
              </w:tabs>
              <w:ind w:firstLine="0"/>
            </w:pPr>
            <w:r>
              <w:t>Williams</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Total--42</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Atwater</w:t>
            </w:r>
          </w:p>
        </w:tc>
        <w:tc>
          <w:tcPr>
            <w:tcW w:w="2179" w:type="dxa"/>
            <w:shd w:val="clear" w:color="auto" w:fill="auto"/>
          </w:tcPr>
          <w:p w:rsidR="001A1C2C" w:rsidRPr="001A1C2C" w:rsidRDefault="001A1C2C" w:rsidP="001A1C2C">
            <w:pPr>
              <w:keepNext/>
              <w:tabs>
                <w:tab w:val="right" w:leader="dot" w:pos="5760"/>
              </w:tabs>
              <w:ind w:firstLine="0"/>
            </w:pPr>
            <w:r>
              <w:t>Ballentine</w:t>
            </w:r>
          </w:p>
        </w:tc>
        <w:tc>
          <w:tcPr>
            <w:tcW w:w="2180" w:type="dxa"/>
            <w:shd w:val="clear" w:color="auto" w:fill="auto"/>
          </w:tcPr>
          <w:p w:rsidR="001A1C2C" w:rsidRPr="001A1C2C" w:rsidRDefault="001A1C2C" w:rsidP="001A1C2C">
            <w:pPr>
              <w:keepNext/>
              <w:tabs>
                <w:tab w:val="right" w:leader="dot" w:pos="5760"/>
              </w:tabs>
              <w:ind w:firstLine="0"/>
            </w:pPr>
            <w:r>
              <w:t>Bannister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Blackwell</w:t>
            </w:r>
          </w:p>
        </w:tc>
        <w:tc>
          <w:tcPr>
            <w:tcW w:w="2179" w:type="dxa"/>
            <w:shd w:val="clear" w:color="auto" w:fill="auto"/>
          </w:tcPr>
          <w:p w:rsidR="001A1C2C" w:rsidRPr="001A1C2C" w:rsidRDefault="001A1C2C" w:rsidP="001A1C2C">
            <w:pPr>
              <w:tabs>
                <w:tab w:val="right" w:leader="dot" w:pos="5760"/>
              </w:tabs>
              <w:ind w:firstLine="0"/>
            </w:pPr>
            <w:r>
              <w:t>Bryant</w:t>
            </w:r>
          </w:p>
        </w:tc>
        <w:tc>
          <w:tcPr>
            <w:tcW w:w="2180" w:type="dxa"/>
            <w:shd w:val="clear" w:color="auto" w:fill="auto"/>
          </w:tcPr>
          <w:p w:rsidR="001A1C2C" w:rsidRPr="001A1C2C" w:rsidRDefault="001A1C2C" w:rsidP="001A1C2C">
            <w:pPr>
              <w:tabs>
                <w:tab w:val="right" w:leader="dot" w:pos="5760"/>
              </w:tabs>
              <w:ind w:firstLine="0"/>
            </w:pPr>
            <w:r>
              <w:t>Burns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Chumley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Cole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Gagnon</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w:t>
            </w:r>
          </w:p>
        </w:tc>
        <w:tc>
          <w:tcPr>
            <w:tcW w:w="2179" w:type="dxa"/>
            <w:shd w:val="clear" w:color="auto" w:fill="auto"/>
          </w:tcPr>
          <w:p w:rsidR="001A1C2C" w:rsidRPr="001A1C2C" w:rsidRDefault="001A1C2C" w:rsidP="001A1C2C">
            <w:pPr>
              <w:tabs>
                <w:tab w:val="right" w:leader="dot" w:pos="5760"/>
              </w:tabs>
              <w:ind w:firstLine="0"/>
            </w:pPr>
            <w:r>
              <w:t>Herbkersman</w:t>
            </w:r>
          </w:p>
        </w:tc>
        <w:tc>
          <w:tcPr>
            <w:tcW w:w="2180" w:type="dxa"/>
            <w:shd w:val="clear" w:color="auto" w:fill="auto"/>
          </w:tcPr>
          <w:p w:rsidR="001A1C2C" w:rsidRPr="001A1C2C" w:rsidRDefault="001A1C2C" w:rsidP="001A1C2C">
            <w:pPr>
              <w:tabs>
                <w:tab w:val="right" w:leader="dot" w:pos="5760"/>
              </w:tabs>
              <w:ind w:firstLine="0"/>
            </w:pPr>
            <w:r>
              <w:t>Hewitt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Hixon</w:t>
            </w:r>
          </w:p>
        </w:tc>
        <w:tc>
          <w:tcPr>
            <w:tcW w:w="2179" w:type="dxa"/>
            <w:shd w:val="clear" w:color="auto" w:fill="auto"/>
          </w:tcPr>
          <w:p w:rsidR="001A1C2C" w:rsidRPr="001A1C2C" w:rsidRDefault="001A1C2C" w:rsidP="001A1C2C">
            <w:pPr>
              <w:tabs>
                <w:tab w:val="right" w:leader="dot" w:pos="5760"/>
              </w:tabs>
              <w:ind w:firstLine="0"/>
            </w:pPr>
            <w:r>
              <w:t>Hosey</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McCravy</w:t>
            </w:r>
          </w:p>
        </w:tc>
        <w:tc>
          <w:tcPr>
            <w:tcW w:w="2179" w:type="dxa"/>
            <w:shd w:val="clear" w:color="auto" w:fill="auto"/>
          </w:tcPr>
          <w:p w:rsidR="001A1C2C" w:rsidRPr="001A1C2C" w:rsidRDefault="001A1C2C" w:rsidP="001A1C2C">
            <w:pPr>
              <w:tabs>
                <w:tab w:val="right" w:leader="dot" w:pos="5760"/>
              </w:tabs>
              <w:ind w:firstLine="0"/>
            </w:pPr>
            <w:r>
              <w:t>McEachern</w:t>
            </w:r>
          </w:p>
        </w:tc>
        <w:tc>
          <w:tcPr>
            <w:tcW w:w="2180" w:type="dxa"/>
            <w:shd w:val="clear" w:color="auto" w:fill="auto"/>
          </w:tcPr>
          <w:p w:rsidR="001A1C2C" w:rsidRPr="001A1C2C" w:rsidRDefault="001A1C2C" w:rsidP="001A1C2C">
            <w:pPr>
              <w:tabs>
                <w:tab w:val="right" w:leader="dot" w:pos="5760"/>
              </w:tabs>
              <w:ind w:firstLine="0"/>
            </w:pPr>
            <w:r>
              <w:t>McGinnis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 C. Moss</w:t>
            </w:r>
          </w:p>
        </w:tc>
        <w:tc>
          <w:tcPr>
            <w:tcW w:w="2179" w:type="dxa"/>
            <w:shd w:val="clear" w:color="auto" w:fill="auto"/>
          </w:tcPr>
          <w:p w:rsidR="001A1C2C" w:rsidRPr="001A1C2C" w:rsidRDefault="001A1C2C" w:rsidP="001A1C2C">
            <w:pPr>
              <w:tabs>
                <w:tab w:val="right" w:leader="dot" w:pos="5760"/>
              </w:tabs>
              <w:ind w:firstLine="0"/>
            </w:pPr>
            <w:r>
              <w:t>B. Newton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Pitts</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Sandifer</w:t>
            </w:r>
          </w:p>
        </w:tc>
        <w:tc>
          <w:tcPr>
            <w:tcW w:w="2179" w:type="dxa"/>
            <w:shd w:val="clear" w:color="auto" w:fill="auto"/>
          </w:tcPr>
          <w:p w:rsidR="001A1C2C" w:rsidRPr="001A1C2C" w:rsidRDefault="001A1C2C" w:rsidP="001A1C2C">
            <w:pPr>
              <w:tabs>
                <w:tab w:val="right" w:leader="dot" w:pos="5760"/>
              </w:tabs>
              <w:ind w:firstLine="0"/>
            </w:pPr>
            <w:r>
              <w:t>Simrill</w:t>
            </w:r>
          </w:p>
        </w:tc>
        <w:tc>
          <w:tcPr>
            <w:tcW w:w="2180" w:type="dxa"/>
            <w:shd w:val="clear" w:color="auto" w:fill="auto"/>
          </w:tcPr>
          <w:p w:rsidR="001A1C2C" w:rsidRPr="001A1C2C" w:rsidRDefault="001A1C2C" w:rsidP="001A1C2C">
            <w:pPr>
              <w:tabs>
                <w:tab w:val="right" w:leader="dot" w:pos="5760"/>
              </w:tabs>
              <w:ind w:firstLine="0"/>
            </w:pPr>
            <w:r>
              <w:t>G. M.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R. Smith</w:t>
            </w:r>
          </w:p>
        </w:tc>
        <w:tc>
          <w:tcPr>
            <w:tcW w:w="2179" w:type="dxa"/>
            <w:shd w:val="clear" w:color="auto" w:fill="auto"/>
          </w:tcPr>
          <w:p w:rsidR="001A1C2C" w:rsidRPr="001A1C2C" w:rsidRDefault="001A1C2C" w:rsidP="001A1C2C">
            <w:pPr>
              <w:tabs>
                <w:tab w:val="right" w:leader="dot" w:pos="5760"/>
              </w:tabs>
              <w:ind w:firstLine="0"/>
            </w:pPr>
            <w:r>
              <w:t>J. E. Smith</w:t>
            </w:r>
          </w:p>
        </w:tc>
        <w:tc>
          <w:tcPr>
            <w:tcW w:w="2180" w:type="dxa"/>
            <w:shd w:val="clear" w:color="auto" w:fill="auto"/>
          </w:tcPr>
          <w:p w:rsidR="001A1C2C" w:rsidRPr="001A1C2C" w:rsidRDefault="001A1C2C" w:rsidP="001A1C2C">
            <w:pPr>
              <w:tabs>
                <w:tab w:val="right" w:leader="dot" w:pos="5760"/>
              </w:tabs>
              <w:ind w:firstLine="0"/>
            </w:pPr>
            <w:r>
              <w:t>Sottile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Spires</w:t>
            </w:r>
          </w:p>
        </w:tc>
        <w:tc>
          <w:tcPr>
            <w:tcW w:w="2179" w:type="dxa"/>
            <w:shd w:val="clear" w:color="auto" w:fill="auto"/>
          </w:tcPr>
          <w:p w:rsidR="001A1C2C" w:rsidRPr="001A1C2C" w:rsidRDefault="001A1C2C" w:rsidP="001A1C2C">
            <w:pPr>
              <w:tabs>
                <w:tab w:val="right" w:leader="dot" w:pos="5760"/>
              </w:tabs>
              <w:ind w:firstLine="0"/>
            </w:pPr>
            <w:r>
              <w:t>Tallon</w:t>
            </w:r>
          </w:p>
        </w:tc>
        <w:tc>
          <w:tcPr>
            <w:tcW w:w="2180" w:type="dxa"/>
            <w:shd w:val="clear" w:color="auto" w:fill="auto"/>
          </w:tcPr>
          <w:p w:rsidR="001A1C2C" w:rsidRPr="001A1C2C" w:rsidRDefault="001A1C2C" w:rsidP="001A1C2C">
            <w:pPr>
              <w:tabs>
                <w:tab w:val="right" w:leader="dot" w:pos="5760"/>
              </w:tabs>
              <w:ind w:firstLine="0"/>
            </w:pPr>
            <w:r>
              <w:t>Taylor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Thayer</w:t>
            </w:r>
          </w:p>
        </w:tc>
        <w:tc>
          <w:tcPr>
            <w:tcW w:w="2179" w:type="dxa"/>
            <w:shd w:val="clear" w:color="auto" w:fill="auto"/>
          </w:tcPr>
          <w:p w:rsidR="001A1C2C" w:rsidRPr="001A1C2C" w:rsidRDefault="001A1C2C" w:rsidP="001A1C2C">
            <w:pPr>
              <w:tabs>
                <w:tab w:val="right" w:leader="dot" w:pos="5760"/>
              </w:tabs>
              <w:ind w:firstLine="0"/>
            </w:pPr>
            <w:r>
              <w:t>Toole</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White</w:t>
            </w:r>
          </w:p>
        </w:tc>
        <w:tc>
          <w:tcPr>
            <w:tcW w:w="2179" w:type="dxa"/>
            <w:shd w:val="clear" w:color="auto" w:fill="auto"/>
          </w:tcPr>
          <w:p w:rsidR="001A1C2C" w:rsidRPr="001A1C2C" w:rsidRDefault="001A1C2C" w:rsidP="001A1C2C">
            <w:pPr>
              <w:keepNext/>
              <w:tabs>
                <w:tab w:val="right" w:leader="dot" w:pos="5760"/>
              </w:tabs>
              <w:ind w:firstLine="0"/>
            </w:pPr>
            <w:r>
              <w:t>Whitmire</w:t>
            </w:r>
          </w:p>
        </w:tc>
        <w:tc>
          <w:tcPr>
            <w:tcW w:w="2180" w:type="dxa"/>
            <w:shd w:val="clear" w:color="auto" w:fill="auto"/>
          </w:tcPr>
          <w:p w:rsidR="001A1C2C" w:rsidRPr="001A1C2C" w:rsidRDefault="001A1C2C" w:rsidP="001A1C2C">
            <w:pPr>
              <w:keepNext/>
              <w:tabs>
                <w:tab w:val="right" w:leader="dot" w:pos="5760"/>
              </w:tabs>
              <w:ind w:firstLine="0"/>
            </w:pPr>
            <w:r>
              <w:t>Willis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Yow</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Total--61</w:t>
      </w:r>
    </w:p>
    <w:p w:rsidR="001A1C2C" w:rsidRDefault="001A1C2C" w:rsidP="001A1C2C">
      <w:pPr>
        <w:tabs>
          <w:tab w:val="right" w:leader="dot" w:pos="5760"/>
        </w:tabs>
        <w:jc w:val="center"/>
        <w:rPr>
          <w:b/>
        </w:rPr>
      </w:pPr>
    </w:p>
    <w:p w:rsidR="001A1C2C" w:rsidRDefault="001A1C2C" w:rsidP="001A1C2C">
      <w:pPr>
        <w:tabs>
          <w:tab w:val="right" w:leader="dot" w:pos="5760"/>
        </w:tabs>
      </w:pPr>
      <w:r>
        <w:t>So, the House refused to table the amendment.</w:t>
      </w:r>
    </w:p>
    <w:p w:rsidR="001A1C2C" w:rsidRDefault="001A1C2C" w:rsidP="001A1C2C">
      <w:pPr>
        <w:tabs>
          <w:tab w:val="right" w:leader="dot" w:pos="5760"/>
        </w:tabs>
      </w:pPr>
    </w:p>
    <w:p w:rsidR="001A1C2C" w:rsidRDefault="001A1C2C" w:rsidP="001A1C2C">
      <w:pPr>
        <w:tabs>
          <w:tab w:val="right" w:leader="dot" w:pos="5760"/>
        </w:tabs>
      </w:pPr>
      <w:r>
        <w:t>Rep. GOVAN spoke against the amendment.</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LEAVE OF ABSENCE</w:t>
      </w:r>
    </w:p>
    <w:p w:rsidR="001A1C2C" w:rsidRDefault="001A1C2C" w:rsidP="001A1C2C">
      <w:pPr>
        <w:tabs>
          <w:tab w:val="right" w:leader="dot" w:pos="5760"/>
        </w:tabs>
      </w:pPr>
      <w:r>
        <w:t>The SPEAKER granted Rep. MURPHY a temporary leave of absence.</w:t>
      </w:r>
    </w:p>
    <w:p w:rsidR="00B974D2" w:rsidRDefault="00B974D2" w:rsidP="001A1C2C">
      <w:pPr>
        <w:tabs>
          <w:tab w:val="right" w:leader="dot" w:pos="5760"/>
        </w:tabs>
      </w:pPr>
    </w:p>
    <w:p w:rsidR="001A1C2C" w:rsidRDefault="001A1C2C" w:rsidP="001A1C2C">
      <w:pPr>
        <w:tabs>
          <w:tab w:val="right" w:leader="dot" w:pos="5760"/>
        </w:tabs>
      </w:pPr>
      <w:r>
        <w:t>Rep. GOVAN spoke against the amendment.</w:t>
      </w:r>
    </w:p>
    <w:p w:rsidR="001A1C2C" w:rsidRDefault="001A1C2C" w:rsidP="001A1C2C">
      <w:pPr>
        <w:tabs>
          <w:tab w:val="right" w:leader="dot" w:pos="5760"/>
        </w:tabs>
      </w:pPr>
      <w:r>
        <w:t>Rep. OTT spoke against the amendment.</w:t>
      </w:r>
    </w:p>
    <w:p w:rsidR="001A1C2C" w:rsidRDefault="001A1C2C" w:rsidP="001A1C2C">
      <w:pPr>
        <w:tabs>
          <w:tab w:val="right" w:leader="dot" w:pos="5760"/>
        </w:tabs>
      </w:pPr>
      <w:r>
        <w:t>Rep. WILLIAMS spoke against the amendment.</w:t>
      </w:r>
    </w:p>
    <w:p w:rsidR="001A1C2C" w:rsidRDefault="001A1C2C" w:rsidP="001A1C2C">
      <w:pPr>
        <w:tabs>
          <w:tab w:val="right" w:leader="dot" w:pos="5760"/>
        </w:tabs>
      </w:pPr>
    </w:p>
    <w:p w:rsidR="001A1C2C" w:rsidRDefault="001A1C2C" w:rsidP="001A1C2C">
      <w:pPr>
        <w:tabs>
          <w:tab w:val="right" w:leader="dot" w:pos="5760"/>
        </w:tabs>
      </w:pPr>
      <w:r>
        <w:t>The question then recurred to the adoption of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70" w:name="vote_start421"/>
      <w:bookmarkEnd w:id="170"/>
      <w:r>
        <w:t>Yeas 58; Nays 44</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Anthony</w:t>
            </w:r>
          </w:p>
        </w:tc>
        <w:tc>
          <w:tcPr>
            <w:tcW w:w="2180" w:type="dxa"/>
            <w:shd w:val="clear" w:color="auto" w:fill="auto"/>
          </w:tcPr>
          <w:p w:rsidR="001A1C2C" w:rsidRPr="001A1C2C" w:rsidRDefault="001A1C2C" w:rsidP="001A1C2C">
            <w:pPr>
              <w:keepNext/>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Bannister</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Bryant</w:t>
            </w:r>
          </w:p>
        </w:tc>
        <w:tc>
          <w:tcPr>
            <w:tcW w:w="2179" w:type="dxa"/>
            <w:shd w:val="clear" w:color="auto" w:fill="auto"/>
          </w:tcPr>
          <w:p w:rsidR="001A1C2C" w:rsidRPr="001A1C2C" w:rsidRDefault="001A1C2C" w:rsidP="001A1C2C">
            <w:pPr>
              <w:tabs>
                <w:tab w:val="right" w:leader="dot" w:pos="5760"/>
              </w:tabs>
              <w:ind w:firstLine="0"/>
            </w:pPr>
            <w:r>
              <w:t>Burns</w:t>
            </w:r>
          </w:p>
        </w:tc>
        <w:tc>
          <w:tcPr>
            <w:tcW w:w="2180" w:type="dxa"/>
            <w:shd w:val="clear" w:color="auto" w:fill="auto"/>
          </w:tcPr>
          <w:p w:rsidR="001A1C2C" w:rsidRPr="001A1C2C" w:rsidRDefault="001A1C2C" w:rsidP="001A1C2C">
            <w:pPr>
              <w:tabs>
                <w:tab w:val="right" w:leader="dot" w:pos="5760"/>
              </w:tabs>
              <w:ind w:firstLine="0"/>
            </w:pPr>
            <w:r>
              <w:t>Caskey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Chumley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Cole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Duckworth</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Forrester</w:t>
            </w:r>
          </w:p>
        </w:tc>
        <w:tc>
          <w:tcPr>
            <w:tcW w:w="2180" w:type="dxa"/>
            <w:shd w:val="clear" w:color="auto" w:fill="auto"/>
          </w:tcPr>
          <w:p w:rsidR="001A1C2C" w:rsidRPr="001A1C2C" w:rsidRDefault="001A1C2C" w:rsidP="001A1C2C">
            <w:pPr>
              <w:tabs>
                <w:tab w:val="right" w:leader="dot" w:pos="5760"/>
              </w:tabs>
              <w:ind w:firstLine="0"/>
            </w:pPr>
            <w:r>
              <w:t>Fry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Gagnon</w:t>
            </w:r>
          </w:p>
        </w:tc>
        <w:tc>
          <w:tcPr>
            <w:tcW w:w="2179" w:type="dxa"/>
            <w:shd w:val="clear" w:color="auto" w:fill="auto"/>
          </w:tcPr>
          <w:p w:rsidR="001A1C2C" w:rsidRPr="001A1C2C" w:rsidRDefault="001A1C2C" w:rsidP="001A1C2C">
            <w:pPr>
              <w:tabs>
                <w:tab w:val="right" w:leader="dot" w:pos="5760"/>
              </w:tabs>
              <w:ind w:firstLine="0"/>
            </w:pPr>
            <w:r>
              <w:t>Hayes</w:t>
            </w:r>
          </w:p>
        </w:tc>
        <w:tc>
          <w:tcPr>
            <w:tcW w:w="2180" w:type="dxa"/>
            <w:shd w:val="clear" w:color="auto" w:fill="auto"/>
          </w:tcPr>
          <w:p w:rsidR="001A1C2C" w:rsidRPr="001A1C2C" w:rsidRDefault="001A1C2C" w:rsidP="001A1C2C">
            <w:pPr>
              <w:tabs>
                <w:tab w:val="right" w:leader="dot" w:pos="5760"/>
              </w:tabs>
              <w:ind w:firstLine="0"/>
            </w:pPr>
            <w:r>
              <w:t>Henderson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Hixon</w:t>
            </w:r>
          </w:p>
        </w:tc>
        <w:tc>
          <w:tcPr>
            <w:tcW w:w="2180" w:type="dxa"/>
            <w:shd w:val="clear" w:color="auto" w:fill="auto"/>
          </w:tcPr>
          <w:p w:rsidR="001A1C2C" w:rsidRPr="001A1C2C" w:rsidRDefault="001A1C2C" w:rsidP="001A1C2C">
            <w:pPr>
              <w:tabs>
                <w:tab w:val="right" w:leader="dot" w:pos="5760"/>
              </w:tabs>
              <w:ind w:firstLine="0"/>
            </w:pPr>
            <w:r>
              <w:t>Hosey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Huggins</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Jordan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Magnuson</w:t>
            </w:r>
          </w:p>
        </w:tc>
        <w:tc>
          <w:tcPr>
            <w:tcW w:w="2179" w:type="dxa"/>
            <w:shd w:val="clear" w:color="auto" w:fill="auto"/>
          </w:tcPr>
          <w:p w:rsidR="001A1C2C" w:rsidRPr="001A1C2C" w:rsidRDefault="001A1C2C" w:rsidP="001A1C2C">
            <w:pPr>
              <w:tabs>
                <w:tab w:val="right" w:leader="dot" w:pos="5760"/>
              </w:tabs>
              <w:ind w:firstLine="0"/>
            </w:pPr>
            <w:r>
              <w:t>Martin</w:t>
            </w:r>
          </w:p>
        </w:tc>
        <w:tc>
          <w:tcPr>
            <w:tcW w:w="2180" w:type="dxa"/>
            <w:shd w:val="clear" w:color="auto" w:fill="auto"/>
          </w:tcPr>
          <w:p w:rsidR="001A1C2C" w:rsidRPr="001A1C2C" w:rsidRDefault="001A1C2C" w:rsidP="001A1C2C">
            <w:pPr>
              <w:tabs>
                <w:tab w:val="right" w:leader="dot" w:pos="5760"/>
              </w:tabs>
              <w:ind w:firstLine="0"/>
            </w:pPr>
            <w:r>
              <w:t>McCravy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B.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W. Newton</w:t>
            </w:r>
          </w:p>
        </w:tc>
        <w:tc>
          <w:tcPr>
            <w:tcW w:w="2179" w:type="dxa"/>
            <w:shd w:val="clear" w:color="auto" w:fill="auto"/>
          </w:tcPr>
          <w:p w:rsidR="001A1C2C" w:rsidRPr="001A1C2C" w:rsidRDefault="001A1C2C" w:rsidP="001A1C2C">
            <w:pPr>
              <w:tabs>
                <w:tab w:val="right" w:leader="dot" w:pos="5760"/>
              </w:tabs>
              <w:ind w:firstLine="0"/>
            </w:pPr>
            <w:r>
              <w:t>Pitts</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Sandifer</w:t>
            </w:r>
          </w:p>
        </w:tc>
        <w:tc>
          <w:tcPr>
            <w:tcW w:w="2180" w:type="dxa"/>
            <w:shd w:val="clear" w:color="auto" w:fill="auto"/>
          </w:tcPr>
          <w:p w:rsidR="001A1C2C" w:rsidRPr="001A1C2C" w:rsidRDefault="001A1C2C" w:rsidP="001A1C2C">
            <w:pPr>
              <w:tabs>
                <w:tab w:val="right" w:leader="dot" w:pos="5760"/>
              </w:tabs>
              <w:ind w:firstLine="0"/>
            </w:pPr>
            <w:r>
              <w:t>Simrill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M. Smith</w:t>
            </w:r>
          </w:p>
        </w:tc>
        <w:tc>
          <w:tcPr>
            <w:tcW w:w="2179" w:type="dxa"/>
            <w:shd w:val="clear" w:color="auto" w:fill="auto"/>
          </w:tcPr>
          <w:p w:rsidR="001A1C2C" w:rsidRPr="001A1C2C" w:rsidRDefault="001A1C2C" w:rsidP="001A1C2C">
            <w:pPr>
              <w:tabs>
                <w:tab w:val="right" w:leader="dot" w:pos="5760"/>
              </w:tabs>
              <w:ind w:firstLine="0"/>
            </w:pPr>
            <w:r>
              <w:t>G. R. Smith</w:t>
            </w:r>
          </w:p>
        </w:tc>
        <w:tc>
          <w:tcPr>
            <w:tcW w:w="2180" w:type="dxa"/>
            <w:shd w:val="clear" w:color="auto" w:fill="auto"/>
          </w:tcPr>
          <w:p w:rsidR="001A1C2C" w:rsidRPr="001A1C2C" w:rsidRDefault="001A1C2C" w:rsidP="001A1C2C">
            <w:pPr>
              <w:tabs>
                <w:tab w:val="right" w:leader="dot" w:pos="5760"/>
              </w:tabs>
              <w:ind w:firstLine="0"/>
            </w:pPr>
            <w:r>
              <w:t>Sottile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Spires</w:t>
            </w:r>
          </w:p>
        </w:tc>
        <w:tc>
          <w:tcPr>
            <w:tcW w:w="2179" w:type="dxa"/>
            <w:shd w:val="clear" w:color="auto" w:fill="auto"/>
          </w:tcPr>
          <w:p w:rsidR="001A1C2C" w:rsidRPr="001A1C2C" w:rsidRDefault="001A1C2C" w:rsidP="001A1C2C">
            <w:pPr>
              <w:tabs>
                <w:tab w:val="right" w:leader="dot" w:pos="5760"/>
              </w:tabs>
              <w:ind w:firstLine="0"/>
            </w:pPr>
            <w:r>
              <w:t>Tallon</w:t>
            </w:r>
          </w:p>
        </w:tc>
        <w:tc>
          <w:tcPr>
            <w:tcW w:w="2180" w:type="dxa"/>
            <w:shd w:val="clear" w:color="auto" w:fill="auto"/>
          </w:tcPr>
          <w:p w:rsidR="001A1C2C" w:rsidRPr="001A1C2C" w:rsidRDefault="001A1C2C" w:rsidP="001A1C2C">
            <w:pPr>
              <w:tabs>
                <w:tab w:val="right" w:leader="dot" w:pos="5760"/>
              </w:tabs>
              <w:ind w:firstLine="0"/>
            </w:pPr>
            <w:r>
              <w:t>Taylor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Thayer</w:t>
            </w:r>
          </w:p>
        </w:tc>
        <w:tc>
          <w:tcPr>
            <w:tcW w:w="2179" w:type="dxa"/>
            <w:shd w:val="clear" w:color="auto" w:fill="auto"/>
          </w:tcPr>
          <w:p w:rsidR="001A1C2C" w:rsidRPr="001A1C2C" w:rsidRDefault="001A1C2C" w:rsidP="001A1C2C">
            <w:pPr>
              <w:tabs>
                <w:tab w:val="right" w:leader="dot" w:pos="5760"/>
              </w:tabs>
              <w:ind w:firstLine="0"/>
            </w:pPr>
            <w:r>
              <w:t>Toole</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White</w:t>
            </w:r>
          </w:p>
        </w:tc>
        <w:tc>
          <w:tcPr>
            <w:tcW w:w="2179" w:type="dxa"/>
            <w:shd w:val="clear" w:color="auto" w:fill="auto"/>
          </w:tcPr>
          <w:p w:rsidR="001A1C2C" w:rsidRPr="001A1C2C" w:rsidRDefault="001A1C2C" w:rsidP="001A1C2C">
            <w:pPr>
              <w:keepNext/>
              <w:tabs>
                <w:tab w:val="right" w:leader="dot" w:pos="5760"/>
              </w:tabs>
              <w:ind w:firstLine="0"/>
            </w:pPr>
            <w:r>
              <w:t>Whitmire</w:t>
            </w:r>
          </w:p>
        </w:tc>
        <w:tc>
          <w:tcPr>
            <w:tcW w:w="2180" w:type="dxa"/>
            <w:shd w:val="clear" w:color="auto" w:fill="auto"/>
          </w:tcPr>
          <w:p w:rsidR="001A1C2C" w:rsidRPr="001A1C2C" w:rsidRDefault="001A1C2C" w:rsidP="001A1C2C">
            <w:pPr>
              <w:keepNext/>
              <w:tabs>
                <w:tab w:val="right" w:leader="dot" w:pos="5760"/>
              </w:tabs>
              <w:ind w:firstLine="0"/>
            </w:pPr>
            <w:r>
              <w:t>Willis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Yow</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Total--58</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Arrington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Atkinson</w:t>
            </w:r>
          </w:p>
        </w:tc>
        <w:tc>
          <w:tcPr>
            <w:tcW w:w="2179" w:type="dxa"/>
            <w:shd w:val="clear" w:color="auto" w:fill="auto"/>
          </w:tcPr>
          <w:p w:rsidR="001A1C2C" w:rsidRPr="001A1C2C" w:rsidRDefault="001A1C2C" w:rsidP="001A1C2C">
            <w:pPr>
              <w:tabs>
                <w:tab w:val="right" w:leader="dot" w:pos="5760"/>
              </w:tabs>
              <w:ind w:firstLine="0"/>
            </w:pPr>
            <w:r>
              <w:t>Bennett</w:t>
            </w:r>
          </w:p>
        </w:tc>
        <w:tc>
          <w:tcPr>
            <w:tcW w:w="2180" w:type="dxa"/>
            <w:shd w:val="clear" w:color="auto" w:fill="auto"/>
          </w:tcPr>
          <w:p w:rsidR="001A1C2C" w:rsidRPr="001A1C2C" w:rsidRDefault="001A1C2C" w:rsidP="001A1C2C">
            <w:pPr>
              <w:tabs>
                <w:tab w:val="right" w:leader="dot" w:pos="5760"/>
              </w:tabs>
              <w:ind w:firstLine="0"/>
            </w:pPr>
            <w:r>
              <w:t>Bernstein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Bowers</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Brawley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Clyburn</w:t>
            </w:r>
          </w:p>
        </w:tc>
        <w:tc>
          <w:tcPr>
            <w:tcW w:w="2180" w:type="dxa"/>
            <w:shd w:val="clear" w:color="auto" w:fill="auto"/>
          </w:tcPr>
          <w:p w:rsidR="001A1C2C" w:rsidRPr="001A1C2C" w:rsidRDefault="001A1C2C" w:rsidP="001A1C2C">
            <w:pPr>
              <w:tabs>
                <w:tab w:val="right" w:leader="dot" w:pos="5760"/>
              </w:tabs>
              <w:ind w:firstLine="0"/>
            </w:pPr>
            <w:r>
              <w:t>Cobb-Hunter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Cogswell</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Dillard</w:t>
            </w:r>
          </w:p>
        </w:tc>
        <w:tc>
          <w:tcPr>
            <w:tcW w:w="2179" w:type="dxa"/>
            <w:shd w:val="clear" w:color="auto" w:fill="auto"/>
          </w:tcPr>
          <w:p w:rsidR="001A1C2C" w:rsidRPr="001A1C2C" w:rsidRDefault="001A1C2C" w:rsidP="001A1C2C">
            <w:pPr>
              <w:tabs>
                <w:tab w:val="right" w:leader="dot" w:pos="5760"/>
              </w:tabs>
              <w:ind w:firstLine="0"/>
            </w:pPr>
            <w:r>
              <w:t>Douglas</w:t>
            </w:r>
          </w:p>
        </w:tc>
        <w:tc>
          <w:tcPr>
            <w:tcW w:w="2180" w:type="dxa"/>
            <w:shd w:val="clear" w:color="auto" w:fill="auto"/>
          </w:tcPr>
          <w:p w:rsidR="001A1C2C" w:rsidRPr="001A1C2C" w:rsidRDefault="001A1C2C" w:rsidP="001A1C2C">
            <w:pPr>
              <w:tabs>
                <w:tab w:val="right" w:leader="dot" w:pos="5760"/>
              </w:tabs>
              <w:ind w:firstLine="0"/>
            </w:pPr>
            <w:r>
              <w:t>Felder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Gilliard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Govan</w:t>
            </w:r>
          </w:p>
        </w:tc>
        <w:tc>
          <w:tcPr>
            <w:tcW w:w="2179" w:type="dxa"/>
            <w:shd w:val="clear" w:color="auto" w:fill="auto"/>
          </w:tcPr>
          <w:p w:rsidR="001A1C2C" w:rsidRPr="001A1C2C" w:rsidRDefault="001A1C2C" w:rsidP="001A1C2C">
            <w:pPr>
              <w:tabs>
                <w:tab w:val="right" w:leader="dot" w:pos="5760"/>
              </w:tabs>
              <w:ind w:firstLine="0"/>
            </w:pPr>
            <w:r>
              <w:t>Henderson-Myers</w:t>
            </w:r>
          </w:p>
        </w:tc>
        <w:tc>
          <w:tcPr>
            <w:tcW w:w="2180" w:type="dxa"/>
            <w:shd w:val="clear" w:color="auto" w:fill="auto"/>
          </w:tcPr>
          <w:p w:rsidR="001A1C2C" w:rsidRPr="001A1C2C" w:rsidRDefault="001A1C2C" w:rsidP="001A1C2C">
            <w:pPr>
              <w:tabs>
                <w:tab w:val="right" w:leader="dot" w:pos="5760"/>
              </w:tabs>
              <w:ind w:firstLine="0"/>
            </w:pPr>
            <w:r>
              <w:t>Henegan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Hiott</w:t>
            </w:r>
          </w:p>
        </w:tc>
        <w:tc>
          <w:tcPr>
            <w:tcW w:w="2179" w:type="dxa"/>
            <w:shd w:val="clear" w:color="auto" w:fill="auto"/>
          </w:tcPr>
          <w:p w:rsidR="001A1C2C" w:rsidRPr="001A1C2C" w:rsidRDefault="001A1C2C" w:rsidP="001A1C2C">
            <w:pPr>
              <w:tabs>
                <w:tab w:val="right" w:leader="dot" w:pos="5760"/>
              </w:tabs>
              <w:ind w:firstLine="0"/>
            </w:pPr>
            <w:r>
              <w:t>Howard</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King</w:t>
            </w:r>
          </w:p>
        </w:tc>
        <w:tc>
          <w:tcPr>
            <w:tcW w:w="2179" w:type="dxa"/>
            <w:shd w:val="clear" w:color="auto" w:fill="auto"/>
          </w:tcPr>
          <w:p w:rsidR="001A1C2C" w:rsidRPr="001A1C2C" w:rsidRDefault="001A1C2C" w:rsidP="001A1C2C">
            <w:pPr>
              <w:tabs>
                <w:tab w:val="right" w:leader="dot" w:pos="5760"/>
              </w:tabs>
              <w:ind w:firstLine="0"/>
            </w:pPr>
            <w:r>
              <w:t>Kirby</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Mack</w:t>
            </w:r>
          </w:p>
        </w:tc>
        <w:tc>
          <w:tcPr>
            <w:tcW w:w="2179" w:type="dxa"/>
            <w:shd w:val="clear" w:color="auto" w:fill="auto"/>
          </w:tcPr>
          <w:p w:rsidR="001A1C2C" w:rsidRPr="001A1C2C" w:rsidRDefault="001A1C2C" w:rsidP="001A1C2C">
            <w:pPr>
              <w:tabs>
                <w:tab w:val="right" w:leader="dot" w:pos="5760"/>
              </w:tabs>
              <w:ind w:firstLine="0"/>
            </w:pPr>
            <w:r>
              <w:t>McCoy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Murphy</w:t>
            </w:r>
          </w:p>
        </w:tc>
        <w:tc>
          <w:tcPr>
            <w:tcW w:w="2179" w:type="dxa"/>
            <w:shd w:val="clear" w:color="auto" w:fill="auto"/>
          </w:tcPr>
          <w:p w:rsidR="001A1C2C" w:rsidRPr="001A1C2C" w:rsidRDefault="001A1C2C" w:rsidP="001A1C2C">
            <w:pPr>
              <w:tabs>
                <w:tab w:val="right" w:leader="dot" w:pos="5760"/>
              </w:tabs>
              <w:ind w:firstLine="0"/>
            </w:pPr>
            <w:r>
              <w:t>Norrell</w:t>
            </w:r>
          </w:p>
        </w:tc>
        <w:tc>
          <w:tcPr>
            <w:tcW w:w="2180" w:type="dxa"/>
            <w:shd w:val="clear" w:color="auto" w:fill="auto"/>
          </w:tcPr>
          <w:p w:rsidR="001A1C2C" w:rsidRPr="001A1C2C" w:rsidRDefault="001A1C2C" w:rsidP="001A1C2C">
            <w:pPr>
              <w:tabs>
                <w:tab w:val="right" w:leader="dot" w:pos="5760"/>
              </w:tabs>
              <w:ind w:firstLine="0"/>
            </w:pPr>
            <w:r>
              <w:t>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Pendarvis</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M. Rivers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S. Rivers</w:t>
            </w:r>
          </w:p>
        </w:tc>
        <w:tc>
          <w:tcPr>
            <w:tcW w:w="2179" w:type="dxa"/>
            <w:shd w:val="clear" w:color="auto" w:fill="auto"/>
          </w:tcPr>
          <w:p w:rsidR="001A1C2C" w:rsidRPr="001A1C2C" w:rsidRDefault="001A1C2C" w:rsidP="001A1C2C">
            <w:pPr>
              <w:keepNext/>
              <w:tabs>
                <w:tab w:val="right" w:leader="dot" w:pos="5760"/>
              </w:tabs>
              <w:ind w:firstLine="0"/>
            </w:pPr>
            <w:r>
              <w:t>Rutherford</w:t>
            </w:r>
          </w:p>
        </w:tc>
        <w:tc>
          <w:tcPr>
            <w:tcW w:w="2180" w:type="dxa"/>
            <w:shd w:val="clear" w:color="auto" w:fill="auto"/>
          </w:tcPr>
          <w:p w:rsidR="001A1C2C" w:rsidRPr="001A1C2C" w:rsidRDefault="001A1C2C" w:rsidP="001A1C2C">
            <w:pPr>
              <w:keepNext/>
              <w:tabs>
                <w:tab w:val="right" w:leader="dot" w:pos="5760"/>
              </w:tabs>
              <w:ind w:firstLine="0"/>
            </w:pPr>
            <w:r>
              <w:t>J. E. Smith</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Thigpen</w:t>
            </w:r>
          </w:p>
        </w:tc>
        <w:tc>
          <w:tcPr>
            <w:tcW w:w="2179" w:type="dxa"/>
            <w:shd w:val="clear" w:color="auto" w:fill="auto"/>
          </w:tcPr>
          <w:p w:rsidR="001A1C2C" w:rsidRPr="001A1C2C" w:rsidRDefault="001A1C2C" w:rsidP="001A1C2C">
            <w:pPr>
              <w:keepNext/>
              <w:tabs>
                <w:tab w:val="right" w:leader="dot" w:pos="5760"/>
              </w:tabs>
              <w:ind w:firstLine="0"/>
            </w:pPr>
            <w:r>
              <w:t>Williams</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Total--44</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Default="001A1C2C" w:rsidP="001A1C2C">
      <w:pPr>
        <w:tabs>
          <w:tab w:val="right" w:leader="dot" w:pos="5760"/>
        </w:tabs>
      </w:pPr>
      <w:r>
        <w:t>Rep. SIMRILL moved cloture on the entire matter.</w:t>
      </w:r>
    </w:p>
    <w:p w:rsidR="001A1C2C" w:rsidRDefault="001A1C2C" w:rsidP="001A1C2C">
      <w:pPr>
        <w:tabs>
          <w:tab w:val="right" w:leader="dot" w:pos="5760"/>
        </w:tabs>
      </w:pPr>
    </w:p>
    <w:p w:rsidR="001A1C2C" w:rsidRDefault="001A1C2C" w:rsidP="001A1C2C">
      <w:pPr>
        <w:tabs>
          <w:tab w:val="right" w:leader="dot" w:pos="5760"/>
        </w:tabs>
      </w:pPr>
      <w:r>
        <w:t>Rep. SIMRILL demanded the yeas and nays which were taken, resulting as follows:</w:t>
      </w:r>
    </w:p>
    <w:p w:rsidR="001A1C2C" w:rsidRDefault="001A1C2C" w:rsidP="001A1C2C">
      <w:pPr>
        <w:tabs>
          <w:tab w:val="right" w:leader="dot" w:pos="5760"/>
        </w:tabs>
        <w:jc w:val="center"/>
      </w:pPr>
      <w:bookmarkStart w:id="171" w:name="vote_start424"/>
      <w:bookmarkEnd w:id="171"/>
      <w:r>
        <w:t>Yeas 70; Nays 34</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Arrington</w:t>
            </w:r>
          </w:p>
        </w:tc>
        <w:tc>
          <w:tcPr>
            <w:tcW w:w="2180" w:type="dxa"/>
            <w:shd w:val="clear" w:color="auto" w:fill="auto"/>
          </w:tcPr>
          <w:p w:rsidR="001A1C2C" w:rsidRPr="001A1C2C" w:rsidRDefault="001A1C2C" w:rsidP="001A1C2C">
            <w:pPr>
              <w:keepNext/>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Bannister</w:t>
            </w:r>
          </w:p>
        </w:tc>
        <w:tc>
          <w:tcPr>
            <w:tcW w:w="2180" w:type="dxa"/>
            <w:shd w:val="clear" w:color="auto" w:fill="auto"/>
          </w:tcPr>
          <w:p w:rsidR="001A1C2C" w:rsidRPr="001A1C2C" w:rsidRDefault="001A1C2C" w:rsidP="001A1C2C">
            <w:pPr>
              <w:tabs>
                <w:tab w:val="right" w:leader="dot" w:pos="5760"/>
              </w:tabs>
              <w:ind w:firstLine="0"/>
            </w:pPr>
            <w:r>
              <w:t>Bennett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Blackwell</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Clemmons</w:t>
            </w:r>
          </w:p>
        </w:tc>
        <w:tc>
          <w:tcPr>
            <w:tcW w:w="2179" w:type="dxa"/>
            <w:shd w:val="clear" w:color="auto" w:fill="auto"/>
          </w:tcPr>
          <w:p w:rsidR="001A1C2C" w:rsidRPr="001A1C2C" w:rsidRDefault="001A1C2C" w:rsidP="001A1C2C">
            <w:pPr>
              <w:tabs>
                <w:tab w:val="right" w:leader="dot" w:pos="5760"/>
              </w:tabs>
              <w:ind w:firstLine="0"/>
            </w:pPr>
            <w:r>
              <w:t>Cogswell</w:t>
            </w:r>
          </w:p>
        </w:tc>
        <w:tc>
          <w:tcPr>
            <w:tcW w:w="2180" w:type="dxa"/>
            <w:shd w:val="clear" w:color="auto" w:fill="auto"/>
          </w:tcPr>
          <w:p w:rsidR="001A1C2C" w:rsidRPr="001A1C2C" w:rsidRDefault="001A1C2C" w:rsidP="001A1C2C">
            <w:pPr>
              <w:tabs>
                <w:tab w:val="right" w:leader="dot" w:pos="5760"/>
              </w:tabs>
              <w:ind w:firstLine="0"/>
            </w:pPr>
            <w:r>
              <w:t>Cole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Davis</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Duckworth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Elliott</w:t>
            </w:r>
          </w:p>
        </w:tc>
        <w:tc>
          <w:tcPr>
            <w:tcW w:w="2179" w:type="dxa"/>
            <w:shd w:val="clear" w:color="auto" w:fill="auto"/>
          </w:tcPr>
          <w:p w:rsidR="001A1C2C" w:rsidRPr="001A1C2C" w:rsidRDefault="001A1C2C" w:rsidP="001A1C2C">
            <w:pPr>
              <w:tabs>
                <w:tab w:val="right" w:leader="dot" w:pos="5760"/>
              </w:tabs>
              <w:ind w:firstLine="0"/>
            </w:pPr>
            <w:r>
              <w:t>Erickson</w:t>
            </w:r>
          </w:p>
        </w:tc>
        <w:tc>
          <w:tcPr>
            <w:tcW w:w="2180" w:type="dxa"/>
            <w:shd w:val="clear" w:color="auto" w:fill="auto"/>
          </w:tcPr>
          <w:p w:rsidR="001A1C2C" w:rsidRPr="001A1C2C" w:rsidRDefault="001A1C2C" w:rsidP="001A1C2C">
            <w:pPr>
              <w:tabs>
                <w:tab w:val="right" w:leader="dot" w:pos="5760"/>
              </w:tabs>
              <w:ind w:firstLine="0"/>
            </w:pPr>
            <w:r>
              <w:t>Felder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Gagnon</w:t>
            </w:r>
          </w:p>
        </w:tc>
        <w:tc>
          <w:tcPr>
            <w:tcW w:w="2180" w:type="dxa"/>
            <w:shd w:val="clear" w:color="auto" w:fill="auto"/>
          </w:tcPr>
          <w:p w:rsidR="001A1C2C" w:rsidRPr="001A1C2C" w:rsidRDefault="001A1C2C" w:rsidP="001A1C2C">
            <w:pPr>
              <w:tabs>
                <w:tab w:val="right" w:leader="dot" w:pos="5760"/>
              </w:tabs>
              <w:ind w:firstLine="0"/>
            </w:pPr>
            <w:r>
              <w:t>Henderson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Herbkersman</w:t>
            </w:r>
          </w:p>
        </w:tc>
        <w:tc>
          <w:tcPr>
            <w:tcW w:w="2179" w:type="dxa"/>
            <w:shd w:val="clear" w:color="auto" w:fill="auto"/>
          </w:tcPr>
          <w:p w:rsidR="001A1C2C" w:rsidRPr="001A1C2C" w:rsidRDefault="001A1C2C" w:rsidP="001A1C2C">
            <w:pPr>
              <w:tabs>
                <w:tab w:val="right" w:leader="dot" w:pos="5760"/>
              </w:tabs>
              <w:ind w:firstLine="0"/>
            </w:pPr>
            <w:r>
              <w:t>Hewitt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Huggins</w:t>
            </w:r>
          </w:p>
        </w:tc>
        <w:tc>
          <w:tcPr>
            <w:tcW w:w="2180" w:type="dxa"/>
            <w:shd w:val="clear" w:color="auto" w:fill="auto"/>
          </w:tcPr>
          <w:p w:rsidR="001A1C2C" w:rsidRPr="001A1C2C" w:rsidRDefault="001A1C2C" w:rsidP="001A1C2C">
            <w:pPr>
              <w:tabs>
                <w:tab w:val="right" w:leader="dot" w:pos="5760"/>
              </w:tabs>
              <w:ind w:firstLine="0"/>
            </w:pPr>
            <w:r>
              <w:t>Johnson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Jordan</w:t>
            </w:r>
          </w:p>
        </w:tc>
        <w:tc>
          <w:tcPr>
            <w:tcW w:w="2179" w:type="dxa"/>
            <w:shd w:val="clear" w:color="auto" w:fill="auto"/>
          </w:tcPr>
          <w:p w:rsidR="001A1C2C" w:rsidRPr="001A1C2C" w:rsidRDefault="001A1C2C" w:rsidP="001A1C2C">
            <w:pPr>
              <w:tabs>
                <w:tab w:val="right" w:leader="dot" w:pos="5760"/>
              </w:tabs>
              <w:ind w:firstLine="0"/>
            </w:pPr>
            <w:r>
              <w:t>Loftis</w:t>
            </w:r>
          </w:p>
        </w:tc>
        <w:tc>
          <w:tcPr>
            <w:tcW w:w="2180" w:type="dxa"/>
            <w:shd w:val="clear" w:color="auto" w:fill="auto"/>
          </w:tcPr>
          <w:p w:rsidR="001A1C2C" w:rsidRPr="001A1C2C" w:rsidRDefault="001A1C2C" w:rsidP="001A1C2C">
            <w:pPr>
              <w:tabs>
                <w:tab w:val="right" w:leader="dot" w:pos="5760"/>
              </w:tabs>
              <w:ind w:firstLine="0"/>
            </w:pPr>
            <w:r>
              <w:t>Long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Lowe</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Magnuson</w:t>
            </w:r>
          </w:p>
        </w:tc>
        <w:tc>
          <w:tcPr>
            <w:tcW w:w="2179" w:type="dxa"/>
            <w:shd w:val="clear" w:color="auto" w:fill="auto"/>
          </w:tcPr>
          <w:p w:rsidR="001A1C2C" w:rsidRPr="001A1C2C" w:rsidRDefault="001A1C2C" w:rsidP="001A1C2C">
            <w:pPr>
              <w:tabs>
                <w:tab w:val="right" w:leader="dot" w:pos="5760"/>
              </w:tabs>
              <w:ind w:firstLine="0"/>
            </w:pPr>
            <w:r>
              <w:t>Martin</w:t>
            </w:r>
          </w:p>
        </w:tc>
        <w:tc>
          <w:tcPr>
            <w:tcW w:w="2180" w:type="dxa"/>
            <w:shd w:val="clear" w:color="auto" w:fill="auto"/>
          </w:tcPr>
          <w:p w:rsidR="001A1C2C" w:rsidRPr="001A1C2C" w:rsidRDefault="001A1C2C" w:rsidP="001A1C2C">
            <w:pPr>
              <w:tabs>
                <w:tab w:val="right" w:leader="dot" w:pos="5760"/>
              </w:tabs>
              <w:ind w:firstLine="0"/>
            </w:pPr>
            <w:r>
              <w:t>McCoy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McCravy</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Murphy</w:t>
            </w:r>
          </w:p>
        </w:tc>
        <w:tc>
          <w:tcPr>
            <w:tcW w:w="2179" w:type="dxa"/>
            <w:shd w:val="clear" w:color="auto" w:fill="auto"/>
          </w:tcPr>
          <w:p w:rsidR="001A1C2C" w:rsidRPr="001A1C2C" w:rsidRDefault="001A1C2C" w:rsidP="001A1C2C">
            <w:pPr>
              <w:tabs>
                <w:tab w:val="right" w:leader="dot" w:pos="5760"/>
              </w:tabs>
              <w:ind w:firstLine="0"/>
            </w:pPr>
            <w:r>
              <w:t>B. Newton</w:t>
            </w:r>
          </w:p>
        </w:tc>
        <w:tc>
          <w:tcPr>
            <w:tcW w:w="2180" w:type="dxa"/>
            <w:shd w:val="clear" w:color="auto" w:fill="auto"/>
          </w:tcPr>
          <w:p w:rsidR="001A1C2C" w:rsidRPr="001A1C2C" w:rsidRDefault="001A1C2C" w:rsidP="001A1C2C">
            <w:pPr>
              <w:tabs>
                <w:tab w:val="right" w:leader="dot" w:pos="5760"/>
              </w:tabs>
              <w:ind w:firstLine="0"/>
            </w:pPr>
            <w:r>
              <w:t>W.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Pitts</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 Rivers</w:t>
            </w:r>
          </w:p>
        </w:tc>
        <w:tc>
          <w:tcPr>
            <w:tcW w:w="2179" w:type="dxa"/>
            <w:shd w:val="clear" w:color="auto" w:fill="auto"/>
          </w:tcPr>
          <w:p w:rsidR="001A1C2C" w:rsidRPr="001A1C2C" w:rsidRDefault="001A1C2C" w:rsidP="001A1C2C">
            <w:pPr>
              <w:tabs>
                <w:tab w:val="right" w:leader="dot" w:pos="5760"/>
              </w:tabs>
              <w:ind w:firstLine="0"/>
            </w:pPr>
            <w:r>
              <w:t>Sandifer</w:t>
            </w:r>
          </w:p>
        </w:tc>
        <w:tc>
          <w:tcPr>
            <w:tcW w:w="2180" w:type="dxa"/>
            <w:shd w:val="clear" w:color="auto" w:fill="auto"/>
          </w:tcPr>
          <w:p w:rsidR="001A1C2C" w:rsidRPr="001A1C2C" w:rsidRDefault="001A1C2C" w:rsidP="001A1C2C">
            <w:pPr>
              <w:tabs>
                <w:tab w:val="right" w:leader="dot" w:pos="5760"/>
              </w:tabs>
              <w:ind w:firstLine="0"/>
            </w:pPr>
            <w:r>
              <w:t>Simrill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M. Smith</w:t>
            </w:r>
          </w:p>
        </w:tc>
        <w:tc>
          <w:tcPr>
            <w:tcW w:w="2179" w:type="dxa"/>
            <w:shd w:val="clear" w:color="auto" w:fill="auto"/>
          </w:tcPr>
          <w:p w:rsidR="001A1C2C" w:rsidRPr="001A1C2C" w:rsidRDefault="001A1C2C" w:rsidP="001A1C2C">
            <w:pPr>
              <w:tabs>
                <w:tab w:val="right" w:leader="dot" w:pos="5760"/>
              </w:tabs>
              <w:ind w:firstLine="0"/>
            </w:pPr>
            <w:r>
              <w:t>G. R. Smith</w:t>
            </w:r>
          </w:p>
        </w:tc>
        <w:tc>
          <w:tcPr>
            <w:tcW w:w="2180" w:type="dxa"/>
            <w:shd w:val="clear" w:color="auto" w:fill="auto"/>
          </w:tcPr>
          <w:p w:rsidR="001A1C2C" w:rsidRPr="001A1C2C" w:rsidRDefault="001A1C2C" w:rsidP="001A1C2C">
            <w:pPr>
              <w:tabs>
                <w:tab w:val="right" w:leader="dot" w:pos="5760"/>
              </w:tabs>
              <w:ind w:firstLine="0"/>
            </w:pPr>
            <w:r>
              <w:t>Sottile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Spires</w:t>
            </w:r>
          </w:p>
        </w:tc>
        <w:tc>
          <w:tcPr>
            <w:tcW w:w="2179" w:type="dxa"/>
            <w:shd w:val="clear" w:color="auto" w:fill="auto"/>
          </w:tcPr>
          <w:p w:rsidR="001A1C2C" w:rsidRPr="001A1C2C" w:rsidRDefault="001A1C2C" w:rsidP="001A1C2C">
            <w:pPr>
              <w:tabs>
                <w:tab w:val="right" w:leader="dot" w:pos="5760"/>
              </w:tabs>
              <w:ind w:firstLine="0"/>
            </w:pPr>
            <w:r>
              <w:t>Tallon</w:t>
            </w:r>
          </w:p>
        </w:tc>
        <w:tc>
          <w:tcPr>
            <w:tcW w:w="2180" w:type="dxa"/>
            <w:shd w:val="clear" w:color="auto" w:fill="auto"/>
          </w:tcPr>
          <w:p w:rsidR="001A1C2C" w:rsidRPr="001A1C2C" w:rsidRDefault="001A1C2C" w:rsidP="001A1C2C">
            <w:pPr>
              <w:tabs>
                <w:tab w:val="right" w:leader="dot" w:pos="5760"/>
              </w:tabs>
              <w:ind w:firstLine="0"/>
            </w:pPr>
            <w:r>
              <w:t>Taylor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Thayer</w:t>
            </w:r>
          </w:p>
        </w:tc>
        <w:tc>
          <w:tcPr>
            <w:tcW w:w="2179" w:type="dxa"/>
            <w:shd w:val="clear" w:color="auto" w:fill="auto"/>
          </w:tcPr>
          <w:p w:rsidR="001A1C2C" w:rsidRPr="001A1C2C" w:rsidRDefault="001A1C2C" w:rsidP="001A1C2C">
            <w:pPr>
              <w:tabs>
                <w:tab w:val="right" w:leader="dot" w:pos="5760"/>
              </w:tabs>
              <w:ind w:firstLine="0"/>
            </w:pPr>
            <w:r>
              <w:t>Toole</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1355D">
            <w:pPr>
              <w:keepNext/>
              <w:tabs>
                <w:tab w:val="right" w:leader="dot" w:pos="5760"/>
              </w:tabs>
              <w:ind w:firstLine="0"/>
            </w:pPr>
            <w:r>
              <w:t>White</w:t>
            </w:r>
          </w:p>
        </w:tc>
        <w:tc>
          <w:tcPr>
            <w:tcW w:w="2179" w:type="dxa"/>
            <w:shd w:val="clear" w:color="auto" w:fill="auto"/>
          </w:tcPr>
          <w:p w:rsidR="001A1C2C" w:rsidRPr="001A1C2C" w:rsidRDefault="001A1C2C" w:rsidP="0011355D">
            <w:pPr>
              <w:keepNext/>
              <w:tabs>
                <w:tab w:val="right" w:leader="dot" w:pos="5760"/>
              </w:tabs>
              <w:ind w:firstLine="0"/>
            </w:pPr>
            <w:r>
              <w:t>Whitmire</w:t>
            </w:r>
          </w:p>
        </w:tc>
        <w:tc>
          <w:tcPr>
            <w:tcW w:w="2180" w:type="dxa"/>
            <w:shd w:val="clear" w:color="auto" w:fill="auto"/>
          </w:tcPr>
          <w:p w:rsidR="001A1C2C" w:rsidRPr="001A1C2C" w:rsidRDefault="001A1C2C" w:rsidP="0011355D">
            <w:pPr>
              <w:keepNext/>
              <w:tabs>
                <w:tab w:val="right" w:leader="dot" w:pos="5760"/>
              </w:tabs>
              <w:ind w:firstLine="0"/>
            </w:pPr>
            <w:r>
              <w:t>Willis</w:t>
            </w:r>
          </w:p>
        </w:tc>
      </w:tr>
      <w:tr w:rsidR="001A1C2C" w:rsidRPr="001A1C2C" w:rsidTr="001A1C2C">
        <w:tc>
          <w:tcPr>
            <w:tcW w:w="2179" w:type="dxa"/>
            <w:shd w:val="clear" w:color="auto" w:fill="auto"/>
          </w:tcPr>
          <w:p w:rsidR="001A1C2C" w:rsidRPr="001A1C2C" w:rsidRDefault="001A1C2C" w:rsidP="0011355D">
            <w:pPr>
              <w:keepNext/>
              <w:tabs>
                <w:tab w:val="right" w:leader="dot" w:pos="5760"/>
              </w:tabs>
              <w:ind w:firstLine="0"/>
            </w:pPr>
            <w:r>
              <w:t>Yow</w:t>
            </w:r>
          </w:p>
        </w:tc>
        <w:tc>
          <w:tcPr>
            <w:tcW w:w="2179" w:type="dxa"/>
            <w:shd w:val="clear" w:color="auto" w:fill="auto"/>
          </w:tcPr>
          <w:p w:rsidR="001A1C2C" w:rsidRPr="001A1C2C" w:rsidRDefault="001A1C2C" w:rsidP="0011355D">
            <w:pPr>
              <w:keepNext/>
              <w:tabs>
                <w:tab w:val="right" w:leader="dot" w:pos="5760"/>
              </w:tabs>
              <w:ind w:firstLine="0"/>
            </w:pPr>
          </w:p>
        </w:tc>
        <w:tc>
          <w:tcPr>
            <w:tcW w:w="2180" w:type="dxa"/>
            <w:shd w:val="clear" w:color="auto" w:fill="auto"/>
          </w:tcPr>
          <w:p w:rsidR="001A1C2C" w:rsidRPr="001A1C2C" w:rsidRDefault="001A1C2C" w:rsidP="0011355D">
            <w:pPr>
              <w:keepNext/>
              <w:tabs>
                <w:tab w:val="right" w:leader="dot" w:pos="5760"/>
              </w:tabs>
              <w:ind w:firstLine="0"/>
            </w:pPr>
          </w:p>
        </w:tc>
      </w:tr>
    </w:tbl>
    <w:p w:rsidR="001A1C2C" w:rsidRDefault="001A1C2C" w:rsidP="0011355D">
      <w:pPr>
        <w:keepNext/>
        <w:tabs>
          <w:tab w:val="right" w:leader="dot" w:pos="5760"/>
        </w:tabs>
      </w:pPr>
    </w:p>
    <w:p w:rsidR="001A1C2C" w:rsidRDefault="001A1C2C" w:rsidP="0011355D">
      <w:pPr>
        <w:keepNext/>
        <w:tabs>
          <w:tab w:val="right" w:leader="dot" w:pos="5760"/>
        </w:tabs>
        <w:jc w:val="center"/>
        <w:rPr>
          <w:b/>
        </w:rPr>
      </w:pPr>
      <w:r w:rsidRPr="001A1C2C">
        <w:rPr>
          <w:b/>
        </w:rPr>
        <w:t>Total--70</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Atkinson</w:t>
            </w:r>
          </w:p>
        </w:tc>
        <w:tc>
          <w:tcPr>
            <w:tcW w:w="2179" w:type="dxa"/>
            <w:shd w:val="clear" w:color="auto" w:fill="auto"/>
          </w:tcPr>
          <w:p w:rsidR="001A1C2C" w:rsidRPr="001A1C2C" w:rsidRDefault="001A1C2C" w:rsidP="001A1C2C">
            <w:pPr>
              <w:tabs>
                <w:tab w:val="right" w:leader="dot" w:pos="5760"/>
              </w:tabs>
              <w:ind w:firstLine="0"/>
            </w:pPr>
            <w:r>
              <w:t>Bernstein</w:t>
            </w:r>
          </w:p>
        </w:tc>
        <w:tc>
          <w:tcPr>
            <w:tcW w:w="2180" w:type="dxa"/>
            <w:shd w:val="clear" w:color="auto" w:fill="auto"/>
          </w:tcPr>
          <w:p w:rsidR="001A1C2C" w:rsidRPr="001A1C2C" w:rsidRDefault="001A1C2C" w:rsidP="001A1C2C">
            <w:pPr>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Brawley</w:t>
            </w:r>
          </w:p>
        </w:tc>
        <w:tc>
          <w:tcPr>
            <w:tcW w:w="2179" w:type="dxa"/>
            <w:shd w:val="clear" w:color="auto" w:fill="auto"/>
          </w:tcPr>
          <w:p w:rsidR="001A1C2C" w:rsidRPr="001A1C2C" w:rsidRDefault="001A1C2C" w:rsidP="001A1C2C">
            <w:pPr>
              <w:tabs>
                <w:tab w:val="right" w:leader="dot" w:pos="5760"/>
              </w:tabs>
              <w:ind w:firstLine="0"/>
            </w:pPr>
            <w:r>
              <w:t>Clary</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Dillard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Douglas</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Gilliard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Govan</w:t>
            </w:r>
          </w:p>
        </w:tc>
        <w:tc>
          <w:tcPr>
            <w:tcW w:w="2179" w:type="dxa"/>
            <w:shd w:val="clear" w:color="auto" w:fill="auto"/>
          </w:tcPr>
          <w:p w:rsidR="001A1C2C" w:rsidRPr="001A1C2C" w:rsidRDefault="001A1C2C" w:rsidP="001A1C2C">
            <w:pPr>
              <w:tabs>
                <w:tab w:val="right" w:leader="dot" w:pos="5760"/>
              </w:tabs>
              <w:ind w:firstLine="0"/>
            </w:pPr>
            <w:r>
              <w:t>Hayes</w:t>
            </w:r>
          </w:p>
        </w:tc>
        <w:tc>
          <w:tcPr>
            <w:tcW w:w="2180" w:type="dxa"/>
            <w:shd w:val="clear" w:color="auto" w:fill="auto"/>
          </w:tcPr>
          <w:p w:rsidR="001A1C2C" w:rsidRPr="001A1C2C" w:rsidRDefault="001A1C2C" w:rsidP="001A1C2C">
            <w:pPr>
              <w:tabs>
                <w:tab w:val="right" w:leader="dot" w:pos="5760"/>
              </w:tabs>
              <w:ind w:firstLine="0"/>
            </w:pPr>
            <w:r>
              <w:t>Henderson-Myers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Henegan</w:t>
            </w:r>
          </w:p>
        </w:tc>
        <w:tc>
          <w:tcPr>
            <w:tcW w:w="2179" w:type="dxa"/>
            <w:shd w:val="clear" w:color="auto" w:fill="auto"/>
          </w:tcPr>
          <w:p w:rsidR="001A1C2C" w:rsidRPr="001A1C2C" w:rsidRDefault="001A1C2C" w:rsidP="001A1C2C">
            <w:pPr>
              <w:tabs>
                <w:tab w:val="right" w:leader="dot" w:pos="5760"/>
              </w:tabs>
              <w:ind w:firstLine="0"/>
            </w:pPr>
            <w:r>
              <w:t>Howard</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King</w:t>
            </w:r>
          </w:p>
        </w:tc>
        <w:tc>
          <w:tcPr>
            <w:tcW w:w="2179" w:type="dxa"/>
            <w:shd w:val="clear" w:color="auto" w:fill="auto"/>
          </w:tcPr>
          <w:p w:rsidR="001A1C2C" w:rsidRPr="001A1C2C" w:rsidRDefault="001A1C2C" w:rsidP="001A1C2C">
            <w:pPr>
              <w:tabs>
                <w:tab w:val="right" w:leader="dot" w:pos="5760"/>
              </w:tabs>
              <w:ind w:firstLine="0"/>
            </w:pPr>
            <w:r>
              <w:t>Kirby</w:t>
            </w:r>
          </w:p>
        </w:tc>
        <w:tc>
          <w:tcPr>
            <w:tcW w:w="2180" w:type="dxa"/>
            <w:shd w:val="clear" w:color="auto" w:fill="auto"/>
          </w:tcPr>
          <w:p w:rsidR="001A1C2C" w:rsidRPr="001A1C2C" w:rsidRDefault="001A1C2C" w:rsidP="001A1C2C">
            <w:pPr>
              <w:tabs>
                <w:tab w:val="right" w:leader="dot" w:pos="5760"/>
              </w:tabs>
              <w:ind w:firstLine="0"/>
            </w:pPr>
            <w:r>
              <w:t>Mack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McEachern</w:t>
            </w:r>
          </w:p>
        </w:tc>
        <w:tc>
          <w:tcPr>
            <w:tcW w:w="2179" w:type="dxa"/>
            <w:shd w:val="clear" w:color="auto" w:fill="auto"/>
          </w:tcPr>
          <w:p w:rsidR="001A1C2C" w:rsidRPr="001A1C2C" w:rsidRDefault="001A1C2C" w:rsidP="001A1C2C">
            <w:pPr>
              <w:tabs>
                <w:tab w:val="right" w:leader="dot" w:pos="5760"/>
              </w:tabs>
              <w:ind w:firstLine="0"/>
            </w:pPr>
            <w:r>
              <w:t>Norrell</w:t>
            </w:r>
          </w:p>
        </w:tc>
        <w:tc>
          <w:tcPr>
            <w:tcW w:w="2180" w:type="dxa"/>
            <w:shd w:val="clear" w:color="auto" w:fill="auto"/>
          </w:tcPr>
          <w:p w:rsidR="001A1C2C" w:rsidRPr="001A1C2C" w:rsidRDefault="001A1C2C" w:rsidP="001A1C2C">
            <w:pPr>
              <w:tabs>
                <w:tab w:val="right" w:leader="dot" w:pos="5760"/>
              </w:tabs>
              <w:ind w:firstLine="0"/>
            </w:pPr>
            <w:r>
              <w:t>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Pendarvis</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M. Rivers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Rutherford</w:t>
            </w:r>
          </w:p>
        </w:tc>
        <w:tc>
          <w:tcPr>
            <w:tcW w:w="2179" w:type="dxa"/>
            <w:shd w:val="clear" w:color="auto" w:fill="auto"/>
          </w:tcPr>
          <w:p w:rsidR="001A1C2C" w:rsidRPr="001A1C2C" w:rsidRDefault="001A1C2C" w:rsidP="001A1C2C">
            <w:pPr>
              <w:keepNext/>
              <w:tabs>
                <w:tab w:val="right" w:leader="dot" w:pos="5760"/>
              </w:tabs>
              <w:ind w:firstLine="0"/>
            </w:pPr>
            <w:r>
              <w:t>J. E. Smith</w:t>
            </w:r>
          </w:p>
        </w:tc>
        <w:tc>
          <w:tcPr>
            <w:tcW w:w="2180" w:type="dxa"/>
            <w:shd w:val="clear" w:color="auto" w:fill="auto"/>
          </w:tcPr>
          <w:p w:rsidR="001A1C2C" w:rsidRPr="001A1C2C" w:rsidRDefault="001A1C2C" w:rsidP="001A1C2C">
            <w:pPr>
              <w:keepNext/>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Williams</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Total--34</w:t>
      </w:r>
    </w:p>
    <w:p w:rsidR="001A1C2C" w:rsidRDefault="001A1C2C" w:rsidP="001A1C2C">
      <w:pPr>
        <w:tabs>
          <w:tab w:val="right" w:leader="dot" w:pos="5760"/>
        </w:tabs>
        <w:jc w:val="center"/>
        <w:rPr>
          <w:b/>
        </w:rPr>
      </w:pPr>
    </w:p>
    <w:p w:rsidR="001A1C2C" w:rsidRDefault="001A1C2C" w:rsidP="001A1C2C">
      <w:pPr>
        <w:tabs>
          <w:tab w:val="right" w:leader="dot" w:pos="5760"/>
        </w:tabs>
      </w:pPr>
      <w:r>
        <w:t>So, cloture was ordered.</w:t>
      </w:r>
    </w:p>
    <w:p w:rsidR="001A1C2C" w:rsidRDefault="001A1C2C" w:rsidP="001A1C2C">
      <w:pPr>
        <w:tabs>
          <w:tab w:val="right" w:leader="dot" w:pos="5760"/>
        </w:tabs>
      </w:pPr>
    </w:p>
    <w:p w:rsidR="001A1C2C" w:rsidRPr="00490FA6" w:rsidRDefault="001A1C2C" w:rsidP="001A1C2C">
      <w:pPr>
        <w:widowControl w:val="0"/>
        <w:rPr>
          <w:snapToGrid w:val="0"/>
        </w:rPr>
      </w:pPr>
      <w:r w:rsidRPr="00490FA6">
        <w:rPr>
          <w:snapToGrid w:val="0"/>
        </w:rPr>
        <w:t xml:space="preserve">Rep. WHITMIRE proposed the following Amendment No. 50A  </w:t>
      </w:r>
      <w:r w:rsidR="00B974D2">
        <w:rPr>
          <w:snapToGrid w:val="0"/>
        </w:rPr>
        <w:t xml:space="preserve">to H. 4950 </w:t>
      </w:r>
      <w:r w:rsidRPr="00490FA6">
        <w:rPr>
          <w:snapToGrid w:val="0"/>
        </w:rPr>
        <w:t>(Doc Name h:\legwork\house\amend\h-wm\002\sde state of emerg bw.docx), which was adopted:</w:t>
      </w:r>
    </w:p>
    <w:p w:rsidR="001A1C2C" w:rsidRPr="00490FA6" w:rsidRDefault="001A1C2C" w:rsidP="001A1C2C">
      <w:pPr>
        <w:widowControl w:val="0"/>
        <w:rPr>
          <w:snapToGrid w:val="0"/>
        </w:rPr>
      </w:pPr>
      <w:r w:rsidRPr="00490FA6">
        <w:rPr>
          <w:snapToGrid w:val="0"/>
        </w:rPr>
        <w:t>Amend the bill, as and if amended, Part IB, Section 1A, DEPARTMENT OF EDUCATION - EIA, page 326, after line 3, by adding an appropriately numbered paragraph to read:</w:t>
      </w:r>
    </w:p>
    <w:p w:rsidR="001A1C2C" w:rsidRPr="00490FA6" w:rsidRDefault="001A1C2C" w:rsidP="001A1C2C">
      <w:pPr>
        <w:widowControl w:val="0"/>
        <w:rPr>
          <w:snapToGrid w:val="0"/>
        </w:rPr>
      </w:pPr>
      <w:r w:rsidRPr="00490FA6">
        <w:rPr>
          <w:snapToGrid w:val="0"/>
        </w:rPr>
        <w:t>/</w:t>
      </w:r>
      <w:r w:rsidRPr="00490FA6">
        <w:rPr>
          <w:i/>
          <w:snapToGrid w:val="0"/>
          <w:u w:val="single"/>
        </w:rPr>
        <w:tab/>
        <w:t>(SDE-EIA: State of Emergency)  When the State Superintendent of Education declares a state of emergency in a school district that is the sponsor of a charter school, and grounds exist to revoke the charter under Section 59-40-110(C) of the 1976 Code, the State Superintendent shall have the authority to commence proceedings to revoke the charter, notwithstanding the provisions of Section 59-40-110 or a related charter contract, so long as the notice of proposed revocation is provided at least thirty days before the first day of the next school year.  The charter school retains its rights to a hearing and appeal pursuant to Section 59-40-110 (H) and (J)./</w:t>
      </w:r>
    </w:p>
    <w:p w:rsidR="001A1C2C" w:rsidRPr="00490FA6" w:rsidRDefault="001A1C2C" w:rsidP="001A1C2C">
      <w:pPr>
        <w:widowControl w:val="0"/>
        <w:rPr>
          <w:snapToGrid w:val="0"/>
        </w:rPr>
      </w:pPr>
      <w:r w:rsidRPr="00490FA6">
        <w:rPr>
          <w:snapToGrid w:val="0"/>
        </w:rPr>
        <w:t>Renumber sections to conform.</w:t>
      </w:r>
    </w:p>
    <w:p w:rsidR="001A1C2C" w:rsidRDefault="001A1C2C" w:rsidP="001A1C2C">
      <w:pPr>
        <w:widowControl w:val="0"/>
      </w:pPr>
      <w:r w:rsidRPr="00490FA6">
        <w:rPr>
          <w:snapToGrid w:val="0"/>
        </w:rPr>
        <w:t>Amend totals and titles to conform.</w:t>
      </w:r>
    </w:p>
    <w:p w:rsidR="001A1C2C" w:rsidRDefault="001A1C2C" w:rsidP="001A1C2C">
      <w:pPr>
        <w:tabs>
          <w:tab w:val="right" w:leader="dot" w:pos="5760"/>
        </w:tabs>
      </w:pPr>
      <w:r>
        <w:t>Rep. WHITMIRE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72" w:name="vote_start428"/>
      <w:bookmarkEnd w:id="172"/>
      <w:r>
        <w:t>Yeas 101; Nays 0</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Atkinson</w:t>
            </w:r>
          </w:p>
        </w:tc>
        <w:tc>
          <w:tcPr>
            <w:tcW w:w="2180" w:type="dxa"/>
            <w:shd w:val="clear" w:color="auto" w:fill="auto"/>
          </w:tcPr>
          <w:p w:rsidR="001A1C2C" w:rsidRPr="001A1C2C" w:rsidRDefault="001A1C2C" w:rsidP="001A1C2C">
            <w:pPr>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Bannister</w:t>
            </w:r>
          </w:p>
        </w:tc>
        <w:tc>
          <w:tcPr>
            <w:tcW w:w="2180" w:type="dxa"/>
            <w:shd w:val="clear" w:color="auto" w:fill="auto"/>
          </w:tcPr>
          <w:p w:rsidR="001A1C2C" w:rsidRPr="001A1C2C" w:rsidRDefault="001A1C2C" w:rsidP="001A1C2C">
            <w:pPr>
              <w:tabs>
                <w:tab w:val="right" w:leader="dot" w:pos="5760"/>
              </w:tabs>
              <w:ind w:firstLine="0"/>
            </w:pPr>
            <w:r>
              <w:t>Bennett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Bernstein</w:t>
            </w:r>
          </w:p>
        </w:tc>
        <w:tc>
          <w:tcPr>
            <w:tcW w:w="2179" w:type="dxa"/>
            <w:shd w:val="clear" w:color="auto" w:fill="auto"/>
          </w:tcPr>
          <w:p w:rsidR="001A1C2C" w:rsidRPr="001A1C2C" w:rsidRDefault="001A1C2C" w:rsidP="001A1C2C">
            <w:pPr>
              <w:tabs>
                <w:tab w:val="right" w:leader="dot" w:pos="5760"/>
              </w:tabs>
              <w:ind w:firstLine="0"/>
            </w:pPr>
            <w:r>
              <w:t>Blackwell</w:t>
            </w:r>
          </w:p>
        </w:tc>
        <w:tc>
          <w:tcPr>
            <w:tcW w:w="2180" w:type="dxa"/>
            <w:shd w:val="clear" w:color="auto" w:fill="auto"/>
          </w:tcPr>
          <w:p w:rsidR="001A1C2C" w:rsidRPr="001A1C2C" w:rsidRDefault="001A1C2C" w:rsidP="001A1C2C">
            <w:pPr>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Bradley</w:t>
            </w:r>
          </w:p>
        </w:tc>
        <w:tc>
          <w:tcPr>
            <w:tcW w:w="2179" w:type="dxa"/>
            <w:shd w:val="clear" w:color="auto" w:fill="auto"/>
          </w:tcPr>
          <w:p w:rsidR="001A1C2C" w:rsidRPr="001A1C2C" w:rsidRDefault="001A1C2C" w:rsidP="001A1C2C">
            <w:pPr>
              <w:tabs>
                <w:tab w:val="right" w:leader="dot" w:pos="5760"/>
              </w:tabs>
              <w:ind w:firstLine="0"/>
            </w:pPr>
            <w:r>
              <w:t>Brawley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Cogswell</w:t>
            </w:r>
          </w:p>
        </w:tc>
        <w:tc>
          <w:tcPr>
            <w:tcW w:w="2180" w:type="dxa"/>
            <w:shd w:val="clear" w:color="auto" w:fill="auto"/>
          </w:tcPr>
          <w:p w:rsidR="001A1C2C" w:rsidRPr="001A1C2C" w:rsidRDefault="001A1C2C" w:rsidP="001A1C2C">
            <w:pPr>
              <w:tabs>
                <w:tab w:val="right" w:leader="dot" w:pos="5760"/>
              </w:tabs>
              <w:ind w:firstLine="0"/>
            </w:pPr>
            <w:r>
              <w:t>Cole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Collins</w:t>
            </w:r>
          </w:p>
        </w:tc>
        <w:tc>
          <w:tcPr>
            <w:tcW w:w="2179" w:type="dxa"/>
            <w:shd w:val="clear" w:color="auto" w:fill="auto"/>
          </w:tcPr>
          <w:p w:rsidR="001A1C2C" w:rsidRPr="001A1C2C" w:rsidRDefault="001A1C2C" w:rsidP="001A1C2C">
            <w:pPr>
              <w:tabs>
                <w:tab w:val="right" w:leader="dot" w:pos="5760"/>
              </w:tabs>
              <w:ind w:firstLine="0"/>
            </w:pPr>
            <w:r>
              <w:t>Crawford</w:t>
            </w:r>
          </w:p>
        </w:tc>
        <w:tc>
          <w:tcPr>
            <w:tcW w:w="2180" w:type="dxa"/>
            <w:shd w:val="clear" w:color="auto" w:fill="auto"/>
          </w:tcPr>
          <w:p w:rsidR="001A1C2C" w:rsidRPr="001A1C2C" w:rsidRDefault="001A1C2C" w:rsidP="001A1C2C">
            <w:pPr>
              <w:tabs>
                <w:tab w:val="right" w:leader="dot" w:pos="5760"/>
              </w:tabs>
              <w:ind w:firstLine="0"/>
            </w:pPr>
            <w:r>
              <w:t>Crosby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Daning</w:t>
            </w:r>
          </w:p>
        </w:tc>
        <w:tc>
          <w:tcPr>
            <w:tcW w:w="2179" w:type="dxa"/>
            <w:shd w:val="clear" w:color="auto" w:fill="auto"/>
          </w:tcPr>
          <w:p w:rsidR="001A1C2C" w:rsidRPr="001A1C2C" w:rsidRDefault="001A1C2C" w:rsidP="001A1C2C">
            <w:pPr>
              <w:tabs>
                <w:tab w:val="right" w:leader="dot" w:pos="5760"/>
              </w:tabs>
              <w:ind w:firstLine="0"/>
            </w:pPr>
            <w:r>
              <w:t>Davis</w:t>
            </w:r>
          </w:p>
        </w:tc>
        <w:tc>
          <w:tcPr>
            <w:tcW w:w="2180" w:type="dxa"/>
            <w:shd w:val="clear" w:color="auto" w:fill="auto"/>
          </w:tcPr>
          <w:p w:rsidR="001A1C2C" w:rsidRPr="001A1C2C" w:rsidRDefault="001A1C2C" w:rsidP="001A1C2C">
            <w:pPr>
              <w:tabs>
                <w:tab w:val="right" w:leader="dot" w:pos="5760"/>
              </w:tabs>
              <w:ind w:firstLine="0"/>
            </w:pPr>
            <w:r>
              <w:t>Delleney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Dillard</w:t>
            </w:r>
          </w:p>
        </w:tc>
        <w:tc>
          <w:tcPr>
            <w:tcW w:w="2179" w:type="dxa"/>
            <w:shd w:val="clear" w:color="auto" w:fill="auto"/>
          </w:tcPr>
          <w:p w:rsidR="001A1C2C" w:rsidRPr="001A1C2C" w:rsidRDefault="001A1C2C" w:rsidP="001A1C2C">
            <w:pPr>
              <w:tabs>
                <w:tab w:val="right" w:leader="dot" w:pos="5760"/>
              </w:tabs>
              <w:ind w:firstLine="0"/>
            </w:pPr>
            <w:r>
              <w:t>Douglas</w:t>
            </w:r>
          </w:p>
        </w:tc>
        <w:tc>
          <w:tcPr>
            <w:tcW w:w="2180" w:type="dxa"/>
            <w:shd w:val="clear" w:color="auto" w:fill="auto"/>
          </w:tcPr>
          <w:p w:rsidR="001A1C2C" w:rsidRPr="001A1C2C" w:rsidRDefault="001A1C2C" w:rsidP="001A1C2C">
            <w:pPr>
              <w:tabs>
                <w:tab w:val="right" w:leader="dot" w:pos="5760"/>
              </w:tabs>
              <w:ind w:firstLine="0"/>
            </w:pPr>
            <w:r>
              <w:t>Duckworth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Elliott</w:t>
            </w:r>
          </w:p>
        </w:tc>
        <w:tc>
          <w:tcPr>
            <w:tcW w:w="2179" w:type="dxa"/>
            <w:shd w:val="clear" w:color="auto" w:fill="auto"/>
          </w:tcPr>
          <w:p w:rsidR="001A1C2C" w:rsidRPr="001A1C2C" w:rsidRDefault="001A1C2C" w:rsidP="001A1C2C">
            <w:pPr>
              <w:tabs>
                <w:tab w:val="right" w:leader="dot" w:pos="5760"/>
              </w:tabs>
              <w:ind w:firstLine="0"/>
            </w:pPr>
            <w:r>
              <w:t>Erickson</w:t>
            </w:r>
          </w:p>
        </w:tc>
        <w:tc>
          <w:tcPr>
            <w:tcW w:w="2180" w:type="dxa"/>
            <w:shd w:val="clear" w:color="auto" w:fill="auto"/>
          </w:tcPr>
          <w:p w:rsidR="001A1C2C" w:rsidRPr="001A1C2C" w:rsidRDefault="001A1C2C" w:rsidP="001A1C2C">
            <w:pPr>
              <w:tabs>
                <w:tab w:val="right" w:leader="dot" w:pos="5760"/>
              </w:tabs>
              <w:ind w:firstLine="0"/>
            </w:pPr>
            <w:r>
              <w:t>Felder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w:t>
            </w:r>
          </w:p>
        </w:tc>
        <w:tc>
          <w:tcPr>
            <w:tcW w:w="2179" w:type="dxa"/>
            <w:shd w:val="clear" w:color="auto" w:fill="auto"/>
          </w:tcPr>
          <w:p w:rsidR="001A1C2C" w:rsidRPr="001A1C2C" w:rsidRDefault="001A1C2C" w:rsidP="001A1C2C">
            <w:pPr>
              <w:tabs>
                <w:tab w:val="right" w:leader="dot" w:pos="5760"/>
              </w:tabs>
              <w:ind w:firstLine="0"/>
            </w:pPr>
            <w:r>
              <w:t>Henderson-Myers</w:t>
            </w:r>
          </w:p>
        </w:tc>
        <w:tc>
          <w:tcPr>
            <w:tcW w:w="2180" w:type="dxa"/>
            <w:shd w:val="clear" w:color="auto" w:fill="auto"/>
          </w:tcPr>
          <w:p w:rsidR="001A1C2C" w:rsidRPr="001A1C2C" w:rsidRDefault="001A1C2C" w:rsidP="001A1C2C">
            <w:pPr>
              <w:tabs>
                <w:tab w:val="right" w:leader="dot" w:pos="5760"/>
              </w:tabs>
              <w:ind w:firstLine="0"/>
            </w:pPr>
            <w:r>
              <w:t>Henegan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Howard</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Loftis</w:t>
            </w:r>
          </w:p>
        </w:tc>
        <w:tc>
          <w:tcPr>
            <w:tcW w:w="2180" w:type="dxa"/>
            <w:shd w:val="clear" w:color="auto" w:fill="auto"/>
          </w:tcPr>
          <w:p w:rsidR="001A1C2C" w:rsidRPr="001A1C2C" w:rsidRDefault="001A1C2C" w:rsidP="001A1C2C">
            <w:pPr>
              <w:tabs>
                <w:tab w:val="right" w:leader="dot" w:pos="5760"/>
              </w:tabs>
              <w:ind w:firstLine="0"/>
            </w:pPr>
            <w:r>
              <w:t>Long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Lowe</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Mack</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McCoy</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Pendarvis</w:t>
            </w:r>
          </w:p>
        </w:tc>
        <w:tc>
          <w:tcPr>
            <w:tcW w:w="2180" w:type="dxa"/>
            <w:shd w:val="clear" w:color="auto" w:fill="auto"/>
          </w:tcPr>
          <w:p w:rsidR="001A1C2C" w:rsidRPr="001A1C2C" w:rsidRDefault="001A1C2C" w:rsidP="001A1C2C">
            <w:pPr>
              <w:tabs>
                <w:tab w:val="right" w:leader="dot" w:pos="5760"/>
              </w:tabs>
              <w:ind w:firstLine="0"/>
            </w:pPr>
            <w:r>
              <w:t>Pitts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Pope</w:t>
            </w:r>
          </w:p>
        </w:tc>
        <w:tc>
          <w:tcPr>
            <w:tcW w:w="2179" w:type="dxa"/>
            <w:shd w:val="clear" w:color="auto" w:fill="auto"/>
          </w:tcPr>
          <w:p w:rsidR="001A1C2C" w:rsidRPr="001A1C2C" w:rsidRDefault="001A1C2C" w:rsidP="001A1C2C">
            <w:pPr>
              <w:tabs>
                <w:tab w:val="right" w:leader="dot" w:pos="5760"/>
              </w:tabs>
              <w:ind w:firstLine="0"/>
            </w:pPr>
            <w:r>
              <w:t>Putnam</w:t>
            </w:r>
          </w:p>
        </w:tc>
        <w:tc>
          <w:tcPr>
            <w:tcW w:w="2180" w:type="dxa"/>
            <w:shd w:val="clear" w:color="auto" w:fill="auto"/>
          </w:tcPr>
          <w:p w:rsidR="001A1C2C" w:rsidRPr="001A1C2C" w:rsidRDefault="001A1C2C" w:rsidP="001A1C2C">
            <w:pPr>
              <w:tabs>
                <w:tab w:val="right" w:leader="dot" w:pos="5760"/>
              </w:tabs>
              <w:ind w:firstLine="0"/>
            </w:pPr>
            <w:r>
              <w:t>Ridgeway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 Rivers</w:t>
            </w:r>
          </w:p>
        </w:tc>
        <w:tc>
          <w:tcPr>
            <w:tcW w:w="2179" w:type="dxa"/>
            <w:shd w:val="clear" w:color="auto" w:fill="auto"/>
          </w:tcPr>
          <w:p w:rsidR="001A1C2C" w:rsidRPr="001A1C2C" w:rsidRDefault="001A1C2C" w:rsidP="001A1C2C">
            <w:pPr>
              <w:tabs>
                <w:tab w:val="right" w:leader="dot" w:pos="5760"/>
              </w:tabs>
              <w:ind w:firstLine="0"/>
            </w:pPr>
            <w:r>
              <w:t>S. Rivers</w:t>
            </w:r>
          </w:p>
        </w:tc>
        <w:tc>
          <w:tcPr>
            <w:tcW w:w="2180" w:type="dxa"/>
            <w:shd w:val="clear" w:color="auto" w:fill="auto"/>
          </w:tcPr>
          <w:p w:rsidR="001A1C2C" w:rsidRPr="001A1C2C" w:rsidRDefault="001A1C2C" w:rsidP="001A1C2C">
            <w:pPr>
              <w:tabs>
                <w:tab w:val="right" w:leader="dot" w:pos="5760"/>
              </w:tabs>
              <w:ind w:firstLine="0"/>
            </w:pPr>
            <w:r>
              <w:t>Rutherford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Sandifer</w:t>
            </w:r>
          </w:p>
        </w:tc>
        <w:tc>
          <w:tcPr>
            <w:tcW w:w="2179" w:type="dxa"/>
            <w:shd w:val="clear" w:color="auto" w:fill="auto"/>
          </w:tcPr>
          <w:p w:rsidR="001A1C2C" w:rsidRPr="001A1C2C" w:rsidRDefault="001A1C2C" w:rsidP="001A1C2C">
            <w:pPr>
              <w:tabs>
                <w:tab w:val="right" w:leader="dot" w:pos="5760"/>
              </w:tabs>
              <w:ind w:firstLine="0"/>
            </w:pPr>
            <w:r>
              <w:t>Simrill</w:t>
            </w:r>
          </w:p>
        </w:tc>
        <w:tc>
          <w:tcPr>
            <w:tcW w:w="2180" w:type="dxa"/>
            <w:shd w:val="clear" w:color="auto" w:fill="auto"/>
          </w:tcPr>
          <w:p w:rsidR="001A1C2C" w:rsidRPr="001A1C2C" w:rsidRDefault="001A1C2C" w:rsidP="001A1C2C">
            <w:pPr>
              <w:tabs>
                <w:tab w:val="right" w:leader="dot" w:pos="5760"/>
              </w:tabs>
              <w:ind w:firstLine="0"/>
            </w:pPr>
            <w:r>
              <w:t>G. M.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 E. Smith</w:t>
            </w:r>
          </w:p>
        </w:tc>
        <w:tc>
          <w:tcPr>
            <w:tcW w:w="2179" w:type="dxa"/>
            <w:shd w:val="clear" w:color="auto" w:fill="auto"/>
          </w:tcPr>
          <w:p w:rsidR="001A1C2C" w:rsidRPr="001A1C2C" w:rsidRDefault="001A1C2C" w:rsidP="001A1C2C">
            <w:pPr>
              <w:tabs>
                <w:tab w:val="right" w:leader="dot" w:pos="5760"/>
              </w:tabs>
              <w:ind w:firstLine="0"/>
            </w:pPr>
            <w:r>
              <w:t>Sottile</w:t>
            </w:r>
          </w:p>
        </w:tc>
        <w:tc>
          <w:tcPr>
            <w:tcW w:w="2180" w:type="dxa"/>
            <w:shd w:val="clear" w:color="auto" w:fill="auto"/>
          </w:tcPr>
          <w:p w:rsidR="001A1C2C" w:rsidRPr="001A1C2C" w:rsidRDefault="001A1C2C" w:rsidP="001A1C2C">
            <w:pPr>
              <w:tabs>
                <w:tab w:val="right" w:leader="dot" w:pos="5760"/>
              </w:tabs>
              <w:ind w:firstLine="0"/>
            </w:pPr>
            <w:r>
              <w:t>Spires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Stavrinakis</w:t>
            </w:r>
          </w:p>
        </w:tc>
        <w:tc>
          <w:tcPr>
            <w:tcW w:w="2179" w:type="dxa"/>
            <w:shd w:val="clear" w:color="auto" w:fill="auto"/>
          </w:tcPr>
          <w:p w:rsidR="001A1C2C" w:rsidRPr="001A1C2C" w:rsidRDefault="001A1C2C" w:rsidP="001A1C2C">
            <w:pPr>
              <w:tabs>
                <w:tab w:val="right" w:leader="dot" w:pos="5760"/>
              </w:tabs>
              <w:ind w:firstLine="0"/>
            </w:pPr>
            <w:r>
              <w:t>Tallon</w:t>
            </w:r>
          </w:p>
        </w:tc>
        <w:tc>
          <w:tcPr>
            <w:tcW w:w="2180" w:type="dxa"/>
            <w:shd w:val="clear" w:color="auto" w:fill="auto"/>
          </w:tcPr>
          <w:p w:rsidR="001A1C2C" w:rsidRPr="001A1C2C" w:rsidRDefault="001A1C2C" w:rsidP="001A1C2C">
            <w:pPr>
              <w:tabs>
                <w:tab w:val="right" w:leader="dot" w:pos="5760"/>
              </w:tabs>
              <w:ind w:firstLine="0"/>
            </w:pPr>
            <w:r>
              <w:t>Taylor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Thayer</w:t>
            </w:r>
          </w:p>
        </w:tc>
        <w:tc>
          <w:tcPr>
            <w:tcW w:w="2179" w:type="dxa"/>
            <w:shd w:val="clear" w:color="auto" w:fill="auto"/>
          </w:tcPr>
          <w:p w:rsidR="001A1C2C" w:rsidRPr="001A1C2C" w:rsidRDefault="001A1C2C" w:rsidP="001A1C2C">
            <w:pPr>
              <w:tabs>
                <w:tab w:val="right" w:leader="dot" w:pos="5760"/>
              </w:tabs>
              <w:ind w:firstLine="0"/>
            </w:pPr>
            <w:r>
              <w:t>Thigpen</w:t>
            </w:r>
          </w:p>
        </w:tc>
        <w:tc>
          <w:tcPr>
            <w:tcW w:w="2180" w:type="dxa"/>
            <w:shd w:val="clear" w:color="auto" w:fill="auto"/>
          </w:tcPr>
          <w:p w:rsidR="001A1C2C" w:rsidRPr="001A1C2C" w:rsidRDefault="001A1C2C" w:rsidP="001A1C2C">
            <w:pPr>
              <w:tabs>
                <w:tab w:val="right" w:leader="dot" w:pos="5760"/>
              </w:tabs>
              <w:ind w:firstLine="0"/>
            </w:pPr>
            <w:r>
              <w:t>Toole</w:t>
            </w:r>
          </w:p>
        </w:tc>
      </w:tr>
      <w:tr w:rsidR="001A1C2C" w:rsidRPr="001A1C2C" w:rsidTr="001A1C2C">
        <w:tc>
          <w:tcPr>
            <w:tcW w:w="2179" w:type="dxa"/>
            <w:shd w:val="clear" w:color="auto" w:fill="auto"/>
          </w:tcPr>
          <w:p w:rsidR="001A1C2C" w:rsidRPr="001A1C2C" w:rsidRDefault="001A1C2C" w:rsidP="0011355D">
            <w:pPr>
              <w:keepNext/>
              <w:tabs>
                <w:tab w:val="right" w:leader="dot" w:pos="5760"/>
              </w:tabs>
              <w:ind w:firstLine="0"/>
            </w:pPr>
            <w:r>
              <w:t>White</w:t>
            </w:r>
          </w:p>
        </w:tc>
        <w:tc>
          <w:tcPr>
            <w:tcW w:w="2179" w:type="dxa"/>
            <w:shd w:val="clear" w:color="auto" w:fill="auto"/>
          </w:tcPr>
          <w:p w:rsidR="001A1C2C" w:rsidRPr="001A1C2C" w:rsidRDefault="001A1C2C" w:rsidP="0011355D">
            <w:pPr>
              <w:keepNext/>
              <w:tabs>
                <w:tab w:val="right" w:leader="dot" w:pos="5760"/>
              </w:tabs>
              <w:ind w:firstLine="0"/>
            </w:pPr>
            <w:r>
              <w:t>Whitmire</w:t>
            </w:r>
          </w:p>
        </w:tc>
        <w:tc>
          <w:tcPr>
            <w:tcW w:w="2180" w:type="dxa"/>
            <w:shd w:val="clear" w:color="auto" w:fill="auto"/>
          </w:tcPr>
          <w:p w:rsidR="001A1C2C" w:rsidRPr="001A1C2C" w:rsidRDefault="001A1C2C" w:rsidP="0011355D">
            <w:pPr>
              <w:keepNext/>
              <w:tabs>
                <w:tab w:val="right" w:leader="dot" w:pos="5760"/>
              </w:tabs>
              <w:ind w:firstLine="0"/>
            </w:pPr>
            <w:r>
              <w:t>Williams</w:t>
            </w:r>
          </w:p>
        </w:tc>
      </w:tr>
      <w:tr w:rsidR="001A1C2C" w:rsidRPr="001A1C2C" w:rsidTr="001A1C2C">
        <w:tc>
          <w:tcPr>
            <w:tcW w:w="2179" w:type="dxa"/>
            <w:shd w:val="clear" w:color="auto" w:fill="auto"/>
          </w:tcPr>
          <w:p w:rsidR="001A1C2C" w:rsidRPr="001A1C2C" w:rsidRDefault="001A1C2C" w:rsidP="0011355D">
            <w:pPr>
              <w:keepNext/>
              <w:tabs>
                <w:tab w:val="right" w:leader="dot" w:pos="5760"/>
              </w:tabs>
              <w:ind w:firstLine="0"/>
            </w:pPr>
            <w:r>
              <w:t>Willis</w:t>
            </w:r>
          </w:p>
        </w:tc>
        <w:tc>
          <w:tcPr>
            <w:tcW w:w="2179" w:type="dxa"/>
            <w:shd w:val="clear" w:color="auto" w:fill="auto"/>
          </w:tcPr>
          <w:p w:rsidR="001A1C2C" w:rsidRPr="001A1C2C" w:rsidRDefault="001A1C2C" w:rsidP="0011355D">
            <w:pPr>
              <w:keepNext/>
              <w:tabs>
                <w:tab w:val="right" w:leader="dot" w:pos="5760"/>
              </w:tabs>
              <w:ind w:firstLine="0"/>
            </w:pPr>
            <w:r>
              <w:t>Yow</w:t>
            </w:r>
          </w:p>
        </w:tc>
        <w:tc>
          <w:tcPr>
            <w:tcW w:w="2180" w:type="dxa"/>
            <w:shd w:val="clear" w:color="auto" w:fill="auto"/>
          </w:tcPr>
          <w:p w:rsidR="001A1C2C" w:rsidRPr="001A1C2C" w:rsidRDefault="001A1C2C" w:rsidP="0011355D">
            <w:pPr>
              <w:keepNext/>
              <w:tabs>
                <w:tab w:val="right" w:leader="dot" w:pos="5760"/>
              </w:tabs>
              <w:ind w:firstLine="0"/>
            </w:pPr>
          </w:p>
        </w:tc>
      </w:tr>
    </w:tbl>
    <w:p w:rsidR="001A1C2C" w:rsidRDefault="001A1C2C" w:rsidP="0011355D">
      <w:pPr>
        <w:keepNext/>
        <w:tabs>
          <w:tab w:val="right" w:leader="dot" w:pos="5760"/>
        </w:tabs>
      </w:pPr>
    </w:p>
    <w:p w:rsidR="001A1C2C" w:rsidRDefault="001A1C2C" w:rsidP="0011355D">
      <w:pPr>
        <w:keepNext/>
        <w:tabs>
          <w:tab w:val="right" w:leader="dot" w:pos="5760"/>
        </w:tabs>
        <w:jc w:val="center"/>
        <w:rPr>
          <w:b/>
        </w:rPr>
      </w:pPr>
      <w:r w:rsidRPr="001A1C2C">
        <w:rPr>
          <w:b/>
        </w:rPr>
        <w:t>Total--101</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11355D" w:rsidRDefault="0011355D"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852212" w:rsidRDefault="001A1C2C" w:rsidP="001A1C2C">
      <w:pPr>
        <w:widowControl w:val="0"/>
        <w:rPr>
          <w:snapToGrid w:val="0"/>
        </w:rPr>
      </w:pPr>
      <w:r w:rsidRPr="00852212">
        <w:rPr>
          <w:snapToGrid w:val="0"/>
        </w:rPr>
        <w:t xml:space="preserve">Rep. WHITMIRE proposed the following Amendment No. 51A  </w:t>
      </w:r>
      <w:r w:rsidR="00B974D2">
        <w:rPr>
          <w:snapToGrid w:val="0"/>
        </w:rPr>
        <w:t xml:space="preserve">to H. 4950 </w:t>
      </w:r>
      <w:r w:rsidRPr="00852212">
        <w:rPr>
          <w:snapToGrid w:val="0"/>
        </w:rPr>
        <w:t>(Doc Name h:\legwork\house\amend\h-wm\002\1a.72  bw.docx), which was adopted:</w:t>
      </w:r>
    </w:p>
    <w:p w:rsidR="00B974D2" w:rsidRDefault="001A1C2C" w:rsidP="001A1C2C">
      <w:pPr>
        <w:widowControl w:val="0"/>
        <w:rPr>
          <w:i/>
          <w:snapToGrid w:val="0"/>
          <w:u w:val="single"/>
        </w:rPr>
      </w:pPr>
      <w:r w:rsidRPr="00852212">
        <w:rPr>
          <w:snapToGrid w:val="0"/>
        </w:rPr>
        <w:t>Amend the bill, as and if amended, Part IB, Section 1A, DEPARTMENT OF EDUCATION - EIA, page 320, paragraph 1A.72, line 33, after /</w:t>
      </w:r>
      <w:r w:rsidRPr="00852212">
        <w:rPr>
          <w:i/>
          <w:snapToGrid w:val="0"/>
          <w:u w:val="single"/>
        </w:rPr>
        <w:t>Fiscal Year 2017-18.</w:t>
      </w:r>
      <w:r w:rsidRPr="00852212">
        <w:rPr>
          <w:i/>
          <w:snapToGrid w:val="0"/>
        </w:rPr>
        <w:t xml:space="preserve">/ </w:t>
      </w:r>
      <w:r w:rsidRPr="00852212">
        <w:rPr>
          <w:snapToGrid w:val="0"/>
        </w:rPr>
        <w:t>by inserting /</w:t>
      </w:r>
      <w:r w:rsidRPr="00852212">
        <w:rPr>
          <w:i/>
          <w:snapToGrid w:val="0"/>
          <w:u w:val="single"/>
        </w:rPr>
        <w:t xml:space="preserve">The department is </w:t>
      </w:r>
    </w:p>
    <w:p w:rsidR="001A1C2C" w:rsidRPr="00852212" w:rsidRDefault="001A1C2C" w:rsidP="00B974D2">
      <w:pPr>
        <w:widowControl w:val="0"/>
        <w:ind w:firstLine="0"/>
        <w:rPr>
          <w:snapToGrid w:val="0"/>
        </w:rPr>
      </w:pPr>
      <w:r w:rsidRPr="00852212">
        <w:rPr>
          <w:i/>
          <w:snapToGrid w:val="0"/>
          <w:u w:val="single"/>
        </w:rPr>
        <w:t>authorized to carry forward funds and only expend them for the same purpose.</w:t>
      </w:r>
      <w:r w:rsidRPr="00852212">
        <w:rPr>
          <w:snapToGrid w:val="0"/>
        </w:rPr>
        <w:t>/</w:t>
      </w:r>
    </w:p>
    <w:p w:rsidR="001A1C2C" w:rsidRPr="00852212" w:rsidRDefault="001A1C2C" w:rsidP="001A1C2C">
      <w:pPr>
        <w:widowControl w:val="0"/>
        <w:rPr>
          <w:snapToGrid w:val="0"/>
        </w:rPr>
      </w:pPr>
      <w:r w:rsidRPr="00852212">
        <w:rPr>
          <w:snapToGrid w:val="0"/>
        </w:rPr>
        <w:t>Renumber sections to conform.</w:t>
      </w:r>
    </w:p>
    <w:p w:rsidR="001A1C2C" w:rsidRDefault="001A1C2C" w:rsidP="001A1C2C">
      <w:pPr>
        <w:widowControl w:val="0"/>
      </w:pPr>
      <w:r w:rsidRPr="00852212">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WHITMIRE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73" w:name="vote_start432"/>
      <w:bookmarkEnd w:id="173"/>
      <w:r>
        <w:t>Yeas 102; Nays 0</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Allison</w:t>
            </w:r>
          </w:p>
        </w:tc>
        <w:tc>
          <w:tcPr>
            <w:tcW w:w="2180" w:type="dxa"/>
            <w:shd w:val="clear" w:color="auto" w:fill="auto"/>
          </w:tcPr>
          <w:p w:rsidR="001A1C2C" w:rsidRPr="001A1C2C" w:rsidRDefault="001A1C2C" w:rsidP="001A1C2C">
            <w:pPr>
              <w:keepNext/>
              <w:tabs>
                <w:tab w:val="right" w:leader="dot" w:pos="5760"/>
              </w:tabs>
              <w:ind w:firstLine="0"/>
            </w:pPr>
            <w:r>
              <w:t>Anderson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Anthony</w:t>
            </w:r>
          </w:p>
        </w:tc>
        <w:tc>
          <w:tcPr>
            <w:tcW w:w="2179" w:type="dxa"/>
            <w:shd w:val="clear" w:color="auto" w:fill="auto"/>
          </w:tcPr>
          <w:p w:rsidR="001A1C2C" w:rsidRPr="001A1C2C" w:rsidRDefault="001A1C2C" w:rsidP="001A1C2C">
            <w:pPr>
              <w:tabs>
                <w:tab w:val="right" w:leader="dot" w:pos="5760"/>
              </w:tabs>
              <w:ind w:firstLine="0"/>
            </w:pPr>
            <w:r>
              <w:t>Arrington</w:t>
            </w:r>
          </w:p>
        </w:tc>
        <w:tc>
          <w:tcPr>
            <w:tcW w:w="2180" w:type="dxa"/>
            <w:shd w:val="clear" w:color="auto" w:fill="auto"/>
          </w:tcPr>
          <w:p w:rsidR="001A1C2C" w:rsidRPr="001A1C2C" w:rsidRDefault="001A1C2C" w:rsidP="001A1C2C">
            <w:pPr>
              <w:tabs>
                <w:tab w:val="right" w:leader="dot" w:pos="5760"/>
              </w:tabs>
              <w:ind w:firstLine="0"/>
            </w:pPr>
            <w:r>
              <w:t>Atkinson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Atwater</w:t>
            </w:r>
          </w:p>
        </w:tc>
        <w:tc>
          <w:tcPr>
            <w:tcW w:w="2179" w:type="dxa"/>
            <w:shd w:val="clear" w:color="auto" w:fill="auto"/>
          </w:tcPr>
          <w:p w:rsidR="001A1C2C" w:rsidRPr="001A1C2C" w:rsidRDefault="001A1C2C" w:rsidP="001A1C2C">
            <w:pPr>
              <w:tabs>
                <w:tab w:val="right" w:leader="dot" w:pos="5760"/>
              </w:tabs>
              <w:ind w:firstLine="0"/>
            </w:pPr>
            <w:r>
              <w:t>Ballentine</w:t>
            </w:r>
          </w:p>
        </w:tc>
        <w:tc>
          <w:tcPr>
            <w:tcW w:w="2180" w:type="dxa"/>
            <w:shd w:val="clear" w:color="auto" w:fill="auto"/>
          </w:tcPr>
          <w:p w:rsidR="001A1C2C" w:rsidRPr="001A1C2C" w:rsidRDefault="001A1C2C" w:rsidP="001A1C2C">
            <w:pPr>
              <w:tabs>
                <w:tab w:val="right" w:leader="dot" w:pos="5760"/>
              </w:tabs>
              <w:ind w:firstLine="0"/>
            </w:pPr>
            <w:r>
              <w:t>Bannister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Bennett</w:t>
            </w:r>
          </w:p>
        </w:tc>
        <w:tc>
          <w:tcPr>
            <w:tcW w:w="2179" w:type="dxa"/>
            <w:shd w:val="clear" w:color="auto" w:fill="auto"/>
          </w:tcPr>
          <w:p w:rsidR="001A1C2C" w:rsidRPr="001A1C2C" w:rsidRDefault="001A1C2C" w:rsidP="001A1C2C">
            <w:pPr>
              <w:tabs>
                <w:tab w:val="right" w:leader="dot" w:pos="5760"/>
              </w:tabs>
              <w:ind w:firstLine="0"/>
            </w:pPr>
            <w:r>
              <w:t>Blackwell</w:t>
            </w:r>
          </w:p>
        </w:tc>
        <w:tc>
          <w:tcPr>
            <w:tcW w:w="2180" w:type="dxa"/>
            <w:shd w:val="clear" w:color="auto" w:fill="auto"/>
          </w:tcPr>
          <w:p w:rsidR="001A1C2C" w:rsidRPr="001A1C2C" w:rsidRDefault="001A1C2C" w:rsidP="001A1C2C">
            <w:pPr>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Bradley</w:t>
            </w:r>
          </w:p>
        </w:tc>
        <w:tc>
          <w:tcPr>
            <w:tcW w:w="2179" w:type="dxa"/>
            <w:shd w:val="clear" w:color="auto" w:fill="auto"/>
          </w:tcPr>
          <w:p w:rsidR="001A1C2C" w:rsidRPr="001A1C2C" w:rsidRDefault="001A1C2C" w:rsidP="001A1C2C">
            <w:pPr>
              <w:tabs>
                <w:tab w:val="right" w:leader="dot" w:pos="5760"/>
              </w:tabs>
              <w:ind w:firstLine="0"/>
            </w:pPr>
            <w:r>
              <w:t>Brawley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Cogswell</w:t>
            </w:r>
          </w:p>
        </w:tc>
        <w:tc>
          <w:tcPr>
            <w:tcW w:w="2180" w:type="dxa"/>
            <w:shd w:val="clear" w:color="auto" w:fill="auto"/>
          </w:tcPr>
          <w:p w:rsidR="001A1C2C" w:rsidRPr="001A1C2C" w:rsidRDefault="001A1C2C" w:rsidP="001A1C2C">
            <w:pPr>
              <w:tabs>
                <w:tab w:val="right" w:leader="dot" w:pos="5760"/>
              </w:tabs>
              <w:ind w:firstLine="0"/>
            </w:pPr>
            <w:r>
              <w:t>Cole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Collins</w:t>
            </w:r>
          </w:p>
        </w:tc>
        <w:tc>
          <w:tcPr>
            <w:tcW w:w="2179" w:type="dxa"/>
            <w:shd w:val="clear" w:color="auto" w:fill="auto"/>
          </w:tcPr>
          <w:p w:rsidR="001A1C2C" w:rsidRPr="001A1C2C" w:rsidRDefault="001A1C2C" w:rsidP="001A1C2C">
            <w:pPr>
              <w:tabs>
                <w:tab w:val="right" w:leader="dot" w:pos="5760"/>
              </w:tabs>
              <w:ind w:firstLine="0"/>
            </w:pPr>
            <w:r>
              <w:t>Crawford</w:t>
            </w:r>
          </w:p>
        </w:tc>
        <w:tc>
          <w:tcPr>
            <w:tcW w:w="2180" w:type="dxa"/>
            <w:shd w:val="clear" w:color="auto" w:fill="auto"/>
          </w:tcPr>
          <w:p w:rsidR="001A1C2C" w:rsidRPr="001A1C2C" w:rsidRDefault="001A1C2C" w:rsidP="001A1C2C">
            <w:pPr>
              <w:tabs>
                <w:tab w:val="right" w:leader="dot" w:pos="5760"/>
              </w:tabs>
              <w:ind w:firstLine="0"/>
            </w:pPr>
            <w:r>
              <w:t>Crosby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Daning</w:t>
            </w:r>
          </w:p>
        </w:tc>
        <w:tc>
          <w:tcPr>
            <w:tcW w:w="2179" w:type="dxa"/>
            <w:shd w:val="clear" w:color="auto" w:fill="auto"/>
          </w:tcPr>
          <w:p w:rsidR="001A1C2C" w:rsidRPr="001A1C2C" w:rsidRDefault="001A1C2C" w:rsidP="001A1C2C">
            <w:pPr>
              <w:tabs>
                <w:tab w:val="right" w:leader="dot" w:pos="5760"/>
              </w:tabs>
              <w:ind w:firstLine="0"/>
            </w:pPr>
            <w:r>
              <w:t>Davis</w:t>
            </w:r>
          </w:p>
        </w:tc>
        <w:tc>
          <w:tcPr>
            <w:tcW w:w="2180" w:type="dxa"/>
            <w:shd w:val="clear" w:color="auto" w:fill="auto"/>
          </w:tcPr>
          <w:p w:rsidR="001A1C2C" w:rsidRPr="001A1C2C" w:rsidRDefault="001A1C2C" w:rsidP="001A1C2C">
            <w:pPr>
              <w:tabs>
                <w:tab w:val="right" w:leader="dot" w:pos="5760"/>
              </w:tabs>
              <w:ind w:firstLine="0"/>
            </w:pPr>
            <w:r>
              <w:t>Delleney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Dillard</w:t>
            </w:r>
          </w:p>
        </w:tc>
        <w:tc>
          <w:tcPr>
            <w:tcW w:w="2179" w:type="dxa"/>
            <w:shd w:val="clear" w:color="auto" w:fill="auto"/>
          </w:tcPr>
          <w:p w:rsidR="001A1C2C" w:rsidRPr="001A1C2C" w:rsidRDefault="001A1C2C" w:rsidP="001A1C2C">
            <w:pPr>
              <w:tabs>
                <w:tab w:val="right" w:leader="dot" w:pos="5760"/>
              </w:tabs>
              <w:ind w:firstLine="0"/>
            </w:pPr>
            <w:r>
              <w:t>Douglas</w:t>
            </w:r>
          </w:p>
        </w:tc>
        <w:tc>
          <w:tcPr>
            <w:tcW w:w="2180" w:type="dxa"/>
            <w:shd w:val="clear" w:color="auto" w:fill="auto"/>
          </w:tcPr>
          <w:p w:rsidR="001A1C2C" w:rsidRPr="001A1C2C" w:rsidRDefault="001A1C2C" w:rsidP="001A1C2C">
            <w:pPr>
              <w:tabs>
                <w:tab w:val="right" w:leader="dot" w:pos="5760"/>
              </w:tabs>
              <w:ind w:firstLine="0"/>
            </w:pPr>
            <w:r>
              <w:t>Duckworth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Elliott</w:t>
            </w:r>
          </w:p>
        </w:tc>
        <w:tc>
          <w:tcPr>
            <w:tcW w:w="2179" w:type="dxa"/>
            <w:shd w:val="clear" w:color="auto" w:fill="auto"/>
          </w:tcPr>
          <w:p w:rsidR="001A1C2C" w:rsidRPr="001A1C2C" w:rsidRDefault="001A1C2C" w:rsidP="001A1C2C">
            <w:pPr>
              <w:tabs>
                <w:tab w:val="right" w:leader="dot" w:pos="5760"/>
              </w:tabs>
              <w:ind w:firstLine="0"/>
            </w:pPr>
            <w:r>
              <w:t>Erickson</w:t>
            </w:r>
          </w:p>
        </w:tc>
        <w:tc>
          <w:tcPr>
            <w:tcW w:w="2180" w:type="dxa"/>
            <w:shd w:val="clear" w:color="auto" w:fill="auto"/>
          </w:tcPr>
          <w:p w:rsidR="001A1C2C" w:rsidRPr="001A1C2C" w:rsidRDefault="001A1C2C" w:rsidP="001A1C2C">
            <w:pPr>
              <w:tabs>
                <w:tab w:val="right" w:leader="dot" w:pos="5760"/>
              </w:tabs>
              <w:ind w:firstLine="0"/>
            </w:pPr>
            <w:r>
              <w:t>Felder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Hayes</w:t>
            </w:r>
          </w:p>
        </w:tc>
        <w:tc>
          <w:tcPr>
            <w:tcW w:w="2180" w:type="dxa"/>
            <w:shd w:val="clear" w:color="auto" w:fill="auto"/>
          </w:tcPr>
          <w:p w:rsidR="001A1C2C" w:rsidRPr="001A1C2C" w:rsidRDefault="001A1C2C" w:rsidP="001A1C2C">
            <w:pPr>
              <w:tabs>
                <w:tab w:val="right" w:leader="dot" w:pos="5760"/>
              </w:tabs>
              <w:ind w:firstLine="0"/>
            </w:pPr>
            <w:r>
              <w:t>Henderson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Herbkersman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Howard</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Jefferson</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Jordan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King</w:t>
            </w:r>
          </w:p>
        </w:tc>
        <w:tc>
          <w:tcPr>
            <w:tcW w:w="2179" w:type="dxa"/>
            <w:shd w:val="clear" w:color="auto" w:fill="auto"/>
          </w:tcPr>
          <w:p w:rsidR="001A1C2C" w:rsidRPr="001A1C2C" w:rsidRDefault="001A1C2C" w:rsidP="001A1C2C">
            <w:pPr>
              <w:tabs>
                <w:tab w:val="right" w:leader="dot" w:pos="5760"/>
              </w:tabs>
              <w:ind w:firstLine="0"/>
            </w:pPr>
            <w:r>
              <w:t>Kirby</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Magnuson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Martin</w:t>
            </w:r>
          </w:p>
        </w:tc>
        <w:tc>
          <w:tcPr>
            <w:tcW w:w="2179" w:type="dxa"/>
            <w:shd w:val="clear" w:color="auto" w:fill="auto"/>
          </w:tcPr>
          <w:p w:rsidR="001A1C2C" w:rsidRPr="001A1C2C" w:rsidRDefault="001A1C2C" w:rsidP="001A1C2C">
            <w:pPr>
              <w:tabs>
                <w:tab w:val="right" w:leader="dot" w:pos="5760"/>
              </w:tabs>
              <w:ind w:firstLine="0"/>
            </w:pPr>
            <w:r>
              <w:t>McCoy</w:t>
            </w:r>
          </w:p>
        </w:tc>
        <w:tc>
          <w:tcPr>
            <w:tcW w:w="2180" w:type="dxa"/>
            <w:shd w:val="clear" w:color="auto" w:fill="auto"/>
          </w:tcPr>
          <w:p w:rsidR="001A1C2C" w:rsidRPr="001A1C2C" w:rsidRDefault="001A1C2C" w:rsidP="001A1C2C">
            <w:pPr>
              <w:tabs>
                <w:tab w:val="right" w:leader="dot" w:pos="5760"/>
              </w:tabs>
              <w:ind w:firstLine="0"/>
            </w:pPr>
            <w:r>
              <w:t>McCravy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McEachern</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Pendarvis</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M.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 Rivers</w:t>
            </w:r>
          </w:p>
        </w:tc>
        <w:tc>
          <w:tcPr>
            <w:tcW w:w="2179" w:type="dxa"/>
            <w:shd w:val="clear" w:color="auto" w:fill="auto"/>
          </w:tcPr>
          <w:p w:rsidR="001A1C2C" w:rsidRPr="001A1C2C" w:rsidRDefault="001A1C2C" w:rsidP="001A1C2C">
            <w:pPr>
              <w:tabs>
                <w:tab w:val="right" w:leader="dot" w:pos="5760"/>
              </w:tabs>
              <w:ind w:firstLine="0"/>
            </w:pPr>
            <w:r>
              <w:t>Rutherford</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 E. Smith</w:t>
            </w:r>
          </w:p>
        </w:tc>
        <w:tc>
          <w:tcPr>
            <w:tcW w:w="2179" w:type="dxa"/>
            <w:shd w:val="clear" w:color="auto" w:fill="auto"/>
          </w:tcPr>
          <w:p w:rsidR="001A1C2C" w:rsidRPr="001A1C2C" w:rsidRDefault="001A1C2C" w:rsidP="001A1C2C">
            <w:pPr>
              <w:tabs>
                <w:tab w:val="right" w:leader="dot" w:pos="5760"/>
              </w:tabs>
              <w:ind w:firstLine="0"/>
            </w:pPr>
            <w:r>
              <w:t>Sottile</w:t>
            </w:r>
          </w:p>
        </w:tc>
        <w:tc>
          <w:tcPr>
            <w:tcW w:w="2180" w:type="dxa"/>
            <w:shd w:val="clear" w:color="auto" w:fill="auto"/>
          </w:tcPr>
          <w:p w:rsidR="001A1C2C" w:rsidRPr="001A1C2C" w:rsidRDefault="001A1C2C" w:rsidP="001A1C2C">
            <w:pPr>
              <w:tabs>
                <w:tab w:val="right" w:leader="dot" w:pos="5760"/>
              </w:tabs>
              <w:ind w:firstLine="0"/>
            </w:pPr>
            <w:r>
              <w:t>Spires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Stavrinakis</w:t>
            </w:r>
          </w:p>
        </w:tc>
        <w:tc>
          <w:tcPr>
            <w:tcW w:w="2179" w:type="dxa"/>
            <w:shd w:val="clear" w:color="auto" w:fill="auto"/>
          </w:tcPr>
          <w:p w:rsidR="001A1C2C" w:rsidRPr="001A1C2C" w:rsidRDefault="001A1C2C" w:rsidP="001A1C2C">
            <w:pPr>
              <w:tabs>
                <w:tab w:val="right" w:leader="dot" w:pos="5760"/>
              </w:tabs>
              <w:ind w:firstLine="0"/>
            </w:pPr>
            <w:r>
              <w:t>Tallon</w:t>
            </w:r>
          </w:p>
        </w:tc>
        <w:tc>
          <w:tcPr>
            <w:tcW w:w="2180" w:type="dxa"/>
            <w:shd w:val="clear" w:color="auto" w:fill="auto"/>
          </w:tcPr>
          <w:p w:rsidR="001A1C2C" w:rsidRPr="001A1C2C" w:rsidRDefault="001A1C2C" w:rsidP="001A1C2C">
            <w:pPr>
              <w:tabs>
                <w:tab w:val="right" w:leader="dot" w:pos="5760"/>
              </w:tabs>
              <w:ind w:firstLine="0"/>
            </w:pPr>
            <w:r>
              <w:t>Taylor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Thayer</w:t>
            </w:r>
          </w:p>
        </w:tc>
        <w:tc>
          <w:tcPr>
            <w:tcW w:w="2179" w:type="dxa"/>
            <w:shd w:val="clear" w:color="auto" w:fill="auto"/>
          </w:tcPr>
          <w:p w:rsidR="001A1C2C" w:rsidRPr="001A1C2C" w:rsidRDefault="001A1C2C" w:rsidP="001A1C2C">
            <w:pPr>
              <w:tabs>
                <w:tab w:val="right" w:leader="dot" w:pos="5760"/>
              </w:tabs>
              <w:ind w:firstLine="0"/>
            </w:pPr>
            <w:r>
              <w:t>Thigpen</w:t>
            </w:r>
          </w:p>
        </w:tc>
        <w:tc>
          <w:tcPr>
            <w:tcW w:w="2180" w:type="dxa"/>
            <w:shd w:val="clear" w:color="auto" w:fill="auto"/>
          </w:tcPr>
          <w:p w:rsidR="001A1C2C" w:rsidRPr="001A1C2C" w:rsidRDefault="001A1C2C" w:rsidP="001A1C2C">
            <w:pPr>
              <w:tabs>
                <w:tab w:val="right" w:leader="dot" w:pos="5760"/>
              </w:tabs>
              <w:ind w:firstLine="0"/>
            </w:pPr>
            <w:r>
              <w:t>Toole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West</w:t>
            </w:r>
          </w:p>
        </w:tc>
        <w:tc>
          <w:tcPr>
            <w:tcW w:w="2179" w:type="dxa"/>
            <w:shd w:val="clear" w:color="auto" w:fill="auto"/>
          </w:tcPr>
          <w:p w:rsidR="001A1C2C" w:rsidRPr="001A1C2C" w:rsidRDefault="001A1C2C" w:rsidP="001A1C2C">
            <w:pPr>
              <w:keepNext/>
              <w:tabs>
                <w:tab w:val="right" w:leader="dot" w:pos="5760"/>
              </w:tabs>
              <w:ind w:firstLine="0"/>
            </w:pPr>
            <w:r>
              <w:t>White</w:t>
            </w:r>
          </w:p>
        </w:tc>
        <w:tc>
          <w:tcPr>
            <w:tcW w:w="2180" w:type="dxa"/>
            <w:shd w:val="clear" w:color="auto" w:fill="auto"/>
          </w:tcPr>
          <w:p w:rsidR="001A1C2C" w:rsidRPr="001A1C2C" w:rsidRDefault="001A1C2C" w:rsidP="001A1C2C">
            <w:pPr>
              <w:keepNext/>
              <w:tabs>
                <w:tab w:val="right" w:leader="dot" w:pos="5760"/>
              </w:tabs>
              <w:ind w:firstLine="0"/>
            </w:pPr>
            <w:r>
              <w:t>Whitmire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Williams</w:t>
            </w:r>
          </w:p>
        </w:tc>
        <w:tc>
          <w:tcPr>
            <w:tcW w:w="2179" w:type="dxa"/>
            <w:shd w:val="clear" w:color="auto" w:fill="auto"/>
          </w:tcPr>
          <w:p w:rsidR="001A1C2C" w:rsidRPr="001A1C2C" w:rsidRDefault="001A1C2C" w:rsidP="001A1C2C">
            <w:pPr>
              <w:keepNext/>
              <w:tabs>
                <w:tab w:val="right" w:leader="dot" w:pos="5760"/>
              </w:tabs>
              <w:ind w:firstLine="0"/>
            </w:pPr>
            <w:r>
              <w:t>Willis</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Total--102</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6B74F6" w:rsidRDefault="001A1C2C" w:rsidP="001A1C2C">
      <w:pPr>
        <w:widowControl w:val="0"/>
        <w:rPr>
          <w:snapToGrid w:val="0"/>
        </w:rPr>
      </w:pPr>
      <w:r w:rsidRPr="006B74F6">
        <w:rPr>
          <w:snapToGrid w:val="0"/>
        </w:rPr>
        <w:t xml:space="preserve">Rep. LOFTIS proposed the following Amendment No. 52A  </w:t>
      </w:r>
      <w:r w:rsidR="00B974D2">
        <w:rPr>
          <w:snapToGrid w:val="0"/>
        </w:rPr>
        <w:t xml:space="preserve">to H. 4950 </w:t>
      </w:r>
      <w:r w:rsidRPr="006B74F6">
        <w:rPr>
          <w:snapToGrid w:val="0"/>
        </w:rPr>
        <w:t>(Doc Name h:\legwork\house\amend\h-wm\002\public utlity relocation-cl.docx), which was adopted:</w:t>
      </w:r>
    </w:p>
    <w:p w:rsidR="001A1C2C" w:rsidRPr="006B74F6" w:rsidRDefault="001A1C2C" w:rsidP="001A1C2C">
      <w:pPr>
        <w:widowControl w:val="0"/>
        <w:rPr>
          <w:snapToGrid w:val="0"/>
        </w:rPr>
      </w:pPr>
      <w:r w:rsidRPr="006B74F6">
        <w:rPr>
          <w:snapToGrid w:val="0"/>
        </w:rPr>
        <w:t>Amend the bill, as and if amended, Part IB, Section 84, DEPARTMENT OF TRANSPORTATION, page 419, after line 29, by adding an appropriately numbered paragraph to read:</w:t>
      </w:r>
    </w:p>
    <w:p w:rsidR="001A1C2C" w:rsidRPr="006B74F6" w:rsidRDefault="001A1C2C" w:rsidP="001A1C2C">
      <w:pPr>
        <w:widowControl w:val="0"/>
        <w:rPr>
          <w:snapToGrid w:val="0"/>
        </w:rPr>
      </w:pPr>
      <w:r w:rsidRPr="006B74F6">
        <w:rPr>
          <w:snapToGrid w:val="0"/>
        </w:rPr>
        <w:t>/</w:t>
      </w:r>
      <w:r w:rsidRPr="006B74F6">
        <w:rPr>
          <w:i/>
          <w:snapToGrid w:val="0"/>
          <w:u w:val="single"/>
        </w:rPr>
        <w:tab/>
        <w:t>(DOT: Public Utility Relocation)  From the funds authorized in the current fiscal year, the Department of Transportation may use its federal-aid road and bridge program funds for the relocation of public water and sewer lines in accordance with federal guidelines.</w:t>
      </w:r>
      <w:r w:rsidRPr="006B74F6">
        <w:rPr>
          <w:snapToGrid w:val="0"/>
        </w:rPr>
        <w:t>/</w:t>
      </w:r>
    </w:p>
    <w:p w:rsidR="001A1C2C" w:rsidRPr="006B74F6" w:rsidRDefault="0011355D" w:rsidP="001A1C2C">
      <w:pPr>
        <w:widowControl w:val="0"/>
        <w:rPr>
          <w:snapToGrid w:val="0"/>
          <w:szCs w:val="18"/>
        </w:rPr>
      </w:pPr>
      <w:r>
        <w:rPr>
          <w:snapToGrid w:val="0"/>
          <w:szCs w:val="18"/>
        </w:rPr>
        <w:br w:type="column"/>
      </w:r>
      <w:r w:rsidR="001A1C2C" w:rsidRPr="006B74F6">
        <w:rPr>
          <w:snapToGrid w:val="0"/>
          <w:szCs w:val="18"/>
        </w:rPr>
        <w:t>Renumber sections to conform.</w:t>
      </w:r>
    </w:p>
    <w:p w:rsidR="001A1C2C" w:rsidRDefault="001A1C2C" w:rsidP="001A1C2C">
      <w:pPr>
        <w:widowControl w:val="0"/>
        <w:rPr>
          <w:szCs w:val="18"/>
        </w:rPr>
      </w:pPr>
      <w:r w:rsidRPr="006B74F6">
        <w:rPr>
          <w:snapToGrid w:val="0"/>
          <w:szCs w:val="18"/>
        </w:rPr>
        <w:t>Amend totals and titles to conform.</w:t>
      </w:r>
    </w:p>
    <w:p w:rsidR="001A1C2C" w:rsidRDefault="001A1C2C" w:rsidP="001A1C2C">
      <w:pPr>
        <w:widowControl w:val="0"/>
        <w:rPr>
          <w:szCs w:val="18"/>
        </w:rPr>
      </w:pPr>
    </w:p>
    <w:p w:rsidR="001A1C2C" w:rsidRDefault="001A1C2C" w:rsidP="001A1C2C">
      <w:pPr>
        <w:tabs>
          <w:tab w:val="right" w:leader="dot" w:pos="5760"/>
        </w:tabs>
      </w:pPr>
      <w:r>
        <w:t>Rep. LOFTIS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74" w:name="vote_start436"/>
      <w:bookmarkEnd w:id="174"/>
      <w:r>
        <w:t>Yeas 100; Nays 0</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Allison</w:t>
            </w:r>
          </w:p>
        </w:tc>
        <w:tc>
          <w:tcPr>
            <w:tcW w:w="2180" w:type="dxa"/>
            <w:shd w:val="clear" w:color="auto" w:fill="auto"/>
          </w:tcPr>
          <w:p w:rsidR="001A1C2C" w:rsidRPr="001A1C2C" w:rsidRDefault="001A1C2C" w:rsidP="001A1C2C">
            <w:pPr>
              <w:keepNext/>
              <w:tabs>
                <w:tab w:val="right" w:leader="dot" w:pos="5760"/>
              </w:tabs>
              <w:ind w:firstLine="0"/>
            </w:pPr>
            <w:r>
              <w:t>Anderson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Anthony</w:t>
            </w:r>
          </w:p>
        </w:tc>
        <w:tc>
          <w:tcPr>
            <w:tcW w:w="2179" w:type="dxa"/>
            <w:shd w:val="clear" w:color="auto" w:fill="auto"/>
          </w:tcPr>
          <w:p w:rsidR="001A1C2C" w:rsidRPr="001A1C2C" w:rsidRDefault="001A1C2C" w:rsidP="001A1C2C">
            <w:pPr>
              <w:tabs>
                <w:tab w:val="right" w:leader="dot" w:pos="5760"/>
              </w:tabs>
              <w:ind w:firstLine="0"/>
            </w:pPr>
            <w:r>
              <w:t>Arrington</w:t>
            </w:r>
          </w:p>
        </w:tc>
        <w:tc>
          <w:tcPr>
            <w:tcW w:w="2180" w:type="dxa"/>
            <w:shd w:val="clear" w:color="auto" w:fill="auto"/>
          </w:tcPr>
          <w:p w:rsidR="001A1C2C" w:rsidRPr="001A1C2C" w:rsidRDefault="001A1C2C" w:rsidP="001A1C2C">
            <w:pPr>
              <w:tabs>
                <w:tab w:val="right" w:leader="dot" w:pos="5760"/>
              </w:tabs>
              <w:ind w:firstLine="0"/>
            </w:pPr>
            <w:r>
              <w:t>Atkinson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Atwater</w:t>
            </w:r>
          </w:p>
        </w:tc>
        <w:tc>
          <w:tcPr>
            <w:tcW w:w="2179" w:type="dxa"/>
            <w:shd w:val="clear" w:color="auto" w:fill="auto"/>
          </w:tcPr>
          <w:p w:rsidR="001A1C2C" w:rsidRPr="001A1C2C" w:rsidRDefault="001A1C2C" w:rsidP="001A1C2C">
            <w:pPr>
              <w:tabs>
                <w:tab w:val="right" w:leader="dot" w:pos="5760"/>
              </w:tabs>
              <w:ind w:firstLine="0"/>
            </w:pPr>
            <w:r>
              <w:t>Ballentine</w:t>
            </w:r>
          </w:p>
        </w:tc>
        <w:tc>
          <w:tcPr>
            <w:tcW w:w="2180" w:type="dxa"/>
            <w:shd w:val="clear" w:color="auto" w:fill="auto"/>
          </w:tcPr>
          <w:p w:rsidR="001A1C2C" w:rsidRPr="001A1C2C" w:rsidRDefault="001A1C2C" w:rsidP="001A1C2C">
            <w:pPr>
              <w:tabs>
                <w:tab w:val="right" w:leader="dot" w:pos="5760"/>
              </w:tabs>
              <w:ind w:firstLine="0"/>
            </w:pPr>
            <w:r>
              <w:t>Bannister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Bennett</w:t>
            </w:r>
          </w:p>
        </w:tc>
        <w:tc>
          <w:tcPr>
            <w:tcW w:w="2179" w:type="dxa"/>
            <w:shd w:val="clear" w:color="auto" w:fill="auto"/>
          </w:tcPr>
          <w:p w:rsidR="001A1C2C" w:rsidRPr="001A1C2C" w:rsidRDefault="001A1C2C" w:rsidP="001A1C2C">
            <w:pPr>
              <w:tabs>
                <w:tab w:val="right" w:leader="dot" w:pos="5760"/>
              </w:tabs>
              <w:ind w:firstLine="0"/>
            </w:pPr>
            <w:r>
              <w:t>Bernstein</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Bowers</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Brawley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Bryant</w:t>
            </w:r>
          </w:p>
        </w:tc>
        <w:tc>
          <w:tcPr>
            <w:tcW w:w="2179" w:type="dxa"/>
            <w:shd w:val="clear" w:color="auto" w:fill="auto"/>
          </w:tcPr>
          <w:p w:rsidR="001A1C2C" w:rsidRPr="001A1C2C" w:rsidRDefault="001A1C2C" w:rsidP="001A1C2C">
            <w:pPr>
              <w:tabs>
                <w:tab w:val="right" w:leader="dot" w:pos="5760"/>
              </w:tabs>
              <w:ind w:firstLine="0"/>
            </w:pPr>
            <w:r>
              <w:t>Burns</w:t>
            </w:r>
          </w:p>
        </w:tc>
        <w:tc>
          <w:tcPr>
            <w:tcW w:w="2180" w:type="dxa"/>
            <w:shd w:val="clear" w:color="auto" w:fill="auto"/>
          </w:tcPr>
          <w:p w:rsidR="001A1C2C" w:rsidRPr="001A1C2C" w:rsidRDefault="001A1C2C" w:rsidP="001A1C2C">
            <w:pPr>
              <w:tabs>
                <w:tab w:val="right" w:leader="dot" w:pos="5760"/>
              </w:tabs>
              <w:ind w:firstLine="0"/>
            </w:pPr>
            <w:r>
              <w:t>Caskey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Chumley</w:t>
            </w:r>
          </w:p>
        </w:tc>
        <w:tc>
          <w:tcPr>
            <w:tcW w:w="2179" w:type="dxa"/>
            <w:shd w:val="clear" w:color="auto" w:fill="auto"/>
          </w:tcPr>
          <w:p w:rsidR="001A1C2C" w:rsidRPr="001A1C2C" w:rsidRDefault="001A1C2C" w:rsidP="001A1C2C">
            <w:pPr>
              <w:tabs>
                <w:tab w:val="right" w:leader="dot" w:pos="5760"/>
              </w:tabs>
              <w:ind w:firstLine="0"/>
            </w:pPr>
            <w:r>
              <w:t>Clary</w:t>
            </w:r>
          </w:p>
        </w:tc>
        <w:tc>
          <w:tcPr>
            <w:tcW w:w="2180" w:type="dxa"/>
            <w:shd w:val="clear" w:color="auto" w:fill="auto"/>
          </w:tcPr>
          <w:p w:rsidR="001A1C2C" w:rsidRPr="001A1C2C" w:rsidRDefault="001A1C2C" w:rsidP="001A1C2C">
            <w:pPr>
              <w:tabs>
                <w:tab w:val="right" w:leader="dot" w:pos="5760"/>
              </w:tabs>
              <w:ind w:firstLine="0"/>
            </w:pPr>
            <w:r>
              <w:t>Clemmons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Clyburn</w:t>
            </w:r>
          </w:p>
        </w:tc>
        <w:tc>
          <w:tcPr>
            <w:tcW w:w="2179" w:type="dxa"/>
            <w:shd w:val="clear" w:color="auto" w:fill="auto"/>
          </w:tcPr>
          <w:p w:rsidR="001A1C2C" w:rsidRPr="001A1C2C" w:rsidRDefault="001A1C2C" w:rsidP="001A1C2C">
            <w:pPr>
              <w:tabs>
                <w:tab w:val="right" w:leader="dot" w:pos="5760"/>
              </w:tabs>
              <w:ind w:firstLine="0"/>
            </w:pPr>
            <w:r>
              <w:t>Cobb-Hunter</w:t>
            </w:r>
          </w:p>
        </w:tc>
        <w:tc>
          <w:tcPr>
            <w:tcW w:w="2180" w:type="dxa"/>
            <w:shd w:val="clear" w:color="auto" w:fill="auto"/>
          </w:tcPr>
          <w:p w:rsidR="001A1C2C" w:rsidRPr="001A1C2C" w:rsidRDefault="001A1C2C" w:rsidP="001A1C2C">
            <w:pPr>
              <w:tabs>
                <w:tab w:val="right" w:leader="dot" w:pos="5760"/>
              </w:tabs>
              <w:ind w:firstLine="0"/>
            </w:pPr>
            <w:r>
              <w:t>Cogswell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Cole</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Crawford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w:t>
            </w:r>
          </w:p>
        </w:tc>
        <w:tc>
          <w:tcPr>
            <w:tcW w:w="2179" w:type="dxa"/>
            <w:shd w:val="clear" w:color="auto" w:fill="auto"/>
          </w:tcPr>
          <w:p w:rsidR="001A1C2C" w:rsidRPr="001A1C2C" w:rsidRDefault="001A1C2C" w:rsidP="001A1C2C">
            <w:pPr>
              <w:tabs>
                <w:tab w:val="right" w:leader="dot" w:pos="5760"/>
              </w:tabs>
              <w:ind w:firstLine="0"/>
            </w:pPr>
            <w:r>
              <w:t>Henderson-Myers</w:t>
            </w:r>
          </w:p>
        </w:tc>
        <w:tc>
          <w:tcPr>
            <w:tcW w:w="2180" w:type="dxa"/>
            <w:shd w:val="clear" w:color="auto" w:fill="auto"/>
          </w:tcPr>
          <w:p w:rsidR="001A1C2C" w:rsidRPr="001A1C2C" w:rsidRDefault="001A1C2C" w:rsidP="001A1C2C">
            <w:pPr>
              <w:tabs>
                <w:tab w:val="right" w:leader="dot" w:pos="5760"/>
              </w:tabs>
              <w:ind w:firstLine="0"/>
            </w:pPr>
            <w:r>
              <w:t>Henegan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Howard</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Jefferson</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Jordan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King</w:t>
            </w:r>
          </w:p>
        </w:tc>
        <w:tc>
          <w:tcPr>
            <w:tcW w:w="2179" w:type="dxa"/>
            <w:shd w:val="clear" w:color="auto" w:fill="auto"/>
          </w:tcPr>
          <w:p w:rsidR="001A1C2C" w:rsidRPr="001A1C2C" w:rsidRDefault="001A1C2C" w:rsidP="001A1C2C">
            <w:pPr>
              <w:tabs>
                <w:tab w:val="right" w:leader="dot" w:pos="5760"/>
              </w:tabs>
              <w:ind w:firstLine="0"/>
            </w:pPr>
            <w:r>
              <w:t>Loftis</w:t>
            </w:r>
          </w:p>
        </w:tc>
        <w:tc>
          <w:tcPr>
            <w:tcW w:w="2180" w:type="dxa"/>
            <w:shd w:val="clear" w:color="auto" w:fill="auto"/>
          </w:tcPr>
          <w:p w:rsidR="001A1C2C" w:rsidRPr="001A1C2C" w:rsidRDefault="001A1C2C" w:rsidP="001A1C2C">
            <w:pPr>
              <w:tabs>
                <w:tab w:val="right" w:leader="dot" w:pos="5760"/>
              </w:tabs>
              <w:ind w:firstLine="0"/>
            </w:pPr>
            <w:r>
              <w:t>Long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Lowe</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Mack</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McCoy</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Pendarvis</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M.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 Rivers</w:t>
            </w:r>
          </w:p>
        </w:tc>
        <w:tc>
          <w:tcPr>
            <w:tcW w:w="2179" w:type="dxa"/>
            <w:shd w:val="clear" w:color="auto" w:fill="auto"/>
          </w:tcPr>
          <w:p w:rsidR="001A1C2C" w:rsidRPr="001A1C2C" w:rsidRDefault="001A1C2C" w:rsidP="001A1C2C">
            <w:pPr>
              <w:tabs>
                <w:tab w:val="right" w:leader="dot" w:pos="5760"/>
              </w:tabs>
              <w:ind w:firstLine="0"/>
            </w:pPr>
            <w:r>
              <w:t>Rutherford</w:t>
            </w:r>
          </w:p>
        </w:tc>
        <w:tc>
          <w:tcPr>
            <w:tcW w:w="2180" w:type="dxa"/>
            <w:shd w:val="clear" w:color="auto" w:fill="auto"/>
          </w:tcPr>
          <w:p w:rsidR="001A1C2C" w:rsidRPr="001A1C2C" w:rsidRDefault="001A1C2C" w:rsidP="001A1C2C">
            <w:pPr>
              <w:tabs>
                <w:tab w:val="right" w:leader="dot" w:pos="5760"/>
              </w:tabs>
              <w:ind w:firstLine="0"/>
            </w:pPr>
            <w:r>
              <w:t>Simrill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M. Smith</w:t>
            </w:r>
          </w:p>
        </w:tc>
        <w:tc>
          <w:tcPr>
            <w:tcW w:w="2179" w:type="dxa"/>
            <w:shd w:val="clear" w:color="auto" w:fill="auto"/>
          </w:tcPr>
          <w:p w:rsidR="001A1C2C" w:rsidRPr="001A1C2C" w:rsidRDefault="001A1C2C" w:rsidP="001A1C2C">
            <w:pPr>
              <w:tabs>
                <w:tab w:val="right" w:leader="dot" w:pos="5760"/>
              </w:tabs>
              <w:ind w:firstLine="0"/>
            </w:pPr>
            <w:r>
              <w:t>G. R. Smith</w:t>
            </w:r>
          </w:p>
        </w:tc>
        <w:tc>
          <w:tcPr>
            <w:tcW w:w="2180" w:type="dxa"/>
            <w:shd w:val="clear" w:color="auto" w:fill="auto"/>
          </w:tcPr>
          <w:p w:rsidR="001A1C2C" w:rsidRPr="001A1C2C" w:rsidRDefault="001A1C2C" w:rsidP="001A1C2C">
            <w:pPr>
              <w:tabs>
                <w:tab w:val="right" w:leader="dot" w:pos="5760"/>
              </w:tabs>
              <w:ind w:firstLine="0"/>
            </w:pPr>
            <w:r>
              <w:t>J. E.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Stavrinakis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Taylor</w:t>
            </w:r>
          </w:p>
        </w:tc>
        <w:tc>
          <w:tcPr>
            <w:tcW w:w="2180" w:type="dxa"/>
            <w:shd w:val="clear" w:color="auto" w:fill="auto"/>
          </w:tcPr>
          <w:p w:rsidR="001A1C2C" w:rsidRPr="001A1C2C" w:rsidRDefault="001A1C2C" w:rsidP="001A1C2C">
            <w:pPr>
              <w:tabs>
                <w:tab w:val="right" w:leader="dot" w:pos="5760"/>
              </w:tabs>
              <w:ind w:firstLine="0"/>
            </w:pPr>
            <w:r>
              <w:t>Thayer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Thigpen</w:t>
            </w:r>
          </w:p>
        </w:tc>
        <w:tc>
          <w:tcPr>
            <w:tcW w:w="2179" w:type="dxa"/>
            <w:shd w:val="clear" w:color="auto" w:fill="auto"/>
          </w:tcPr>
          <w:p w:rsidR="001A1C2C" w:rsidRPr="001A1C2C" w:rsidRDefault="001A1C2C" w:rsidP="001A1C2C">
            <w:pPr>
              <w:tabs>
                <w:tab w:val="right" w:leader="dot" w:pos="5760"/>
              </w:tabs>
              <w:ind w:firstLine="0"/>
            </w:pPr>
            <w:r>
              <w:t>Toole</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White</w:t>
            </w:r>
          </w:p>
        </w:tc>
        <w:tc>
          <w:tcPr>
            <w:tcW w:w="2179" w:type="dxa"/>
            <w:shd w:val="clear" w:color="auto" w:fill="auto"/>
          </w:tcPr>
          <w:p w:rsidR="001A1C2C" w:rsidRPr="001A1C2C" w:rsidRDefault="001A1C2C" w:rsidP="001A1C2C">
            <w:pPr>
              <w:keepNext/>
              <w:tabs>
                <w:tab w:val="right" w:leader="dot" w:pos="5760"/>
              </w:tabs>
              <w:ind w:firstLine="0"/>
            </w:pPr>
            <w:r>
              <w:t>Williams</w:t>
            </w:r>
          </w:p>
        </w:tc>
        <w:tc>
          <w:tcPr>
            <w:tcW w:w="2180" w:type="dxa"/>
            <w:shd w:val="clear" w:color="auto" w:fill="auto"/>
          </w:tcPr>
          <w:p w:rsidR="001A1C2C" w:rsidRPr="001A1C2C" w:rsidRDefault="001A1C2C" w:rsidP="001A1C2C">
            <w:pPr>
              <w:keepNext/>
              <w:tabs>
                <w:tab w:val="right" w:leader="dot" w:pos="5760"/>
              </w:tabs>
              <w:ind w:firstLine="0"/>
            </w:pPr>
            <w:r>
              <w:t>Willis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Yow</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Total--100</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11355D" w:rsidRDefault="0011355D"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063AE2" w:rsidRDefault="001A1C2C" w:rsidP="001A1C2C">
      <w:pPr>
        <w:keepNext/>
        <w:tabs>
          <w:tab w:val="left" w:pos="270"/>
          <w:tab w:val="left" w:pos="540"/>
          <w:tab w:val="left" w:pos="810"/>
          <w:tab w:val="left" w:pos="1080"/>
          <w:tab w:val="left" w:pos="1350"/>
        </w:tabs>
        <w:ind w:firstLine="0"/>
        <w:jc w:val="center"/>
        <w:rPr>
          <w:b/>
          <w:szCs w:val="22"/>
        </w:rPr>
      </w:pPr>
      <w:bookmarkStart w:id="175" w:name="file_start438"/>
      <w:bookmarkEnd w:id="175"/>
      <w:r w:rsidRPr="00063AE2">
        <w:rPr>
          <w:b/>
          <w:szCs w:val="22"/>
        </w:rPr>
        <w:t>STATEMENT FOR THE JOURNAL</w:t>
      </w:r>
    </w:p>
    <w:p w:rsidR="001A1C2C" w:rsidRPr="00063AE2" w:rsidRDefault="001A1C2C" w:rsidP="001A1C2C">
      <w:pPr>
        <w:tabs>
          <w:tab w:val="left" w:pos="270"/>
          <w:tab w:val="left" w:pos="540"/>
          <w:tab w:val="left" w:pos="810"/>
          <w:tab w:val="left" w:pos="1080"/>
          <w:tab w:val="left" w:pos="1350"/>
        </w:tabs>
        <w:ind w:firstLine="0"/>
        <w:rPr>
          <w:szCs w:val="22"/>
        </w:rPr>
      </w:pPr>
      <w:r w:rsidRPr="00063AE2">
        <w:rPr>
          <w:szCs w:val="22"/>
        </w:rPr>
        <w:tab/>
        <w:t xml:space="preserve">I abstained from voting on Amendment 52A on H. 4950 due to a potential conflict of interest and wish to have my recusal noted for the record in the House Journal. </w:t>
      </w:r>
      <w:r w:rsidRPr="00063AE2">
        <w:rPr>
          <w:szCs w:val="22"/>
        </w:rPr>
        <w:tab/>
      </w:r>
    </w:p>
    <w:p w:rsidR="001A1C2C" w:rsidRDefault="001A1C2C" w:rsidP="001A1C2C">
      <w:pPr>
        <w:tabs>
          <w:tab w:val="left" w:pos="270"/>
          <w:tab w:val="left" w:pos="540"/>
          <w:tab w:val="left" w:pos="810"/>
          <w:tab w:val="left" w:pos="1080"/>
          <w:tab w:val="left" w:pos="1350"/>
        </w:tabs>
        <w:ind w:firstLine="0"/>
        <w:rPr>
          <w:szCs w:val="22"/>
        </w:rPr>
      </w:pPr>
      <w:r w:rsidRPr="00063AE2">
        <w:rPr>
          <w:szCs w:val="22"/>
        </w:rPr>
        <w:tab/>
        <w:t>Rep. Roger Kirby</w:t>
      </w:r>
    </w:p>
    <w:p w:rsidR="001A1C2C" w:rsidRDefault="001A1C2C" w:rsidP="001A1C2C">
      <w:pPr>
        <w:tabs>
          <w:tab w:val="left" w:pos="270"/>
          <w:tab w:val="left" w:pos="540"/>
          <w:tab w:val="left" w:pos="810"/>
          <w:tab w:val="left" w:pos="1080"/>
          <w:tab w:val="left" w:pos="1350"/>
        </w:tabs>
        <w:ind w:firstLine="0"/>
        <w:rPr>
          <w:szCs w:val="22"/>
        </w:rPr>
      </w:pPr>
    </w:p>
    <w:p w:rsidR="001A1C2C" w:rsidRDefault="001A1C2C" w:rsidP="001A1C2C">
      <w:pPr>
        <w:keepNext/>
        <w:tabs>
          <w:tab w:val="right" w:leader="dot" w:pos="5760"/>
        </w:tabs>
        <w:jc w:val="center"/>
        <w:rPr>
          <w:b/>
        </w:rPr>
      </w:pPr>
      <w:r w:rsidRPr="001A1C2C">
        <w:rPr>
          <w:b/>
        </w:rPr>
        <w:t>SPEAKER IN CHAIR</w:t>
      </w:r>
    </w:p>
    <w:p w:rsidR="001A1C2C" w:rsidRDefault="001A1C2C" w:rsidP="001A1C2C">
      <w:pPr>
        <w:tabs>
          <w:tab w:val="right" w:leader="dot" w:pos="5760"/>
        </w:tabs>
        <w:jc w:val="center"/>
        <w:rPr>
          <w:b/>
        </w:rPr>
      </w:pPr>
    </w:p>
    <w:p w:rsidR="001A1C2C" w:rsidRPr="00BC4575" w:rsidRDefault="001A1C2C" w:rsidP="001A1C2C">
      <w:pPr>
        <w:widowControl w:val="0"/>
        <w:rPr>
          <w:snapToGrid w:val="0"/>
        </w:rPr>
      </w:pPr>
      <w:r w:rsidRPr="00BC4575">
        <w:rPr>
          <w:snapToGrid w:val="0"/>
        </w:rPr>
        <w:t xml:space="preserve">Rep. GOVAN proposed the following Amendment No. 53A  </w:t>
      </w:r>
      <w:r w:rsidR="00B974D2">
        <w:rPr>
          <w:snapToGrid w:val="0"/>
        </w:rPr>
        <w:t xml:space="preserve">to H. 4950 </w:t>
      </w:r>
      <w:r w:rsidRPr="00BC4575">
        <w:rPr>
          <w:snapToGrid w:val="0"/>
        </w:rPr>
        <w:t>(Doc Name H:\LEGWORK\HOUSE\AMEND\H-WM\001\112.1 JV.DOCX), which was tabled:</w:t>
      </w:r>
    </w:p>
    <w:p w:rsidR="001A1C2C" w:rsidRPr="00BC4575" w:rsidRDefault="001A1C2C" w:rsidP="001A1C2C">
      <w:pPr>
        <w:widowControl w:val="0"/>
        <w:rPr>
          <w:snapToGrid w:val="0"/>
        </w:rPr>
      </w:pPr>
      <w:r w:rsidRPr="00BC4575">
        <w:rPr>
          <w:snapToGrid w:val="0"/>
        </w:rPr>
        <w:t>Amend the bill, as and if amended, Part IB, Section 112, DEBT SERVICE, page 458, paragraph 112.1 (Excess Debt Service, lines 11-14, by striking the paragraph in its entirety and inserting:</w:t>
      </w:r>
    </w:p>
    <w:p w:rsidR="001A1C2C" w:rsidRPr="00BC4575" w:rsidRDefault="001A1C2C" w:rsidP="001A1C2C">
      <w:pPr>
        <w:widowControl w:val="0"/>
        <w:rPr>
          <w:i/>
          <w:color w:val="000000"/>
          <w:szCs w:val="52"/>
          <w:u w:val="single"/>
        </w:rPr>
      </w:pPr>
      <w:r w:rsidRPr="00BC4575">
        <w:rPr>
          <w:snapToGrid w:val="0"/>
        </w:rPr>
        <w:t xml:space="preserve"> </w:t>
      </w:r>
      <w:r w:rsidRPr="00BC4575">
        <w:rPr>
          <w:snapToGrid w:val="0"/>
          <w:szCs w:val="52"/>
        </w:rPr>
        <w:t>/</w:t>
      </w:r>
      <w:r w:rsidRPr="00BC4575">
        <w:rPr>
          <w:snapToGrid w:val="0"/>
          <w:szCs w:val="52"/>
        </w:rPr>
        <w:tab/>
      </w:r>
      <w:r w:rsidRPr="00BC4575">
        <w:rPr>
          <w:color w:val="000000"/>
          <w:szCs w:val="52"/>
        </w:rPr>
        <w:t>112.1.</w:t>
      </w:r>
      <w:r w:rsidRPr="00BC4575">
        <w:rPr>
          <w:color w:val="000000"/>
          <w:szCs w:val="52"/>
        </w:rPr>
        <w:tab/>
        <w:t xml:space="preserve">(DS: Excess Debt Service)  </w:t>
      </w:r>
      <w:r w:rsidRPr="00BC4575">
        <w:rPr>
          <w:i/>
          <w:color w:val="000000"/>
          <w:szCs w:val="52"/>
          <w:u w:val="single"/>
        </w:rPr>
        <w:t>The State Treasurer shall transfer, from debt service that exceeds the principal and interest due in the current fiscal year, $20,000,000 to the State Law Enforcement Division for the Forensic Laboratory Building, $23,500,000 to the Department of Education for School Safety for Facility and Infrastructure Safety Upgrades for schools with the greatest need of safety upgrades, and $23,000,000 to the Department of Education for Mental Health Counselors billable hours reimbursement.</w:t>
      </w:r>
    </w:p>
    <w:p w:rsidR="001A1C2C" w:rsidRPr="00BC4575" w:rsidRDefault="001A1C2C" w:rsidP="001A1C2C">
      <w:pPr>
        <w:widowControl w:val="0"/>
        <w:rPr>
          <w:snapToGrid w:val="0"/>
          <w:szCs w:val="50"/>
        </w:rPr>
      </w:pPr>
      <w:r w:rsidRPr="00BC4575">
        <w:rPr>
          <w:i/>
          <w:color w:val="000000"/>
          <w:szCs w:val="52"/>
          <w:u w:val="single"/>
        </w:rPr>
        <w:t xml:space="preserve">  Any additional</w:t>
      </w:r>
      <w:r w:rsidRPr="00BC4575">
        <w:rPr>
          <w:i/>
          <w:color w:val="000000"/>
          <w:szCs w:val="52"/>
        </w:rPr>
        <w:t xml:space="preserve"> </w:t>
      </w:r>
      <w:r w:rsidRPr="00BC4575">
        <w:rPr>
          <w:color w:val="000000"/>
          <w:szCs w:val="52"/>
        </w:rPr>
        <w:t xml:space="preserve">excess debt service funds </w:t>
      </w:r>
      <w:r w:rsidRPr="00BC4575">
        <w:rPr>
          <w:strike/>
          <w:color w:val="000000"/>
          <w:szCs w:val="52"/>
        </w:rPr>
        <w:t>from</w:t>
      </w:r>
      <w:r w:rsidRPr="00BC4575">
        <w:rPr>
          <w:color w:val="000000"/>
          <w:szCs w:val="52"/>
        </w:rPr>
        <w:t xml:space="preserve"> </w:t>
      </w:r>
      <w:r w:rsidRPr="00BC4575">
        <w:rPr>
          <w:i/>
          <w:color w:val="000000"/>
          <w:szCs w:val="52"/>
          <w:u w:val="single"/>
        </w:rPr>
        <w:t>available in</w:t>
      </w:r>
      <w:r w:rsidRPr="00BC4575">
        <w:rPr>
          <w:color w:val="000000"/>
          <w:szCs w:val="52"/>
          <w:u w:val="single"/>
        </w:rPr>
        <w:t xml:space="preserve"> </w:t>
      </w:r>
      <w:r w:rsidRPr="00BC4575">
        <w:rPr>
          <w:color w:val="000000"/>
          <w:szCs w:val="52"/>
        </w:rPr>
        <w:t xml:space="preserve">Fiscal Year </w:t>
      </w:r>
      <w:r w:rsidRPr="00BC4575">
        <w:rPr>
          <w:strike/>
          <w:color w:val="000000"/>
          <w:szCs w:val="52"/>
        </w:rPr>
        <w:t>2016-17</w:t>
      </w:r>
      <w:r w:rsidRPr="00BC4575">
        <w:rPr>
          <w:color w:val="000000"/>
          <w:szCs w:val="52"/>
        </w:rPr>
        <w:t xml:space="preserve"> </w:t>
      </w:r>
      <w:r w:rsidRPr="00BC4575">
        <w:rPr>
          <w:i/>
          <w:color w:val="000000"/>
          <w:szCs w:val="52"/>
          <w:u w:val="single"/>
        </w:rPr>
        <w:t>2018-19</w:t>
      </w:r>
      <w:r w:rsidRPr="00BC4575">
        <w:rPr>
          <w:color w:val="000000"/>
          <w:szCs w:val="52"/>
        </w:rPr>
        <w:t xml:space="preserve"> </w:t>
      </w:r>
      <w:r w:rsidRPr="00BC4575">
        <w:rPr>
          <w:strike/>
          <w:color w:val="000000"/>
          <w:szCs w:val="52"/>
        </w:rPr>
        <w:t>must</w:t>
      </w:r>
      <w:r w:rsidRPr="00BC4575">
        <w:rPr>
          <w:color w:val="000000"/>
          <w:szCs w:val="52"/>
        </w:rPr>
        <w:t xml:space="preserve"> </w:t>
      </w:r>
      <w:r w:rsidRPr="00BC4575">
        <w:rPr>
          <w:i/>
          <w:color w:val="000000"/>
          <w:szCs w:val="52"/>
          <w:u w:val="single"/>
        </w:rPr>
        <w:t>may</w:t>
      </w:r>
      <w:r w:rsidRPr="00BC4575">
        <w:rPr>
          <w:color w:val="000000"/>
          <w:szCs w:val="52"/>
        </w:rPr>
        <w:t xml:space="preserve"> be </w:t>
      </w:r>
      <w:r w:rsidRPr="00BC4575">
        <w:rPr>
          <w:strike/>
          <w:color w:val="000000"/>
          <w:szCs w:val="52"/>
        </w:rPr>
        <w:t>carried forward and expended in Fiscal Year 2017-18</w:t>
      </w:r>
      <w:r w:rsidRPr="00BC4575">
        <w:rPr>
          <w:color w:val="000000"/>
          <w:szCs w:val="52"/>
        </w:rPr>
        <w:t xml:space="preserve"> </w:t>
      </w:r>
      <w:r w:rsidRPr="00BC4575">
        <w:rPr>
          <w:i/>
          <w:color w:val="000000"/>
          <w:szCs w:val="52"/>
          <w:u w:val="single"/>
        </w:rPr>
        <w:t>expended in the fiscal year</w:t>
      </w:r>
      <w:r w:rsidRPr="00BC4575">
        <w:rPr>
          <w:color w:val="000000"/>
          <w:szCs w:val="52"/>
        </w:rPr>
        <w:t xml:space="preserve"> to pay down general obligation bond debt for which the State (1) is paying the highest rate of interest, (2) will achieve relief in constrained debt capacity, or (3) reduce the amount of debt issued.</w:t>
      </w:r>
      <w:r w:rsidRPr="00BC4575">
        <w:rPr>
          <w:snapToGrid w:val="0"/>
          <w:szCs w:val="52"/>
        </w:rPr>
        <w:t>/</w:t>
      </w:r>
    </w:p>
    <w:p w:rsidR="001A1C2C" w:rsidRPr="00BC4575" w:rsidRDefault="001A1C2C" w:rsidP="001A1C2C">
      <w:pPr>
        <w:widowControl w:val="0"/>
        <w:rPr>
          <w:snapToGrid w:val="0"/>
        </w:rPr>
      </w:pPr>
      <w:r w:rsidRPr="00BC4575">
        <w:rPr>
          <w:snapToGrid w:val="0"/>
        </w:rPr>
        <w:t>Renumber sections to conform.</w:t>
      </w:r>
    </w:p>
    <w:p w:rsidR="001A1C2C" w:rsidRDefault="001A1C2C" w:rsidP="001A1C2C">
      <w:pPr>
        <w:widowControl w:val="0"/>
        <w:rPr>
          <w:snapToGrid w:val="0"/>
        </w:rPr>
      </w:pPr>
      <w:r w:rsidRPr="00BC4575">
        <w:rPr>
          <w:snapToGrid w:val="0"/>
        </w:rPr>
        <w:t>Amend totals and titles to conform.</w:t>
      </w:r>
    </w:p>
    <w:p w:rsidR="001A1C2C" w:rsidRDefault="001A1C2C" w:rsidP="001A1C2C">
      <w:pPr>
        <w:tabs>
          <w:tab w:val="right" w:leader="dot" w:pos="5760"/>
        </w:tabs>
      </w:pPr>
      <w:r>
        <w:t>Rep. GOVAN explained the amendment.</w:t>
      </w:r>
    </w:p>
    <w:p w:rsidR="001A1C2C" w:rsidRDefault="001A1C2C" w:rsidP="001A1C2C">
      <w:pPr>
        <w:tabs>
          <w:tab w:val="right" w:leader="dot" w:pos="5760"/>
        </w:tabs>
      </w:pPr>
    </w:p>
    <w:p w:rsidR="001A1C2C" w:rsidRDefault="001A1C2C" w:rsidP="001A1C2C">
      <w:pPr>
        <w:tabs>
          <w:tab w:val="right" w:leader="dot" w:pos="5760"/>
        </w:tabs>
      </w:pPr>
      <w:r>
        <w:t>Rep. TAYLOR moved to table the amendment.</w:t>
      </w:r>
    </w:p>
    <w:p w:rsidR="001A1C2C" w:rsidRDefault="001A1C2C" w:rsidP="001A1C2C">
      <w:pPr>
        <w:tabs>
          <w:tab w:val="right" w:leader="dot" w:pos="5760"/>
        </w:tabs>
      </w:pPr>
    </w:p>
    <w:p w:rsidR="001A1C2C" w:rsidRDefault="001A1C2C" w:rsidP="001A1C2C">
      <w:pPr>
        <w:tabs>
          <w:tab w:val="right" w:leader="dot" w:pos="5760"/>
        </w:tabs>
      </w:pPr>
      <w:r>
        <w:t>Rep. GOVAN demanded the yeas and nays which were taken, resulting as follows:</w:t>
      </w:r>
    </w:p>
    <w:p w:rsidR="001A1C2C" w:rsidRDefault="001A1C2C" w:rsidP="001A1C2C">
      <w:pPr>
        <w:tabs>
          <w:tab w:val="right" w:leader="dot" w:pos="5760"/>
        </w:tabs>
        <w:jc w:val="center"/>
      </w:pPr>
      <w:bookmarkStart w:id="176" w:name="vote_start443"/>
      <w:bookmarkEnd w:id="176"/>
      <w:r>
        <w:t>Yeas 70; Nays 24</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Anthony</w:t>
            </w:r>
          </w:p>
        </w:tc>
        <w:tc>
          <w:tcPr>
            <w:tcW w:w="2180" w:type="dxa"/>
            <w:shd w:val="clear" w:color="auto" w:fill="auto"/>
          </w:tcPr>
          <w:p w:rsidR="001A1C2C" w:rsidRPr="001A1C2C" w:rsidRDefault="001A1C2C" w:rsidP="001A1C2C">
            <w:pPr>
              <w:keepNext/>
              <w:tabs>
                <w:tab w:val="right" w:leader="dot" w:pos="5760"/>
              </w:tabs>
              <w:ind w:firstLine="0"/>
            </w:pPr>
            <w:r>
              <w:t>Arrington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Atwater</w:t>
            </w:r>
          </w:p>
        </w:tc>
        <w:tc>
          <w:tcPr>
            <w:tcW w:w="2179" w:type="dxa"/>
            <w:shd w:val="clear" w:color="auto" w:fill="auto"/>
          </w:tcPr>
          <w:p w:rsidR="001A1C2C" w:rsidRPr="001A1C2C" w:rsidRDefault="001A1C2C" w:rsidP="001A1C2C">
            <w:pPr>
              <w:tabs>
                <w:tab w:val="right" w:leader="dot" w:pos="5760"/>
              </w:tabs>
              <w:ind w:firstLine="0"/>
            </w:pPr>
            <w:r>
              <w:t>Ballentine</w:t>
            </w:r>
          </w:p>
        </w:tc>
        <w:tc>
          <w:tcPr>
            <w:tcW w:w="2180" w:type="dxa"/>
            <w:shd w:val="clear" w:color="auto" w:fill="auto"/>
          </w:tcPr>
          <w:p w:rsidR="001A1C2C" w:rsidRPr="001A1C2C" w:rsidRDefault="001A1C2C" w:rsidP="001A1C2C">
            <w:pPr>
              <w:tabs>
                <w:tab w:val="right" w:leader="dot" w:pos="5760"/>
              </w:tabs>
              <w:ind w:firstLine="0"/>
            </w:pPr>
            <w:r>
              <w:t>Bannister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Blackwell</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Cogswell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Cole</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Crawford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Duckworth</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Erickson</w:t>
            </w:r>
          </w:p>
        </w:tc>
        <w:tc>
          <w:tcPr>
            <w:tcW w:w="2179" w:type="dxa"/>
            <w:shd w:val="clear" w:color="auto" w:fill="auto"/>
          </w:tcPr>
          <w:p w:rsidR="001A1C2C" w:rsidRPr="001A1C2C" w:rsidRDefault="001A1C2C" w:rsidP="001A1C2C">
            <w:pPr>
              <w:tabs>
                <w:tab w:val="right" w:leader="dot" w:pos="5760"/>
              </w:tabs>
              <w:ind w:firstLine="0"/>
            </w:pPr>
            <w:r>
              <w:t>Felder</w:t>
            </w:r>
          </w:p>
        </w:tc>
        <w:tc>
          <w:tcPr>
            <w:tcW w:w="2180" w:type="dxa"/>
            <w:shd w:val="clear" w:color="auto" w:fill="auto"/>
          </w:tcPr>
          <w:p w:rsidR="001A1C2C" w:rsidRPr="001A1C2C" w:rsidRDefault="001A1C2C" w:rsidP="001A1C2C">
            <w:pPr>
              <w:tabs>
                <w:tab w:val="right" w:leader="dot" w:pos="5760"/>
              </w:tabs>
              <w:ind w:firstLine="0"/>
            </w:pPr>
            <w:r>
              <w:t>Finlay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w:t>
            </w:r>
          </w:p>
        </w:tc>
        <w:tc>
          <w:tcPr>
            <w:tcW w:w="2179" w:type="dxa"/>
            <w:shd w:val="clear" w:color="auto" w:fill="auto"/>
          </w:tcPr>
          <w:p w:rsidR="001A1C2C" w:rsidRPr="001A1C2C" w:rsidRDefault="001A1C2C" w:rsidP="001A1C2C">
            <w:pPr>
              <w:tabs>
                <w:tab w:val="right" w:leader="dot" w:pos="5760"/>
              </w:tabs>
              <w:ind w:firstLine="0"/>
            </w:pPr>
            <w:r>
              <w:t>Forrester</w:t>
            </w:r>
          </w:p>
        </w:tc>
        <w:tc>
          <w:tcPr>
            <w:tcW w:w="2180" w:type="dxa"/>
            <w:shd w:val="clear" w:color="auto" w:fill="auto"/>
          </w:tcPr>
          <w:p w:rsidR="001A1C2C" w:rsidRPr="001A1C2C" w:rsidRDefault="001A1C2C" w:rsidP="001A1C2C">
            <w:pPr>
              <w:tabs>
                <w:tab w:val="right" w:leader="dot" w:pos="5760"/>
              </w:tabs>
              <w:ind w:firstLine="0"/>
            </w:pPr>
            <w:r>
              <w:t>Fry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Gagnon</w:t>
            </w:r>
          </w:p>
        </w:tc>
        <w:tc>
          <w:tcPr>
            <w:tcW w:w="2179" w:type="dxa"/>
            <w:shd w:val="clear" w:color="auto" w:fill="auto"/>
          </w:tcPr>
          <w:p w:rsidR="001A1C2C" w:rsidRPr="001A1C2C" w:rsidRDefault="001A1C2C" w:rsidP="001A1C2C">
            <w:pPr>
              <w:tabs>
                <w:tab w:val="right" w:leader="dot" w:pos="5760"/>
              </w:tabs>
              <w:ind w:firstLine="0"/>
            </w:pPr>
            <w:r>
              <w:t>Hayes</w:t>
            </w:r>
          </w:p>
        </w:tc>
        <w:tc>
          <w:tcPr>
            <w:tcW w:w="2180" w:type="dxa"/>
            <w:shd w:val="clear" w:color="auto" w:fill="auto"/>
          </w:tcPr>
          <w:p w:rsidR="001A1C2C" w:rsidRPr="001A1C2C" w:rsidRDefault="001A1C2C" w:rsidP="001A1C2C">
            <w:pPr>
              <w:tabs>
                <w:tab w:val="right" w:leader="dot" w:pos="5760"/>
              </w:tabs>
              <w:ind w:firstLine="0"/>
            </w:pPr>
            <w:r>
              <w:t>Henderson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Huggins</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Jordan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Loftis</w:t>
            </w:r>
          </w:p>
        </w:tc>
        <w:tc>
          <w:tcPr>
            <w:tcW w:w="2180" w:type="dxa"/>
            <w:shd w:val="clear" w:color="auto" w:fill="auto"/>
          </w:tcPr>
          <w:p w:rsidR="001A1C2C" w:rsidRPr="001A1C2C" w:rsidRDefault="001A1C2C" w:rsidP="001A1C2C">
            <w:pPr>
              <w:tabs>
                <w:tab w:val="right" w:leader="dot" w:pos="5760"/>
              </w:tabs>
              <w:ind w:firstLine="0"/>
            </w:pPr>
            <w:r>
              <w:t>Long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Lowe</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Magnuson</w:t>
            </w:r>
          </w:p>
        </w:tc>
        <w:tc>
          <w:tcPr>
            <w:tcW w:w="2179" w:type="dxa"/>
            <w:shd w:val="clear" w:color="auto" w:fill="auto"/>
          </w:tcPr>
          <w:p w:rsidR="001A1C2C" w:rsidRPr="001A1C2C" w:rsidRDefault="001A1C2C" w:rsidP="001A1C2C">
            <w:pPr>
              <w:tabs>
                <w:tab w:val="right" w:leader="dot" w:pos="5760"/>
              </w:tabs>
              <w:ind w:firstLine="0"/>
            </w:pPr>
            <w:r>
              <w:t>Martin</w:t>
            </w:r>
          </w:p>
        </w:tc>
        <w:tc>
          <w:tcPr>
            <w:tcW w:w="2180" w:type="dxa"/>
            <w:shd w:val="clear" w:color="auto" w:fill="auto"/>
          </w:tcPr>
          <w:p w:rsidR="001A1C2C" w:rsidRPr="001A1C2C" w:rsidRDefault="001A1C2C" w:rsidP="001A1C2C">
            <w:pPr>
              <w:tabs>
                <w:tab w:val="right" w:leader="dot" w:pos="5760"/>
              </w:tabs>
              <w:ind w:firstLine="0"/>
            </w:pPr>
            <w:r>
              <w:t>McCoy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McCravy</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Murphy</w:t>
            </w:r>
          </w:p>
        </w:tc>
        <w:tc>
          <w:tcPr>
            <w:tcW w:w="2179" w:type="dxa"/>
            <w:shd w:val="clear" w:color="auto" w:fill="auto"/>
          </w:tcPr>
          <w:p w:rsidR="001A1C2C" w:rsidRPr="001A1C2C" w:rsidRDefault="001A1C2C" w:rsidP="001A1C2C">
            <w:pPr>
              <w:tabs>
                <w:tab w:val="right" w:leader="dot" w:pos="5760"/>
              </w:tabs>
              <w:ind w:firstLine="0"/>
            </w:pPr>
            <w:r>
              <w:t>B. Newton</w:t>
            </w:r>
          </w:p>
        </w:tc>
        <w:tc>
          <w:tcPr>
            <w:tcW w:w="2180" w:type="dxa"/>
            <w:shd w:val="clear" w:color="auto" w:fill="auto"/>
          </w:tcPr>
          <w:p w:rsidR="001A1C2C" w:rsidRPr="001A1C2C" w:rsidRDefault="001A1C2C" w:rsidP="001A1C2C">
            <w:pPr>
              <w:tabs>
                <w:tab w:val="right" w:leader="dot" w:pos="5760"/>
              </w:tabs>
              <w:ind w:firstLine="0"/>
            </w:pPr>
            <w:r>
              <w:t>W.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Pitts</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 Rivers</w:t>
            </w:r>
          </w:p>
        </w:tc>
        <w:tc>
          <w:tcPr>
            <w:tcW w:w="2179" w:type="dxa"/>
            <w:shd w:val="clear" w:color="auto" w:fill="auto"/>
          </w:tcPr>
          <w:p w:rsidR="001A1C2C" w:rsidRPr="001A1C2C" w:rsidRDefault="001A1C2C" w:rsidP="001A1C2C">
            <w:pPr>
              <w:tabs>
                <w:tab w:val="right" w:leader="dot" w:pos="5760"/>
              </w:tabs>
              <w:ind w:firstLine="0"/>
            </w:pPr>
            <w:r>
              <w:t>Simrill</w:t>
            </w:r>
          </w:p>
        </w:tc>
        <w:tc>
          <w:tcPr>
            <w:tcW w:w="2180" w:type="dxa"/>
            <w:shd w:val="clear" w:color="auto" w:fill="auto"/>
          </w:tcPr>
          <w:p w:rsidR="001A1C2C" w:rsidRPr="001A1C2C" w:rsidRDefault="001A1C2C" w:rsidP="001A1C2C">
            <w:pPr>
              <w:tabs>
                <w:tab w:val="right" w:leader="dot" w:pos="5760"/>
              </w:tabs>
              <w:ind w:firstLine="0"/>
            </w:pPr>
            <w:r>
              <w:t>G. M.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Stavrinakis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Taylor</w:t>
            </w:r>
          </w:p>
        </w:tc>
        <w:tc>
          <w:tcPr>
            <w:tcW w:w="2180" w:type="dxa"/>
            <w:shd w:val="clear" w:color="auto" w:fill="auto"/>
          </w:tcPr>
          <w:p w:rsidR="001A1C2C" w:rsidRPr="001A1C2C" w:rsidRDefault="001A1C2C" w:rsidP="001A1C2C">
            <w:pPr>
              <w:tabs>
                <w:tab w:val="right" w:leader="dot" w:pos="5760"/>
              </w:tabs>
              <w:ind w:firstLine="0"/>
            </w:pPr>
            <w:r>
              <w:t>Thayer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Toole</w:t>
            </w:r>
          </w:p>
        </w:tc>
        <w:tc>
          <w:tcPr>
            <w:tcW w:w="2179" w:type="dxa"/>
            <w:shd w:val="clear" w:color="auto" w:fill="auto"/>
          </w:tcPr>
          <w:p w:rsidR="001A1C2C" w:rsidRPr="001A1C2C" w:rsidRDefault="001A1C2C" w:rsidP="001A1C2C">
            <w:pPr>
              <w:keepNext/>
              <w:tabs>
                <w:tab w:val="right" w:leader="dot" w:pos="5760"/>
              </w:tabs>
              <w:ind w:firstLine="0"/>
            </w:pPr>
            <w:r>
              <w:t>White</w:t>
            </w:r>
          </w:p>
        </w:tc>
        <w:tc>
          <w:tcPr>
            <w:tcW w:w="2180" w:type="dxa"/>
            <w:shd w:val="clear" w:color="auto" w:fill="auto"/>
          </w:tcPr>
          <w:p w:rsidR="001A1C2C" w:rsidRPr="001A1C2C" w:rsidRDefault="001A1C2C" w:rsidP="001A1C2C">
            <w:pPr>
              <w:keepNext/>
              <w:tabs>
                <w:tab w:val="right" w:leader="dot" w:pos="5760"/>
              </w:tabs>
              <w:ind w:firstLine="0"/>
            </w:pPr>
            <w:r>
              <w:t>Willis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Yow</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Total--70</w:t>
      </w:r>
    </w:p>
    <w:p w:rsidR="00B974D2" w:rsidRDefault="00B974D2"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Brawley</w:t>
            </w:r>
          </w:p>
        </w:tc>
        <w:tc>
          <w:tcPr>
            <w:tcW w:w="2179" w:type="dxa"/>
            <w:shd w:val="clear" w:color="auto" w:fill="auto"/>
          </w:tcPr>
          <w:p w:rsidR="001A1C2C" w:rsidRPr="001A1C2C" w:rsidRDefault="001A1C2C" w:rsidP="001A1C2C">
            <w:pPr>
              <w:tabs>
                <w:tab w:val="right" w:leader="dot" w:pos="5760"/>
              </w:tabs>
              <w:ind w:firstLine="0"/>
            </w:pPr>
            <w:r>
              <w:t>Clyburn</w:t>
            </w:r>
          </w:p>
        </w:tc>
        <w:tc>
          <w:tcPr>
            <w:tcW w:w="2180" w:type="dxa"/>
            <w:shd w:val="clear" w:color="auto" w:fill="auto"/>
          </w:tcPr>
          <w:p w:rsidR="001A1C2C" w:rsidRPr="001A1C2C" w:rsidRDefault="001A1C2C" w:rsidP="001A1C2C">
            <w:pPr>
              <w:tabs>
                <w:tab w:val="right" w:leader="dot" w:pos="5760"/>
              </w:tabs>
              <w:ind w:firstLine="0"/>
            </w:pPr>
            <w:r>
              <w:t>Cobb-Hunter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Dillard</w:t>
            </w:r>
          </w:p>
        </w:tc>
        <w:tc>
          <w:tcPr>
            <w:tcW w:w="2179" w:type="dxa"/>
            <w:shd w:val="clear" w:color="auto" w:fill="auto"/>
          </w:tcPr>
          <w:p w:rsidR="001A1C2C" w:rsidRPr="001A1C2C" w:rsidRDefault="001A1C2C" w:rsidP="001A1C2C">
            <w:pPr>
              <w:tabs>
                <w:tab w:val="right" w:leader="dot" w:pos="5760"/>
              </w:tabs>
              <w:ind w:firstLine="0"/>
            </w:pPr>
            <w:r>
              <w:t>Douglas</w:t>
            </w:r>
          </w:p>
        </w:tc>
        <w:tc>
          <w:tcPr>
            <w:tcW w:w="2180" w:type="dxa"/>
            <w:shd w:val="clear" w:color="auto" w:fill="auto"/>
          </w:tcPr>
          <w:p w:rsidR="001A1C2C" w:rsidRPr="001A1C2C" w:rsidRDefault="001A1C2C" w:rsidP="001A1C2C">
            <w:pPr>
              <w:tabs>
                <w:tab w:val="right" w:leader="dot" w:pos="5760"/>
              </w:tabs>
              <w:ind w:firstLine="0"/>
            </w:pPr>
            <w:r>
              <w:t>Funderburk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Henderson-Myers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Henegan</w:t>
            </w:r>
          </w:p>
        </w:tc>
        <w:tc>
          <w:tcPr>
            <w:tcW w:w="2179" w:type="dxa"/>
            <w:shd w:val="clear" w:color="auto" w:fill="auto"/>
          </w:tcPr>
          <w:p w:rsidR="001A1C2C" w:rsidRPr="001A1C2C" w:rsidRDefault="001A1C2C" w:rsidP="001A1C2C">
            <w:pPr>
              <w:tabs>
                <w:tab w:val="right" w:leader="dot" w:pos="5760"/>
              </w:tabs>
              <w:ind w:firstLine="0"/>
            </w:pPr>
            <w:r>
              <w:t>Howard</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King</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Ott</w:t>
            </w:r>
          </w:p>
        </w:tc>
        <w:tc>
          <w:tcPr>
            <w:tcW w:w="2179" w:type="dxa"/>
            <w:shd w:val="clear" w:color="auto" w:fill="auto"/>
          </w:tcPr>
          <w:p w:rsidR="001A1C2C" w:rsidRPr="001A1C2C" w:rsidRDefault="001A1C2C" w:rsidP="001A1C2C">
            <w:pPr>
              <w:keepNext/>
              <w:tabs>
                <w:tab w:val="right" w:leader="dot" w:pos="5760"/>
              </w:tabs>
              <w:ind w:firstLine="0"/>
            </w:pPr>
            <w:r>
              <w:t>Pendarvis</w:t>
            </w:r>
          </w:p>
        </w:tc>
        <w:tc>
          <w:tcPr>
            <w:tcW w:w="2180" w:type="dxa"/>
            <w:shd w:val="clear" w:color="auto" w:fill="auto"/>
          </w:tcPr>
          <w:p w:rsidR="001A1C2C" w:rsidRPr="001A1C2C" w:rsidRDefault="001A1C2C" w:rsidP="001A1C2C">
            <w:pPr>
              <w:keepNext/>
              <w:tabs>
                <w:tab w:val="right" w:leader="dot" w:pos="5760"/>
              </w:tabs>
              <w:ind w:firstLine="0"/>
            </w:pPr>
            <w:r>
              <w:t>Ridgeway</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Rutherford</w:t>
            </w:r>
          </w:p>
        </w:tc>
        <w:tc>
          <w:tcPr>
            <w:tcW w:w="2179" w:type="dxa"/>
            <w:shd w:val="clear" w:color="auto" w:fill="auto"/>
          </w:tcPr>
          <w:p w:rsidR="001A1C2C" w:rsidRPr="001A1C2C" w:rsidRDefault="001A1C2C" w:rsidP="001A1C2C">
            <w:pPr>
              <w:keepNext/>
              <w:tabs>
                <w:tab w:val="right" w:leader="dot" w:pos="5760"/>
              </w:tabs>
              <w:ind w:firstLine="0"/>
            </w:pPr>
            <w:r>
              <w:t>Thigpen</w:t>
            </w:r>
          </w:p>
        </w:tc>
        <w:tc>
          <w:tcPr>
            <w:tcW w:w="2180" w:type="dxa"/>
            <w:shd w:val="clear" w:color="auto" w:fill="auto"/>
          </w:tcPr>
          <w:p w:rsidR="001A1C2C" w:rsidRPr="001A1C2C" w:rsidRDefault="001A1C2C" w:rsidP="001A1C2C">
            <w:pPr>
              <w:keepNext/>
              <w:tabs>
                <w:tab w:val="right" w:leader="dot" w:pos="5760"/>
              </w:tabs>
              <w:ind w:firstLine="0"/>
            </w:pPr>
            <w:r>
              <w:t>Williams</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Total--24</w:t>
      </w:r>
    </w:p>
    <w:p w:rsidR="001A1C2C" w:rsidRDefault="001A1C2C" w:rsidP="001A1C2C">
      <w:pPr>
        <w:tabs>
          <w:tab w:val="right" w:leader="dot" w:pos="5760"/>
        </w:tabs>
        <w:jc w:val="center"/>
        <w:rPr>
          <w:b/>
        </w:rPr>
      </w:pPr>
    </w:p>
    <w:p w:rsidR="001A1C2C" w:rsidRDefault="001A1C2C" w:rsidP="001A1C2C">
      <w:pPr>
        <w:tabs>
          <w:tab w:val="right" w:leader="dot" w:pos="5760"/>
        </w:tabs>
      </w:pPr>
      <w:r>
        <w:t>So, the amendment was tabled.</w:t>
      </w:r>
    </w:p>
    <w:p w:rsidR="0011355D" w:rsidRDefault="0011355D" w:rsidP="001A1C2C">
      <w:pPr>
        <w:tabs>
          <w:tab w:val="right" w:leader="dot" w:pos="5760"/>
        </w:tabs>
      </w:pPr>
    </w:p>
    <w:p w:rsidR="001A1C2C" w:rsidRPr="00304806" w:rsidRDefault="001A1C2C" w:rsidP="001A1C2C">
      <w:pPr>
        <w:widowControl w:val="0"/>
        <w:rPr>
          <w:snapToGrid w:val="0"/>
        </w:rPr>
      </w:pPr>
      <w:r w:rsidRPr="00304806">
        <w:rPr>
          <w:snapToGrid w:val="0"/>
        </w:rPr>
        <w:t xml:space="preserve">Rep. KING proposed the following Amendment No. 54A </w:t>
      </w:r>
      <w:r w:rsidR="00B974D2">
        <w:rPr>
          <w:snapToGrid w:val="0"/>
        </w:rPr>
        <w:t xml:space="preserve">to H. 4950 </w:t>
      </w:r>
      <w:r w:rsidRPr="00304806">
        <w:rPr>
          <w:snapToGrid w:val="0"/>
        </w:rPr>
        <w:t>(Doc Name COUNCIL\AHB\4950C002.BBM.AHB18.DOCX), which was tabled:</w:t>
      </w:r>
    </w:p>
    <w:p w:rsidR="001A1C2C" w:rsidRPr="00304806" w:rsidRDefault="001A1C2C" w:rsidP="001A1C2C">
      <w:pPr>
        <w:widowControl w:val="0"/>
        <w:rPr>
          <w:snapToGrid w:val="0"/>
        </w:rPr>
      </w:pPr>
      <w:r w:rsidRPr="00304806">
        <w:rPr>
          <w:snapToGrid w:val="0"/>
        </w:rPr>
        <w:t>Amend the bill, as and if amended, Part IB, Section 112, DEBT SERVICE, page 458, paragraph 112.1, lines 11</w:t>
      </w:r>
      <w:r w:rsidRPr="00304806">
        <w:rPr>
          <w:snapToGrid w:val="0"/>
        </w:rPr>
        <w:noBreakHyphen/>
        <w:t>14, BY STRIKING THE PROVISO IN ITS ENTIRETY AND INSERTING:</w:t>
      </w:r>
    </w:p>
    <w:p w:rsidR="001A1C2C" w:rsidRPr="00304806" w:rsidRDefault="001A1C2C" w:rsidP="001A1C2C">
      <w:pPr>
        <w:widowControl w:val="0"/>
        <w:rPr>
          <w:snapToGrid w:val="0"/>
        </w:rPr>
      </w:pPr>
      <w:r w:rsidRPr="00304806">
        <w:rPr>
          <w:snapToGrid w:val="0"/>
        </w:rPr>
        <w:t>/</w:t>
      </w:r>
      <w:r w:rsidRPr="00304806">
        <w:rPr>
          <w:snapToGrid w:val="0"/>
        </w:rPr>
        <w:tab/>
        <w:t>112.1.</w:t>
      </w:r>
      <w:r w:rsidRPr="00304806">
        <w:rPr>
          <w:snapToGrid w:val="0"/>
        </w:rPr>
        <w:tab/>
        <w:t xml:space="preserve">(DS: Excess Debt Service)  </w:t>
      </w:r>
      <w:r w:rsidRPr="00304806">
        <w:rPr>
          <w:i/>
          <w:snapToGrid w:val="0"/>
          <w:u w:val="single"/>
        </w:rPr>
        <w:t>The State Treasurer shall transfer, from debt service that exceeds the principal and interest due in the current fiscal year, $5,000,000 TO The Department of Parks, Recreation, and Tourism for the International African</w:t>
      </w:r>
      <w:r w:rsidRPr="00304806">
        <w:rPr>
          <w:i/>
          <w:snapToGrid w:val="0"/>
          <w:u w:val="single"/>
        </w:rPr>
        <w:noBreakHyphen/>
        <w:t>American Museum in Charleston County.  Any additional</w:t>
      </w:r>
      <w:r w:rsidRPr="00304806">
        <w:rPr>
          <w:i/>
          <w:snapToGrid w:val="0"/>
        </w:rPr>
        <w:t xml:space="preserve"> </w:t>
      </w:r>
      <w:r w:rsidRPr="00304806">
        <w:rPr>
          <w:snapToGrid w:val="0"/>
        </w:rPr>
        <w:t xml:space="preserve">excess debt service funds </w:t>
      </w:r>
      <w:r w:rsidRPr="00304806">
        <w:rPr>
          <w:strike/>
          <w:snapToGrid w:val="0"/>
        </w:rPr>
        <w:t>from</w:t>
      </w:r>
      <w:r w:rsidRPr="00304806">
        <w:rPr>
          <w:snapToGrid w:val="0"/>
        </w:rPr>
        <w:t xml:space="preserve"> </w:t>
      </w:r>
      <w:r w:rsidRPr="00304806">
        <w:rPr>
          <w:i/>
          <w:snapToGrid w:val="0"/>
          <w:u w:val="single"/>
        </w:rPr>
        <w:t>available in</w:t>
      </w:r>
      <w:r w:rsidRPr="00304806">
        <w:rPr>
          <w:snapToGrid w:val="0"/>
          <w:u w:val="single"/>
        </w:rPr>
        <w:t xml:space="preserve"> </w:t>
      </w:r>
      <w:r w:rsidRPr="00304806">
        <w:rPr>
          <w:snapToGrid w:val="0"/>
        </w:rPr>
        <w:t xml:space="preserve">Fiscal Year </w:t>
      </w:r>
      <w:r w:rsidRPr="00304806">
        <w:rPr>
          <w:strike/>
          <w:snapToGrid w:val="0"/>
        </w:rPr>
        <w:t>2016</w:t>
      </w:r>
      <w:r w:rsidRPr="00304806">
        <w:rPr>
          <w:strike/>
          <w:snapToGrid w:val="0"/>
        </w:rPr>
        <w:noBreakHyphen/>
        <w:t>17</w:t>
      </w:r>
      <w:r w:rsidRPr="00304806">
        <w:rPr>
          <w:snapToGrid w:val="0"/>
        </w:rPr>
        <w:t xml:space="preserve"> </w:t>
      </w:r>
      <w:r w:rsidRPr="00304806">
        <w:rPr>
          <w:i/>
          <w:snapToGrid w:val="0"/>
          <w:u w:val="single"/>
        </w:rPr>
        <w:t>2018</w:t>
      </w:r>
      <w:r w:rsidRPr="00304806">
        <w:rPr>
          <w:i/>
          <w:snapToGrid w:val="0"/>
          <w:u w:val="single"/>
        </w:rPr>
        <w:noBreakHyphen/>
        <w:t>19</w:t>
      </w:r>
      <w:r w:rsidRPr="00304806">
        <w:rPr>
          <w:snapToGrid w:val="0"/>
        </w:rPr>
        <w:t xml:space="preserve"> </w:t>
      </w:r>
      <w:r w:rsidRPr="00304806">
        <w:rPr>
          <w:strike/>
          <w:snapToGrid w:val="0"/>
        </w:rPr>
        <w:t>must</w:t>
      </w:r>
      <w:r w:rsidRPr="00304806">
        <w:rPr>
          <w:snapToGrid w:val="0"/>
        </w:rPr>
        <w:t xml:space="preserve"> </w:t>
      </w:r>
      <w:r w:rsidRPr="00304806">
        <w:rPr>
          <w:i/>
          <w:snapToGrid w:val="0"/>
          <w:u w:val="single"/>
        </w:rPr>
        <w:t>may</w:t>
      </w:r>
      <w:r w:rsidRPr="00304806">
        <w:rPr>
          <w:snapToGrid w:val="0"/>
        </w:rPr>
        <w:t xml:space="preserve"> be </w:t>
      </w:r>
      <w:r w:rsidRPr="00304806">
        <w:rPr>
          <w:strike/>
          <w:snapToGrid w:val="0"/>
        </w:rPr>
        <w:t>carried forward and expended in Fiscal Year 2017</w:t>
      </w:r>
      <w:r w:rsidRPr="00304806">
        <w:rPr>
          <w:strike/>
          <w:snapToGrid w:val="0"/>
        </w:rPr>
        <w:noBreakHyphen/>
        <w:t>18</w:t>
      </w:r>
      <w:r w:rsidRPr="00304806">
        <w:rPr>
          <w:snapToGrid w:val="0"/>
        </w:rPr>
        <w:t xml:space="preserve"> </w:t>
      </w:r>
      <w:r w:rsidRPr="00304806">
        <w:rPr>
          <w:i/>
          <w:snapToGrid w:val="0"/>
          <w:u w:val="single"/>
        </w:rPr>
        <w:t>expended in the fiscal year</w:t>
      </w:r>
      <w:r w:rsidRPr="00304806">
        <w:rPr>
          <w:snapToGrid w:val="0"/>
        </w:rPr>
        <w:t xml:space="preserve"> to pay down general obligation bond debt for which the State (1) is paying the highest rate of interest, (2) will achieve relief in constrained debt capacity, or (3) reduce the amount of debt issued.</w:t>
      </w:r>
      <w:r w:rsidRPr="00304806">
        <w:rPr>
          <w:snapToGrid w:val="0"/>
        </w:rPr>
        <w:tab/>
        <w:t>/</w:t>
      </w:r>
    </w:p>
    <w:p w:rsidR="001A1C2C" w:rsidRPr="00304806" w:rsidRDefault="001A1C2C" w:rsidP="001A1C2C">
      <w:pPr>
        <w:widowControl w:val="0"/>
        <w:rPr>
          <w:snapToGrid w:val="0"/>
        </w:rPr>
      </w:pPr>
      <w:r w:rsidRPr="00304806">
        <w:rPr>
          <w:snapToGrid w:val="0"/>
        </w:rPr>
        <w:t>Renumber sections to conform.</w:t>
      </w:r>
    </w:p>
    <w:p w:rsidR="001A1C2C" w:rsidRDefault="001A1C2C" w:rsidP="001A1C2C">
      <w:pPr>
        <w:widowControl w:val="0"/>
      </w:pPr>
      <w:r w:rsidRPr="00304806">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KING explained the amendment.</w:t>
      </w:r>
    </w:p>
    <w:p w:rsidR="001A1C2C" w:rsidRDefault="001A1C2C" w:rsidP="001A1C2C">
      <w:pPr>
        <w:tabs>
          <w:tab w:val="right" w:leader="dot" w:pos="5760"/>
        </w:tabs>
      </w:pPr>
    </w:p>
    <w:p w:rsidR="001A1C2C" w:rsidRDefault="001A1C2C" w:rsidP="001A1C2C">
      <w:pPr>
        <w:tabs>
          <w:tab w:val="right" w:leader="dot" w:pos="5760"/>
        </w:tabs>
      </w:pPr>
      <w:r>
        <w:t>Rep. TAYLOR moved to table the amendment.</w:t>
      </w:r>
    </w:p>
    <w:p w:rsidR="001A1C2C" w:rsidRDefault="001A1C2C" w:rsidP="001A1C2C">
      <w:pPr>
        <w:tabs>
          <w:tab w:val="right" w:leader="dot" w:pos="5760"/>
        </w:tabs>
      </w:pPr>
    </w:p>
    <w:p w:rsidR="001A1C2C" w:rsidRDefault="001A1C2C" w:rsidP="001A1C2C">
      <w:pPr>
        <w:tabs>
          <w:tab w:val="right" w:leader="dot" w:pos="5760"/>
        </w:tabs>
      </w:pPr>
      <w:r>
        <w:t>Rep. KING demanded the yeas and nays which were taken, resulting as follows:</w:t>
      </w:r>
    </w:p>
    <w:p w:rsidR="001A1C2C" w:rsidRDefault="001A1C2C" w:rsidP="001A1C2C">
      <w:pPr>
        <w:tabs>
          <w:tab w:val="right" w:leader="dot" w:pos="5760"/>
        </w:tabs>
        <w:jc w:val="center"/>
      </w:pPr>
      <w:bookmarkStart w:id="177" w:name="vote_start448"/>
      <w:bookmarkEnd w:id="177"/>
      <w:r>
        <w:t>Yeas 58; Nays 42</w:t>
      </w:r>
    </w:p>
    <w:p w:rsidR="00B974D2" w:rsidRDefault="00B974D2"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Atwater</w:t>
            </w:r>
          </w:p>
        </w:tc>
        <w:tc>
          <w:tcPr>
            <w:tcW w:w="2180" w:type="dxa"/>
            <w:shd w:val="clear" w:color="auto" w:fill="auto"/>
          </w:tcPr>
          <w:p w:rsidR="001A1C2C" w:rsidRPr="001A1C2C" w:rsidRDefault="001A1C2C" w:rsidP="001A1C2C">
            <w:pPr>
              <w:keepNext/>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Bannister</w:t>
            </w:r>
          </w:p>
        </w:tc>
        <w:tc>
          <w:tcPr>
            <w:tcW w:w="2179" w:type="dxa"/>
            <w:shd w:val="clear" w:color="auto" w:fill="auto"/>
          </w:tcPr>
          <w:p w:rsidR="001A1C2C" w:rsidRPr="001A1C2C" w:rsidRDefault="001A1C2C" w:rsidP="001A1C2C">
            <w:pPr>
              <w:tabs>
                <w:tab w:val="right" w:leader="dot" w:pos="5760"/>
              </w:tabs>
              <w:ind w:firstLine="0"/>
            </w:pPr>
            <w:r>
              <w:t>Blackwell</w:t>
            </w:r>
          </w:p>
        </w:tc>
        <w:tc>
          <w:tcPr>
            <w:tcW w:w="2180" w:type="dxa"/>
            <w:shd w:val="clear" w:color="auto" w:fill="auto"/>
          </w:tcPr>
          <w:p w:rsidR="001A1C2C" w:rsidRPr="001A1C2C" w:rsidRDefault="001A1C2C" w:rsidP="001A1C2C">
            <w:pPr>
              <w:tabs>
                <w:tab w:val="right" w:leader="dot" w:pos="5760"/>
              </w:tabs>
              <w:ind w:firstLine="0"/>
            </w:pPr>
            <w:r>
              <w:t>Bradley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Bryant</w:t>
            </w:r>
          </w:p>
        </w:tc>
        <w:tc>
          <w:tcPr>
            <w:tcW w:w="2179" w:type="dxa"/>
            <w:shd w:val="clear" w:color="auto" w:fill="auto"/>
          </w:tcPr>
          <w:p w:rsidR="001A1C2C" w:rsidRPr="001A1C2C" w:rsidRDefault="001A1C2C" w:rsidP="001A1C2C">
            <w:pPr>
              <w:tabs>
                <w:tab w:val="right" w:leader="dot" w:pos="5760"/>
              </w:tabs>
              <w:ind w:firstLine="0"/>
            </w:pPr>
            <w:r>
              <w:t>Burns</w:t>
            </w:r>
          </w:p>
        </w:tc>
        <w:tc>
          <w:tcPr>
            <w:tcW w:w="2180" w:type="dxa"/>
            <w:shd w:val="clear" w:color="auto" w:fill="auto"/>
          </w:tcPr>
          <w:p w:rsidR="001A1C2C" w:rsidRPr="001A1C2C" w:rsidRDefault="001A1C2C" w:rsidP="001A1C2C">
            <w:pPr>
              <w:tabs>
                <w:tab w:val="right" w:leader="dot" w:pos="5760"/>
              </w:tabs>
              <w:ind w:firstLine="0"/>
            </w:pPr>
            <w:r>
              <w:t>Caskey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Chumley</w:t>
            </w:r>
          </w:p>
        </w:tc>
        <w:tc>
          <w:tcPr>
            <w:tcW w:w="2179" w:type="dxa"/>
            <w:shd w:val="clear" w:color="auto" w:fill="auto"/>
          </w:tcPr>
          <w:p w:rsidR="001A1C2C" w:rsidRPr="001A1C2C" w:rsidRDefault="001A1C2C" w:rsidP="001A1C2C">
            <w:pPr>
              <w:tabs>
                <w:tab w:val="right" w:leader="dot" w:pos="5760"/>
              </w:tabs>
              <w:ind w:firstLine="0"/>
            </w:pPr>
            <w:r>
              <w:t>Clary</w:t>
            </w:r>
          </w:p>
        </w:tc>
        <w:tc>
          <w:tcPr>
            <w:tcW w:w="2180" w:type="dxa"/>
            <w:shd w:val="clear" w:color="auto" w:fill="auto"/>
          </w:tcPr>
          <w:p w:rsidR="001A1C2C" w:rsidRPr="001A1C2C" w:rsidRDefault="001A1C2C" w:rsidP="001A1C2C">
            <w:pPr>
              <w:tabs>
                <w:tab w:val="right" w:leader="dot" w:pos="5760"/>
              </w:tabs>
              <w:ind w:firstLine="0"/>
            </w:pPr>
            <w:r>
              <w:t>Clemmons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Cole</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Crawford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Daning</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Duckworth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Elliott</w:t>
            </w:r>
          </w:p>
        </w:tc>
        <w:tc>
          <w:tcPr>
            <w:tcW w:w="2179" w:type="dxa"/>
            <w:shd w:val="clear" w:color="auto" w:fill="auto"/>
          </w:tcPr>
          <w:p w:rsidR="001A1C2C" w:rsidRPr="001A1C2C" w:rsidRDefault="001A1C2C" w:rsidP="001A1C2C">
            <w:pPr>
              <w:tabs>
                <w:tab w:val="right" w:leader="dot" w:pos="5760"/>
              </w:tabs>
              <w:ind w:firstLine="0"/>
            </w:pPr>
            <w:r>
              <w:t>Erickson</w:t>
            </w:r>
          </w:p>
        </w:tc>
        <w:tc>
          <w:tcPr>
            <w:tcW w:w="2180" w:type="dxa"/>
            <w:shd w:val="clear" w:color="auto" w:fill="auto"/>
          </w:tcPr>
          <w:p w:rsidR="001A1C2C" w:rsidRPr="001A1C2C" w:rsidRDefault="001A1C2C" w:rsidP="001A1C2C">
            <w:pPr>
              <w:tabs>
                <w:tab w:val="right" w:leader="dot" w:pos="5760"/>
              </w:tabs>
              <w:ind w:firstLine="0"/>
            </w:pPr>
            <w:r>
              <w:t>Felder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Gagnon</w:t>
            </w:r>
          </w:p>
        </w:tc>
        <w:tc>
          <w:tcPr>
            <w:tcW w:w="2180" w:type="dxa"/>
            <w:shd w:val="clear" w:color="auto" w:fill="auto"/>
          </w:tcPr>
          <w:p w:rsidR="001A1C2C" w:rsidRPr="001A1C2C" w:rsidRDefault="001A1C2C" w:rsidP="001A1C2C">
            <w:pPr>
              <w:tabs>
                <w:tab w:val="right" w:leader="dot" w:pos="5760"/>
              </w:tabs>
              <w:ind w:firstLine="0"/>
            </w:pPr>
            <w:r>
              <w:t>Henderson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Hiott</w:t>
            </w:r>
          </w:p>
        </w:tc>
        <w:tc>
          <w:tcPr>
            <w:tcW w:w="2179" w:type="dxa"/>
            <w:shd w:val="clear" w:color="auto" w:fill="auto"/>
          </w:tcPr>
          <w:p w:rsidR="001A1C2C" w:rsidRPr="001A1C2C" w:rsidRDefault="001A1C2C" w:rsidP="001A1C2C">
            <w:pPr>
              <w:tabs>
                <w:tab w:val="right" w:leader="dot" w:pos="5760"/>
              </w:tabs>
              <w:ind w:firstLine="0"/>
            </w:pPr>
            <w:r>
              <w:t>Hixon</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McCravy</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Murphy</w:t>
            </w:r>
          </w:p>
        </w:tc>
        <w:tc>
          <w:tcPr>
            <w:tcW w:w="2179" w:type="dxa"/>
            <w:shd w:val="clear" w:color="auto" w:fill="auto"/>
          </w:tcPr>
          <w:p w:rsidR="001A1C2C" w:rsidRPr="001A1C2C" w:rsidRDefault="001A1C2C" w:rsidP="001A1C2C">
            <w:pPr>
              <w:tabs>
                <w:tab w:val="right" w:leader="dot" w:pos="5760"/>
              </w:tabs>
              <w:ind w:firstLine="0"/>
            </w:pPr>
            <w:r>
              <w:t>B. Newton</w:t>
            </w:r>
          </w:p>
        </w:tc>
        <w:tc>
          <w:tcPr>
            <w:tcW w:w="2180" w:type="dxa"/>
            <w:shd w:val="clear" w:color="auto" w:fill="auto"/>
          </w:tcPr>
          <w:p w:rsidR="001A1C2C" w:rsidRPr="001A1C2C" w:rsidRDefault="001A1C2C" w:rsidP="001A1C2C">
            <w:pPr>
              <w:tabs>
                <w:tab w:val="right" w:leader="dot" w:pos="5760"/>
              </w:tabs>
              <w:ind w:firstLine="0"/>
            </w:pPr>
            <w:r>
              <w:t>W.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Pitts</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R. Smith</w:t>
            </w:r>
          </w:p>
        </w:tc>
        <w:tc>
          <w:tcPr>
            <w:tcW w:w="2180" w:type="dxa"/>
            <w:shd w:val="clear" w:color="auto" w:fill="auto"/>
          </w:tcPr>
          <w:p w:rsidR="001A1C2C" w:rsidRPr="001A1C2C" w:rsidRDefault="001A1C2C" w:rsidP="001A1C2C">
            <w:pPr>
              <w:tabs>
                <w:tab w:val="right" w:leader="dot" w:pos="5760"/>
              </w:tabs>
              <w:ind w:firstLine="0"/>
            </w:pPr>
            <w:r>
              <w:t>Spires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Taylor</w:t>
            </w:r>
          </w:p>
        </w:tc>
        <w:tc>
          <w:tcPr>
            <w:tcW w:w="2180" w:type="dxa"/>
            <w:shd w:val="clear" w:color="auto" w:fill="auto"/>
          </w:tcPr>
          <w:p w:rsidR="001A1C2C" w:rsidRPr="001A1C2C" w:rsidRDefault="001A1C2C" w:rsidP="001A1C2C">
            <w:pPr>
              <w:tabs>
                <w:tab w:val="right" w:leader="dot" w:pos="5760"/>
              </w:tabs>
              <w:ind w:firstLine="0"/>
            </w:pPr>
            <w:r>
              <w:t>Thayer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Toole</w:t>
            </w:r>
          </w:p>
        </w:tc>
        <w:tc>
          <w:tcPr>
            <w:tcW w:w="2179" w:type="dxa"/>
            <w:shd w:val="clear" w:color="auto" w:fill="auto"/>
          </w:tcPr>
          <w:p w:rsidR="001A1C2C" w:rsidRPr="001A1C2C" w:rsidRDefault="001A1C2C" w:rsidP="001A1C2C">
            <w:pPr>
              <w:keepNext/>
              <w:tabs>
                <w:tab w:val="right" w:leader="dot" w:pos="5760"/>
              </w:tabs>
              <w:ind w:firstLine="0"/>
            </w:pPr>
            <w:r>
              <w:t>White</w:t>
            </w:r>
          </w:p>
        </w:tc>
        <w:tc>
          <w:tcPr>
            <w:tcW w:w="2180" w:type="dxa"/>
            <w:shd w:val="clear" w:color="auto" w:fill="auto"/>
          </w:tcPr>
          <w:p w:rsidR="001A1C2C" w:rsidRPr="001A1C2C" w:rsidRDefault="001A1C2C" w:rsidP="001A1C2C">
            <w:pPr>
              <w:keepNext/>
              <w:tabs>
                <w:tab w:val="right" w:leader="dot" w:pos="5760"/>
              </w:tabs>
              <w:ind w:firstLine="0"/>
            </w:pPr>
            <w:r>
              <w:t>Willis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Yow</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Total--58</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Atkinson</w:t>
            </w:r>
          </w:p>
        </w:tc>
        <w:tc>
          <w:tcPr>
            <w:tcW w:w="2180" w:type="dxa"/>
            <w:shd w:val="clear" w:color="auto" w:fill="auto"/>
          </w:tcPr>
          <w:p w:rsidR="001A1C2C" w:rsidRPr="001A1C2C" w:rsidRDefault="001A1C2C" w:rsidP="001A1C2C">
            <w:pPr>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Brawley</w:t>
            </w:r>
          </w:p>
        </w:tc>
        <w:tc>
          <w:tcPr>
            <w:tcW w:w="2179" w:type="dxa"/>
            <w:shd w:val="clear" w:color="auto" w:fill="auto"/>
          </w:tcPr>
          <w:p w:rsidR="001A1C2C" w:rsidRPr="001A1C2C" w:rsidRDefault="001A1C2C" w:rsidP="001A1C2C">
            <w:pPr>
              <w:tabs>
                <w:tab w:val="right" w:leader="dot" w:pos="5760"/>
              </w:tabs>
              <w:ind w:firstLine="0"/>
            </w:pPr>
            <w:r>
              <w:t>Clyburn</w:t>
            </w:r>
          </w:p>
        </w:tc>
        <w:tc>
          <w:tcPr>
            <w:tcW w:w="2180" w:type="dxa"/>
            <w:shd w:val="clear" w:color="auto" w:fill="auto"/>
          </w:tcPr>
          <w:p w:rsidR="001A1C2C" w:rsidRPr="001A1C2C" w:rsidRDefault="001A1C2C" w:rsidP="001A1C2C">
            <w:pPr>
              <w:tabs>
                <w:tab w:val="right" w:leader="dot" w:pos="5760"/>
              </w:tabs>
              <w:ind w:firstLine="0"/>
            </w:pPr>
            <w:r>
              <w:t>Cobb-Hunter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Cogswell</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Dillard</w:t>
            </w:r>
          </w:p>
        </w:tc>
        <w:tc>
          <w:tcPr>
            <w:tcW w:w="2179" w:type="dxa"/>
            <w:shd w:val="clear" w:color="auto" w:fill="auto"/>
          </w:tcPr>
          <w:p w:rsidR="001A1C2C" w:rsidRPr="001A1C2C" w:rsidRDefault="001A1C2C" w:rsidP="001A1C2C">
            <w:pPr>
              <w:tabs>
                <w:tab w:val="right" w:leader="dot" w:pos="5760"/>
              </w:tabs>
              <w:ind w:firstLine="0"/>
            </w:pPr>
            <w:r>
              <w:t>Douglas</w:t>
            </w:r>
          </w:p>
        </w:tc>
        <w:tc>
          <w:tcPr>
            <w:tcW w:w="2180" w:type="dxa"/>
            <w:shd w:val="clear" w:color="auto" w:fill="auto"/>
          </w:tcPr>
          <w:p w:rsidR="001A1C2C" w:rsidRPr="001A1C2C" w:rsidRDefault="001A1C2C" w:rsidP="001A1C2C">
            <w:pPr>
              <w:tabs>
                <w:tab w:val="right" w:leader="dot" w:pos="5760"/>
              </w:tabs>
              <w:ind w:firstLine="0"/>
            </w:pPr>
            <w:r>
              <w:t>Funderburk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Hewitt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Howard</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King</w:t>
            </w:r>
          </w:p>
        </w:tc>
        <w:tc>
          <w:tcPr>
            <w:tcW w:w="2179" w:type="dxa"/>
            <w:shd w:val="clear" w:color="auto" w:fill="auto"/>
          </w:tcPr>
          <w:p w:rsidR="001A1C2C" w:rsidRPr="001A1C2C" w:rsidRDefault="001A1C2C" w:rsidP="001A1C2C">
            <w:pPr>
              <w:tabs>
                <w:tab w:val="right" w:leader="dot" w:pos="5760"/>
              </w:tabs>
              <w:ind w:firstLine="0"/>
            </w:pPr>
            <w:r>
              <w:t>Kirby</w:t>
            </w:r>
          </w:p>
        </w:tc>
        <w:tc>
          <w:tcPr>
            <w:tcW w:w="2180" w:type="dxa"/>
            <w:shd w:val="clear" w:color="auto" w:fill="auto"/>
          </w:tcPr>
          <w:p w:rsidR="001A1C2C" w:rsidRPr="001A1C2C" w:rsidRDefault="001A1C2C" w:rsidP="001A1C2C">
            <w:pPr>
              <w:tabs>
                <w:tab w:val="right" w:leader="dot" w:pos="5760"/>
              </w:tabs>
              <w:ind w:firstLine="0"/>
            </w:pPr>
            <w:r>
              <w:t>Mack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McCoy</w:t>
            </w:r>
          </w:p>
        </w:tc>
        <w:tc>
          <w:tcPr>
            <w:tcW w:w="2179" w:type="dxa"/>
            <w:shd w:val="clear" w:color="auto" w:fill="auto"/>
          </w:tcPr>
          <w:p w:rsidR="001A1C2C" w:rsidRPr="001A1C2C" w:rsidRDefault="001A1C2C" w:rsidP="001A1C2C">
            <w:pPr>
              <w:tabs>
                <w:tab w:val="right" w:leader="dot" w:pos="5760"/>
              </w:tabs>
              <w:ind w:firstLine="0"/>
            </w:pPr>
            <w:r>
              <w:t>McEachern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Pendarvis</w:t>
            </w:r>
          </w:p>
        </w:tc>
        <w:tc>
          <w:tcPr>
            <w:tcW w:w="2180" w:type="dxa"/>
            <w:shd w:val="clear" w:color="auto" w:fill="auto"/>
          </w:tcPr>
          <w:p w:rsidR="001A1C2C" w:rsidRPr="001A1C2C" w:rsidRDefault="001A1C2C" w:rsidP="001A1C2C">
            <w:pPr>
              <w:tabs>
                <w:tab w:val="right" w:leader="dot" w:pos="5760"/>
              </w:tabs>
              <w:ind w:firstLine="0"/>
            </w:pPr>
            <w:r>
              <w:t>Ridgeway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 Rivers</w:t>
            </w:r>
          </w:p>
        </w:tc>
        <w:tc>
          <w:tcPr>
            <w:tcW w:w="2179" w:type="dxa"/>
            <w:shd w:val="clear" w:color="auto" w:fill="auto"/>
          </w:tcPr>
          <w:p w:rsidR="001A1C2C" w:rsidRPr="001A1C2C" w:rsidRDefault="001A1C2C" w:rsidP="001A1C2C">
            <w:pPr>
              <w:tabs>
                <w:tab w:val="right" w:leader="dot" w:pos="5760"/>
              </w:tabs>
              <w:ind w:firstLine="0"/>
            </w:pPr>
            <w:r>
              <w:t>S. Rivers</w:t>
            </w:r>
          </w:p>
        </w:tc>
        <w:tc>
          <w:tcPr>
            <w:tcW w:w="2180" w:type="dxa"/>
            <w:shd w:val="clear" w:color="auto" w:fill="auto"/>
          </w:tcPr>
          <w:p w:rsidR="001A1C2C" w:rsidRPr="001A1C2C" w:rsidRDefault="001A1C2C" w:rsidP="001A1C2C">
            <w:pPr>
              <w:tabs>
                <w:tab w:val="right" w:leader="dot" w:pos="5760"/>
              </w:tabs>
              <w:ind w:firstLine="0"/>
            </w:pPr>
            <w:r>
              <w:t>Rutherford</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G. M. Smith</w:t>
            </w:r>
          </w:p>
        </w:tc>
        <w:tc>
          <w:tcPr>
            <w:tcW w:w="2179" w:type="dxa"/>
            <w:shd w:val="clear" w:color="auto" w:fill="auto"/>
          </w:tcPr>
          <w:p w:rsidR="001A1C2C" w:rsidRPr="001A1C2C" w:rsidRDefault="001A1C2C" w:rsidP="001A1C2C">
            <w:pPr>
              <w:keepNext/>
              <w:tabs>
                <w:tab w:val="right" w:leader="dot" w:pos="5760"/>
              </w:tabs>
              <w:ind w:firstLine="0"/>
            </w:pPr>
            <w:r>
              <w:t>J. E. Smith</w:t>
            </w:r>
          </w:p>
        </w:tc>
        <w:tc>
          <w:tcPr>
            <w:tcW w:w="2180" w:type="dxa"/>
            <w:shd w:val="clear" w:color="auto" w:fill="auto"/>
          </w:tcPr>
          <w:p w:rsidR="001A1C2C" w:rsidRPr="001A1C2C" w:rsidRDefault="001A1C2C" w:rsidP="001A1C2C">
            <w:pPr>
              <w:keepNext/>
              <w:tabs>
                <w:tab w:val="right" w:leader="dot" w:pos="5760"/>
              </w:tabs>
              <w:ind w:firstLine="0"/>
            </w:pPr>
            <w:r>
              <w:t>Sottile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Stavrinakis</w:t>
            </w:r>
          </w:p>
        </w:tc>
        <w:tc>
          <w:tcPr>
            <w:tcW w:w="2179" w:type="dxa"/>
            <w:shd w:val="clear" w:color="auto" w:fill="auto"/>
          </w:tcPr>
          <w:p w:rsidR="001A1C2C" w:rsidRPr="001A1C2C" w:rsidRDefault="001A1C2C" w:rsidP="001A1C2C">
            <w:pPr>
              <w:keepNext/>
              <w:tabs>
                <w:tab w:val="right" w:leader="dot" w:pos="5760"/>
              </w:tabs>
              <w:ind w:firstLine="0"/>
            </w:pPr>
            <w:r>
              <w:t>Thigpen</w:t>
            </w:r>
          </w:p>
        </w:tc>
        <w:tc>
          <w:tcPr>
            <w:tcW w:w="2180" w:type="dxa"/>
            <w:shd w:val="clear" w:color="auto" w:fill="auto"/>
          </w:tcPr>
          <w:p w:rsidR="001A1C2C" w:rsidRPr="001A1C2C" w:rsidRDefault="001A1C2C" w:rsidP="001A1C2C">
            <w:pPr>
              <w:keepNext/>
              <w:tabs>
                <w:tab w:val="right" w:leader="dot" w:pos="5760"/>
              </w:tabs>
              <w:ind w:firstLine="0"/>
            </w:pPr>
            <w:r>
              <w:t>Williams</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Total--42</w:t>
      </w:r>
    </w:p>
    <w:p w:rsidR="00B974D2" w:rsidRDefault="00B974D2" w:rsidP="001A1C2C">
      <w:pPr>
        <w:tabs>
          <w:tab w:val="right" w:leader="dot" w:pos="5760"/>
        </w:tabs>
        <w:jc w:val="center"/>
        <w:rPr>
          <w:b/>
        </w:rPr>
      </w:pPr>
    </w:p>
    <w:p w:rsidR="001A1C2C" w:rsidRDefault="001A1C2C" w:rsidP="001A1C2C">
      <w:pPr>
        <w:tabs>
          <w:tab w:val="right" w:leader="dot" w:pos="5760"/>
        </w:tabs>
      </w:pPr>
      <w:r>
        <w:t>So, the amendment was tabled.</w:t>
      </w:r>
    </w:p>
    <w:p w:rsidR="001A1C2C" w:rsidRDefault="001A1C2C" w:rsidP="001A1C2C">
      <w:pPr>
        <w:tabs>
          <w:tab w:val="right" w:leader="dot" w:pos="5760"/>
        </w:tabs>
      </w:pPr>
    </w:p>
    <w:p w:rsidR="001A1C2C" w:rsidRPr="001915CD" w:rsidRDefault="001A1C2C" w:rsidP="001A1C2C">
      <w:pPr>
        <w:widowControl w:val="0"/>
        <w:rPr>
          <w:snapToGrid w:val="0"/>
        </w:rPr>
      </w:pPr>
      <w:r w:rsidRPr="001915CD">
        <w:rPr>
          <w:snapToGrid w:val="0"/>
        </w:rPr>
        <w:t>Reps. HERBKERSMAN, W. NEWTON, ERICKSON</w:t>
      </w:r>
      <w:r w:rsidR="00B974D2">
        <w:rPr>
          <w:snapToGrid w:val="0"/>
        </w:rPr>
        <w:t>, M. RIVERS, BRADLEY and BOWERS</w:t>
      </w:r>
      <w:r w:rsidRPr="001915CD">
        <w:rPr>
          <w:snapToGrid w:val="0"/>
        </w:rPr>
        <w:t xml:space="preserve"> proposed the following Amendment No. 55A </w:t>
      </w:r>
      <w:r w:rsidR="00B974D2">
        <w:rPr>
          <w:snapToGrid w:val="0"/>
        </w:rPr>
        <w:t xml:space="preserve">to H. 4950 </w:t>
      </w:r>
      <w:r w:rsidRPr="001915CD">
        <w:rPr>
          <w:snapToGrid w:val="0"/>
        </w:rPr>
        <w:t>(Doc Name h:\legwork\house\amend\h-wm\002\112.1 jasper port  bh.docx), which was adopted:</w:t>
      </w:r>
    </w:p>
    <w:p w:rsidR="001A1C2C" w:rsidRPr="001915CD" w:rsidRDefault="001A1C2C" w:rsidP="001A1C2C">
      <w:pPr>
        <w:widowControl w:val="0"/>
        <w:rPr>
          <w:snapToGrid w:val="0"/>
        </w:rPr>
      </w:pPr>
      <w:r w:rsidRPr="001915CD">
        <w:rPr>
          <w:snapToGrid w:val="0"/>
        </w:rPr>
        <w:t xml:space="preserve">Amend the bill, as and if amended, Part IB, Section 112, DEBT SERVICE, page 458, paragraph 112.1, lines 11-14, by striking the proviso in its entirety and inserting </w:t>
      </w:r>
    </w:p>
    <w:p w:rsidR="001A1C2C" w:rsidRPr="001915CD" w:rsidRDefault="001A1C2C" w:rsidP="001A1C2C">
      <w:pPr>
        <w:rPr>
          <w:snapToGrid w:val="0"/>
          <w:szCs w:val="52"/>
        </w:rPr>
      </w:pPr>
      <w:r w:rsidRPr="001915CD">
        <w:rPr>
          <w:snapToGrid w:val="0"/>
        </w:rPr>
        <w:t>/</w:t>
      </w:r>
      <w:r w:rsidRPr="001915CD">
        <w:rPr>
          <w:snapToGrid w:val="0"/>
          <w:szCs w:val="32"/>
        </w:rPr>
        <w:tab/>
      </w:r>
      <w:r w:rsidRPr="001915CD">
        <w:rPr>
          <w:color w:val="000000"/>
          <w:szCs w:val="52"/>
        </w:rPr>
        <w:t>112.1.</w:t>
      </w:r>
      <w:r w:rsidRPr="001915CD">
        <w:rPr>
          <w:color w:val="000000"/>
          <w:szCs w:val="52"/>
        </w:rPr>
        <w:tab/>
        <w:t xml:space="preserve">(DS: Excess Debt Service)  </w:t>
      </w:r>
      <w:r w:rsidRPr="001915CD">
        <w:rPr>
          <w:i/>
          <w:color w:val="000000"/>
          <w:szCs w:val="52"/>
          <w:u w:val="single"/>
        </w:rPr>
        <w:t>The State Treasurer shall transfer, from debt service that exceeds the principal and interest due in the current fiscal year, $5,000,000 to the State Ports Authority for Jasper Ocean Terminal Port Permitting.  Any additional</w:t>
      </w:r>
      <w:r w:rsidRPr="001915CD">
        <w:rPr>
          <w:i/>
          <w:color w:val="000000"/>
          <w:szCs w:val="52"/>
        </w:rPr>
        <w:t xml:space="preserve"> </w:t>
      </w:r>
      <w:r w:rsidRPr="001915CD">
        <w:rPr>
          <w:color w:val="000000"/>
          <w:szCs w:val="52"/>
        </w:rPr>
        <w:t xml:space="preserve">excess debt service funds </w:t>
      </w:r>
      <w:r w:rsidRPr="001915CD">
        <w:rPr>
          <w:strike/>
          <w:color w:val="000000"/>
          <w:szCs w:val="52"/>
        </w:rPr>
        <w:t xml:space="preserve">from </w:t>
      </w:r>
      <w:r w:rsidRPr="001915CD">
        <w:rPr>
          <w:i/>
          <w:color w:val="000000"/>
          <w:szCs w:val="52"/>
          <w:u w:val="single"/>
        </w:rPr>
        <w:t>available in</w:t>
      </w:r>
      <w:r w:rsidRPr="001915CD">
        <w:rPr>
          <w:color w:val="000000"/>
          <w:szCs w:val="52"/>
          <w:u w:val="single"/>
        </w:rPr>
        <w:t xml:space="preserve"> </w:t>
      </w:r>
      <w:r w:rsidRPr="001915CD">
        <w:rPr>
          <w:color w:val="000000"/>
          <w:szCs w:val="52"/>
        </w:rPr>
        <w:t xml:space="preserve">Fiscal Year </w:t>
      </w:r>
      <w:r w:rsidRPr="001915CD">
        <w:rPr>
          <w:strike/>
          <w:color w:val="000000"/>
          <w:szCs w:val="52"/>
        </w:rPr>
        <w:t>2016-17</w:t>
      </w:r>
      <w:r w:rsidRPr="001915CD">
        <w:rPr>
          <w:color w:val="000000"/>
          <w:szCs w:val="52"/>
        </w:rPr>
        <w:t xml:space="preserve"> </w:t>
      </w:r>
      <w:r w:rsidRPr="001915CD">
        <w:rPr>
          <w:i/>
          <w:color w:val="000000"/>
          <w:szCs w:val="52"/>
          <w:u w:val="single"/>
        </w:rPr>
        <w:t>2018-19</w:t>
      </w:r>
      <w:r w:rsidRPr="001915CD">
        <w:rPr>
          <w:color w:val="000000"/>
          <w:szCs w:val="52"/>
        </w:rPr>
        <w:t xml:space="preserve"> </w:t>
      </w:r>
      <w:r w:rsidRPr="001915CD">
        <w:rPr>
          <w:strike/>
          <w:color w:val="000000"/>
          <w:szCs w:val="52"/>
        </w:rPr>
        <w:t xml:space="preserve">must </w:t>
      </w:r>
      <w:r w:rsidRPr="001915CD">
        <w:rPr>
          <w:i/>
          <w:color w:val="000000"/>
          <w:szCs w:val="52"/>
          <w:u w:val="single"/>
        </w:rPr>
        <w:t>may</w:t>
      </w:r>
      <w:r w:rsidRPr="001915CD">
        <w:rPr>
          <w:color w:val="000000"/>
          <w:szCs w:val="52"/>
        </w:rPr>
        <w:t xml:space="preserve"> be </w:t>
      </w:r>
      <w:r w:rsidRPr="001915CD">
        <w:rPr>
          <w:strike/>
          <w:color w:val="000000"/>
          <w:szCs w:val="52"/>
        </w:rPr>
        <w:t>carried forward and expended in Fiscal Year 2017-18</w:t>
      </w:r>
      <w:r w:rsidRPr="001915CD">
        <w:rPr>
          <w:color w:val="000000"/>
          <w:szCs w:val="52"/>
        </w:rPr>
        <w:t xml:space="preserve"> </w:t>
      </w:r>
      <w:r w:rsidRPr="001915CD">
        <w:rPr>
          <w:i/>
          <w:color w:val="000000"/>
          <w:szCs w:val="52"/>
          <w:u w:val="single"/>
        </w:rPr>
        <w:t>expended in the fiscal year</w:t>
      </w:r>
      <w:r w:rsidRPr="001915CD">
        <w:rPr>
          <w:color w:val="000000"/>
          <w:szCs w:val="52"/>
        </w:rPr>
        <w:t xml:space="preserve"> to pay down general obligation bond debt for which the State (1) is paying the highest rate of interest, (2) will achieve relief in constrained debt capacity, or (3) reduce the amount of debt issued.</w:t>
      </w:r>
      <w:r w:rsidRPr="001915CD">
        <w:rPr>
          <w:snapToGrid w:val="0"/>
          <w:szCs w:val="52"/>
        </w:rPr>
        <w:t>/</w:t>
      </w:r>
    </w:p>
    <w:p w:rsidR="001A1C2C" w:rsidRPr="001915CD" w:rsidRDefault="001A1C2C" w:rsidP="001A1C2C">
      <w:pPr>
        <w:widowControl w:val="0"/>
        <w:rPr>
          <w:snapToGrid w:val="0"/>
        </w:rPr>
      </w:pPr>
      <w:r w:rsidRPr="001915CD">
        <w:rPr>
          <w:snapToGrid w:val="0"/>
        </w:rPr>
        <w:t>Renumber sections to conform.</w:t>
      </w:r>
    </w:p>
    <w:p w:rsidR="001A1C2C" w:rsidRDefault="001A1C2C" w:rsidP="001A1C2C">
      <w:pPr>
        <w:widowControl w:val="0"/>
      </w:pPr>
      <w:r w:rsidRPr="001915CD">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HERBKERSMAN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78" w:name="vote_start452"/>
      <w:bookmarkEnd w:id="178"/>
      <w:r>
        <w:t>Yeas 65; Nays 36</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Atkinson</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Bannister</w:t>
            </w:r>
          </w:p>
        </w:tc>
        <w:tc>
          <w:tcPr>
            <w:tcW w:w="2179" w:type="dxa"/>
            <w:shd w:val="clear" w:color="auto" w:fill="auto"/>
          </w:tcPr>
          <w:p w:rsidR="001A1C2C" w:rsidRPr="001A1C2C" w:rsidRDefault="001A1C2C" w:rsidP="001A1C2C">
            <w:pPr>
              <w:tabs>
                <w:tab w:val="right" w:leader="dot" w:pos="5760"/>
              </w:tabs>
              <w:ind w:firstLine="0"/>
            </w:pPr>
            <w:r>
              <w:t>Bennett</w:t>
            </w:r>
          </w:p>
        </w:tc>
        <w:tc>
          <w:tcPr>
            <w:tcW w:w="2180" w:type="dxa"/>
            <w:shd w:val="clear" w:color="auto" w:fill="auto"/>
          </w:tcPr>
          <w:p w:rsidR="001A1C2C" w:rsidRPr="001A1C2C" w:rsidRDefault="001A1C2C" w:rsidP="001A1C2C">
            <w:pPr>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Bradley</w:t>
            </w:r>
          </w:p>
        </w:tc>
        <w:tc>
          <w:tcPr>
            <w:tcW w:w="2179" w:type="dxa"/>
            <w:shd w:val="clear" w:color="auto" w:fill="auto"/>
          </w:tcPr>
          <w:p w:rsidR="001A1C2C" w:rsidRPr="001A1C2C" w:rsidRDefault="001A1C2C" w:rsidP="001A1C2C">
            <w:pPr>
              <w:tabs>
                <w:tab w:val="right" w:leader="dot" w:pos="5760"/>
              </w:tabs>
              <w:ind w:firstLine="0"/>
            </w:pPr>
            <w:r>
              <w:t>Brawley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Caskey</w:t>
            </w:r>
          </w:p>
        </w:tc>
        <w:tc>
          <w:tcPr>
            <w:tcW w:w="2179" w:type="dxa"/>
            <w:shd w:val="clear" w:color="auto" w:fill="auto"/>
          </w:tcPr>
          <w:p w:rsidR="001A1C2C" w:rsidRPr="001A1C2C" w:rsidRDefault="001A1C2C" w:rsidP="001A1C2C">
            <w:pPr>
              <w:tabs>
                <w:tab w:val="right" w:leader="dot" w:pos="5760"/>
              </w:tabs>
              <w:ind w:firstLine="0"/>
            </w:pPr>
            <w:r>
              <w:t>Clary</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Cogswell</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Gilliard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Govan</w:t>
            </w:r>
          </w:p>
        </w:tc>
        <w:tc>
          <w:tcPr>
            <w:tcW w:w="2179" w:type="dxa"/>
            <w:shd w:val="clear" w:color="auto" w:fill="auto"/>
          </w:tcPr>
          <w:p w:rsidR="001A1C2C" w:rsidRPr="001A1C2C" w:rsidRDefault="001A1C2C" w:rsidP="001A1C2C">
            <w:pPr>
              <w:tabs>
                <w:tab w:val="right" w:leader="dot" w:pos="5760"/>
              </w:tabs>
              <w:ind w:firstLine="0"/>
            </w:pPr>
            <w:r>
              <w:t>Henderson-Myers</w:t>
            </w:r>
          </w:p>
        </w:tc>
        <w:tc>
          <w:tcPr>
            <w:tcW w:w="2180" w:type="dxa"/>
            <w:shd w:val="clear" w:color="auto" w:fill="auto"/>
          </w:tcPr>
          <w:p w:rsidR="001A1C2C" w:rsidRPr="001A1C2C" w:rsidRDefault="001A1C2C" w:rsidP="001A1C2C">
            <w:pPr>
              <w:tabs>
                <w:tab w:val="right" w:leader="dot" w:pos="5760"/>
              </w:tabs>
              <w:ind w:firstLine="0"/>
            </w:pPr>
            <w:r>
              <w:t>Henegan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Herbkersman</w:t>
            </w:r>
          </w:p>
        </w:tc>
        <w:tc>
          <w:tcPr>
            <w:tcW w:w="2179" w:type="dxa"/>
            <w:shd w:val="clear" w:color="auto" w:fill="auto"/>
          </w:tcPr>
          <w:p w:rsidR="001A1C2C" w:rsidRPr="001A1C2C" w:rsidRDefault="001A1C2C" w:rsidP="001A1C2C">
            <w:pPr>
              <w:tabs>
                <w:tab w:val="right" w:leader="dot" w:pos="5760"/>
              </w:tabs>
              <w:ind w:firstLine="0"/>
            </w:pPr>
            <w:r>
              <w:t>Hewitt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Howard</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Jefferson</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Jordan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King</w:t>
            </w:r>
          </w:p>
        </w:tc>
        <w:tc>
          <w:tcPr>
            <w:tcW w:w="2179" w:type="dxa"/>
            <w:shd w:val="clear" w:color="auto" w:fill="auto"/>
          </w:tcPr>
          <w:p w:rsidR="001A1C2C" w:rsidRPr="001A1C2C" w:rsidRDefault="001A1C2C" w:rsidP="001A1C2C">
            <w:pPr>
              <w:tabs>
                <w:tab w:val="right" w:leader="dot" w:pos="5760"/>
              </w:tabs>
              <w:ind w:firstLine="0"/>
            </w:pPr>
            <w:r>
              <w:t>Kirby</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Mack</w:t>
            </w:r>
          </w:p>
        </w:tc>
        <w:tc>
          <w:tcPr>
            <w:tcW w:w="2179" w:type="dxa"/>
            <w:shd w:val="clear" w:color="auto" w:fill="auto"/>
          </w:tcPr>
          <w:p w:rsidR="001A1C2C" w:rsidRPr="001A1C2C" w:rsidRDefault="001A1C2C" w:rsidP="001A1C2C">
            <w:pPr>
              <w:tabs>
                <w:tab w:val="right" w:leader="dot" w:pos="5760"/>
              </w:tabs>
              <w:ind w:firstLine="0"/>
            </w:pPr>
            <w:r>
              <w:t>McCoy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Murphy</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Pendarvis</w:t>
            </w:r>
          </w:p>
        </w:tc>
        <w:tc>
          <w:tcPr>
            <w:tcW w:w="2180" w:type="dxa"/>
            <w:shd w:val="clear" w:color="auto" w:fill="auto"/>
          </w:tcPr>
          <w:p w:rsidR="001A1C2C" w:rsidRPr="001A1C2C" w:rsidRDefault="001A1C2C" w:rsidP="001A1C2C">
            <w:pPr>
              <w:tabs>
                <w:tab w:val="right" w:leader="dot" w:pos="5760"/>
              </w:tabs>
              <w:ind w:firstLine="0"/>
            </w:pPr>
            <w:r>
              <w:t>Ridgeway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 Rivers</w:t>
            </w:r>
          </w:p>
        </w:tc>
        <w:tc>
          <w:tcPr>
            <w:tcW w:w="2179" w:type="dxa"/>
            <w:shd w:val="clear" w:color="auto" w:fill="auto"/>
          </w:tcPr>
          <w:p w:rsidR="001A1C2C" w:rsidRPr="001A1C2C" w:rsidRDefault="001A1C2C" w:rsidP="001A1C2C">
            <w:pPr>
              <w:tabs>
                <w:tab w:val="right" w:leader="dot" w:pos="5760"/>
              </w:tabs>
              <w:ind w:firstLine="0"/>
            </w:pPr>
            <w:r>
              <w:t>S. Rivers</w:t>
            </w:r>
          </w:p>
        </w:tc>
        <w:tc>
          <w:tcPr>
            <w:tcW w:w="2180" w:type="dxa"/>
            <w:shd w:val="clear" w:color="auto" w:fill="auto"/>
          </w:tcPr>
          <w:p w:rsidR="001A1C2C" w:rsidRPr="001A1C2C" w:rsidRDefault="001A1C2C" w:rsidP="001A1C2C">
            <w:pPr>
              <w:tabs>
                <w:tab w:val="right" w:leader="dot" w:pos="5760"/>
              </w:tabs>
              <w:ind w:firstLine="0"/>
            </w:pPr>
            <w:r>
              <w:t>Rutherford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Sandifer</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J. E.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Stavrinakis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Tallon</w:t>
            </w:r>
          </w:p>
        </w:tc>
        <w:tc>
          <w:tcPr>
            <w:tcW w:w="2179" w:type="dxa"/>
            <w:shd w:val="clear" w:color="auto" w:fill="auto"/>
          </w:tcPr>
          <w:p w:rsidR="001A1C2C" w:rsidRPr="001A1C2C" w:rsidRDefault="001A1C2C" w:rsidP="001A1C2C">
            <w:pPr>
              <w:keepNext/>
              <w:tabs>
                <w:tab w:val="right" w:leader="dot" w:pos="5760"/>
              </w:tabs>
              <w:ind w:firstLine="0"/>
            </w:pPr>
            <w:r>
              <w:t>Taylor</w:t>
            </w:r>
          </w:p>
        </w:tc>
        <w:tc>
          <w:tcPr>
            <w:tcW w:w="2180" w:type="dxa"/>
            <w:shd w:val="clear" w:color="auto" w:fill="auto"/>
          </w:tcPr>
          <w:p w:rsidR="001A1C2C" w:rsidRPr="001A1C2C" w:rsidRDefault="001A1C2C" w:rsidP="001A1C2C">
            <w:pPr>
              <w:keepNext/>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Whitmire</w:t>
            </w:r>
          </w:p>
        </w:tc>
        <w:tc>
          <w:tcPr>
            <w:tcW w:w="2179" w:type="dxa"/>
            <w:shd w:val="clear" w:color="auto" w:fill="auto"/>
          </w:tcPr>
          <w:p w:rsidR="001A1C2C" w:rsidRPr="001A1C2C" w:rsidRDefault="001A1C2C" w:rsidP="001A1C2C">
            <w:pPr>
              <w:keepNext/>
              <w:tabs>
                <w:tab w:val="right" w:leader="dot" w:pos="5760"/>
              </w:tabs>
              <w:ind w:firstLine="0"/>
            </w:pPr>
            <w:r>
              <w:t>Williams</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Total--65</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Atwater</w:t>
            </w:r>
          </w:p>
        </w:tc>
        <w:tc>
          <w:tcPr>
            <w:tcW w:w="2180" w:type="dxa"/>
            <w:shd w:val="clear" w:color="auto" w:fill="auto"/>
          </w:tcPr>
          <w:p w:rsidR="001A1C2C" w:rsidRPr="001A1C2C" w:rsidRDefault="001A1C2C" w:rsidP="001A1C2C">
            <w:pPr>
              <w:keepNext/>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Chumley</w:t>
            </w:r>
          </w:p>
        </w:tc>
        <w:tc>
          <w:tcPr>
            <w:tcW w:w="2180" w:type="dxa"/>
            <w:shd w:val="clear" w:color="auto" w:fill="auto"/>
          </w:tcPr>
          <w:p w:rsidR="001A1C2C" w:rsidRPr="001A1C2C" w:rsidRDefault="001A1C2C" w:rsidP="001A1C2C">
            <w:pPr>
              <w:tabs>
                <w:tab w:val="right" w:leader="dot" w:pos="5760"/>
              </w:tabs>
              <w:ind w:firstLine="0"/>
            </w:pPr>
            <w:r>
              <w:t>Clemmons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Cole</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Crawford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Davis</w:t>
            </w:r>
          </w:p>
        </w:tc>
        <w:tc>
          <w:tcPr>
            <w:tcW w:w="2180" w:type="dxa"/>
            <w:shd w:val="clear" w:color="auto" w:fill="auto"/>
          </w:tcPr>
          <w:p w:rsidR="001A1C2C" w:rsidRPr="001A1C2C" w:rsidRDefault="001A1C2C" w:rsidP="001A1C2C">
            <w:pPr>
              <w:tabs>
                <w:tab w:val="right" w:leader="dot" w:pos="5760"/>
              </w:tabs>
              <w:ind w:firstLine="0"/>
            </w:pPr>
            <w:r>
              <w:t>Felder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w:t>
            </w:r>
          </w:p>
        </w:tc>
        <w:tc>
          <w:tcPr>
            <w:tcW w:w="2179" w:type="dxa"/>
            <w:shd w:val="clear" w:color="auto" w:fill="auto"/>
          </w:tcPr>
          <w:p w:rsidR="001A1C2C" w:rsidRPr="001A1C2C" w:rsidRDefault="001A1C2C" w:rsidP="001A1C2C">
            <w:pPr>
              <w:tabs>
                <w:tab w:val="right" w:leader="dot" w:pos="5760"/>
              </w:tabs>
              <w:ind w:firstLine="0"/>
            </w:pPr>
            <w:r>
              <w:t>Forrester</w:t>
            </w:r>
          </w:p>
        </w:tc>
        <w:tc>
          <w:tcPr>
            <w:tcW w:w="2180" w:type="dxa"/>
            <w:shd w:val="clear" w:color="auto" w:fill="auto"/>
          </w:tcPr>
          <w:p w:rsidR="001A1C2C" w:rsidRPr="001A1C2C" w:rsidRDefault="001A1C2C" w:rsidP="001A1C2C">
            <w:pPr>
              <w:tabs>
                <w:tab w:val="right" w:leader="dot" w:pos="5760"/>
              </w:tabs>
              <w:ind w:firstLine="0"/>
            </w:pPr>
            <w:r>
              <w:t>Fry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Magnuson</w:t>
            </w:r>
          </w:p>
        </w:tc>
        <w:tc>
          <w:tcPr>
            <w:tcW w:w="2179" w:type="dxa"/>
            <w:shd w:val="clear" w:color="auto" w:fill="auto"/>
          </w:tcPr>
          <w:p w:rsidR="001A1C2C" w:rsidRPr="001A1C2C" w:rsidRDefault="001A1C2C" w:rsidP="001A1C2C">
            <w:pPr>
              <w:tabs>
                <w:tab w:val="right" w:leader="dot" w:pos="5760"/>
              </w:tabs>
              <w:ind w:firstLine="0"/>
            </w:pPr>
            <w:r>
              <w:t>Martin</w:t>
            </w:r>
          </w:p>
        </w:tc>
        <w:tc>
          <w:tcPr>
            <w:tcW w:w="2180" w:type="dxa"/>
            <w:shd w:val="clear" w:color="auto" w:fill="auto"/>
          </w:tcPr>
          <w:p w:rsidR="001A1C2C" w:rsidRPr="001A1C2C" w:rsidRDefault="001A1C2C" w:rsidP="001A1C2C">
            <w:pPr>
              <w:tabs>
                <w:tab w:val="right" w:leader="dot" w:pos="5760"/>
              </w:tabs>
              <w:ind w:firstLine="0"/>
            </w:pPr>
            <w:r>
              <w:t>McCravy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B.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Pitts</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Simrill</w:t>
            </w:r>
          </w:p>
        </w:tc>
        <w:tc>
          <w:tcPr>
            <w:tcW w:w="2179" w:type="dxa"/>
            <w:shd w:val="clear" w:color="auto" w:fill="auto"/>
          </w:tcPr>
          <w:p w:rsidR="001A1C2C" w:rsidRPr="001A1C2C" w:rsidRDefault="001A1C2C" w:rsidP="001A1C2C">
            <w:pPr>
              <w:keepNext/>
              <w:tabs>
                <w:tab w:val="right" w:leader="dot" w:pos="5760"/>
              </w:tabs>
              <w:ind w:firstLine="0"/>
            </w:pPr>
            <w:r>
              <w:t>G. R. Smith</w:t>
            </w:r>
          </w:p>
        </w:tc>
        <w:tc>
          <w:tcPr>
            <w:tcW w:w="2180" w:type="dxa"/>
            <w:shd w:val="clear" w:color="auto" w:fill="auto"/>
          </w:tcPr>
          <w:p w:rsidR="001A1C2C" w:rsidRPr="001A1C2C" w:rsidRDefault="001A1C2C" w:rsidP="001A1C2C">
            <w:pPr>
              <w:keepNext/>
              <w:tabs>
                <w:tab w:val="right" w:leader="dot" w:pos="5760"/>
              </w:tabs>
              <w:ind w:firstLine="0"/>
            </w:pPr>
            <w:r>
              <w:t>Toole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White</w:t>
            </w:r>
          </w:p>
        </w:tc>
        <w:tc>
          <w:tcPr>
            <w:tcW w:w="2179" w:type="dxa"/>
            <w:shd w:val="clear" w:color="auto" w:fill="auto"/>
          </w:tcPr>
          <w:p w:rsidR="001A1C2C" w:rsidRPr="001A1C2C" w:rsidRDefault="001A1C2C" w:rsidP="001A1C2C">
            <w:pPr>
              <w:keepNext/>
              <w:tabs>
                <w:tab w:val="right" w:leader="dot" w:pos="5760"/>
              </w:tabs>
              <w:ind w:firstLine="0"/>
            </w:pPr>
            <w:r>
              <w:t>Willis</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Total--36</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0B5D6D" w:rsidRDefault="001A1C2C" w:rsidP="001A1C2C">
      <w:pPr>
        <w:widowControl w:val="0"/>
        <w:rPr>
          <w:snapToGrid w:val="0"/>
        </w:rPr>
      </w:pPr>
      <w:r w:rsidRPr="000B5D6D">
        <w:rPr>
          <w:snapToGrid w:val="0"/>
        </w:rPr>
        <w:t xml:space="preserve">Rep. HERBKERSMAN proposed the following Amendment No. 56A  </w:t>
      </w:r>
      <w:r w:rsidR="007862E2">
        <w:rPr>
          <w:snapToGrid w:val="0"/>
        </w:rPr>
        <w:t xml:space="preserve">to H. 4950 </w:t>
      </w:r>
      <w:r w:rsidRPr="000B5D6D">
        <w:rPr>
          <w:snapToGrid w:val="0"/>
        </w:rPr>
        <w:t>(Doc Name h:\legwork\house\amend\h-wm\002\117.141 bh.docx), which was adopted:</w:t>
      </w:r>
    </w:p>
    <w:p w:rsidR="001A1C2C" w:rsidRPr="000B5D6D" w:rsidRDefault="001A1C2C" w:rsidP="001A1C2C">
      <w:pPr>
        <w:widowControl w:val="0"/>
        <w:rPr>
          <w:snapToGrid w:val="0"/>
        </w:rPr>
      </w:pPr>
      <w:r w:rsidRPr="000B5D6D">
        <w:rPr>
          <w:snapToGrid w:val="0"/>
        </w:rPr>
        <w:t>Amend the bill further, as and if amended, Part IB, Section 117, GENERAL PROVISIONS, page 505, paragraph 117.141 (SDE State Transportation Operations), line 7, by striking /</w:t>
      </w:r>
      <w:r w:rsidRPr="000B5D6D">
        <w:rPr>
          <w:i/>
          <w:snapToGrid w:val="0"/>
          <w:u w:val="single"/>
        </w:rPr>
        <w:t>January</w:t>
      </w:r>
      <w:r w:rsidRPr="000B5D6D">
        <w:rPr>
          <w:snapToGrid w:val="0"/>
        </w:rPr>
        <w:t>/ and inserting /</w:t>
      </w:r>
      <w:r w:rsidRPr="000B5D6D">
        <w:rPr>
          <w:i/>
          <w:snapToGrid w:val="0"/>
          <w:u w:val="single"/>
        </w:rPr>
        <w:t>March</w:t>
      </w:r>
      <w:r w:rsidRPr="000B5D6D">
        <w:rPr>
          <w:snapToGrid w:val="0"/>
        </w:rPr>
        <w:t>/</w:t>
      </w:r>
    </w:p>
    <w:p w:rsidR="001A1C2C" w:rsidRPr="000B5D6D" w:rsidRDefault="001A1C2C" w:rsidP="001A1C2C">
      <w:pPr>
        <w:widowControl w:val="0"/>
        <w:rPr>
          <w:snapToGrid w:val="0"/>
        </w:rPr>
      </w:pPr>
      <w:r w:rsidRPr="000B5D6D">
        <w:rPr>
          <w:snapToGrid w:val="0"/>
        </w:rPr>
        <w:t>Renumber sections to conform.</w:t>
      </w:r>
    </w:p>
    <w:p w:rsidR="001A1C2C" w:rsidRDefault="001A1C2C" w:rsidP="001A1C2C">
      <w:pPr>
        <w:widowControl w:val="0"/>
      </w:pPr>
      <w:r w:rsidRPr="000B5D6D">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HERBKERSMAN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79" w:name="vote_start456"/>
      <w:bookmarkEnd w:id="179"/>
      <w:r>
        <w:t>Yeas 100; Nays 0</w:t>
      </w:r>
    </w:p>
    <w:p w:rsidR="001A1C2C" w:rsidRDefault="001A1C2C" w:rsidP="001A1C2C">
      <w:pPr>
        <w:tabs>
          <w:tab w:val="right" w:leader="dot" w:pos="5760"/>
        </w:tabs>
        <w:jc w:val="center"/>
      </w:pPr>
    </w:p>
    <w:p w:rsidR="001A1C2C" w:rsidRDefault="0011355D" w:rsidP="001A1C2C">
      <w:pPr>
        <w:tabs>
          <w:tab w:val="right" w:leader="dot" w:pos="5760"/>
        </w:tabs>
        <w:ind w:firstLine="0"/>
      </w:pPr>
      <w:r>
        <w:br w:type="column"/>
      </w:r>
      <w:r w:rsidR="001A1C2C">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Atkinson</w:t>
            </w:r>
          </w:p>
        </w:tc>
        <w:tc>
          <w:tcPr>
            <w:tcW w:w="2180" w:type="dxa"/>
            <w:shd w:val="clear" w:color="auto" w:fill="auto"/>
          </w:tcPr>
          <w:p w:rsidR="001A1C2C" w:rsidRPr="001A1C2C" w:rsidRDefault="001A1C2C" w:rsidP="001A1C2C">
            <w:pPr>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Bannister</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Bradley</w:t>
            </w:r>
          </w:p>
        </w:tc>
        <w:tc>
          <w:tcPr>
            <w:tcW w:w="2179" w:type="dxa"/>
            <w:shd w:val="clear" w:color="auto" w:fill="auto"/>
          </w:tcPr>
          <w:p w:rsidR="001A1C2C" w:rsidRPr="001A1C2C" w:rsidRDefault="001A1C2C" w:rsidP="001A1C2C">
            <w:pPr>
              <w:tabs>
                <w:tab w:val="right" w:leader="dot" w:pos="5760"/>
              </w:tabs>
              <w:ind w:firstLine="0"/>
            </w:pPr>
            <w:r>
              <w:t>Brawley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Cole</w:t>
            </w:r>
          </w:p>
        </w:tc>
        <w:tc>
          <w:tcPr>
            <w:tcW w:w="2180" w:type="dxa"/>
            <w:shd w:val="clear" w:color="auto" w:fill="auto"/>
          </w:tcPr>
          <w:p w:rsidR="001A1C2C" w:rsidRPr="001A1C2C" w:rsidRDefault="001A1C2C" w:rsidP="001A1C2C">
            <w:pPr>
              <w:tabs>
                <w:tab w:val="right" w:leader="dot" w:pos="5760"/>
              </w:tabs>
              <w:ind w:firstLine="0"/>
            </w:pPr>
            <w:r>
              <w:t>Collins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Felder</w:t>
            </w:r>
          </w:p>
        </w:tc>
        <w:tc>
          <w:tcPr>
            <w:tcW w:w="2179" w:type="dxa"/>
            <w:shd w:val="clear" w:color="auto" w:fill="auto"/>
          </w:tcPr>
          <w:p w:rsidR="001A1C2C" w:rsidRPr="001A1C2C" w:rsidRDefault="001A1C2C" w:rsidP="001A1C2C">
            <w:pPr>
              <w:tabs>
                <w:tab w:val="right" w:leader="dot" w:pos="5760"/>
              </w:tabs>
              <w:ind w:firstLine="0"/>
            </w:pPr>
            <w:r>
              <w:t>Finlay</w:t>
            </w:r>
          </w:p>
        </w:tc>
        <w:tc>
          <w:tcPr>
            <w:tcW w:w="2180" w:type="dxa"/>
            <w:shd w:val="clear" w:color="auto" w:fill="auto"/>
          </w:tcPr>
          <w:p w:rsidR="001A1C2C" w:rsidRPr="001A1C2C" w:rsidRDefault="001A1C2C" w:rsidP="001A1C2C">
            <w:pPr>
              <w:tabs>
                <w:tab w:val="right" w:leader="dot" w:pos="5760"/>
              </w:tabs>
              <w:ind w:firstLine="0"/>
            </w:pPr>
            <w:r>
              <w:t>Forrest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Forrester</w:t>
            </w:r>
          </w:p>
        </w:tc>
        <w:tc>
          <w:tcPr>
            <w:tcW w:w="2179" w:type="dxa"/>
            <w:shd w:val="clear" w:color="auto" w:fill="auto"/>
          </w:tcPr>
          <w:p w:rsidR="001A1C2C" w:rsidRPr="001A1C2C" w:rsidRDefault="001A1C2C" w:rsidP="001A1C2C">
            <w:pPr>
              <w:tabs>
                <w:tab w:val="right" w:leader="dot" w:pos="5760"/>
              </w:tabs>
              <w:ind w:firstLine="0"/>
            </w:pPr>
            <w:r>
              <w:t>Fry</w:t>
            </w:r>
          </w:p>
        </w:tc>
        <w:tc>
          <w:tcPr>
            <w:tcW w:w="2180" w:type="dxa"/>
            <w:shd w:val="clear" w:color="auto" w:fill="auto"/>
          </w:tcPr>
          <w:p w:rsidR="001A1C2C" w:rsidRPr="001A1C2C" w:rsidRDefault="001A1C2C" w:rsidP="001A1C2C">
            <w:pPr>
              <w:tabs>
                <w:tab w:val="right" w:leader="dot" w:pos="5760"/>
              </w:tabs>
              <w:ind w:firstLine="0"/>
            </w:pPr>
            <w:r>
              <w:t>Funderburk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Gagnon</w:t>
            </w:r>
          </w:p>
        </w:tc>
        <w:tc>
          <w:tcPr>
            <w:tcW w:w="2179" w:type="dxa"/>
            <w:shd w:val="clear" w:color="auto" w:fill="auto"/>
          </w:tcPr>
          <w:p w:rsidR="001A1C2C" w:rsidRPr="001A1C2C" w:rsidRDefault="001A1C2C" w:rsidP="001A1C2C">
            <w:pPr>
              <w:tabs>
                <w:tab w:val="right" w:leader="dot" w:pos="5760"/>
              </w:tabs>
              <w:ind w:firstLine="0"/>
            </w:pPr>
            <w:r>
              <w:t>Gilliard</w:t>
            </w:r>
          </w:p>
        </w:tc>
        <w:tc>
          <w:tcPr>
            <w:tcW w:w="2180" w:type="dxa"/>
            <w:shd w:val="clear" w:color="auto" w:fill="auto"/>
          </w:tcPr>
          <w:p w:rsidR="001A1C2C" w:rsidRPr="001A1C2C" w:rsidRDefault="001A1C2C" w:rsidP="001A1C2C">
            <w:pPr>
              <w:tabs>
                <w:tab w:val="right" w:leader="dot" w:pos="5760"/>
              </w:tabs>
              <w:ind w:firstLine="0"/>
            </w:pPr>
            <w:r>
              <w:t>Govan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Hayes</w:t>
            </w:r>
          </w:p>
        </w:tc>
        <w:tc>
          <w:tcPr>
            <w:tcW w:w="2179" w:type="dxa"/>
            <w:shd w:val="clear" w:color="auto" w:fill="auto"/>
          </w:tcPr>
          <w:p w:rsidR="001A1C2C" w:rsidRPr="001A1C2C" w:rsidRDefault="001A1C2C" w:rsidP="001A1C2C">
            <w:pPr>
              <w:tabs>
                <w:tab w:val="right" w:leader="dot" w:pos="5760"/>
              </w:tabs>
              <w:ind w:firstLine="0"/>
            </w:pPr>
            <w:r>
              <w:t>Henderson</w:t>
            </w:r>
          </w:p>
        </w:tc>
        <w:tc>
          <w:tcPr>
            <w:tcW w:w="2180" w:type="dxa"/>
            <w:shd w:val="clear" w:color="auto" w:fill="auto"/>
          </w:tcPr>
          <w:p w:rsidR="001A1C2C" w:rsidRPr="001A1C2C" w:rsidRDefault="001A1C2C" w:rsidP="001A1C2C">
            <w:pPr>
              <w:tabs>
                <w:tab w:val="right" w:leader="dot" w:pos="5760"/>
              </w:tabs>
              <w:ind w:firstLine="0"/>
            </w:pPr>
            <w:r>
              <w:t>Henderson-Myers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Henegan</w:t>
            </w:r>
          </w:p>
        </w:tc>
        <w:tc>
          <w:tcPr>
            <w:tcW w:w="2179" w:type="dxa"/>
            <w:shd w:val="clear" w:color="auto" w:fill="auto"/>
          </w:tcPr>
          <w:p w:rsidR="001A1C2C" w:rsidRPr="001A1C2C" w:rsidRDefault="001A1C2C" w:rsidP="001A1C2C">
            <w:pPr>
              <w:tabs>
                <w:tab w:val="right" w:leader="dot" w:pos="5760"/>
              </w:tabs>
              <w:ind w:firstLine="0"/>
            </w:pPr>
            <w:r>
              <w:t>Herbkersman</w:t>
            </w:r>
          </w:p>
        </w:tc>
        <w:tc>
          <w:tcPr>
            <w:tcW w:w="2180" w:type="dxa"/>
            <w:shd w:val="clear" w:color="auto" w:fill="auto"/>
          </w:tcPr>
          <w:p w:rsidR="001A1C2C" w:rsidRPr="001A1C2C" w:rsidRDefault="001A1C2C" w:rsidP="001A1C2C">
            <w:pPr>
              <w:tabs>
                <w:tab w:val="right" w:leader="dot" w:pos="5760"/>
              </w:tabs>
              <w:ind w:firstLine="0"/>
            </w:pPr>
            <w:r>
              <w:t>Hewitt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Hiott</w:t>
            </w:r>
          </w:p>
        </w:tc>
        <w:tc>
          <w:tcPr>
            <w:tcW w:w="2179" w:type="dxa"/>
            <w:shd w:val="clear" w:color="auto" w:fill="auto"/>
          </w:tcPr>
          <w:p w:rsidR="001A1C2C" w:rsidRPr="001A1C2C" w:rsidRDefault="001A1C2C" w:rsidP="001A1C2C">
            <w:pPr>
              <w:tabs>
                <w:tab w:val="right" w:leader="dot" w:pos="5760"/>
              </w:tabs>
              <w:ind w:firstLine="0"/>
            </w:pPr>
            <w:r>
              <w:t>Hixon</w:t>
            </w:r>
          </w:p>
        </w:tc>
        <w:tc>
          <w:tcPr>
            <w:tcW w:w="2180" w:type="dxa"/>
            <w:shd w:val="clear" w:color="auto" w:fill="auto"/>
          </w:tcPr>
          <w:p w:rsidR="001A1C2C" w:rsidRPr="001A1C2C" w:rsidRDefault="001A1C2C" w:rsidP="001A1C2C">
            <w:pPr>
              <w:tabs>
                <w:tab w:val="right" w:leader="dot" w:pos="5760"/>
              </w:tabs>
              <w:ind w:firstLine="0"/>
            </w:pPr>
            <w:r>
              <w:t>Hosey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Howard</w:t>
            </w:r>
          </w:p>
        </w:tc>
        <w:tc>
          <w:tcPr>
            <w:tcW w:w="2179" w:type="dxa"/>
            <w:shd w:val="clear" w:color="auto" w:fill="auto"/>
          </w:tcPr>
          <w:p w:rsidR="001A1C2C" w:rsidRPr="001A1C2C" w:rsidRDefault="001A1C2C" w:rsidP="001A1C2C">
            <w:pPr>
              <w:tabs>
                <w:tab w:val="right" w:leader="dot" w:pos="5760"/>
              </w:tabs>
              <w:ind w:firstLine="0"/>
            </w:pPr>
            <w:r>
              <w:t>Huggins</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Loftis</w:t>
            </w:r>
          </w:p>
        </w:tc>
        <w:tc>
          <w:tcPr>
            <w:tcW w:w="2180" w:type="dxa"/>
            <w:shd w:val="clear" w:color="auto" w:fill="auto"/>
          </w:tcPr>
          <w:p w:rsidR="001A1C2C" w:rsidRPr="001A1C2C" w:rsidRDefault="001A1C2C" w:rsidP="001A1C2C">
            <w:pPr>
              <w:tabs>
                <w:tab w:val="right" w:leader="dot" w:pos="5760"/>
              </w:tabs>
              <w:ind w:firstLine="0"/>
            </w:pPr>
            <w:r>
              <w:t>Long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Lowe</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Mack</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McCoy</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Pendarvis</w:t>
            </w:r>
          </w:p>
        </w:tc>
        <w:tc>
          <w:tcPr>
            <w:tcW w:w="2180" w:type="dxa"/>
            <w:shd w:val="clear" w:color="auto" w:fill="auto"/>
          </w:tcPr>
          <w:p w:rsidR="001A1C2C" w:rsidRPr="001A1C2C" w:rsidRDefault="001A1C2C" w:rsidP="001A1C2C">
            <w:pPr>
              <w:tabs>
                <w:tab w:val="right" w:leader="dot" w:pos="5760"/>
              </w:tabs>
              <w:ind w:firstLine="0"/>
            </w:pPr>
            <w:r>
              <w:t>Pitts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Pope</w:t>
            </w:r>
          </w:p>
        </w:tc>
        <w:tc>
          <w:tcPr>
            <w:tcW w:w="2179" w:type="dxa"/>
            <w:shd w:val="clear" w:color="auto" w:fill="auto"/>
          </w:tcPr>
          <w:p w:rsidR="001A1C2C" w:rsidRPr="001A1C2C" w:rsidRDefault="001A1C2C" w:rsidP="001A1C2C">
            <w:pPr>
              <w:tabs>
                <w:tab w:val="right" w:leader="dot" w:pos="5760"/>
              </w:tabs>
              <w:ind w:firstLine="0"/>
            </w:pPr>
            <w:r>
              <w:t>Putnam</w:t>
            </w:r>
          </w:p>
        </w:tc>
        <w:tc>
          <w:tcPr>
            <w:tcW w:w="2180" w:type="dxa"/>
            <w:shd w:val="clear" w:color="auto" w:fill="auto"/>
          </w:tcPr>
          <w:p w:rsidR="001A1C2C" w:rsidRPr="001A1C2C" w:rsidRDefault="001A1C2C" w:rsidP="001A1C2C">
            <w:pPr>
              <w:tabs>
                <w:tab w:val="right" w:leader="dot" w:pos="5760"/>
              </w:tabs>
              <w:ind w:firstLine="0"/>
            </w:pPr>
            <w:r>
              <w:t>Ridgeway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 Rivers</w:t>
            </w:r>
          </w:p>
        </w:tc>
        <w:tc>
          <w:tcPr>
            <w:tcW w:w="2179" w:type="dxa"/>
            <w:shd w:val="clear" w:color="auto" w:fill="auto"/>
          </w:tcPr>
          <w:p w:rsidR="001A1C2C" w:rsidRPr="001A1C2C" w:rsidRDefault="001A1C2C" w:rsidP="001A1C2C">
            <w:pPr>
              <w:tabs>
                <w:tab w:val="right" w:leader="dot" w:pos="5760"/>
              </w:tabs>
              <w:ind w:firstLine="0"/>
            </w:pPr>
            <w:r>
              <w:t>S. Rivers</w:t>
            </w:r>
          </w:p>
        </w:tc>
        <w:tc>
          <w:tcPr>
            <w:tcW w:w="2180" w:type="dxa"/>
            <w:shd w:val="clear" w:color="auto" w:fill="auto"/>
          </w:tcPr>
          <w:p w:rsidR="001A1C2C" w:rsidRPr="001A1C2C" w:rsidRDefault="001A1C2C" w:rsidP="001A1C2C">
            <w:pPr>
              <w:tabs>
                <w:tab w:val="right" w:leader="dot" w:pos="5760"/>
              </w:tabs>
              <w:ind w:firstLine="0"/>
            </w:pPr>
            <w:r>
              <w:t>Rutherford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Sandifer</w:t>
            </w:r>
          </w:p>
        </w:tc>
        <w:tc>
          <w:tcPr>
            <w:tcW w:w="2179" w:type="dxa"/>
            <w:shd w:val="clear" w:color="auto" w:fill="auto"/>
          </w:tcPr>
          <w:p w:rsidR="001A1C2C" w:rsidRPr="001A1C2C" w:rsidRDefault="001A1C2C" w:rsidP="001A1C2C">
            <w:pPr>
              <w:tabs>
                <w:tab w:val="right" w:leader="dot" w:pos="5760"/>
              </w:tabs>
              <w:ind w:firstLine="0"/>
            </w:pPr>
            <w:r>
              <w:t>Simrill</w:t>
            </w:r>
          </w:p>
        </w:tc>
        <w:tc>
          <w:tcPr>
            <w:tcW w:w="2180" w:type="dxa"/>
            <w:shd w:val="clear" w:color="auto" w:fill="auto"/>
          </w:tcPr>
          <w:p w:rsidR="001A1C2C" w:rsidRPr="001A1C2C" w:rsidRDefault="001A1C2C" w:rsidP="001A1C2C">
            <w:pPr>
              <w:tabs>
                <w:tab w:val="right" w:leader="dot" w:pos="5760"/>
              </w:tabs>
              <w:ind w:firstLine="0"/>
            </w:pPr>
            <w:r>
              <w:t>G. M.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R. Smith</w:t>
            </w:r>
          </w:p>
        </w:tc>
        <w:tc>
          <w:tcPr>
            <w:tcW w:w="2179" w:type="dxa"/>
            <w:shd w:val="clear" w:color="auto" w:fill="auto"/>
          </w:tcPr>
          <w:p w:rsidR="001A1C2C" w:rsidRPr="001A1C2C" w:rsidRDefault="001A1C2C" w:rsidP="001A1C2C">
            <w:pPr>
              <w:tabs>
                <w:tab w:val="right" w:leader="dot" w:pos="5760"/>
              </w:tabs>
              <w:ind w:firstLine="0"/>
            </w:pPr>
            <w:r>
              <w:t>J. E. Smith</w:t>
            </w:r>
          </w:p>
        </w:tc>
        <w:tc>
          <w:tcPr>
            <w:tcW w:w="2180" w:type="dxa"/>
            <w:shd w:val="clear" w:color="auto" w:fill="auto"/>
          </w:tcPr>
          <w:p w:rsidR="001A1C2C" w:rsidRPr="001A1C2C" w:rsidRDefault="001A1C2C" w:rsidP="001A1C2C">
            <w:pPr>
              <w:tabs>
                <w:tab w:val="right" w:leader="dot" w:pos="5760"/>
              </w:tabs>
              <w:ind w:firstLine="0"/>
            </w:pPr>
            <w:r>
              <w:t>Sottile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Spires</w:t>
            </w:r>
          </w:p>
        </w:tc>
        <w:tc>
          <w:tcPr>
            <w:tcW w:w="2179" w:type="dxa"/>
            <w:shd w:val="clear" w:color="auto" w:fill="auto"/>
          </w:tcPr>
          <w:p w:rsidR="001A1C2C" w:rsidRPr="001A1C2C" w:rsidRDefault="001A1C2C" w:rsidP="001A1C2C">
            <w:pPr>
              <w:tabs>
                <w:tab w:val="right" w:leader="dot" w:pos="5760"/>
              </w:tabs>
              <w:ind w:firstLine="0"/>
            </w:pPr>
            <w:r>
              <w:t>Stavrinakis</w:t>
            </w:r>
          </w:p>
        </w:tc>
        <w:tc>
          <w:tcPr>
            <w:tcW w:w="2180" w:type="dxa"/>
            <w:shd w:val="clear" w:color="auto" w:fill="auto"/>
          </w:tcPr>
          <w:p w:rsidR="001A1C2C" w:rsidRPr="001A1C2C" w:rsidRDefault="001A1C2C" w:rsidP="001A1C2C">
            <w:pPr>
              <w:tabs>
                <w:tab w:val="right" w:leader="dot" w:pos="5760"/>
              </w:tabs>
              <w:ind w:firstLine="0"/>
            </w:pPr>
            <w:r>
              <w:t>Tallon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Taylor</w:t>
            </w:r>
          </w:p>
        </w:tc>
        <w:tc>
          <w:tcPr>
            <w:tcW w:w="2179" w:type="dxa"/>
            <w:shd w:val="clear" w:color="auto" w:fill="auto"/>
          </w:tcPr>
          <w:p w:rsidR="001A1C2C" w:rsidRPr="001A1C2C" w:rsidRDefault="001A1C2C" w:rsidP="001A1C2C">
            <w:pPr>
              <w:tabs>
                <w:tab w:val="right" w:leader="dot" w:pos="5760"/>
              </w:tabs>
              <w:ind w:firstLine="0"/>
            </w:pPr>
            <w:r>
              <w:t>Thayer</w:t>
            </w:r>
          </w:p>
        </w:tc>
        <w:tc>
          <w:tcPr>
            <w:tcW w:w="2180" w:type="dxa"/>
            <w:shd w:val="clear" w:color="auto" w:fill="auto"/>
          </w:tcPr>
          <w:p w:rsidR="001A1C2C" w:rsidRPr="001A1C2C" w:rsidRDefault="001A1C2C" w:rsidP="001A1C2C">
            <w:pPr>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Toole</w:t>
            </w:r>
          </w:p>
        </w:tc>
        <w:tc>
          <w:tcPr>
            <w:tcW w:w="2179" w:type="dxa"/>
            <w:shd w:val="clear" w:color="auto" w:fill="auto"/>
          </w:tcPr>
          <w:p w:rsidR="001A1C2C" w:rsidRPr="001A1C2C" w:rsidRDefault="001A1C2C" w:rsidP="001A1C2C">
            <w:pPr>
              <w:tabs>
                <w:tab w:val="right" w:leader="dot" w:pos="5760"/>
              </w:tabs>
              <w:ind w:firstLine="0"/>
            </w:pPr>
            <w:r>
              <w:t>West</w:t>
            </w:r>
          </w:p>
        </w:tc>
        <w:tc>
          <w:tcPr>
            <w:tcW w:w="2180" w:type="dxa"/>
            <w:shd w:val="clear" w:color="auto" w:fill="auto"/>
          </w:tcPr>
          <w:p w:rsidR="001A1C2C" w:rsidRPr="001A1C2C" w:rsidRDefault="001A1C2C" w:rsidP="001A1C2C">
            <w:pPr>
              <w:tabs>
                <w:tab w:val="right" w:leader="dot" w:pos="5760"/>
              </w:tabs>
              <w:ind w:firstLine="0"/>
            </w:pPr>
            <w:r>
              <w:t>White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Whitmire</w:t>
            </w:r>
          </w:p>
        </w:tc>
        <w:tc>
          <w:tcPr>
            <w:tcW w:w="2179" w:type="dxa"/>
            <w:shd w:val="clear" w:color="auto" w:fill="auto"/>
          </w:tcPr>
          <w:p w:rsidR="001A1C2C" w:rsidRPr="001A1C2C" w:rsidRDefault="001A1C2C" w:rsidP="001A1C2C">
            <w:pPr>
              <w:keepNext/>
              <w:tabs>
                <w:tab w:val="right" w:leader="dot" w:pos="5760"/>
              </w:tabs>
              <w:ind w:firstLine="0"/>
            </w:pPr>
            <w:r>
              <w:t>Williams</w:t>
            </w:r>
          </w:p>
        </w:tc>
        <w:tc>
          <w:tcPr>
            <w:tcW w:w="2180" w:type="dxa"/>
            <w:shd w:val="clear" w:color="auto" w:fill="auto"/>
          </w:tcPr>
          <w:p w:rsidR="001A1C2C" w:rsidRPr="001A1C2C" w:rsidRDefault="001A1C2C" w:rsidP="001A1C2C">
            <w:pPr>
              <w:keepNext/>
              <w:tabs>
                <w:tab w:val="right" w:leader="dot" w:pos="5760"/>
              </w:tabs>
              <w:ind w:firstLine="0"/>
            </w:pPr>
            <w:r>
              <w:t>Willis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Yow</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Total--100</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635941" w:rsidRDefault="001A1C2C" w:rsidP="001A1C2C">
      <w:pPr>
        <w:widowControl w:val="0"/>
        <w:rPr>
          <w:snapToGrid w:val="0"/>
        </w:rPr>
      </w:pPr>
      <w:r w:rsidRPr="00635941">
        <w:rPr>
          <w:snapToGrid w:val="0"/>
        </w:rPr>
        <w:t xml:space="preserve">Rep. KING proposed the following Amendment No. 57A to </w:t>
      </w:r>
      <w:r w:rsidR="007862E2">
        <w:rPr>
          <w:snapToGrid w:val="0"/>
        </w:rPr>
        <w:t xml:space="preserve">H. 4950 </w:t>
      </w:r>
      <w:r w:rsidRPr="00635941">
        <w:rPr>
          <w:snapToGrid w:val="0"/>
        </w:rPr>
        <w:t>(Doc Name COUNCIL\SA\4950C033.DKA.SA18.DOCX), which was tabled:</w:t>
      </w:r>
    </w:p>
    <w:p w:rsidR="001A1C2C" w:rsidRPr="00635941" w:rsidRDefault="001A1C2C" w:rsidP="001A1C2C">
      <w:pPr>
        <w:widowControl w:val="0"/>
        <w:rPr>
          <w:snapToGrid w:val="0"/>
        </w:rPr>
      </w:pPr>
      <w:r w:rsidRPr="00635941">
        <w:rPr>
          <w:snapToGrid w:val="0"/>
        </w:rPr>
        <w:t>Amend the bill, as and if amended, Part IB, Section 33, DEPARTMENT OF HEALTH &amp; HUMAN SERVICES, page 353, after line 14, by adding an appropriately numbered paragraph to read:</w:t>
      </w:r>
    </w:p>
    <w:p w:rsidR="001A1C2C" w:rsidRPr="00635941" w:rsidRDefault="001A1C2C" w:rsidP="001A1C2C">
      <w:pPr>
        <w:widowControl w:val="0"/>
        <w:rPr>
          <w:snapToGrid w:val="0"/>
        </w:rPr>
      </w:pPr>
      <w:r w:rsidRPr="00635941">
        <w:rPr>
          <w:snapToGrid w:val="0"/>
        </w:rPr>
        <w:t>/</w:t>
      </w:r>
      <w:r w:rsidRPr="00635941">
        <w:rPr>
          <w:i/>
          <w:snapToGrid w:val="0"/>
          <w:u w:val="single"/>
        </w:rPr>
        <w:tab/>
        <w:t>(DHHS: Medicaid Expansion)</w:t>
      </w:r>
      <w:r w:rsidRPr="00635941">
        <w:rPr>
          <w:i/>
          <w:snapToGrid w:val="0"/>
        </w:rPr>
        <w:tab/>
        <w:t xml:space="preserve"> </w:t>
      </w:r>
      <w:r w:rsidRPr="00635941">
        <w:rPr>
          <w:i/>
          <w:snapToGrid w:val="0"/>
          <w:u w:val="single"/>
        </w:rPr>
        <w:t>In the current fiscal year, from the funds appropriated to the Department of Health and Human Services, the department shall expand Medicaid eligibility to an adult sixty-five years of age and younger whose income is at or below one hundred thirty-eight percent of the federal poverty level as provided for in the 'Patient Protection and Affordable Care Act' (P.L. No. 111-148), and amendments to that act.</w:t>
      </w:r>
      <w:r w:rsidRPr="00635941">
        <w:rPr>
          <w:i/>
          <w:snapToGrid w:val="0"/>
        </w:rPr>
        <w:tab/>
      </w:r>
      <w:r w:rsidRPr="00635941">
        <w:rPr>
          <w:snapToGrid w:val="0"/>
        </w:rPr>
        <w:t>/</w:t>
      </w:r>
    </w:p>
    <w:p w:rsidR="001A1C2C" w:rsidRPr="00635941" w:rsidRDefault="001A1C2C" w:rsidP="001A1C2C">
      <w:pPr>
        <w:widowControl w:val="0"/>
        <w:rPr>
          <w:snapToGrid w:val="0"/>
        </w:rPr>
      </w:pPr>
      <w:r w:rsidRPr="00635941">
        <w:rPr>
          <w:snapToGrid w:val="0"/>
        </w:rPr>
        <w:t>Renumber sections to conform.</w:t>
      </w:r>
    </w:p>
    <w:p w:rsidR="001A1C2C" w:rsidRDefault="001A1C2C" w:rsidP="001A1C2C">
      <w:pPr>
        <w:widowControl w:val="0"/>
      </w:pPr>
      <w:r w:rsidRPr="00635941">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KING explained the amendment.</w:t>
      </w:r>
    </w:p>
    <w:p w:rsidR="001A1C2C" w:rsidRDefault="001A1C2C" w:rsidP="001A1C2C">
      <w:pPr>
        <w:tabs>
          <w:tab w:val="right" w:leader="dot" w:pos="5760"/>
        </w:tabs>
      </w:pPr>
    </w:p>
    <w:p w:rsidR="001A1C2C" w:rsidRDefault="001A1C2C" w:rsidP="001A1C2C">
      <w:pPr>
        <w:tabs>
          <w:tab w:val="right" w:leader="dot" w:pos="5760"/>
        </w:tabs>
      </w:pPr>
      <w:r>
        <w:t>Rep. TAYLOR moved to table the amendment.</w:t>
      </w:r>
    </w:p>
    <w:p w:rsidR="001A1C2C" w:rsidRDefault="001A1C2C" w:rsidP="001A1C2C">
      <w:pPr>
        <w:tabs>
          <w:tab w:val="right" w:leader="dot" w:pos="5760"/>
        </w:tabs>
      </w:pPr>
    </w:p>
    <w:p w:rsidR="001A1C2C" w:rsidRDefault="001A1C2C" w:rsidP="001A1C2C">
      <w:pPr>
        <w:tabs>
          <w:tab w:val="right" w:leader="dot" w:pos="5760"/>
        </w:tabs>
      </w:pPr>
      <w:r>
        <w:t>Rep. COBB-HUNTER demanded the yeas and nays which were taken, resulting as follows:</w:t>
      </w:r>
    </w:p>
    <w:p w:rsidR="001A1C2C" w:rsidRDefault="001A1C2C" w:rsidP="001A1C2C">
      <w:pPr>
        <w:tabs>
          <w:tab w:val="right" w:leader="dot" w:pos="5760"/>
        </w:tabs>
        <w:jc w:val="center"/>
      </w:pPr>
      <w:bookmarkStart w:id="180" w:name="vote_start461"/>
      <w:bookmarkEnd w:id="180"/>
      <w:r>
        <w:t>Yeas 69; Nays 28</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Anthony</w:t>
            </w:r>
          </w:p>
        </w:tc>
        <w:tc>
          <w:tcPr>
            <w:tcW w:w="2180" w:type="dxa"/>
            <w:shd w:val="clear" w:color="auto" w:fill="auto"/>
          </w:tcPr>
          <w:p w:rsidR="001A1C2C" w:rsidRPr="001A1C2C" w:rsidRDefault="001A1C2C" w:rsidP="001A1C2C">
            <w:pPr>
              <w:keepNext/>
              <w:tabs>
                <w:tab w:val="right" w:leader="dot" w:pos="5760"/>
              </w:tabs>
              <w:ind w:firstLine="0"/>
            </w:pPr>
            <w:r>
              <w:t>Arrington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Atwater</w:t>
            </w:r>
          </w:p>
        </w:tc>
        <w:tc>
          <w:tcPr>
            <w:tcW w:w="2179" w:type="dxa"/>
            <w:shd w:val="clear" w:color="auto" w:fill="auto"/>
          </w:tcPr>
          <w:p w:rsidR="001A1C2C" w:rsidRPr="001A1C2C" w:rsidRDefault="001A1C2C" w:rsidP="001A1C2C">
            <w:pPr>
              <w:tabs>
                <w:tab w:val="right" w:leader="dot" w:pos="5760"/>
              </w:tabs>
              <w:ind w:firstLine="0"/>
            </w:pPr>
            <w:r>
              <w:t>Ballentine</w:t>
            </w:r>
          </w:p>
        </w:tc>
        <w:tc>
          <w:tcPr>
            <w:tcW w:w="2180" w:type="dxa"/>
            <w:shd w:val="clear" w:color="auto" w:fill="auto"/>
          </w:tcPr>
          <w:p w:rsidR="001A1C2C" w:rsidRPr="001A1C2C" w:rsidRDefault="001A1C2C" w:rsidP="001A1C2C">
            <w:pPr>
              <w:tabs>
                <w:tab w:val="right" w:leader="dot" w:pos="5760"/>
              </w:tabs>
              <w:ind w:firstLine="0"/>
            </w:pPr>
            <w:r>
              <w:t>Bannister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Bennett</w:t>
            </w:r>
          </w:p>
        </w:tc>
        <w:tc>
          <w:tcPr>
            <w:tcW w:w="2179" w:type="dxa"/>
            <w:shd w:val="clear" w:color="auto" w:fill="auto"/>
          </w:tcPr>
          <w:p w:rsidR="001A1C2C" w:rsidRPr="001A1C2C" w:rsidRDefault="001A1C2C" w:rsidP="001A1C2C">
            <w:pPr>
              <w:tabs>
                <w:tab w:val="right" w:leader="dot" w:pos="5760"/>
              </w:tabs>
              <w:ind w:firstLine="0"/>
            </w:pPr>
            <w:r>
              <w:t>Blackwell</w:t>
            </w:r>
          </w:p>
        </w:tc>
        <w:tc>
          <w:tcPr>
            <w:tcW w:w="2180" w:type="dxa"/>
            <w:shd w:val="clear" w:color="auto" w:fill="auto"/>
          </w:tcPr>
          <w:p w:rsidR="001A1C2C" w:rsidRPr="001A1C2C" w:rsidRDefault="001A1C2C" w:rsidP="001A1C2C">
            <w:pPr>
              <w:tabs>
                <w:tab w:val="right" w:leader="dot" w:pos="5760"/>
              </w:tabs>
              <w:ind w:firstLine="0"/>
            </w:pPr>
            <w:r>
              <w:t>Bradley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Bryant</w:t>
            </w:r>
          </w:p>
        </w:tc>
        <w:tc>
          <w:tcPr>
            <w:tcW w:w="2179" w:type="dxa"/>
            <w:shd w:val="clear" w:color="auto" w:fill="auto"/>
          </w:tcPr>
          <w:p w:rsidR="001A1C2C" w:rsidRPr="001A1C2C" w:rsidRDefault="001A1C2C" w:rsidP="001A1C2C">
            <w:pPr>
              <w:tabs>
                <w:tab w:val="right" w:leader="dot" w:pos="5760"/>
              </w:tabs>
              <w:ind w:firstLine="0"/>
            </w:pPr>
            <w:r>
              <w:t>Burns</w:t>
            </w:r>
          </w:p>
        </w:tc>
        <w:tc>
          <w:tcPr>
            <w:tcW w:w="2180" w:type="dxa"/>
            <w:shd w:val="clear" w:color="auto" w:fill="auto"/>
          </w:tcPr>
          <w:p w:rsidR="001A1C2C" w:rsidRPr="001A1C2C" w:rsidRDefault="001A1C2C" w:rsidP="001A1C2C">
            <w:pPr>
              <w:tabs>
                <w:tab w:val="right" w:leader="dot" w:pos="5760"/>
              </w:tabs>
              <w:ind w:firstLine="0"/>
            </w:pPr>
            <w:r>
              <w:t>Caskey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Chumley</w:t>
            </w:r>
          </w:p>
        </w:tc>
        <w:tc>
          <w:tcPr>
            <w:tcW w:w="2179" w:type="dxa"/>
            <w:shd w:val="clear" w:color="auto" w:fill="auto"/>
          </w:tcPr>
          <w:p w:rsidR="001A1C2C" w:rsidRPr="001A1C2C" w:rsidRDefault="001A1C2C" w:rsidP="001A1C2C">
            <w:pPr>
              <w:tabs>
                <w:tab w:val="right" w:leader="dot" w:pos="5760"/>
              </w:tabs>
              <w:ind w:firstLine="0"/>
            </w:pPr>
            <w:r>
              <w:t>Clary</w:t>
            </w:r>
          </w:p>
        </w:tc>
        <w:tc>
          <w:tcPr>
            <w:tcW w:w="2180" w:type="dxa"/>
            <w:shd w:val="clear" w:color="auto" w:fill="auto"/>
          </w:tcPr>
          <w:p w:rsidR="001A1C2C" w:rsidRPr="001A1C2C" w:rsidRDefault="001A1C2C" w:rsidP="001A1C2C">
            <w:pPr>
              <w:tabs>
                <w:tab w:val="right" w:leader="dot" w:pos="5760"/>
              </w:tabs>
              <w:ind w:firstLine="0"/>
            </w:pPr>
            <w:r>
              <w:t>Clemmons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Cogswell</w:t>
            </w:r>
          </w:p>
        </w:tc>
        <w:tc>
          <w:tcPr>
            <w:tcW w:w="2179" w:type="dxa"/>
            <w:shd w:val="clear" w:color="auto" w:fill="auto"/>
          </w:tcPr>
          <w:p w:rsidR="001A1C2C" w:rsidRPr="001A1C2C" w:rsidRDefault="001A1C2C" w:rsidP="001A1C2C">
            <w:pPr>
              <w:tabs>
                <w:tab w:val="right" w:leader="dot" w:pos="5760"/>
              </w:tabs>
              <w:ind w:firstLine="0"/>
            </w:pPr>
            <w:r>
              <w:t>Cole</w:t>
            </w:r>
          </w:p>
        </w:tc>
        <w:tc>
          <w:tcPr>
            <w:tcW w:w="2180" w:type="dxa"/>
            <w:shd w:val="clear" w:color="auto" w:fill="auto"/>
          </w:tcPr>
          <w:p w:rsidR="001A1C2C" w:rsidRPr="001A1C2C" w:rsidRDefault="001A1C2C" w:rsidP="001A1C2C">
            <w:pPr>
              <w:tabs>
                <w:tab w:val="right" w:leader="dot" w:pos="5760"/>
              </w:tabs>
              <w:ind w:firstLine="0"/>
            </w:pPr>
            <w:r>
              <w:t>Collins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Daning</w:t>
            </w:r>
          </w:p>
        </w:tc>
        <w:tc>
          <w:tcPr>
            <w:tcW w:w="2179" w:type="dxa"/>
            <w:shd w:val="clear" w:color="auto" w:fill="auto"/>
          </w:tcPr>
          <w:p w:rsidR="001A1C2C" w:rsidRPr="001A1C2C" w:rsidRDefault="001A1C2C" w:rsidP="001A1C2C">
            <w:pPr>
              <w:tabs>
                <w:tab w:val="right" w:leader="dot" w:pos="5760"/>
              </w:tabs>
              <w:ind w:firstLine="0"/>
            </w:pPr>
            <w:r>
              <w:t>Davis</w:t>
            </w:r>
          </w:p>
        </w:tc>
        <w:tc>
          <w:tcPr>
            <w:tcW w:w="2180" w:type="dxa"/>
            <w:shd w:val="clear" w:color="auto" w:fill="auto"/>
          </w:tcPr>
          <w:p w:rsidR="001A1C2C" w:rsidRPr="001A1C2C" w:rsidRDefault="001A1C2C" w:rsidP="001A1C2C">
            <w:pPr>
              <w:tabs>
                <w:tab w:val="right" w:leader="dot" w:pos="5760"/>
              </w:tabs>
              <w:ind w:firstLine="0"/>
            </w:pPr>
            <w:r>
              <w:t>Delleney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Felder</w:t>
            </w:r>
          </w:p>
        </w:tc>
        <w:tc>
          <w:tcPr>
            <w:tcW w:w="2179" w:type="dxa"/>
            <w:shd w:val="clear" w:color="auto" w:fill="auto"/>
          </w:tcPr>
          <w:p w:rsidR="001A1C2C" w:rsidRPr="001A1C2C" w:rsidRDefault="001A1C2C" w:rsidP="001A1C2C">
            <w:pPr>
              <w:tabs>
                <w:tab w:val="right" w:leader="dot" w:pos="5760"/>
              </w:tabs>
              <w:ind w:firstLine="0"/>
            </w:pPr>
            <w:r>
              <w:t>Finlay</w:t>
            </w:r>
          </w:p>
        </w:tc>
        <w:tc>
          <w:tcPr>
            <w:tcW w:w="2180" w:type="dxa"/>
            <w:shd w:val="clear" w:color="auto" w:fill="auto"/>
          </w:tcPr>
          <w:p w:rsidR="001A1C2C" w:rsidRPr="001A1C2C" w:rsidRDefault="001A1C2C" w:rsidP="001A1C2C">
            <w:pPr>
              <w:tabs>
                <w:tab w:val="right" w:leader="dot" w:pos="5760"/>
              </w:tabs>
              <w:ind w:firstLine="0"/>
            </w:pPr>
            <w:r>
              <w:t>Forrest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Forrester</w:t>
            </w:r>
          </w:p>
        </w:tc>
        <w:tc>
          <w:tcPr>
            <w:tcW w:w="2179" w:type="dxa"/>
            <w:shd w:val="clear" w:color="auto" w:fill="auto"/>
          </w:tcPr>
          <w:p w:rsidR="001A1C2C" w:rsidRPr="001A1C2C" w:rsidRDefault="001A1C2C" w:rsidP="001A1C2C">
            <w:pPr>
              <w:tabs>
                <w:tab w:val="right" w:leader="dot" w:pos="5760"/>
              </w:tabs>
              <w:ind w:firstLine="0"/>
            </w:pPr>
            <w:r>
              <w:t>Fry</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Huggins</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Jordan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Loftis</w:t>
            </w:r>
          </w:p>
        </w:tc>
        <w:tc>
          <w:tcPr>
            <w:tcW w:w="2179" w:type="dxa"/>
            <w:shd w:val="clear" w:color="auto" w:fill="auto"/>
          </w:tcPr>
          <w:p w:rsidR="001A1C2C" w:rsidRPr="001A1C2C" w:rsidRDefault="001A1C2C" w:rsidP="001A1C2C">
            <w:pPr>
              <w:tabs>
                <w:tab w:val="right" w:leader="dot" w:pos="5760"/>
              </w:tabs>
              <w:ind w:firstLine="0"/>
            </w:pPr>
            <w:r>
              <w:t>Long</w:t>
            </w:r>
          </w:p>
        </w:tc>
        <w:tc>
          <w:tcPr>
            <w:tcW w:w="2180" w:type="dxa"/>
            <w:shd w:val="clear" w:color="auto" w:fill="auto"/>
          </w:tcPr>
          <w:p w:rsidR="001A1C2C" w:rsidRPr="001A1C2C" w:rsidRDefault="001A1C2C" w:rsidP="001A1C2C">
            <w:pPr>
              <w:tabs>
                <w:tab w:val="right" w:leader="dot" w:pos="5760"/>
              </w:tabs>
              <w:ind w:firstLine="0"/>
            </w:pPr>
            <w:r>
              <w:t>Lowe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Lucas</w:t>
            </w:r>
          </w:p>
        </w:tc>
        <w:tc>
          <w:tcPr>
            <w:tcW w:w="2179" w:type="dxa"/>
            <w:shd w:val="clear" w:color="auto" w:fill="auto"/>
          </w:tcPr>
          <w:p w:rsidR="001A1C2C" w:rsidRPr="001A1C2C" w:rsidRDefault="001A1C2C" w:rsidP="001A1C2C">
            <w:pPr>
              <w:tabs>
                <w:tab w:val="right" w:leader="dot" w:pos="5760"/>
              </w:tabs>
              <w:ind w:firstLine="0"/>
            </w:pPr>
            <w:r>
              <w:t>Mace</w:t>
            </w:r>
          </w:p>
        </w:tc>
        <w:tc>
          <w:tcPr>
            <w:tcW w:w="2180" w:type="dxa"/>
            <w:shd w:val="clear" w:color="auto" w:fill="auto"/>
          </w:tcPr>
          <w:p w:rsidR="001A1C2C" w:rsidRPr="001A1C2C" w:rsidRDefault="001A1C2C" w:rsidP="001A1C2C">
            <w:pPr>
              <w:tabs>
                <w:tab w:val="right" w:leader="dot" w:pos="5760"/>
              </w:tabs>
              <w:ind w:firstLine="0"/>
            </w:pPr>
            <w:r>
              <w:t>Magnuson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Martin</w:t>
            </w:r>
          </w:p>
        </w:tc>
        <w:tc>
          <w:tcPr>
            <w:tcW w:w="2179" w:type="dxa"/>
            <w:shd w:val="clear" w:color="auto" w:fill="auto"/>
          </w:tcPr>
          <w:p w:rsidR="001A1C2C" w:rsidRPr="001A1C2C" w:rsidRDefault="001A1C2C" w:rsidP="001A1C2C">
            <w:pPr>
              <w:tabs>
                <w:tab w:val="right" w:leader="dot" w:pos="5760"/>
              </w:tabs>
              <w:ind w:firstLine="0"/>
            </w:pPr>
            <w:r>
              <w:t>McCoy</w:t>
            </w:r>
          </w:p>
        </w:tc>
        <w:tc>
          <w:tcPr>
            <w:tcW w:w="2180" w:type="dxa"/>
            <w:shd w:val="clear" w:color="auto" w:fill="auto"/>
          </w:tcPr>
          <w:p w:rsidR="001A1C2C" w:rsidRPr="001A1C2C" w:rsidRDefault="001A1C2C" w:rsidP="001A1C2C">
            <w:pPr>
              <w:tabs>
                <w:tab w:val="right" w:leader="dot" w:pos="5760"/>
              </w:tabs>
              <w:ind w:firstLine="0"/>
            </w:pPr>
            <w:r>
              <w:t>McCravy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Pitts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Pope</w:t>
            </w:r>
          </w:p>
        </w:tc>
        <w:tc>
          <w:tcPr>
            <w:tcW w:w="2179" w:type="dxa"/>
            <w:shd w:val="clear" w:color="auto" w:fill="auto"/>
          </w:tcPr>
          <w:p w:rsidR="001A1C2C" w:rsidRPr="001A1C2C" w:rsidRDefault="001A1C2C" w:rsidP="001A1C2C">
            <w:pPr>
              <w:tabs>
                <w:tab w:val="right" w:leader="dot" w:pos="5760"/>
              </w:tabs>
              <w:ind w:firstLine="0"/>
            </w:pPr>
            <w:r>
              <w:t>Putnam</w:t>
            </w:r>
          </w:p>
        </w:tc>
        <w:tc>
          <w:tcPr>
            <w:tcW w:w="2180" w:type="dxa"/>
            <w:shd w:val="clear" w:color="auto" w:fill="auto"/>
          </w:tcPr>
          <w:p w:rsidR="001A1C2C" w:rsidRPr="001A1C2C" w:rsidRDefault="001A1C2C" w:rsidP="001A1C2C">
            <w:pPr>
              <w:tabs>
                <w:tab w:val="right" w:leader="dot" w:pos="5760"/>
              </w:tabs>
              <w:ind w:firstLine="0"/>
            </w:pPr>
            <w:r>
              <w:t>S.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Sandifer</w:t>
            </w:r>
          </w:p>
        </w:tc>
        <w:tc>
          <w:tcPr>
            <w:tcW w:w="2179" w:type="dxa"/>
            <w:shd w:val="clear" w:color="auto" w:fill="auto"/>
          </w:tcPr>
          <w:p w:rsidR="001A1C2C" w:rsidRPr="001A1C2C" w:rsidRDefault="001A1C2C" w:rsidP="001A1C2C">
            <w:pPr>
              <w:tabs>
                <w:tab w:val="right" w:leader="dot" w:pos="5760"/>
              </w:tabs>
              <w:ind w:firstLine="0"/>
            </w:pPr>
            <w:r>
              <w:t>Simrill</w:t>
            </w:r>
          </w:p>
        </w:tc>
        <w:tc>
          <w:tcPr>
            <w:tcW w:w="2180" w:type="dxa"/>
            <w:shd w:val="clear" w:color="auto" w:fill="auto"/>
          </w:tcPr>
          <w:p w:rsidR="001A1C2C" w:rsidRPr="001A1C2C" w:rsidRDefault="001A1C2C" w:rsidP="001A1C2C">
            <w:pPr>
              <w:tabs>
                <w:tab w:val="right" w:leader="dot" w:pos="5760"/>
              </w:tabs>
              <w:ind w:firstLine="0"/>
            </w:pPr>
            <w:r>
              <w:t>G. M.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R. Smith</w:t>
            </w:r>
          </w:p>
        </w:tc>
        <w:tc>
          <w:tcPr>
            <w:tcW w:w="2179" w:type="dxa"/>
            <w:shd w:val="clear" w:color="auto" w:fill="auto"/>
          </w:tcPr>
          <w:p w:rsidR="001A1C2C" w:rsidRPr="001A1C2C" w:rsidRDefault="001A1C2C" w:rsidP="001A1C2C">
            <w:pPr>
              <w:tabs>
                <w:tab w:val="right" w:leader="dot" w:pos="5760"/>
              </w:tabs>
              <w:ind w:firstLine="0"/>
            </w:pPr>
            <w:r>
              <w:t>Sottile</w:t>
            </w:r>
          </w:p>
        </w:tc>
        <w:tc>
          <w:tcPr>
            <w:tcW w:w="2180" w:type="dxa"/>
            <w:shd w:val="clear" w:color="auto" w:fill="auto"/>
          </w:tcPr>
          <w:p w:rsidR="001A1C2C" w:rsidRPr="001A1C2C" w:rsidRDefault="001A1C2C" w:rsidP="001A1C2C">
            <w:pPr>
              <w:tabs>
                <w:tab w:val="right" w:leader="dot" w:pos="5760"/>
              </w:tabs>
              <w:ind w:firstLine="0"/>
            </w:pPr>
            <w:r>
              <w:t>Spires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Taylor</w:t>
            </w:r>
          </w:p>
        </w:tc>
        <w:tc>
          <w:tcPr>
            <w:tcW w:w="2180" w:type="dxa"/>
            <w:shd w:val="clear" w:color="auto" w:fill="auto"/>
          </w:tcPr>
          <w:p w:rsidR="001A1C2C" w:rsidRPr="001A1C2C" w:rsidRDefault="001A1C2C" w:rsidP="001A1C2C">
            <w:pPr>
              <w:tabs>
                <w:tab w:val="right" w:leader="dot" w:pos="5760"/>
              </w:tabs>
              <w:ind w:firstLine="0"/>
            </w:pPr>
            <w:r>
              <w:t>Thayer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Toole</w:t>
            </w:r>
          </w:p>
        </w:tc>
        <w:tc>
          <w:tcPr>
            <w:tcW w:w="2179" w:type="dxa"/>
            <w:shd w:val="clear" w:color="auto" w:fill="auto"/>
          </w:tcPr>
          <w:p w:rsidR="001A1C2C" w:rsidRPr="001A1C2C" w:rsidRDefault="001A1C2C" w:rsidP="001A1C2C">
            <w:pPr>
              <w:keepNext/>
              <w:tabs>
                <w:tab w:val="right" w:leader="dot" w:pos="5760"/>
              </w:tabs>
              <w:ind w:firstLine="0"/>
            </w:pPr>
            <w:r>
              <w:t>West</w:t>
            </w:r>
          </w:p>
        </w:tc>
        <w:tc>
          <w:tcPr>
            <w:tcW w:w="2180" w:type="dxa"/>
            <w:shd w:val="clear" w:color="auto" w:fill="auto"/>
          </w:tcPr>
          <w:p w:rsidR="001A1C2C" w:rsidRPr="001A1C2C" w:rsidRDefault="001A1C2C" w:rsidP="001A1C2C">
            <w:pPr>
              <w:keepNext/>
              <w:tabs>
                <w:tab w:val="right" w:leader="dot" w:pos="5760"/>
              </w:tabs>
              <w:ind w:firstLine="0"/>
            </w:pPr>
            <w:r>
              <w:t>White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Whitmire</w:t>
            </w:r>
          </w:p>
        </w:tc>
        <w:tc>
          <w:tcPr>
            <w:tcW w:w="2179" w:type="dxa"/>
            <w:shd w:val="clear" w:color="auto" w:fill="auto"/>
          </w:tcPr>
          <w:p w:rsidR="001A1C2C" w:rsidRPr="001A1C2C" w:rsidRDefault="001A1C2C" w:rsidP="001A1C2C">
            <w:pPr>
              <w:keepNext/>
              <w:tabs>
                <w:tab w:val="right" w:leader="dot" w:pos="5760"/>
              </w:tabs>
              <w:ind w:firstLine="0"/>
            </w:pPr>
            <w:r>
              <w:t>Willis</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Total--69</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Brawley</w:t>
            </w:r>
          </w:p>
        </w:tc>
        <w:tc>
          <w:tcPr>
            <w:tcW w:w="2179" w:type="dxa"/>
            <w:shd w:val="clear" w:color="auto" w:fill="auto"/>
          </w:tcPr>
          <w:p w:rsidR="001A1C2C" w:rsidRPr="001A1C2C" w:rsidRDefault="001A1C2C" w:rsidP="001A1C2C">
            <w:pPr>
              <w:tabs>
                <w:tab w:val="right" w:leader="dot" w:pos="5760"/>
              </w:tabs>
              <w:ind w:firstLine="0"/>
            </w:pPr>
            <w:r>
              <w:t>Clyburn</w:t>
            </w:r>
          </w:p>
        </w:tc>
        <w:tc>
          <w:tcPr>
            <w:tcW w:w="2180" w:type="dxa"/>
            <w:shd w:val="clear" w:color="auto" w:fill="auto"/>
          </w:tcPr>
          <w:p w:rsidR="001A1C2C" w:rsidRPr="001A1C2C" w:rsidRDefault="001A1C2C" w:rsidP="001A1C2C">
            <w:pPr>
              <w:tabs>
                <w:tab w:val="right" w:leader="dot" w:pos="5760"/>
              </w:tabs>
              <w:ind w:firstLine="0"/>
            </w:pPr>
            <w:r>
              <w:t>Cobb-Hunter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Funderburk</w:t>
            </w:r>
          </w:p>
        </w:tc>
        <w:tc>
          <w:tcPr>
            <w:tcW w:w="2179" w:type="dxa"/>
            <w:shd w:val="clear" w:color="auto" w:fill="auto"/>
          </w:tcPr>
          <w:p w:rsidR="001A1C2C" w:rsidRPr="001A1C2C" w:rsidRDefault="001A1C2C" w:rsidP="001A1C2C">
            <w:pPr>
              <w:tabs>
                <w:tab w:val="right" w:leader="dot" w:pos="5760"/>
              </w:tabs>
              <w:ind w:firstLine="0"/>
            </w:pPr>
            <w:r>
              <w:t>Gilliard</w:t>
            </w:r>
          </w:p>
        </w:tc>
        <w:tc>
          <w:tcPr>
            <w:tcW w:w="2180" w:type="dxa"/>
            <w:shd w:val="clear" w:color="auto" w:fill="auto"/>
          </w:tcPr>
          <w:p w:rsidR="001A1C2C" w:rsidRPr="001A1C2C" w:rsidRDefault="001A1C2C" w:rsidP="001A1C2C">
            <w:pPr>
              <w:tabs>
                <w:tab w:val="right" w:leader="dot" w:pos="5760"/>
              </w:tabs>
              <w:ind w:firstLine="0"/>
            </w:pPr>
            <w:r>
              <w:t>Govan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Hosey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Howard</w:t>
            </w:r>
          </w:p>
        </w:tc>
        <w:tc>
          <w:tcPr>
            <w:tcW w:w="2179" w:type="dxa"/>
            <w:shd w:val="clear" w:color="auto" w:fill="auto"/>
          </w:tcPr>
          <w:p w:rsidR="001A1C2C" w:rsidRPr="001A1C2C" w:rsidRDefault="001A1C2C" w:rsidP="001A1C2C">
            <w:pPr>
              <w:tabs>
                <w:tab w:val="right" w:leader="dot" w:pos="5760"/>
              </w:tabs>
              <w:ind w:firstLine="0"/>
            </w:pPr>
            <w:r>
              <w:t>Jefferson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Pendarvis</w:t>
            </w:r>
          </w:p>
        </w:tc>
        <w:tc>
          <w:tcPr>
            <w:tcW w:w="2180" w:type="dxa"/>
            <w:shd w:val="clear" w:color="auto" w:fill="auto"/>
          </w:tcPr>
          <w:p w:rsidR="001A1C2C" w:rsidRPr="001A1C2C" w:rsidRDefault="001A1C2C" w:rsidP="001A1C2C">
            <w:pPr>
              <w:tabs>
                <w:tab w:val="right" w:leader="dot" w:pos="5760"/>
              </w:tabs>
              <w:ind w:firstLine="0"/>
            </w:pPr>
            <w:r>
              <w:t>Ridgeway</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M. Rivers</w:t>
            </w:r>
          </w:p>
        </w:tc>
        <w:tc>
          <w:tcPr>
            <w:tcW w:w="2179" w:type="dxa"/>
            <w:shd w:val="clear" w:color="auto" w:fill="auto"/>
          </w:tcPr>
          <w:p w:rsidR="001A1C2C" w:rsidRPr="001A1C2C" w:rsidRDefault="001A1C2C" w:rsidP="001A1C2C">
            <w:pPr>
              <w:keepNext/>
              <w:tabs>
                <w:tab w:val="right" w:leader="dot" w:pos="5760"/>
              </w:tabs>
              <w:ind w:firstLine="0"/>
            </w:pPr>
            <w:r>
              <w:t>Rutherford</w:t>
            </w:r>
          </w:p>
        </w:tc>
        <w:tc>
          <w:tcPr>
            <w:tcW w:w="2180" w:type="dxa"/>
            <w:shd w:val="clear" w:color="auto" w:fill="auto"/>
          </w:tcPr>
          <w:p w:rsidR="001A1C2C" w:rsidRPr="001A1C2C" w:rsidRDefault="001A1C2C" w:rsidP="001A1C2C">
            <w:pPr>
              <w:keepNext/>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Williams</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Total--28</w:t>
      </w:r>
    </w:p>
    <w:p w:rsidR="001A1C2C" w:rsidRDefault="001A1C2C" w:rsidP="001A1C2C">
      <w:pPr>
        <w:tabs>
          <w:tab w:val="right" w:leader="dot" w:pos="5760"/>
        </w:tabs>
        <w:jc w:val="center"/>
        <w:rPr>
          <w:b/>
        </w:rPr>
      </w:pPr>
    </w:p>
    <w:p w:rsidR="001A1C2C" w:rsidRDefault="001A1C2C" w:rsidP="001A1C2C">
      <w:pPr>
        <w:tabs>
          <w:tab w:val="right" w:leader="dot" w:pos="5760"/>
        </w:tabs>
      </w:pPr>
      <w:r>
        <w:t>So, the amendment was tabled.</w:t>
      </w:r>
    </w:p>
    <w:p w:rsidR="001A1C2C" w:rsidRDefault="001A1C2C" w:rsidP="001A1C2C">
      <w:pPr>
        <w:tabs>
          <w:tab w:val="right" w:leader="dot" w:pos="5760"/>
        </w:tabs>
      </w:pPr>
    </w:p>
    <w:p w:rsidR="001A1C2C" w:rsidRPr="005F5E1E" w:rsidRDefault="001A1C2C" w:rsidP="001A1C2C">
      <w:pPr>
        <w:widowControl w:val="0"/>
        <w:rPr>
          <w:snapToGrid w:val="0"/>
        </w:rPr>
      </w:pPr>
      <w:r w:rsidRPr="005F5E1E">
        <w:rPr>
          <w:snapToGrid w:val="0"/>
        </w:rPr>
        <w:t>Reps. G.</w:t>
      </w:r>
      <w:r w:rsidR="007862E2">
        <w:rPr>
          <w:snapToGrid w:val="0"/>
        </w:rPr>
        <w:t xml:space="preserve"> </w:t>
      </w:r>
      <w:r w:rsidRPr="005F5E1E">
        <w:rPr>
          <w:snapToGrid w:val="0"/>
        </w:rPr>
        <w:t xml:space="preserve">R. SMITH and TAYLOR proposed the following Amendment No. 58A </w:t>
      </w:r>
      <w:r w:rsidR="007862E2">
        <w:rPr>
          <w:snapToGrid w:val="0"/>
        </w:rPr>
        <w:t xml:space="preserve">to H. 4950 </w:t>
      </w:r>
      <w:r w:rsidRPr="005F5E1E">
        <w:rPr>
          <w:snapToGrid w:val="0"/>
        </w:rPr>
        <w:t>(Doc Name h:\legwork\house\amend\</w:t>
      </w:r>
      <w:r w:rsidR="007862E2">
        <w:rPr>
          <w:snapToGrid w:val="0"/>
        </w:rPr>
        <w:t xml:space="preserve"> </w:t>
      </w:r>
      <w:r w:rsidRPr="005F5E1E">
        <w:rPr>
          <w:snapToGrid w:val="0"/>
        </w:rPr>
        <w:t>h-wm\001\che data reporting.docx), which was tabled:</w:t>
      </w:r>
    </w:p>
    <w:p w:rsidR="001A1C2C" w:rsidRPr="005F5E1E" w:rsidRDefault="001A1C2C" w:rsidP="001A1C2C">
      <w:pPr>
        <w:widowControl w:val="0"/>
        <w:rPr>
          <w:snapToGrid w:val="0"/>
        </w:rPr>
      </w:pPr>
      <w:r w:rsidRPr="005F5E1E">
        <w:rPr>
          <w:snapToGrid w:val="0"/>
        </w:rPr>
        <w:t>Amend the bill, as and if amended, Part IB, Section 11, COMMISSION ON HIGHER EDUCATION, page 339, after line 35, by adding an appropriately numbered paragraph to read:</w:t>
      </w:r>
    </w:p>
    <w:p w:rsidR="001A1C2C" w:rsidRPr="005F5E1E" w:rsidRDefault="001A1C2C" w:rsidP="001A1C2C">
      <w:pPr>
        <w:widowControl w:val="0"/>
        <w:rPr>
          <w:i/>
          <w:snapToGrid w:val="0"/>
          <w:u w:val="single"/>
        </w:rPr>
      </w:pPr>
      <w:r w:rsidRPr="005F5E1E">
        <w:rPr>
          <w:snapToGrid w:val="0"/>
        </w:rPr>
        <w:t>/</w:t>
      </w:r>
      <w:r w:rsidRPr="005F5E1E">
        <w:rPr>
          <w:i/>
          <w:snapToGrid w:val="0"/>
          <w:u w:val="single"/>
        </w:rPr>
        <w:t xml:space="preserve"> (CHE: Enrollment and Financial Data Submission)  Each public institution of higher education shall submit the following information directly into the Commission on Higher Education Management Information System (CHEMIS) by November 1, 2018:</w:t>
      </w:r>
    </w:p>
    <w:p w:rsidR="001A1C2C" w:rsidRPr="005F5E1E" w:rsidRDefault="001A1C2C" w:rsidP="001A1C2C">
      <w:pPr>
        <w:widowControl w:val="0"/>
        <w:rPr>
          <w:i/>
          <w:snapToGrid w:val="0"/>
          <w:u w:val="single"/>
        </w:rPr>
      </w:pPr>
      <w:r w:rsidRPr="005F5E1E">
        <w:rPr>
          <w:i/>
          <w:snapToGrid w:val="0"/>
          <w:u w:val="single"/>
        </w:rPr>
        <w:tab/>
        <w:t>(1)</w:t>
      </w:r>
      <w:r w:rsidRPr="005F5E1E">
        <w:rPr>
          <w:i/>
          <w:snapToGrid w:val="0"/>
          <w:u w:val="single"/>
        </w:rPr>
        <w:tab/>
        <w:t>The total amount paid by each student, and amount of any deviation from the “sticker price” itemized in the following categories:</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(A)</w:t>
      </w:r>
      <w:r w:rsidRPr="005F5E1E">
        <w:rPr>
          <w:i/>
          <w:snapToGrid w:val="0"/>
          <w:u w:val="single"/>
        </w:rPr>
        <w:tab/>
        <w:t>Net tuition paid (out-of-pocket by student)</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(B)</w:t>
      </w:r>
      <w:r w:rsidRPr="005F5E1E">
        <w:rPr>
          <w:i/>
          <w:snapToGrid w:val="0"/>
          <w:u w:val="single"/>
        </w:rPr>
        <w:tab/>
        <w:t>Abatement received</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(C)</w:t>
      </w:r>
      <w:r w:rsidRPr="005F5E1E">
        <w:rPr>
          <w:i/>
          <w:snapToGrid w:val="0"/>
          <w:u w:val="single"/>
        </w:rPr>
        <w:tab/>
        <w:t>Waiver received</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(D)</w:t>
      </w:r>
      <w:r w:rsidRPr="005F5E1E">
        <w:rPr>
          <w:i/>
          <w:snapToGrid w:val="0"/>
          <w:u w:val="single"/>
        </w:rPr>
        <w:tab/>
        <w:t>Institutional scholarship received</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(E)</w:t>
      </w:r>
      <w:r w:rsidRPr="005F5E1E">
        <w:rPr>
          <w:i/>
          <w:snapToGrid w:val="0"/>
          <w:u w:val="single"/>
        </w:rPr>
        <w:tab/>
        <w:t>State grant received (i.e. lottery scholarship, need-based, etc.)</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(F)</w:t>
      </w:r>
      <w:r w:rsidRPr="005F5E1E">
        <w:rPr>
          <w:i/>
          <w:snapToGrid w:val="0"/>
          <w:u w:val="single"/>
        </w:rPr>
        <w:tab/>
        <w:t>Federal grant received (i.e. Pell grant, etc.)</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(G)</w:t>
      </w:r>
      <w:r w:rsidRPr="005F5E1E">
        <w:rPr>
          <w:i/>
          <w:snapToGrid w:val="0"/>
          <w:u w:val="single"/>
        </w:rPr>
        <w:tab/>
        <w:t>Assistantships, awards/grants to reduce cost of room and board</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(H)</w:t>
      </w:r>
      <w:r w:rsidRPr="005F5E1E">
        <w:rPr>
          <w:i/>
          <w:snapToGrid w:val="0"/>
          <w:u w:val="single"/>
        </w:rPr>
        <w:tab/>
        <w:t>Breakdown of all fees charged</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(I)</w:t>
      </w:r>
      <w:r w:rsidRPr="005F5E1E">
        <w:rPr>
          <w:i/>
          <w:snapToGrid w:val="0"/>
          <w:u w:val="single"/>
        </w:rPr>
        <w:tab/>
        <w:t>Expected family contribution (reported in FAFSA)</w:t>
      </w:r>
    </w:p>
    <w:p w:rsidR="001A1C2C" w:rsidRPr="005F5E1E" w:rsidRDefault="001A1C2C" w:rsidP="001A1C2C">
      <w:pPr>
        <w:widowControl w:val="0"/>
        <w:rPr>
          <w:i/>
          <w:snapToGrid w:val="0"/>
          <w:u w:val="single"/>
        </w:rPr>
      </w:pPr>
      <w:r w:rsidRPr="005F5E1E">
        <w:rPr>
          <w:i/>
          <w:snapToGrid w:val="0"/>
          <w:u w:val="single"/>
        </w:rPr>
        <w:tab/>
        <w:t>(2)</w:t>
      </w:r>
      <w:r w:rsidRPr="005F5E1E">
        <w:rPr>
          <w:i/>
          <w:snapToGrid w:val="0"/>
          <w:u w:val="single"/>
        </w:rPr>
        <w:tab/>
        <w:t>Household income per student (if such information is collected)</w:t>
      </w:r>
    </w:p>
    <w:p w:rsidR="001A1C2C" w:rsidRPr="005F5E1E" w:rsidRDefault="001A1C2C" w:rsidP="001A1C2C">
      <w:pPr>
        <w:widowControl w:val="0"/>
        <w:rPr>
          <w:i/>
          <w:snapToGrid w:val="0"/>
          <w:u w:val="single"/>
        </w:rPr>
      </w:pPr>
      <w:r w:rsidRPr="005F5E1E">
        <w:rPr>
          <w:i/>
          <w:snapToGrid w:val="0"/>
          <w:u w:val="single"/>
        </w:rPr>
        <w:tab/>
        <w:t>(3)</w:t>
      </w:r>
      <w:r w:rsidRPr="005F5E1E">
        <w:rPr>
          <w:i/>
          <w:snapToGrid w:val="0"/>
          <w:u w:val="single"/>
        </w:rPr>
        <w:tab/>
        <w:t>Pre-enrollment income (if such information is collected)</w:t>
      </w:r>
    </w:p>
    <w:p w:rsidR="001A1C2C" w:rsidRPr="005F5E1E" w:rsidRDefault="001A1C2C" w:rsidP="001A1C2C">
      <w:pPr>
        <w:widowControl w:val="0"/>
        <w:rPr>
          <w:i/>
          <w:snapToGrid w:val="0"/>
          <w:u w:val="single"/>
        </w:rPr>
      </w:pPr>
      <w:r w:rsidRPr="005F5E1E">
        <w:rPr>
          <w:i/>
          <w:snapToGrid w:val="0"/>
          <w:u w:val="single"/>
        </w:rPr>
        <w:tab/>
        <w:t>(4)</w:t>
      </w:r>
      <w:r w:rsidRPr="005F5E1E">
        <w:rPr>
          <w:i/>
          <w:snapToGrid w:val="0"/>
          <w:u w:val="single"/>
        </w:rPr>
        <w:tab/>
        <w:t>Electronically upload information from Consolidated Annual Financial Reports (CAFRs), from 2013 to present</w:t>
      </w:r>
    </w:p>
    <w:p w:rsidR="001A1C2C" w:rsidRPr="005F5E1E" w:rsidRDefault="001A1C2C" w:rsidP="001A1C2C">
      <w:pPr>
        <w:widowControl w:val="0"/>
        <w:rPr>
          <w:i/>
          <w:snapToGrid w:val="0"/>
          <w:u w:val="single"/>
        </w:rPr>
      </w:pPr>
      <w:r w:rsidRPr="005F5E1E">
        <w:rPr>
          <w:i/>
          <w:snapToGrid w:val="0"/>
          <w:u w:val="single"/>
        </w:rPr>
        <w:tab/>
        <w:t>(5)</w:t>
      </w:r>
      <w:r w:rsidRPr="005F5E1E">
        <w:rPr>
          <w:i/>
          <w:snapToGrid w:val="0"/>
          <w:u w:val="single"/>
        </w:rPr>
        <w:tab/>
        <w:t>Debt related items:</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(A)</w:t>
      </w:r>
      <w:r w:rsidRPr="005F5E1E">
        <w:rPr>
          <w:i/>
          <w:snapToGrid w:val="0"/>
          <w:u w:val="single"/>
        </w:rPr>
        <w:tab/>
        <w:t>Data and reports received from credit rating agencies;</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(B)</w:t>
      </w:r>
      <w:r w:rsidRPr="005F5E1E">
        <w:rPr>
          <w:i/>
          <w:snapToGrid w:val="0"/>
          <w:u w:val="single"/>
        </w:rPr>
        <w:tab/>
        <w:t>Amortization schedule for debt over the next 5 years</w:t>
      </w:r>
    </w:p>
    <w:p w:rsidR="001A1C2C" w:rsidRPr="005F5E1E" w:rsidRDefault="001A1C2C" w:rsidP="001A1C2C">
      <w:pPr>
        <w:widowControl w:val="0"/>
        <w:rPr>
          <w:i/>
          <w:snapToGrid w:val="0"/>
          <w:u w:val="single"/>
        </w:rPr>
      </w:pPr>
      <w:r w:rsidRPr="005F5E1E">
        <w:rPr>
          <w:i/>
          <w:snapToGrid w:val="0"/>
          <w:u w:val="single"/>
        </w:rPr>
        <w:tab/>
        <w:t>(6)</w:t>
      </w:r>
      <w:r w:rsidRPr="005F5E1E">
        <w:rPr>
          <w:i/>
          <w:snapToGrid w:val="0"/>
          <w:u w:val="single"/>
        </w:rPr>
        <w:tab/>
        <w:t>Leases:</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(A)</w:t>
      </w:r>
      <w:r w:rsidRPr="005F5E1E">
        <w:rPr>
          <w:i/>
          <w:snapToGrid w:val="0"/>
          <w:u w:val="single"/>
        </w:rPr>
        <w:tab/>
        <w:t>Total number of capital lease obligations of the institution</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(B)</w:t>
      </w:r>
      <w:r w:rsidRPr="005F5E1E">
        <w:rPr>
          <w:i/>
          <w:snapToGrid w:val="0"/>
          <w:u w:val="single"/>
        </w:rPr>
        <w:tab/>
        <w:t>Beginning and end date of each capital lease</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(C)</w:t>
      </w:r>
      <w:r w:rsidRPr="005F5E1E">
        <w:rPr>
          <w:i/>
          <w:snapToGrid w:val="0"/>
          <w:u w:val="single"/>
        </w:rPr>
        <w:tab/>
        <w:t>Underlying book value of each capital lease</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(D)</w:t>
      </w:r>
      <w:r w:rsidRPr="005F5E1E">
        <w:rPr>
          <w:i/>
          <w:snapToGrid w:val="0"/>
          <w:u w:val="single"/>
        </w:rPr>
        <w:tab/>
        <w:t>Total Annual capital lease payments of the institution</w:t>
      </w:r>
    </w:p>
    <w:p w:rsidR="001A1C2C" w:rsidRPr="005F5E1E" w:rsidRDefault="001A1C2C" w:rsidP="001A1C2C">
      <w:pPr>
        <w:widowControl w:val="0"/>
        <w:rPr>
          <w:i/>
          <w:snapToGrid w:val="0"/>
          <w:u w:val="single"/>
        </w:rPr>
      </w:pPr>
      <w:r w:rsidRPr="005F5E1E">
        <w:rPr>
          <w:i/>
          <w:snapToGrid w:val="0"/>
          <w:u w:val="single"/>
        </w:rPr>
        <w:tab/>
        <w:t>(7)</w:t>
      </w:r>
      <w:r w:rsidRPr="005F5E1E">
        <w:rPr>
          <w:i/>
          <w:snapToGrid w:val="0"/>
          <w:u w:val="single"/>
        </w:rPr>
        <w:tab/>
        <w:t xml:space="preserve">Five-Year projected increases (decreases) in: </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(A)</w:t>
      </w:r>
      <w:r w:rsidRPr="005F5E1E">
        <w:rPr>
          <w:i/>
          <w:snapToGrid w:val="0"/>
          <w:u w:val="single"/>
        </w:rPr>
        <w:tab/>
        <w:t>Fringe benefits, including healthcare spending</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(B)</w:t>
      </w:r>
      <w:r w:rsidRPr="005F5E1E">
        <w:rPr>
          <w:i/>
          <w:snapToGrid w:val="0"/>
          <w:u w:val="single"/>
        </w:rPr>
        <w:tab/>
        <w:t>Enrollments (in-state, out-of-state, undergraduates, graduates)</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(C)</w:t>
      </w:r>
      <w:r w:rsidRPr="005F5E1E">
        <w:rPr>
          <w:i/>
          <w:snapToGrid w:val="0"/>
          <w:u w:val="single"/>
        </w:rPr>
        <w:tab/>
        <w:t>Net tuition revenue, spending on abatements</w:t>
      </w:r>
    </w:p>
    <w:p w:rsidR="001A1C2C" w:rsidRPr="005F5E1E" w:rsidRDefault="001A1C2C" w:rsidP="001A1C2C">
      <w:pPr>
        <w:widowControl w:val="0"/>
        <w:rPr>
          <w:i/>
          <w:snapToGrid w:val="0"/>
          <w:u w:val="single"/>
        </w:rPr>
      </w:pPr>
      <w:r w:rsidRPr="005F5E1E">
        <w:rPr>
          <w:i/>
          <w:snapToGrid w:val="0"/>
          <w:u w:val="single"/>
        </w:rPr>
        <w:tab/>
        <w:t>(8)</w:t>
      </w:r>
      <w:r w:rsidRPr="005F5E1E">
        <w:rPr>
          <w:i/>
          <w:snapToGrid w:val="0"/>
          <w:u w:val="single"/>
        </w:rPr>
        <w:tab/>
        <w:t>Capital Projects</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Cost estimate of projects, status, anticipated end date, changes to timeline and budget, a five-year timeline for future projects</w:t>
      </w:r>
    </w:p>
    <w:p w:rsidR="001A1C2C" w:rsidRPr="005F5E1E" w:rsidRDefault="001A1C2C" w:rsidP="001A1C2C">
      <w:pPr>
        <w:widowControl w:val="0"/>
        <w:rPr>
          <w:snapToGrid w:val="0"/>
        </w:rPr>
      </w:pPr>
      <w:r w:rsidRPr="005F5E1E">
        <w:rPr>
          <w:i/>
          <w:snapToGrid w:val="0"/>
          <w:u w:val="single"/>
        </w:rPr>
        <w:tab/>
        <w:t>The University of South Carolina shall report all financial information, including CAFR information, for USC-Aiken, USC-Beaufort, USC-Lancaster, USC-Salkehatchie, USC-Sumter, USC-Upstate and USC-Union separately from financial information reported for USC-Columbia.</w:t>
      </w:r>
      <w:r w:rsidRPr="005F5E1E">
        <w:rPr>
          <w:snapToGrid w:val="0"/>
        </w:rPr>
        <w:t>/</w:t>
      </w:r>
    </w:p>
    <w:p w:rsidR="001A1C2C" w:rsidRPr="005F5E1E" w:rsidRDefault="001A1C2C" w:rsidP="001A1C2C">
      <w:pPr>
        <w:widowControl w:val="0"/>
        <w:rPr>
          <w:snapToGrid w:val="0"/>
        </w:rPr>
      </w:pPr>
      <w:r w:rsidRPr="005F5E1E">
        <w:rPr>
          <w:snapToGrid w:val="0"/>
        </w:rPr>
        <w:t>Renumber sections to conform.</w:t>
      </w:r>
    </w:p>
    <w:p w:rsidR="001A1C2C" w:rsidRDefault="001A1C2C" w:rsidP="001A1C2C">
      <w:pPr>
        <w:widowControl w:val="0"/>
      </w:pPr>
      <w:r w:rsidRPr="005F5E1E">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G. R. SMITH explained the amendment.</w:t>
      </w:r>
    </w:p>
    <w:p w:rsidR="001A1C2C" w:rsidRDefault="001A1C2C" w:rsidP="001A1C2C">
      <w:pPr>
        <w:tabs>
          <w:tab w:val="right" w:leader="dot" w:pos="5760"/>
        </w:tabs>
      </w:pPr>
    </w:p>
    <w:p w:rsidR="001A1C2C" w:rsidRDefault="001A1C2C" w:rsidP="001A1C2C">
      <w:pPr>
        <w:tabs>
          <w:tab w:val="right" w:leader="dot" w:pos="5760"/>
        </w:tabs>
      </w:pPr>
      <w:r>
        <w:t>Rep. G. R. SMITH moved to table the amendment, which was agreed to.</w:t>
      </w:r>
    </w:p>
    <w:p w:rsidR="001A1C2C" w:rsidRDefault="001A1C2C" w:rsidP="001A1C2C">
      <w:pPr>
        <w:tabs>
          <w:tab w:val="right" w:leader="dot" w:pos="5760"/>
        </w:tabs>
      </w:pPr>
    </w:p>
    <w:p w:rsidR="001A1C2C" w:rsidRPr="00254EF6" w:rsidRDefault="001A1C2C" w:rsidP="001A1C2C">
      <w:pPr>
        <w:widowControl w:val="0"/>
        <w:rPr>
          <w:snapToGrid w:val="0"/>
        </w:rPr>
      </w:pPr>
      <w:r w:rsidRPr="00254EF6">
        <w:rPr>
          <w:snapToGrid w:val="0"/>
        </w:rPr>
        <w:t xml:space="preserve">Rep. BANNISTER proposed the following Amendment No. 59A </w:t>
      </w:r>
      <w:r w:rsidR="007862E2">
        <w:rPr>
          <w:snapToGrid w:val="0"/>
        </w:rPr>
        <w:t xml:space="preserve">to H. 4950 </w:t>
      </w:r>
      <w:r w:rsidRPr="00254EF6">
        <w:rPr>
          <w:snapToGrid w:val="0"/>
        </w:rPr>
        <w:t>(Doc Name h:\legwork\house\amend\h-wm\007\tobacco settlement 2.docx), which was adopted:</w:t>
      </w:r>
    </w:p>
    <w:p w:rsidR="001A1C2C" w:rsidRPr="00254EF6" w:rsidRDefault="001A1C2C" w:rsidP="001A1C2C">
      <w:pPr>
        <w:widowControl w:val="0"/>
        <w:rPr>
          <w:snapToGrid w:val="0"/>
        </w:rPr>
      </w:pPr>
      <w:r w:rsidRPr="00254EF6">
        <w:rPr>
          <w:snapToGrid w:val="0"/>
        </w:rPr>
        <w:t>Amend the bill, as and if amended, Part IB, Section 118, STATEWIDE REVENUE, page 513, paragraph 118.11, line 2, by striking /$325,000/ and inserting /</w:t>
      </w:r>
      <w:r w:rsidRPr="00254EF6">
        <w:rPr>
          <w:i/>
          <w:snapToGrid w:val="0"/>
          <w:u w:val="single"/>
        </w:rPr>
        <w:t>$450,000</w:t>
      </w:r>
      <w:r w:rsidRPr="00254EF6">
        <w:rPr>
          <w:snapToGrid w:val="0"/>
        </w:rPr>
        <w:t>/</w:t>
      </w:r>
    </w:p>
    <w:p w:rsidR="001A1C2C" w:rsidRPr="00254EF6" w:rsidRDefault="001A1C2C" w:rsidP="001A1C2C">
      <w:pPr>
        <w:widowControl w:val="0"/>
        <w:rPr>
          <w:snapToGrid w:val="0"/>
        </w:rPr>
      </w:pPr>
      <w:r w:rsidRPr="00254EF6">
        <w:rPr>
          <w:snapToGrid w:val="0"/>
        </w:rPr>
        <w:t>Amend the bill further, as and if amended, Section 118, STATEWIDE REVENUE, page 513, paragraph 118.11, after line 6, by inserting:</w:t>
      </w:r>
    </w:p>
    <w:p w:rsidR="001A1C2C" w:rsidRPr="00254EF6" w:rsidRDefault="001A1C2C" w:rsidP="001A1C2C">
      <w:pPr>
        <w:widowControl w:val="0"/>
        <w:rPr>
          <w:i/>
          <w:snapToGrid w:val="0"/>
          <w:u w:val="single"/>
        </w:rPr>
      </w:pPr>
      <w:r w:rsidRPr="00254EF6">
        <w:rPr>
          <w:snapToGrid w:val="0"/>
        </w:rPr>
        <w:t>/</w:t>
      </w:r>
      <w:r w:rsidRPr="00254EF6">
        <w:rPr>
          <w:i/>
          <w:snapToGrid w:val="0"/>
          <w:u w:val="single"/>
        </w:rPr>
        <w:t>(3)</w:t>
      </w:r>
      <w:r w:rsidRPr="00254EF6">
        <w:rPr>
          <w:i/>
          <w:snapToGrid w:val="0"/>
          <w:u w:val="single"/>
        </w:rPr>
        <w:tab/>
        <w:t>The Attorney General’s Office shall maintain a balance of $828,000 in a fund for Tobacco arbitration, Attorney General funds in excess of $828,000 may be utilized for information technology expenses and infrastructure upgrades.  These funds may be carried forward from the prior fiscal year into the current fiscal year into the current fiscal year and utilized for the same purpose./</w:t>
      </w:r>
    </w:p>
    <w:p w:rsidR="001A1C2C" w:rsidRPr="00254EF6" w:rsidRDefault="001A1C2C" w:rsidP="001A1C2C">
      <w:pPr>
        <w:widowControl w:val="0"/>
        <w:rPr>
          <w:snapToGrid w:val="0"/>
        </w:rPr>
      </w:pPr>
      <w:r w:rsidRPr="00254EF6">
        <w:rPr>
          <w:snapToGrid w:val="0"/>
        </w:rPr>
        <w:t>Renumber sections to conform.</w:t>
      </w:r>
    </w:p>
    <w:p w:rsidR="001A1C2C" w:rsidRDefault="001A1C2C" w:rsidP="001A1C2C">
      <w:pPr>
        <w:widowControl w:val="0"/>
      </w:pPr>
      <w:r w:rsidRPr="00254EF6">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BANNISTER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81" w:name="vote_start468"/>
      <w:bookmarkEnd w:id="181"/>
      <w:r>
        <w:t>Yeas 88; Nays 11</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Atkinson</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Bannister</w:t>
            </w:r>
          </w:p>
        </w:tc>
        <w:tc>
          <w:tcPr>
            <w:tcW w:w="2179" w:type="dxa"/>
            <w:shd w:val="clear" w:color="auto" w:fill="auto"/>
          </w:tcPr>
          <w:p w:rsidR="001A1C2C" w:rsidRPr="001A1C2C" w:rsidRDefault="001A1C2C" w:rsidP="001A1C2C">
            <w:pPr>
              <w:tabs>
                <w:tab w:val="right" w:leader="dot" w:pos="5760"/>
              </w:tabs>
              <w:ind w:firstLine="0"/>
            </w:pPr>
            <w:r>
              <w:t>Bennett</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Bowers</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Cogswell</w:t>
            </w:r>
          </w:p>
        </w:tc>
        <w:tc>
          <w:tcPr>
            <w:tcW w:w="2180" w:type="dxa"/>
            <w:shd w:val="clear" w:color="auto" w:fill="auto"/>
          </w:tcPr>
          <w:p w:rsidR="001A1C2C" w:rsidRPr="001A1C2C" w:rsidRDefault="001A1C2C" w:rsidP="001A1C2C">
            <w:pPr>
              <w:tabs>
                <w:tab w:val="right" w:leader="dot" w:pos="5760"/>
              </w:tabs>
              <w:ind w:firstLine="0"/>
            </w:pPr>
            <w:r>
              <w:t>Cole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Collins</w:t>
            </w:r>
          </w:p>
        </w:tc>
        <w:tc>
          <w:tcPr>
            <w:tcW w:w="2179" w:type="dxa"/>
            <w:shd w:val="clear" w:color="auto" w:fill="auto"/>
          </w:tcPr>
          <w:p w:rsidR="001A1C2C" w:rsidRPr="001A1C2C" w:rsidRDefault="001A1C2C" w:rsidP="001A1C2C">
            <w:pPr>
              <w:tabs>
                <w:tab w:val="right" w:leader="dot" w:pos="5760"/>
              </w:tabs>
              <w:ind w:firstLine="0"/>
            </w:pPr>
            <w:r>
              <w:t>Crawford</w:t>
            </w:r>
          </w:p>
        </w:tc>
        <w:tc>
          <w:tcPr>
            <w:tcW w:w="2180" w:type="dxa"/>
            <w:shd w:val="clear" w:color="auto" w:fill="auto"/>
          </w:tcPr>
          <w:p w:rsidR="001A1C2C" w:rsidRPr="001A1C2C" w:rsidRDefault="001A1C2C" w:rsidP="001A1C2C">
            <w:pPr>
              <w:tabs>
                <w:tab w:val="right" w:leader="dot" w:pos="5760"/>
              </w:tabs>
              <w:ind w:firstLine="0"/>
            </w:pPr>
            <w:r>
              <w:t>Crosby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Daning</w:t>
            </w:r>
          </w:p>
        </w:tc>
        <w:tc>
          <w:tcPr>
            <w:tcW w:w="2179" w:type="dxa"/>
            <w:shd w:val="clear" w:color="auto" w:fill="auto"/>
          </w:tcPr>
          <w:p w:rsidR="001A1C2C" w:rsidRPr="001A1C2C" w:rsidRDefault="001A1C2C" w:rsidP="001A1C2C">
            <w:pPr>
              <w:tabs>
                <w:tab w:val="right" w:leader="dot" w:pos="5760"/>
              </w:tabs>
              <w:ind w:firstLine="0"/>
            </w:pPr>
            <w:r>
              <w:t>Davis</w:t>
            </w:r>
          </w:p>
        </w:tc>
        <w:tc>
          <w:tcPr>
            <w:tcW w:w="2180" w:type="dxa"/>
            <w:shd w:val="clear" w:color="auto" w:fill="auto"/>
          </w:tcPr>
          <w:p w:rsidR="001A1C2C" w:rsidRPr="001A1C2C" w:rsidRDefault="001A1C2C" w:rsidP="001A1C2C">
            <w:pPr>
              <w:tabs>
                <w:tab w:val="right" w:leader="dot" w:pos="5760"/>
              </w:tabs>
              <w:ind w:firstLine="0"/>
            </w:pPr>
            <w:r>
              <w:t>Delleney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Dillard</w:t>
            </w:r>
          </w:p>
        </w:tc>
        <w:tc>
          <w:tcPr>
            <w:tcW w:w="2179" w:type="dxa"/>
            <w:shd w:val="clear" w:color="auto" w:fill="auto"/>
          </w:tcPr>
          <w:p w:rsidR="001A1C2C" w:rsidRPr="001A1C2C" w:rsidRDefault="001A1C2C" w:rsidP="001A1C2C">
            <w:pPr>
              <w:tabs>
                <w:tab w:val="right" w:leader="dot" w:pos="5760"/>
              </w:tabs>
              <w:ind w:firstLine="0"/>
            </w:pPr>
            <w:r>
              <w:t>Duckworth</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Erickson</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Govan</w:t>
            </w:r>
          </w:p>
        </w:tc>
        <w:tc>
          <w:tcPr>
            <w:tcW w:w="2179" w:type="dxa"/>
            <w:shd w:val="clear" w:color="auto" w:fill="auto"/>
          </w:tcPr>
          <w:p w:rsidR="001A1C2C" w:rsidRPr="001A1C2C" w:rsidRDefault="001A1C2C" w:rsidP="001A1C2C">
            <w:pPr>
              <w:tabs>
                <w:tab w:val="right" w:leader="dot" w:pos="5760"/>
              </w:tabs>
              <w:ind w:firstLine="0"/>
            </w:pPr>
            <w:r>
              <w:t>Hayes</w:t>
            </w:r>
          </w:p>
        </w:tc>
        <w:tc>
          <w:tcPr>
            <w:tcW w:w="2180" w:type="dxa"/>
            <w:shd w:val="clear" w:color="auto" w:fill="auto"/>
          </w:tcPr>
          <w:p w:rsidR="001A1C2C" w:rsidRPr="001A1C2C" w:rsidRDefault="001A1C2C" w:rsidP="001A1C2C">
            <w:pPr>
              <w:tabs>
                <w:tab w:val="right" w:leader="dot" w:pos="5760"/>
              </w:tabs>
              <w:ind w:firstLine="0"/>
            </w:pPr>
            <w:r>
              <w:t>Henderson-Myers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Henegan</w:t>
            </w:r>
          </w:p>
        </w:tc>
        <w:tc>
          <w:tcPr>
            <w:tcW w:w="2179" w:type="dxa"/>
            <w:shd w:val="clear" w:color="auto" w:fill="auto"/>
          </w:tcPr>
          <w:p w:rsidR="001A1C2C" w:rsidRPr="001A1C2C" w:rsidRDefault="001A1C2C" w:rsidP="001A1C2C">
            <w:pPr>
              <w:tabs>
                <w:tab w:val="right" w:leader="dot" w:pos="5760"/>
              </w:tabs>
              <w:ind w:firstLine="0"/>
            </w:pPr>
            <w:r>
              <w:t>Herbkersman</w:t>
            </w:r>
          </w:p>
        </w:tc>
        <w:tc>
          <w:tcPr>
            <w:tcW w:w="2180" w:type="dxa"/>
            <w:shd w:val="clear" w:color="auto" w:fill="auto"/>
          </w:tcPr>
          <w:p w:rsidR="001A1C2C" w:rsidRPr="001A1C2C" w:rsidRDefault="001A1C2C" w:rsidP="001A1C2C">
            <w:pPr>
              <w:tabs>
                <w:tab w:val="right" w:leader="dot" w:pos="5760"/>
              </w:tabs>
              <w:ind w:firstLine="0"/>
            </w:pPr>
            <w:r>
              <w:t>Hewitt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Hiott</w:t>
            </w:r>
          </w:p>
        </w:tc>
        <w:tc>
          <w:tcPr>
            <w:tcW w:w="2179" w:type="dxa"/>
            <w:shd w:val="clear" w:color="auto" w:fill="auto"/>
          </w:tcPr>
          <w:p w:rsidR="001A1C2C" w:rsidRPr="001A1C2C" w:rsidRDefault="001A1C2C" w:rsidP="001A1C2C">
            <w:pPr>
              <w:tabs>
                <w:tab w:val="right" w:leader="dot" w:pos="5760"/>
              </w:tabs>
              <w:ind w:firstLine="0"/>
            </w:pPr>
            <w:r>
              <w:t>Hixon</w:t>
            </w:r>
          </w:p>
        </w:tc>
        <w:tc>
          <w:tcPr>
            <w:tcW w:w="2180" w:type="dxa"/>
            <w:shd w:val="clear" w:color="auto" w:fill="auto"/>
          </w:tcPr>
          <w:p w:rsidR="001A1C2C" w:rsidRPr="001A1C2C" w:rsidRDefault="001A1C2C" w:rsidP="001A1C2C">
            <w:pPr>
              <w:tabs>
                <w:tab w:val="right" w:leader="dot" w:pos="5760"/>
              </w:tabs>
              <w:ind w:firstLine="0"/>
            </w:pPr>
            <w:r>
              <w:t>Hosey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Huggins</w:t>
            </w:r>
          </w:p>
        </w:tc>
        <w:tc>
          <w:tcPr>
            <w:tcW w:w="2179" w:type="dxa"/>
            <w:shd w:val="clear" w:color="auto" w:fill="auto"/>
          </w:tcPr>
          <w:p w:rsidR="001A1C2C" w:rsidRPr="001A1C2C" w:rsidRDefault="001A1C2C" w:rsidP="001A1C2C">
            <w:pPr>
              <w:tabs>
                <w:tab w:val="right" w:leader="dot" w:pos="5760"/>
              </w:tabs>
              <w:ind w:firstLine="0"/>
            </w:pPr>
            <w:r>
              <w:t>Jefferson</w:t>
            </w:r>
          </w:p>
        </w:tc>
        <w:tc>
          <w:tcPr>
            <w:tcW w:w="2180" w:type="dxa"/>
            <w:shd w:val="clear" w:color="auto" w:fill="auto"/>
          </w:tcPr>
          <w:p w:rsidR="001A1C2C" w:rsidRPr="001A1C2C" w:rsidRDefault="001A1C2C" w:rsidP="001A1C2C">
            <w:pPr>
              <w:tabs>
                <w:tab w:val="right" w:leader="dot" w:pos="5760"/>
              </w:tabs>
              <w:ind w:firstLine="0"/>
            </w:pPr>
            <w:r>
              <w:t>Johnson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Jordan</w:t>
            </w:r>
          </w:p>
        </w:tc>
        <w:tc>
          <w:tcPr>
            <w:tcW w:w="2179" w:type="dxa"/>
            <w:shd w:val="clear" w:color="auto" w:fill="auto"/>
          </w:tcPr>
          <w:p w:rsidR="001A1C2C" w:rsidRPr="001A1C2C" w:rsidRDefault="001A1C2C" w:rsidP="001A1C2C">
            <w:pPr>
              <w:tabs>
                <w:tab w:val="right" w:leader="dot" w:pos="5760"/>
              </w:tabs>
              <w:ind w:firstLine="0"/>
            </w:pPr>
            <w:r>
              <w:t>Kirby</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McCoy</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Pitts</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Ridgeway</w:t>
            </w:r>
          </w:p>
        </w:tc>
        <w:tc>
          <w:tcPr>
            <w:tcW w:w="2179" w:type="dxa"/>
            <w:shd w:val="clear" w:color="auto" w:fill="auto"/>
          </w:tcPr>
          <w:p w:rsidR="001A1C2C" w:rsidRPr="001A1C2C" w:rsidRDefault="001A1C2C" w:rsidP="001A1C2C">
            <w:pPr>
              <w:tabs>
                <w:tab w:val="right" w:leader="dot" w:pos="5760"/>
              </w:tabs>
              <w:ind w:firstLine="0"/>
            </w:pPr>
            <w:r>
              <w:t>S. Rivers</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 E. Smith</w:t>
            </w:r>
          </w:p>
        </w:tc>
        <w:tc>
          <w:tcPr>
            <w:tcW w:w="2179" w:type="dxa"/>
            <w:shd w:val="clear" w:color="auto" w:fill="auto"/>
          </w:tcPr>
          <w:p w:rsidR="001A1C2C" w:rsidRPr="001A1C2C" w:rsidRDefault="001A1C2C" w:rsidP="001A1C2C">
            <w:pPr>
              <w:tabs>
                <w:tab w:val="right" w:leader="dot" w:pos="5760"/>
              </w:tabs>
              <w:ind w:firstLine="0"/>
            </w:pPr>
            <w:r>
              <w:t>Sottile</w:t>
            </w:r>
          </w:p>
        </w:tc>
        <w:tc>
          <w:tcPr>
            <w:tcW w:w="2180" w:type="dxa"/>
            <w:shd w:val="clear" w:color="auto" w:fill="auto"/>
          </w:tcPr>
          <w:p w:rsidR="001A1C2C" w:rsidRPr="001A1C2C" w:rsidRDefault="001A1C2C" w:rsidP="001A1C2C">
            <w:pPr>
              <w:tabs>
                <w:tab w:val="right" w:leader="dot" w:pos="5760"/>
              </w:tabs>
              <w:ind w:firstLine="0"/>
            </w:pPr>
            <w:r>
              <w:t>Spires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Stavrinakis</w:t>
            </w:r>
          </w:p>
        </w:tc>
        <w:tc>
          <w:tcPr>
            <w:tcW w:w="2179" w:type="dxa"/>
            <w:shd w:val="clear" w:color="auto" w:fill="auto"/>
          </w:tcPr>
          <w:p w:rsidR="001A1C2C" w:rsidRPr="001A1C2C" w:rsidRDefault="001A1C2C" w:rsidP="001A1C2C">
            <w:pPr>
              <w:tabs>
                <w:tab w:val="right" w:leader="dot" w:pos="5760"/>
              </w:tabs>
              <w:ind w:firstLine="0"/>
            </w:pPr>
            <w:r>
              <w:t>Tallon</w:t>
            </w:r>
          </w:p>
        </w:tc>
        <w:tc>
          <w:tcPr>
            <w:tcW w:w="2180" w:type="dxa"/>
            <w:shd w:val="clear" w:color="auto" w:fill="auto"/>
          </w:tcPr>
          <w:p w:rsidR="001A1C2C" w:rsidRPr="001A1C2C" w:rsidRDefault="001A1C2C" w:rsidP="001A1C2C">
            <w:pPr>
              <w:tabs>
                <w:tab w:val="right" w:leader="dot" w:pos="5760"/>
              </w:tabs>
              <w:ind w:firstLine="0"/>
            </w:pPr>
            <w:r>
              <w:t>Taylor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Thayer</w:t>
            </w:r>
          </w:p>
        </w:tc>
        <w:tc>
          <w:tcPr>
            <w:tcW w:w="2179" w:type="dxa"/>
            <w:shd w:val="clear" w:color="auto" w:fill="auto"/>
          </w:tcPr>
          <w:p w:rsidR="001A1C2C" w:rsidRPr="001A1C2C" w:rsidRDefault="001A1C2C" w:rsidP="001A1C2C">
            <w:pPr>
              <w:tabs>
                <w:tab w:val="right" w:leader="dot" w:pos="5760"/>
              </w:tabs>
              <w:ind w:firstLine="0"/>
            </w:pPr>
            <w:r>
              <w:t>Toole</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Whitmire</w:t>
            </w:r>
          </w:p>
        </w:tc>
        <w:tc>
          <w:tcPr>
            <w:tcW w:w="2179" w:type="dxa"/>
            <w:shd w:val="clear" w:color="auto" w:fill="auto"/>
          </w:tcPr>
          <w:p w:rsidR="001A1C2C" w:rsidRPr="001A1C2C" w:rsidRDefault="001A1C2C" w:rsidP="001A1C2C">
            <w:pPr>
              <w:keepNext/>
              <w:tabs>
                <w:tab w:val="right" w:leader="dot" w:pos="5760"/>
              </w:tabs>
              <w:ind w:firstLine="0"/>
            </w:pPr>
            <w:r>
              <w:t>Williams</w:t>
            </w:r>
          </w:p>
        </w:tc>
        <w:tc>
          <w:tcPr>
            <w:tcW w:w="2180" w:type="dxa"/>
            <w:shd w:val="clear" w:color="auto" w:fill="auto"/>
          </w:tcPr>
          <w:p w:rsidR="001A1C2C" w:rsidRPr="001A1C2C" w:rsidRDefault="001A1C2C" w:rsidP="001A1C2C">
            <w:pPr>
              <w:keepNext/>
              <w:tabs>
                <w:tab w:val="right" w:leader="dot" w:pos="5760"/>
              </w:tabs>
              <w:ind w:firstLine="0"/>
            </w:pPr>
            <w:r>
              <w:t>Willis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Yow</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Total--88</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Brawley</w:t>
            </w:r>
          </w:p>
        </w:tc>
        <w:tc>
          <w:tcPr>
            <w:tcW w:w="2179" w:type="dxa"/>
            <w:shd w:val="clear" w:color="auto" w:fill="auto"/>
          </w:tcPr>
          <w:p w:rsidR="001A1C2C" w:rsidRPr="001A1C2C" w:rsidRDefault="001A1C2C" w:rsidP="001A1C2C">
            <w:pPr>
              <w:keepNext/>
              <w:tabs>
                <w:tab w:val="right" w:leader="dot" w:pos="5760"/>
              </w:tabs>
              <w:ind w:firstLine="0"/>
            </w:pPr>
            <w:r>
              <w:t>Douglas</w:t>
            </w:r>
          </w:p>
        </w:tc>
        <w:tc>
          <w:tcPr>
            <w:tcW w:w="2180" w:type="dxa"/>
            <w:shd w:val="clear" w:color="auto" w:fill="auto"/>
          </w:tcPr>
          <w:p w:rsidR="001A1C2C" w:rsidRPr="001A1C2C" w:rsidRDefault="001A1C2C" w:rsidP="001A1C2C">
            <w:pPr>
              <w:keepNext/>
              <w:tabs>
                <w:tab w:val="right" w:leader="dot" w:pos="5760"/>
              </w:tabs>
              <w:ind w:firstLine="0"/>
            </w:pPr>
            <w:r>
              <w:t>Felder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Gilliard</w:t>
            </w:r>
          </w:p>
        </w:tc>
        <w:tc>
          <w:tcPr>
            <w:tcW w:w="2179" w:type="dxa"/>
            <w:shd w:val="clear" w:color="auto" w:fill="auto"/>
          </w:tcPr>
          <w:p w:rsidR="001A1C2C" w:rsidRPr="001A1C2C" w:rsidRDefault="001A1C2C" w:rsidP="001A1C2C">
            <w:pPr>
              <w:keepNext/>
              <w:tabs>
                <w:tab w:val="right" w:leader="dot" w:pos="5760"/>
              </w:tabs>
              <w:ind w:firstLine="0"/>
            </w:pPr>
            <w:r>
              <w:t>Howard</w:t>
            </w:r>
          </w:p>
        </w:tc>
        <w:tc>
          <w:tcPr>
            <w:tcW w:w="2180" w:type="dxa"/>
            <w:shd w:val="clear" w:color="auto" w:fill="auto"/>
          </w:tcPr>
          <w:p w:rsidR="001A1C2C" w:rsidRPr="001A1C2C" w:rsidRDefault="001A1C2C" w:rsidP="001A1C2C">
            <w:pPr>
              <w:keepNext/>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Mack</w:t>
            </w:r>
          </w:p>
        </w:tc>
        <w:tc>
          <w:tcPr>
            <w:tcW w:w="2179" w:type="dxa"/>
            <w:shd w:val="clear" w:color="auto" w:fill="auto"/>
          </w:tcPr>
          <w:p w:rsidR="001A1C2C" w:rsidRPr="001A1C2C" w:rsidRDefault="001A1C2C" w:rsidP="001A1C2C">
            <w:pPr>
              <w:keepNext/>
              <w:tabs>
                <w:tab w:val="right" w:leader="dot" w:pos="5760"/>
              </w:tabs>
              <w:ind w:firstLine="0"/>
            </w:pPr>
            <w:r>
              <w:t>Pendarvis</w:t>
            </w:r>
          </w:p>
        </w:tc>
        <w:tc>
          <w:tcPr>
            <w:tcW w:w="2180" w:type="dxa"/>
            <w:shd w:val="clear" w:color="auto" w:fill="auto"/>
          </w:tcPr>
          <w:p w:rsidR="001A1C2C" w:rsidRPr="001A1C2C" w:rsidRDefault="001A1C2C" w:rsidP="001A1C2C">
            <w:pPr>
              <w:keepNext/>
              <w:tabs>
                <w:tab w:val="right" w:leader="dot" w:pos="5760"/>
              </w:tabs>
              <w:ind w:firstLine="0"/>
            </w:pPr>
            <w:r>
              <w:t>M. Rivers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Thigpen</w:t>
            </w:r>
          </w:p>
        </w:tc>
        <w:tc>
          <w:tcPr>
            <w:tcW w:w="2179" w:type="dxa"/>
            <w:shd w:val="clear" w:color="auto" w:fill="auto"/>
          </w:tcPr>
          <w:p w:rsidR="001A1C2C" w:rsidRPr="001A1C2C" w:rsidRDefault="001A1C2C" w:rsidP="001A1C2C">
            <w:pPr>
              <w:keepNext/>
              <w:tabs>
                <w:tab w:val="right" w:leader="dot" w:pos="5760"/>
              </w:tabs>
              <w:ind w:firstLine="0"/>
            </w:pPr>
            <w:r>
              <w:t>White</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Total--11</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237C39" w:rsidRDefault="001A1C2C" w:rsidP="001A1C2C">
      <w:pPr>
        <w:widowControl w:val="0"/>
        <w:rPr>
          <w:snapToGrid w:val="0"/>
        </w:rPr>
      </w:pPr>
      <w:r w:rsidRPr="00237C39">
        <w:rPr>
          <w:snapToGrid w:val="0"/>
        </w:rPr>
        <w:t xml:space="preserve">Rep. COLE proposed the </w:t>
      </w:r>
      <w:r w:rsidR="007862E2">
        <w:rPr>
          <w:snapToGrid w:val="0"/>
        </w:rPr>
        <w:t xml:space="preserve">following Amendment No. 60A to H. 4950 </w:t>
      </w:r>
      <w:r w:rsidRPr="00237C39">
        <w:rPr>
          <w:snapToGrid w:val="0"/>
        </w:rPr>
        <w:t>(Doc Name H:\LEGWORK\HOUSE\AMEND\H-WM\001\CHE DATA REPORTING DC.DOCX), which was tabled:</w:t>
      </w:r>
    </w:p>
    <w:p w:rsidR="001A1C2C" w:rsidRPr="00237C39" w:rsidRDefault="001A1C2C" w:rsidP="001A1C2C">
      <w:pPr>
        <w:widowControl w:val="0"/>
        <w:rPr>
          <w:snapToGrid w:val="0"/>
        </w:rPr>
      </w:pPr>
      <w:r w:rsidRPr="00237C39">
        <w:rPr>
          <w:snapToGrid w:val="0"/>
        </w:rPr>
        <w:t>Amend the bill, as and if amended, Part IB, Section 11, COMMISSION ON HIGHER EDUCATION, page 339, after line 35, by amending the paragraph added by amendment bearing document number h:\legwork\house\amend\h-wm\001\che data reporting.docx, by striking /</w:t>
      </w:r>
      <w:r w:rsidRPr="00237C39">
        <w:rPr>
          <w:i/>
          <w:snapToGrid w:val="0"/>
          <w:u w:val="single"/>
        </w:rPr>
        <w:t>November 1, 2018</w:t>
      </w:r>
      <w:r w:rsidRPr="00237C39">
        <w:rPr>
          <w:snapToGrid w:val="0"/>
        </w:rPr>
        <w:t>/ and inserting /</w:t>
      </w:r>
      <w:r w:rsidRPr="00237C39">
        <w:rPr>
          <w:i/>
          <w:snapToGrid w:val="0"/>
          <w:u w:val="single"/>
        </w:rPr>
        <w:t>January 1, 2019</w:t>
      </w:r>
      <w:r w:rsidRPr="00237C39">
        <w:rPr>
          <w:snapToGrid w:val="0"/>
        </w:rPr>
        <w:t>/</w:t>
      </w:r>
    </w:p>
    <w:p w:rsidR="001A1C2C" w:rsidRPr="00237C39" w:rsidRDefault="001A1C2C" w:rsidP="001A1C2C">
      <w:pPr>
        <w:widowControl w:val="0"/>
        <w:rPr>
          <w:snapToGrid w:val="0"/>
        </w:rPr>
      </w:pPr>
      <w:r w:rsidRPr="00237C39">
        <w:rPr>
          <w:snapToGrid w:val="0"/>
        </w:rPr>
        <w:t>Renumber sections to conform.</w:t>
      </w:r>
    </w:p>
    <w:p w:rsidR="001A1C2C" w:rsidRDefault="001A1C2C" w:rsidP="001A1C2C">
      <w:pPr>
        <w:widowControl w:val="0"/>
      </w:pPr>
      <w:r w:rsidRPr="00237C39">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COLE moved to table the amendment, which was agreed to.</w:t>
      </w:r>
    </w:p>
    <w:p w:rsidR="001A1C2C" w:rsidRPr="00877FCC" w:rsidRDefault="001A1C2C" w:rsidP="001A1C2C">
      <w:pPr>
        <w:widowControl w:val="0"/>
        <w:rPr>
          <w:snapToGrid w:val="0"/>
        </w:rPr>
      </w:pPr>
      <w:r w:rsidRPr="00877FCC">
        <w:rPr>
          <w:snapToGrid w:val="0"/>
        </w:rPr>
        <w:t xml:space="preserve">Rep. BANNISTER proposed the following Amendment No. 61A  </w:t>
      </w:r>
      <w:r w:rsidR="007862E2">
        <w:rPr>
          <w:snapToGrid w:val="0"/>
        </w:rPr>
        <w:t xml:space="preserve">to H. 4950 </w:t>
      </w:r>
      <w:r w:rsidRPr="00877FCC">
        <w:rPr>
          <w:snapToGrid w:val="0"/>
        </w:rPr>
        <w:t>(Doc Name COUNCIL\DG\4950C048.BBM.DG18.DOCX), which was adopted:</w:t>
      </w:r>
    </w:p>
    <w:p w:rsidR="001A1C2C" w:rsidRPr="00877FCC" w:rsidRDefault="001A1C2C" w:rsidP="001A1C2C">
      <w:pPr>
        <w:widowControl w:val="0"/>
        <w:rPr>
          <w:snapToGrid w:val="0"/>
        </w:rPr>
      </w:pPr>
      <w:r w:rsidRPr="00877FCC">
        <w:rPr>
          <w:snapToGrid w:val="0"/>
        </w:rPr>
        <w:t>Amend the bill, as and if amended, Part IB, Section 117, GENERAL PROVISIONS, page 510, after line 3, by adding an appropriately numbered paragraph to read:</w:t>
      </w:r>
    </w:p>
    <w:p w:rsidR="001A1C2C" w:rsidRPr="00877FCC" w:rsidRDefault="001A1C2C" w:rsidP="001A1C2C">
      <w:pPr>
        <w:widowControl w:val="0"/>
        <w:rPr>
          <w:i/>
          <w:snapToGrid w:val="0"/>
          <w:u w:val="single"/>
        </w:rPr>
      </w:pPr>
      <w:r w:rsidRPr="00877FCC">
        <w:rPr>
          <w:snapToGrid w:val="0"/>
        </w:rPr>
        <w:t>/</w:t>
      </w:r>
      <w:r w:rsidRPr="00877FCC">
        <w:rPr>
          <w:i/>
          <w:snapToGrid w:val="0"/>
        </w:rPr>
        <w:t xml:space="preserve"> </w:t>
      </w:r>
      <w:r w:rsidRPr="00877FCC">
        <w:rPr>
          <w:i/>
          <w:iCs/>
          <w:u w:val="single"/>
        </w:rPr>
        <w:t>(GP: Immigration Compliance Report) From the funds appropriated to the South Carolina Law Enforcement Division (SLED), the agency shall publish the Immigration Compliance Report (ICR).  SLED may conduct investigations necessary to ensure the accuracy of information provided by counties and municipal governments within the ICR.  Every agency of this State, and political subdivisions thereof, shall provide documentation that SLED considers necessary for the publication of the ICR.  The ICR shall contain a list of county and municipal governments that SLED has certified to be compliant with Sections 17</w:t>
      </w:r>
      <w:r w:rsidRPr="00877FCC">
        <w:rPr>
          <w:i/>
          <w:iCs/>
          <w:u w:val="single"/>
        </w:rPr>
        <w:noBreakHyphen/>
        <w:t>13</w:t>
      </w:r>
      <w:r w:rsidRPr="00877FCC">
        <w:rPr>
          <w:i/>
          <w:iCs/>
          <w:u w:val="single"/>
        </w:rPr>
        <w:noBreakHyphen/>
        <w:t>170(E) and 23</w:t>
      </w:r>
      <w:r w:rsidRPr="00877FCC">
        <w:rPr>
          <w:i/>
          <w:iCs/>
          <w:u w:val="single"/>
        </w:rPr>
        <w:noBreakHyphen/>
        <w:t>3</w:t>
      </w:r>
      <w:r w:rsidRPr="00877FCC">
        <w:rPr>
          <w:i/>
          <w:iCs/>
          <w:u w:val="single"/>
        </w:rPr>
        <w:noBreakHyphen/>
        <w:t>1100 of the 1976 Code as well as compliance with any federal laws related to the presence of an unlawful person in the United States in the previous fiscal year.  The ICR must be provided to the General Assembly, the Governor, and the State Treasurer by December thirty</w:t>
      </w:r>
      <w:r w:rsidRPr="00877FCC">
        <w:rPr>
          <w:i/>
          <w:iCs/>
          <w:u w:val="single"/>
        </w:rPr>
        <w:noBreakHyphen/>
        <w:t>first of the current fiscal year.</w:t>
      </w:r>
      <w:r w:rsidRPr="00877FCC">
        <w:br/>
      </w:r>
      <w:r w:rsidRPr="00877FCC">
        <w:tab/>
      </w:r>
      <w:r w:rsidRPr="00877FCC">
        <w:rPr>
          <w:i/>
          <w:iCs/>
          <w:u w:val="single"/>
        </w:rPr>
        <w:t>The State Treasurer shall withhold any remaining disbursement from the Local Government Fund to any county or municipality that is not certified as "compliant" in the ICR; however, this requirement may not be imposed until the first publication of the ICR.</w:t>
      </w:r>
      <w:r w:rsidRPr="00877FCC">
        <w:rPr>
          <w:i/>
          <w:iCs/>
        </w:rPr>
        <w:tab/>
      </w:r>
      <w:r w:rsidRPr="00877FCC">
        <w:rPr>
          <w:i/>
          <w:iCs/>
        </w:rPr>
        <w:tab/>
        <w:t>/</w:t>
      </w:r>
    </w:p>
    <w:p w:rsidR="001A1C2C" w:rsidRPr="00877FCC" w:rsidRDefault="001A1C2C" w:rsidP="001A1C2C">
      <w:pPr>
        <w:widowControl w:val="0"/>
        <w:rPr>
          <w:snapToGrid w:val="0"/>
          <w:szCs w:val="32"/>
        </w:rPr>
      </w:pPr>
      <w:r w:rsidRPr="00877FCC">
        <w:rPr>
          <w:snapToGrid w:val="0"/>
          <w:szCs w:val="32"/>
        </w:rPr>
        <w:t>Renumber sections to conform.</w:t>
      </w:r>
    </w:p>
    <w:p w:rsidR="001A1C2C" w:rsidRDefault="001A1C2C" w:rsidP="001A1C2C">
      <w:pPr>
        <w:widowControl w:val="0"/>
      </w:pPr>
      <w:r w:rsidRPr="00877FCC">
        <w:rPr>
          <w:snapToGrid w:val="0"/>
          <w:szCs w:val="32"/>
        </w:rPr>
        <w:t>Amend totals and titles to conform.</w:t>
      </w:r>
    </w:p>
    <w:p w:rsidR="001A1C2C" w:rsidRDefault="001A1C2C" w:rsidP="001A1C2C">
      <w:pPr>
        <w:widowControl w:val="0"/>
      </w:pPr>
    </w:p>
    <w:p w:rsidR="001A1C2C" w:rsidRDefault="001A1C2C" w:rsidP="001A1C2C">
      <w:pPr>
        <w:tabs>
          <w:tab w:val="right" w:leader="dot" w:pos="5760"/>
        </w:tabs>
      </w:pPr>
      <w:r>
        <w:t>Rep. BANNISTER explained the amendment.</w:t>
      </w:r>
    </w:p>
    <w:p w:rsidR="007862E2" w:rsidRDefault="007862E2" w:rsidP="001A1C2C">
      <w:pPr>
        <w:tabs>
          <w:tab w:val="right" w:leader="dot" w:pos="5760"/>
        </w:tabs>
      </w:pPr>
    </w:p>
    <w:p w:rsidR="001A1C2C" w:rsidRDefault="001A1C2C" w:rsidP="001A1C2C">
      <w:pPr>
        <w:tabs>
          <w:tab w:val="right" w:leader="dot" w:pos="5760"/>
        </w:tabs>
      </w:pPr>
      <w:r>
        <w:t>Rep. CASKEY spoke against the amendment.</w:t>
      </w:r>
    </w:p>
    <w:p w:rsidR="001A1C2C" w:rsidRDefault="001A1C2C" w:rsidP="001A1C2C">
      <w:pPr>
        <w:tabs>
          <w:tab w:val="right" w:leader="dot" w:pos="5760"/>
        </w:tabs>
      </w:pPr>
    </w:p>
    <w:p w:rsidR="001A1C2C" w:rsidRDefault="001A1C2C" w:rsidP="001A1C2C">
      <w:pPr>
        <w:tabs>
          <w:tab w:val="right" w:leader="dot" w:pos="5760"/>
        </w:tabs>
      </w:pPr>
      <w:r>
        <w:t>Rep. CASKEY moved to table the amendment.</w:t>
      </w:r>
    </w:p>
    <w:p w:rsidR="001A1C2C" w:rsidRDefault="001A1C2C" w:rsidP="001A1C2C">
      <w:pPr>
        <w:tabs>
          <w:tab w:val="right" w:leader="dot" w:pos="5760"/>
        </w:tabs>
      </w:pPr>
    </w:p>
    <w:p w:rsidR="001A1C2C" w:rsidRDefault="001A1C2C" w:rsidP="001A1C2C">
      <w:pPr>
        <w:tabs>
          <w:tab w:val="right" w:leader="dot" w:pos="5760"/>
        </w:tabs>
      </w:pPr>
      <w:r>
        <w:t>Rep. COBB-HUNTER demanded the yeas and nays which were taken, resulting as follows:</w:t>
      </w:r>
    </w:p>
    <w:p w:rsidR="001A1C2C" w:rsidRDefault="001A1C2C" w:rsidP="001A1C2C">
      <w:pPr>
        <w:tabs>
          <w:tab w:val="right" w:leader="dot" w:pos="5760"/>
        </w:tabs>
        <w:jc w:val="center"/>
      </w:pPr>
      <w:bookmarkStart w:id="182" w:name="vote_start476"/>
      <w:bookmarkEnd w:id="182"/>
      <w:r>
        <w:t>Yeas 40; Nays 64</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Atkinson</w:t>
            </w:r>
          </w:p>
        </w:tc>
        <w:tc>
          <w:tcPr>
            <w:tcW w:w="2179" w:type="dxa"/>
            <w:shd w:val="clear" w:color="auto" w:fill="auto"/>
          </w:tcPr>
          <w:p w:rsidR="001A1C2C" w:rsidRPr="001A1C2C" w:rsidRDefault="001A1C2C" w:rsidP="001A1C2C">
            <w:pPr>
              <w:tabs>
                <w:tab w:val="right" w:leader="dot" w:pos="5760"/>
              </w:tabs>
              <w:ind w:firstLine="0"/>
            </w:pPr>
            <w:r>
              <w:t>Bennett</w:t>
            </w:r>
          </w:p>
        </w:tc>
        <w:tc>
          <w:tcPr>
            <w:tcW w:w="2180" w:type="dxa"/>
            <w:shd w:val="clear" w:color="auto" w:fill="auto"/>
          </w:tcPr>
          <w:p w:rsidR="001A1C2C" w:rsidRPr="001A1C2C" w:rsidRDefault="001A1C2C" w:rsidP="001A1C2C">
            <w:pPr>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Brawley</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Clary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Clyburn</w:t>
            </w:r>
          </w:p>
        </w:tc>
        <w:tc>
          <w:tcPr>
            <w:tcW w:w="2179" w:type="dxa"/>
            <w:shd w:val="clear" w:color="auto" w:fill="auto"/>
          </w:tcPr>
          <w:p w:rsidR="001A1C2C" w:rsidRPr="001A1C2C" w:rsidRDefault="001A1C2C" w:rsidP="001A1C2C">
            <w:pPr>
              <w:tabs>
                <w:tab w:val="right" w:leader="dot" w:pos="5760"/>
              </w:tabs>
              <w:ind w:firstLine="0"/>
            </w:pPr>
            <w:r>
              <w:t>Cobb-Hunter</w:t>
            </w:r>
          </w:p>
        </w:tc>
        <w:tc>
          <w:tcPr>
            <w:tcW w:w="2180" w:type="dxa"/>
            <w:shd w:val="clear" w:color="auto" w:fill="auto"/>
          </w:tcPr>
          <w:p w:rsidR="001A1C2C" w:rsidRPr="001A1C2C" w:rsidRDefault="001A1C2C" w:rsidP="001A1C2C">
            <w:pPr>
              <w:tabs>
                <w:tab w:val="right" w:leader="dot" w:pos="5760"/>
              </w:tabs>
              <w:ind w:firstLine="0"/>
            </w:pPr>
            <w:r>
              <w:t>Cogswell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Collins</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Felder</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Gilliard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Govan</w:t>
            </w:r>
          </w:p>
        </w:tc>
        <w:tc>
          <w:tcPr>
            <w:tcW w:w="2179" w:type="dxa"/>
            <w:shd w:val="clear" w:color="auto" w:fill="auto"/>
          </w:tcPr>
          <w:p w:rsidR="001A1C2C" w:rsidRPr="001A1C2C" w:rsidRDefault="001A1C2C" w:rsidP="001A1C2C">
            <w:pPr>
              <w:tabs>
                <w:tab w:val="right" w:leader="dot" w:pos="5760"/>
              </w:tabs>
              <w:ind w:firstLine="0"/>
            </w:pPr>
            <w:r>
              <w:t>Hayes</w:t>
            </w:r>
          </w:p>
        </w:tc>
        <w:tc>
          <w:tcPr>
            <w:tcW w:w="2180" w:type="dxa"/>
            <w:shd w:val="clear" w:color="auto" w:fill="auto"/>
          </w:tcPr>
          <w:p w:rsidR="001A1C2C" w:rsidRPr="001A1C2C" w:rsidRDefault="001A1C2C" w:rsidP="001A1C2C">
            <w:pPr>
              <w:tabs>
                <w:tab w:val="right" w:leader="dot" w:pos="5760"/>
              </w:tabs>
              <w:ind w:firstLine="0"/>
            </w:pPr>
            <w:r>
              <w:t>Henderson-Myers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Henegan</w:t>
            </w:r>
          </w:p>
        </w:tc>
        <w:tc>
          <w:tcPr>
            <w:tcW w:w="2179" w:type="dxa"/>
            <w:shd w:val="clear" w:color="auto" w:fill="auto"/>
          </w:tcPr>
          <w:p w:rsidR="001A1C2C" w:rsidRPr="001A1C2C" w:rsidRDefault="001A1C2C" w:rsidP="001A1C2C">
            <w:pPr>
              <w:tabs>
                <w:tab w:val="right" w:leader="dot" w:pos="5760"/>
              </w:tabs>
              <w:ind w:firstLine="0"/>
            </w:pPr>
            <w:r>
              <w:t>Hosey</w:t>
            </w:r>
          </w:p>
        </w:tc>
        <w:tc>
          <w:tcPr>
            <w:tcW w:w="2180" w:type="dxa"/>
            <w:shd w:val="clear" w:color="auto" w:fill="auto"/>
          </w:tcPr>
          <w:p w:rsidR="001A1C2C" w:rsidRPr="001A1C2C" w:rsidRDefault="001A1C2C" w:rsidP="001A1C2C">
            <w:pPr>
              <w:tabs>
                <w:tab w:val="right" w:leader="dot" w:pos="5760"/>
              </w:tabs>
              <w:ind w:firstLine="0"/>
            </w:pPr>
            <w:r>
              <w:t>Howard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Jefferson</w:t>
            </w:r>
          </w:p>
        </w:tc>
        <w:tc>
          <w:tcPr>
            <w:tcW w:w="2179" w:type="dxa"/>
            <w:shd w:val="clear" w:color="auto" w:fill="auto"/>
          </w:tcPr>
          <w:p w:rsidR="001A1C2C" w:rsidRPr="001A1C2C" w:rsidRDefault="001A1C2C" w:rsidP="001A1C2C">
            <w:pPr>
              <w:tabs>
                <w:tab w:val="right" w:leader="dot" w:pos="5760"/>
              </w:tabs>
              <w:ind w:firstLine="0"/>
            </w:pPr>
            <w:r>
              <w:t>King</w:t>
            </w:r>
          </w:p>
        </w:tc>
        <w:tc>
          <w:tcPr>
            <w:tcW w:w="2180" w:type="dxa"/>
            <w:shd w:val="clear" w:color="auto" w:fill="auto"/>
          </w:tcPr>
          <w:p w:rsidR="001A1C2C" w:rsidRPr="001A1C2C" w:rsidRDefault="001A1C2C" w:rsidP="001A1C2C">
            <w:pPr>
              <w:tabs>
                <w:tab w:val="right" w:leader="dot" w:pos="5760"/>
              </w:tabs>
              <w:ind w:firstLine="0"/>
            </w:pPr>
            <w:r>
              <w:t>Kirby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Mack</w:t>
            </w:r>
          </w:p>
        </w:tc>
        <w:tc>
          <w:tcPr>
            <w:tcW w:w="2179" w:type="dxa"/>
            <w:shd w:val="clear" w:color="auto" w:fill="auto"/>
          </w:tcPr>
          <w:p w:rsidR="001A1C2C" w:rsidRPr="001A1C2C" w:rsidRDefault="001A1C2C" w:rsidP="001A1C2C">
            <w:pPr>
              <w:tabs>
                <w:tab w:val="right" w:leader="dot" w:pos="5760"/>
              </w:tabs>
              <w:ind w:firstLine="0"/>
            </w:pPr>
            <w:r>
              <w:t>McEachern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Pendarvis</w:t>
            </w:r>
          </w:p>
        </w:tc>
        <w:tc>
          <w:tcPr>
            <w:tcW w:w="2180" w:type="dxa"/>
            <w:shd w:val="clear" w:color="auto" w:fill="auto"/>
          </w:tcPr>
          <w:p w:rsidR="001A1C2C" w:rsidRPr="001A1C2C" w:rsidRDefault="001A1C2C" w:rsidP="001A1C2C">
            <w:pPr>
              <w:tabs>
                <w:tab w:val="right" w:leader="dot" w:pos="5760"/>
              </w:tabs>
              <w:ind w:firstLine="0"/>
            </w:pPr>
            <w:r>
              <w:t>Pitts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Ridgeway</w:t>
            </w:r>
          </w:p>
        </w:tc>
        <w:tc>
          <w:tcPr>
            <w:tcW w:w="2179" w:type="dxa"/>
            <w:shd w:val="clear" w:color="auto" w:fill="auto"/>
          </w:tcPr>
          <w:p w:rsidR="001A1C2C" w:rsidRPr="001A1C2C" w:rsidRDefault="001A1C2C" w:rsidP="001A1C2C">
            <w:pPr>
              <w:tabs>
                <w:tab w:val="right" w:leader="dot" w:pos="5760"/>
              </w:tabs>
              <w:ind w:firstLine="0"/>
            </w:pPr>
            <w:r>
              <w:t>M. Rivers</w:t>
            </w:r>
          </w:p>
        </w:tc>
        <w:tc>
          <w:tcPr>
            <w:tcW w:w="2180" w:type="dxa"/>
            <w:shd w:val="clear" w:color="auto" w:fill="auto"/>
          </w:tcPr>
          <w:p w:rsidR="001A1C2C" w:rsidRPr="001A1C2C" w:rsidRDefault="001A1C2C" w:rsidP="001A1C2C">
            <w:pPr>
              <w:tabs>
                <w:tab w:val="right" w:leader="dot" w:pos="5760"/>
              </w:tabs>
              <w:ind w:firstLine="0"/>
            </w:pPr>
            <w:r>
              <w:t>Rutherford</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J. E. Smith</w:t>
            </w:r>
          </w:p>
        </w:tc>
        <w:tc>
          <w:tcPr>
            <w:tcW w:w="2179" w:type="dxa"/>
            <w:shd w:val="clear" w:color="auto" w:fill="auto"/>
          </w:tcPr>
          <w:p w:rsidR="001A1C2C" w:rsidRPr="001A1C2C" w:rsidRDefault="001A1C2C" w:rsidP="001A1C2C">
            <w:pPr>
              <w:keepNext/>
              <w:tabs>
                <w:tab w:val="right" w:leader="dot" w:pos="5760"/>
              </w:tabs>
              <w:ind w:firstLine="0"/>
            </w:pPr>
            <w:r>
              <w:t>Stavrinakis</w:t>
            </w:r>
          </w:p>
        </w:tc>
        <w:tc>
          <w:tcPr>
            <w:tcW w:w="2180" w:type="dxa"/>
            <w:shd w:val="clear" w:color="auto" w:fill="auto"/>
          </w:tcPr>
          <w:p w:rsidR="001A1C2C" w:rsidRPr="001A1C2C" w:rsidRDefault="001A1C2C" w:rsidP="001A1C2C">
            <w:pPr>
              <w:keepNext/>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Williams</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Total--40</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Arrington</w:t>
            </w:r>
          </w:p>
        </w:tc>
        <w:tc>
          <w:tcPr>
            <w:tcW w:w="2180" w:type="dxa"/>
            <w:shd w:val="clear" w:color="auto" w:fill="auto"/>
          </w:tcPr>
          <w:p w:rsidR="001A1C2C" w:rsidRPr="001A1C2C" w:rsidRDefault="001A1C2C" w:rsidP="001A1C2C">
            <w:pPr>
              <w:keepNext/>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Bannister</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Bradley</w:t>
            </w:r>
          </w:p>
        </w:tc>
        <w:tc>
          <w:tcPr>
            <w:tcW w:w="2179" w:type="dxa"/>
            <w:shd w:val="clear" w:color="auto" w:fill="auto"/>
          </w:tcPr>
          <w:p w:rsidR="001A1C2C" w:rsidRPr="001A1C2C" w:rsidRDefault="001A1C2C" w:rsidP="001A1C2C">
            <w:pPr>
              <w:tabs>
                <w:tab w:val="right" w:leader="dot" w:pos="5760"/>
              </w:tabs>
              <w:ind w:firstLine="0"/>
            </w:pPr>
            <w:r>
              <w:t>Bryant</w:t>
            </w:r>
          </w:p>
        </w:tc>
        <w:tc>
          <w:tcPr>
            <w:tcW w:w="2180" w:type="dxa"/>
            <w:shd w:val="clear" w:color="auto" w:fill="auto"/>
          </w:tcPr>
          <w:p w:rsidR="001A1C2C" w:rsidRPr="001A1C2C" w:rsidRDefault="001A1C2C" w:rsidP="001A1C2C">
            <w:pPr>
              <w:tabs>
                <w:tab w:val="right" w:leader="dot" w:pos="5760"/>
              </w:tabs>
              <w:ind w:firstLine="0"/>
            </w:pPr>
            <w:r>
              <w:t>Burns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Chumley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Cole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Davis</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Duckworth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Elliott</w:t>
            </w:r>
          </w:p>
        </w:tc>
        <w:tc>
          <w:tcPr>
            <w:tcW w:w="2179" w:type="dxa"/>
            <w:shd w:val="clear" w:color="auto" w:fill="auto"/>
          </w:tcPr>
          <w:p w:rsidR="001A1C2C" w:rsidRPr="001A1C2C" w:rsidRDefault="001A1C2C" w:rsidP="001A1C2C">
            <w:pPr>
              <w:tabs>
                <w:tab w:val="right" w:leader="dot" w:pos="5760"/>
              </w:tabs>
              <w:ind w:firstLine="0"/>
            </w:pPr>
            <w:r>
              <w:t>Erickson</w:t>
            </w:r>
          </w:p>
        </w:tc>
        <w:tc>
          <w:tcPr>
            <w:tcW w:w="2180" w:type="dxa"/>
            <w:shd w:val="clear" w:color="auto" w:fill="auto"/>
          </w:tcPr>
          <w:p w:rsidR="001A1C2C" w:rsidRPr="001A1C2C" w:rsidRDefault="001A1C2C" w:rsidP="001A1C2C">
            <w:pPr>
              <w:tabs>
                <w:tab w:val="right" w:leader="dot" w:pos="5760"/>
              </w:tabs>
              <w:ind w:firstLine="0"/>
            </w:pPr>
            <w:r>
              <w:t>Finlay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w:t>
            </w:r>
          </w:p>
        </w:tc>
        <w:tc>
          <w:tcPr>
            <w:tcW w:w="2179" w:type="dxa"/>
            <w:shd w:val="clear" w:color="auto" w:fill="auto"/>
          </w:tcPr>
          <w:p w:rsidR="001A1C2C" w:rsidRPr="001A1C2C" w:rsidRDefault="001A1C2C" w:rsidP="001A1C2C">
            <w:pPr>
              <w:tabs>
                <w:tab w:val="right" w:leader="dot" w:pos="5760"/>
              </w:tabs>
              <w:ind w:firstLine="0"/>
            </w:pPr>
            <w:r>
              <w:t>Forrester</w:t>
            </w:r>
          </w:p>
        </w:tc>
        <w:tc>
          <w:tcPr>
            <w:tcW w:w="2180" w:type="dxa"/>
            <w:shd w:val="clear" w:color="auto" w:fill="auto"/>
          </w:tcPr>
          <w:p w:rsidR="001A1C2C" w:rsidRPr="001A1C2C" w:rsidRDefault="001A1C2C" w:rsidP="001A1C2C">
            <w:pPr>
              <w:tabs>
                <w:tab w:val="right" w:leader="dot" w:pos="5760"/>
              </w:tabs>
              <w:ind w:firstLine="0"/>
            </w:pPr>
            <w:r>
              <w:t>Fry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Gagnon</w:t>
            </w:r>
          </w:p>
        </w:tc>
        <w:tc>
          <w:tcPr>
            <w:tcW w:w="2179" w:type="dxa"/>
            <w:shd w:val="clear" w:color="auto" w:fill="auto"/>
          </w:tcPr>
          <w:p w:rsidR="001A1C2C" w:rsidRPr="001A1C2C" w:rsidRDefault="001A1C2C" w:rsidP="001A1C2C">
            <w:pPr>
              <w:tabs>
                <w:tab w:val="right" w:leader="dot" w:pos="5760"/>
              </w:tabs>
              <w:ind w:firstLine="0"/>
            </w:pPr>
            <w:r>
              <w:t>Herbkersman</w:t>
            </w:r>
          </w:p>
        </w:tc>
        <w:tc>
          <w:tcPr>
            <w:tcW w:w="2180" w:type="dxa"/>
            <w:shd w:val="clear" w:color="auto" w:fill="auto"/>
          </w:tcPr>
          <w:p w:rsidR="001A1C2C" w:rsidRPr="001A1C2C" w:rsidRDefault="001A1C2C" w:rsidP="001A1C2C">
            <w:pPr>
              <w:tabs>
                <w:tab w:val="right" w:leader="dot" w:pos="5760"/>
              </w:tabs>
              <w:ind w:firstLine="0"/>
            </w:pPr>
            <w:r>
              <w:t>Hewitt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Hiott</w:t>
            </w:r>
          </w:p>
        </w:tc>
        <w:tc>
          <w:tcPr>
            <w:tcW w:w="2179" w:type="dxa"/>
            <w:shd w:val="clear" w:color="auto" w:fill="auto"/>
          </w:tcPr>
          <w:p w:rsidR="001A1C2C" w:rsidRPr="001A1C2C" w:rsidRDefault="001A1C2C" w:rsidP="001A1C2C">
            <w:pPr>
              <w:tabs>
                <w:tab w:val="right" w:leader="dot" w:pos="5760"/>
              </w:tabs>
              <w:ind w:firstLine="0"/>
            </w:pPr>
            <w:r>
              <w:t>Hixon</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McCoy</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McGinnis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 C. Moss</w:t>
            </w:r>
          </w:p>
        </w:tc>
        <w:tc>
          <w:tcPr>
            <w:tcW w:w="2179" w:type="dxa"/>
            <w:shd w:val="clear" w:color="auto" w:fill="auto"/>
          </w:tcPr>
          <w:p w:rsidR="001A1C2C" w:rsidRPr="001A1C2C" w:rsidRDefault="001A1C2C" w:rsidP="001A1C2C">
            <w:pPr>
              <w:tabs>
                <w:tab w:val="right" w:leader="dot" w:pos="5760"/>
              </w:tabs>
              <w:ind w:firstLine="0"/>
            </w:pPr>
            <w:r>
              <w:t>Murphy</w:t>
            </w:r>
          </w:p>
        </w:tc>
        <w:tc>
          <w:tcPr>
            <w:tcW w:w="2180" w:type="dxa"/>
            <w:shd w:val="clear" w:color="auto" w:fill="auto"/>
          </w:tcPr>
          <w:p w:rsidR="001A1C2C" w:rsidRPr="001A1C2C" w:rsidRDefault="001A1C2C" w:rsidP="001A1C2C">
            <w:pPr>
              <w:tabs>
                <w:tab w:val="right" w:leader="dot" w:pos="5760"/>
              </w:tabs>
              <w:ind w:firstLine="0"/>
            </w:pPr>
            <w:r>
              <w:t>B.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W. Newton</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 Rivers</w:t>
            </w:r>
          </w:p>
        </w:tc>
        <w:tc>
          <w:tcPr>
            <w:tcW w:w="2179" w:type="dxa"/>
            <w:shd w:val="clear" w:color="auto" w:fill="auto"/>
          </w:tcPr>
          <w:p w:rsidR="001A1C2C" w:rsidRPr="001A1C2C" w:rsidRDefault="001A1C2C" w:rsidP="001A1C2C">
            <w:pPr>
              <w:tabs>
                <w:tab w:val="right" w:leader="dot" w:pos="5760"/>
              </w:tabs>
              <w:ind w:firstLine="0"/>
            </w:pPr>
            <w:r>
              <w:t>Sandifer</w:t>
            </w:r>
          </w:p>
        </w:tc>
        <w:tc>
          <w:tcPr>
            <w:tcW w:w="2180" w:type="dxa"/>
            <w:shd w:val="clear" w:color="auto" w:fill="auto"/>
          </w:tcPr>
          <w:p w:rsidR="001A1C2C" w:rsidRPr="001A1C2C" w:rsidRDefault="001A1C2C" w:rsidP="001A1C2C">
            <w:pPr>
              <w:tabs>
                <w:tab w:val="right" w:leader="dot" w:pos="5760"/>
              </w:tabs>
              <w:ind w:firstLine="0"/>
            </w:pPr>
            <w:r>
              <w:t>Simrill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M. Smith</w:t>
            </w:r>
          </w:p>
        </w:tc>
        <w:tc>
          <w:tcPr>
            <w:tcW w:w="2179" w:type="dxa"/>
            <w:shd w:val="clear" w:color="auto" w:fill="auto"/>
          </w:tcPr>
          <w:p w:rsidR="001A1C2C" w:rsidRPr="001A1C2C" w:rsidRDefault="001A1C2C" w:rsidP="001A1C2C">
            <w:pPr>
              <w:tabs>
                <w:tab w:val="right" w:leader="dot" w:pos="5760"/>
              </w:tabs>
              <w:ind w:firstLine="0"/>
            </w:pPr>
            <w:r>
              <w:t>G. R. Smith</w:t>
            </w:r>
          </w:p>
        </w:tc>
        <w:tc>
          <w:tcPr>
            <w:tcW w:w="2180" w:type="dxa"/>
            <w:shd w:val="clear" w:color="auto" w:fill="auto"/>
          </w:tcPr>
          <w:p w:rsidR="001A1C2C" w:rsidRPr="001A1C2C" w:rsidRDefault="001A1C2C" w:rsidP="001A1C2C">
            <w:pPr>
              <w:tabs>
                <w:tab w:val="right" w:leader="dot" w:pos="5760"/>
              </w:tabs>
              <w:ind w:firstLine="0"/>
            </w:pPr>
            <w:r>
              <w:t>Sottile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Spires</w:t>
            </w:r>
          </w:p>
        </w:tc>
        <w:tc>
          <w:tcPr>
            <w:tcW w:w="2179" w:type="dxa"/>
            <w:shd w:val="clear" w:color="auto" w:fill="auto"/>
          </w:tcPr>
          <w:p w:rsidR="001A1C2C" w:rsidRPr="001A1C2C" w:rsidRDefault="001A1C2C" w:rsidP="001A1C2C">
            <w:pPr>
              <w:tabs>
                <w:tab w:val="right" w:leader="dot" w:pos="5760"/>
              </w:tabs>
              <w:ind w:firstLine="0"/>
            </w:pPr>
            <w:r>
              <w:t>Tallon</w:t>
            </w:r>
          </w:p>
        </w:tc>
        <w:tc>
          <w:tcPr>
            <w:tcW w:w="2180" w:type="dxa"/>
            <w:shd w:val="clear" w:color="auto" w:fill="auto"/>
          </w:tcPr>
          <w:p w:rsidR="001A1C2C" w:rsidRPr="001A1C2C" w:rsidRDefault="001A1C2C" w:rsidP="001A1C2C">
            <w:pPr>
              <w:tabs>
                <w:tab w:val="right" w:leader="dot" w:pos="5760"/>
              </w:tabs>
              <w:ind w:firstLine="0"/>
            </w:pPr>
            <w:r>
              <w:t>Taylor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Thayer</w:t>
            </w:r>
          </w:p>
        </w:tc>
        <w:tc>
          <w:tcPr>
            <w:tcW w:w="2179" w:type="dxa"/>
            <w:shd w:val="clear" w:color="auto" w:fill="auto"/>
          </w:tcPr>
          <w:p w:rsidR="001A1C2C" w:rsidRPr="001A1C2C" w:rsidRDefault="001A1C2C" w:rsidP="001A1C2C">
            <w:pPr>
              <w:tabs>
                <w:tab w:val="right" w:leader="dot" w:pos="5760"/>
              </w:tabs>
              <w:ind w:firstLine="0"/>
            </w:pPr>
            <w:r>
              <w:t>Toole</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White</w:t>
            </w:r>
          </w:p>
        </w:tc>
        <w:tc>
          <w:tcPr>
            <w:tcW w:w="2179" w:type="dxa"/>
            <w:shd w:val="clear" w:color="auto" w:fill="auto"/>
          </w:tcPr>
          <w:p w:rsidR="001A1C2C" w:rsidRPr="001A1C2C" w:rsidRDefault="001A1C2C" w:rsidP="001A1C2C">
            <w:pPr>
              <w:keepNext/>
              <w:tabs>
                <w:tab w:val="right" w:leader="dot" w:pos="5760"/>
              </w:tabs>
              <w:ind w:firstLine="0"/>
            </w:pPr>
            <w:r>
              <w:t>Whitmire</w:t>
            </w:r>
          </w:p>
        </w:tc>
        <w:tc>
          <w:tcPr>
            <w:tcW w:w="2180" w:type="dxa"/>
            <w:shd w:val="clear" w:color="auto" w:fill="auto"/>
          </w:tcPr>
          <w:p w:rsidR="001A1C2C" w:rsidRPr="001A1C2C" w:rsidRDefault="001A1C2C" w:rsidP="001A1C2C">
            <w:pPr>
              <w:keepNext/>
              <w:tabs>
                <w:tab w:val="right" w:leader="dot" w:pos="5760"/>
              </w:tabs>
              <w:ind w:firstLine="0"/>
            </w:pPr>
            <w:r>
              <w:t>Willis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Yow</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Total--64</w:t>
      </w:r>
    </w:p>
    <w:p w:rsidR="001A1C2C" w:rsidRDefault="001A1C2C" w:rsidP="001A1C2C">
      <w:pPr>
        <w:tabs>
          <w:tab w:val="right" w:leader="dot" w:pos="5760"/>
        </w:tabs>
        <w:jc w:val="center"/>
        <w:rPr>
          <w:b/>
        </w:rPr>
      </w:pPr>
    </w:p>
    <w:p w:rsidR="001A1C2C" w:rsidRDefault="001A1C2C" w:rsidP="001A1C2C">
      <w:pPr>
        <w:tabs>
          <w:tab w:val="right" w:leader="dot" w:pos="5760"/>
        </w:tabs>
      </w:pPr>
      <w:r>
        <w:t>So, the House refused to table the amendment.</w:t>
      </w:r>
    </w:p>
    <w:p w:rsidR="001A1C2C" w:rsidRDefault="001A1C2C" w:rsidP="001A1C2C">
      <w:pPr>
        <w:tabs>
          <w:tab w:val="right" w:leader="dot" w:pos="5760"/>
        </w:tabs>
      </w:pPr>
      <w:r>
        <w:t>The question then recurred to the adoption of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83" w:name="vote_start479"/>
      <w:bookmarkEnd w:id="183"/>
      <w:r>
        <w:t>Yeas 65; Nays 37</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Arrington</w:t>
            </w:r>
          </w:p>
        </w:tc>
        <w:tc>
          <w:tcPr>
            <w:tcW w:w="2180" w:type="dxa"/>
            <w:shd w:val="clear" w:color="auto" w:fill="auto"/>
          </w:tcPr>
          <w:p w:rsidR="001A1C2C" w:rsidRPr="001A1C2C" w:rsidRDefault="001A1C2C" w:rsidP="001A1C2C">
            <w:pPr>
              <w:keepNext/>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Bannister</w:t>
            </w:r>
          </w:p>
        </w:tc>
        <w:tc>
          <w:tcPr>
            <w:tcW w:w="2180" w:type="dxa"/>
            <w:shd w:val="clear" w:color="auto" w:fill="auto"/>
          </w:tcPr>
          <w:p w:rsidR="001A1C2C" w:rsidRPr="001A1C2C" w:rsidRDefault="001A1C2C" w:rsidP="001A1C2C">
            <w:pPr>
              <w:tabs>
                <w:tab w:val="right" w:leader="dot" w:pos="5760"/>
              </w:tabs>
              <w:ind w:firstLine="0"/>
            </w:pPr>
            <w:r>
              <w:t>Bennett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Blackwell</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Chumley</w:t>
            </w:r>
          </w:p>
        </w:tc>
        <w:tc>
          <w:tcPr>
            <w:tcW w:w="2180" w:type="dxa"/>
            <w:shd w:val="clear" w:color="auto" w:fill="auto"/>
          </w:tcPr>
          <w:p w:rsidR="001A1C2C" w:rsidRPr="001A1C2C" w:rsidRDefault="001A1C2C" w:rsidP="001A1C2C">
            <w:pPr>
              <w:tabs>
                <w:tab w:val="right" w:leader="dot" w:pos="5760"/>
              </w:tabs>
              <w:ind w:firstLine="0"/>
            </w:pPr>
            <w:r>
              <w:t>Clemmons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Cole</w:t>
            </w:r>
          </w:p>
        </w:tc>
        <w:tc>
          <w:tcPr>
            <w:tcW w:w="2179" w:type="dxa"/>
            <w:shd w:val="clear" w:color="auto" w:fill="auto"/>
          </w:tcPr>
          <w:p w:rsidR="001A1C2C" w:rsidRPr="001A1C2C" w:rsidRDefault="001A1C2C" w:rsidP="001A1C2C">
            <w:pPr>
              <w:tabs>
                <w:tab w:val="right" w:leader="dot" w:pos="5760"/>
              </w:tabs>
              <w:ind w:firstLine="0"/>
            </w:pPr>
            <w:r>
              <w:t>Crawford</w:t>
            </w:r>
          </w:p>
        </w:tc>
        <w:tc>
          <w:tcPr>
            <w:tcW w:w="2180" w:type="dxa"/>
            <w:shd w:val="clear" w:color="auto" w:fill="auto"/>
          </w:tcPr>
          <w:p w:rsidR="001A1C2C" w:rsidRPr="001A1C2C" w:rsidRDefault="001A1C2C" w:rsidP="001A1C2C">
            <w:pPr>
              <w:tabs>
                <w:tab w:val="right" w:leader="dot" w:pos="5760"/>
              </w:tabs>
              <w:ind w:firstLine="0"/>
            </w:pPr>
            <w:r>
              <w:t>Crosby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Daning</w:t>
            </w:r>
          </w:p>
        </w:tc>
        <w:tc>
          <w:tcPr>
            <w:tcW w:w="2179" w:type="dxa"/>
            <w:shd w:val="clear" w:color="auto" w:fill="auto"/>
          </w:tcPr>
          <w:p w:rsidR="001A1C2C" w:rsidRPr="001A1C2C" w:rsidRDefault="001A1C2C" w:rsidP="001A1C2C">
            <w:pPr>
              <w:tabs>
                <w:tab w:val="right" w:leader="dot" w:pos="5760"/>
              </w:tabs>
              <w:ind w:firstLine="0"/>
            </w:pPr>
            <w:r>
              <w:t>Davis</w:t>
            </w:r>
          </w:p>
        </w:tc>
        <w:tc>
          <w:tcPr>
            <w:tcW w:w="2180" w:type="dxa"/>
            <w:shd w:val="clear" w:color="auto" w:fill="auto"/>
          </w:tcPr>
          <w:p w:rsidR="001A1C2C" w:rsidRPr="001A1C2C" w:rsidRDefault="001A1C2C" w:rsidP="001A1C2C">
            <w:pPr>
              <w:tabs>
                <w:tab w:val="right" w:leader="dot" w:pos="5760"/>
              </w:tabs>
              <w:ind w:firstLine="0"/>
            </w:pPr>
            <w:r>
              <w:t>Delleney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Gagnon</w:t>
            </w:r>
          </w:p>
        </w:tc>
        <w:tc>
          <w:tcPr>
            <w:tcW w:w="2180" w:type="dxa"/>
            <w:shd w:val="clear" w:color="auto" w:fill="auto"/>
          </w:tcPr>
          <w:p w:rsidR="001A1C2C" w:rsidRPr="001A1C2C" w:rsidRDefault="001A1C2C" w:rsidP="001A1C2C">
            <w:pPr>
              <w:tabs>
                <w:tab w:val="right" w:leader="dot" w:pos="5760"/>
              </w:tabs>
              <w:ind w:firstLine="0"/>
            </w:pPr>
            <w:r>
              <w:t>Hewitt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Hiott</w:t>
            </w:r>
          </w:p>
        </w:tc>
        <w:tc>
          <w:tcPr>
            <w:tcW w:w="2179" w:type="dxa"/>
            <w:shd w:val="clear" w:color="auto" w:fill="auto"/>
          </w:tcPr>
          <w:p w:rsidR="001A1C2C" w:rsidRPr="001A1C2C" w:rsidRDefault="001A1C2C" w:rsidP="001A1C2C">
            <w:pPr>
              <w:tabs>
                <w:tab w:val="right" w:leader="dot" w:pos="5760"/>
              </w:tabs>
              <w:ind w:firstLine="0"/>
            </w:pPr>
            <w:r>
              <w:t>Hixon</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McCoy</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McGinnis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 C. Moss</w:t>
            </w:r>
          </w:p>
        </w:tc>
        <w:tc>
          <w:tcPr>
            <w:tcW w:w="2179" w:type="dxa"/>
            <w:shd w:val="clear" w:color="auto" w:fill="auto"/>
          </w:tcPr>
          <w:p w:rsidR="001A1C2C" w:rsidRPr="001A1C2C" w:rsidRDefault="001A1C2C" w:rsidP="001A1C2C">
            <w:pPr>
              <w:tabs>
                <w:tab w:val="right" w:leader="dot" w:pos="5760"/>
              </w:tabs>
              <w:ind w:firstLine="0"/>
            </w:pPr>
            <w:r>
              <w:t>Murphy</w:t>
            </w:r>
          </w:p>
        </w:tc>
        <w:tc>
          <w:tcPr>
            <w:tcW w:w="2180" w:type="dxa"/>
            <w:shd w:val="clear" w:color="auto" w:fill="auto"/>
          </w:tcPr>
          <w:p w:rsidR="001A1C2C" w:rsidRPr="001A1C2C" w:rsidRDefault="001A1C2C" w:rsidP="001A1C2C">
            <w:pPr>
              <w:tabs>
                <w:tab w:val="right" w:leader="dot" w:pos="5760"/>
              </w:tabs>
              <w:ind w:firstLine="0"/>
            </w:pPr>
            <w:r>
              <w:t>B.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W. Newton</w:t>
            </w:r>
          </w:p>
        </w:tc>
        <w:tc>
          <w:tcPr>
            <w:tcW w:w="2179" w:type="dxa"/>
            <w:shd w:val="clear" w:color="auto" w:fill="auto"/>
          </w:tcPr>
          <w:p w:rsidR="001A1C2C" w:rsidRPr="001A1C2C" w:rsidRDefault="001A1C2C" w:rsidP="001A1C2C">
            <w:pPr>
              <w:tabs>
                <w:tab w:val="right" w:leader="dot" w:pos="5760"/>
              </w:tabs>
              <w:ind w:firstLine="0"/>
            </w:pPr>
            <w:r>
              <w:t>Pitts</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S. Rivers</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Tallon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Taylor</w:t>
            </w:r>
          </w:p>
        </w:tc>
        <w:tc>
          <w:tcPr>
            <w:tcW w:w="2179" w:type="dxa"/>
            <w:shd w:val="clear" w:color="auto" w:fill="auto"/>
          </w:tcPr>
          <w:p w:rsidR="001A1C2C" w:rsidRPr="001A1C2C" w:rsidRDefault="001A1C2C" w:rsidP="001A1C2C">
            <w:pPr>
              <w:tabs>
                <w:tab w:val="right" w:leader="dot" w:pos="5760"/>
              </w:tabs>
              <w:ind w:firstLine="0"/>
            </w:pPr>
            <w:r>
              <w:t>Thayer</w:t>
            </w:r>
          </w:p>
        </w:tc>
        <w:tc>
          <w:tcPr>
            <w:tcW w:w="2180" w:type="dxa"/>
            <w:shd w:val="clear" w:color="auto" w:fill="auto"/>
          </w:tcPr>
          <w:p w:rsidR="001A1C2C" w:rsidRPr="001A1C2C" w:rsidRDefault="001A1C2C" w:rsidP="001A1C2C">
            <w:pPr>
              <w:tabs>
                <w:tab w:val="right" w:leader="dot" w:pos="5760"/>
              </w:tabs>
              <w:ind w:firstLine="0"/>
            </w:pPr>
            <w:r>
              <w:t>Toole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West</w:t>
            </w:r>
          </w:p>
        </w:tc>
        <w:tc>
          <w:tcPr>
            <w:tcW w:w="2179" w:type="dxa"/>
            <w:shd w:val="clear" w:color="auto" w:fill="auto"/>
          </w:tcPr>
          <w:p w:rsidR="001A1C2C" w:rsidRPr="001A1C2C" w:rsidRDefault="001A1C2C" w:rsidP="001A1C2C">
            <w:pPr>
              <w:keepNext/>
              <w:tabs>
                <w:tab w:val="right" w:leader="dot" w:pos="5760"/>
              </w:tabs>
              <w:ind w:firstLine="0"/>
            </w:pPr>
            <w:r>
              <w:t>White</w:t>
            </w:r>
          </w:p>
        </w:tc>
        <w:tc>
          <w:tcPr>
            <w:tcW w:w="2180" w:type="dxa"/>
            <w:shd w:val="clear" w:color="auto" w:fill="auto"/>
          </w:tcPr>
          <w:p w:rsidR="001A1C2C" w:rsidRPr="001A1C2C" w:rsidRDefault="001A1C2C" w:rsidP="001A1C2C">
            <w:pPr>
              <w:keepNext/>
              <w:tabs>
                <w:tab w:val="right" w:leader="dot" w:pos="5760"/>
              </w:tabs>
              <w:ind w:firstLine="0"/>
            </w:pPr>
            <w:r>
              <w:t>Whitmire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Yow</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Total--65</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Atkinson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Bowers</w:t>
            </w:r>
          </w:p>
        </w:tc>
        <w:tc>
          <w:tcPr>
            <w:tcW w:w="2179" w:type="dxa"/>
            <w:shd w:val="clear" w:color="auto" w:fill="auto"/>
          </w:tcPr>
          <w:p w:rsidR="001A1C2C" w:rsidRPr="001A1C2C" w:rsidRDefault="001A1C2C" w:rsidP="001A1C2C">
            <w:pPr>
              <w:tabs>
                <w:tab w:val="right" w:leader="dot" w:pos="5760"/>
              </w:tabs>
              <w:ind w:firstLine="0"/>
            </w:pPr>
            <w:r>
              <w:t>Brawley</w:t>
            </w:r>
          </w:p>
        </w:tc>
        <w:tc>
          <w:tcPr>
            <w:tcW w:w="2180" w:type="dxa"/>
            <w:shd w:val="clear" w:color="auto" w:fill="auto"/>
          </w:tcPr>
          <w:p w:rsidR="001A1C2C" w:rsidRPr="001A1C2C" w:rsidRDefault="001A1C2C" w:rsidP="001A1C2C">
            <w:pPr>
              <w:tabs>
                <w:tab w:val="right" w:leader="dot" w:pos="5760"/>
              </w:tabs>
              <w:ind w:firstLine="0"/>
            </w:pPr>
            <w:r>
              <w:t>Caskey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Clyburn</w:t>
            </w:r>
          </w:p>
        </w:tc>
        <w:tc>
          <w:tcPr>
            <w:tcW w:w="2180" w:type="dxa"/>
            <w:shd w:val="clear" w:color="auto" w:fill="auto"/>
          </w:tcPr>
          <w:p w:rsidR="001A1C2C" w:rsidRPr="001A1C2C" w:rsidRDefault="001A1C2C" w:rsidP="001A1C2C">
            <w:pPr>
              <w:tabs>
                <w:tab w:val="right" w:leader="dot" w:pos="5760"/>
              </w:tabs>
              <w:ind w:firstLine="0"/>
            </w:pPr>
            <w:r>
              <w:t>Cobb-Hunter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Cogswell</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Dillard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Douglas</w:t>
            </w:r>
          </w:p>
        </w:tc>
        <w:tc>
          <w:tcPr>
            <w:tcW w:w="2179" w:type="dxa"/>
            <w:shd w:val="clear" w:color="auto" w:fill="auto"/>
          </w:tcPr>
          <w:p w:rsidR="001A1C2C" w:rsidRPr="001A1C2C" w:rsidRDefault="001A1C2C" w:rsidP="001A1C2C">
            <w:pPr>
              <w:tabs>
                <w:tab w:val="right" w:leader="dot" w:pos="5760"/>
              </w:tabs>
              <w:ind w:firstLine="0"/>
            </w:pPr>
            <w:r>
              <w:t>Felder</w:t>
            </w:r>
          </w:p>
        </w:tc>
        <w:tc>
          <w:tcPr>
            <w:tcW w:w="2180" w:type="dxa"/>
            <w:shd w:val="clear" w:color="auto" w:fill="auto"/>
          </w:tcPr>
          <w:p w:rsidR="001A1C2C" w:rsidRPr="001A1C2C" w:rsidRDefault="001A1C2C" w:rsidP="001A1C2C">
            <w:pPr>
              <w:tabs>
                <w:tab w:val="right" w:leader="dot" w:pos="5760"/>
              </w:tabs>
              <w:ind w:firstLine="0"/>
            </w:pPr>
            <w:r>
              <w:t>Funderburk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Hosey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Howard</w:t>
            </w:r>
          </w:p>
        </w:tc>
        <w:tc>
          <w:tcPr>
            <w:tcW w:w="2179" w:type="dxa"/>
            <w:shd w:val="clear" w:color="auto" w:fill="auto"/>
          </w:tcPr>
          <w:p w:rsidR="001A1C2C" w:rsidRPr="001A1C2C" w:rsidRDefault="001A1C2C" w:rsidP="001A1C2C">
            <w:pPr>
              <w:tabs>
                <w:tab w:val="right" w:leader="dot" w:pos="5760"/>
              </w:tabs>
              <w:ind w:firstLine="0"/>
            </w:pPr>
            <w:r>
              <w:t>Jefferson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Norrell</w:t>
            </w:r>
          </w:p>
        </w:tc>
        <w:tc>
          <w:tcPr>
            <w:tcW w:w="2179" w:type="dxa"/>
            <w:shd w:val="clear" w:color="auto" w:fill="auto"/>
          </w:tcPr>
          <w:p w:rsidR="001A1C2C" w:rsidRPr="001A1C2C" w:rsidRDefault="001A1C2C" w:rsidP="001A1C2C">
            <w:pPr>
              <w:tabs>
                <w:tab w:val="right" w:leader="dot" w:pos="5760"/>
              </w:tabs>
              <w:ind w:firstLine="0"/>
            </w:pPr>
            <w:r>
              <w:t>Ott</w:t>
            </w:r>
          </w:p>
        </w:tc>
        <w:tc>
          <w:tcPr>
            <w:tcW w:w="2180" w:type="dxa"/>
            <w:shd w:val="clear" w:color="auto" w:fill="auto"/>
          </w:tcPr>
          <w:p w:rsidR="001A1C2C" w:rsidRPr="001A1C2C" w:rsidRDefault="001A1C2C" w:rsidP="001A1C2C">
            <w:pPr>
              <w:tabs>
                <w:tab w:val="right" w:leader="dot" w:pos="5760"/>
              </w:tabs>
              <w:ind w:firstLine="0"/>
            </w:pPr>
            <w:r>
              <w:t>Pendarvis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Ridgeway</w:t>
            </w:r>
          </w:p>
        </w:tc>
        <w:tc>
          <w:tcPr>
            <w:tcW w:w="2179" w:type="dxa"/>
            <w:shd w:val="clear" w:color="auto" w:fill="auto"/>
          </w:tcPr>
          <w:p w:rsidR="001A1C2C" w:rsidRPr="001A1C2C" w:rsidRDefault="001A1C2C" w:rsidP="001A1C2C">
            <w:pPr>
              <w:tabs>
                <w:tab w:val="right" w:leader="dot" w:pos="5760"/>
              </w:tabs>
              <w:ind w:firstLine="0"/>
            </w:pPr>
            <w:r>
              <w:t>M. Rivers</w:t>
            </w:r>
          </w:p>
        </w:tc>
        <w:tc>
          <w:tcPr>
            <w:tcW w:w="2180" w:type="dxa"/>
            <w:shd w:val="clear" w:color="auto" w:fill="auto"/>
          </w:tcPr>
          <w:p w:rsidR="001A1C2C" w:rsidRPr="001A1C2C" w:rsidRDefault="001A1C2C" w:rsidP="001A1C2C">
            <w:pPr>
              <w:tabs>
                <w:tab w:val="right" w:leader="dot" w:pos="5760"/>
              </w:tabs>
              <w:ind w:firstLine="0"/>
            </w:pPr>
            <w:r>
              <w:t>Rutherford</w:t>
            </w:r>
          </w:p>
        </w:tc>
      </w:tr>
      <w:tr w:rsidR="001A1C2C" w:rsidRPr="001A1C2C" w:rsidTr="001A1C2C">
        <w:tc>
          <w:tcPr>
            <w:tcW w:w="2179" w:type="dxa"/>
            <w:shd w:val="clear" w:color="auto" w:fill="auto"/>
          </w:tcPr>
          <w:p w:rsidR="001A1C2C" w:rsidRPr="001A1C2C" w:rsidRDefault="001A1C2C" w:rsidP="00E2321A">
            <w:pPr>
              <w:keepNext/>
              <w:tabs>
                <w:tab w:val="right" w:leader="dot" w:pos="5760"/>
              </w:tabs>
              <w:ind w:firstLine="0"/>
            </w:pPr>
            <w:r>
              <w:t>J. E. Smith</w:t>
            </w:r>
          </w:p>
        </w:tc>
        <w:tc>
          <w:tcPr>
            <w:tcW w:w="2179" w:type="dxa"/>
            <w:shd w:val="clear" w:color="auto" w:fill="auto"/>
          </w:tcPr>
          <w:p w:rsidR="001A1C2C" w:rsidRPr="001A1C2C" w:rsidRDefault="001A1C2C" w:rsidP="00E2321A">
            <w:pPr>
              <w:keepNext/>
              <w:tabs>
                <w:tab w:val="right" w:leader="dot" w:pos="5760"/>
              </w:tabs>
              <w:ind w:firstLine="0"/>
            </w:pPr>
            <w:r>
              <w:t>Stavrinakis</w:t>
            </w:r>
          </w:p>
        </w:tc>
        <w:tc>
          <w:tcPr>
            <w:tcW w:w="2180" w:type="dxa"/>
            <w:shd w:val="clear" w:color="auto" w:fill="auto"/>
          </w:tcPr>
          <w:p w:rsidR="001A1C2C" w:rsidRPr="001A1C2C" w:rsidRDefault="001A1C2C" w:rsidP="00E2321A">
            <w:pPr>
              <w:keepNext/>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E2321A">
            <w:pPr>
              <w:keepNext/>
              <w:tabs>
                <w:tab w:val="right" w:leader="dot" w:pos="5760"/>
              </w:tabs>
              <w:ind w:firstLine="0"/>
            </w:pPr>
            <w:r>
              <w:t>Williams</w:t>
            </w:r>
          </w:p>
        </w:tc>
        <w:tc>
          <w:tcPr>
            <w:tcW w:w="2179" w:type="dxa"/>
            <w:shd w:val="clear" w:color="auto" w:fill="auto"/>
          </w:tcPr>
          <w:p w:rsidR="001A1C2C" w:rsidRPr="001A1C2C" w:rsidRDefault="001A1C2C" w:rsidP="00E2321A">
            <w:pPr>
              <w:keepNext/>
              <w:tabs>
                <w:tab w:val="right" w:leader="dot" w:pos="5760"/>
              </w:tabs>
              <w:ind w:firstLine="0"/>
            </w:pPr>
          </w:p>
        </w:tc>
        <w:tc>
          <w:tcPr>
            <w:tcW w:w="2180" w:type="dxa"/>
            <w:shd w:val="clear" w:color="auto" w:fill="auto"/>
          </w:tcPr>
          <w:p w:rsidR="001A1C2C" w:rsidRPr="001A1C2C" w:rsidRDefault="001A1C2C" w:rsidP="00E2321A">
            <w:pPr>
              <w:keepNext/>
              <w:tabs>
                <w:tab w:val="right" w:leader="dot" w:pos="5760"/>
              </w:tabs>
              <w:ind w:firstLine="0"/>
            </w:pPr>
          </w:p>
        </w:tc>
      </w:tr>
    </w:tbl>
    <w:p w:rsidR="001A1C2C" w:rsidRDefault="001A1C2C" w:rsidP="00E2321A">
      <w:pPr>
        <w:keepNext/>
        <w:tabs>
          <w:tab w:val="right" w:leader="dot" w:pos="5760"/>
        </w:tabs>
      </w:pPr>
    </w:p>
    <w:p w:rsidR="001A1C2C" w:rsidRDefault="001A1C2C" w:rsidP="00E2321A">
      <w:pPr>
        <w:keepNext/>
        <w:tabs>
          <w:tab w:val="right" w:leader="dot" w:pos="5760"/>
        </w:tabs>
        <w:jc w:val="center"/>
        <w:rPr>
          <w:b/>
        </w:rPr>
      </w:pPr>
      <w:r w:rsidRPr="001A1C2C">
        <w:rPr>
          <w:b/>
        </w:rPr>
        <w:t>Total--37</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D402CC" w:rsidRDefault="001A1C2C" w:rsidP="001A1C2C">
      <w:pPr>
        <w:widowControl w:val="0"/>
        <w:rPr>
          <w:snapToGrid w:val="0"/>
        </w:rPr>
      </w:pPr>
      <w:r w:rsidRPr="00D402CC">
        <w:rPr>
          <w:snapToGrid w:val="0"/>
        </w:rPr>
        <w:t xml:space="preserve">Reps. CASKEY and ROBINSON-SIMPSON proposed the following Amendment No. 62A </w:t>
      </w:r>
      <w:r w:rsidR="007862E2">
        <w:rPr>
          <w:snapToGrid w:val="0"/>
        </w:rPr>
        <w:t xml:space="preserve">to H. 4950 </w:t>
      </w:r>
      <w:r w:rsidRPr="00D402CC">
        <w:rPr>
          <w:snapToGrid w:val="0"/>
        </w:rPr>
        <w:t>(Doc Name H:\LEGWORK\HOUSE\</w:t>
      </w:r>
      <w:r w:rsidR="007862E2">
        <w:rPr>
          <w:snapToGrid w:val="0"/>
        </w:rPr>
        <w:t xml:space="preserve"> </w:t>
      </w:r>
      <w:r w:rsidRPr="00D402CC">
        <w:rPr>
          <w:snapToGrid w:val="0"/>
        </w:rPr>
        <w:t>AMEND\H-WM\001\IMMIGRATION COMPLIANCE MC.DOCX), which was adopted:</w:t>
      </w:r>
    </w:p>
    <w:p w:rsidR="001A1C2C" w:rsidRPr="00D402CC" w:rsidRDefault="001A1C2C" w:rsidP="001A1C2C">
      <w:pPr>
        <w:rPr>
          <w:snapToGrid w:val="0"/>
        </w:rPr>
      </w:pPr>
      <w:r w:rsidRPr="00D402CC">
        <w:rPr>
          <w:snapToGrid w:val="0"/>
        </w:rPr>
        <w:t>Amend the bill, as and if amended, Part IB, Section 117, GENERAL PROVISIONS, page 510, by amending amendment h:\legwork\house\amend\council\dg\4950C048.bbm.dg18.docx, by striking the new proviso (GP: Immigration Compliance Report) in its entirety any inserting:</w:t>
      </w:r>
    </w:p>
    <w:p w:rsidR="001A1C2C" w:rsidRPr="00D402CC" w:rsidRDefault="001A1C2C" w:rsidP="001A1C2C">
      <w:pPr>
        <w:rPr>
          <w:i/>
          <w:snapToGrid w:val="0"/>
          <w:u w:val="single"/>
        </w:rPr>
      </w:pPr>
      <w:r w:rsidRPr="00D402CC">
        <w:rPr>
          <w:snapToGrid w:val="0"/>
        </w:rPr>
        <w:t>/</w:t>
      </w:r>
      <w:r w:rsidRPr="00D402CC">
        <w:rPr>
          <w:snapToGrid w:val="0"/>
        </w:rPr>
        <w:tab/>
      </w:r>
      <w:r w:rsidRPr="00D402CC">
        <w:rPr>
          <w:i/>
          <w:snapToGrid w:val="0"/>
          <w:u w:val="single"/>
        </w:rPr>
        <w:t>(GP: Immigration Compliance)  A resident of a political subdivision in this State, the Attorney General, or both, may bring a civil action in the circuit court in which the resident and political subdivision are located to enjoin:</w:t>
      </w:r>
    </w:p>
    <w:p w:rsidR="001A1C2C" w:rsidRPr="00D402CC" w:rsidRDefault="001A1C2C" w:rsidP="001A1C2C">
      <w:pPr>
        <w:rPr>
          <w:i/>
          <w:snapToGrid w:val="0"/>
          <w:u w:val="single"/>
        </w:rPr>
      </w:pPr>
      <w:r w:rsidRPr="00D402CC">
        <w:rPr>
          <w:snapToGrid w:val="0"/>
        </w:rPr>
        <w:tab/>
      </w:r>
      <w:r w:rsidRPr="00D402CC">
        <w:rPr>
          <w:snapToGrid w:val="0"/>
        </w:rPr>
        <w:tab/>
      </w:r>
      <w:r w:rsidRPr="00D402CC">
        <w:rPr>
          <w:i/>
          <w:snapToGrid w:val="0"/>
          <w:u w:val="single"/>
        </w:rPr>
        <w:t>(1)</w:t>
      </w:r>
      <w:r w:rsidRPr="00D402CC">
        <w:rPr>
          <w:i/>
          <w:snapToGrid w:val="0"/>
          <w:u w:val="single"/>
        </w:rPr>
        <w:tab/>
        <w:t>an enactment by the political subdivision of any ordinance or policy that intentionally limits or prohibits a law enforcement officer, local official, or local government employee from seeking to enforce a state law with regard to immigration;</w:t>
      </w:r>
    </w:p>
    <w:p w:rsidR="001A1C2C" w:rsidRPr="00D402CC" w:rsidRDefault="001A1C2C" w:rsidP="001A1C2C">
      <w:pPr>
        <w:rPr>
          <w:i/>
          <w:snapToGrid w:val="0"/>
          <w:u w:val="single"/>
        </w:rPr>
      </w:pPr>
      <w:r w:rsidRPr="00D402CC">
        <w:rPr>
          <w:snapToGrid w:val="0"/>
        </w:rPr>
        <w:tab/>
      </w:r>
      <w:r w:rsidRPr="00D402CC">
        <w:rPr>
          <w:snapToGrid w:val="0"/>
        </w:rPr>
        <w:tab/>
      </w:r>
      <w:r w:rsidRPr="00D402CC">
        <w:rPr>
          <w:i/>
          <w:snapToGrid w:val="0"/>
          <w:u w:val="single"/>
        </w:rPr>
        <w:t>(2)</w:t>
      </w:r>
      <w:r w:rsidRPr="00D402CC">
        <w:rPr>
          <w:i/>
          <w:snapToGrid w:val="0"/>
          <w:u w:val="single"/>
        </w:rPr>
        <w:tab/>
        <w:t>an enactment by the political subdivision of any ordinance or policy that intentionally limits or prohibits a law enforcement officer, local official, or local government employee from communicating to appropriate federal or state officials regarding the immigration status of a person within this State; or</w:t>
      </w:r>
    </w:p>
    <w:p w:rsidR="001A1C2C" w:rsidRPr="00D402CC" w:rsidRDefault="001A1C2C" w:rsidP="001A1C2C">
      <w:pPr>
        <w:rPr>
          <w:i/>
          <w:snapToGrid w:val="0"/>
          <w:u w:val="single"/>
        </w:rPr>
      </w:pPr>
      <w:r w:rsidRPr="00D402CC">
        <w:rPr>
          <w:snapToGrid w:val="0"/>
        </w:rPr>
        <w:tab/>
      </w:r>
      <w:r w:rsidRPr="00D402CC">
        <w:rPr>
          <w:snapToGrid w:val="0"/>
        </w:rPr>
        <w:tab/>
      </w:r>
      <w:r w:rsidRPr="00D402CC">
        <w:rPr>
          <w:i/>
          <w:snapToGrid w:val="0"/>
          <w:u w:val="single"/>
        </w:rPr>
        <w:t>(3)</w:t>
      </w:r>
      <w:r w:rsidRPr="00D402CC">
        <w:rPr>
          <w:i/>
          <w:snapToGrid w:val="0"/>
          <w:u w:val="single"/>
        </w:rPr>
        <w:tab/>
        <w:t>an enactment by the political subdivision of any ordinance, policy, regulation, or other legislation pertaining to the employment, licensing, permitting, or otherwise doing business with a person based upon that person's authorization to work in the United States, which intentionally exceeds or conflicts with federal law or that intentionally conflicts with state law.</w:t>
      </w:r>
    </w:p>
    <w:p w:rsidR="001A1C2C" w:rsidRPr="00D402CC" w:rsidRDefault="001A1C2C" w:rsidP="001A1C2C">
      <w:pPr>
        <w:rPr>
          <w:i/>
          <w:snapToGrid w:val="0"/>
          <w:u w:val="single"/>
        </w:rPr>
      </w:pPr>
      <w:r w:rsidRPr="00D402CC">
        <w:rPr>
          <w:snapToGrid w:val="0"/>
        </w:rPr>
        <w:tab/>
      </w:r>
      <w:r w:rsidRPr="00D402CC">
        <w:rPr>
          <w:i/>
          <w:snapToGrid w:val="0"/>
          <w:u w:val="single"/>
        </w:rPr>
        <w:t>A person who is not a resident of the political subdivision may not bring an action against the political subdivision pursuant to this provision.  The action must be brought against the political subdivision and not against an employee of the political subdivision acting in the employee's individual capacity.</w:t>
      </w:r>
    </w:p>
    <w:p w:rsidR="001A1C2C" w:rsidRPr="00D402CC" w:rsidRDefault="001A1C2C" w:rsidP="001A1C2C">
      <w:pPr>
        <w:rPr>
          <w:i/>
          <w:snapToGrid w:val="0"/>
          <w:u w:val="single"/>
        </w:rPr>
      </w:pPr>
      <w:r w:rsidRPr="00D402CC">
        <w:rPr>
          <w:snapToGrid w:val="0"/>
        </w:rPr>
        <w:tab/>
      </w:r>
      <w:r w:rsidRPr="00D402CC">
        <w:rPr>
          <w:i/>
          <w:snapToGrid w:val="0"/>
          <w:u w:val="single"/>
        </w:rPr>
        <w:t>If the court finds that the political subdivision has intentionally violated this provision:</w:t>
      </w:r>
    </w:p>
    <w:p w:rsidR="001A1C2C" w:rsidRPr="00D402CC" w:rsidRDefault="001A1C2C" w:rsidP="001A1C2C">
      <w:pPr>
        <w:rPr>
          <w:i/>
          <w:snapToGrid w:val="0"/>
          <w:u w:val="single"/>
        </w:rPr>
      </w:pPr>
      <w:r w:rsidRPr="00D402CC">
        <w:rPr>
          <w:i/>
          <w:snapToGrid w:val="0"/>
        </w:rPr>
        <w:tab/>
      </w:r>
      <w:r w:rsidRPr="00D402CC">
        <w:rPr>
          <w:i/>
          <w:snapToGrid w:val="0"/>
        </w:rPr>
        <w:tab/>
      </w:r>
      <w:r w:rsidRPr="00D402CC">
        <w:rPr>
          <w:i/>
          <w:snapToGrid w:val="0"/>
          <w:u w:val="single"/>
        </w:rPr>
        <w:t>(1)</w:t>
      </w:r>
      <w:r w:rsidRPr="00D402CC">
        <w:rPr>
          <w:i/>
          <w:snapToGrid w:val="0"/>
          <w:u w:val="single"/>
        </w:rPr>
        <w:tab/>
        <w:t>the court shall enjoin the enactment, action, policy, or practice, and may enter a judgment against the political subdivision of not less than one thousand dollars nor more than five thousand dollars for each day that the enactment, action, policy, or practice remains or remained in effect; provided, the proceeds from any such judgment must be used to reimburse the resident's reasonable attorney's fees and any remaining proceeds must be used to cover the administrative costs of implementing, investigating, and enforcing the provisions of Chapter 8, Title 41; and</w:t>
      </w:r>
    </w:p>
    <w:p w:rsidR="001A1C2C" w:rsidRPr="00D402CC" w:rsidRDefault="001A1C2C" w:rsidP="001A1C2C">
      <w:pPr>
        <w:rPr>
          <w:i/>
          <w:snapToGrid w:val="0"/>
          <w:u w:val="single"/>
        </w:rPr>
      </w:pPr>
      <w:r w:rsidRPr="00D402CC">
        <w:rPr>
          <w:i/>
          <w:snapToGrid w:val="0"/>
        </w:rPr>
        <w:tab/>
      </w:r>
      <w:r w:rsidRPr="00D402CC">
        <w:rPr>
          <w:i/>
          <w:snapToGrid w:val="0"/>
        </w:rPr>
        <w:tab/>
      </w:r>
      <w:r w:rsidRPr="00D402CC">
        <w:rPr>
          <w:i/>
          <w:snapToGrid w:val="0"/>
          <w:u w:val="single"/>
        </w:rPr>
        <w:t>(2)</w:t>
      </w:r>
      <w:r w:rsidRPr="00D402CC">
        <w:rPr>
          <w:i/>
          <w:snapToGrid w:val="0"/>
          <w:u w:val="single"/>
        </w:rPr>
        <w:tab/>
        <w:t>the political subdivision may not receive Local Government Fund appropriations for the current fiscal year after the finding is made.</w:t>
      </w:r>
    </w:p>
    <w:p w:rsidR="001A1C2C" w:rsidRPr="00D402CC" w:rsidRDefault="001A1C2C" w:rsidP="001A1C2C">
      <w:pPr>
        <w:rPr>
          <w:i/>
          <w:snapToGrid w:val="0"/>
          <w:u w:val="single"/>
        </w:rPr>
      </w:pPr>
      <w:r w:rsidRPr="00D402CC">
        <w:rPr>
          <w:snapToGrid w:val="0"/>
        </w:rPr>
        <w:tab/>
      </w:r>
      <w:r w:rsidRPr="00D402CC">
        <w:rPr>
          <w:i/>
          <w:snapToGrid w:val="0"/>
          <w:u w:val="single"/>
        </w:rPr>
        <w:t>Except as provided by federal law, officers and agencies of this State and political subdivisions of this State may not be prohibited or restricted from sending, receiving, or maintaining information related to the immigration status of any person or exchanging that information with other federal, state, or local government entities for the following purposes:</w:t>
      </w:r>
    </w:p>
    <w:p w:rsidR="001A1C2C" w:rsidRPr="00D402CC" w:rsidRDefault="001A1C2C" w:rsidP="001A1C2C">
      <w:pPr>
        <w:rPr>
          <w:i/>
          <w:snapToGrid w:val="0"/>
          <w:u w:val="single"/>
        </w:rPr>
      </w:pPr>
      <w:r w:rsidRPr="00D402CC">
        <w:rPr>
          <w:snapToGrid w:val="0"/>
        </w:rPr>
        <w:tab/>
      </w:r>
      <w:r w:rsidRPr="00D402CC">
        <w:rPr>
          <w:snapToGrid w:val="0"/>
        </w:rPr>
        <w:tab/>
      </w:r>
      <w:r w:rsidRPr="00D402CC">
        <w:rPr>
          <w:i/>
          <w:snapToGrid w:val="0"/>
          <w:u w:val="single"/>
        </w:rPr>
        <w:t>(1)</w:t>
      </w:r>
      <w:r w:rsidRPr="00D402CC">
        <w:rPr>
          <w:i/>
          <w:snapToGrid w:val="0"/>
          <w:u w:val="single"/>
        </w:rPr>
        <w:tab/>
        <w:t>determining eligibility for any public benefit, service, or license provided by the federal government, this State, or a political subdivision of this State;</w:t>
      </w:r>
    </w:p>
    <w:p w:rsidR="001A1C2C" w:rsidRPr="00D402CC" w:rsidRDefault="001A1C2C" w:rsidP="001A1C2C">
      <w:pPr>
        <w:rPr>
          <w:i/>
          <w:snapToGrid w:val="0"/>
          <w:u w:val="single"/>
        </w:rPr>
      </w:pPr>
      <w:r w:rsidRPr="00D402CC">
        <w:rPr>
          <w:snapToGrid w:val="0"/>
        </w:rPr>
        <w:tab/>
      </w:r>
      <w:r w:rsidRPr="00D402CC">
        <w:rPr>
          <w:snapToGrid w:val="0"/>
        </w:rPr>
        <w:tab/>
      </w:r>
      <w:r w:rsidRPr="00D402CC">
        <w:rPr>
          <w:i/>
          <w:snapToGrid w:val="0"/>
          <w:u w:val="single"/>
        </w:rPr>
        <w:t>(2)</w:t>
      </w:r>
      <w:r w:rsidRPr="00D402CC">
        <w:rPr>
          <w:i/>
          <w:snapToGrid w:val="0"/>
          <w:u w:val="single"/>
        </w:rPr>
        <w:tab/>
        <w:t>verifying any claim of residence or domicile, if determination of residence or domicile is required under the laws of this State or a judicial order issued pursuant to a civil or criminal proceeding in this State;</w:t>
      </w:r>
    </w:p>
    <w:p w:rsidR="001A1C2C" w:rsidRPr="00D402CC" w:rsidRDefault="001A1C2C" w:rsidP="001A1C2C">
      <w:pPr>
        <w:rPr>
          <w:i/>
          <w:snapToGrid w:val="0"/>
          <w:u w:val="single"/>
        </w:rPr>
      </w:pPr>
      <w:r w:rsidRPr="00D402CC">
        <w:rPr>
          <w:snapToGrid w:val="0"/>
        </w:rPr>
        <w:tab/>
      </w:r>
      <w:r w:rsidRPr="00D402CC">
        <w:rPr>
          <w:snapToGrid w:val="0"/>
        </w:rPr>
        <w:tab/>
      </w:r>
      <w:r w:rsidRPr="00D402CC">
        <w:rPr>
          <w:i/>
          <w:snapToGrid w:val="0"/>
          <w:u w:val="single"/>
        </w:rPr>
        <w:t>(3)</w:t>
      </w:r>
      <w:r w:rsidRPr="00D402CC">
        <w:rPr>
          <w:i/>
          <w:snapToGrid w:val="0"/>
          <w:u w:val="single"/>
        </w:rPr>
        <w:tab/>
        <w:t>determining whether an alien is in compliance with the federal registration laws prescribed by Chapter 7, Title II of the federal Immigration and Nationality Act; or</w:t>
      </w:r>
    </w:p>
    <w:p w:rsidR="001A1C2C" w:rsidRPr="00D402CC" w:rsidRDefault="001A1C2C" w:rsidP="001A1C2C">
      <w:pPr>
        <w:rPr>
          <w:i/>
          <w:snapToGrid w:val="0"/>
          <w:u w:val="single"/>
        </w:rPr>
      </w:pPr>
      <w:r w:rsidRPr="00D402CC">
        <w:rPr>
          <w:snapToGrid w:val="0"/>
        </w:rPr>
        <w:tab/>
      </w:r>
      <w:r w:rsidRPr="00D402CC">
        <w:rPr>
          <w:snapToGrid w:val="0"/>
        </w:rPr>
        <w:tab/>
      </w:r>
      <w:r w:rsidRPr="00D402CC">
        <w:rPr>
          <w:i/>
          <w:snapToGrid w:val="0"/>
          <w:u w:val="single"/>
        </w:rPr>
        <w:t>(4)</w:t>
      </w:r>
      <w:r w:rsidRPr="00D402CC">
        <w:rPr>
          <w:i/>
          <w:snapToGrid w:val="0"/>
          <w:u w:val="single"/>
        </w:rPr>
        <w:tab/>
        <w:t>pursuant to 8 U.S.C. Section 1373 and 8 U.S.C. Section 1644.</w:t>
      </w:r>
    </w:p>
    <w:p w:rsidR="001A1C2C" w:rsidRPr="00D402CC" w:rsidRDefault="001A1C2C" w:rsidP="001A1C2C">
      <w:pPr>
        <w:rPr>
          <w:i/>
          <w:snapToGrid w:val="0"/>
        </w:rPr>
      </w:pPr>
      <w:r w:rsidRPr="00D402CC">
        <w:rPr>
          <w:i/>
          <w:snapToGrid w:val="0"/>
        </w:rPr>
        <w:tab/>
      </w:r>
      <w:r w:rsidRPr="00D402CC">
        <w:rPr>
          <w:i/>
          <w:snapToGrid w:val="0"/>
          <w:u w:val="single"/>
        </w:rPr>
        <w:t>A political subdivision that pursuant to this provision has been afforded due process and found by a court to have violated this provision may not receive Local Government Fund appropriations for the current fiscal year after the finding is made.</w:t>
      </w:r>
    </w:p>
    <w:p w:rsidR="001A1C2C" w:rsidRPr="00D402CC" w:rsidRDefault="001A1C2C" w:rsidP="001A1C2C">
      <w:pPr>
        <w:widowControl w:val="0"/>
        <w:rPr>
          <w:snapToGrid w:val="0"/>
        </w:rPr>
      </w:pPr>
      <w:r w:rsidRPr="00D402CC">
        <w:rPr>
          <w:snapToGrid w:val="0"/>
        </w:rPr>
        <w:t>Renumber sections to conform.</w:t>
      </w:r>
    </w:p>
    <w:p w:rsidR="001A1C2C" w:rsidRDefault="001A1C2C" w:rsidP="001A1C2C">
      <w:pPr>
        <w:widowControl w:val="0"/>
      </w:pPr>
      <w:r w:rsidRPr="00D402CC">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CASKEY explained the amendment.</w:t>
      </w:r>
    </w:p>
    <w:p w:rsidR="001A1C2C" w:rsidRDefault="00E2321A" w:rsidP="001A1C2C">
      <w:pPr>
        <w:tabs>
          <w:tab w:val="right" w:leader="dot" w:pos="5760"/>
        </w:tabs>
      </w:pPr>
      <w:r>
        <w:br w:type="column"/>
      </w:r>
      <w:r w:rsidR="001A1C2C">
        <w:t xml:space="preserve">The yeas and nays were taken resulting as follows: </w:t>
      </w:r>
    </w:p>
    <w:p w:rsidR="001A1C2C" w:rsidRDefault="001A1C2C" w:rsidP="001A1C2C">
      <w:pPr>
        <w:tabs>
          <w:tab w:val="right" w:leader="dot" w:pos="5760"/>
        </w:tabs>
        <w:jc w:val="center"/>
      </w:pPr>
      <w:r>
        <w:t xml:space="preserve"> </w:t>
      </w:r>
      <w:bookmarkStart w:id="184" w:name="vote_start483"/>
      <w:bookmarkEnd w:id="184"/>
      <w:r>
        <w:t>Yeas 89; Nays 11</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Allison</w:t>
            </w:r>
          </w:p>
        </w:tc>
        <w:tc>
          <w:tcPr>
            <w:tcW w:w="2180" w:type="dxa"/>
            <w:shd w:val="clear" w:color="auto" w:fill="auto"/>
          </w:tcPr>
          <w:p w:rsidR="001A1C2C" w:rsidRPr="001A1C2C" w:rsidRDefault="001A1C2C" w:rsidP="001A1C2C">
            <w:pPr>
              <w:keepNext/>
              <w:tabs>
                <w:tab w:val="right" w:leader="dot" w:pos="5760"/>
              </w:tabs>
              <w:ind w:firstLine="0"/>
            </w:pPr>
            <w:r>
              <w:t>Anderson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Atkinson</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Bannister</w:t>
            </w:r>
          </w:p>
        </w:tc>
        <w:tc>
          <w:tcPr>
            <w:tcW w:w="2179" w:type="dxa"/>
            <w:shd w:val="clear" w:color="auto" w:fill="auto"/>
          </w:tcPr>
          <w:p w:rsidR="001A1C2C" w:rsidRPr="001A1C2C" w:rsidRDefault="001A1C2C" w:rsidP="001A1C2C">
            <w:pPr>
              <w:tabs>
                <w:tab w:val="right" w:leader="dot" w:pos="5760"/>
              </w:tabs>
              <w:ind w:firstLine="0"/>
            </w:pPr>
            <w:r>
              <w:t>Bennett</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Bowers</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Caskey</w:t>
            </w:r>
          </w:p>
        </w:tc>
        <w:tc>
          <w:tcPr>
            <w:tcW w:w="2179" w:type="dxa"/>
            <w:shd w:val="clear" w:color="auto" w:fill="auto"/>
          </w:tcPr>
          <w:p w:rsidR="001A1C2C" w:rsidRPr="001A1C2C" w:rsidRDefault="001A1C2C" w:rsidP="001A1C2C">
            <w:pPr>
              <w:tabs>
                <w:tab w:val="right" w:leader="dot" w:pos="5760"/>
              </w:tabs>
              <w:ind w:firstLine="0"/>
            </w:pPr>
            <w:r>
              <w:t>Clary</w:t>
            </w:r>
          </w:p>
        </w:tc>
        <w:tc>
          <w:tcPr>
            <w:tcW w:w="2180" w:type="dxa"/>
            <w:shd w:val="clear" w:color="auto" w:fill="auto"/>
          </w:tcPr>
          <w:p w:rsidR="001A1C2C" w:rsidRPr="001A1C2C" w:rsidRDefault="001A1C2C" w:rsidP="001A1C2C">
            <w:pPr>
              <w:tabs>
                <w:tab w:val="right" w:leader="dot" w:pos="5760"/>
              </w:tabs>
              <w:ind w:firstLine="0"/>
            </w:pPr>
            <w:r>
              <w:t>Clemmons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Clyburn</w:t>
            </w:r>
          </w:p>
        </w:tc>
        <w:tc>
          <w:tcPr>
            <w:tcW w:w="2179" w:type="dxa"/>
            <w:shd w:val="clear" w:color="auto" w:fill="auto"/>
          </w:tcPr>
          <w:p w:rsidR="001A1C2C" w:rsidRPr="001A1C2C" w:rsidRDefault="001A1C2C" w:rsidP="001A1C2C">
            <w:pPr>
              <w:tabs>
                <w:tab w:val="right" w:leader="dot" w:pos="5760"/>
              </w:tabs>
              <w:ind w:firstLine="0"/>
            </w:pPr>
            <w:r>
              <w:t>Cobb-Hunter</w:t>
            </w:r>
          </w:p>
        </w:tc>
        <w:tc>
          <w:tcPr>
            <w:tcW w:w="2180" w:type="dxa"/>
            <w:shd w:val="clear" w:color="auto" w:fill="auto"/>
          </w:tcPr>
          <w:p w:rsidR="001A1C2C" w:rsidRPr="001A1C2C" w:rsidRDefault="001A1C2C" w:rsidP="001A1C2C">
            <w:pPr>
              <w:tabs>
                <w:tab w:val="right" w:leader="dot" w:pos="5760"/>
              </w:tabs>
              <w:ind w:firstLine="0"/>
            </w:pPr>
            <w:r>
              <w:t>Cogswell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Cole</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Felder</w:t>
            </w:r>
          </w:p>
        </w:tc>
        <w:tc>
          <w:tcPr>
            <w:tcW w:w="2179" w:type="dxa"/>
            <w:shd w:val="clear" w:color="auto" w:fill="auto"/>
          </w:tcPr>
          <w:p w:rsidR="001A1C2C" w:rsidRPr="001A1C2C" w:rsidRDefault="001A1C2C" w:rsidP="001A1C2C">
            <w:pPr>
              <w:tabs>
                <w:tab w:val="right" w:leader="dot" w:pos="5760"/>
              </w:tabs>
              <w:ind w:firstLine="0"/>
            </w:pPr>
            <w:r>
              <w:t>Finlay</w:t>
            </w:r>
          </w:p>
        </w:tc>
        <w:tc>
          <w:tcPr>
            <w:tcW w:w="2180" w:type="dxa"/>
            <w:shd w:val="clear" w:color="auto" w:fill="auto"/>
          </w:tcPr>
          <w:p w:rsidR="001A1C2C" w:rsidRPr="001A1C2C" w:rsidRDefault="001A1C2C" w:rsidP="001A1C2C">
            <w:pPr>
              <w:tabs>
                <w:tab w:val="right" w:leader="dot" w:pos="5760"/>
              </w:tabs>
              <w:ind w:firstLine="0"/>
            </w:pPr>
            <w:r>
              <w:t>Forrest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Herbkersman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Hixon</w:t>
            </w:r>
          </w:p>
        </w:tc>
        <w:tc>
          <w:tcPr>
            <w:tcW w:w="2180" w:type="dxa"/>
            <w:shd w:val="clear" w:color="auto" w:fill="auto"/>
          </w:tcPr>
          <w:p w:rsidR="001A1C2C" w:rsidRPr="001A1C2C" w:rsidRDefault="001A1C2C" w:rsidP="001A1C2C">
            <w:pPr>
              <w:tabs>
                <w:tab w:val="right" w:leader="dot" w:pos="5760"/>
              </w:tabs>
              <w:ind w:firstLine="0"/>
            </w:pPr>
            <w:r>
              <w:t>Hosey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Howard</w:t>
            </w:r>
          </w:p>
        </w:tc>
        <w:tc>
          <w:tcPr>
            <w:tcW w:w="2179" w:type="dxa"/>
            <w:shd w:val="clear" w:color="auto" w:fill="auto"/>
          </w:tcPr>
          <w:p w:rsidR="001A1C2C" w:rsidRPr="001A1C2C" w:rsidRDefault="001A1C2C" w:rsidP="001A1C2C">
            <w:pPr>
              <w:tabs>
                <w:tab w:val="right" w:leader="dot" w:pos="5760"/>
              </w:tabs>
              <w:ind w:firstLine="0"/>
            </w:pPr>
            <w:r>
              <w:t>Huggins</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Magnuson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Martin</w:t>
            </w:r>
          </w:p>
        </w:tc>
        <w:tc>
          <w:tcPr>
            <w:tcW w:w="2179" w:type="dxa"/>
            <w:shd w:val="clear" w:color="auto" w:fill="auto"/>
          </w:tcPr>
          <w:p w:rsidR="001A1C2C" w:rsidRPr="001A1C2C" w:rsidRDefault="001A1C2C" w:rsidP="001A1C2C">
            <w:pPr>
              <w:tabs>
                <w:tab w:val="right" w:leader="dot" w:pos="5760"/>
              </w:tabs>
              <w:ind w:firstLine="0"/>
            </w:pPr>
            <w:r>
              <w:t>McCoy</w:t>
            </w:r>
          </w:p>
        </w:tc>
        <w:tc>
          <w:tcPr>
            <w:tcW w:w="2180" w:type="dxa"/>
            <w:shd w:val="clear" w:color="auto" w:fill="auto"/>
          </w:tcPr>
          <w:p w:rsidR="001A1C2C" w:rsidRPr="001A1C2C" w:rsidRDefault="001A1C2C" w:rsidP="001A1C2C">
            <w:pPr>
              <w:tabs>
                <w:tab w:val="right" w:leader="dot" w:pos="5760"/>
              </w:tabs>
              <w:ind w:firstLine="0"/>
            </w:pPr>
            <w:r>
              <w:t>McCravy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McEachern</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Pendarvis</w:t>
            </w:r>
          </w:p>
        </w:tc>
        <w:tc>
          <w:tcPr>
            <w:tcW w:w="2180" w:type="dxa"/>
            <w:shd w:val="clear" w:color="auto" w:fill="auto"/>
          </w:tcPr>
          <w:p w:rsidR="001A1C2C" w:rsidRPr="001A1C2C" w:rsidRDefault="001A1C2C" w:rsidP="001A1C2C">
            <w:pPr>
              <w:tabs>
                <w:tab w:val="right" w:leader="dot" w:pos="5760"/>
              </w:tabs>
              <w:ind w:firstLine="0"/>
            </w:pPr>
            <w:r>
              <w:t>Pitts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Pope</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M.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 Rivers</w:t>
            </w:r>
          </w:p>
        </w:tc>
        <w:tc>
          <w:tcPr>
            <w:tcW w:w="2179" w:type="dxa"/>
            <w:shd w:val="clear" w:color="auto" w:fill="auto"/>
          </w:tcPr>
          <w:p w:rsidR="001A1C2C" w:rsidRPr="001A1C2C" w:rsidRDefault="001A1C2C" w:rsidP="001A1C2C">
            <w:pPr>
              <w:tabs>
                <w:tab w:val="right" w:leader="dot" w:pos="5760"/>
              </w:tabs>
              <w:ind w:firstLine="0"/>
            </w:pPr>
            <w:r>
              <w:t>Rutherford</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 E. Smith</w:t>
            </w:r>
          </w:p>
        </w:tc>
        <w:tc>
          <w:tcPr>
            <w:tcW w:w="2179" w:type="dxa"/>
            <w:shd w:val="clear" w:color="auto" w:fill="auto"/>
          </w:tcPr>
          <w:p w:rsidR="001A1C2C" w:rsidRPr="001A1C2C" w:rsidRDefault="001A1C2C" w:rsidP="001A1C2C">
            <w:pPr>
              <w:tabs>
                <w:tab w:val="right" w:leader="dot" w:pos="5760"/>
              </w:tabs>
              <w:ind w:firstLine="0"/>
            </w:pPr>
            <w:r>
              <w:t>Sottile</w:t>
            </w:r>
          </w:p>
        </w:tc>
        <w:tc>
          <w:tcPr>
            <w:tcW w:w="2180" w:type="dxa"/>
            <w:shd w:val="clear" w:color="auto" w:fill="auto"/>
          </w:tcPr>
          <w:p w:rsidR="001A1C2C" w:rsidRPr="001A1C2C" w:rsidRDefault="001A1C2C" w:rsidP="001A1C2C">
            <w:pPr>
              <w:tabs>
                <w:tab w:val="right" w:leader="dot" w:pos="5760"/>
              </w:tabs>
              <w:ind w:firstLine="0"/>
            </w:pPr>
            <w:r>
              <w:t>Spires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Stavrinakis</w:t>
            </w:r>
          </w:p>
        </w:tc>
        <w:tc>
          <w:tcPr>
            <w:tcW w:w="2179" w:type="dxa"/>
            <w:shd w:val="clear" w:color="auto" w:fill="auto"/>
          </w:tcPr>
          <w:p w:rsidR="001A1C2C" w:rsidRPr="001A1C2C" w:rsidRDefault="001A1C2C" w:rsidP="001A1C2C">
            <w:pPr>
              <w:tabs>
                <w:tab w:val="right" w:leader="dot" w:pos="5760"/>
              </w:tabs>
              <w:ind w:firstLine="0"/>
            </w:pPr>
            <w:r>
              <w:t>Tallon</w:t>
            </w:r>
          </w:p>
        </w:tc>
        <w:tc>
          <w:tcPr>
            <w:tcW w:w="2180" w:type="dxa"/>
            <w:shd w:val="clear" w:color="auto" w:fill="auto"/>
          </w:tcPr>
          <w:p w:rsidR="001A1C2C" w:rsidRPr="001A1C2C" w:rsidRDefault="001A1C2C" w:rsidP="001A1C2C">
            <w:pPr>
              <w:tabs>
                <w:tab w:val="right" w:leader="dot" w:pos="5760"/>
              </w:tabs>
              <w:ind w:firstLine="0"/>
            </w:pPr>
            <w:r>
              <w:t>Taylor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Thigpen</w:t>
            </w:r>
          </w:p>
        </w:tc>
        <w:tc>
          <w:tcPr>
            <w:tcW w:w="2179" w:type="dxa"/>
            <w:shd w:val="clear" w:color="auto" w:fill="auto"/>
          </w:tcPr>
          <w:p w:rsidR="001A1C2C" w:rsidRPr="001A1C2C" w:rsidRDefault="001A1C2C" w:rsidP="001A1C2C">
            <w:pPr>
              <w:tabs>
                <w:tab w:val="right" w:leader="dot" w:pos="5760"/>
              </w:tabs>
              <w:ind w:firstLine="0"/>
            </w:pPr>
            <w:r>
              <w:t>Toole</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White</w:t>
            </w:r>
          </w:p>
        </w:tc>
        <w:tc>
          <w:tcPr>
            <w:tcW w:w="2179" w:type="dxa"/>
            <w:shd w:val="clear" w:color="auto" w:fill="auto"/>
          </w:tcPr>
          <w:p w:rsidR="001A1C2C" w:rsidRPr="001A1C2C" w:rsidRDefault="001A1C2C" w:rsidP="001A1C2C">
            <w:pPr>
              <w:keepNext/>
              <w:tabs>
                <w:tab w:val="right" w:leader="dot" w:pos="5760"/>
              </w:tabs>
              <w:ind w:firstLine="0"/>
            </w:pPr>
            <w:r>
              <w:t>Whitmire</w:t>
            </w:r>
          </w:p>
        </w:tc>
        <w:tc>
          <w:tcPr>
            <w:tcW w:w="2180" w:type="dxa"/>
            <w:shd w:val="clear" w:color="auto" w:fill="auto"/>
          </w:tcPr>
          <w:p w:rsidR="001A1C2C" w:rsidRPr="001A1C2C" w:rsidRDefault="001A1C2C" w:rsidP="001A1C2C">
            <w:pPr>
              <w:keepNext/>
              <w:tabs>
                <w:tab w:val="right" w:leader="dot" w:pos="5760"/>
              </w:tabs>
              <w:ind w:firstLine="0"/>
            </w:pPr>
            <w:r>
              <w:t>Williams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Yow</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Total--89</w:t>
      </w:r>
    </w:p>
    <w:p w:rsidR="001A1C2C" w:rsidRDefault="001A1C2C" w:rsidP="001A1C2C">
      <w:pPr>
        <w:tabs>
          <w:tab w:val="right" w:leader="dot" w:pos="5760"/>
        </w:tabs>
        <w:jc w:val="center"/>
        <w:rPr>
          <w:b/>
        </w:rPr>
      </w:pPr>
    </w:p>
    <w:p w:rsidR="001A1C2C" w:rsidRDefault="001A1C2C" w:rsidP="00E2321A">
      <w:pPr>
        <w:widowControl w:val="0"/>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E2321A">
            <w:pPr>
              <w:widowControl w:val="0"/>
              <w:tabs>
                <w:tab w:val="right" w:leader="dot" w:pos="5760"/>
              </w:tabs>
              <w:ind w:firstLine="0"/>
            </w:pPr>
            <w:r>
              <w:t>Burns</w:t>
            </w:r>
          </w:p>
        </w:tc>
        <w:tc>
          <w:tcPr>
            <w:tcW w:w="2179" w:type="dxa"/>
            <w:shd w:val="clear" w:color="auto" w:fill="auto"/>
          </w:tcPr>
          <w:p w:rsidR="001A1C2C" w:rsidRPr="001A1C2C" w:rsidRDefault="001A1C2C" w:rsidP="00E2321A">
            <w:pPr>
              <w:widowControl w:val="0"/>
              <w:tabs>
                <w:tab w:val="right" w:leader="dot" w:pos="5760"/>
              </w:tabs>
              <w:ind w:firstLine="0"/>
            </w:pPr>
            <w:r>
              <w:t>Chumley</w:t>
            </w:r>
          </w:p>
        </w:tc>
        <w:tc>
          <w:tcPr>
            <w:tcW w:w="2180" w:type="dxa"/>
            <w:shd w:val="clear" w:color="auto" w:fill="auto"/>
          </w:tcPr>
          <w:p w:rsidR="001A1C2C" w:rsidRPr="001A1C2C" w:rsidRDefault="001A1C2C" w:rsidP="00E2321A">
            <w:pPr>
              <w:widowControl w:val="0"/>
              <w:tabs>
                <w:tab w:val="right" w:leader="dot" w:pos="5760"/>
              </w:tabs>
              <w:ind w:firstLine="0"/>
            </w:pPr>
            <w:r>
              <w:t>Crosby</w:t>
            </w:r>
          </w:p>
        </w:tc>
      </w:tr>
      <w:tr w:rsidR="001A1C2C" w:rsidRPr="001A1C2C" w:rsidTr="001A1C2C">
        <w:tc>
          <w:tcPr>
            <w:tcW w:w="2179" w:type="dxa"/>
            <w:shd w:val="clear" w:color="auto" w:fill="auto"/>
          </w:tcPr>
          <w:p w:rsidR="001A1C2C" w:rsidRPr="001A1C2C" w:rsidRDefault="001A1C2C" w:rsidP="00E2321A">
            <w:pPr>
              <w:widowControl w:val="0"/>
              <w:tabs>
                <w:tab w:val="right" w:leader="dot" w:pos="5760"/>
              </w:tabs>
              <w:ind w:firstLine="0"/>
            </w:pPr>
            <w:r>
              <w:t>Daning</w:t>
            </w:r>
          </w:p>
        </w:tc>
        <w:tc>
          <w:tcPr>
            <w:tcW w:w="2179" w:type="dxa"/>
            <w:shd w:val="clear" w:color="auto" w:fill="auto"/>
          </w:tcPr>
          <w:p w:rsidR="001A1C2C" w:rsidRPr="001A1C2C" w:rsidRDefault="001A1C2C" w:rsidP="00E2321A">
            <w:pPr>
              <w:widowControl w:val="0"/>
              <w:tabs>
                <w:tab w:val="right" w:leader="dot" w:pos="5760"/>
              </w:tabs>
              <w:ind w:firstLine="0"/>
            </w:pPr>
            <w:r>
              <w:t>Forrester</w:t>
            </w:r>
          </w:p>
        </w:tc>
        <w:tc>
          <w:tcPr>
            <w:tcW w:w="2180" w:type="dxa"/>
            <w:shd w:val="clear" w:color="auto" w:fill="auto"/>
          </w:tcPr>
          <w:p w:rsidR="001A1C2C" w:rsidRPr="001A1C2C" w:rsidRDefault="001A1C2C" w:rsidP="00E2321A">
            <w:pPr>
              <w:widowControl w:val="0"/>
              <w:tabs>
                <w:tab w:val="right" w:leader="dot" w:pos="5760"/>
              </w:tabs>
              <w:ind w:firstLine="0"/>
            </w:pPr>
            <w:r>
              <w:t>Hiott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Loftis</w:t>
            </w:r>
          </w:p>
        </w:tc>
        <w:tc>
          <w:tcPr>
            <w:tcW w:w="2179" w:type="dxa"/>
            <w:shd w:val="clear" w:color="auto" w:fill="auto"/>
          </w:tcPr>
          <w:p w:rsidR="001A1C2C" w:rsidRPr="001A1C2C" w:rsidRDefault="001A1C2C" w:rsidP="001A1C2C">
            <w:pPr>
              <w:keepNext/>
              <w:tabs>
                <w:tab w:val="right" w:leader="dot" w:pos="5760"/>
              </w:tabs>
              <w:ind w:firstLine="0"/>
            </w:pPr>
            <w:r>
              <w:t>Long</w:t>
            </w:r>
          </w:p>
        </w:tc>
        <w:tc>
          <w:tcPr>
            <w:tcW w:w="2180" w:type="dxa"/>
            <w:shd w:val="clear" w:color="auto" w:fill="auto"/>
          </w:tcPr>
          <w:p w:rsidR="001A1C2C" w:rsidRPr="001A1C2C" w:rsidRDefault="001A1C2C" w:rsidP="001A1C2C">
            <w:pPr>
              <w:keepNext/>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Putnam</w:t>
            </w:r>
          </w:p>
        </w:tc>
        <w:tc>
          <w:tcPr>
            <w:tcW w:w="2179" w:type="dxa"/>
            <w:shd w:val="clear" w:color="auto" w:fill="auto"/>
          </w:tcPr>
          <w:p w:rsidR="001A1C2C" w:rsidRPr="001A1C2C" w:rsidRDefault="001A1C2C" w:rsidP="001A1C2C">
            <w:pPr>
              <w:keepNext/>
              <w:tabs>
                <w:tab w:val="right" w:leader="dot" w:pos="5760"/>
              </w:tabs>
              <w:ind w:firstLine="0"/>
            </w:pPr>
            <w:r>
              <w:t>Thayer</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Total--11</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CE0A10" w:rsidRDefault="001A1C2C" w:rsidP="001A1C2C">
      <w:pPr>
        <w:widowControl w:val="0"/>
        <w:rPr>
          <w:snapToGrid w:val="0"/>
        </w:rPr>
      </w:pPr>
      <w:r w:rsidRPr="00CE0A10">
        <w:rPr>
          <w:snapToGrid w:val="0"/>
        </w:rPr>
        <w:t xml:space="preserve">Rep. LOFTIS proposed the following Amendment No. 63A </w:t>
      </w:r>
      <w:r w:rsidR="007862E2">
        <w:rPr>
          <w:snapToGrid w:val="0"/>
        </w:rPr>
        <w:t xml:space="preserve">to H. 4950 </w:t>
      </w:r>
      <w:r w:rsidRPr="00CE0A10">
        <w:rPr>
          <w:snapToGrid w:val="0"/>
        </w:rPr>
        <w:t>(Doc Name h:\legwork\house\amend\h-wm\002\public utlity relocation-cl.docx), which was tabled:</w:t>
      </w:r>
    </w:p>
    <w:p w:rsidR="001A1C2C" w:rsidRPr="00CE0A10" w:rsidRDefault="001A1C2C" w:rsidP="001A1C2C">
      <w:pPr>
        <w:widowControl w:val="0"/>
        <w:rPr>
          <w:snapToGrid w:val="0"/>
        </w:rPr>
      </w:pPr>
      <w:r w:rsidRPr="00CE0A10">
        <w:rPr>
          <w:snapToGrid w:val="0"/>
        </w:rPr>
        <w:t>Amend the bill, as and if amended, Part IB, Section 84, DEPARTMENT OF TRANSPORTATION, page 419, after line 29, by adding an appropriately numbered paragraph to read:</w:t>
      </w:r>
    </w:p>
    <w:p w:rsidR="001A1C2C" w:rsidRPr="00CE0A10" w:rsidRDefault="001A1C2C" w:rsidP="001A1C2C">
      <w:pPr>
        <w:widowControl w:val="0"/>
        <w:rPr>
          <w:snapToGrid w:val="0"/>
        </w:rPr>
      </w:pPr>
      <w:r w:rsidRPr="00CE0A10">
        <w:rPr>
          <w:snapToGrid w:val="0"/>
        </w:rPr>
        <w:t>/</w:t>
      </w:r>
      <w:r w:rsidRPr="00CE0A10">
        <w:rPr>
          <w:i/>
          <w:snapToGrid w:val="0"/>
          <w:u w:val="single"/>
        </w:rPr>
        <w:tab/>
        <w:t>(DOT: Public Utility Relocation)  From the funds authorized in the current fiscal year, the Department of Transportation may use its federal-aid road and bridge program funds for the relocation of public water and sewer lines in accordance with federal guidelines.</w:t>
      </w:r>
      <w:r w:rsidRPr="00CE0A10">
        <w:rPr>
          <w:snapToGrid w:val="0"/>
        </w:rPr>
        <w:t>/</w:t>
      </w:r>
    </w:p>
    <w:p w:rsidR="001A1C2C" w:rsidRPr="00CE0A10" w:rsidRDefault="001A1C2C" w:rsidP="001A1C2C">
      <w:pPr>
        <w:widowControl w:val="0"/>
        <w:rPr>
          <w:snapToGrid w:val="0"/>
          <w:szCs w:val="18"/>
        </w:rPr>
      </w:pPr>
      <w:r w:rsidRPr="00CE0A10">
        <w:rPr>
          <w:snapToGrid w:val="0"/>
          <w:szCs w:val="18"/>
        </w:rPr>
        <w:t>Renumber sections to conform.</w:t>
      </w:r>
    </w:p>
    <w:p w:rsidR="001A1C2C" w:rsidRDefault="001A1C2C" w:rsidP="001A1C2C">
      <w:pPr>
        <w:widowControl w:val="0"/>
        <w:rPr>
          <w:szCs w:val="18"/>
        </w:rPr>
      </w:pPr>
      <w:r w:rsidRPr="00CE0A10">
        <w:rPr>
          <w:snapToGrid w:val="0"/>
          <w:szCs w:val="18"/>
        </w:rPr>
        <w:t>Amend totals and titles to conform.</w:t>
      </w:r>
    </w:p>
    <w:p w:rsidR="001A1C2C" w:rsidRDefault="001A1C2C" w:rsidP="001A1C2C">
      <w:pPr>
        <w:widowControl w:val="0"/>
        <w:rPr>
          <w:szCs w:val="18"/>
        </w:rPr>
      </w:pPr>
    </w:p>
    <w:p w:rsidR="001A1C2C" w:rsidRDefault="001A1C2C" w:rsidP="001A1C2C">
      <w:pPr>
        <w:tabs>
          <w:tab w:val="right" w:leader="dot" w:pos="5760"/>
        </w:tabs>
      </w:pPr>
      <w:r>
        <w:t>Rep. LOFTIS moved to table the amendment, which was agreed to.</w:t>
      </w:r>
    </w:p>
    <w:p w:rsidR="001A1C2C" w:rsidRDefault="001A1C2C" w:rsidP="001A1C2C">
      <w:pPr>
        <w:tabs>
          <w:tab w:val="right" w:leader="dot" w:pos="5760"/>
        </w:tabs>
      </w:pPr>
    </w:p>
    <w:p w:rsidR="001A1C2C" w:rsidRPr="00B06F80" w:rsidRDefault="001A1C2C" w:rsidP="001A1C2C">
      <w:pPr>
        <w:widowControl w:val="0"/>
        <w:rPr>
          <w:snapToGrid w:val="0"/>
        </w:rPr>
      </w:pPr>
      <w:r w:rsidRPr="00B06F80">
        <w:rPr>
          <w:snapToGrid w:val="0"/>
        </w:rPr>
        <w:t xml:space="preserve">Rep. ELLIOTT proposed the following Amendment No. 64A </w:t>
      </w:r>
      <w:r w:rsidR="007862E2">
        <w:rPr>
          <w:snapToGrid w:val="0"/>
        </w:rPr>
        <w:t xml:space="preserve">to H. 4950 </w:t>
      </w:r>
      <w:r w:rsidRPr="00B06F80">
        <w:rPr>
          <w:snapToGrid w:val="0"/>
        </w:rPr>
        <w:t>(Doc Name h:\legwork\house\amend\h-wm\001\flow thru report.docx), which was tabled:</w:t>
      </w:r>
    </w:p>
    <w:p w:rsidR="001A1C2C" w:rsidRPr="00B06F80" w:rsidRDefault="001A1C2C" w:rsidP="001A1C2C">
      <w:pPr>
        <w:widowControl w:val="0"/>
        <w:rPr>
          <w:snapToGrid w:val="0"/>
        </w:rPr>
      </w:pPr>
      <w:r w:rsidRPr="00B06F80">
        <w:rPr>
          <w:snapToGrid w:val="0"/>
        </w:rPr>
        <w:t>Amend the bill, as and if amended, Part IB, Section 117, GENERAL PROVISIONS, page 510, after line 3, by adding an appropriately numbered paragraph to read:</w:t>
      </w:r>
    </w:p>
    <w:p w:rsidR="001A1C2C" w:rsidRPr="00B06F80" w:rsidRDefault="001A1C2C" w:rsidP="001A1C2C">
      <w:pPr>
        <w:widowControl w:val="0"/>
        <w:rPr>
          <w:i/>
          <w:snapToGrid w:val="0"/>
          <w:u w:val="single"/>
        </w:rPr>
      </w:pPr>
      <w:r w:rsidRPr="00B06F80">
        <w:rPr>
          <w:snapToGrid w:val="0"/>
        </w:rPr>
        <w:t>/</w:t>
      </w:r>
      <w:r w:rsidRPr="00B06F80">
        <w:rPr>
          <w:snapToGrid w:val="0"/>
        </w:rPr>
        <w:tab/>
      </w:r>
      <w:r w:rsidRPr="00B06F80">
        <w:rPr>
          <w:i/>
          <w:snapToGrid w:val="0"/>
          <w:u w:val="single"/>
        </w:rPr>
        <w:t>(GP: Pass Through Funding)  If an agency receives direction from the General Assembly regarding the expenditure of funds not otherwise directed by statute, appropriation, or proviso, the director of the agency must complete the following prior to the expenditure of funds:</w:t>
      </w:r>
    </w:p>
    <w:p w:rsidR="001A1C2C" w:rsidRPr="00B06F80" w:rsidRDefault="001A1C2C" w:rsidP="001A1C2C">
      <w:pPr>
        <w:widowControl w:val="0"/>
        <w:rPr>
          <w:i/>
          <w:snapToGrid w:val="0"/>
          <w:u w:val="single"/>
        </w:rPr>
      </w:pPr>
      <w:r w:rsidRPr="00B06F80">
        <w:rPr>
          <w:snapToGrid w:val="0"/>
        </w:rPr>
        <w:tab/>
      </w:r>
      <w:r w:rsidRPr="00B06F80">
        <w:rPr>
          <w:snapToGrid w:val="0"/>
        </w:rPr>
        <w:tab/>
      </w:r>
      <w:r w:rsidRPr="00B06F80">
        <w:rPr>
          <w:i/>
          <w:snapToGrid w:val="0"/>
          <w:u w:val="single"/>
        </w:rPr>
        <w:t>1.</w:t>
      </w:r>
      <w:r w:rsidRPr="00B06F80">
        <w:rPr>
          <w:i/>
          <w:snapToGrid w:val="0"/>
          <w:u w:val="single"/>
        </w:rPr>
        <w:tab/>
        <w:t xml:space="preserve">Verify, in writing, that all expenditures made from the appropriation align with the mission of the agency; </w:t>
      </w:r>
    </w:p>
    <w:p w:rsidR="001A1C2C" w:rsidRPr="00B06F80" w:rsidRDefault="001A1C2C" w:rsidP="001A1C2C">
      <w:pPr>
        <w:widowControl w:val="0"/>
        <w:rPr>
          <w:i/>
          <w:snapToGrid w:val="0"/>
          <w:u w:val="single"/>
        </w:rPr>
      </w:pPr>
      <w:r w:rsidRPr="00B06F80">
        <w:rPr>
          <w:snapToGrid w:val="0"/>
        </w:rPr>
        <w:tab/>
      </w:r>
      <w:r w:rsidRPr="00B06F80">
        <w:rPr>
          <w:snapToGrid w:val="0"/>
        </w:rPr>
        <w:tab/>
      </w:r>
      <w:r w:rsidRPr="00B06F80">
        <w:rPr>
          <w:i/>
          <w:snapToGrid w:val="0"/>
          <w:u w:val="single"/>
        </w:rPr>
        <w:t>2.</w:t>
      </w:r>
      <w:r w:rsidRPr="00B06F80">
        <w:rPr>
          <w:i/>
          <w:snapToGrid w:val="0"/>
          <w:u w:val="single"/>
        </w:rPr>
        <w:tab/>
        <w:t>Require a written grant or contract with the fund recipient that specifies the anticipated deliverables or outcomes within a specified timeframe; and</w:t>
      </w:r>
    </w:p>
    <w:p w:rsidR="001A1C2C" w:rsidRPr="00B06F80" w:rsidRDefault="001A1C2C" w:rsidP="001A1C2C">
      <w:pPr>
        <w:widowControl w:val="0"/>
        <w:rPr>
          <w:i/>
          <w:snapToGrid w:val="0"/>
          <w:u w:val="single"/>
        </w:rPr>
      </w:pPr>
      <w:r w:rsidRPr="00B06F80">
        <w:rPr>
          <w:snapToGrid w:val="0"/>
        </w:rPr>
        <w:tab/>
      </w:r>
      <w:r w:rsidRPr="00B06F80">
        <w:rPr>
          <w:snapToGrid w:val="0"/>
        </w:rPr>
        <w:tab/>
      </w:r>
      <w:r w:rsidRPr="00B06F80">
        <w:rPr>
          <w:i/>
          <w:snapToGrid w:val="0"/>
          <w:u w:val="single"/>
        </w:rPr>
        <w:t>3.</w:t>
      </w:r>
      <w:r w:rsidRPr="00B06F80">
        <w:rPr>
          <w:i/>
          <w:snapToGrid w:val="0"/>
          <w:u w:val="single"/>
        </w:rPr>
        <w:tab/>
        <w:t>Record the member of the General Assembly that has requested the specific expenditure.</w:t>
      </w:r>
    </w:p>
    <w:p w:rsidR="001A1C2C" w:rsidRPr="00B06F80" w:rsidRDefault="001A1C2C" w:rsidP="001A1C2C">
      <w:pPr>
        <w:widowControl w:val="0"/>
        <w:rPr>
          <w:i/>
          <w:snapToGrid w:val="0"/>
          <w:u w:val="single"/>
        </w:rPr>
      </w:pPr>
      <w:r w:rsidRPr="00B06F80">
        <w:rPr>
          <w:snapToGrid w:val="0"/>
        </w:rPr>
        <w:tab/>
      </w:r>
      <w:r w:rsidRPr="00B06F80">
        <w:rPr>
          <w:i/>
          <w:snapToGrid w:val="0"/>
          <w:u w:val="single"/>
        </w:rPr>
        <w:t>The Executive Budget Office, in coordination with all state agencies, shall prepare a report by November 1</w:t>
      </w:r>
      <w:r w:rsidRPr="00B06F80">
        <w:rPr>
          <w:i/>
          <w:snapToGrid w:val="0"/>
          <w:u w:val="single"/>
          <w:vertAlign w:val="superscript"/>
        </w:rPr>
        <w:t>st</w:t>
      </w:r>
      <w:r w:rsidRPr="00B06F80">
        <w:rPr>
          <w:i/>
          <w:snapToGrid w:val="0"/>
          <w:u w:val="single"/>
        </w:rPr>
        <w:t xml:space="preserve"> each year of all grants and contracts awarded to third parties by way of appropriations to agencies if the appropriation lacks specific instruction in statute, appropriation or proviso.  The Executive Budget Office report must specify:</w:t>
      </w:r>
    </w:p>
    <w:p w:rsidR="001A1C2C" w:rsidRPr="00B06F80" w:rsidRDefault="001A1C2C" w:rsidP="001A1C2C">
      <w:pPr>
        <w:widowControl w:val="0"/>
        <w:rPr>
          <w:i/>
          <w:snapToGrid w:val="0"/>
          <w:u w:val="single"/>
        </w:rPr>
      </w:pPr>
      <w:r w:rsidRPr="00B06F80">
        <w:rPr>
          <w:snapToGrid w:val="0"/>
        </w:rPr>
        <w:tab/>
      </w:r>
      <w:r w:rsidRPr="00B06F80">
        <w:rPr>
          <w:snapToGrid w:val="0"/>
        </w:rPr>
        <w:tab/>
      </w:r>
      <w:r w:rsidRPr="00B06F80">
        <w:rPr>
          <w:i/>
          <w:snapToGrid w:val="0"/>
          <w:u w:val="single"/>
        </w:rPr>
        <w:t>1.</w:t>
      </w:r>
      <w:r w:rsidRPr="00B06F80">
        <w:rPr>
          <w:i/>
          <w:snapToGrid w:val="0"/>
          <w:u w:val="single"/>
        </w:rPr>
        <w:tab/>
        <w:t>The recipient of each grant or contract;</w:t>
      </w:r>
    </w:p>
    <w:p w:rsidR="001A1C2C" w:rsidRPr="00B06F80" w:rsidRDefault="001A1C2C" w:rsidP="001A1C2C">
      <w:pPr>
        <w:widowControl w:val="0"/>
        <w:rPr>
          <w:i/>
          <w:snapToGrid w:val="0"/>
          <w:u w:val="single"/>
        </w:rPr>
      </w:pPr>
      <w:r w:rsidRPr="00B06F80">
        <w:rPr>
          <w:snapToGrid w:val="0"/>
        </w:rPr>
        <w:tab/>
      </w:r>
      <w:r w:rsidRPr="00B06F80">
        <w:rPr>
          <w:snapToGrid w:val="0"/>
        </w:rPr>
        <w:tab/>
      </w:r>
      <w:r w:rsidRPr="00B06F80">
        <w:rPr>
          <w:i/>
          <w:snapToGrid w:val="0"/>
          <w:u w:val="single"/>
        </w:rPr>
        <w:t>2.</w:t>
      </w:r>
      <w:r w:rsidRPr="00B06F80">
        <w:rPr>
          <w:i/>
          <w:snapToGrid w:val="0"/>
          <w:u w:val="single"/>
        </w:rPr>
        <w:tab/>
        <w:t>The purpose of the expenditure of each grant or contract; and</w:t>
      </w:r>
    </w:p>
    <w:p w:rsidR="001A1C2C" w:rsidRPr="00B06F80" w:rsidRDefault="001A1C2C" w:rsidP="001A1C2C">
      <w:pPr>
        <w:widowControl w:val="0"/>
        <w:rPr>
          <w:snapToGrid w:val="0"/>
        </w:rPr>
      </w:pPr>
      <w:r w:rsidRPr="00B06F80">
        <w:rPr>
          <w:snapToGrid w:val="0"/>
        </w:rPr>
        <w:tab/>
      </w:r>
      <w:r w:rsidRPr="00B06F80">
        <w:rPr>
          <w:snapToGrid w:val="0"/>
        </w:rPr>
        <w:tab/>
      </w:r>
      <w:r w:rsidRPr="00B06F80">
        <w:rPr>
          <w:i/>
          <w:snapToGrid w:val="0"/>
          <w:u w:val="single"/>
        </w:rPr>
        <w:t>3.</w:t>
      </w:r>
      <w:r w:rsidRPr="00B06F80">
        <w:rPr>
          <w:i/>
          <w:snapToGrid w:val="0"/>
          <w:u w:val="single"/>
        </w:rPr>
        <w:tab/>
        <w:t>The member of the General Assembly that has requested the specific expenditure.</w:t>
      </w:r>
      <w:r w:rsidRPr="00B06F80">
        <w:rPr>
          <w:snapToGrid w:val="0"/>
        </w:rPr>
        <w:t>/</w:t>
      </w:r>
    </w:p>
    <w:p w:rsidR="001A1C2C" w:rsidRPr="00B06F80" w:rsidRDefault="001A1C2C" w:rsidP="001A1C2C">
      <w:pPr>
        <w:widowControl w:val="0"/>
        <w:rPr>
          <w:snapToGrid w:val="0"/>
        </w:rPr>
      </w:pPr>
      <w:r w:rsidRPr="00B06F80">
        <w:rPr>
          <w:snapToGrid w:val="0"/>
        </w:rPr>
        <w:t>Renumber sections to conform.</w:t>
      </w:r>
    </w:p>
    <w:p w:rsidR="001A1C2C" w:rsidRDefault="001A1C2C" w:rsidP="001A1C2C">
      <w:pPr>
        <w:widowControl w:val="0"/>
      </w:pPr>
      <w:r w:rsidRPr="00B06F80">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ELLIOTT moved to table the amendment, which was agreed to.</w:t>
      </w:r>
    </w:p>
    <w:p w:rsidR="001A1C2C" w:rsidRDefault="001A1C2C" w:rsidP="001A1C2C">
      <w:pPr>
        <w:tabs>
          <w:tab w:val="right" w:leader="dot" w:pos="5760"/>
        </w:tabs>
      </w:pPr>
    </w:p>
    <w:p w:rsidR="001A1C2C" w:rsidRPr="000E2396" w:rsidRDefault="001A1C2C" w:rsidP="001A1C2C">
      <w:pPr>
        <w:widowControl w:val="0"/>
        <w:rPr>
          <w:snapToGrid w:val="0"/>
        </w:rPr>
      </w:pPr>
      <w:r w:rsidRPr="000E2396">
        <w:rPr>
          <w:snapToGrid w:val="0"/>
        </w:rPr>
        <w:t xml:space="preserve">Rep. PITTS proposed the following Amendment No. 65A  </w:t>
      </w:r>
      <w:r w:rsidR="007862E2">
        <w:rPr>
          <w:snapToGrid w:val="0"/>
        </w:rPr>
        <w:t xml:space="preserve">to H. 4950 </w:t>
      </w:r>
      <w:r w:rsidRPr="000E2396">
        <w:rPr>
          <w:snapToGrid w:val="0"/>
        </w:rPr>
        <w:t>(Doc Name h:\legwork\house\amend\h-wm\007\debt service scdc.</w:t>
      </w:r>
      <w:r w:rsidR="007862E2">
        <w:rPr>
          <w:snapToGrid w:val="0"/>
        </w:rPr>
        <w:t xml:space="preserve"> </w:t>
      </w:r>
      <w:r w:rsidRPr="000E2396">
        <w:rPr>
          <w:snapToGrid w:val="0"/>
        </w:rPr>
        <w:t>docx), which was adopted:</w:t>
      </w:r>
    </w:p>
    <w:p w:rsidR="001A1C2C" w:rsidRPr="000E2396" w:rsidRDefault="001A1C2C" w:rsidP="001A1C2C">
      <w:pPr>
        <w:widowControl w:val="0"/>
        <w:rPr>
          <w:snapToGrid w:val="0"/>
        </w:rPr>
      </w:pPr>
      <w:r w:rsidRPr="000E2396">
        <w:rPr>
          <w:snapToGrid w:val="0"/>
        </w:rPr>
        <w:t xml:space="preserve">Amend the bill, as and if amended, Part IB, Section 112, DEBT SERVICE, page 458, paragraph 112.1, and inserting: </w:t>
      </w:r>
    </w:p>
    <w:p w:rsidR="001A1C2C" w:rsidRPr="000E2396" w:rsidRDefault="001A1C2C" w:rsidP="001A1C2C">
      <w:pPr>
        <w:rPr>
          <w:snapToGrid w:val="0"/>
          <w:szCs w:val="52"/>
        </w:rPr>
      </w:pPr>
      <w:r w:rsidRPr="000E2396">
        <w:rPr>
          <w:snapToGrid w:val="0"/>
          <w:szCs w:val="52"/>
        </w:rPr>
        <w:t>/</w:t>
      </w:r>
      <w:r w:rsidRPr="000E2396">
        <w:rPr>
          <w:snapToGrid w:val="0"/>
          <w:szCs w:val="52"/>
        </w:rPr>
        <w:tab/>
      </w:r>
      <w:r w:rsidRPr="000E2396">
        <w:rPr>
          <w:color w:val="000000"/>
          <w:szCs w:val="52"/>
        </w:rPr>
        <w:t>112.1.</w:t>
      </w:r>
      <w:r w:rsidRPr="000E2396">
        <w:rPr>
          <w:color w:val="000000"/>
          <w:szCs w:val="52"/>
        </w:rPr>
        <w:tab/>
        <w:t xml:space="preserve">  </w:t>
      </w:r>
      <w:r w:rsidRPr="000E2396">
        <w:rPr>
          <w:i/>
          <w:color w:val="000000"/>
          <w:szCs w:val="52"/>
          <w:u w:val="single"/>
        </w:rPr>
        <w:t>The State Treasurer shall transfer, from debt service that exceeds the principal and interest due in the current fiscal year, $8,360,642 to the Department of Corrections for Critical Security Upgrades including, but not limited to, installation of additional security measures for window frames and glazing, opaque glazing, food flaps, cuff ports and door locks for inmate cells, housing units and correctional facilities.  Any additional</w:t>
      </w:r>
      <w:r w:rsidRPr="000E2396">
        <w:rPr>
          <w:i/>
          <w:color w:val="000000"/>
          <w:szCs w:val="52"/>
        </w:rPr>
        <w:t xml:space="preserve"> </w:t>
      </w:r>
      <w:r w:rsidRPr="000E2396">
        <w:rPr>
          <w:color w:val="000000"/>
          <w:szCs w:val="52"/>
        </w:rPr>
        <w:t xml:space="preserve">excess debt service funds </w:t>
      </w:r>
      <w:r w:rsidRPr="000E2396">
        <w:rPr>
          <w:strike/>
          <w:color w:val="000000"/>
          <w:szCs w:val="52"/>
        </w:rPr>
        <w:t xml:space="preserve">from </w:t>
      </w:r>
      <w:r w:rsidRPr="000E2396">
        <w:rPr>
          <w:i/>
          <w:color w:val="000000"/>
          <w:szCs w:val="52"/>
          <w:u w:val="single"/>
        </w:rPr>
        <w:t>available in</w:t>
      </w:r>
      <w:r w:rsidRPr="000E2396">
        <w:rPr>
          <w:color w:val="000000"/>
          <w:szCs w:val="52"/>
          <w:u w:val="single"/>
        </w:rPr>
        <w:t xml:space="preserve"> </w:t>
      </w:r>
      <w:r w:rsidRPr="000E2396">
        <w:rPr>
          <w:color w:val="000000"/>
          <w:szCs w:val="52"/>
        </w:rPr>
        <w:t xml:space="preserve">Fiscal Year </w:t>
      </w:r>
      <w:r w:rsidRPr="000E2396">
        <w:rPr>
          <w:strike/>
          <w:color w:val="000000"/>
          <w:szCs w:val="52"/>
        </w:rPr>
        <w:t>2016-17</w:t>
      </w:r>
      <w:r w:rsidRPr="000E2396">
        <w:rPr>
          <w:color w:val="000000"/>
          <w:szCs w:val="52"/>
        </w:rPr>
        <w:t xml:space="preserve"> </w:t>
      </w:r>
      <w:r w:rsidRPr="000E2396">
        <w:rPr>
          <w:i/>
          <w:color w:val="000000"/>
          <w:szCs w:val="52"/>
          <w:u w:val="single"/>
        </w:rPr>
        <w:t>2018-19</w:t>
      </w:r>
      <w:r w:rsidRPr="000E2396">
        <w:rPr>
          <w:color w:val="000000"/>
          <w:szCs w:val="52"/>
        </w:rPr>
        <w:t xml:space="preserve"> </w:t>
      </w:r>
      <w:r w:rsidRPr="000E2396">
        <w:rPr>
          <w:strike/>
          <w:color w:val="000000"/>
          <w:szCs w:val="52"/>
        </w:rPr>
        <w:t xml:space="preserve">must </w:t>
      </w:r>
      <w:r w:rsidRPr="000E2396">
        <w:rPr>
          <w:i/>
          <w:color w:val="000000"/>
          <w:szCs w:val="52"/>
          <w:u w:val="single"/>
        </w:rPr>
        <w:t>may</w:t>
      </w:r>
      <w:r w:rsidRPr="000E2396">
        <w:rPr>
          <w:color w:val="000000"/>
          <w:szCs w:val="52"/>
        </w:rPr>
        <w:t xml:space="preserve"> be </w:t>
      </w:r>
      <w:r w:rsidRPr="000E2396">
        <w:rPr>
          <w:strike/>
          <w:color w:val="000000"/>
          <w:szCs w:val="52"/>
        </w:rPr>
        <w:t>carried forward and expended in Fiscal Year 2017-18</w:t>
      </w:r>
      <w:r w:rsidRPr="000E2396">
        <w:rPr>
          <w:color w:val="000000"/>
          <w:szCs w:val="52"/>
        </w:rPr>
        <w:t xml:space="preserve"> </w:t>
      </w:r>
      <w:r w:rsidRPr="000E2396">
        <w:rPr>
          <w:i/>
          <w:color w:val="000000"/>
          <w:szCs w:val="52"/>
          <w:u w:val="single"/>
        </w:rPr>
        <w:t>expended in the fiscal year</w:t>
      </w:r>
      <w:r w:rsidRPr="000E2396">
        <w:rPr>
          <w:color w:val="000000"/>
          <w:szCs w:val="52"/>
        </w:rPr>
        <w:t xml:space="preserve"> to pay down general obligation bond debt for which the State (1) is paying the highest rate of interest, (2) will achieve relief in constrained debt capacity, or (3) reduce the amount of debt issued.</w:t>
      </w:r>
      <w:r w:rsidRPr="000E2396">
        <w:rPr>
          <w:snapToGrid w:val="0"/>
          <w:szCs w:val="52"/>
        </w:rPr>
        <w:t>/</w:t>
      </w:r>
    </w:p>
    <w:p w:rsidR="001A1C2C" w:rsidRPr="000E2396" w:rsidRDefault="001A1C2C" w:rsidP="001A1C2C">
      <w:pPr>
        <w:widowControl w:val="0"/>
        <w:rPr>
          <w:snapToGrid w:val="0"/>
        </w:rPr>
      </w:pPr>
      <w:r w:rsidRPr="000E2396">
        <w:rPr>
          <w:snapToGrid w:val="0"/>
        </w:rPr>
        <w:t>Renumber sections to conform.</w:t>
      </w:r>
    </w:p>
    <w:p w:rsidR="001A1C2C" w:rsidRDefault="001A1C2C" w:rsidP="001A1C2C">
      <w:pPr>
        <w:widowControl w:val="0"/>
      </w:pPr>
      <w:r w:rsidRPr="000E2396">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PITTS explained the amendment.</w:t>
      </w:r>
    </w:p>
    <w:p w:rsidR="001A1C2C" w:rsidRDefault="001A1C2C" w:rsidP="001A1C2C">
      <w:pPr>
        <w:tabs>
          <w:tab w:val="right" w:leader="dot" w:pos="5760"/>
        </w:tabs>
      </w:pPr>
    </w:p>
    <w:p w:rsidR="00E21DA1" w:rsidRDefault="00E21DA1" w:rsidP="00E21DA1">
      <w:r>
        <w:t xml:space="preserve">The yeas and nays were taken resulting as follows: </w:t>
      </w:r>
    </w:p>
    <w:p w:rsidR="00E21DA1" w:rsidRDefault="00E21DA1" w:rsidP="00E21DA1">
      <w:pPr>
        <w:jc w:val="center"/>
      </w:pPr>
      <w:r>
        <w:t xml:space="preserve"> </w:t>
      </w:r>
      <w:bookmarkStart w:id="185" w:name="vote_start85"/>
      <w:bookmarkEnd w:id="185"/>
      <w:r>
        <w:t>Yeas 93; Nays 1</w:t>
      </w:r>
    </w:p>
    <w:p w:rsidR="00E21DA1" w:rsidRDefault="00E21DA1" w:rsidP="00E21DA1">
      <w:pPr>
        <w:jc w:val="center"/>
      </w:pPr>
    </w:p>
    <w:p w:rsidR="00E21DA1" w:rsidRDefault="00E21DA1" w:rsidP="00E21D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21DA1" w:rsidRPr="00306F09" w:rsidTr="00E21DA1">
        <w:tc>
          <w:tcPr>
            <w:tcW w:w="2179" w:type="dxa"/>
            <w:shd w:val="clear" w:color="auto" w:fill="auto"/>
          </w:tcPr>
          <w:p w:rsidR="00E21DA1" w:rsidRPr="00306F09" w:rsidRDefault="00E21DA1" w:rsidP="00E21DA1">
            <w:pPr>
              <w:ind w:firstLine="0"/>
            </w:pPr>
            <w:r>
              <w:t>Alexander</w:t>
            </w:r>
          </w:p>
        </w:tc>
        <w:tc>
          <w:tcPr>
            <w:tcW w:w="2179" w:type="dxa"/>
            <w:shd w:val="clear" w:color="auto" w:fill="auto"/>
          </w:tcPr>
          <w:p w:rsidR="00E21DA1" w:rsidRPr="00306F09" w:rsidRDefault="00E21DA1" w:rsidP="00E21DA1">
            <w:pPr>
              <w:ind w:firstLine="0"/>
            </w:pPr>
            <w:r>
              <w:t>Allison</w:t>
            </w:r>
          </w:p>
        </w:tc>
        <w:tc>
          <w:tcPr>
            <w:tcW w:w="2180" w:type="dxa"/>
            <w:shd w:val="clear" w:color="auto" w:fill="auto"/>
          </w:tcPr>
          <w:p w:rsidR="00E21DA1" w:rsidRPr="00306F09" w:rsidRDefault="00E21DA1" w:rsidP="00E21DA1">
            <w:pPr>
              <w:ind w:firstLine="0"/>
            </w:pPr>
            <w:r>
              <w:t>Anderson</w:t>
            </w:r>
          </w:p>
        </w:tc>
      </w:tr>
      <w:tr w:rsidR="00E21DA1" w:rsidRPr="00306F09" w:rsidTr="00E21DA1">
        <w:tc>
          <w:tcPr>
            <w:tcW w:w="2179" w:type="dxa"/>
            <w:shd w:val="clear" w:color="auto" w:fill="auto"/>
          </w:tcPr>
          <w:p w:rsidR="00E21DA1" w:rsidRPr="00306F09" w:rsidRDefault="00E21DA1" w:rsidP="00E21DA1">
            <w:pPr>
              <w:ind w:firstLine="0"/>
            </w:pPr>
            <w:r>
              <w:t>Arrington</w:t>
            </w:r>
          </w:p>
        </w:tc>
        <w:tc>
          <w:tcPr>
            <w:tcW w:w="2179" w:type="dxa"/>
            <w:shd w:val="clear" w:color="auto" w:fill="auto"/>
          </w:tcPr>
          <w:p w:rsidR="00E21DA1" w:rsidRPr="00306F09" w:rsidRDefault="00E21DA1" w:rsidP="00E21DA1">
            <w:pPr>
              <w:ind w:firstLine="0"/>
            </w:pPr>
            <w:r>
              <w:t>Atkinson</w:t>
            </w:r>
          </w:p>
        </w:tc>
        <w:tc>
          <w:tcPr>
            <w:tcW w:w="2180" w:type="dxa"/>
            <w:shd w:val="clear" w:color="auto" w:fill="auto"/>
          </w:tcPr>
          <w:p w:rsidR="00E21DA1" w:rsidRPr="00306F09" w:rsidRDefault="00E21DA1" w:rsidP="00E21DA1">
            <w:pPr>
              <w:ind w:firstLine="0"/>
            </w:pPr>
            <w:r>
              <w:t>Atwater</w:t>
            </w:r>
          </w:p>
        </w:tc>
      </w:tr>
      <w:tr w:rsidR="00E21DA1" w:rsidRPr="00306F09" w:rsidTr="00E21DA1">
        <w:tc>
          <w:tcPr>
            <w:tcW w:w="2179" w:type="dxa"/>
            <w:shd w:val="clear" w:color="auto" w:fill="auto"/>
          </w:tcPr>
          <w:p w:rsidR="00E21DA1" w:rsidRPr="00306F09" w:rsidRDefault="00E21DA1" w:rsidP="00E21DA1">
            <w:pPr>
              <w:ind w:firstLine="0"/>
            </w:pPr>
            <w:r>
              <w:t>Ballentine</w:t>
            </w:r>
          </w:p>
        </w:tc>
        <w:tc>
          <w:tcPr>
            <w:tcW w:w="2179" w:type="dxa"/>
            <w:shd w:val="clear" w:color="auto" w:fill="auto"/>
          </w:tcPr>
          <w:p w:rsidR="00E21DA1" w:rsidRPr="00306F09" w:rsidRDefault="00E21DA1" w:rsidP="00E21DA1">
            <w:pPr>
              <w:ind w:firstLine="0"/>
            </w:pPr>
            <w:r>
              <w:t>Bannister</w:t>
            </w:r>
          </w:p>
        </w:tc>
        <w:tc>
          <w:tcPr>
            <w:tcW w:w="2180" w:type="dxa"/>
            <w:shd w:val="clear" w:color="auto" w:fill="auto"/>
          </w:tcPr>
          <w:p w:rsidR="00E21DA1" w:rsidRPr="00306F09" w:rsidRDefault="00E21DA1" w:rsidP="00E21DA1">
            <w:pPr>
              <w:ind w:firstLine="0"/>
            </w:pPr>
            <w:r>
              <w:t>Blackwell</w:t>
            </w:r>
          </w:p>
        </w:tc>
      </w:tr>
      <w:tr w:rsidR="00E21DA1" w:rsidRPr="00306F09" w:rsidTr="00E21DA1">
        <w:tc>
          <w:tcPr>
            <w:tcW w:w="2179" w:type="dxa"/>
            <w:shd w:val="clear" w:color="auto" w:fill="auto"/>
          </w:tcPr>
          <w:p w:rsidR="00E21DA1" w:rsidRPr="00306F09" w:rsidRDefault="00E21DA1" w:rsidP="00E21DA1">
            <w:pPr>
              <w:ind w:firstLine="0"/>
            </w:pPr>
            <w:r>
              <w:t>Bowers</w:t>
            </w:r>
          </w:p>
        </w:tc>
        <w:tc>
          <w:tcPr>
            <w:tcW w:w="2179" w:type="dxa"/>
            <w:shd w:val="clear" w:color="auto" w:fill="auto"/>
          </w:tcPr>
          <w:p w:rsidR="00E21DA1" w:rsidRPr="00306F09" w:rsidRDefault="00E21DA1" w:rsidP="00E21DA1">
            <w:pPr>
              <w:ind w:firstLine="0"/>
            </w:pPr>
            <w:r>
              <w:t>Bryant</w:t>
            </w:r>
          </w:p>
        </w:tc>
        <w:tc>
          <w:tcPr>
            <w:tcW w:w="2180" w:type="dxa"/>
            <w:shd w:val="clear" w:color="auto" w:fill="auto"/>
          </w:tcPr>
          <w:p w:rsidR="00E21DA1" w:rsidRPr="00306F09" w:rsidRDefault="00E21DA1" w:rsidP="00E21DA1">
            <w:pPr>
              <w:ind w:firstLine="0"/>
            </w:pPr>
            <w:r>
              <w:t>Burns</w:t>
            </w:r>
          </w:p>
        </w:tc>
      </w:tr>
      <w:tr w:rsidR="00E21DA1" w:rsidRPr="00306F09" w:rsidTr="00E21DA1">
        <w:tc>
          <w:tcPr>
            <w:tcW w:w="2179" w:type="dxa"/>
            <w:shd w:val="clear" w:color="auto" w:fill="auto"/>
          </w:tcPr>
          <w:p w:rsidR="00E21DA1" w:rsidRPr="00306F09" w:rsidRDefault="00E21DA1" w:rsidP="00E21DA1">
            <w:pPr>
              <w:ind w:firstLine="0"/>
            </w:pPr>
            <w:r>
              <w:t>Caskey</w:t>
            </w:r>
          </w:p>
        </w:tc>
        <w:tc>
          <w:tcPr>
            <w:tcW w:w="2179" w:type="dxa"/>
            <w:shd w:val="clear" w:color="auto" w:fill="auto"/>
          </w:tcPr>
          <w:p w:rsidR="00E21DA1" w:rsidRPr="00306F09" w:rsidRDefault="00E21DA1" w:rsidP="00E21DA1">
            <w:pPr>
              <w:ind w:firstLine="0"/>
            </w:pPr>
            <w:r>
              <w:t>Chumley</w:t>
            </w:r>
          </w:p>
        </w:tc>
        <w:tc>
          <w:tcPr>
            <w:tcW w:w="2180" w:type="dxa"/>
            <w:shd w:val="clear" w:color="auto" w:fill="auto"/>
          </w:tcPr>
          <w:p w:rsidR="00E21DA1" w:rsidRPr="00306F09" w:rsidRDefault="00E21DA1" w:rsidP="00E21DA1">
            <w:pPr>
              <w:ind w:firstLine="0"/>
            </w:pPr>
            <w:r>
              <w:t>Clary</w:t>
            </w:r>
          </w:p>
        </w:tc>
      </w:tr>
      <w:tr w:rsidR="00E21DA1" w:rsidRPr="00306F09" w:rsidTr="00E21DA1">
        <w:tc>
          <w:tcPr>
            <w:tcW w:w="2179" w:type="dxa"/>
            <w:shd w:val="clear" w:color="auto" w:fill="auto"/>
          </w:tcPr>
          <w:p w:rsidR="00E21DA1" w:rsidRPr="00306F09" w:rsidRDefault="00E21DA1" w:rsidP="00E21DA1">
            <w:pPr>
              <w:ind w:firstLine="0"/>
            </w:pPr>
            <w:r>
              <w:t>Clemmons</w:t>
            </w:r>
          </w:p>
        </w:tc>
        <w:tc>
          <w:tcPr>
            <w:tcW w:w="2179" w:type="dxa"/>
            <w:shd w:val="clear" w:color="auto" w:fill="auto"/>
          </w:tcPr>
          <w:p w:rsidR="00E21DA1" w:rsidRPr="00306F09" w:rsidRDefault="00E21DA1" w:rsidP="00E21DA1">
            <w:pPr>
              <w:ind w:firstLine="0"/>
            </w:pPr>
            <w:r>
              <w:t>Clyburn</w:t>
            </w:r>
          </w:p>
        </w:tc>
        <w:tc>
          <w:tcPr>
            <w:tcW w:w="2180" w:type="dxa"/>
            <w:shd w:val="clear" w:color="auto" w:fill="auto"/>
          </w:tcPr>
          <w:p w:rsidR="00E21DA1" w:rsidRPr="00306F09" w:rsidRDefault="00E21DA1" w:rsidP="00E21DA1">
            <w:pPr>
              <w:ind w:firstLine="0"/>
            </w:pPr>
            <w:r>
              <w:t>Cobb-Hunter</w:t>
            </w:r>
          </w:p>
        </w:tc>
      </w:tr>
      <w:tr w:rsidR="00E21DA1" w:rsidRPr="00306F09" w:rsidTr="00E21DA1">
        <w:tc>
          <w:tcPr>
            <w:tcW w:w="2179" w:type="dxa"/>
            <w:shd w:val="clear" w:color="auto" w:fill="auto"/>
          </w:tcPr>
          <w:p w:rsidR="00E21DA1" w:rsidRPr="00306F09" w:rsidRDefault="00E21DA1" w:rsidP="00E21DA1">
            <w:pPr>
              <w:ind w:firstLine="0"/>
            </w:pPr>
            <w:r>
              <w:t>Cogswell</w:t>
            </w:r>
          </w:p>
        </w:tc>
        <w:tc>
          <w:tcPr>
            <w:tcW w:w="2179" w:type="dxa"/>
            <w:shd w:val="clear" w:color="auto" w:fill="auto"/>
          </w:tcPr>
          <w:p w:rsidR="00E21DA1" w:rsidRPr="00306F09" w:rsidRDefault="00E21DA1" w:rsidP="00E21DA1">
            <w:pPr>
              <w:ind w:firstLine="0"/>
            </w:pPr>
            <w:r>
              <w:t>Cole</w:t>
            </w:r>
          </w:p>
        </w:tc>
        <w:tc>
          <w:tcPr>
            <w:tcW w:w="2180" w:type="dxa"/>
            <w:shd w:val="clear" w:color="auto" w:fill="auto"/>
          </w:tcPr>
          <w:p w:rsidR="00E21DA1" w:rsidRPr="00306F09" w:rsidRDefault="00E21DA1" w:rsidP="00E21DA1">
            <w:pPr>
              <w:ind w:firstLine="0"/>
            </w:pPr>
            <w:r>
              <w:t>Collins</w:t>
            </w:r>
          </w:p>
        </w:tc>
      </w:tr>
      <w:tr w:rsidR="00E21DA1" w:rsidRPr="00306F09" w:rsidTr="00E21DA1">
        <w:tc>
          <w:tcPr>
            <w:tcW w:w="2179" w:type="dxa"/>
            <w:shd w:val="clear" w:color="auto" w:fill="auto"/>
          </w:tcPr>
          <w:p w:rsidR="00E21DA1" w:rsidRPr="00306F09" w:rsidRDefault="00E21DA1" w:rsidP="00E21DA1">
            <w:pPr>
              <w:ind w:firstLine="0"/>
            </w:pPr>
            <w:r>
              <w:t>Crawford</w:t>
            </w:r>
          </w:p>
        </w:tc>
        <w:tc>
          <w:tcPr>
            <w:tcW w:w="2179" w:type="dxa"/>
            <w:shd w:val="clear" w:color="auto" w:fill="auto"/>
          </w:tcPr>
          <w:p w:rsidR="00E21DA1" w:rsidRPr="00306F09" w:rsidRDefault="00E21DA1" w:rsidP="00E21DA1">
            <w:pPr>
              <w:ind w:firstLine="0"/>
            </w:pPr>
            <w:r>
              <w:t>Crosby</w:t>
            </w:r>
          </w:p>
        </w:tc>
        <w:tc>
          <w:tcPr>
            <w:tcW w:w="2180" w:type="dxa"/>
            <w:shd w:val="clear" w:color="auto" w:fill="auto"/>
          </w:tcPr>
          <w:p w:rsidR="00E21DA1" w:rsidRPr="00306F09" w:rsidRDefault="00E21DA1" w:rsidP="00E21DA1">
            <w:pPr>
              <w:ind w:firstLine="0"/>
            </w:pPr>
            <w:r>
              <w:t>Daning</w:t>
            </w:r>
          </w:p>
        </w:tc>
      </w:tr>
      <w:tr w:rsidR="00E21DA1" w:rsidRPr="00306F09" w:rsidTr="00E21DA1">
        <w:tc>
          <w:tcPr>
            <w:tcW w:w="2179" w:type="dxa"/>
            <w:shd w:val="clear" w:color="auto" w:fill="auto"/>
          </w:tcPr>
          <w:p w:rsidR="00E21DA1" w:rsidRPr="00306F09" w:rsidRDefault="00E21DA1" w:rsidP="00E21DA1">
            <w:pPr>
              <w:ind w:firstLine="0"/>
            </w:pPr>
            <w:r>
              <w:t>Davis</w:t>
            </w:r>
          </w:p>
        </w:tc>
        <w:tc>
          <w:tcPr>
            <w:tcW w:w="2179" w:type="dxa"/>
            <w:shd w:val="clear" w:color="auto" w:fill="auto"/>
          </w:tcPr>
          <w:p w:rsidR="00E21DA1" w:rsidRPr="00306F09" w:rsidRDefault="00E21DA1" w:rsidP="00E21DA1">
            <w:pPr>
              <w:ind w:firstLine="0"/>
            </w:pPr>
            <w:r>
              <w:t>Delleney</w:t>
            </w:r>
          </w:p>
        </w:tc>
        <w:tc>
          <w:tcPr>
            <w:tcW w:w="2180" w:type="dxa"/>
            <w:shd w:val="clear" w:color="auto" w:fill="auto"/>
          </w:tcPr>
          <w:p w:rsidR="00E21DA1" w:rsidRPr="00306F09" w:rsidRDefault="00E21DA1" w:rsidP="00E21DA1">
            <w:pPr>
              <w:ind w:firstLine="0"/>
            </w:pPr>
            <w:r>
              <w:t>Dillard</w:t>
            </w:r>
          </w:p>
        </w:tc>
      </w:tr>
      <w:tr w:rsidR="00E21DA1" w:rsidRPr="00306F09" w:rsidTr="00E21DA1">
        <w:tc>
          <w:tcPr>
            <w:tcW w:w="2179" w:type="dxa"/>
            <w:shd w:val="clear" w:color="auto" w:fill="auto"/>
          </w:tcPr>
          <w:p w:rsidR="00E21DA1" w:rsidRPr="00306F09" w:rsidRDefault="00E21DA1" w:rsidP="00E21DA1">
            <w:pPr>
              <w:ind w:firstLine="0"/>
            </w:pPr>
            <w:r>
              <w:t>Douglas</w:t>
            </w:r>
          </w:p>
        </w:tc>
        <w:tc>
          <w:tcPr>
            <w:tcW w:w="2179" w:type="dxa"/>
            <w:shd w:val="clear" w:color="auto" w:fill="auto"/>
          </w:tcPr>
          <w:p w:rsidR="00E21DA1" w:rsidRPr="00306F09" w:rsidRDefault="00E21DA1" w:rsidP="00E21DA1">
            <w:pPr>
              <w:ind w:firstLine="0"/>
            </w:pPr>
            <w:r>
              <w:t>Duckworth</w:t>
            </w:r>
          </w:p>
        </w:tc>
        <w:tc>
          <w:tcPr>
            <w:tcW w:w="2180" w:type="dxa"/>
            <w:shd w:val="clear" w:color="auto" w:fill="auto"/>
          </w:tcPr>
          <w:p w:rsidR="00E21DA1" w:rsidRPr="00306F09" w:rsidRDefault="00E21DA1" w:rsidP="00E21DA1">
            <w:pPr>
              <w:ind w:firstLine="0"/>
            </w:pPr>
            <w:r>
              <w:t>Elliott</w:t>
            </w:r>
          </w:p>
        </w:tc>
      </w:tr>
      <w:tr w:rsidR="00E21DA1" w:rsidRPr="00306F09" w:rsidTr="00E21DA1">
        <w:tc>
          <w:tcPr>
            <w:tcW w:w="2179" w:type="dxa"/>
            <w:shd w:val="clear" w:color="auto" w:fill="auto"/>
          </w:tcPr>
          <w:p w:rsidR="00E21DA1" w:rsidRPr="00306F09" w:rsidRDefault="00E21DA1" w:rsidP="00E21DA1">
            <w:pPr>
              <w:ind w:firstLine="0"/>
            </w:pPr>
            <w:r>
              <w:t>Erickson</w:t>
            </w:r>
          </w:p>
        </w:tc>
        <w:tc>
          <w:tcPr>
            <w:tcW w:w="2179" w:type="dxa"/>
            <w:shd w:val="clear" w:color="auto" w:fill="auto"/>
          </w:tcPr>
          <w:p w:rsidR="00E21DA1" w:rsidRPr="00306F09" w:rsidRDefault="00E21DA1" w:rsidP="00E21DA1">
            <w:pPr>
              <w:ind w:firstLine="0"/>
            </w:pPr>
            <w:r>
              <w:t>Finlay</w:t>
            </w:r>
          </w:p>
        </w:tc>
        <w:tc>
          <w:tcPr>
            <w:tcW w:w="2180" w:type="dxa"/>
            <w:shd w:val="clear" w:color="auto" w:fill="auto"/>
          </w:tcPr>
          <w:p w:rsidR="00E21DA1" w:rsidRPr="00306F09" w:rsidRDefault="00E21DA1" w:rsidP="00E21DA1">
            <w:pPr>
              <w:ind w:firstLine="0"/>
            </w:pPr>
            <w:r>
              <w:t>Forrest</w:t>
            </w:r>
          </w:p>
        </w:tc>
      </w:tr>
      <w:tr w:rsidR="00E21DA1" w:rsidRPr="00306F09" w:rsidTr="00E21DA1">
        <w:tc>
          <w:tcPr>
            <w:tcW w:w="2179" w:type="dxa"/>
            <w:shd w:val="clear" w:color="auto" w:fill="auto"/>
          </w:tcPr>
          <w:p w:rsidR="00E21DA1" w:rsidRPr="00306F09" w:rsidRDefault="00E21DA1" w:rsidP="00E21DA1">
            <w:pPr>
              <w:ind w:firstLine="0"/>
            </w:pPr>
            <w:r>
              <w:t>Forrester</w:t>
            </w:r>
          </w:p>
        </w:tc>
        <w:tc>
          <w:tcPr>
            <w:tcW w:w="2179" w:type="dxa"/>
            <w:shd w:val="clear" w:color="auto" w:fill="auto"/>
          </w:tcPr>
          <w:p w:rsidR="00E21DA1" w:rsidRPr="00306F09" w:rsidRDefault="00E21DA1" w:rsidP="00E21DA1">
            <w:pPr>
              <w:ind w:firstLine="0"/>
            </w:pPr>
            <w:r>
              <w:t>Fry</w:t>
            </w:r>
          </w:p>
        </w:tc>
        <w:tc>
          <w:tcPr>
            <w:tcW w:w="2180" w:type="dxa"/>
            <w:shd w:val="clear" w:color="auto" w:fill="auto"/>
          </w:tcPr>
          <w:p w:rsidR="00E21DA1" w:rsidRPr="00306F09" w:rsidRDefault="00E21DA1" w:rsidP="00E21DA1">
            <w:pPr>
              <w:ind w:firstLine="0"/>
            </w:pPr>
            <w:r>
              <w:t>Funderburk</w:t>
            </w:r>
          </w:p>
        </w:tc>
      </w:tr>
      <w:tr w:rsidR="00E21DA1" w:rsidRPr="00306F09" w:rsidTr="00E21DA1">
        <w:tc>
          <w:tcPr>
            <w:tcW w:w="2179" w:type="dxa"/>
            <w:shd w:val="clear" w:color="auto" w:fill="auto"/>
          </w:tcPr>
          <w:p w:rsidR="00E21DA1" w:rsidRPr="00306F09" w:rsidRDefault="00E21DA1" w:rsidP="00E21DA1">
            <w:pPr>
              <w:ind w:firstLine="0"/>
            </w:pPr>
            <w:r>
              <w:t>Gagnon</w:t>
            </w:r>
          </w:p>
        </w:tc>
        <w:tc>
          <w:tcPr>
            <w:tcW w:w="2179" w:type="dxa"/>
            <w:shd w:val="clear" w:color="auto" w:fill="auto"/>
          </w:tcPr>
          <w:p w:rsidR="00E21DA1" w:rsidRPr="00306F09" w:rsidRDefault="00E21DA1" w:rsidP="00E21DA1">
            <w:pPr>
              <w:ind w:firstLine="0"/>
            </w:pPr>
            <w:r>
              <w:t>Govan</w:t>
            </w:r>
          </w:p>
        </w:tc>
        <w:tc>
          <w:tcPr>
            <w:tcW w:w="2180" w:type="dxa"/>
            <w:shd w:val="clear" w:color="auto" w:fill="auto"/>
          </w:tcPr>
          <w:p w:rsidR="00E21DA1" w:rsidRPr="00306F09" w:rsidRDefault="00E21DA1" w:rsidP="00E21DA1">
            <w:pPr>
              <w:ind w:firstLine="0"/>
            </w:pPr>
            <w:r>
              <w:t>Hayes</w:t>
            </w:r>
          </w:p>
        </w:tc>
      </w:tr>
      <w:tr w:rsidR="00E21DA1" w:rsidRPr="00306F09" w:rsidTr="00E21DA1">
        <w:tc>
          <w:tcPr>
            <w:tcW w:w="2179" w:type="dxa"/>
            <w:shd w:val="clear" w:color="auto" w:fill="auto"/>
          </w:tcPr>
          <w:p w:rsidR="00E21DA1" w:rsidRPr="00306F09" w:rsidRDefault="00E21DA1" w:rsidP="00E21DA1">
            <w:pPr>
              <w:ind w:firstLine="0"/>
            </w:pPr>
            <w:r>
              <w:t>Henderson</w:t>
            </w:r>
          </w:p>
        </w:tc>
        <w:tc>
          <w:tcPr>
            <w:tcW w:w="2179" w:type="dxa"/>
            <w:shd w:val="clear" w:color="auto" w:fill="auto"/>
          </w:tcPr>
          <w:p w:rsidR="00E21DA1" w:rsidRPr="00306F09" w:rsidRDefault="00E21DA1" w:rsidP="00E21DA1">
            <w:pPr>
              <w:ind w:firstLine="0"/>
            </w:pPr>
            <w:r>
              <w:t>Henderson-Myers</w:t>
            </w:r>
          </w:p>
        </w:tc>
        <w:tc>
          <w:tcPr>
            <w:tcW w:w="2180" w:type="dxa"/>
            <w:shd w:val="clear" w:color="auto" w:fill="auto"/>
          </w:tcPr>
          <w:p w:rsidR="00E21DA1" w:rsidRPr="00306F09" w:rsidRDefault="00E21DA1" w:rsidP="00E21DA1">
            <w:pPr>
              <w:ind w:firstLine="0"/>
            </w:pPr>
            <w:r>
              <w:t>Henegan</w:t>
            </w:r>
          </w:p>
        </w:tc>
      </w:tr>
      <w:tr w:rsidR="00E21DA1" w:rsidRPr="00306F09" w:rsidTr="00E21DA1">
        <w:tc>
          <w:tcPr>
            <w:tcW w:w="2179" w:type="dxa"/>
            <w:shd w:val="clear" w:color="auto" w:fill="auto"/>
          </w:tcPr>
          <w:p w:rsidR="00E21DA1" w:rsidRPr="00306F09" w:rsidRDefault="00E21DA1" w:rsidP="00E21DA1">
            <w:pPr>
              <w:ind w:firstLine="0"/>
            </w:pPr>
            <w:r>
              <w:t>Herbkersman</w:t>
            </w:r>
          </w:p>
        </w:tc>
        <w:tc>
          <w:tcPr>
            <w:tcW w:w="2179" w:type="dxa"/>
            <w:shd w:val="clear" w:color="auto" w:fill="auto"/>
          </w:tcPr>
          <w:p w:rsidR="00E21DA1" w:rsidRPr="00306F09" w:rsidRDefault="00E21DA1" w:rsidP="00E21DA1">
            <w:pPr>
              <w:ind w:firstLine="0"/>
            </w:pPr>
            <w:r>
              <w:t>Hewitt</w:t>
            </w:r>
          </w:p>
        </w:tc>
        <w:tc>
          <w:tcPr>
            <w:tcW w:w="2180" w:type="dxa"/>
            <w:shd w:val="clear" w:color="auto" w:fill="auto"/>
          </w:tcPr>
          <w:p w:rsidR="00E21DA1" w:rsidRPr="00306F09" w:rsidRDefault="00E21DA1" w:rsidP="00E21DA1">
            <w:pPr>
              <w:ind w:firstLine="0"/>
            </w:pPr>
            <w:r>
              <w:t>Hiott</w:t>
            </w:r>
          </w:p>
        </w:tc>
      </w:tr>
      <w:tr w:rsidR="00E21DA1" w:rsidRPr="00306F09" w:rsidTr="00E21DA1">
        <w:tc>
          <w:tcPr>
            <w:tcW w:w="2179" w:type="dxa"/>
            <w:shd w:val="clear" w:color="auto" w:fill="auto"/>
          </w:tcPr>
          <w:p w:rsidR="00E21DA1" w:rsidRPr="00306F09" w:rsidRDefault="00E21DA1" w:rsidP="00E21DA1">
            <w:pPr>
              <w:ind w:firstLine="0"/>
            </w:pPr>
            <w:r>
              <w:t>Hixon</w:t>
            </w:r>
          </w:p>
        </w:tc>
        <w:tc>
          <w:tcPr>
            <w:tcW w:w="2179" w:type="dxa"/>
            <w:shd w:val="clear" w:color="auto" w:fill="auto"/>
          </w:tcPr>
          <w:p w:rsidR="00E21DA1" w:rsidRPr="00306F09" w:rsidRDefault="00E21DA1" w:rsidP="00E21DA1">
            <w:pPr>
              <w:ind w:firstLine="0"/>
            </w:pPr>
            <w:r>
              <w:t>Hosey</w:t>
            </w:r>
          </w:p>
        </w:tc>
        <w:tc>
          <w:tcPr>
            <w:tcW w:w="2180" w:type="dxa"/>
            <w:shd w:val="clear" w:color="auto" w:fill="auto"/>
          </w:tcPr>
          <w:p w:rsidR="00E21DA1" w:rsidRPr="00306F09" w:rsidRDefault="00E21DA1" w:rsidP="00E21DA1">
            <w:pPr>
              <w:ind w:firstLine="0"/>
            </w:pPr>
            <w:r>
              <w:t>Huggins</w:t>
            </w:r>
          </w:p>
        </w:tc>
      </w:tr>
      <w:tr w:rsidR="00E21DA1" w:rsidRPr="00306F09" w:rsidTr="00E21DA1">
        <w:tc>
          <w:tcPr>
            <w:tcW w:w="2179" w:type="dxa"/>
            <w:shd w:val="clear" w:color="auto" w:fill="auto"/>
          </w:tcPr>
          <w:p w:rsidR="00E21DA1" w:rsidRPr="00306F09" w:rsidRDefault="00E21DA1" w:rsidP="00E21DA1">
            <w:pPr>
              <w:ind w:firstLine="0"/>
            </w:pPr>
            <w:r>
              <w:t>Jefferson</w:t>
            </w:r>
          </w:p>
        </w:tc>
        <w:tc>
          <w:tcPr>
            <w:tcW w:w="2179" w:type="dxa"/>
            <w:shd w:val="clear" w:color="auto" w:fill="auto"/>
          </w:tcPr>
          <w:p w:rsidR="00E21DA1" w:rsidRPr="00306F09" w:rsidRDefault="00E21DA1" w:rsidP="00E21DA1">
            <w:pPr>
              <w:ind w:firstLine="0"/>
            </w:pPr>
            <w:r>
              <w:t>Johnson</w:t>
            </w:r>
          </w:p>
        </w:tc>
        <w:tc>
          <w:tcPr>
            <w:tcW w:w="2180" w:type="dxa"/>
            <w:shd w:val="clear" w:color="auto" w:fill="auto"/>
          </w:tcPr>
          <w:p w:rsidR="00E21DA1" w:rsidRPr="00306F09" w:rsidRDefault="00E21DA1" w:rsidP="00E21DA1">
            <w:pPr>
              <w:ind w:firstLine="0"/>
            </w:pPr>
            <w:r>
              <w:t>Jordan</w:t>
            </w:r>
          </w:p>
        </w:tc>
      </w:tr>
      <w:tr w:rsidR="00E21DA1" w:rsidRPr="00306F09" w:rsidTr="00E21DA1">
        <w:tc>
          <w:tcPr>
            <w:tcW w:w="2179" w:type="dxa"/>
            <w:shd w:val="clear" w:color="auto" w:fill="auto"/>
          </w:tcPr>
          <w:p w:rsidR="00E21DA1" w:rsidRPr="00306F09" w:rsidRDefault="00E21DA1" w:rsidP="00E21DA1">
            <w:pPr>
              <w:ind w:firstLine="0"/>
            </w:pPr>
            <w:r>
              <w:t>King</w:t>
            </w:r>
          </w:p>
        </w:tc>
        <w:tc>
          <w:tcPr>
            <w:tcW w:w="2179" w:type="dxa"/>
            <w:shd w:val="clear" w:color="auto" w:fill="auto"/>
          </w:tcPr>
          <w:p w:rsidR="00E21DA1" w:rsidRPr="00306F09" w:rsidRDefault="00E21DA1" w:rsidP="00E21DA1">
            <w:pPr>
              <w:ind w:firstLine="0"/>
            </w:pPr>
            <w:r>
              <w:t>Kirby</w:t>
            </w:r>
          </w:p>
        </w:tc>
        <w:tc>
          <w:tcPr>
            <w:tcW w:w="2180" w:type="dxa"/>
            <w:shd w:val="clear" w:color="auto" w:fill="auto"/>
          </w:tcPr>
          <w:p w:rsidR="00E21DA1" w:rsidRPr="00306F09" w:rsidRDefault="00E21DA1" w:rsidP="00E21DA1">
            <w:pPr>
              <w:ind w:firstLine="0"/>
            </w:pPr>
            <w:r>
              <w:t>Loftis</w:t>
            </w:r>
          </w:p>
        </w:tc>
      </w:tr>
      <w:tr w:rsidR="00E21DA1" w:rsidRPr="00306F09" w:rsidTr="00E21DA1">
        <w:tc>
          <w:tcPr>
            <w:tcW w:w="2179" w:type="dxa"/>
            <w:shd w:val="clear" w:color="auto" w:fill="auto"/>
          </w:tcPr>
          <w:p w:rsidR="00E21DA1" w:rsidRPr="00306F09" w:rsidRDefault="00E21DA1" w:rsidP="00E21DA1">
            <w:pPr>
              <w:ind w:firstLine="0"/>
            </w:pPr>
            <w:r>
              <w:t>Long</w:t>
            </w:r>
          </w:p>
        </w:tc>
        <w:tc>
          <w:tcPr>
            <w:tcW w:w="2179" w:type="dxa"/>
            <w:shd w:val="clear" w:color="auto" w:fill="auto"/>
          </w:tcPr>
          <w:p w:rsidR="00E21DA1" w:rsidRPr="00306F09" w:rsidRDefault="00E21DA1" w:rsidP="00E21DA1">
            <w:pPr>
              <w:ind w:firstLine="0"/>
            </w:pPr>
            <w:r>
              <w:t>Lowe</w:t>
            </w:r>
          </w:p>
        </w:tc>
        <w:tc>
          <w:tcPr>
            <w:tcW w:w="2180" w:type="dxa"/>
            <w:shd w:val="clear" w:color="auto" w:fill="auto"/>
          </w:tcPr>
          <w:p w:rsidR="00E21DA1" w:rsidRPr="00306F09" w:rsidRDefault="00E21DA1" w:rsidP="00E21DA1">
            <w:pPr>
              <w:ind w:firstLine="0"/>
            </w:pPr>
            <w:r>
              <w:t>Lucas</w:t>
            </w:r>
          </w:p>
        </w:tc>
      </w:tr>
      <w:tr w:rsidR="00E21DA1" w:rsidRPr="00306F09" w:rsidTr="00E21DA1">
        <w:tc>
          <w:tcPr>
            <w:tcW w:w="2179" w:type="dxa"/>
            <w:shd w:val="clear" w:color="auto" w:fill="auto"/>
          </w:tcPr>
          <w:p w:rsidR="00E21DA1" w:rsidRPr="00306F09" w:rsidRDefault="00E21DA1" w:rsidP="00E21DA1">
            <w:pPr>
              <w:ind w:firstLine="0"/>
            </w:pPr>
            <w:r>
              <w:t>Mack</w:t>
            </w:r>
          </w:p>
        </w:tc>
        <w:tc>
          <w:tcPr>
            <w:tcW w:w="2179" w:type="dxa"/>
            <w:shd w:val="clear" w:color="auto" w:fill="auto"/>
          </w:tcPr>
          <w:p w:rsidR="00E21DA1" w:rsidRPr="00306F09" w:rsidRDefault="00E21DA1" w:rsidP="00E21DA1">
            <w:pPr>
              <w:ind w:firstLine="0"/>
            </w:pPr>
            <w:r>
              <w:t>Magnuson</w:t>
            </w:r>
          </w:p>
        </w:tc>
        <w:tc>
          <w:tcPr>
            <w:tcW w:w="2180" w:type="dxa"/>
            <w:shd w:val="clear" w:color="auto" w:fill="auto"/>
          </w:tcPr>
          <w:p w:rsidR="00E21DA1" w:rsidRPr="00306F09" w:rsidRDefault="00E21DA1" w:rsidP="00E21DA1">
            <w:pPr>
              <w:ind w:firstLine="0"/>
            </w:pPr>
            <w:r>
              <w:t>Martin</w:t>
            </w:r>
          </w:p>
        </w:tc>
      </w:tr>
      <w:tr w:rsidR="00E21DA1" w:rsidRPr="00306F09" w:rsidTr="00E21DA1">
        <w:tc>
          <w:tcPr>
            <w:tcW w:w="2179" w:type="dxa"/>
            <w:shd w:val="clear" w:color="auto" w:fill="auto"/>
          </w:tcPr>
          <w:p w:rsidR="00E21DA1" w:rsidRPr="00306F09" w:rsidRDefault="00E21DA1" w:rsidP="00E21DA1">
            <w:pPr>
              <w:ind w:firstLine="0"/>
            </w:pPr>
            <w:r>
              <w:t>McCoy</w:t>
            </w:r>
          </w:p>
        </w:tc>
        <w:tc>
          <w:tcPr>
            <w:tcW w:w="2179" w:type="dxa"/>
            <w:shd w:val="clear" w:color="auto" w:fill="auto"/>
          </w:tcPr>
          <w:p w:rsidR="00E21DA1" w:rsidRPr="00306F09" w:rsidRDefault="00E21DA1" w:rsidP="00E21DA1">
            <w:pPr>
              <w:ind w:firstLine="0"/>
            </w:pPr>
            <w:r>
              <w:t>McCravy</w:t>
            </w:r>
          </w:p>
        </w:tc>
        <w:tc>
          <w:tcPr>
            <w:tcW w:w="2180" w:type="dxa"/>
            <w:shd w:val="clear" w:color="auto" w:fill="auto"/>
          </w:tcPr>
          <w:p w:rsidR="00E21DA1" w:rsidRPr="00306F09" w:rsidRDefault="00E21DA1" w:rsidP="00E21DA1">
            <w:pPr>
              <w:ind w:firstLine="0"/>
            </w:pPr>
            <w:r>
              <w:t>McEachern</w:t>
            </w:r>
          </w:p>
        </w:tc>
      </w:tr>
      <w:tr w:rsidR="00E21DA1" w:rsidRPr="00306F09" w:rsidTr="00E21DA1">
        <w:tc>
          <w:tcPr>
            <w:tcW w:w="2179" w:type="dxa"/>
            <w:shd w:val="clear" w:color="auto" w:fill="auto"/>
          </w:tcPr>
          <w:p w:rsidR="00E21DA1" w:rsidRPr="00306F09" w:rsidRDefault="00E21DA1" w:rsidP="00E21DA1">
            <w:pPr>
              <w:ind w:firstLine="0"/>
            </w:pPr>
            <w:r>
              <w:t>McGinnis</w:t>
            </w:r>
          </w:p>
        </w:tc>
        <w:tc>
          <w:tcPr>
            <w:tcW w:w="2179" w:type="dxa"/>
            <w:shd w:val="clear" w:color="auto" w:fill="auto"/>
          </w:tcPr>
          <w:p w:rsidR="00E21DA1" w:rsidRPr="00306F09" w:rsidRDefault="00E21DA1" w:rsidP="00E21DA1">
            <w:pPr>
              <w:ind w:firstLine="0"/>
            </w:pPr>
            <w:r>
              <w:t>D. C. Moss</w:t>
            </w:r>
          </w:p>
        </w:tc>
        <w:tc>
          <w:tcPr>
            <w:tcW w:w="2180" w:type="dxa"/>
            <w:shd w:val="clear" w:color="auto" w:fill="auto"/>
          </w:tcPr>
          <w:p w:rsidR="00E21DA1" w:rsidRPr="00306F09" w:rsidRDefault="00E21DA1" w:rsidP="00E21DA1">
            <w:pPr>
              <w:ind w:firstLine="0"/>
            </w:pPr>
            <w:r>
              <w:t>Murphy</w:t>
            </w:r>
          </w:p>
        </w:tc>
      </w:tr>
      <w:tr w:rsidR="00E21DA1" w:rsidRPr="00306F09" w:rsidTr="00E21DA1">
        <w:tc>
          <w:tcPr>
            <w:tcW w:w="2179" w:type="dxa"/>
            <w:shd w:val="clear" w:color="auto" w:fill="auto"/>
          </w:tcPr>
          <w:p w:rsidR="00E21DA1" w:rsidRPr="00306F09" w:rsidRDefault="00E21DA1" w:rsidP="00E21DA1">
            <w:pPr>
              <w:ind w:firstLine="0"/>
            </w:pPr>
            <w:r>
              <w:t>B. Newton</w:t>
            </w:r>
          </w:p>
        </w:tc>
        <w:tc>
          <w:tcPr>
            <w:tcW w:w="2179" w:type="dxa"/>
            <w:shd w:val="clear" w:color="auto" w:fill="auto"/>
          </w:tcPr>
          <w:p w:rsidR="00E21DA1" w:rsidRPr="00306F09" w:rsidRDefault="00E21DA1" w:rsidP="00E21DA1">
            <w:pPr>
              <w:ind w:firstLine="0"/>
            </w:pPr>
            <w:r>
              <w:t>W. Newton</w:t>
            </w:r>
          </w:p>
        </w:tc>
        <w:tc>
          <w:tcPr>
            <w:tcW w:w="2180" w:type="dxa"/>
            <w:shd w:val="clear" w:color="auto" w:fill="auto"/>
          </w:tcPr>
          <w:p w:rsidR="00E21DA1" w:rsidRPr="00306F09" w:rsidRDefault="00E21DA1" w:rsidP="00E21DA1">
            <w:pPr>
              <w:ind w:firstLine="0"/>
            </w:pPr>
            <w:r>
              <w:t>Ott</w:t>
            </w:r>
          </w:p>
        </w:tc>
      </w:tr>
      <w:tr w:rsidR="00E21DA1" w:rsidRPr="00306F09" w:rsidTr="00E21DA1">
        <w:tc>
          <w:tcPr>
            <w:tcW w:w="2179" w:type="dxa"/>
            <w:shd w:val="clear" w:color="auto" w:fill="auto"/>
          </w:tcPr>
          <w:p w:rsidR="00E21DA1" w:rsidRPr="00306F09" w:rsidRDefault="00E21DA1" w:rsidP="00E21DA1">
            <w:pPr>
              <w:ind w:firstLine="0"/>
            </w:pPr>
            <w:r>
              <w:t>Pendarvis</w:t>
            </w:r>
          </w:p>
        </w:tc>
        <w:tc>
          <w:tcPr>
            <w:tcW w:w="2179" w:type="dxa"/>
            <w:shd w:val="clear" w:color="auto" w:fill="auto"/>
          </w:tcPr>
          <w:p w:rsidR="00E21DA1" w:rsidRPr="00306F09" w:rsidRDefault="00E21DA1" w:rsidP="00E21DA1">
            <w:pPr>
              <w:ind w:firstLine="0"/>
            </w:pPr>
            <w:r>
              <w:t>Pitts</w:t>
            </w:r>
          </w:p>
        </w:tc>
        <w:tc>
          <w:tcPr>
            <w:tcW w:w="2180" w:type="dxa"/>
            <w:shd w:val="clear" w:color="auto" w:fill="auto"/>
          </w:tcPr>
          <w:p w:rsidR="00E21DA1" w:rsidRPr="00306F09" w:rsidRDefault="00E21DA1" w:rsidP="00E21DA1">
            <w:pPr>
              <w:ind w:firstLine="0"/>
            </w:pPr>
            <w:r>
              <w:t>Pope</w:t>
            </w:r>
          </w:p>
        </w:tc>
      </w:tr>
      <w:tr w:rsidR="00E21DA1" w:rsidRPr="00306F09" w:rsidTr="00E21DA1">
        <w:tc>
          <w:tcPr>
            <w:tcW w:w="2179" w:type="dxa"/>
            <w:shd w:val="clear" w:color="auto" w:fill="auto"/>
          </w:tcPr>
          <w:p w:rsidR="00E21DA1" w:rsidRPr="00306F09" w:rsidRDefault="00E21DA1" w:rsidP="00E21DA1">
            <w:pPr>
              <w:ind w:firstLine="0"/>
            </w:pPr>
            <w:r>
              <w:t>Putnam</w:t>
            </w:r>
          </w:p>
        </w:tc>
        <w:tc>
          <w:tcPr>
            <w:tcW w:w="2179" w:type="dxa"/>
            <w:shd w:val="clear" w:color="auto" w:fill="auto"/>
          </w:tcPr>
          <w:p w:rsidR="00E21DA1" w:rsidRPr="00306F09" w:rsidRDefault="00E21DA1" w:rsidP="00E21DA1">
            <w:pPr>
              <w:ind w:firstLine="0"/>
            </w:pPr>
            <w:r>
              <w:t>Ridgeway</w:t>
            </w:r>
          </w:p>
        </w:tc>
        <w:tc>
          <w:tcPr>
            <w:tcW w:w="2180" w:type="dxa"/>
            <w:shd w:val="clear" w:color="auto" w:fill="auto"/>
          </w:tcPr>
          <w:p w:rsidR="00E21DA1" w:rsidRPr="00306F09" w:rsidRDefault="00E21DA1" w:rsidP="00E21DA1">
            <w:pPr>
              <w:ind w:firstLine="0"/>
            </w:pPr>
            <w:r>
              <w:t>M. Rivers</w:t>
            </w:r>
          </w:p>
        </w:tc>
      </w:tr>
      <w:tr w:rsidR="00E21DA1" w:rsidRPr="00306F09" w:rsidTr="00E21DA1">
        <w:tc>
          <w:tcPr>
            <w:tcW w:w="2179" w:type="dxa"/>
            <w:shd w:val="clear" w:color="auto" w:fill="auto"/>
          </w:tcPr>
          <w:p w:rsidR="00E21DA1" w:rsidRPr="00306F09" w:rsidRDefault="00E21DA1" w:rsidP="00E21DA1">
            <w:pPr>
              <w:ind w:firstLine="0"/>
            </w:pPr>
            <w:r>
              <w:t>S. Rivers</w:t>
            </w:r>
          </w:p>
        </w:tc>
        <w:tc>
          <w:tcPr>
            <w:tcW w:w="2179" w:type="dxa"/>
            <w:shd w:val="clear" w:color="auto" w:fill="auto"/>
          </w:tcPr>
          <w:p w:rsidR="00E21DA1" w:rsidRPr="00306F09" w:rsidRDefault="00E21DA1" w:rsidP="00E21DA1">
            <w:pPr>
              <w:ind w:firstLine="0"/>
            </w:pPr>
            <w:r>
              <w:t>Sandifer</w:t>
            </w:r>
          </w:p>
        </w:tc>
        <w:tc>
          <w:tcPr>
            <w:tcW w:w="2180" w:type="dxa"/>
            <w:shd w:val="clear" w:color="auto" w:fill="auto"/>
          </w:tcPr>
          <w:p w:rsidR="00E21DA1" w:rsidRPr="00306F09" w:rsidRDefault="00E21DA1" w:rsidP="00E21DA1">
            <w:pPr>
              <w:ind w:firstLine="0"/>
            </w:pPr>
            <w:r>
              <w:t>Simrill</w:t>
            </w:r>
          </w:p>
        </w:tc>
      </w:tr>
      <w:tr w:rsidR="00E21DA1" w:rsidRPr="00306F09" w:rsidTr="00E21DA1">
        <w:tc>
          <w:tcPr>
            <w:tcW w:w="2179" w:type="dxa"/>
            <w:shd w:val="clear" w:color="auto" w:fill="auto"/>
          </w:tcPr>
          <w:p w:rsidR="00E21DA1" w:rsidRPr="00306F09" w:rsidRDefault="00E21DA1" w:rsidP="00E21DA1">
            <w:pPr>
              <w:ind w:firstLine="0"/>
            </w:pPr>
            <w:r>
              <w:t>G. M. Smith</w:t>
            </w:r>
          </w:p>
        </w:tc>
        <w:tc>
          <w:tcPr>
            <w:tcW w:w="2179" w:type="dxa"/>
            <w:shd w:val="clear" w:color="auto" w:fill="auto"/>
          </w:tcPr>
          <w:p w:rsidR="00E21DA1" w:rsidRPr="00306F09" w:rsidRDefault="00E21DA1" w:rsidP="00E21DA1">
            <w:pPr>
              <w:ind w:firstLine="0"/>
            </w:pPr>
            <w:r>
              <w:t>G. R. Smith</w:t>
            </w:r>
          </w:p>
        </w:tc>
        <w:tc>
          <w:tcPr>
            <w:tcW w:w="2180" w:type="dxa"/>
            <w:shd w:val="clear" w:color="auto" w:fill="auto"/>
          </w:tcPr>
          <w:p w:rsidR="00E21DA1" w:rsidRPr="00306F09" w:rsidRDefault="00E21DA1" w:rsidP="00E21DA1">
            <w:pPr>
              <w:ind w:firstLine="0"/>
            </w:pPr>
            <w:r>
              <w:t>Sottile</w:t>
            </w:r>
          </w:p>
        </w:tc>
      </w:tr>
      <w:tr w:rsidR="00E21DA1" w:rsidRPr="00306F09" w:rsidTr="00E21DA1">
        <w:tc>
          <w:tcPr>
            <w:tcW w:w="2179" w:type="dxa"/>
            <w:shd w:val="clear" w:color="auto" w:fill="auto"/>
          </w:tcPr>
          <w:p w:rsidR="00E21DA1" w:rsidRPr="00306F09" w:rsidRDefault="00E21DA1" w:rsidP="00E21DA1">
            <w:pPr>
              <w:ind w:firstLine="0"/>
            </w:pPr>
            <w:r>
              <w:t>Spires</w:t>
            </w:r>
          </w:p>
        </w:tc>
        <w:tc>
          <w:tcPr>
            <w:tcW w:w="2179" w:type="dxa"/>
            <w:shd w:val="clear" w:color="auto" w:fill="auto"/>
          </w:tcPr>
          <w:p w:rsidR="00E21DA1" w:rsidRPr="00306F09" w:rsidRDefault="00E21DA1" w:rsidP="00E21DA1">
            <w:pPr>
              <w:ind w:firstLine="0"/>
            </w:pPr>
            <w:r>
              <w:t>Stavrinakis</w:t>
            </w:r>
          </w:p>
        </w:tc>
        <w:tc>
          <w:tcPr>
            <w:tcW w:w="2180" w:type="dxa"/>
            <w:shd w:val="clear" w:color="auto" w:fill="auto"/>
          </w:tcPr>
          <w:p w:rsidR="00E21DA1" w:rsidRPr="00306F09" w:rsidRDefault="00E21DA1" w:rsidP="00E21DA1">
            <w:pPr>
              <w:ind w:firstLine="0"/>
            </w:pPr>
            <w:r>
              <w:t>Tallon</w:t>
            </w:r>
          </w:p>
        </w:tc>
      </w:tr>
      <w:tr w:rsidR="00E21DA1" w:rsidRPr="00306F09" w:rsidTr="00E21DA1">
        <w:tc>
          <w:tcPr>
            <w:tcW w:w="2179" w:type="dxa"/>
            <w:shd w:val="clear" w:color="auto" w:fill="auto"/>
          </w:tcPr>
          <w:p w:rsidR="00E21DA1" w:rsidRPr="00306F09" w:rsidRDefault="00E21DA1" w:rsidP="00E21DA1">
            <w:pPr>
              <w:ind w:firstLine="0"/>
            </w:pPr>
            <w:r>
              <w:t>Taylor</w:t>
            </w:r>
          </w:p>
        </w:tc>
        <w:tc>
          <w:tcPr>
            <w:tcW w:w="2179" w:type="dxa"/>
            <w:shd w:val="clear" w:color="auto" w:fill="auto"/>
          </w:tcPr>
          <w:p w:rsidR="00E21DA1" w:rsidRPr="00306F09" w:rsidRDefault="00E21DA1" w:rsidP="00E21DA1">
            <w:pPr>
              <w:ind w:firstLine="0"/>
            </w:pPr>
            <w:r>
              <w:t>Thayer</w:t>
            </w:r>
          </w:p>
        </w:tc>
        <w:tc>
          <w:tcPr>
            <w:tcW w:w="2180" w:type="dxa"/>
            <w:shd w:val="clear" w:color="auto" w:fill="auto"/>
          </w:tcPr>
          <w:p w:rsidR="00E21DA1" w:rsidRPr="00306F09" w:rsidRDefault="00E21DA1" w:rsidP="00E21DA1">
            <w:pPr>
              <w:ind w:firstLine="0"/>
            </w:pPr>
            <w:r>
              <w:t>Toole</w:t>
            </w:r>
          </w:p>
        </w:tc>
      </w:tr>
      <w:tr w:rsidR="00E21DA1" w:rsidRPr="00306F09" w:rsidTr="00E21DA1">
        <w:tc>
          <w:tcPr>
            <w:tcW w:w="2179" w:type="dxa"/>
            <w:shd w:val="clear" w:color="auto" w:fill="auto"/>
          </w:tcPr>
          <w:p w:rsidR="00E21DA1" w:rsidRPr="00306F09" w:rsidRDefault="00E21DA1" w:rsidP="00E21DA1">
            <w:pPr>
              <w:ind w:firstLine="0"/>
            </w:pPr>
            <w:r>
              <w:t>West</w:t>
            </w:r>
          </w:p>
        </w:tc>
        <w:tc>
          <w:tcPr>
            <w:tcW w:w="2179" w:type="dxa"/>
            <w:shd w:val="clear" w:color="auto" w:fill="auto"/>
          </w:tcPr>
          <w:p w:rsidR="00E21DA1" w:rsidRPr="00306F09" w:rsidRDefault="00E21DA1" w:rsidP="00E21DA1">
            <w:pPr>
              <w:ind w:firstLine="0"/>
            </w:pPr>
            <w:r>
              <w:t>White</w:t>
            </w:r>
          </w:p>
        </w:tc>
        <w:tc>
          <w:tcPr>
            <w:tcW w:w="2180" w:type="dxa"/>
            <w:shd w:val="clear" w:color="auto" w:fill="auto"/>
          </w:tcPr>
          <w:p w:rsidR="00E21DA1" w:rsidRPr="00306F09" w:rsidRDefault="00E21DA1" w:rsidP="00E21DA1">
            <w:pPr>
              <w:ind w:firstLine="0"/>
            </w:pPr>
            <w:r>
              <w:t>Whitmire</w:t>
            </w:r>
          </w:p>
        </w:tc>
      </w:tr>
      <w:tr w:rsidR="00E21DA1" w:rsidRPr="00306F09" w:rsidTr="00E21DA1">
        <w:tc>
          <w:tcPr>
            <w:tcW w:w="2179" w:type="dxa"/>
            <w:shd w:val="clear" w:color="auto" w:fill="auto"/>
          </w:tcPr>
          <w:p w:rsidR="00E21DA1" w:rsidRPr="00306F09" w:rsidRDefault="00E21DA1" w:rsidP="00E21DA1">
            <w:pPr>
              <w:ind w:firstLine="0"/>
            </w:pPr>
            <w:r>
              <w:t>Williams</w:t>
            </w:r>
          </w:p>
        </w:tc>
        <w:tc>
          <w:tcPr>
            <w:tcW w:w="2179" w:type="dxa"/>
            <w:shd w:val="clear" w:color="auto" w:fill="auto"/>
          </w:tcPr>
          <w:p w:rsidR="00E21DA1" w:rsidRPr="00306F09" w:rsidRDefault="00E21DA1" w:rsidP="00E21DA1">
            <w:pPr>
              <w:ind w:firstLine="0"/>
            </w:pPr>
            <w:r>
              <w:t>Willis</w:t>
            </w:r>
          </w:p>
        </w:tc>
        <w:tc>
          <w:tcPr>
            <w:tcW w:w="2180" w:type="dxa"/>
            <w:shd w:val="clear" w:color="auto" w:fill="auto"/>
          </w:tcPr>
          <w:p w:rsidR="00E21DA1" w:rsidRPr="00306F09" w:rsidRDefault="00E21DA1" w:rsidP="00E21DA1">
            <w:pPr>
              <w:ind w:firstLine="0"/>
            </w:pPr>
            <w:r>
              <w:t>Yow</w:t>
            </w:r>
          </w:p>
        </w:tc>
      </w:tr>
    </w:tbl>
    <w:p w:rsidR="00E21DA1" w:rsidRDefault="00E21DA1" w:rsidP="00E21DA1"/>
    <w:p w:rsidR="00E21DA1" w:rsidRDefault="00E21DA1" w:rsidP="00E21DA1">
      <w:pPr>
        <w:jc w:val="center"/>
        <w:rPr>
          <w:b/>
        </w:rPr>
      </w:pPr>
      <w:r w:rsidRPr="00306F09">
        <w:rPr>
          <w:b/>
        </w:rPr>
        <w:t>Total--93</w:t>
      </w:r>
    </w:p>
    <w:p w:rsidR="00E21DA1" w:rsidRDefault="00E21DA1" w:rsidP="00E21DA1">
      <w:pPr>
        <w:jc w:val="center"/>
        <w:rPr>
          <w:b/>
        </w:rPr>
      </w:pPr>
    </w:p>
    <w:p w:rsidR="00E21DA1" w:rsidRDefault="00E21DA1" w:rsidP="00E21DA1">
      <w:pPr>
        <w:ind w:firstLine="0"/>
      </w:pPr>
      <w:r w:rsidRPr="00306F0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21DA1" w:rsidRPr="00306F09" w:rsidTr="00E21DA1">
        <w:tc>
          <w:tcPr>
            <w:tcW w:w="2179" w:type="dxa"/>
            <w:shd w:val="clear" w:color="auto" w:fill="auto"/>
          </w:tcPr>
          <w:p w:rsidR="00E21DA1" w:rsidRPr="00306F09" w:rsidRDefault="00E21DA1" w:rsidP="00E21DA1">
            <w:pPr>
              <w:ind w:firstLine="0"/>
            </w:pPr>
            <w:r>
              <w:t>Felder</w:t>
            </w:r>
          </w:p>
        </w:tc>
        <w:tc>
          <w:tcPr>
            <w:tcW w:w="2179" w:type="dxa"/>
            <w:shd w:val="clear" w:color="auto" w:fill="auto"/>
          </w:tcPr>
          <w:p w:rsidR="00E21DA1" w:rsidRPr="00306F09" w:rsidRDefault="00E21DA1" w:rsidP="00E21DA1">
            <w:pPr>
              <w:ind w:firstLine="0"/>
            </w:pPr>
          </w:p>
        </w:tc>
        <w:tc>
          <w:tcPr>
            <w:tcW w:w="2180" w:type="dxa"/>
            <w:shd w:val="clear" w:color="auto" w:fill="auto"/>
          </w:tcPr>
          <w:p w:rsidR="00E21DA1" w:rsidRPr="00306F09" w:rsidRDefault="00E21DA1" w:rsidP="00E21DA1">
            <w:pPr>
              <w:ind w:firstLine="0"/>
            </w:pPr>
          </w:p>
        </w:tc>
      </w:tr>
    </w:tbl>
    <w:p w:rsidR="00E21DA1" w:rsidRDefault="00E21DA1" w:rsidP="00E21DA1"/>
    <w:p w:rsidR="00E21DA1" w:rsidRDefault="00E21DA1" w:rsidP="00E21DA1">
      <w:pPr>
        <w:jc w:val="center"/>
        <w:rPr>
          <w:b/>
        </w:rPr>
      </w:pPr>
      <w:r w:rsidRPr="00306F09">
        <w:rPr>
          <w:b/>
        </w:rPr>
        <w:t>Total--1</w:t>
      </w:r>
    </w:p>
    <w:p w:rsidR="00E21DA1" w:rsidRPr="00306F09" w:rsidRDefault="00E21DA1" w:rsidP="00E21DA1">
      <w:bookmarkStart w:id="186" w:name="vote_end85"/>
    </w:p>
    <w:bookmarkEnd w:id="186"/>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282A7E" w:rsidRDefault="001A1C2C" w:rsidP="001A1C2C">
      <w:pPr>
        <w:widowControl w:val="0"/>
        <w:rPr>
          <w:snapToGrid w:val="0"/>
        </w:rPr>
      </w:pPr>
      <w:r w:rsidRPr="00282A7E">
        <w:rPr>
          <w:snapToGrid w:val="0"/>
        </w:rPr>
        <w:t xml:space="preserve">Rep. WILLIAMS proposed the following Amendment No. 66A </w:t>
      </w:r>
      <w:r w:rsidR="00E2321A">
        <w:rPr>
          <w:snapToGrid w:val="0"/>
        </w:rPr>
        <w:t>to H. </w:t>
      </w:r>
      <w:r w:rsidR="007862E2">
        <w:rPr>
          <w:snapToGrid w:val="0"/>
        </w:rPr>
        <w:t xml:space="preserve">4950 </w:t>
      </w:r>
      <w:r w:rsidRPr="00282A7E">
        <w:rPr>
          <w:snapToGrid w:val="0"/>
        </w:rPr>
        <w:t>(Doc Name COUNCIL\DG\4950C050.BBM.DG18.DOCX), which was tabled:</w:t>
      </w:r>
    </w:p>
    <w:p w:rsidR="001A1C2C" w:rsidRPr="00282A7E" w:rsidRDefault="001A1C2C" w:rsidP="001A1C2C">
      <w:pPr>
        <w:widowControl w:val="0"/>
        <w:rPr>
          <w:snapToGrid w:val="0"/>
        </w:rPr>
      </w:pPr>
      <w:r w:rsidRPr="00282A7E">
        <w:rPr>
          <w:snapToGrid w:val="0"/>
        </w:rPr>
        <w:t>Amend the bill, as and if amended, Part IB, Section 117, GENERAL PROVISIONS, page 510, after line 3, by adding an appropriately numbered paragraph to read:</w:t>
      </w:r>
    </w:p>
    <w:p w:rsidR="001A1C2C" w:rsidRPr="00282A7E" w:rsidRDefault="001A1C2C" w:rsidP="001A1C2C">
      <w:pPr>
        <w:widowControl w:val="0"/>
        <w:rPr>
          <w:i/>
          <w:iCs/>
          <w:snapToGrid w:val="0"/>
          <w:u w:val="single"/>
        </w:rPr>
      </w:pPr>
      <w:r w:rsidRPr="00282A7E">
        <w:rPr>
          <w:snapToGrid w:val="0"/>
        </w:rPr>
        <w:t>/</w:t>
      </w:r>
      <w:r w:rsidRPr="00282A7E">
        <w:rPr>
          <w:snapToGrid w:val="0"/>
        </w:rPr>
        <w:tab/>
      </w:r>
      <w:r w:rsidRPr="00282A7E">
        <w:rPr>
          <w:i/>
          <w:iCs/>
          <w:snapToGrid w:val="0"/>
          <w:u w:val="single"/>
        </w:rPr>
        <w:t>(GP: Online Audit Report)</w:t>
      </w:r>
      <w:r w:rsidRPr="00282A7E">
        <w:rPr>
          <w:i/>
          <w:iCs/>
          <w:snapToGrid w:val="0"/>
        </w:rPr>
        <w:tab/>
      </w:r>
      <w:r w:rsidRPr="00282A7E">
        <w:rPr>
          <w:i/>
          <w:iCs/>
          <w:snapToGrid w:val="0"/>
          <w:u w:val="single"/>
        </w:rPr>
        <w:t>A County or municipality receiving a distribution from the local government fund pursuant to this act, shall post a copy of its annual financial audit report on the website maintained by the county or municipality, as applicable. If the report is not timely posted, funds distributed by the Comptroller General to the county or municipality, as applicable, in the county or municipalty’s fiscal year must be withheld pending receipt of a copy of the report.</w:t>
      </w:r>
      <w:r w:rsidRPr="00282A7E">
        <w:rPr>
          <w:i/>
          <w:iCs/>
          <w:snapToGrid w:val="0"/>
        </w:rPr>
        <w:tab/>
      </w:r>
      <w:r w:rsidRPr="00282A7E">
        <w:rPr>
          <w:snapToGrid w:val="0"/>
        </w:rPr>
        <w:t>/</w:t>
      </w:r>
    </w:p>
    <w:p w:rsidR="001A1C2C" w:rsidRPr="00282A7E" w:rsidRDefault="001A1C2C" w:rsidP="001A1C2C">
      <w:pPr>
        <w:widowControl w:val="0"/>
        <w:rPr>
          <w:snapToGrid w:val="0"/>
        </w:rPr>
      </w:pPr>
      <w:r w:rsidRPr="00282A7E">
        <w:rPr>
          <w:snapToGrid w:val="0"/>
        </w:rPr>
        <w:t>Renumber sections to conform.</w:t>
      </w:r>
    </w:p>
    <w:p w:rsidR="001A1C2C" w:rsidRDefault="001A1C2C" w:rsidP="001A1C2C">
      <w:pPr>
        <w:widowControl w:val="0"/>
      </w:pPr>
      <w:r w:rsidRPr="00282A7E">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WILLIAMS explained the amendment.</w:t>
      </w:r>
    </w:p>
    <w:p w:rsidR="007862E2" w:rsidRDefault="007862E2" w:rsidP="001A1C2C">
      <w:pPr>
        <w:tabs>
          <w:tab w:val="right" w:leader="dot" w:pos="5760"/>
        </w:tabs>
      </w:pPr>
    </w:p>
    <w:p w:rsidR="001A1C2C" w:rsidRDefault="001A1C2C" w:rsidP="001A1C2C">
      <w:pPr>
        <w:keepNext/>
        <w:tabs>
          <w:tab w:val="right" w:leader="dot" w:pos="5760"/>
        </w:tabs>
        <w:jc w:val="center"/>
        <w:rPr>
          <w:b/>
        </w:rPr>
      </w:pPr>
      <w:r w:rsidRPr="001A1C2C">
        <w:rPr>
          <w:b/>
        </w:rPr>
        <w:t>POINT OF ORDER</w:t>
      </w:r>
    </w:p>
    <w:p w:rsidR="001A1C2C" w:rsidRDefault="001A1C2C" w:rsidP="001A1C2C">
      <w:pPr>
        <w:tabs>
          <w:tab w:val="right" w:leader="dot" w:pos="5760"/>
        </w:tabs>
      </w:pPr>
      <w:r>
        <w:t>Rep. SANDIFER raised the Point of Order that Amendment No. 66A to H. 4950, under Rule 5.3B, was not germane to the Bill.</w:t>
      </w:r>
    </w:p>
    <w:p w:rsidR="001A1C2C" w:rsidRDefault="001A1C2C" w:rsidP="001A1C2C">
      <w:pPr>
        <w:tabs>
          <w:tab w:val="right" w:leader="dot" w:pos="5760"/>
        </w:tabs>
      </w:pPr>
      <w:r>
        <w:t>The SPEAKER overruled the Point of Order and ruled that Amendment 66A was germane.</w:t>
      </w:r>
    </w:p>
    <w:p w:rsidR="001A1C2C" w:rsidRDefault="001A1C2C" w:rsidP="001A1C2C">
      <w:pPr>
        <w:tabs>
          <w:tab w:val="right" w:leader="dot" w:pos="5760"/>
        </w:tabs>
      </w:pPr>
      <w:r>
        <w:t xml:space="preserve">  </w:t>
      </w:r>
    </w:p>
    <w:p w:rsidR="001A1C2C" w:rsidRDefault="001A1C2C" w:rsidP="001A1C2C">
      <w:pPr>
        <w:tabs>
          <w:tab w:val="right" w:leader="dot" w:pos="5760"/>
        </w:tabs>
      </w:pPr>
      <w:r>
        <w:t>Rep. SANDIFER moved to table the amendment.</w:t>
      </w:r>
    </w:p>
    <w:p w:rsidR="001A1C2C" w:rsidRDefault="001A1C2C" w:rsidP="001A1C2C">
      <w:pPr>
        <w:tabs>
          <w:tab w:val="right" w:leader="dot" w:pos="5760"/>
        </w:tabs>
      </w:pPr>
    </w:p>
    <w:p w:rsidR="001A1C2C" w:rsidRDefault="001A1C2C" w:rsidP="001A1C2C">
      <w:pPr>
        <w:tabs>
          <w:tab w:val="right" w:leader="dot" w:pos="5760"/>
        </w:tabs>
      </w:pPr>
      <w:r>
        <w:t>Rep. WILLIAMS demanded the yeas and nays which were taken, resulting as follows:</w:t>
      </w:r>
    </w:p>
    <w:p w:rsidR="001A1C2C" w:rsidRDefault="001A1C2C" w:rsidP="001A1C2C">
      <w:pPr>
        <w:tabs>
          <w:tab w:val="right" w:leader="dot" w:pos="5760"/>
        </w:tabs>
        <w:jc w:val="center"/>
      </w:pPr>
      <w:bookmarkStart w:id="187" w:name="vote_start498"/>
      <w:bookmarkEnd w:id="187"/>
      <w:r>
        <w:t>Yeas 66; Nays 34</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Arrington</w:t>
            </w:r>
          </w:p>
        </w:tc>
        <w:tc>
          <w:tcPr>
            <w:tcW w:w="2180" w:type="dxa"/>
            <w:shd w:val="clear" w:color="auto" w:fill="auto"/>
          </w:tcPr>
          <w:p w:rsidR="001A1C2C" w:rsidRPr="001A1C2C" w:rsidRDefault="001A1C2C" w:rsidP="001A1C2C">
            <w:pPr>
              <w:keepNext/>
              <w:tabs>
                <w:tab w:val="right" w:leader="dot" w:pos="5760"/>
              </w:tabs>
              <w:ind w:firstLine="0"/>
            </w:pPr>
            <w:r>
              <w:t>Bannister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Bennett</w:t>
            </w:r>
          </w:p>
        </w:tc>
        <w:tc>
          <w:tcPr>
            <w:tcW w:w="2179" w:type="dxa"/>
            <w:shd w:val="clear" w:color="auto" w:fill="auto"/>
          </w:tcPr>
          <w:p w:rsidR="001A1C2C" w:rsidRPr="001A1C2C" w:rsidRDefault="001A1C2C" w:rsidP="001A1C2C">
            <w:pPr>
              <w:tabs>
                <w:tab w:val="right" w:leader="dot" w:pos="5760"/>
              </w:tabs>
              <w:ind w:firstLine="0"/>
            </w:pPr>
            <w:r>
              <w:t>Blackwell</w:t>
            </w:r>
          </w:p>
        </w:tc>
        <w:tc>
          <w:tcPr>
            <w:tcW w:w="2180" w:type="dxa"/>
            <w:shd w:val="clear" w:color="auto" w:fill="auto"/>
          </w:tcPr>
          <w:p w:rsidR="001A1C2C" w:rsidRPr="001A1C2C" w:rsidRDefault="001A1C2C" w:rsidP="001A1C2C">
            <w:pPr>
              <w:tabs>
                <w:tab w:val="right" w:leader="dot" w:pos="5760"/>
              </w:tabs>
              <w:ind w:firstLine="0"/>
            </w:pPr>
            <w:r>
              <w:t>Bradley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Bryant</w:t>
            </w:r>
          </w:p>
        </w:tc>
        <w:tc>
          <w:tcPr>
            <w:tcW w:w="2179" w:type="dxa"/>
            <w:shd w:val="clear" w:color="auto" w:fill="auto"/>
          </w:tcPr>
          <w:p w:rsidR="001A1C2C" w:rsidRPr="001A1C2C" w:rsidRDefault="001A1C2C" w:rsidP="001A1C2C">
            <w:pPr>
              <w:tabs>
                <w:tab w:val="right" w:leader="dot" w:pos="5760"/>
              </w:tabs>
              <w:ind w:firstLine="0"/>
            </w:pPr>
            <w:r>
              <w:t>Burns</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Cogswell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Cole</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Crawford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Duckworth</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Erickson</w:t>
            </w:r>
          </w:p>
        </w:tc>
        <w:tc>
          <w:tcPr>
            <w:tcW w:w="2179" w:type="dxa"/>
            <w:shd w:val="clear" w:color="auto" w:fill="auto"/>
          </w:tcPr>
          <w:p w:rsidR="001A1C2C" w:rsidRPr="001A1C2C" w:rsidRDefault="001A1C2C" w:rsidP="001A1C2C">
            <w:pPr>
              <w:tabs>
                <w:tab w:val="right" w:leader="dot" w:pos="5760"/>
              </w:tabs>
              <w:ind w:firstLine="0"/>
            </w:pPr>
            <w:r>
              <w:t>Felder</w:t>
            </w:r>
          </w:p>
        </w:tc>
        <w:tc>
          <w:tcPr>
            <w:tcW w:w="2180" w:type="dxa"/>
            <w:shd w:val="clear" w:color="auto" w:fill="auto"/>
          </w:tcPr>
          <w:p w:rsidR="001A1C2C" w:rsidRPr="001A1C2C" w:rsidRDefault="001A1C2C" w:rsidP="001A1C2C">
            <w:pPr>
              <w:tabs>
                <w:tab w:val="right" w:leader="dot" w:pos="5760"/>
              </w:tabs>
              <w:ind w:firstLine="0"/>
            </w:pPr>
            <w:r>
              <w:t>Forrest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Forrester</w:t>
            </w:r>
          </w:p>
        </w:tc>
        <w:tc>
          <w:tcPr>
            <w:tcW w:w="2179" w:type="dxa"/>
            <w:shd w:val="clear" w:color="auto" w:fill="auto"/>
          </w:tcPr>
          <w:p w:rsidR="001A1C2C" w:rsidRPr="001A1C2C" w:rsidRDefault="001A1C2C" w:rsidP="001A1C2C">
            <w:pPr>
              <w:tabs>
                <w:tab w:val="right" w:leader="dot" w:pos="5760"/>
              </w:tabs>
              <w:ind w:firstLine="0"/>
            </w:pPr>
            <w:r>
              <w:t>Fry</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Hayes</w:t>
            </w:r>
          </w:p>
        </w:tc>
        <w:tc>
          <w:tcPr>
            <w:tcW w:w="2179" w:type="dxa"/>
            <w:shd w:val="clear" w:color="auto" w:fill="auto"/>
          </w:tcPr>
          <w:p w:rsidR="001A1C2C" w:rsidRPr="001A1C2C" w:rsidRDefault="001A1C2C" w:rsidP="001A1C2C">
            <w:pPr>
              <w:tabs>
                <w:tab w:val="right" w:leader="dot" w:pos="5760"/>
              </w:tabs>
              <w:ind w:firstLine="0"/>
            </w:pPr>
            <w:r>
              <w:t>Henderson</w:t>
            </w:r>
          </w:p>
        </w:tc>
        <w:tc>
          <w:tcPr>
            <w:tcW w:w="2180" w:type="dxa"/>
            <w:shd w:val="clear" w:color="auto" w:fill="auto"/>
          </w:tcPr>
          <w:p w:rsidR="001A1C2C" w:rsidRPr="001A1C2C" w:rsidRDefault="001A1C2C" w:rsidP="001A1C2C">
            <w:pPr>
              <w:tabs>
                <w:tab w:val="right" w:leader="dot" w:pos="5760"/>
              </w:tabs>
              <w:ind w:firstLine="0"/>
            </w:pPr>
            <w:r>
              <w:t>Hewitt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Hiott</w:t>
            </w:r>
          </w:p>
        </w:tc>
        <w:tc>
          <w:tcPr>
            <w:tcW w:w="2179" w:type="dxa"/>
            <w:shd w:val="clear" w:color="auto" w:fill="auto"/>
          </w:tcPr>
          <w:p w:rsidR="001A1C2C" w:rsidRPr="001A1C2C" w:rsidRDefault="001A1C2C" w:rsidP="001A1C2C">
            <w:pPr>
              <w:tabs>
                <w:tab w:val="right" w:leader="dot" w:pos="5760"/>
              </w:tabs>
              <w:ind w:firstLine="0"/>
            </w:pPr>
            <w:r>
              <w:t>Hixon</w:t>
            </w:r>
          </w:p>
        </w:tc>
        <w:tc>
          <w:tcPr>
            <w:tcW w:w="2180" w:type="dxa"/>
            <w:shd w:val="clear" w:color="auto" w:fill="auto"/>
          </w:tcPr>
          <w:p w:rsidR="001A1C2C" w:rsidRPr="001A1C2C" w:rsidRDefault="001A1C2C" w:rsidP="001A1C2C">
            <w:pPr>
              <w:tabs>
                <w:tab w:val="right" w:leader="dot" w:pos="5760"/>
              </w:tabs>
              <w:ind w:firstLine="0"/>
            </w:pPr>
            <w:r>
              <w:t>Johnson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Jordan</w:t>
            </w:r>
          </w:p>
        </w:tc>
        <w:tc>
          <w:tcPr>
            <w:tcW w:w="2179" w:type="dxa"/>
            <w:shd w:val="clear" w:color="auto" w:fill="auto"/>
          </w:tcPr>
          <w:p w:rsidR="001A1C2C" w:rsidRPr="001A1C2C" w:rsidRDefault="001A1C2C" w:rsidP="001A1C2C">
            <w:pPr>
              <w:tabs>
                <w:tab w:val="right" w:leader="dot" w:pos="5760"/>
              </w:tabs>
              <w:ind w:firstLine="0"/>
            </w:pPr>
            <w:r>
              <w:t>Loftis</w:t>
            </w:r>
          </w:p>
        </w:tc>
        <w:tc>
          <w:tcPr>
            <w:tcW w:w="2180" w:type="dxa"/>
            <w:shd w:val="clear" w:color="auto" w:fill="auto"/>
          </w:tcPr>
          <w:p w:rsidR="001A1C2C" w:rsidRPr="001A1C2C" w:rsidRDefault="001A1C2C" w:rsidP="001A1C2C">
            <w:pPr>
              <w:tabs>
                <w:tab w:val="right" w:leader="dot" w:pos="5760"/>
              </w:tabs>
              <w:ind w:firstLine="0"/>
            </w:pPr>
            <w:r>
              <w:t>Long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Lowe</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Magnuson</w:t>
            </w:r>
          </w:p>
        </w:tc>
        <w:tc>
          <w:tcPr>
            <w:tcW w:w="2179" w:type="dxa"/>
            <w:shd w:val="clear" w:color="auto" w:fill="auto"/>
          </w:tcPr>
          <w:p w:rsidR="001A1C2C" w:rsidRPr="001A1C2C" w:rsidRDefault="001A1C2C" w:rsidP="001A1C2C">
            <w:pPr>
              <w:tabs>
                <w:tab w:val="right" w:leader="dot" w:pos="5760"/>
              </w:tabs>
              <w:ind w:firstLine="0"/>
            </w:pPr>
            <w:r>
              <w:t>Martin</w:t>
            </w:r>
          </w:p>
        </w:tc>
        <w:tc>
          <w:tcPr>
            <w:tcW w:w="2180" w:type="dxa"/>
            <w:shd w:val="clear" w:color="auto" w:fill="auto"/>
          </w:tcPr>
          <w:p w:rsidR="001A1C2C" w:rsidRPr="001A1C2C" w:rsidRDefault="001A1C2C" w:rsidP="001A1C2C">
            <w:pPr>
              <w:tabs>
                <w:tab w:val="right" w:leader="dot" w:pos="5760"/>
              </w:tabs>
              <w:ind w:firstLine="0"/>
            </w:pPr>
            <w:r>
              <w:t>McCoy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McCravy</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Murphy</w:t>
            </w:r>
          </w:p>
        </w:tc>
        <w:tc>
          <w:tcPr>
            <w:tcW w:w="2179" w:type="dxa"/>
            <w:shd w:val="clear" w:color="auto" w:fill="auto"/>
          </w:tcPr>
          <w:p w:rsidR="001A1C2C" w:rsidRPr="001A1C2C" w:rsidRDefault="001A1C2C" w:rsidP="001A1C2C">
            <w:pPr>
              <w:tabs>
                <w:tab w:val="right" w:leader="dot" w:pos="5760"/>
              </w:tabs>
              <w:ind w:firstLine="0"/>
            </w:pPr>
            <w:r>
              <w:t>B. Newton</w:t>
            </w:r>
          </w:p>
        </w:tc>
        <w:tc>
          <w:tcPr>
            <w:tcW w:w="2180" w:type="dxa"/>
            <w:shd w:val="clear" w:color="auto" w:fill="auto"/>
          </w:tcPr>
          <w:p w:rsidR="001A1C2C" w:rsidRPr="001A1C2C" w:rsidRDefault="001A1C2C" w:rsidP="001A1C2C">
            <w:pPr>
              <w:tabs>
                <w:tab w:val="right" w:leader="dot" w:pos="5760"/>
              </w:tabs>
              <w:ind w:firstLine="0"/>
            </w:pPr>
            <w:r>
              <w:t>W.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Pitts</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 Rivers</w:t>
            </w:r>
          </w:p>
        </w:tc>
        <w:tc>
          <w:tcPr>
            <w:tcW w:w="2179" w:type="dxa"/>
            <w:shd w:val="clear" w:color="auto" w:fill="auto"/>
          </w:tcPr>
          <w:p w:rsidR="001A1C2C" w:rsidRPr="001A1C2C" w:rsidRDefault="001A1C2C" w:rsidP="001A1C2C">
            <w:pPr>
              <w:tabs>
                <w:tab w:val="right" w:leader="dot" w:pos="5760"/>
              </w:tabs>
              <w:ind w:firstLine="0"/>
            </w:pPr>
            <w:r>
              <w:t>Sandifer</w:t>
            </w:r>
          </w:p>
        </w:tc>
        <w:tc>
          <w:tcPr>
            <w:tcW w:w="2180" w:type="dxa"/>
            <w:shd w:val="clear" w:color="auto" w:fill="auto"/>
          </w:tcPr>
          <w:p w:rsidR="001A1C2C" w:rsidRPr="001A1C2C" w:rsidRDefault="001A1C2C" w:rsidP="001A1C2C">
            <w:pPr>
              <w:tabs>
                <w:tab w:val="right" w:leader="dot" w:pos="5760"/>
              </w:tabs>
              <w:ind w:firstLine="0"/>
            </w:pPr>
            <w:r>
              <w:t>Simrill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M. Smith</w:t>
            </w:r>
          </w:p>
        </w:tc>
        <w:tc>
          <w:tcPr>
            <w:tcW w:w="2179" w:type="dxa"/>
            <w:shd w:val="clear" w:color="auto" w:fill="auto"/>
          </w:tcPr>
          <w:p w:rsidR="001A1C2C" w:rsidRPr="001A1C2C" w:rsidRDefault="001A1C2C" w:rsidP="001A1C2C">
            <w:pPr>
              <w:tabs>
                <w:tab w:val="right" w:leader="dot" w:pos="5760"/>
              </w:tabs>
              <w:ind w:firstLine="0"/>
            </w:pPr>
            <w:r>
              <w:t>G. R. Smith</w:t>
            </w:r>
          </w:p>
        </w:tc>
        <w:tc>
          <w:tcPr>
            <w:tcW w:w="2180" w:type="dxa"/>
            <w:shd w:val="clear" w:color="auto" w:fill="auto"/>
          </w:tcPr>
          <w:p w:rsidR="001A1C2C" w:rsidRPr="001A1C2C" w:rsidRDefault="001A1C2C" w:rsidP="001A1C2C">
            <w:pPr>
              <w:tabs>
                <w:tab w:val="right" w:leader="dot" w:pos="5760"/>
              </w:tabs>
              <w:ind w:firstLine="0"/>
            </w:pPr>
            <w:r>
              <w:t>Sottile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Stavrinakis</w:t>
            </w:r>
          </w:p>
        </w:tc>
        <w:tc>
          <w:tcPr>
            <w:tcW w:w="2179" w:type="dxa"/>
            <w:shd w:val="clear" w:color="auto" w:fill="auto"/>
          </w:tcPr>
          <w:p w:rsidR="001A1C2C" w:rsidRPr="001A1C2C" w:rsidRDefault="001A1C2C" w:rsidP="001A1C2C">
            <w:pPr>
              <w:tabs>
                <w:tab w:val="right" w:leader="dot" w:pos="5760"/>
              </w:tabs>
              <w:ind w:firstLine="0"/>
            </w:pPr>
            <w:r>
              <w:t>Tallon</w:t>
            </w:r>
          </w:p>
        </w:tc>
        <w:tc>
          <w:tcPr>
            <w:tcW w:w="2180" w:type="dxa"/>
            <w:shd w:val="clear" w:color="auto" w:fill="auto"/>
          </w:tcPr>
          <w:p w:rsidR="001A1C2C" w:rsidRPr="001A1C2C" w:rsidRDefault="001A1C2C" w:rsidP="001A1C2C">
            <w:pPr>
              <w:tabs>
                <w:tab w:val="right" w:leader="dot" w:pos="5760"/>
              </w:tabs>
              <w:ind w:firstLine="0"/>
            </w:pPr>
            <w:r>
              <w:t>Taylor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Thayer</w:t>
            </w:r>
          </w:p>
        </w:tc>
        <w:tc>
          <w:tcPr>
            <w:tcW w:w="2179" w:type="dxa"/>
            <w:shd w:val="clear" w:color="auto" w:fill="auto"/>
          </w:tcPr>
          <w:p w:rsidR="001A1C2C" w:rsidRPr="001A1C2C" w:rsidRDefault="001A1C2C" w:rsidP="001A1C2C">
            <w:pPr>
              <w:keepNext/>
              <w:tabs>
                <w:tab w:val="right" w:leader="dot" w:pos="5760"/>
              </w:tabs>
              <w:ind w:firstLine="0"/>
            </w:pPr>
            <w:r>
              <w:t>West</w:t>
            </w:r>
          </w:p>
        </w:tc>
        <w:tc>
          <w:tcPr>
            <w:tcW w:w="2180" w:type="dxa"/>
            <w:shd w:val="clear" w:color="auto" w:fill="auto"/>
          </w:tcPr>
          <w:p w:rsidR="001A1C2C" w:rsidRPr="001A1C2C" w:rsidRDefault="001A1C2C" w:rsidP="001A1C2C">
            <w:pPr>
              <w:keepNext/>
              <w:tabs>
                <w:tab w:val="right" w:leader="dot" w:pos="5760"/>
              </w:tabs>
              <w:ind w:firstLine="0"/>
            </w:pPr>
            <w:r>
              <w:t>White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Whitmire</w:t>
            </w:r>
          </w:p>
        </w:tc>
        <w:tc>
          <w:tcPr>
            <w:tcW w:w="2179" w:type="dxa"/>
            <w:shd w:val="clear" w:color="auto" w:fill="auto"/>
          </w:tcPr>
          <w:p w:rsidR="001A1C2C" w:rsidRPr="001A1C2C" w:rsidRDefault="001A1C2C" w:rsidP="001A1C2C">
            <w:pPr>
              <w:keepNext/>
              <w:tabs>
                <w:tab w:val="right" w:leader="dot" w:pos="5760"/>
              </w:tabs>
              <w:ind w:firstLine="0"/>
            </w:pPr>
            <w:r>
              <w:t>Willis</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Total--66</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Atkinson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Atwater</w:t>
            </w:r>
          </w:p>
        </w:tc>
        <w:tc>
          <w:tcPr>
            <w:tcW w:w="2179" w:type="dxa"/>
            <w:shd w:val="clear" w:color="auto" w:fill="auto"/>
          </w:tcPr>
          <w:p w:rsidR="001A1C2C" w:rsidRPr="001A1C2C" w:rsidRDefault="001A1C2C" w:rsidP="001A1C2C">
            <w:pPr>
              <w:tabs>
                <w:tab w:val="right" w:leader="dot" w:pos="5760"/>
              </w:tabs>
              <w:ind w:firstLine="0"/>
            </w:pPr>
            <w:r>
              <w:t>Ballentine</w:t>
            </w:r>
          </w:p>
        </w:tc>
        <w:tc>
          <w:tcPr>
            <w:tcW w:w="2180" w:type="dxa"/>
            <w:shd w:val="clear" w:color="auto" w:fill="auto"/>
          </w:tcPr>
          <w:p w:rsidR="001A1C2C" w:rsidRPr="001A1C2C" w:rsidRDefault="001A1C2C" w:rsidP="001A1C2C">
            <w:pPr>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Brawley</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Gilliard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Govan</w:t>
            </w:r>
          </w:p>
        </w:tc>
        <w:tc>
          <w:tcPr>
            <w:tcW w:w="2179" w:type="dxa"/>
            <w:shd w:val="clear" w:color="auto" w:fill="auto"/>
          </w:tcPr>
          <w:p w:rsidR="001A1C2C" w:rsidRPr="001A1C2C" w:rsidRDefault="001A1C2C" w:rsidP="001A1C2C">
            <w:pPr>
              <w:tabs>
                <w:tab w:val="right" w:leader="dot" w:pos="5760"/>
              </w:tabs>
              <w:ind w:firstLine="0"/>
            </w:pPr>
            <w:r>
              <w:t>Henderson-Myers</w:t>
            </w:r>
          </w:p>
        </w:tc>
        <w:tc>
          <w:tcPr>
            <w:tcW w:w="2180" w:type="dxa"/>
            <w:shd w:val="clear" w:color="auto" w:fill="auto"/>
          </w:tcPr>
          <w:p w:rsidR="001A1C2C" w:rsidRPr="001A1C2C" w:rsidRDefault="001A1C2C" w:rsidP="001A1C2C">
            <w:pPr>
              <w:tabs>
                <w:tab w:val="right" w:leader="dot" w:pos="5760"/>
              </w:tabs>
              <w:ind w:firstLine="0"/>
            </w:pPr>
            <w:r>
              <w:t>Henegan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Huggins</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King</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Norrell</w:t>
            </w:r>
          </w:p>
        </w:tc>
        <w:tc>
          <w:tcPr>
            <w:tcW w:w="2179" w:type="dxa"/>
            <w:shd w:val="clear" w:color="auto" w:fill="auto"/>
          </w:tcPr>
          <w:p w:rsidR="001A1C2C" w:rsidRPr="001A1C2C" w:rsidRDefault="001A1C2C" w:rsidP="001A1C2C">
            <w:pPr>
              <w:tabs>
                <w:tab w:val="right" w:leader="dot" w:pos="5760"/>
              </w:tabs>
              <w:ind w:firstLine="0"/>
            </w:pPr>
            <w:r>
              <w:t>Ott</w:t>
            </w:r>
          </w:p>
        </w:tc>
        <w:tc>
          <w:tcPr>
            <w:tcW w:w="2180" w:type="dxa"/>
            <w:shd w:val="clear" w:color="auto" w:fill="auto"/>
          </w:tcPr>
          <w:p w:rsidR="001A1C2C" w:rsidRPr="001A1C2C" w:rsidRDefault="001A1C2C" w:rsidP="001A1C2C">
            <w:pPr>
              <w:tabs>
                <w:tab w:val="right" w:leader="dot" w:pos="5760"/>
              </w:tabs>
              <w:ind w:firstLine="0"/>
            </w:pPr>
            <w:r>
              <w:t>Pendarvis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Ridgeway</w:t>
            </w:r>
          </w:p>
        </w:tc>
        <w:tc>
          <w:tcPr>
            <w:tcW w:w="2179" w:type="dxa"/>
            <w:shd w:val="clear" w:color="auto" w:fill="auto"/>
          </w:tcPr>
          <w:p w:rsidR="001A1C2C" w:rsidRPr="001A1C2C" w:rsidRDefault="001A1C2C" w:rsidP="001A1C2C">
            <w:pPr>
              <w:tabs>
                <w:tab w:val="right" w:leader="dot" w:pos="5760"/>
              </w:tabs>
              <w:ind w:firstLine="0"/>
            </w:pPr>
            <w:r>
              <w:t>M. Rivers</w:t>
            </w:r>
          </w:p>
        </w:tc>
        <w:tc>
          <w:tcPr>
            <w:tcW w:w="2180" w:type="dxa"/>
            <w:shd w:val="clear" w:color="auto" w:fill="auto"/>
          </w:tcPr>
          <w:p w:rsidR="001A1C2C" w:rsidRPr="001A1C2C" w:rsidRDefault="001A1C2C" w:rsidP="001A1C2C">
            <w:pPr>
              <w:tabs>
                <w:tab w:val="right" w:leader="dot" w:pos="5760"/>
              </w:tabs>
              <w:ind w:firstLine="0"/>
            </w:pPr>
            <w:r>
              <w:t>J. E. Smith</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Spires</w:t>
            </w:r>
          </w:p>
        </w:tc>
        <w:tc>
          <w:tcPr>
            <w:tcW w:w="2179" w:type="dxa"/>
            <w:shd w:val="clear" w:color="auto" w:fill="auto"/>
          </w:tcPr>
          <w:p w:rsidR="001A1C2C" w:rsidRPr="001A1C2C" w:rsidRDefault="001A1C2C" w:rsidP="001A1C2C">
            <w:pPr>
              <w:keepNext/>
              <w:tabs>
                <w:tab w:val="right" w:leader="dot" w:pos="5760"/>
              </w:tabs>
              <w:ind w:firstLine="0"/>
            </w:pPr>
            <w:r>
              <w:t>Thigpen</w:t>
            </w:r>
          </w:p>
        </w:tc>
        <w:tc>
          <w:tcPr>
            <w:tcW w:w="2180" w:type="dxa"/>
            <w:shd w:val="clear" w:color="auto" w:fill="auto"/>
          </w:tcPr>
          <w:p w:rsidR="001A1C2C" w:rsidRPr="001A1C2C" w:rsidRDefault="001A1C2C" w:rsidP="001A1C2C">
            <w:pPr>
              <w:keepNext/>
              <w:tabs>
                <w:tab w:val="right" w:leader="dot" w:pos="5760"/>
              </w:tabs>
              <w:ind w:firstLine="0"/>
            </w:pPr>
            <w:r>
              <w:t>Toole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Williams</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Total--34</w:t>
      </w:r>
    </w:p>
    <w:p w:rsidR="001A1C2C" w:rsidRDefault="001A1C2C" w:rsidP="001A1C2C">
      <w:pPr>
        <w:tabs>
          <w:tab w:val="right" w:leader="dot" w:pos="5760"/>
        </w:tabs>
        <w:jc w:val="center"/>
        <w:rPr>
          <w:b/>
        </w:rPr>
      </w:pPr>
    </w:p>
    <w:p w:rsidR="001A1C2C" w:rsidRDefault="001A1C2C" w:rsidP="001A1C2C">
      <w:pPr>
        <w:tabs>
          <w:tab w:val="right" w:leader="dot" w:pos="5760"/>
        </w:tabs>
      </w:pPr>
      <w:r>
        <w:t>So, the amendment was tabled.</w:t>
      </w:r>
    </w:p>
    <w:p w:rsidR="001A1C2C" w:rsidRDefault="001A1C2C" w:rsidP="001A1C2C">
      <w:pPr>
        <w:tabs>
          <w:tab w:val="right" w:leader="dot" w:pos="5760"/>
        </w:tabs>
      </w:pPr>
    </w:p>
    <w:p w:rsidR="001A1C2C" w:rsidRPr="00BE5C79" w:rsidRDefault="001A1C2C" w:rsidP="001A1C2C">
      <w:pPr>
        <w:widowControl w:val="0"/>
        <w:rPr>
          <w:snapToGrid w:val="0"/>
        </w:rPr>
      </w:pPr>
      <w:r w:rsidRPr="00BE5C79">
        <w:rPr>
          <w:snapToGrid w:val="0"/>
        </w:rPr>
        <w:t>Rep. KING proposed the following Amendment No. 67A</w:t>
      </w:r>
      <w:r w:rsidR="007862E2">
        <w:rPr>
          <w:snapToGrid w:val="0"/>
        </w:rPr>
        <w:t xml:space="preserve"> to H. 4950 </w:t>
      </w:r>
      <w:r w:rsidRPr="00BE5C79">
        <w:rPr>
          <w:snapToGrid w:val="0"/>
        </w:rPr>
        <w:t>(Doc Name COUNCIL\DG\4950C049.BBM.DG18.DOCX), which was tabled:</w:t>
      </w:r>
    </w:p>
    <w:p w:rsidR="001A1C2C" w:rsidRPr="00BE5C79" w:rsidRDefault="001A1C2C" w:rsidP="001A1C2C">
      <w:pPr>
        <w:widowControl w:val="0"/>
        <w:rPr>
          <w:snapToGrid w:val="0"/>
        </w:rPr>
      </w:pPr>
      <w:r w:rsidRPr="00BE5C79">
        <w:rPr>
          <w:snapToGrid w:val="0"/>
        </w:rPr>
        <w:t>Amend the bill, as and if amended, Part IB, Section 117, GENERAL PROVISIONS, page 510, after line 3, by adding an appropriately numbered paragraph to read:</w:t>
      </w:r>
    </w:p>
    <w:p w:rsidR="001A1C2C" w:rsidRPr="00BE5C79" w:rsidRDefault="001A1C2C" w:rsidP="001A1C2C">
      <w:pPr>
        <w:widowControl w:val="0"/>
        <w:rPr>
          <w:i/>
          <w:iCs/>
          <w:snapToGrid w:val="0"/>
          <w:u w:val="single"/>
        </w:rPr>
      </w:pPr>
      <w:r w:rsidRPr="00BE5C79">
        <w:rPr>
          <w:snapToGrid w:val="0"/>
        </w:rPr>
        <w:t>/</w:t>
      </w:r>
      <w:r w:rsidRPr="00BE5C79">
        <w:rPr>
          <w:snapToGrid w:val="0"/>
        </w:rPr>
        <w:tab/>
      </w:r>
      <w:r w:rsidRPr="00BE5C79">
        <w:rPr>
          <w:i/>
          <w:iCs/>
          <w:snapToGrid w:val="0"/>
          <w:u w:val="single"/>
        </w:rPr>
        <w:t>(GP: Annual Audit Report)</w:t>
      </w:r>
      <w:r w:rsidRPr="00BE5C79">
        <w:rPr>
          <w:i/>
          <w:iCs/>
          <w:snapToGrid w:val="0"/>
        </w:rPr>
        <w:tab/>
      </w:r>
      <w:r w:rsidRPr="00BE5C79">
        <w:rPr>
          <w:i/>
          <w:iCs/>
          <w:snapToGrid w:val="0"/>
          <w:u w:val="single"/>
        </w:rPr>
        <w:t>In the current fiscal year, a municipality receiving a distribution from the local government fund pursuant to this act, shall submit a copy of the annual financial audit report to the Comptroller General no later than the end of the municipality’s fiscal year. If the report is not timely filed, or within the time extended for filing the report, funds distributed by the Comptroller General to the municipality in the current fiscal year must be withheld pending receipt of a copy of the report.</w:t>
      </w:r>
      <w:r w:rsidRPr="00BE5C79">
        <w:rPr>
          <w:i/>
          <w:iCs/>
          <w:snapToGrid w:val="0"/>
        </w:rPr>
        <w:tab/>
      </w:r>
      <w:r w:rsidRPr="00BE5C79">
        <w:rPr>
          <w:snapToGrid w:val="0"/>
        </w:rPr>
        <w:t>/</w:t>
      </w:r>
    </w:p>
    <w:p w:rsidR="001A1C2C" w:rsidRPr="00BE5C79" w:rsidRDefault="001A1C2C" w:rsidP="001A1C2C">
      <w:pPr>
        <w:widowControl w:val="0"/>
        <w:rPr>
          <w:snapToGrid w:val="0"/>
        </w:rPr>
      </w:pPr>
      <w:r w:rsidRPr="00BE5C79">
        <w:rPr>
          <w:snapToGrid w:val="0"/>
        </w:rPr>
        <w:t>Renumber sections to conform.</w:t>
      </w:r>
    </w:p>
    <w:p w:rsidR="001A1C2C" w:rsidRDefault="001A1C2C" w:rsidP="001A1C2C">
      <w:pPr>
        <w:widowControl w:val="0"/>
      </w:pPr>
      <w:r w:rsidRPr="00BE5C79">
        <w:rPr>
          <w:snapToGrid w:val="0"/>
        </w:rPr>
        <w:t>Amend totals and titles to conform.</w:t>
      </w:r>
    </w:p>
    <w:p w:rsidR="001A1C2C" w:rsidRDefault="001A1C2C" w:rsidP="001A1C2C">
      <w:pPr>
        <w:tabs>
          <w:tab w:val="right" w:leader="dot" w:pos="5760"/>
        </w:tabs>
      </w:pPr>
      <w:r>
        <w:t>Rep. KING explained the amendment.</w:t>
      </w:r>
    </w:p>
    <w:p w:rsidR="001A1C2C" w:rsidRDefault="001A1C2C" w:rsidP="001A1C2C">
      <w:pPr>
        <w:tabs>
          <w:tab w:val="right" w:leader="dot" w:pos="5760"/>
        </w:tabs>
      </w:pPr>
    </w:p>
    <w:p w:rsidR="001A1C2C" w:rsidRDefault="001A1C2C" w:rsidP="001A1C2C">
      <w:pPr>
        <w:tabs>
          <w:tab w:val="right" w:leader="dot" w:pos="5760"/>
        </w:tabs>
      </w:pPr>
      <w:r>
        <w:t>Rep. HIOTT moved to table the amendment.</w:t>
      </w:r>
    </w:p>
    <w:p w:rsidR="001A1C2C" w:rsidRDefault="001A1C2C" w:rsidP="001A1C2C">
      <w:pPr>
        <w:tabs>
          <w:tab w:val="right" w:leader="dot" w:pos="5760"/>
        </w:tabs>
      </w:pPr>
    </w:p>
    <w:p w:rsidR="001A1C2C" w:rsidRDefault="001A1C2C" w:rsidP="001A1C2C">
      <w:pPr>
        <w:tabs>
          <w:tab w:val="right" w:leader="dot" w:pos="5760"/>
        </w:tabs>
      </w:pPr>
      <w:r>
        <w:t>Rep. KING demanded the yeas and nays which were taken, resulting as follows:</w:t>
      </w:r>
    </w:p>
    <w:p w:rsidR="001A1C2C" w:rsidRDefault="001A1C2C" w:rsidP="001A1C2C">
      <w:pPr>
        <w:tabs>
          <w:tab w:val="right" w:leader="dot" w:pos="5760"/>
        </w:tabs>
        <w:jc w:val="center"/>
      </w:pPr>
      <w:bookmarkStart w:id="188" w:name="vote_start503"/>
      <w:bookmarkEnd w:id="188"/>
      <w:r>
        <w:t>Yeas 65; Nays 35</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Arrington</w:t>
            </w:r>
          </w:p>
        </w:tc>
        <w:tc>
          <w:tcPr>
            <w:tcW w:w="2180" w:type="dxa"/>
            <w:shd w:val="clear" w:color="auto" w:fill="auto"/>
          </w:tcPr>
          <w:p w:rsidR="001A1C2C" w:rsidRPr="001A1C2C" w:rsidRDefault="001A1C2C" w:rsidP="001A1C2C">
            <w:pPr>
              <w:keepNext/>
              <w:tabs>
                <w:tab w:val="right" w:leader="dot" w:pos="5760"/>
              </w:tabs>
              <w:ind w:firstLine="0"/>
            </w:pPr>
            <w:r>
              <w:t>Atkinson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Bannister</w:t>
            </w:r>
          </w:p>
        </w:tc>
        <w:tc>
          <w:tcPr>
            <w:tcW w:w="2179" w:type="dxa"/>
            <w:shd w:val="clear" w:color="auto" w:fill="auto"/>
          </w:tcPr>
          <w:p w:rsidR="001A1C2C" w:rsidRPr="001A1C2C" w:rsidRDefault="001A1C2C" w:rsidP="001A1C2C">
            <w:pPr>
              <w:tabs>
                <w:tab w:val="right" w:leader="dot" w:pos="5760"/>
              </w:tabs>
              <w:ind w:firstLine="0"/>
            </w:pPr>
            <w:r>
              <w:t>Bennett</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Bryant</w:t>
            </w:r>
          </w:p>
        </w:tc>
        <w:tc>
          <w:tcPr>
            <w:tcW w:w="2179" w:type="dxa"/>
            <w:shd w:val="clear" w:color="auto" w:fill="auto"/>
          </w:tcPr>
          <w:p w:rsidR="001A1C2C" w:rsidRPr="001A1C2C" w:rsidRDefault="001A1C2C" w:rsidP="001A1C2C">
            <w:pPr>
              <w:tabs>
                <w:tab w:val="right" w:leader="dot" w:pos="5760"/>
              </w:tabs>
              <w:ind w:firstLine="0"/>
            </w:pPr>
            <w:r>
              <w:t>Burns</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Cogswell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Cole</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Crawford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Duckworth</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Erickson</w:t>
            </w:r>
          </w:p>
        </w:tc>
        <w:tc>
          <w:tcPr>
            <w:tcW w:w="2179" w:type="dxa"/>
            <w:shd w:val="clear" w:color="auto" w:fill="auto"/>
          </w:tcPr>
          <w:p w:rsidR="001A1C2C" w:rsidRPr="001A1C2C" w:rsidRDefault="001A1C2C" w:rsidP="001A1C2C">
            <w:pPr>
              <w:tabs>
                <w:tab w:val="right" w:leader="dot" w:pos="5760"/>
              </w:tabs>
              <w:ind w:firstLine="0"/>
            </w:pPr>
            <w:r>
              <w:t>Felder</w:t>
            </w:r>
          </w:p>
        </w:tc>
        <w:tc>
          <w:tcPr>
            <w:tcW w:w="2180" w:type="dxa"/>
            <w:shd w:val="clear" w:color="auto" w:fill="auto"/>
          </w:tcPr>
          <w:p w:rsidR="001A1C2C" w:rsidRPr="001A1C2C" w:rsidRDefault="001A1C2C" w:rsidP="001A1C2C">
            <w:pPr>
              <w:tabs>
                <w:tab w:val="right" w:leader="dot" w:pos="5760"/>
              </w:tabs>
              <w:ind w:firstLine="0"/>
            </w:pPr>
            <w:r>
              <w:t>Forrest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Forrester</w:t>
            </w:r>
          </w:p>
        </w:tc>
        <w:tc>
          <w:tcPr>
            <w:tcW w:w="2179" w:type="dxa"/>
            <w:shd w:val="clear" w:color="auto" w:fill="auto"/>
          </w:tcPr>
          <w:p w:rsidR="001A1C2C" w:rsidRPr="001A1C2C" w:rsidRDefault="001A1C2C" w:rsidP="001A1C2C">
            <w:pPr>
              <w:tabs>
                <w:tab w:val="right" w:leader="dot" w:pos="5760"/>
              </w:tabs>
              <w:ind w:firstLine="0"/>
            </w:pPr>
            <w:r>
              <w:t>Fry</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w:t>
            </w:r>
          </w:p>
        </w:tc>
        <w:tc>
          <w:tcPr>
            <w:tcW w:w="2179" w:type="dxa"/>
            <w:shd w:val="clear" w:color="auto" w:fill="auto"/>
          </w:tcPr>
          <w:p w:rsidR="001A1C2C" w:rsidRPr="001A1C2C" w:rsidRDefault="001A1C2C" w:rsidP="001A1C2C">
            <w:pPr>
              <w:tabs>
                <w:tab w:val="right" w:leader="dot" w:pos="5760"/>
              </w:tabs>
              <w:ind w:firstLine="0"/>
            </w:pPr>
            <w:r>
              <w:t>Hewitt</w:t>
            </w:r>
          </w:p>
        </w:tc>
        <w:tc>
          <w:tcPr>
            <w:tcW w:w="2180" w:type="dxa"/>
            <w:shd w:val="clear" w:color="auto" w:fill="auto"/>
          </w:tcPr>
          <w:p w:rsidR="001A1C2C" w:rsidRPr="001A1C2C" w:rsidRDefault="001A1C2C" w:rsidP="001A1C2C">
            <w:pPr>
              <w:tabs>
                <w:tab w:val="right" w:leader="dot" w:pos="5760"/>
              </w:tabs>
              <w:ind w:firstLine="0"/>
            </w:pPr>
            <w:r>
              <w:t>Hiott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McCoy</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McGinnis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 C. Moss</w:t>
            </w:r>
          </w:p>
        </w:tc>
        <w:tc>
          <w:tcPr>
            <w:tcW w:w="2179" w:type="dxa"/>
            <w:shd w:val="clear" w:color="auto" w:fill="auto"/>
          </w:tcPr>
          <w:p w:rsidR="001A1C2C" w:rsidRPr="001A1C2C" w:rsidRDefault="001A1C2C" w:rsidP="001A1C2C">
            <w:pPr>
              <w:tabs>
                <w:tab w:val="right" w:leader="dot" w:pos="5760"/>
              </w:tabs>
              <w:ind w:firstLine="0"/>
            </w:pPr>
            <w:r>
              <w:t>Murphy</w:t>
            </w:r>
          </w:p>
        </w:tc>
        <w:tc>
          <w:tcPr>
            <w:tcW w:w="2180" w:type="dxa"/>
            <w:shd w:val="clear" w:color="auto" w:fill="auto"/>
          </w:tcPr>
          <w:p w:rsidR="001A1C2C" w:rsidRPr="001A1C2C" w:rsidRDefault="001A1C2C" w:rsidP="001A1C2C">
            <w:pPr>
              <w:tabs>
                <w:tab w:val="right" w:leader="dot" w:pos="5760"/>
              </w:tabs>
              <w:ind w:firstLine="0"/>
            </w:pPr>
            <w:r>
              <w:t>B.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W. Newton</w:t>
            </w:r>
          </w:p>
        </w:tc>
        <w:tc>
          <w:tcPr>
            <w:tcW w:w="2179" w:type="dxa"/>
            <w:shd w:val="clear" w:color="auto" w:fill="auto"/>
          </w:tcPr>
          <w:p w:rsidR="001A1C2C" w:rsidRPr="001A1C2C" w:rsidRDefault="001A1C2C" w:rsidP="001A1C2C">
            <w:pPr>
              <w:tabs>
                <w:tab w:val="right" w:leader="dot" w:pos="5760"/>
              </w:tabs>
              <w:ind w:firstLine="0"/>
            </w:pPr>
            <w:r>
              <w:t>Pitts</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S. Rivers</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Tallon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Taylor</w:t>
            </w:r>
          </w:p>
        </w:tc>
        <w:tc>
          <w:tcPr>
            <w:tcW w:w="2179" w:type="dxa"/>
            <w:shd w:val="clear" w:color="auto" w:fill="auto"/>
          </w:tcPr>
          <w:p w:rsidR="001A1C2C" w:rsidRPr="001A1C2C" w:rsidRDefault="001A1C2C" w:rsidP="001A1C2C">
            <w:pPr>
              <w:tabs>
                <w:tab w:val="right" w:leader="dot" w:pos="5760"/>
              </w:tabs>
              <w:ind w:firstLine="0"/>
            </w:pPr>
            <w:r>
              <w:t>Thayer</w:t>
            </w:r>
          </w:p>
        </w:tc>
        <w:tc>
          <w:tcPr>
            <w:tcW w:w="2180" w:type="dxa"/>
            <w:shd w:val="clear" w:color="auto" w:fill="auto"/>
          </w:tcPr>
          <w:p w:rsidR="001A1C2C" w:rsidRPr="001A1C2C" w:rsidRDefault="001A1C2C" w:rsidP="001A1C2C">
            <w:pPr>
              <w:tabs>
                <w:tab w:val="right" w:leader="dot" w:pos="5760"/>
              </w:tabs>
              <w:ind w:firstLine="0"/>
            </w:pPr>
            <w:r>
              <w:t>Toole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West</w:t>
            </w:r>
          </w:p>
        </w:tc>
        <w:tc>
          <w:tcPr>
            <w:tcW w:w="2179" w:type="dxa"/>
            <w:shd w:val="clear" w:color="auto" w:fill="auto"/>
          </w:tcPr>
          <w:p w:rsidR="001A1C2C" w:rsidRPr="001A1C2C" w:rsidRDefault="001A1C2C" w:rsidP="001A1C2C">
            <w:pPr>
              <w:keepNext/>
              <w:tabs>
                <w:tab w:val="right" w:leader="dot" w:pos="5760"/>
              </w:tabs>
              <w:ind w:firstLine="0"/>
            </w:pPr>
            <w:r>
              <w:t>White</w:t>
            </w:r>
          </w:p>
        </w:tc>
        <w:tc>
          <w:tcPr>
            <w:tcW w:w="2180" w:type="dxa"/>
            <w:shd w:val="clear" w:color="auto" w:fill="auto"/>
          </w:tcPr>
          <w:p w:rsidR="001A1C2C" w:rsidRPr="001A1C2C" w:rsidRDefault="001A1C2C" w:rsidP="001A1C2C">
            <w:pPr>
              <w:keepNext/>
              <w:tabs>
                <w:tab w:val="right" w:leader="dot" w:pos="5760"/>
              </w:tabs>
              <w:ind w:firstLine="0"/>
            </w:pPr>
            <w:r>
              <w:t>Whitmire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Yow</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Total--65</w:t>
      </w:r>
    </w:p>
    <w:p w:rsidR="001A1C2C" w:rsidRDefault="001A1C2C" w:rsidP="001A1C2C">
      <w:pPr>
        <w:tabs>
          <w:tab w:val="right" w:leader="dot" w:pos="5760"/>
        </w:tabs>
        <w:jc w:val="center"/>
        <w:rPr>
          <w:b/>
        </w:rPr>
      </w:pPr>
    </w:p>
    <w:p w:rsidR="001A1C2C" w:rsidRDefault="00E2321A" w:rsidP="001A1C2C">
      <w:pPr>
        <w:tabs>
          <w:tab w:val="right" w:leader="dot" w:pos="5760"/>
        </w:tabs>
        <w:ind w:firstLine="0"/>
      </w:pPr>
      <w:r>
        <w:br w:type="column"/>
      </w:r>
      <w:r w:rsidR="001A1C2C" w:rsidRPr="001A1C2C">
        <w:t xml:space="preserve"> </w:t>
      </w:r>
      <w:r w:rsidR="001A1C2C">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Bowers</w:t>
            </w:r>
          </w:p>
        </w:tc>
        <w:tc>
          <w:tcPr>
            <w:tcW w:w="2180" w:type="dxa"/>
            <w:shd w:val="clear" w:color="auto" w:fill="auto"/>
          </w:tcPr>
          <w:p w:rsidR="001A1C2C" w:rsidRPr="001A1C2C" w:rsidRDefault="001A1C2C" w:rsidP="001A1C2C">
            <w:pPr>
              <w:tabs>
                <w:tab w:val="right" w:leader="dot" w:pos="5760"/>
              </w:tabs>
              <w:ind w:firstLine="0"/>
            </w:pPr>
            <w:r>
              <w:t>Bradley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Brawley</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Gilliard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Govan</w:t>
            </w:r>
          </w:p>
        </w:tc>
        <w:tc>
          <w:tcPr>
            <w:tcW w:w="2179" w:type="dxa"/>
            <w:shd w:val="clear" w:color="auto" w:fill="auto"/>
          </w:tcPr>
          <w:p w:rsidR="001A1C2C" w:rsidRPr="001A1C2C" w:rsidRDefault="001A1C2C" w:rsidP="001A1C2C">
            <w:pPr>
              <w:tabs>
                <w:tab w:val="right" w:leader="dot" w:pos="5760"/>
              </w:tabs>
              <w:ind w:firstLine="0"/>
            </w:pPr>
            <w:r>
              <w:t>Hayes</w:t>
            </w:r>
          </w:p>
        </w:tc>
        <w:tc>
          <w:tcPr>
            <w:tcW w:w="2180" w:type="dxa"/>
            <w:shd w:val="clear" w:color="auto" w:fill="auto"/>
          </w:tcPr>
          <w:p w:rsidR="001A1C2C" w:rsidRPr="001A1C2C" w:rsidRDefault="001A1C2C" w:rsidP="001A1C2C">
            <w:pPr>
              <w:tabs>
                <w:tab w:val="right" w:leader="dot" w:pos="5760"/>
              </w:tabs>
              <w:ind w:firstLine="0"/>
            </w:pPr>
            <w:r>
              <w:t>Henderson-Myers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Henegan</w:t>
            </w:r>
          </w:p>
        </w:tc>
        <w:tc>
          <w:tcPr>
            <w:tcW w:w="2179" w:type="dxa"/>
            <w:shd w:val="clear" w:color="auto" w:fill="auto"/>
          </w:tcPr>
          <w:p w:rsidR="001A1C2C" w:rsidRPr="001A1C2C" w:rsidRDefault="001A1C2C" w:rsidP="001A1C2C">
            <w:pPr>
              <w:tabs>
                <w:tab w:val="right" w:leader="dot" w:pos="5760"/>
              </w:tabs>
              <w:ind w:firstLine="0"/>
            </w:pPr>
            <w:r>
              <w:t>Herbkersman</w:t>
            </w:r>
          </w:p>
        </w:tc>
        <w:tc>
          <w:tcPr>
            <w:tcW w:w="2180" w:type="dxa"/>
            <w:shd w:val="clear" w:color="auto" w:fill="auto"/>
          </w:tcPr>
          <w:p w:rsidR="001A1C2C" w:rsidRPr="001A1C2C" w:rsidRDefault="001A1C2C" w:rsidP="001A1C2C">
            <w:pPr>
              <w:tabs>
                <w:tab w:val="right" w:leader="dot" w:pos="5760"/>
              </w:tabs>
              <w:ind w:firstLine="0"/>
            </w:pPr>
            <w:r>
              <w:t>Hosey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Huggins</w:t>
            </w:r>
          </w:p>
        </w:tc>
        <w:tc>
          <w:tcPr>
            <w:tcW w:w="2179" w:type="dxa"/>
            <w:shd w:val="clear" w:color="auto" w:fill="auto"/>
          </w:tcPr>
          <w:p w:rsidR="001A1C2C" w:rsidRPr="001A1C2C" w:rsidRDefault="001A1C2C" w:rsidP="001A1C2C">
            <w:pPr>
              <w:tabs>
                <w:tab w:val="right" w:leader="dot" w:pos="5760"/>
              </w:tabs>
              <w:ind w:firstLine="0"/>
            </w:pPr>
            <w:r>
              <w:t>Jefferson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McEachern</w:t>
            </w:r>
          </w:p>
        </w:tc>
        <w:tc>
          <w:tcPr>
            <w:tcW w:w="2179" w:type="dxa"/>
            <w:shd w:val="clear" w:color="auto" w:fill="auto"/>
          </w:tcPr>
          <w:p w:rsidR="001A1C2C" w:rsidRPr="001A1C2C" w:rsidRDefault="001A1C2C" w:rsidP="001A1C2C">
            <w:pPr>
              <w:tabs>
                <w:tab w:val="right" w:leader="dot" w:pos="5760"/>
              </w:tabs>
              <w:ind w:firstLine="0"/>
            </w:pPr>
            <w:r>
              <w:t>Norrell</w:t>
            </w:r>
          </w:p>
        </w:tc>
        <w:tc>
          <w:tcPr>
            <w:tcW w:w="2180" w:type="dxa"/>
            <w:shd w:val="clear" w:color="auto" w:fill="auto"/>
          </w:tcPr>
          <w:p w:rsidR="001A1C2C" w:rsidRPr="001A1C2C" w:rsidRDefault="001A1C2C" w:rsidP="001A1C2C">
            <w:pPr>
              <w:tabs>
                <w:tab w:val="right" w:leader="dot" w:pos="5760"/>
              </w:tabs>
              <w:ind w:firstLine="0"/>
            </w:pPr>
            <w:r>
              <w:t>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Pendarvis</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M. Rivers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Rutherford</w:t>
            </w:r>
          </w:p>
        </w:tc>
        <w:tc>
          <w:tcPr>
            <w:tcW w:w="2179" w:type="dxa"/>
            <w:shd w:val="clear" w:color="auto" w:fill="auto"/>
          </w:tcPr>
          <w:p w:rsidR="001A1C2C" w:rsidRPr="001A1C2C" w:rsidRDefault="001A1C2C" w:rsidP="001A1C2C">
            <w:pPr>
              <w:keepNext/>
              <w:tabs>
                <w:tab w:val="right" w:leader="dot" w:pos="5760"/>
              </w:tabs>
              <w:ind w:firstLine="0"/>
            </w:pPr>
            <w:r>
              <w:t>J. E. Smith</w:t>
            </w:r>
          </w:p>
        </w:tc>
        <w:tc>
          <w:tcPr>
            <w:tcW w:w="2180" w:type="dxa"/>
            <w:shd w:val="clear" w:color="auto" w:fill="auto"/>
          </w:tcPr>
          <w:p w:rsidR="001A1C2C" w:rsidRPr="001A1C2C" w:rsidRDefault="001A1C2C" w:rsidP="001A1C2C">
            <w:pPr>
              <w:keepNext/>
              <w:tabs>
                <w:tab w:val="right" w:leader="dot" w:pos="5760"/>
              </w:tabs>
              <w:ind w:firstLine="0"/>
            </w:pPr>
            <w:r>
              <w:t>Stavrinakis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Thigpen</w:t>
            </w:r>
          </w:p>
        </w:tc>
        <w:tc>
          <w:tcPr>
            <w:tcW w:w="2179" w:type="dxa"/>
            <w:shd w:val="clear" w:color="auto" w:fill="auto"/>
          </w:tcPr>
          <w:p w:rsidR="001A1C2C" w:rsidRPr="001A1C2C" w:rsidRDefault="001A1C2C" w:rsidP="001A1C2C">
            <w:pPr>
              <w:keepNext/>
              <w:tabs>
                <w:tab w:val="right" w:leader="dot" w:pos="5760"/>
              </w:tabs>
              <w:ind w:firstLine="0"/>
            </w:pPr>
            <w:r>
              <w:t>Williams</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Total--35</w:t>
      </w:r>
    </w:p>
    <w:p w:rsidR="001A1C2C" w:rsidRDefault="001A1C2C" w:rsidP="001A1C2C">
      <w:pPr>
        <w:tabs>
          <w:tab w:val="right" w:leader="dot" w:pos="5760"/>
        </w:tabs>
        <w:jc w:val="center"/>
        <w:rPr>
          <w:b/>
        </w:rPr>
      </w:pPr>
    </w:p>
    <w:p w:rsidR="001A1C2C" w:rsidRDefault="001A1C2C" w:rsidP="001A1C2C">
      <w:pPr>
        <w:tabs>
          <w:tab w:val="right" w:leader="dot" w:pos="5760"/>
        </w:tabs>
      </w:pPr>
      <w:r>
        <w:t>So, the amendment was tabled.</w:t>
      </w:r>
    </w:p>
    <w:p w:rsidR="001A1C2C" w:rsidRDefault="001A1C2C" w:rsidP="001A1C2C">
      <w:pPr>
        <w:tabs>
          <w:tab w:val="right" w:leader="dot" w:pos="5760"/>
        </w:tabs>
      </w:pPr>
    </w:p>
    <w:p w:rsidR="001A1C2C" w:rsidRPr="00E22327" w:rsidRDefault="001A1C2C" w:rsidP="001A1C2C">
      <w:pPr>
        <w:widowControl w:val="0"/>
        <w:rPr>
          <w:snapToGrid w:val="0"/>
        </w:rPr>
      </w:pPr>
      <w:r w:rsidRPr="00E22327">
        <w:rPr>
          <w:snapToGrid w:val="0"/>
        </w:rPr>
        <w:t xml:space="preserve">Reps. KING and BRAWLEY proposed the following Amendment No. 68A </w:t>
      </w:r>
      <w:r w:rsidR="007862E2">
        <w:rPr>
          <w:snapToGrid w:val="0"/>
        </w:rPr>
        <w:t xml:space="preserve">to H. 4950 </w:t>
      </w:r>
      <w:r w:rsidRPr="00E22327">
        <w:rPr>
          <w:snapToGrid w:val="0"/>
        </w:rPr>
        <w:t>(Doc Name H:\LEGWORK\HOUSE\AMEND\H-WM\002\112.1 RK &amp; WB.DOCX), which was tabled:</w:t>
      </w:r>
    </w:p>
    <w:p w:rsidR="001A1C2C" w:rsidRPr="00E22327" w:rsidRDefault="001A1C2C" w:rsidP="001A1C2C">
      <w:pPr>
        <w:widowControl w:val="0"/>
        <w:rPr>
          <w:snapToGrid w:val="0"/>
        </w:rPr>
      </w:pPr>
      <w:r w:rsidRPr="00E22327">
        <w:rPr>
          <w:snapToGrid w:val="0"/>
        </w:rPr>
        <w:t>Amend the bill, as and if amended, Part IB, Section 112, DEBT SERVICE, page 458, paragraph 112.1, lines 11-14, by striking the proviso in its entirety and inserting:</w:t>
      </w:r>
    </w:p>
    <w:p w:rsidR="001A1C2C" w:rsidRPr="00E22327" w:rsidRDefault="001A1C2C" w:rsidP="001A1C2C">
      <w:pPr>
        <w:widowControl w:val="0"/>
        <w:rPr>
          <w:snapToGrid w:val="0"/>
        </w:rPr>
      </w:pPr>
      <w:r w:rsidRPr="00E22327">
        <w:rPr>
          <w:snapToGrid w:val="0"/>
        </w:rPr>
        <w:t>/</w:t>
      </w:r>
      <w:r w:rsidRPr="00E22327">
        <w:rPr>
          <w:snapToGrid w:val="0"/>
        </w:rPr>
        <w:tab/>
        <w:t>112.1.</w:t>
      </w:r>
      <w:r w:rsidRPr="00E22327">
        <w:rPr>
          <w:snapToGrid w:val="0"/>
        </w:rPr>
        <w:tab/>
        <w:t xml:space="preserve">(DS: Excess Debt Service)  </w:t>
      </w:r>
      <w:r w:rsidRPr="00E22327">
        <w:rPr>
          <w:i/>
          <w:snapToGrid w:val="0"/>
          <w:u w:val="single"/>
        </w:rPr>
        <w:t>The State Treasurer shall transfer, from debt service that exceeds the principal and interest due in the current fiscal year, $15,000,000 to the Department of Education for teacher hiring incentives and bonuses, $15,000,000 to the Department of Corrections for correctional officer hiring incentives and bonuses, $13,360,642 to the Department of Corrections for Critical Security Upgrades including, but not limited to, installation of additional security measures for window frames and glazing, opaque glazing, food flaps, cuff ports and door locks for inmate cells, housing units and correctional facilities and $10,000,000 to Aid to Subdivisions - State Treasurer for the Local Government Fund.  Also, the Treasurer shall utilize $14,078,993 to provide a one-time rebate to each utility customer subject to the additional fee authorized by the Base Load Review Act who is also eligible for Medicaid.  The Treasurer shall establish a process by which the rebate is awarded, but the amount of the rebate must be the same for each customer.  Any additional</w:t>
      </w:r>
      <w:r w:rsidRPr="00E22327">
        <w:rPr>
          <w:i/>
          <w:snapToGrid w:val="0"/>
        </w:rPr>
        <w:t xml:space="preserve"> </w:t>
      </w:r>
      <w:r w:rsidRPr="00E22327">
        <w:rPr>
          <w:snapToGrid w:val="0"/>
        </w:rPr>
        <w:t xml:space="preserve">excess debt service funds </w:t>
      </w:r>
      <w:r w:rsidRPr="00E22327">
        <w:rPr>
          <w:strike/>
          <w:snapToGrid w:val="0"/>
        </w:rPr>
        <w:t>from</w:t>
      </w:r>
      <w:r w:rsidRPr="00E22327">
        <w:rPr>
          <w:snapToGrid w:val="0"/>
        </w:rPr>
        <w:t xml:space="preserve"> </w:t>
      </w:r>
      <w:r w:rsidRPr="00E22327">
        <w:rPr>
          <w:i/>
          <w:snapToGrid w:val="0"/>
          <w:u w:val="single"/>
        </w:rPr>
        <w:t>available in</w:t>
      </w:r>
      <w:r w:rsidRPr="00E22327">
        <w:rPr>
          <w:snapToGrid w:val="0"/>
          <w:u w:val="single"/>
        </w:rPr>
        <w:t xml:space="preserve"> </w:t>
      </w:r>
      <w:r w:rsidRPr="00E22327">
        <w:rPr>
          <w:snapToGrid w:val="0"/>
        </w:rPr>
        <w:t xml:space="preserve">Fiscal Year </w:t>
      </w:r>
      <w:r w:rsidRPr="00E22327">
        <w:rPr>
          <w:strike/>
          <w:snapToGrid w:val="0"/>
        </w:rPr>
        <w:t>2016-17</w:t>
      </w:r>
      <w:r w:rsidRPr="00E22327">
        <w:rPr>
          <w:snapToGrid w:val="0"/>
        </w:rPr>
        <w:t xml:space="preserve"> </w:t>
      </w:r>
      <w:r w:rsidRPr="00E22327">
        <w:rPr>
          <w:i/>
          <w:snapToGrid w:val="0"/>
          <w:u w:val="single"/>
        </w:rPr>
        <w:t>2018-19</w:t>
      </w:r>
      <w:r w:rsidRPr="00E22327">
        <w:rPr>
          <w:snapToGrid w:val="0"/>
        </w:rPr>
        <w:t xml:space="preserve"> </w:t>
      </w:r>
      <w:r w:rsidRPr="00E22327">
        <w:rPr>
          <w:strike/>
          <w:snapToGrid w:val="0"/>
        </w:rPr>
        <w:t>must</w:t>
      </w:r>
      <w:r w:rsidRPr="00E22327">
        <w:rPr>
          <w:snapToGrid w:val="0"/>
        </w:rPr>
        <w:t xml:space="preserve"> </w:t>
      </w:r>
      <w:r w:rsidRPr="00E22327">
        <w:rPr>
          <w:i/>
          <w:snapToGrid w:val="0"/>
          <w:u w:val="single"/>
        </w:rPr>
        <w:t>may</w:t>
      </w:r>
      <w:r w:rsidRPr="00E22327">
        <w:rPr>
          <w:snapToGrid w:val="0"/>
        </w:rPr>
        <w:t xml:space="preserve"> be </w:t>
      </w:r>
      <w:r w:rsidRPr="00E22327">
        <w:rPr>
          <w:strike/>
          <w:snapToGrid w:val="0"/>
        </w:rPr>
        <w:t>carried forward and expended in Fiscal Year 2017-18</w:t>
      </w:r>
      <w:r w:rsidRPr="00E22327">
        <w:rPr>
          <w:snapToGrid w:val="0"/>
        </w:rPr>
        <w:t xml:space="preserve"> </w:t>
      </w:r>
      <w:r w:rsidRPr="00E22327">
        <w:rPr>
          <w:i/>
          <w:snapToGrid w:val="0"/>
          <w:u w:val="single"/>
        </w:rPr>
        <w:t>expended in the fiscal year</w:t>
      </w:r>
      <w:r w:rsidRPr="00E22327">
        <w:rPr>
          <w:snapToGrid w:val="0"/>
        </w:rPr>
        <w:t xml:space="preserve"> to pay down general obligation bond debt for which the State (1) is paying the highest rate of interest, (2) will achieve relief in constrained debt capacity, or (3) reduce the amount of debt issued./</w:t>
      </w:r>
    </w:p>
    <w:p w:rsidR="001A1C2C" w:rsidRPr="00E22327" w:rsidRDefault="001A1C2C" w:rsidP="001A1C2C">
      <w:pPr>
        <w:widowControl w:val="0"/>
        <w:rPr>
          <w:snapToGrid w:val="0"/>
        </w:rPr>
      </w:pPr>
      <w:r w:rsidRPr="00E22327">
        <w:rPr>
          <w:snapToGrid w:val="0"/>
        </w:rPr>
        <w:t>Renumber sections to conform.</w:t>
      </w:r>
    </w:p>
    <w:p w:rsidR="001A1C2C" w:rsidRDefault="001A1C2C" w:rsidP="001A1C2C">
      <w:pPr>
        <w:widowControl w:val="0"/>
      </w:pPr>
      <w:r w:rsidRPr="00E22327">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BRAWLEY explained the amendment.</w:t>
      </w:r>
    </w:p>
    <w:p w:rsidR="007862E2" w:rsidRDefault="007862E2" w:rsidP="001A1C2C">
      <w:pPr>
        <w:tabs>
          <w:tab w:val="right" w:leader="dot" w:pos="5760"/>
        </w:tabs>
      </w:pPr>
    </w:p>
    <w:p w:rsidR="001A1C2C" w:rsidRDefault="001A1C2C" w:rsidP="001A1C2C">
      <w:pPr>
        <w:tabs>
          <w:tab w:val="right" w:leader="dot" w:pos="5760"/>
        </w:tabs>
      </w:pPr>
      <w:r>
        <w:t>Rep. SIMRILL spoke against the amendment.</w:t>
      </w:r>
    </w:p>
    <w:p w:rsidR="001A1C2C" w:rsidRDefault="001A1C2C" w:rsidP="001A1C2C">
      <w:pPr>
        <w:tabs>
          <w:tab w:val="right" w:leader="dot" w:pos="5760"/>
        </w:tabs>
      </w:pPr>
    </w:p>
    <w:p w:rsidR="001A1C2C" w:rsidRDefault="001A1C2C" w:rsidP="001A1C2C">
      <w:pPr>
        <w:tabs>
          <w:tab w:val="right" w:leader="dot" w:pos="5760"/>
        </w:tabs>
      </w:pPr>
      <w:r>
        <w:t>Rep. PITTS moved to table the amendment, which was agreed to.</w:t>
      </w:r>
    </w:p>
    <w:p w:rsidR="007862E2" w:rsidRDefault="007862E2" w:rsidP="001A1C2C">
      <w:pPr>
        <w:tabs>
          <w:tab w:val="right" w:leader="dot" w:pos="5760"/>
        </w:tabs>
      </w:pPr>
    </w:p>
    <w:p w:rsidR="001A1C2C" w:rsidRDefault="001A1C2C" w:rsidP="001A1C2C">
      <w:pPr>
        <w:tabs>
          <w:tab w:val="right" w:leader="dot" w:pos="5760"/>
        </w:tabs>
      </w:pPr>
      <w:r>
        <w:t>Rep. RUTHERFORD moved to invoke Rule 3.9</w:t>
      </w:r>
    </w:p>
    <w:p w:rsidR="007862E2" w:rsidRDefault="007862E2" w:rsidP="001A1C2C">
      <w:pPr>
        <w:tabs>
          <w:tab w:val="right" w:leader="dot" w:pos="5760"/>
        </w:tabs>
      </w:pPr>
    </w:p>
    <w:p w:rsidR="001A1C2C" w:rsidRDefault="001A1C2C" w:rsidP="001A1C2C">
      <w:pPr>
        <w:tabs>
          <w:tab w:val="right" w:leader="dot" w:pos="5760"/>
        </w:tabs>
      </w:pPr>
      <w:r>
        <w:t>The attendance of the House of the Representatives was taken as follows:</w:t>
      </w:r>
    </w:p>
    <w:tbl>
      <w:tblPr>
        <w:tblW w:w="6538" w:type="dxa"/>
        <w:jc w:val="right"/>
        <w:tblLayout w:type="fixed"/>
        <w:tblLook w:val="0000" w:firstRow="0" w:lastRow="0" w:firstColumn="0" w:lastColumn="0" w:noHBand="0" w:noVBand="0"/>
      </w:tblPr>
      <w:tblGrid>
        <w:gridCol w:w="2179"/>
        <w:gridCol w:w="2179"/>
        <w:gridCol w:w="2180"/>
      </w:tblGrid>
      <w:tr w:rsidR="001A1C2C" w:rsidRPr="001A1C2C" w:rsidTr="007862E2">
        <w:trPr>
          <w:jc w:val="right"/>
        </w:trPr>
        <w:tc>
          <w:tcPr>
            <w:tcW w:w="2179" w:type="dxa"/>
            <w:shd w:val="clear" w:color="auto" w:fill="auto"/>
          </w:tcPr>
          <w:p w:rsidR="001A1C2C" w:rsidRPr="001A1C2C" w:rsidRDefault="001A1C2C" w:rsidP="001A1C2C">
            <w:pPr>
              <w:keepNext/>
              <w:tabs>
                <w:tab w:val="right" w:leader="dot" w:pos="5760"/>
              </w:tabs>
              <w:ind w:firstLine="0"/>
            </w:pPr>
            <w:bookmarkStart w:id="189" w:name="vote_start511"/>
            <w:bookmarkEnd w:id="189"/>
            <w:r>
              <w:t>Allison</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Arrington</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Atkinson</w:t>
            </w:r>
          </w:p>
        </w:tc>
        <w:tc>
          <w:tcPr>
            <w:tcW w:w="2179" w:type="dxa"/>
            <w:shd w:val="clear" w:color="auto" w:fill="auto"/>
          </w:tcPr>
          <w:p w:rsidR="001A1C2C" w:rsidRPr="001A1C2C" w:rsidRDefault="001A1C2C" w:rsidP="001A1C2C">
            <w:pPr>
              <w:tabs>
                <w:tab w:val="right" w:leader="dot" w:pos="5760"/>
              </w:tabs>
              <w:ind w:firstLine="0"/>
            </w:pPr>
            <w:r>
              <w:t>Atwater</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Bannister</w:t>
            </w:r>
          </w:p>
        </w:tc>
        <w:tc>
          <w:tcPr>
            <w:tcW w:w="2179" w:type="dxa"/>
            <w:shd w:val="clear" w:color="auto" w:fill="auto"/>
          </w:tcPr>
          <w:p w:rsidR="001A1C2C" w:rsidRPr="001A1C2C" w:rsidRDefault="001A1C2C" w:rsidP="001A1C2C">
            <w:pPr>
              <w:tabs>
                <w:tab w:val="right" w:leader="dot" w:pos="5760"/>
              </w:tabs>
              <w:ind w:firstLine="0"/>
            </w:pPr>
            <w:r>
              <w:t>Bennett</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Bowers</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Brawley</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Bryant</w:t>
            </w:r>
          </w:p>
        </w:tc>
        <w:tc>
          <w:tcPr>
            <w:tcW w:w="2179" w:type="dxa"/>
            <w:shd w:val="clear" w:color="auto" w:fill="auto"/>
          </w:tcPr>
          <w:p w:rsidR="001A1C2C" w:rsidRPr="001A1C2C" w:rsidRDefault="001A1C2C" w:rsidP="001A1C2C">
            <w:pPr>
              <w:tabs>
                <w:tab w:val="right" w:leader="dot" w:pos="5760"/>
              </w:tabs>
              <w:ind w:firstLine="0"/>
            </w:pPr>
            <w:r>
              <w:t>Burns</w:t>
            </w:r>
          </w:p>
        </w:tc>
        <w:tc>
          <w:tcPr>
            <w:tcW w:w="2180" w:type="dxa"/>
            <w:shd w:val="clear" w:color="auto" w:fill="auto"/>
          </w:tcPr>
          <w:p w:rsidR="001A1C2C" w:rsidRPr="001A1C2C" w:rsidRDefault="001A1C2C" w:rsidP="001A1C2C">
            <w:pPr>
              <w:tabs>
                <w:tab w:val="right" w:leader="dot" w:pos="5760"/>
              </w:tabs>
              <w:ind w:firstLine="0"/>
            </w:pPr>
            <w:r>
              <w:t>Caskey</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Cogswell</w:t>
            </w:r>
          </w:p>
        </w:tc>
        <w:tc>
          <w:tcPr>
            <w:tcW w:w="2180" w:type="dxa"/>
            <w:shd w:val="clear" w:color="auto" w:fill="auto"/>
          </w:tcPr>
          <w:p w:rsidR="001A1C2C" w:rsidRPr="001A1C2C" w:rsidRDefault="001A1C2C" w:rsidP="001A1C2C">
            <w:pPr>
              <w:tabs>
                <w:tab w:val="right" w:leader="dot" w:pos="5760"/>
              </w:tabs>
              <w:ind w:firstLine="0"/>
            </w:pPr>
            <w:r>
              <w:t>Cole</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Collins</w:t>
            </w:r>
          </w:p>
        </w:tc>
        <w:tc>
          <w:tcPr>
            <w:tcW w:w="2179" w:type="dxa"/>
            <w:shd w:val="clear" w:color="auto" w:fill="auto"/>
          </w:tcPr>
          <w:p w:rsidR="001A1C2C" w:rsidRPr="001A1C2C" w:rsidRDefault="001A1C2C" w:rsidP="001A1C2C">
            <w:pPr>
              <w:tabs>
                <w:tab w:val="right" w:leader="dot" w:pos="5760"/>
              </w:tabs>
              <w:ind w:firstLine="0"/>
            </w:pPr>
            <w:r>
              <w:t>Crawford</w:t>
            </w:r>
          </w:p>
        </w:tc>
        <w:tc>
          <w:tcPr>
            <w:tcW w:w="2180" w:type="dxa"/>
            <w:shd w:val="clear" w:color="auto" w:fill="auto"/>
          </w:tcPr>
          <w:p w:rsidR="001A1C2C" w:rsidRPr="001A1C2C" w:rsidRDefault="001A1C2C" w:rsidP="001A1C2C">
            <w:pPr>
              <w:tabs>
                <w:tab w:val="right" w:leader="dot" w:pos="5760"/>
              </w:tabs>
              <w:ind w:firstLine="0"/>
            </w:pPr>
            <w:r>
              <w:t>Crosby</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Daning</w:t>
            </w:r>
          </w:p>
        </w:tc>
        <w:tc>
          <w:tcPr>
            <w:tcW w:w="2179" w:type="dxa"/>
            <w:shd w:val="clear" w:color="auto" w:fill="auto"/>
          </w:tcPr>
          <w:p w:rsidR="001A1C2C" w:rsidRPr="001A1C2C" w:rsidRDefault="001A1C2C" w:rsidP="001A1C2C">
            <w:pPr>
              <w:tabs>
                <w:tab w:val="right" w:leader="dot" w:pos="5760"/>
              </w:tabs>
              <w:ind w:firstLine="0"/>
            </w:pPr>
            <w:r>
              <w:t>Davis</w:t>
            </w:r>
          </w:p>
        </w:tc>
        <w:tc>
          <w:tcPr>
            <w:tcW w:w="2180" w:type="dxa"/>
            <w:shd w:val="clear" w:color="auto" w:fill="auto"/>
          </w:tcPr>
          <w:p w:rsidR="001A1C2C" w:rsidRPr="001A1C2C" w:rsidRDefault="001A1C2C" w:rsidP="001A1C2C">
            <w:pPr>
              <w:tabs>
                <w:tab w:val="right" w:leader="dot" w:pos="5760"/>
              </w:tabs>
              <w:ind w:firstLine="0"/>
            </w:pPr>
            <w:r>
              <w:t>Delleney</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Dillard</w:t>
            </w:r>
          </w:p>
        </w:tc>
        <w:tc>
          <w:tcPr>
            <w:tcW w:w="2179" w:type="dxa"/>
            <w:shd w:val="clear" w:color="auto" w:fill="auto"/>
          </w:tcPr>
          <w:p w:rsidR="001A1C2C" w:rsidRPr="001A1C2C" w:rsidRDefault="001A1C2C" w:rsidP="001A1C2C">
            <w:pPr>
              <w:tabs>
                <w:tab w:val="right" w:leader="dot" w:pos="5760"/>
              </w:tabs>
              <w:ind w:firstLine="0"/>
            </w:pPr>
            <w:r>
              <w:t>Douglas</w:t>
            </w:r>
          </w:p>
        </w:tc>
        <w:tc>
          <w:tcPr>
            <w:tcW w:w="2180" w:type="dxa"/>
            <w:shd w:val="clear" w:color="auto" w:fill="auto"/>
          </w:tcPr>
          <w:p w:rsidR="001A1C2C" w:rsidRPr="001A1C2C" w:rsidRDefault="001A1C2C" w:rsidP="001A1C2C">
            <w:pPr>
              <w:tabs>
                <w:tab w:val="right" w:leader="dot" w:pos="5760"/>
              </w:tabs>
              <w:ind w:firstLine="0"/>
            </w:pPr>
            <w:r>
              <w:t>Duckworth</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Elliott</w:t>
            </w:r>
          </w:p>
        </w:tc>
        <w:tc>
          <w:tcPr>
            <w:tcW w:w="2179" w:type="dxa"/>
            <w:shd w:val="clear" w:color="auto" w:fill="auto"/>
          </w:tcPr>
          <w:p w:rsidR="001A1C2C" w:rsidRPr="001A1C2C" w:rsidRDefault="001A1C2C" w:rsidP="001A1C2C">
            <w:pPr>
              <w:tabs>
                <w:tab w:val="right" w:leader="dot" w:pos="5760"/>
              </w:tabs>
              <w:ind w:firstLine="0"/>
            </w:pPr>
            <w:r>
              <w:t>Erickson</w:t>
            </w:r>
          </w:p>
        </w:tc>
        <w:tc>
          <w:tcPr>
            <w:tcW w:w="2180" w:type="dxa"/>
            <w:shd w:val="clear" w:color="auto" w:fill="auto"/>
          </w:tcPr>
          <w:p w:rsidR="001A1C2C" w:rsidRPr="001A1C2C" w:rsidRDefault="001A1C2C" w:rsidP="001A1C2C">
            <w:pPr>
              <w:tabs>
                <w:tab w:val="right" w:leader="dot" w:pos="5760"/>
              </w:tabs>
              <w:ind w:firstLine="0"/>
            </w:pPr>
            <w:r>
              <w:t>Felder</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Henderson</w:t>
            </w:r>
          </w:p>
        </w:tc>
        <w:tc>
          <w:tcPr>
            <w:tcW w:w="2179" w:type="dxa"/>
            <w:shd w:val="clear" w:color="auto" w:fill="auto"/>
          </w:tcPr>
          <w:p w:rsidR="001A1C2C" w:rsidRPr="001A1C2C" w:rsidRDefault="001A1C2C" w:rsidP="001A1C2C">
            <w:pPr>
              <w:tabs>
                <w:tab w:val="right" w:leader="dot" w:pos="5760"/>
              </w:tabs>
              <w:ind w:firstLine="0"/>
            </w:pPr>
            <w:r>
              <w:t>Henderson-Myers</w:t>
            </w:r>
          </w:p>
        </w:tc>
        <w:tc>
          <w:tcPr>
            <w:tcW w:w="2180" w:type="dxa"/>
            <w:shd w:val="clear" w:color="auto" w:fill="auto"/>
          </w:tcPr>
          <w:p w:rsidR="001A1C2C" w:rsidRPr="001A1C2C" w:rsidRDefault="001A1C2C" w:rsidP="001A1C2C">
            <w:pPr>
              <w:tabs>
                <w:tab w:val="right" w:leader="dot" w:pos="5760"/>
              </w:tabs>
              <w:ind w:firstLine="0"/>
            </w:pPr>
            <w:r>
              <w:t>Henegan</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Herbkersman</w:t>
            </w:r>
          </w:p>
        </w:tc>
        <w:tc>
          <w:tcPr>
            <w:tcW w:w="2179" w:type="dxa"/>
            <w:shd w:val="clear" w:color="auto" w:fill="auto"/>
          </w:tcPr>
          <w:p w:rsidR="001A1C2C" w:rsidRPr="001A1C2C" w:rsidRDefault="001A1C2C" w:rsidP="001A1C2C">
            <w:pPr>
              <w:tabs>
                <w:tab w:val="right" w:leader="dot" w:pos="5760"/>
              </w:tabs>
              <w:ind w:firstLine="0"/>
            </w:pPr>
            <w:r>
              <w:t>Hewitt</w:t>
            </w:r>
          </w:p>
        </w:tc>
        <w:tc>
          <w:tcPr>
            <w:tcW w:w="2180" w:type="dxa"/>
            <w:shd w:val="clear" w:color="auto" w:fill="auto"/>
          </w:tcPr>
          <w:p w:rsidR="001A1C2C" w:rsidRPr="001A1C2C" w:rsidRDefault="001A1C2C" w:rsidP="001A1C2C">
            <w:pPr>
              <w:tabs>
                <w:tab w:val="right" w:leader="dot" w:pos="5760"/>
              </w:tabs>
              <w:ind w:firstLine="0"/>
            </w:pPr>
            <w:r>
              <w:t>Hiott</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Hixon</w:t>
            </w:r>
          </w:p>
        </w:tc>
        <w:tc>
          <w:tcPr>
            <w:tcW w:w="2179" w:type="dxa"/>
            <w:shd w:val="clear" w:color="auto" w:fill="auto"/>
          </w:tcPr>
          <w:p w:rsidR="001A1C2C" w:rsidRPr="001A1C2C" w:rsidRDefault="001A1C2C" w:rsidP="001A1C2C">
            <w:pPr>
              <w:tabs>
                <w:tab w:val="right" w:leader="dot" w:pos="5760"/>
              </w:tabs>
              <w:ind w:firstLine="0"/>
            </w:pPr>
            <w:r>
              <w:t>Hosey</w:t>
            </w:r>
          </w:p>
        </w:tc>
        <w:tc>
          <w:tcPr>
            <w:tcW w:w="2180" w:type="dxa"/>
            <w:shd w:val="clear" w:color="auto" w:fill="auto"/>
          </w:tcPr>
          <w:p w:rsidR="001A1C2C" w:rsidRPr="001A1C2C" w:rsidRDefault="001A1C2C" w:rsidP="001A1C2C">
            <w:pPr>
              <w:tabs>
                <w:tab w:val="right" w:leader="dot" w:pos="5760"/>
              </w:tabs>
              <w:ind w:firstLine="0"/>
            </w:pPr>
            <w:r>
              <w:t>Howard</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Huggins</w:t>
            </w:r>
          </w:p>
        </w:tc>
        <w:tc>
          <w:tcPr>
            <w:tcW w:w="2179" w:type="dxa"/>
            <w:shd w:val="clear" w:color="auto" w:fill="auto"/>
          </w:tcPr>
          <w:p w:rsidR="001A1C2C" w:rsidRPr="001A1C2C" w:rsidRDefault="001A1C2C" w:rsidP="001A1C2C">
            <w:pPr>
              <w:tabs>
                <w:tab w:val="right" w:leader="dot" w:pos="5760"/>
              </w:tabs>
              <w:ind w:firstLine="0"/>
            </w:pPr>
            <w:r>
              <w:t>Jefferson</w:t>
            </w:r>
          </w:p>
        </w:tc>
        <w:tc>
          <w:tcPr>
            <w:tcW w:w="2180" w:type="dxa"/>
            <w:shd w:val="clear" w:color="auto" w:fill="auto"/>
          </w:tcPr>
          <w:p w:rsidR="001A1C2C" w:rsidRPr="001A1C2C" w:rsidRDefault="001A1C2C" w:rsidP="001A1C2C">
            <w:pPr>
              <w:tabs>
                <w:tab w:val="right" w:leader="dot" w:pos="5760"/>
              </w:tabs>
              <w:ind w:firstLine="0"/>
            </w:pPr>
            <w:r>
              <w:t>Johnson</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Jordan</w:t>
            </w:r>
          </w:p>
        </w:tc>
        <w:tc>
          <w:tcPr>
            <w:tcW w:w="2179" w:type="dxa"/>
            <w:shd w:val="clear" w:color="auto" w:fill="auto"/>
          </w:tcPr>
          <w:p w:rsidR="001A1C2C" w:rsidRPr="001A1C2C" w:rsidRDefault="001A1C2C" w:rsidP="001A1C2C">
            <w:pPr>
              <w:tabs>
                <w:tab w:val="right" w:leader="dot" w:pos="5760"/>
              </w:tabs>
              <w:ind w:firstLine="0"/>
            </w:pPr>
            <w:r>
              <w:t>King</w:t>
            </w:r>
          </w:p>
        </w:tc>
        <w:tc>
          <w:tcPr>
            <w:tcW w:w="2180" w:type="dxa"/>
            <w:shd w:val="clear" w:color="auto" w:fill="auto"/>
          </w:tcPr>
          <w:p w:rsidR="001A1C2C" w:rsidRPr="001A1C2C" w:rsidRDefault="001A1C2C" w:rsidP="001A1C2C">
            <w:pPr>
              <w:tabs>
                <w:tab w:val="right" w:leader="dot" w:pos="5760"/>
              </w:tabs>
              <w:ind w:firstLine="0"/>
            </w:pPr>
            <w:r>
              <w:t>Kirby</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Loftis</w:t>
            </w:r>
          </w:p>
        </w:tc>
        <w:tc>
          <w:tcPr>
            <w:tcW w:w="2179" w:type="dxa"/>
            <w:shd w:val="clear" w:color="auto" w:fill="auto"/>
          </w:tcPr>
          <w:p w:rsidR="001A1C2C" w:rsidRPr="001A1C2C" w:rsidRDefault="001A1C2C" w:rsidP="001A1C2C">
            <w:pPr>
              <w:tabs>
                <w:tab w:val="right" w:leader="dot" w:pos="5760"/>
              </w:tabs>
              <w:ind w:firstLine="0"/>
            </w:pPr>
            <w:r>
              <w:t>Long</w:t>
            </w:r>
          </w:p>
        </w:tc>
        <w:tc>
          <w:tcPr>
            <w:tcW w:w="2180" w:type="dxa"/>
            <w:shd w:val="clear" w:color="auto" w:fill="auto"/>
          </w:tcPr>
          <w:p w:rsidR="001A1C2C" w:rsidRPr="001A1C2C" w:rsidRDefault="001A1C2C" w:rsidP="001A1C2C">
            <w:pPr>
              <w:tabs>
                <w:tab w:val="right" w:leader="dot" w:pos="5760"/>
              </w:tabs>
              <w:ind w:firstLine="0"/>
            </w:pPr>
            <w:r>
              <w:t>Lowe</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Lucas</w:t>
            </w:r>
          </w:p>
        </w:tc>
        <w:tc>
          <w:tcPr>
            <w:tcW w:w="2179" w:type="dxa"/>
            <w:shd w:val="clear" w:color="auto" w:fill="auto"/>
          </w:tcPr>
          <w:p w:rsidR="001A1C2C" w:rsidRPr="001A1C2C" w:rsidRDefault="001A1C2C" w:rsidP="001A1C2C">
            <w:pPr>
              <w:tabs>
                <w:tab w:val="right" w:leader="dot" w:pos="5760"/>
              </w:tabs>
              <w:ind w:firstLine="0"/>
            </w:pPr>
            <w:r>
              <w:t>Mace</w:t>
            </w:r>
          </w:p>
        </w:tc>
        <w:tc>
          <w:tcPr>
            <w:tcW w:w="2180" w:type="dxa"/>
            <w:shd w:val="clear" w:color="auto" w:fill="auto"/>
          </w:tcPr>
          <w:p w:rsidR="001A1C2C" w:rsidRPr="001A1C2C" w:rsidRDefault="001A1C2C" w:rsidP="001A1C2C">
            <w:pPr>
              <w:tabs>
                <w:tab w:val="right" w:leader="dot" w:pos="5760"/>
              </w:tabs>
              <w:ind w:firstLine="0"/>
            </w:pPr>
            <w:r>
              <w:t>Mack</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Magnuson</w:t>
            </w:r>
          </w:p>
        </w:tc>
        <w:tc>
          <w:tcPr>
            <w:tcW w:w="2179" w:type="dxa"/>
            <w:shd w:val="clear" w:color="auto" w:fill="auto"/>
          </w:tcPr>
          <w:p w:rsidR="001A1C2C" w:rsidRPr="001A1C2C" w:rsidRDefault="001A1C2C" w:rsidP="001A1C2C">
            <w:pPr>
              <w:tabs>
                <w:tab w:val="right" w:leader="dot" w:pos="5760"/>
              </w:tabs>
              <w:ind w:firstLine="0"/>
            </w:pPr>
            <w:r>
              <w:t>Martin</w:t>
            </w:r>
          </w:p>
        </w:tc>
        <w:tc>
          <w:tcPr>
            <w:tcW w:w="2180" w:type="dxa"/>
            <w:shd w:val="clear" w:color="auto" w:fill="auto"/>
          </w:tcPr>
          <w:p w:rsidR="001A1C2C" w:rsidRPr="001A1C2C" w:rsidRDefault="001A1C2C" w:rsidP="001A1C2C">
            <w:pPr>
              <w:tabs>
                <w:tab w:val="right" w:leader="dot" w:pos="5760"/>
              </w:tabs>
              <w:ind w:firstLine="0"/>
            </w:pPr>
            <w:r>
              <w:t>McCoy</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McCravy</w:t>
            </w:r>
          </w:p>
        </w:tc>
        <w:tc>
          <w:tcPr>
            <w:tcW w:w="2179" w:type="dxa"/>
            <w:shd w:val="clear" w:color="auto" w:fill="auto"/>
          </w:tcPr>
          <w:p w:rsidR="001A1C2C" w:rsidRPr="001A1C2C" w:rsidRDefault="001A1C2C" w:rsidP="001A1C2C">
            <w:pPr>
              <w:tabs>
                <w:tab w:val="right" w:leader="dot" w:pos="5760"/>
              </w:tabs>
              <w:ind w:firstLine="0"/>
            </w:pPr>
            <w:r>
              <w:t>McEachern</w:t>
            </w:r>
          </w:p>
        </w:tc>
        <w:tc>
          <w:tcPr>
            <w:tcW w:w="2180" w:type="dxa"/>
            <w:shd w:val="clear" w:color="auto" w:fill="auto"/>
          </w:tcPr>
          <w:p w:rsidR="001A1C2C" w:rsidRPr="001A1C2C" w:rsidRDefault="001A1C2C" w:rsidP="001A1C2C">
            <w:pPr>
              <w:tabs>
                <w:tab w:val="right" w:leader="dot" w:pos="5760"/>
              </w:tabs>
              <w:ind w:firstLine="0"/>
            </w:pPr>
            <w:r>
              <w:t>McGinnis</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D. C. Moss</w:t>
            </w:r>
          </w:p>
        </w:tc>
        <w:tc>
          <w:tcPr>
            <w:tcW w:w="2179" w:type="dxa"/>
            <w:shd w:val="clear" w:color="auto" w:fill="auto"/>
          </w:tcPr>
          <w:p w:rsidR="001A1C2C" w:rsidRPr="001A1C2C" w:rsidRDefault="001A1C2C" w:rsidP="001A1C2C">
            <w:pPr>
              <w:tabs>
                <w:tab w:val="right" w:leader="dot" w:pos="5760"/>
              </w:tabs>
              <w:ind w:firstLine="0"/>
            </w:pPr>
            <w:r>
              <w:t>Murphy</w:t>
            </w:r>
          </w:p>
        </w:tc>
        <w:tc>
          <w:tcPr>
            <w:tcW w:w="2180" w:type="dxa"/>
            <w:shd w:val="clear" w:color="auto" w:fill="auto"/>
          </w:tcPr>
          <w:p w:rsidR="001A1C2C" w:rsidRPr="001A1C2C" w:rsidRDefault="001A1C2C" w:rsidP="001A1C2C">
            <w:pPr>
              <w:tabs>
                <w:tab w:val="right" w:leader="dot" w:pos="5760"/>
              </w:tabs>
              <w:ind w:firstLine="0"/>
            </w:pPr>
            <w:r>
              <w:t>B. Newton</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W. Newton</w:t>
            </w:r>
          </w:p>
        </w:tc>
        <w:tc>
          <w:tcPr>
            <w:tcW w:w="2179" w:type="dxa"/>
            <w:shd w:val="clear" w:color="auto" w:fill="auto"/>
          </w:tcPr>
          <w:p w:rsidR="001A1C2C" w:rsidRPr="001A1C2C" w:rsidRDefault="001A1C2C" w:rsidP="001A1C2C">
            <w:pPr>
              <w:tabs>
                <w:tab w:val="right" w:leader="dot" w:pos="5760"/>
              </w:tabs>
              <w:ind w:firstLine="0"/>
            </w:pPr>
            <w:r>
              <w:t>Norrell</w:t>
            </w:r>
          </w:p>
        </w:tc>
        <w:tc>
          <w:tcPr>
            <w:tcW w:w="2180" w:type="dxa"/>
            <w:shd w:val="clear" w:color="auto" w:fill="auto"/>
          </w:tcPr>
          <w:p w:rsidR="001A1C2C" w:rsidRPr="001A1C2C" w:rsidRDefault="001A1C2C" w:rsidP="001A1C2C">
            <w:pPr>
              <w:tabs>
                <w:tab w:val="right" w:leader="dot" w:pos="5760"/>
              </w:tabs>
              <w:ind w:firstLine="0"/>
            </w:pPr>
            <w:r>
              <w:t>Ott</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Pendarvis</w:t>
            </w:r>
          </w:p>
        </w:tc>
        <w:tc>
          <w:tcPr>
            <w:tcW w:w="2179" w:type="dxa"/>
            <w:shd w:val="clear" w:color="auto" w:fill="auto"/>
          </w:tcPr>
          <w:p w:rsidR="001A1C2C" w:rsidRPr="001A1C2C" w:rsidRDefault="001A1C2C" w:rsidP="001A1C2C">
            <w:pPr>
              <w:tabs>
                <w:tab w:val="right" w:leader="dot" w:pos="5760"/>
              </w:tabs>
              <w:ind w:firstLine="0"/>
            </w:pPr>
            <w:r>
              <w:t>Pitts</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M. Rivers</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S. Rivers</w:t>
            </w:r>
          </w:p>
        </w:tc>
        <w:tc>
          <w:tcPr>
            <w:tcW w:w="2179" w:type="dxa"/>
            <w:shd w:val="clear" w:color="auto" w:fill="auto"/>
          </w:tcPr>
          <w:p w:rsidR="001A1C2C" w:rsidRPr="001A1C2C" w:rsidRDefault="001A1C2C" w:rsidP="001A1C2C">
            <w:pPr>
              <w:tabs>
                <w:tab w:val="right" w:leader="dot" w:pos="5760"/>
              </w:tabs>
              <w:ind w:firstLine="0"/>
            </w:pPr>
            <w:r>
              <w:t>Rutherford</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J. E. Smith</w:t>
            </w:r>
          </w:p>
        </w:tc>
        <w:tc>
          <w:tcPr>
            <w:tcW w:w="2179" w:type="dxa"/>
            <w:shd w:val="clear" w:color="auto" w:fill="auto"/>
          </w:tcPr>
          <w:p w:rsidR="001A1C2C" w:rsidRPr="001A1C2C" w:rsidRDefault="001A1C2C" w:rsidP="001A1C2C">
            <w:pPr>
              <w:tabs>
                <w:tab w:val="right" w:leader="dot" w:pos="5760"/>
              </w:tabs>
              <w:ind w:firstLine="0"/>
            </w:pPr>
            <w:r>
              <w:t>Sottile</w:t>
            </w:r>
          </w:p>
        </w:tc>
        <w:tc>
          <w:tcPr>
            <w:tcW w:w="2180" w:type="dxa"/>
            <w:shd w:val="clear" w:color="auto" w:fill="auto"/>
          </w:tcPr>
          <w:p w:rsidR="001A1C2C" w:rsidRPr="001A1C2C" w:rsidRDefault="001A1C2C" w:rsidP="001A1C2C">
            <w:pPr>
              <w:tabs>
                <w:tab w:val="right" w:leader="dot" w:pos="5760"/>
              </w:tabs>
              <w:ind w:firstLine="0"/>
            </w:pPr>
            <w:r>
              <w:t>Spires</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Stavrinakis</w:t>
            </w:r>
          </w:p>
        </w:tc>
        <w:tc>
          <w:tcPr>
            <w:tcW w:w="2179" w:type="dxa"/>
            <w:shd w:val="clear" w:color="auto" w:fill="auto"/>
          </w:tcPr>
          <w:p w:rsidR="001A1C2C" w:rsidRPr="001A1C2C" w:rsidRDefault="001A1C2C" w:rsidP="001A1C2C">
            <w:pPr>
              <w:tabs>
                <w:tab w:val="right" w:leader="dot" w:pos="5760"/>
              </w:tabs>
              <w:ind w:firstLine="0"/>
            </w:pPr>
            <w:r>
              <w:t>Tallon</w:t>
            </w:r>
          </w:p>
        </w:tc>
        <w:tc>
          <w:tcPr>
            <w:tcW w:w="2180" w:type="dxa"/>
            <w:shd w:val="clear" w:color="auto" w:fill="auto"/>
          </w:tcPr>
          <w:p w:rsidR="001A1C2C" w:rsidRPr="001A1C2C" w:rsidRDefault="001A1C2C" w:rsidP="001A1C2C">
            <w:pPr>
              <w:tabs>
                <w:tab w:val="right" w:leader="dot" w:pos="5760"/>
              </w:tabs>
              <w:ind w:firstLine="0"/>
            </w:pPr>
            <w:r>
              <w:t>Taylor</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Thayer</w:t>
            </w:r>
          </w:p>
        </w:tc>
        <w:tc>
          <w:tcPr>
            <w:tcW w:w="2179" w:type="dxa"/>
            <w:shd w:val="clear" w:color="auto" w:fill="auto"/>
          </w:tcPr>
          <w:p w:rsidR="001A1C2C" w:rsidRPr="001A1C2C" w:rsidRDefault="001A1C2C" w:rsidP="001A1C2C">
            <w:pPr>
              <w:tabs>
                <w:tab w:val="right" w:leader="dot" w:pos="5760"/>
              </w:tabs>
              <w:ind w:firstLine="0"/>
            </w:pPr>
            <w:r>
              <w:t>Thigpen</w:t>
            </w:r>
          </w:p>
        </w:tc>
        <w:tc>
          <w:tcPr>
            <w:tcW w:w="2180" w:type="dxa"/>
            <w:shd w:val="clear" w:color="auto" w:fill="auto"/>
          </w:tcPr>
          <w:p w:rsidR="001A1C2C" w:rsidRPr="001A1C2C" w:rsidRDefault="001A1C2C" w:rsidP="001A1C2C">
            <w:pPr>
              <w:tabs>
                <w:tab w:val="right" w:leader="dot" w:pos="5760"/>
              </w:tabs>
              <w:ind w:firstLine="0"/>
            </w:pPr>
            <w:r>
              <w:t>Toole</w:t>
            </w:r>
          </w:p>
        </w:tc>
      </w:tr>
      <w:tr w:rsidR="001A1C2C" w:rsidRPr="001A1C2C" w:rsidTr="007862E2">
        <w:tblPrEx>
          <w:jc w:val="left"/>
        </w:tblPrEx>
        <w:tc>
          <w:tcPr>
            <w:tcW w:w="2179" w:type="dxa"/>
            <w:shd w:val="clear" w:color="auto" w:fill="auto"/>
          </w:tcPr>
          <w:p w:rsidR="001A1C2C" w:rsidRPr="001A1C2C" w:rsidRDefault="001A1C2C" w:rsidP="001A1C2C">
            <w:pPr>
              <w:keepNext/>
              <w:tabs>
                <w:tab w:val="right" w:leader="dot" w:pos="5760"/>
              </w:tabs>
              <w:ind w:firstLine="0"/>
            </w:pPr>
            <w:r>
              <w:t>West</w:t>
            </w:r>
          </w:p>
        </w:tc>
        <w:tc>
          <w:tcPr>
            <w:tcW w:w="2179" w:type="dxa"/>
            <w:shd w:val="clear" w:color="auto" w:fill="auto"/>
          </w:tcPr>
          <w:p w:rsidR="001A1C2C" w:rsidRPr="001A1C2C" w:rsidRDefault="001A1C2C" w:rsidP="001A1C2C">
            <w:pPr>
              <w:keepNext/>
              <w:tabs>
                <w:tab w:val="right" w:leader="dot" w:pos="5760"/>
              </w:tabs>
              <w:ind w:firstLine="0"/>
            </w:pPr>
            <w:r>
              <w:t>White</w:t>
            </w:r>
          </w:p>
        </w:tc>
        <w:tc>
          <w:tcPr>
            <w:tcW w:w="2180" w:type="dxa"/>
            <w:shd w:val="clear" w:color="auto" w:fill="auto"/>
          </w:tcPr>
          <w:p w:rsidR="001A1C2C" w:rsidRPr="001A1C2C" w:rsidRDefault="001A1C2C" w:rsidP="001A1C2C">
            <w:pPr>
              <w:keepNext/>
              <w:tabs>
                <w:tab w:val="right" w:leader="dot" w:pos="5760"/>
              </w:tabs>
              <w:ind w:firstLine="0"/>
            </w:pPr>
            <w:r>
              <w:t>Whitmire</w:t>
            </w:r>
          </w:p>
        </w:tc>
      </w:tr>
      <w:tr w:rsidR="001A1C2C" w:rsidRPr="001A1C2C" w:rsidTr="007862E2">
        <w:tblPrEx>
          <w:jc w:val="left"/>
        </w:tblPrEx>
        <w:tc>
          <w:tcPr>
            <w:tcW w:w="2179" w:type="dxa"/>
            <w:shd w:val="clear" w:color="auto" w:fill="auto"/>
          </w:tcPr>
          <w:p w:rsidR="001A1C2C" w:rsidRPr="001A1C2C" w:rsidRDefault="001A1C2C" w:rsidP="001A1C2C">
            <w:pPr>
              <w:keepNext/>
              <w:tabs>
                <w:tab w:val="right" w:leader="dot" w:pos="5760"/>
              </w:tabs>
              <w:ind w:firstLine="0"/>
            </w:pPr>
            <w:r>
              <w:t>Williams</w:t>
            </w:r>
          </w:p>
        </w:tc>
        <w:tc>
          <w:tcPr>
            <w:tcW w:w="2179" w:type="dxa"/>
            <w:shd w:val="clear" w:color="auto" w:fill="auto"/>
          </w:tcPr>
          <w:p w:rsidR="001A1C2C" w:rsidRPr="001A1C2C" w:rsidRDefault="001A1C2C" w:rsidP="001A1C2C">
            <w:pPr>
              <w:keepNext/>
              <w:tabs>
                <w:tab w:val="right" w:leader="dot" w:pos="5760"/>
              </w:tabs>
              <w:ind w:firstLine="0"/>
            </w:pPr>
            <w:r>
              <w:t>Willis</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 Present--102</w:t>
      </w:r>
    </w:p>
    <w:p w:rsidR="001A1C2C" w:rsidRDefault="001A1C2C" w:rsidP="001A1C2C">
      <w:pPr>
        <w:tabs>
          <w:tab w:val="right" w:leader="dot" w:pos="5760"/>
        </w:tabs>
      </w:pPr>
    </w:p>
    <w:p w:rsidR="001A1C2C" w:rsidRDefault="001A1C2C" w:rsidP="001A1C2C">
      <w:pPr>
        <w:tabs>
          <w:tab w:val="right" w:leader="dot" w:pos="5760"/>
        </w:tabs>
      </w:pPr>
      <w:r>
        <w:t>The SPEAKER ruled that a quorum was present.</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SECTION 29--MOTION TO RECONSIDER REJECTED</w:t>
      </w:r>
    </w:p>
    <w:p w:rsidR="001A1C2C" w:rsidRDefault="001A1C2C" w:rsidP="001A1C2C">
      <w:pPr>
        <w:tabs>
          <w:tab w:val="right" w:leader="dot" w:pos="5760"/>
        </w:tabs>
      </w:pPr>
      <w:r>
        <w:t>Rep. FINLAY moved to reconsider the vote whereby</w:t>
      </w:r>
      <w:r w:rsidR="00C1166C">
        <w:t xml:space="preserve"> </w:t>
      </w:r>
      <w:r>
        <w:t>Amendment 29A was tabled, which was not agreed to.</w:t>
      </w:r>
    </w:p>
    <w:p w:rsidR="001A1C2C" w:rsidRDefault="001A1C2C" w:rsidP="001A1C2C">
      <w:pPr>
        <w:tabs>
          <w:tab w:val="right" w:leader="dot" w:pos="5760"/>
        </w:tabs>
      </w:pPr>
    </w:p>
    <w:p w:rsidR="001A1C2C" w:rsidRPr="00190874" w:rsidRDefault="001A1C2C" w:rsidP="001A1C2C">
      <w:pPr>
        <w:widowControl w:val="0"/>
        <w:rPr>
          <w:snapToGrid w:val="0"/>
        </w:rPr>
      </w:pPr>
      <w:r w:rsidRPr="00190874">
        <w:rPr>
          <w:snapToGrid w:val="0"/>
        </w:rPr>
        <w:t xml:space="preserve">Rep. KING proposed the following Amendment No. 69A to </w:t>
      </w:r>
      <w:r w:rsidR="007862E2">
        <w:rPr>
          <w:snapToGrid w:val="0"/>
        </w:rPr>
        <w:t xml:space="preserve">H. 4950 </w:t>
      </w:r>
      <w:r w:rsidRPr="00190874">
        <w:rPr>
          <w:snapToGrid w:val="0"/>
        </w:rPr>
        <w:t>(Doc Name COUNCIL\DG\4950C051.BBM.DG18.DOCX), which was tabled:</w:t>
      </w:r>
    </w:p>
    <w:p w:rsidR="001A1C2C" w:rsidRPr="00190874" w:rsidRDefault="001A1C2C" w:rsidP="001A1C2C">
      <w:pPr>
        <w:widowControl w:val="0"/>
        <w:rPr>
          <w:snapToGrid w:val="0"/>
        </w:rPr>
      </w:pPr>
      <w:r w:rsidRPr="00190874">
        <w:rPr>
          <w:snapToGrid w:val="0"/>
        </w:rPr>
        <w:t>Amend the bill, as and if amended, Part IB, Section 112, DEBT SERVICE, page 458, paragraph 112.1, lines 11</w:t>
      </w:r>
      <w:r w:rsidRPr="00190874">
        <w:rPr>
          <w:snapToGrid w:val="0"/>
        </w:rPr>
        <w:noBreakHyphen/>
        <w:t>14, BY STRIKING THE PROVISO IN ITS ENTIRETY AND INSERTING:</w:t>
      </w:r>
    </w:p>
    <w:p w:rsidR="001A1C2C" w:rsidRPr="00190874" w:rsidRDefault="001A1C2C" w:rsidP="001A1C2C">
      <w:pPr>
        <w:widowControl w:val="0"/>
        <w:rPr>
          <w:snapToGrid w:val="0"/>
        </w:rPr>
      </w:pPr>
      <w:r w:rsidRPr="00190874">
        <w:rPr>
          <w:snapToGrid w:val="0"/>
        </w:rPr>
        <w:t>/</w:t>
      </w:r>
      <w:r w:rsidRPr="00190874">
        <w:rPr>
          <w:snapToGrid w:val="0"/>
        </w:rPr>
        <w:tab/>
        <w:t>112.1.</w:t>
      </w:r>
      <w:r w:rsidRPr="00190874">
        <w:rPr>
          <w:snapToGrid w:val="0"/>
        </w:rPr>
        <w:tab/>
        <w:t xml:space="preserve">(DS: Excess Debt Service)  </w:t>
      </w:r>
      <w:r w:rsidRPr="00190874">
        <w:rPr>
          <w:i/>
          <w:snapToGrid w:val="0"/>
          <w:u w:val="single"/>
        </w:rPr>
        <w:t xml:space="preserve">The State Treasurer shall transfer, from debt service that exceeds the principal and interest due in the current fiscal year, $12,500,000 to the Department of Education for teacher hiring incentives and bonuses, $12,500,000 to the Department of Corrections for correctional officer hiring incentives and bonuses, $13,360,642 to the Department of Corrections for Critical Security Upgrades including, but not limited to, installation of additional security measures for window frames and glazing, opaque glazing, food flaps, cuff ports and door locks for inmate cells, housing units and correctional facilities, $10,000,000 to Aid to Subdivisions </w:t>
      </w:r>
      <w:r w:rsidRPr="00190874">
        <w:rPr>
          <w:i/>
          <w:snapToGrid w:val="0"/>
          <w:u w:val="single"/>
        </w:rPr>
        <w:noBreakHyphen/>
        <w:t xml:space="preserve"> State Treasurer for the Local Government Fund, and $5,000,000 to the Department of Parks, Recreation and Tourism for the International African</w:t>
      </w:r>
      <w:r w:rsidRPr="00190874">
        <w:rPr>
          <w:i/>
          <w:snapToGrid w:val="0"/>
          <w:u w:val="single"/>
        </w:rPr>
        <w:noBreakHyphen/>
        <w:t>American Museum in Charleston County.  Also, the Treasurer shall utilize $14,078,993 to provide a one</w:t>
      </w:r>
      <w:r w:rsidRPr="00190874">
        <w:rPr>
          <w:i/>
          <w:snapToGrid w:val="0"/>
          <w:u w:val="single"/>
        </w:rPr>
        <w:noBreakHyphen/>
        <w:t>time rebate to each utility customer subject to the additional fee authorized by the Base Load Review Act who is also eligible for Medicaid.  The Treasurer shall establish a process by which the rebate is awarded, but the amount of the rebate must be the same for each customer.  Any additional</w:t>
      </w:r>
      <w:r w:rsidRPr="00190874">
        <w:rPr>
          <w:i/>
          <w:snapToGrid w:val="0"/>
        </w:rPr>
        <w:t xml:space="preserve"> </w:t>
      </w:r>
      <w:r w:rsidRPr="00190874">
        <w:rPr>
          <w:snapToGrid w:val="0"/>
        </w:rPr>
        <w:t xml:space="preserve">excess debt service funds </w:t>
      </w:r>
      <w:r w:rsidRPr="00190874">
        <w:rPr>
          <w:strike/>
          <w:snapToGrid w:val="0"/>
        </w:rPr>
        <w:t>from</w:t>
      </w:r>
      <w:r w:rsidRPr="00190874">
        <w:rPr>
          <w:snapToGrid w:val="0"/>
        </w:rPr>
        <w:t xml:space="preserve"> </w:t>
      </w:r>
      <w:r w:rsidRPr="00190874">
        <w:rPr>
          <w:i/>
          <w:snapToGrid w:val="0"/>
          <w:u w:val="single"/>
        </w:rPr>
        <w:t>available in</w:t>
      </w:r>
      <w:r w:rsidRPr="00190874">
        <w:rPr>
          <w:snapToGrid w:val="0"/>
          <w:u w:val="single"/>
        </w:rPr>
        <w:t xml:space="preserve"> </w:t>
      </w:r>
      <w:r w:rsidRPr="00190874">
        <w:rPr>
          <w:snapToGrid w:val="0"/>
        </w:rPr>
        <w:t xml:space="preserve">Fiscal Year </w:t>
      </w:r>
      <w:r w:rsidRPr="00190874">
        <w:rPr>
          <w:strike/>
          <w:snapToGrid w:val="0"/>
        </w:rPr>
        <w:t>2016</w:t>
      </w:r>
      <w:r w:rsidRPr="00190874">
        <w:rPr>
          <w:strike/>
          <w:snapToGrid w:val="0"/>
        </w:rPr>
        <w:noBreakHyphen/>
        <w:t>17</w:t>
      </w:r>
      <w:r w:rsidRPr="00190874">
        <w:rPr>
          <w:snapToGrid w:val="0"/>
        </w:rPr>
        <w:t xml:space="preserve"> </w:t>
      </w:r>
      <w:r w:rsidRPr="00190874">
        <w:rPr>
          <w:i/>
          <w:snapToGrid w:val="0"/>
          <w:u w:val="single"/>
        </w:rPr>
        <w:t>2018</w:t>
      </w:r>
      <w:r w:rsidRPr="00190874">
        <w:rPr>
          <w:i/>
          <w:snapToGrid w:val="0"/>
          <w:u w:val="single"/>
        </w:rPr>
        <w:noBreakHyphen/>
        <w:t>19</w:t>
      </w:r>
      <w:r w:rsidRPr="00190874">
        <w:rPr>
          <w:snapToGrid w:val="0"/>
        </w:rPr>
        <w:t xml:space="preserve"> </w:t>
      </w:r>
      <w:r w:rsidRPr="00190874">
        <w:rPr>
          <w:strike/>
          <w:snapToGrid w:val="0"/>
        </w:rPr>
        <w:t>must</w:t>
      </w:r>
      <w:r w:rsidRPr="00190874">
        <w:rPr>
          <w:snapToGrid w:val="0"/>
        </w:rPr>
        <w:t xml:space="preserve"> </w:t>
      </w:r>
      <w:r w:rsidRPr="00190874">
        <w:rPr>
          <w:i/>
          <w:snapToGrid w:val="0"/>
          <w:u w:val="single"/>
        </w:rPr>
        <w:t>may</w:t>
      </w:r>
      <w:r w:rsidRPr="00190874">
        <w:rPr>
          <w:snapToGrid w:val="0"/>
        </w:rPr>
        <w:t xml:space="preserve"> be </w:t>
      </w:r>
      <w:r w:rsidRPr="00190874">
        <w:rPr>
          <w:strike/>
          <w:snapToGrid w:val="0"/>
        </w:rPr>
        <w:t>carried forward and expended in Fiscal Year 2017</w:t>
      </w:r>
      <w:r w:rsidRPr="00190874">
        <w:rPr>
          <w:strike/>
          <w:snapToGrid w:val="0"/>
        </w:rPr>
        <w:noBreakHyphen/>
        <w:t>18</w:t>
      </w:r>
      <w:r w:rsidRPr="00190874">
        <w:rPr>
          <w:snapToGrid w:val="0"/>
        </w:rPr>
        <w:t xml:space="preserve"> </w:t>
      </w:r>
      <w:r w:rsidRPr="00190874">
        <w:rPr>
          <w:i/>
          <w:snapToGrid w:val="0"/>
          <w:u w:val="single"/>
        </w:rPr>
        <w:t>expended in the fiscal year</w:t>
      </w:r>
      <w:r w:rsidRPr="00190874">
        <w:rPr>
          <w:snapToGrid w:val="0"/>
        </w:rPr>
        <w:t xml:space="preserve"> to pay down general obligation bond debt for which the State (1) is paying the highest rate of interest, (2) will achieve relief in constrained debt capacity, or (3) reduce the amount of debt issued./</w:t>
      </w:r>
    </w:p>
    <w:p w:rsidR="001A1C2C" w:rsidRPr="00190874" w:rsidRDefault="001A1C2C" w:rsidP="001A1C2C">
      <w:pPr>
        <w:widowControl w:val="0"/>
        <w:rPr>
          <w:snapToGrid w:val="0"/>
        </w:rPr>
      </w:pPr>
      <w:r w:rsidRPr="00190874">
        <w:rPr>
          <w:snapToGrid w:val="0"/>
        </w:rPr>
        <w:t>Renumber sections to conform.</w:t>
      </w:r>
    </w:p>
    <w:p w:rsidR="001A1C2C" w:rsidRDefault="001A1C2C" w:rsidP="001A1C2C">
      <w:pPr>
        <w:widowControl w:val="0"/>
      </w:pPr>
      <w:r w:rsidRPr="00190874">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KING explained the amendment.</w:t>
      </w:r>
    </w:p>
    <w:p w:rsidR="001A1C2C" w:rsidRDefault="001A1C2C" w:rsidP="001A1C2C">
      <w:pPr>
        <w:tabs>
          <w:tab w:val="right" w:leader="dot" w:pos="5760"/>
        </w:tabs>
      </w:pPr>
    </w:p>
    <w:p w:rsidR="001A1C2C" w:rsidRDefault="001A1C2C" w:rsidP="001A1C2C">
      <w:pPr>
        <w:tabs>
          <w:tab w:val="right" w:leader="dot" w:pos="5760"/>
        </w:tabs>
      </w:pPr>
      <w:r>
        <w:t>Rep. SIMRILL moved to table the amendment.</w:t>
      </w:r>
    </w:p>
    <w:p w:rsidR="001A1C2C" w:rsidRDefault="001A1C2C" w:rsidP="001A1C2C">
      <w:pPr>
        <w:tabs>
          <w:tab w:val="right" w:leader="dot" w:pos="5760"/>
        </w:tabs>
      </w:pPr>
    </w:p>
    <w:p w:rsidR="001A1C2C" w:rsidRDefault="001A1C2C" w:rsidP="001A1C2C">
      <w:pPr>
        <w:tabs>
          <w:tab w:val="right" w:leader="dot" w:pos="5760"/>
        </w:tabs>
      </w:pPr>
      <w:r>
        <w:t>Rep. KING demanded the yeas and nays which were taken, resulting as follows:</w:t>
      </w:r>
    </w:p>
    <w:p w:rsidR="001A1C2C" w:rsidRDefault="001A1C2C" w:rsidP="001A1C2C">
      <w:pPr>
        <w:tabs>
          <w:tab w:val="right" w:leader="dot" w:pos="5760"/>
        </w:tabs>
        <w:jc w:val="center"/>
      </w:pPr>
      <w:bookmarkStart w:id="190" w:name="vote_start518"/>
      <w:bookmarkEnd w:id="190"/>
      <w:r>
        <w:t>Yeas 65; Nays 26</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Arrington</w:t>
            </w:r>
          </w:p>
        </w:tc>
        <w:tc>
          <w:tcPr>
            <w:tcW w:w="2180" w:type="dxa"/>
            <w:shd w:val="clear" w:color="auto" w:fill="auto"/>
          </w:tcPr>
          <w:p w:rsidR="001A1C2C" w:rsidRPr="001A1C2C" w:rsidRDefault="001A1C2C" w:rsidP="001A1C2C">
            <w:pPr>
              <w:keepNext/>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Bannister</w:t>
            </w:r>
          </w:p>
        </w:tc>
        <w:tc>
          <w:tcPr>
            <w:tcW w:w="2180" w:type="dxa"/>
            <w:shd w:val="clear" w:color="auto" w:fill="auto"/>
          </w:tcPr>
          <w:p w:rsidR="001A1C2C" w:rsidRPr="001A1C2C" w:rsidRDefault="001A1C2C" w:rsidP="001A1C2C">
            <w:pPr>
              <w:tabs>
                <w:tab w:val="right" w:leader="dot" w:pos="5760"/>
              </w:tabs>
              <w:ind w:firstLine="0"/>
            </w:pPr>
            <w:r>
              <w:t>Bennett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Blackwell</w:t>
            </w:r>
          </w:p>
        </w:tc>
        <w:tc>
          <w:tcPr>
            <w:tcW w:w="2179" w:type="dxa"/>
            <w:shd w:val="clear" w:color="auto" w:fill="auto"/>
          </w:tcPr>
          <w:p w:rsidR="001A1C2C" w:rsidRPr="001A1C2C" w:rsidRDefault="001A1C2C" w:rsidP="001A1C2C">
            <w:pPr>
              <w:tabs>
                <w:tab w:val="right" w:leader="dot" w:pos="5760"/>
              </w:tabs>
              <w:ind w:firstLine="0"/>
            </w:pPr>
            <w:r>
              <w:t>Bryant</w:t>
            </w:r>
          </w:p>
        </w:tc>
        <w:tc>
          <w:tcPr>
            <w:tcW w:w="2180" w:type="dxa"/>
            <w:shd w:val="clear" w:color="auto" w:fill="auto"/>
          </w:tcPr>
          <w:p w:rsidR="001A1C2C" w:rsidRPr="001A1C2C" w:rsidRDefault="001A1C2C" w:rsidP="001A1C2C">
            <w:pPr>
              <w:tabs>
                <w:tab w:val="right" w:leader="dot" w:pos="5760"/>
              </w:tabs>
              <w:ind w:firstLine="0"/>
            </w:pPr>
            <w:r>
              <w:t>Burns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Caskey</w:t>
            </w:r>
          </w:p>
        </w:tc>
        <w:tc>
          <w:tcPr>
            <w:tcW w:w="2179" w:type="dxa"/>
            <w:shd w:val="clear" w:color="auto" w:fill="auto"/>
          </w:tcPr>
          <w:p w:rsidR="001A1C2C" w:rsidRPr="001A1C2C" w:rsidRDefault="001A1C2C" w:rsidP="001A1C2C">
            <w:pPr>
              <w:tabs>
                <w:tab w:val="right" w:leader="dot" w:pos="5760"/>
              </w:tabs>
              <w:ind w:firstLine="0"/>
            </w:pPr>
            <w:r>
              <w:t>Chumley</w:t>
            </w:r>
          </w:p>
        </w:tc>
        <w:tc>
          <w:tcPr>
            <w:tcW w:w="2180" w:type="dxa"/>
            <w:shd w:val="clear" w:color="auto" w:fill="auto"/>
          </w:tcPr>
          <w:p w:rsidR="001A1C2C" w:rsidRPr="001A1C2C" w:rsidRDefault="001A1C2C" w:rsidP="001A1C2C">
            <w:pPr>
              <w:tabs>
                <w:tab w:val="right" w:leader="dot" w:pos="5760"/>
              </w:tabs>
              <w:ind w:firstLine="0"/>
            </w:pPr>
            <w:r>
              <w:t>Clary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Clemmons</w:t>
            </w:r>
          </w:p>
        </w:tc>
        <w:tc>
          <w:tcPr>
            <w:tcW w:w="2179" w:type="dxa"/>
            <w:shd w:val="clear" w:color="auto" w:fill="auto"/>
          </w:tcPr>
          <w:p w:rsidR="001A1C2C" w:rsidRPr="001A1C2C" w:rsidRDefault="001A1C2C" w:rsidP="001A1C2C">
            <w:pPr>
              <w:tabs>
                <w:tab w:val="right" w:leader="dot" w:pos="5760"/>
              </w:tabs>
              <w:ind w:firstLine="0"/>
            </w:pPr>
            <w:r>
              <w:t>Cogswell</w:t>
            </w:r>
          </w:p>
        </w:tc>
        <w:tc>
          <w:tcPr>
            <w:tcW w:w="2180" w:type="dxa"/>
            <w:shd w:val="clear" w:color="auto" w:fill="auto"/>
          </w:tcPr>
          <w:p w:rsidR="001A1C2C" w:rsidRPr="001A1C2C" w:rsidRDefault="001A1C2C" w:rsidP="001A1C2C">
            <w:pPr>
              <w:tabs>
                <w:tab w:val="right" w:leader="dot" w:pos="5760"/>
              </w:tabs>
              <w:ind w:firstLine="0"/>
            </w:pPr>
            <w:r>
              <w:t>Crawford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Duckworth</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Erickson</w:t>
            </w:r>
          </w:p>
        </w:tc>
        <w:tc>
          <w:tcPr>
            <w:tcW w:w="2179" w:type="dxa"/>
            <w:shd w:val="clear" w:color="auto" w:fill="auto"/>
          </w:tcPr>
          <w:p w:rsidR="001A1C2C" w:rsidRPr="001A1C2C" w:rsidRDefault="001A1C2C" w:rsidP="001A1C2C">
            <w:pPr>
              <w:tabs>
                <w:tab w:val="right" w:leader="dot" w:pos="5760"/>
              </w:tabs>
              <w:ind w:firstLine="0"/>
            </w:pPr>
            <w:r>
              <w:t>Felder</w:t>
            </w:r>
          </w:p>
        </w:tc>
        <w:tc>
          <w:tcPr>
            <w:tcW w:w="2180" w:type="dxa"/>
            <w:shd w:val="clear" w:color="auto" w:fill="auto"/>
          </w:tcPr>
          <w:p w:rsidR="001A1C2C" w:rsidRPr="001A1C2C" w:rsidRDefault="001A1C2C" w:rsidP="001A1C2C">
            <w:pPr>
              <w:tabs>
                <w:tab w:val="right" w:leader="dot" w:pos="5760"/>
              </w:tabs>
              <w:ind w:firstLine="0"/>
            </w:pPr>
            <w:r>
              <w:t>Finlay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w:t>
            </w:r>
          </w:p>
        </w:tc>
        <w:tc>
          <w:tcPr>
            <w:tcW w:w="2179" w:type="dxa"/>
            <w:shd w:val="clear" w:color="auto" w:fill="auto"/>
          </w:tcPr>
          <w:p w:rsidR="001A1C2C" w:rsidRPr="001A1C2C" w:rsidRDefault="001A1C2C" w:rsidP="001A1C2C">
            <w:pPr>
              <w:tabs>
                <w:tab w:val="right" w:leader="dot" w:pos="5760"/>
              </w:tabs>
              <w:ind w:firstLine="0"/>
            </w:pPr>
            <w:r>
              <w:t>Forrester</w:t>
            </w:r>
          </w:p>
        </w:tc>
        <w:tc>
          <w:tcPr>
            <w:tcW w:w="2180" w:type="dxa"/>
            <w:shd w:val="clear" w:color="auto" w:fill="auto"/>
          </w:tcPr>
          <w:p w:rsidR="001A1C2C" w:rsidRPr="001A1C2C" w:rsidRDefault="001A1C2C" w:rsidP="001A1C2C">
            <w:pPr>
              <w:tabs>
                <w:tab w:val="right" w:leader="dot" w:pos="5760"/>
              </w:tabs>
              <w:ind w:firstLine="0"/>
            </w:pPr>
            <w:r>
              <w:t>Fry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Gagnon</w:t>
            </w:r>
          </w:p>
        </w:tc>
        <w:tc>
          <w:tcPr>
            <w:tcW w:w="2179" w:type="dxa"/>
            <w:shd w:val="clear" w:color="auto" w:fill="auto"/>
          </w:tcPr>
          <w:p w:rsidR="001A1C2C" w:rsidRPr="001A1C2C" w:rsidRDefault="001A1C2C" w:rsidP="001A1C2C">
            <w:pPr>
              <w:tabs>
                <w:tab w:val="right" w:leader="dot" w:pos="5760"/>
              </w:tabs>
              <w:ind w:firstLine="0"/>
            </w:pPr>
            <w:r>
              <w:t>Hayes</w:t>
            </w:r>
          </w:p>
        </w:tc>
        <w:tc>
          <w:tcPr>
            <w:tcW w:w="2180" w:type="dxa"/>
            <w:shd w:val="clear" w:color="auto" w:fill="auto"/>
          </w:tcPr>
          <w:p w:rsidR="001A1C2C" w:rsidRPr="001A1C2C" w:rsidRDefault="001A1C2C" w:rsidP="001A1C2C">
            <w:pPr>
              <w:tabs>
                <w:tab w:val="right" w:leader="dot" w:pos="5760"/>
              </w:tabs>
              <w:ind w:firstLine="0"/>
            </w:pPr>
            <w:r>
              <w:t>Henderson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Huggins</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McCravy</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Pitts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Pope</w:t>
            </w:r>
          </w:p>
        </w:tc>
        <w:tc>
          <w:tcPr>
            <w:tcW w:w="2179" w:type="dxa"/>
            <w:shd w:val="clear" w:color="auto" w:fill="auto"/>
          </w:tcPr>
          <w:p w:rsidR="001A1C2C" w:rsidRPr="001A1C2C" w:rsidRDefault="001A1C2C" w:rsidP="001A1C2C">
            <w:pPr>
              <w:tabs>
                <w:tab w:val="right" w:leader="dot" w:pos="5760"/>
              </w:tabs>
              <w:ind w:firstLine="0"/>
            </w:pPr>
            <w:r>
              <w:t>Putnam</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Tallon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Taylor</w:t>
            </w:r>
          </w:p>
        </w:tc>
        <w:tc>
          <w:tcPr>
            <w:tcW w:w="2179" w:type="dxa"/>
            <w:shd w:val="clear" w:color="auto" w:fill="auto"/>
          </w:tcPr>
          <w:p w:rsidR="001A1C2C" w:rsidRPr="001A1C2C" w:rsidRDefault="001A1C2C" w:rsidP="001A1C2C">
            <w:pPr>
              <w:tabs>
                <w:tab w:val="right" w:leader="dot" w:pos="5760"/>
              </w:tabs>
              <w:ind w:firstLine="0"/>
            </w:pPr>
            <w:r>
              <w:t>Thayer</w:t>
            </w:r>
          </w:p>
        </w:tc>
        <w:tc>
          <w:tcPr>
            <w:tcW w:w="2180" w:type="dxa"/>
            <w:shd w:val="clear" w:color="auto" w:fill="auto"/>
          </w:tcPr>
          <w:p w:rsidR="001A1C2C" w:rsidRPr="001A1C2C" w:rsidRDefault="001A1C2C" w:rsidP="001A1C2C">
            <w:pPr>
              <w:tabs>
                <w:tab w:val="right" w:leader="dot" w:pos="5760"/>
              </w:tabs>
              <w:ind w:firstLine="0"/>
            </w:pPr>
            <w:r>
              <w:t>Toole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West</w:t>
            </w:r>
          </w:p>
        </w:tc>
        <w:tc>
          <w:tcPr>
            <w:tcW w:w="2179" w:type="dxa"/>
            <w:shd w:val="clear" w:color="auto" w:fill="auto"/>
          </w:tcPr>
          <w:p w:rsidR="001A1C2C" w:rsidRPr="001A1C2C" w:rsidRDefault="001A1C2C" w:rsidP="001A1C2C">
            <w:pPr>
              <w:keepNext/>
              <w:tabs>
                <w:tab w:val="right" w:leader="dot" w:pos="5760"/>
              </w:tabs>
              <w:ind w:firstLine="0"/>
            </w:pPr>
            <w:r>
              <w:t>White</w:t>
            </w:r>
          </w:p>
        </w:tc>
        <w:tc>
          <w:tcPr>
            <w:tcW w:w="2180" w:type="dxa"/>
            <w:shd w:val="clear" w:color="auto" w:fill="auto"/>
          </w:tcPr>
          <w:p w:rsidR="001A1C2C" w:rsidRPr="001A1C2C" w:rsidRDefault="001A1C2C" w:rsidP="001A1C2C">
            <w:pPr>
              <w:keepNext/>
              <w:tabs>
                <w:tab w:val="right" w:leader="dot" w:pos="5760"/>
              </w:tabs>
              <w:ind w:firstLine="0"/>
            </w:pPr>
            <w:r>
              <w:t>Whitmire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Yow</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Total--65</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Brawley</w:t>
            </w:r>
          </w:p>
        </w:tc>
        <w:tc>
          <w:tcPr>
            <w:tcW w:w="2179" w:type="dxa"/>
            <w:shd w:val="clear" w:color="auto" w:fill="auto"/>
          </w:tcPr>
          <w:p w:rsidR="001A1C2C" w:rsidRPr="001A1C2C" w:rsidRDefault="001A1C2C" w:rsidP="001A1C2C">
            <w:pPr>
              <w:tabs>
                <w:tab w:val="right" w:leader="dot" w:pos="5760"/>
              </w:tabs>
              <w:ind w:firstLine="0"/>
            </w:pPr>
            <w:r>
              <w:t>Clyburn</w:t>
            </w:r>
          </w:p>
        </w:tc>
        <w:tc>
          <w:tcPr>
            <w:tcW w:w="2180" w:type="dxa"/>
            <w:shd w:val="clear" w:color="auto" w:fill="auto"/>
          </w:tcPr>
          <w:p w:rsidR="001A1C2C" w:rsidRPr="001A1C2C" w:rsidRDefault="001A1C2C" w:rsidP="001A1C2C">
            <w:pPr>
              <w:tabs>
                <w:tab w:val="right" w:leader="dot" w:pos="5760"/>
              </w:tabs>
              <w:ind w:firstLine="0"/>
            </w:pPr>
            <w:r>
              <w:t>Cobb-Hunter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Dillard</w:t>
            </w:r>
          </w:p>
        </w:tc>
        <w:tc>
          <w:tcPr>
            <w:tcW w:w="2179" w:type="dxa"/>
            <w:shd w:val="clear" w:color="auto" w:fill="auto"/>
          </w:tcPr>
          <w:p w:rsidR="001A1C2C" w:rsidRPr="001A1C2C" w:rsidRDefault="001A1C2C" w:rsidP="001A1C2C">
            <w:pPr>
              <w:tabs>
                <w:tab w:val="right" w:leader="dot" w:pos="5760"/>
              </w:tabs>
              <w:ind w:firstLine="0"/>
            </w:pPr>
            <w:r>
              <w:t>Douglas</w:t>
            </w:r>
          </w:p>
        </w:tc>
        <w:tc>
          <w:tcPr>
            <w:tcW w:w="2180" w:type="dxa"/>
            <w:shd w:val="clear" w:color="auto" w:fill="auto"/>
          </w:tcPr>
          <w:p w:rsidR="001A1C2C" w:rsidRPr="001A1C2C" w:rsidRDefault="001A1C2C" w:rsidP="001A1C2C">
            <w:pPr>
              <w:tabs>
                <w:tab w:val="right" w:leader="dot" w:pos="5760"/>
              </w:tabs>
              <w:ind w:firstLine="0"/>
            </w:pPr>
            <w:r>
              <w:t>Funderburk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Henderson-Myers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Henegan</w:t>
            </w:r>
          </w:p>
        </w:tc>
        <w:tc>
          <w:tcPr>
            <w:tcW w:w="2179" w:type="dxa"/>
            <w:shd w:val="clear" w:color="auto" w:fill="auto"/>
          </w:tcPr>
          <w:p w:rsidR="001A1C2C" w:rsidRPr="001A1C2C" w:rsidRDefault="001A1C2C" w:rsidP="001A1C2C">
            <w:pPr>
              <w:tabs>
                <w:tab w:val="right" w:leader="dot" w:pos="5760"/>
              </w:tabs>
              <w:ind w:firstLine="0"/>
            </w:pPr>
            <w:r>
              <w:t>Hosey</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King</w:t>
            </w:r>
          </w:p>
        </w:tc>
        <w:tc>
          <w:tcPr>
            <w:tcW w:w="2179" w:type="dxa"/>
            <w:shd w:val="clear" w:color="auto" w:fill="auto"/>
          </w:tcPr>
          <w:p w:rsidR="001A1C2C" w:rsidRPr="001A1C2C" w:rsidRDefault="001A1C2C" w:rsidP="001A1C2C">
            <w:pPr>
              <w:tabs>
                <w:tab w:val="right" w:leader="dot" w:pos="5760"/>
              </w:tabs>
              <w:ind w:firstLine="0"/>
            </w:pPr>
            <w:r>
              <w:t>Kirby</w:t>
            </w:r>
          </w:p>
        </w:tc>
        <w:tc>
          <w:tcPr>
            <w:tcW w:w="2180" w:type="dxa"/>
            <w:shd w:val="clear" w:color="auto" w:fill="auto"/>
          </w:tcPr>
          <w:p w:rsidR="001A1C2C" w:rsidRPr="001A1C2C" w:rsidRDefault="001A1C2C" w:rsidP="001A1C2C">
            <w:pPr>
              <w:tabs>
                <w:tab w:val="right" w:leader="dot" w:pos="5760"/>
              </w:tabs>
              <w:ind w:firstLine="0"/>
            </w:pPr>
            <w:r>
              <w:t>Mack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McEachern</w:t>
            </w:r>
          </w:p>
        </w:tc>
        <w:tc>
          <w:tcPr>
            <w:tcW w:w="2179" w:type="dxa"/>
            <w:shd w:val="clear" w:color="auto" w:fill="auto"/>
          </w:tcPr>
          <w:p w:rsidR="001A1C2C" w:rsidRPr="001A1C2C" w:rsidRDefault="001A1C2C" w:rsidP="001A1C2C">
            <w:pPr>
              <w:tabs>
                <w:tab w:val="right" w:leader="dot" w:pos="5760"/>
              </w:tabs>
              <w:ind w:firstLine="0"/>
            </w:pPr>
            <w:r>
              <w:t>Ott</w:t>
            </w:r>
          </w:p>
        </w:tc>
        <w:tc>
          <w:tcPr>
            <w:tcW w:w="2180" w:type="dxa"/>
            <w:shd w:val="clear" w:color="auto" w:fill="auto"/>
          </w:tcPr>
          <w:p w:rsidR="001A1C2C" w:rsidRPr="001A1C2C" w:rsidRDefault="001A1C2C" w:rsidP="001A1C2C">
            <w:pPr>
              <w:tabs>
                <w:tab w:val="right" w:leader="dot" w:pos="5760"/>
              </w:tabs>
              <w:ind w:firstLine="0"/>
            </w:pPr>
            <w:r>
              <w:t>Pendarvis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Ridgeway</w:t>
            </w:r>
          </w:p>
        </w:tc>
        <w:tc>
          <w:tcPr>
            <w:tcW w:w="2179" w:type="dxa"/>
            <w:shd w:val="clear" w:color="auto" w:fill="auto"/>
          </w:tcPr>
          <w:p w:rsidR="001A1C2C" w:rsidRPr="001A1C2C" w:rsidRDefault="001A1C2C" w:rsidP="001A1C2C">
            <w:pPr>
              <w:keepNext/>
              <w:tabs>
                <w:tab w:val="right" w:leader="dot" w:pos="5760"/>
              </w:tabs>
              <w:ind w:firstLine="0"/>
            </w:pPr>
            <w:r>
              <w:t>M. Rivers</w:t>
            </w:r>
          </w:p>
        </w:tc>
        <w:tc>
          <w:tcPr>
            <w:tcW w:w="2180" w:type="dxa"/>
            <w:shd w:val="clear" w:color="auto" w:fill="auto"/>
          </w:tcPr>
          <w:p w:rsidR="001A1C2C" w:rsidRPr="001A1C2C" w:rsidRDefault="001A1C2C" w:rsidP="001A1C2C">
            <w:pPr>
              <w:keepNext/>
              <w:tabs>
                <w:tab w:val="right" w:leader="dot" w:pos="5760"/>
              </w:tabs>
              <w:ind w:firstLine="0"/>
            </w:pPr>
            <w:r>
              <w:t>Rutherford</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Thigpen</w:t>
            </w:r>
          </w:p>
        </w:tc>
        <w:tc>
          <w:tcPr>
            <w:tcW w:w="2179" w:type="dxa"/>
            <w:shd w:val="clear" w:color="auto" w:fill="auto"/>
          </w:tcPr>
          <w:p w:rsidR="001A1C2C" w:rsidRPr="001A1C2C" w:rsidRDefault="001A1C2C" w:rsidP="001A1C2C">
            <w:pPr>
              <w:keepNext/>
              <w:tabs>
                <w:tab w:val="right" w:leader="dot" w:pos="5760"/>
              </w:tabs>
              <w:ind w:firstLine="0"/>
            </w:pPr>
            <w:r>
              <w:t>Williams</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Total--26</w:t>
      </w:r>
    </w:p>
    <w:p w:rsidR="001A1C2C" w:rsidRDefault="001A1C2C" w:rsidP="001A1C2C">
      <w:pPr>
        <w:tabs>
          <w:tab w:val="right" w:leader="dot" w:pos="5760"/>
        </w:tabs>
        <w:jc w:val="center"/>
        <w:rPr>
          <w:b/>
        </w:rPr>
      </w:pPr>
    </w:p>
    <w:p w:rsidR="001A1C2C" w:rsidRDefault="001A1C2C" w:rsidP="001A1C2C">
      <w:pPr>
        <w:tabs>
          <w:tab w:val="right" w:leader="dot" w:pos="5760"/>
        </w:tabs>
      </w:pPr>
      <w:r>
        <w:t>So, the amendment was tabled.</w:t>
      </w:r>
    </w:p>
    <w:p w:rsidR="001A1C2C" w:rsidRDefault="001A1C2C" w:rsidP="001A1C2C">
      <w:pPr>
        <w:tabs>
          <w:tab w:val="right" w:leader="dot" w:pos="5760"/>
        </w:tabs>
      </w:pPr>
    </w:p>
    <w:p w:rsidR="001A1C2C" w:rsidRPr="00B11D21" w:rsidRDefault="001A1C2C" w:rsidP="001A1C2C">
      <w:pPr>
        <w:widowControl w:val="0"/>
        <w:rPr>
          <w:snapToGrid w:val="0"/>
        </w:rPr>
      </w:pPr>
      <w:r w:rsidRPr="00B11D21">
        <w:rPr>
          <w:snapToGrid w:val="0"/>
        </w:rPr>
        <w:t xml:space="preserve">Rep. KING proposed the following Amendment No. 70A to </w:t>
      </w:r>
      <w:r w:rsidR="007862E2">
        <w:rPr>
          <w:snapToGrid w:val="0"/>
        </w:rPr>
        <w:t xml:space="preserve">H. 4950 </w:t>
      </w:r>
      <w:r w:rsidRPr="00B11D21">
        <w:rPr>
          <w:snapToGrid w:val="0"/>
        </w:rPr>
        <w:t>(Doc Name COUNCIL\DG\4950C052.BBM.DG18.DOCX), which was tabled:</w:t>
      </w:r>
    </w:p>
    <w:p w:rsidR="001A1C2C" w:rsidRPr="00B11D21" w:rsidRDefault="001A1C2C" w:rsidP="001A1C2C">
      <w:pPr>
        <w:widowControl w:val="0"/>
        <w:rPr>
          <w:snapToGrid w:val="0"/>
        </w:rPr>
      </w:pPr>
      <w:r w:rsidRPr="00B11D21">
        <w:rPr>
          <w:snapToGrid w:val="0"/>
        </w:rPr>
        <w:t>Amend the bill, as and if amended, Part IB, Section 112, DEBT SERVICE, page 458, paragraph 112.1, lines 11</w:t>
      </w:r>
      <w:r w:rsidRPr="00B11D21">
        <w:rPr>
          <w:snapToGrid w:val="0"/>
        </w:rPr>
        <w:noBreakHyphen/>
        <w:t>14, BY STRIKING THE PROVISO IN ITS ENTIRETY AND INSERTING:</w:t>
      </w:r>
    </w:p>
    <w:p w:rsidR="001A1C2C" w:rsidRPr="00B11D21" w:rsidRDefault="001A1C2C" w:rsidP="001A1C2C">
      <w:pPr>
        <w:widowControl w:val="0"/>
        <w:rPr>
          <w:snapToGrid w:val="0"/>
        </w:rPr>
      </w:pPr>
      <w:r w:rsidRPr="00B11D21">
        <w:rPr>
          <w:snapToGrid w:val="0"/>
        </w:rPr>
        <w:t>/</w:t>
      </w:r>
      <w:r w:rsidRPr="00B11D21">
        <w:rPr>
          <w:snapToGrid w:val="0"/>
        </w:rPr>
        <w:tab/>
        <w:t>112.1.</w:t>
      </w:r>
      <w:r w:rsidRPr="00B11D21">
        <w:rPr>
          <w:snapToGrid w:val="0"/>
        </w:rPr>
        <w:tab/>
        <w:t xml:space="preserve">(DS: Excess Debt Service)  </w:t>
      </w:r>
      <w:r w:rsidRPr="00B11D21">
        <w:rPr>
          <w:i/>
          <w:snapToGrid w:val="0"/>
          <w:u w:val="single"/>
        </w:rPr>
        <w:t xml:space="preserve">The State Treasurer shall transfer, from debt service that exceeds the principal and interest due in the current fiscal year, $12,500,000 to the Department of Education for teacher hiring incentives and bonuses, $12,500,000 to the Department of Corrections for correctional officer hiring incentives and bonuses, $10,000,000 to Aid to Subdivisions </w:t>
      </w:r>
      <w:r w:rsidRPr="00B11D21">
        <w:rPr>
          <w:i/>
          <w:snapToGrid w:val="0"/>
          <w:u w:val="single"/>
        </w:rPr>
        <w:noBreakHyphen/>
        <w:t xml:space="preserve"> State Treasurer for the Local Government Fund, and $5,000,000 to the Department of Parks, Recreation and Tourism for the International African</w:t>
      </w:r>
      <w:r w:rsidRPr="00B11D21">
        <w:rPr>
          <w:i/>
          <w:snapToGrid w:val="0"/>
          <w:u w:val="single"/>
        </w:rPr>
        <w:noBreakHyphen/>
        <w:t>American Museum in Charleston County.  Also, the Treasurer shall utilize $14,078,993 to provide a one</w:t>
      </w:r>
      <w:r w:rsidRPr="00B11D21">
        <w:rPr>
          <w:i/>
          <w:snapToGrid w:val="0"/>
          <w:u w:val="single"/>
        </w:rPr>
        <w:noBreakHyphen/>
        <w:t>time rebate to each utility customer subject to the additional fee authorized by the Base Load Review Act who is also eligible for Medicaid.  The Treasurer shall establish a process by which the rebate is awarded, but the amount of the rebate must be the same for each customer.  Any additional</w:t>
      </w:r>
      <w:r w:rsidRPr="00B11D21">
        <w:rPr>
          <w:i/>
          <w:snapToGrid w:val="0"/>
        </w:rPr>
        <w:t xml:space="preserve"> </w:t>
      </w:r>
      <w:r w:rsidRPr="00B11D21">
        <w:rPr>
          <w:snapToGrid w:val="0"/>
        </w:rPr>
        <w:t xml:space="preserve">excess debt service funds </w:t>
      </w:r>
      <w:r w:rsidRPr="00B11D21">
        <w:rPr>
          <w:strike/>
          <w:snapToGrid w:val="0"/>
        </w:rPr>
        <w:t>from</w:t>
      </w:r>
      <w:r w:rsidRPr="00B11D21">
        <w:rPr>
          <w:snapToGrid w:val="0"/>
        </w:rPr>
        <w:t xml:space="preserve"> </w:t>
      </w:r>
      <w:r w:rsidRPr="00B11D21">
        <w:rPr>
          <w:i/>
          <w:snapToGrid w:val="0"/>
          <w:u w:val="single"/>
        </w:rPr>
        <w:t>available in</w:t>
      </w:r>
      <w:r w:rsidRPr="00B11D21">
        <w:rPr>
          <w:snapToGrid w:val="0"/>
          <w:u w:val="single"/>
        </w:rPr>
        <w:t xml:space="preserve"> </w:t>
      </w:r>
      <w:r w:rsidRPr="00B11D21">
        <w:rPr>
          <w:snapToGrid w:val="0"/>
        </w:rPr>
        <w:t xml:space="preserve">Fiscal Year </w:t>
      </w:r>
      <w:r w:rsidRPr="00B11D21">
        <w:rPr>
          <w:strike/>
          <w:snapToGrid w:val="0"/>
        </w:rPr>
        <w:t>2016</w:t>
      </w:r>
      <w:r w:rsidRPr="00B11D21">
        <w:rPr>
          <w:strike/>
          <w:snapToGrid w:val="0"/>
        </w:rPr>
        <w:noBreakHyphen/>
        <w:t>17</w:t>
      </w:r>
      <w:r w:rsidRPr="00B11D21">
        <w:rPr>
          <w:snapToGrid w:val="0"/>
        </w:rPr>
        <w:t xml:space="preserve"> </w:t>
      </w:r>
      <w:r w:rsidRPr="00B11D21">
        <w:rPr>
          <w:i/>
          <w:snapToGrid w:val="0"/>
          <w:u w:val="single"/>
        </w:rPr>
        <w:t>2018</w:t>
      </w:r>
      <w:r w:rsidRPr="00B11D21">
        <w:rPr>
          <w:i/>
          <w:snapToGrid w:val="0"/>
          <w:u w:val="single"/>
        </w:rPr>
        <w:noBreakHyphen/>
        <w:t>19</w:t>
      </w:r>
      <w:r w:rsidRPr="00B11D21">
        <w:rPr>
          <w:snapToGrid w:val="0"/>
        </w:rPr>
        <w:t xml:space="preserve"> </w:t>
      </w:r>
      <w:r w:rsidRPr="00B11D21">
        <w:rPr>
          <w:strike/>
          <w:snapToGrid w:val="0"/>
        </w:rPr>
        <w:t>must</w:t>
      </w:r>
      <w:r w:rsidRPr="00B11D21">
        <w:rPr>
          <w:snapToGrid w:val="0"/>
        </w:rPr>
        <w:t xml:space="preserve"> </w:t>
      </w:r>
      <w:r w:rsidRPr="00B11D21">
        <w:rPr>
          <w:i/>
          <w:snapToGrid w:val="0"/>
          <w:u w:val="single"/>
        </w:rPr>
        <w:t>may</w:t>
      </w:r>
      <w:r w:rsidRPr="00B11D21">
        <w:rPr>
          <w:snapToGrid w:val="0"/>
        </w:rPr>
        <w:t xml:space="preserve"> be </w:t>
      </w:r>
      <w:r w:rsidRPr="00B11D21">
        <w:rPr>
          <w:strike/>
          <w:snapToGrid w:val="0"/>
        </w:rPr>
        <w:t>carried forward and expended in Fiscal Year 2017</w:t>
      </w:r>
      <w:r w:rsidRPr="00B11D21">
        <w:rPr>
          <w:strike/>
          <w:snapToGrid w:val="0"/>
        </w:rPr>
        <w:noBreakHyphen/>
        <w:t>18</w:t>
      </w:r>
      <w:r w:rsidRPr="00B11D21">
        <w:rPr>
          <w:snapToGrid w:val="0"/>
        </w:rPr>
        <w:t xml:space="preserve"> </w:t>
      </w:r>
      <w:r w:rsidRPr="00B11D21">
        <w:rPr>
          <w:i/>
          <w:snapToGrid w:val="0"/>
          <w:u w:val="single"/>
        </w:rPr>
        <w:t>expended in the fiscal year</w:t>
      </w:r>
      <w:r w:rsidRPr="00B11D21">
        <w:rPr>
          <w:snapToGrid w:val="0"/>
        </w:rPr>
        <w:t xml:space="preserve"> to pay down general obligation bond debt for which the State (1) is paying the highest rate of interest, (2) will achieve relief in constrained debt capacity, or (3) reduce the amount of debt issued./</w:t>
      </w:r>
    </w:p>
    <w:p w:rsidR="001A1C2C" w:rsidRPr="00B11D21" w:rsidRDefault="001A1C2C" w:rsidP="001A1C2C">
      <w:pPr>
        <w:widowControl w:val="0"/>
        <w:rPr>
          <w:snapToGrid w:val="0"/>
        </w:rPr>
      </w:pPr>
      <w:r w:rsidRPr="00B11D21">
        <w:rPr>
          <w:snapToGrid w:val="0"/>
        </w:rPr>
        <w:t>Renumber sections to conform.</w:t>
      </w:r>
    </w:p>
    <w:p w:rsidR="001A1C2C" w:rsidRDefault="001A1C2C" w:rsidP="001A1C2C">
      <w:pPr>
        <w:widowControl w:val="0"/>
      </w:pPr>
      <w:r w:rsidRPr="00B11D21">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KING moved to table the amendment, which was agreed to.</w:t>
      </w:r>
    </w:p>
    <w:p w:rsidR="007862E2" w:rsidRDefault="007862E2" w:rsidP="001A1C2C">
      <w:pPr>
        <w:tabs>
          <w:tab w:val="right" w:leader="dot" w:pos="5760"/>
        </w:tabs>
      </w:pPr>
    </w:p>
    <w:p w:rsidR="00A446F7" w:rsidRDefault="00A446F7" w:rsidP="00A446F7">
      <w:pPr>
        <w:widowControl w:val="0"/>
        <w:rPr>
          <w:snapToGrid w:val="0"/>
        </w:rPr>
      </w:pPr>
      <w:r>
        <w:rPr>
          <w:snapToGrid w:val="0"/>
        </w:rPr>
        <w:t>Rep. MCCRAVY proposed the following Amendment No. 3A to H. 4950 (Doc Name COUNCIL\SA\4950 C008.DKA.SA18.DOCX)</w:t>
      </w:r>
      <w:r w:rsidR="005B4448">
        <w:rPr>
          <w:snapToGrid w:val="0"/>
        </w:rPr>
        <w:t xml:space="preserve"> which was tabled</w:t>
      </w:r>
      <w:r>
        <w:rPr>
          <w:snapToGrid w:val="0"/>
        </w:rPr>
        <w:t>:</w:t>
      </w:r>
    </w:p>
    <w:p w:rsidR="00A446F7" w:rsidRDefault="00A446F7" w:rsidP="00A446F7">
      <w:pPr>
        <w:widowControl w:val="0"/>
        <w:rPr>
          <w:snapToGrid w:val="0"/>
        </w:rPr>
      </w:pPr>
      <w:r>
        <w:rPr>
          <w:snapToGrid w:val="0"/>
        </w:rPr>
        <w:t>Amend the bill, as and if amended, Part IB, Section 33, DEPARTMENT OF HEALTH &amp; HUMAN SERVICES, page 353, after line 14, by adding an appropriately numbered paragraph to read:</w:t>
      </w:r>
    </w:p>
    <w:p w:rsidR="00A446F7" w:rsidRDefault="00A446F7" w:rsidP="00A446F7">
      <w:pPr>
        <w:widowControl w:val="0"/>
        <w:rPr>
          <w:snapToGrid w:val="0"/>
        </w:rPr>
      </w:pPr>
      <w:r>
        <w:rPr>
          <w:snapToGrid w:val="0"/>
        </w:rPr>
        <w:t>/</w:t>
      </w:r>
      <w:r>
        <w:rPr>
          <w:i/>
          <w:snapToGrid w:val="0"/>
        </w:rPr>
        <w:tab/>
      </w:r>
      <w:r>
        <w:rPr>
          <w:i/>
          <w:snapToGrid w:val="0"/>
          <w:u w:val="single"/>
        </w:rPr>
        <w:t>33.__.</w:t>
      </w:r>
      <w:r>
        <w:rPr>
          <w:i/>
          <w:snapToGrid w:val="0"/>
        </w:rPr>
        <w:tab/>
      </w:r>
      <w:r>
        <w:rPr>
          <w:i/>
          <w:snapToGrid w:val="0"/>
          <w:u w:val="single"/>
        </w:rPr>
        <w:t>(DHHS: Defunding Planned Parenthood)</w:t>
      </w:r>
      <w:r>
        <w:rPr>
          <w:i/>
          <w:snapToGrid w:val="0"/>
        </w:rPr>
        <w:tab/>
      </w:r>
      <w:r>
        <w:rPr>
          <w:i/>
          <w:snapToGrid w:val="0"/>
          <w:u w:val="single"/>
        </w:rPr>
        <w:t>The Department of Health and Human Services may not accept federal funds for family planning. None of the state funds appropriated for family planning may be expended to directly or indirectly subsidize abortion services or procedures or administrative functions and none of the funds appropriated herein may be paid or granted to an organization that provides abortion services.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where the life of the mother is at risk and the termination of the pregnancy is incidental to the lifesaving intervention is excepted from the above restriction on state family planning funds and may receive state family planning funds, provided that the physician shall act in accordance with the standard of care to preserve both the life of the mother and the life of the pre-born child.</w:t>
      </w:r>
      <w:r>
        <w:rPr>
          <w:i/>
          <w:snapToGrid w:val="0"/>
        </w:rPr>
        <w:tab/>
      </w:r>
      <w:r>
        <w:rPr>
          <w:snapToGrid w:val="0"/>
        </w:rPr>
        <w:t>/</w:t>
      </w:r>
    </w:p>
    <w:p w:rsidR="00A446F7" w:rsidRDefault="00A446F7" w:rsidP="00A446F7">
      <w:pPr>
        <w:widowControl w:val="0"/>
        <w:rPr>
          <w:snapToGrid w:val="0"/>
        </w:rPr>
      </w:pPr>
      <w:r>
        <w:rPr>
          <w:snapToGrid w:val="0"/>
        </w:rPr>
        <w:t>Renumber sections to conform.</w:t>
      </w:r>
    </w:p>
    <w:p w:rsidR="00A446F7" w:rsidRDefault="00A446F7" w:rsidP="00A446F7">
      <w:pPr>
        <w:widowControl w:val="0"/>
      </w:pPr>
      <w:r>
        <w:rPr>
          <w:snapToGrid w:val="0"/>
        </w:rPr>
        <w:t>Amend totals and titles to conform.</w:t>
      </w:r>
    </w:p>
    <w:p w:rsidR="00A446F7" w:rsidRDefault="00A446F7" w:rsidP="00A446F7">
      <w:pPr>
        <w:widowControl w:val="0"/>
      </w:pPr>
    </w:p>
    <w:p w:rsidR="001A1C2C" w:rsidRDefault="001A1C2C" w:rsidP="001A1C2C">
      <w:pPr>
        <w:tabs>
          <w:tab w:val="right" w:leader="dot" w:pos="5760"/>
        </w:tabs>
      </w:pPr>
      <w:r>
        <w:t>Rep. MCCRAVY moved to table the amendment, which was agreed to.</w:t>
      </w:r>
    </w:p>
    <w:p w:rsidR="001A1C2C" w:rsidRPr="005B4448" w:rsidRDefault="001A1C2C" w:rsidP="001A1C2C">
      <w:pPr>
        <w:tabs>
          <w:tab w:val="right" w:leader="dot" w:pos="5760"/>
        </w:tabs>
        <w:rPr>
          <w:sz w:val="16"/>
          <w:szCs w:val="16"/>
        </w:rPr>
      </w:pPr>
    </w:p>
    <w:p w:rsidR="001A1C2C" w:rsidRPr="00342B26" w:rsidRDefault="001A1C2C" w:rsidP="001A1C2C">
      <w:pPr>
        <w:widowControl w:val="0"/>
        <w:rPr>
          <w:snapToGrid w:val="0"/>
        </w:rPr>
      </w:pPr>
      <w:r w:rsidRPr="00342B26">
        <w:rPr>
          <w:snapToGrid w:val="0"/>
        </w:rPr>
        <w:t>Rep. G.</w:t>
      </w:r>
      <w:r w:rsidR="007862E2">
        <w:rPr>
          <w:snapToGrid w:val="0"/>
        </w:rPr>
        <w:t xml:space="preserve"> </w:t>
      </w:r>
      <w:r w:rsidRPr="00342B26">
        <w:rPr>
          <w:snapToGrid w:val="0"/>
        </w:rPr>
        <w:t xml:space="preserve">M. SMITH proposed the following Amendment No. 8A  </w:t>
      </w:r>
      <w:r w:rsidR="007862E2">
        <w:rPr>
          <w:snapToGrid w:val="0"/>
        </w:rPr>
        <w:t xml:space="preserve">to H. 4950 </w:t>
      </w:r>
      <w:r w:rsidRPr="00342B26">
        <w:rPr>
          <w:snapToGrid w:val="0"/>
        </w:rPr>
        <w:t>(Doc Name h:\legwork\house\amend\h-wm\010\rx disclosure.docx), which was tabled:</w:t>
      </w:r>
    </w:p>
    <w:p w:rsidR="001A1C2C" w:rsidRPr="00342B26" w:rsidRDefault="001A1C2C" w:rsidP="001A1C2C">
      <w:pPr>
        <w:widowControl w:val="0"/>
        <w:rPr>
          <w:snapToGrid w:val="0"/>
        </w:rPr>
      </w:pPr>
      <w:r w:rsidRPr="00342B26">
        <w:rPr>
          <w:snapToGrid w:val="0"/>
        </w:rPr>
        <w:t>Amend the bill, as and if amended, Section 117, GENERAL PROVISIONS, page 510, after line 3, by adding an appropriately numbered paragraph to read:</w:t>
      </w:r>
    </w:p>
    <w:p w:rsidR="001A1C2C" w:rsidRPr="00342B26" w:rsidRDefault="001A1C2C" w:rsidP="001A1C2C">
      <w:pPr>
        <w:widowControl w:val="0"/>
        <w:rPr>
          <w:snapToGrid w:val="0"/>
        </w:rPr>
      </w:pPr>
      <w:r w:rsidRPr="00342B26">
        <w:rPr>
          <w:snapToGrid w:val="0"/>
        </w:rPr>
        <w:t>/</w:t>
      </w:r>
      <w:r w:rsidRPr="00342B26">
        <w:rPr>
          <w:i/>
          <w:snapToGrid w:val="0"/>
          <w:u w:val="single"/>
        </w:rPr>
        <w:t>(GP: Prescription Drug Disclosures) With the funds appropriated and authorized to the Department of Health and Human Services and the Public Employee Benefit Authority, the agencies shall prohibit any contractor, subcontractor, or managed care organization (MCO) from restricting the ability of a pharmacy provider from disclosing information to a Medicaid beneficiary or participant in the state health plan regarding the cost of a prescription drug, the availability of therapeutically equivalent alternatives to a prescription drug, or providing a more affordable alternative if one is available.  Nothing in this provision is to be construed as expanding, restricting, or otherwise altering a pharmacy provider’s scope of practice, nor shall the provision be construed as to require the pharmacy provider to disclose such information to a Medicaid beneficiary or participant in the state health plan. The Department is authorized to make such state plan, policy, or contract amendments necessary to implement these provisions.</w:t>
      </w:r>
      <w:r w:rsidRPr="00342B26">
        <w:rPr>
          <w:snapToGrid w:val="0"/>
        </w:rPr>
        <w:t>/</w:t>
      </w:r>
    </w:p>
    <w:p w:rsidR="001A1C2C" w:rsidRPr="00342B26" w:rsidRDefault="001A1C2C" w:rsidP="001A1C2C">
      <w:pPr>
        <w:widowControl w:val="0"/>
        <w:rPr>
          <w:snapToGrid w:val="0"/>
        </w:rPr>
      </w:pPr>
      <w:r w:rsidRPr="00342B26">
        <w:rPr>
          <w:snapToGrid w:val="0"/>
        </w:rPr>
        <w:t>Renumber sections to conform.</w:t>
      </w:r>
    </w:p>
    <w:p w:rsidR="001A1C2C" w:rsidRDefault="001A1C2C" w:rsidP="001A1C2C">
      <w:pPr>
        <w:widowControl w:val="0"/>
      </w:pPr>
      <w:r w:rsidRPr="00342B26">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G. M. SMITH moved to table the amendment, which was agreed to.</w:t>
      </w:r>
    </w:p>
    <w:p w:rsidR="001A1C2C" w:rsidRDefault="001A1C2C" w:rsidP="001A1C2C">
      <w:pPr>
        <w:tabs>
          <w:tab w:val="right" w:leader="dot" w:pos="5760"/>
        </w:tabs>
      </w:pPr>
    </w:p>
    <w:p w:rsidR="001A1C2C" w:rsidRDefault="001A1C2C" w:rsidP="001A1C2C">
      <w:pPr>
        <w:tabs>
          <w:tab w:val="right" w:leader="dot" w:pos="5760"/>
        </w:tabs>
      </w:pPr>
      <w:r>
        <w:t>Rep. FUNDERBURK moved that the House do now adjourn, which was agreed to.</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RETURNED WITH CONCURRENCE</w:t>
      </w:r>
    </w:p>
    <w:p w:rsidR="001A1C2C" w:rsidRDefault="001A1C2C" w:rsidP="001A1C2C">
      <w:pPr>
        <w:tabs>
          <w:tab w:val="right" w:leader="dot" w:pos="5760"/>
        </w:tabs>
      </w:pPr>
      <w:r>
        <w:t>The Senate returned to the House with concurrence the following:</w:t>
      </w:r>
    </w:p>
    <w:p w:rsidR="001A1C2C" w:rsidRDefault="001A1C2C" w:rsidP="001A1C2C">
      <w:pPr>
        <w:tabs>
          <w:tab w:val="right" w:leader="dot" w:pos="5760"/>
        </w:tabs>
      </w:pPr>
      <w:bookmarkStart w:id="191" w:name="include_clip_start_529"/>
      <w:bookmarkEnd w:id="191"/>
    </w:p>
    <w:p w:rsidR="001A1C2C" w:rsidRDefault="001A1C2C" w:rsidP="001A1C2C">
      <w:pPr>
        <w:tabs>
          <w:tab w:val="right" w:leader="dot" w:pos="5760"/>
        </w:tabs>
      </w:pPr>
      <w:r>
        <w:t>H. 5348 -- Reps. Duckworth,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HONOR AND COMMEND MARC AND LAURIE BRAWNER, OWNERS OF LITTLE SPIDER CREATIONS, INC., OF LITTLE RIVER, SOUTH CAROLINA, ON BEING NAMED A WINNER OF THE 2018 AMERICAN SMALL BUSINESS CHAMPIONSHIP BY SCORE AND TO WISH THEM AND THEIR FAMILY-RUN BUSINESS MUCH CONTINUED SUCCESS.</w:t>
      </w:r>
    </w:p>
    <w:p w:rsidR="001A1C2C" w:rsidRDefault="001A1C2C" w:rsidP="001A1C2C">
      <w:pPr>
        <w:tabs>
          <w:tab w:val="right" w:leader="dot" w:pos="5760"/>
        </w:tabs>
      </w:pPr>
      <w:bookmarkStart w:id="192" w:name="include_clip_end_529"/>
      <w:bookmarkStart w:id="193" w:name="include_clip_start_530"/>
      <w:bookmarkEnd w:id="192"/>
      <w:bookmarkEnd w:id="193"/>
    </w:p>
    <w:p w:rsidR="001A1C2C" w:rsidRDefault="001A1C2C" w:rsidP="001A1C2C">
      <w:pPr>
        <w:tabs>
          <w:tab w:val="right" w:leader="dot" w:pos="5760"/>
        </w:tabs>
      </w:pPr>
      <w:r>
        <w:t>H. 5350 -- Reps. Gagnon, West,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Wheeler, White, Whitmire, Williams, Willis, Young and Yow: A CONCURRENT RESOLUTION TO HONOR AND COMMEND PAIGE BOWSER AND HER COMPANY, BREEZY QUARTERS OF ABBEVILLE, SOUTH CAROLINA, ON BEING NAMED A WINNER OF THE 2018 AMERICAN SMALL BUSINESS CHAMPIONSHIP BY SCORE AND TO WISH HER AND HER BUSINESS MUCH CONTINUED SUCCESS.</w:t>
      </w:r>
    </w:p>
    <w:p w:rsidR="001A1C2C" w:rsidRDefault="001A1C2C" w:rsidP="001A1C2C">
      <w:pPr>
        <w:tabs>
          <w:tab w:val="right" w:leader="dot" w:pos="5760"/>
        </w:tabs>
      </w:pPr>
      <w:bookmarkStart w:id="194" w:name="include_clip_end_530"/>
      <w:bookmarkStart w:id="195" w:name="include_clip_start_531"/>
      <w:bookmarkEnd w:id="194"/>
      <w:bookmarkEnd w:id="195"/>
    </w:p>
    <w:p w:rsidR="001A1C2C" w:rsidRDefault="001A1C2C" w:rsidP="001A1C2C">
      <w:pPr>
        <w:tabs>
          <w:tab w:val="right" w:leader="dot" w:pos="5760"/>
        </w:tabs>
      </w:pPr>
      <w:r>
        <w:t>H. 5330 -- Reps. Lucas and Williams: A CONCURRENT RESOLUTION TO HONOR AND COMMEND DR. WILLIE "BILL" BOYD, SR., ON THE OCCASION OF HIS RETIREMENT FROM DARLINGTON COUNTY SCHOOL DISTRICT AFTER FIFTY YEARS OF SERVICE AND TO WISH HIM MUCH CONTINUED SUCCESS AND HAPPINESS IN ALL HIS FUTURE ENDEAVORS.</w:t>
      </w:r>
    </w:p>
    <w:p w:rsidR="001A1C2C" w:rsidRDefault="001A1C2C" w:rsidP="001A1C2C">
      <w:pPr>
        <w:tabs>
          <w:tab w:val="right" w:leader="dot" w:pos="5760"/>
        </w:tabs>
      </w:pPr>
      <w:bookmarkStart w:id="196" w:name="include_clip_end_531"/>
      <w:bookmarkStart w:id="197" w:name="include_clip_start_532"/>
      <w:bookmarkEnd w:id="196"/>
      <w:bookmarkEnd w:id="197"/>
    </w:p>
    <w:p w:rsidR="001A1C2C" w:rsidRDefault="001A1C2C" w:rsidP="001A1C2C">
      <w:pPr>
        <w:tabs>
          <w:tab w:val="right" w:leader="dot" w:pos="5760"/>
        </w:tabs>
      </w:pPr>
      <w:r>
        <w:t>H. 4989 -- Reps. Willis, G. R. Smith, Hamilton, Pitts and Trantham: A CONCURRENT RESOLUTION TO REQUEST THE DEPARTMENT OF TRANSPORTATION NAME THE PORTION OF MCCARTER ROAD IN GREENVILLE COUNTY FROM ITS INTERSECTION WITH SOUTH CAROLINA HIGHWAY 14 TO ITS INTERSECTION WITH INTERSTATE HIGHWAY 385 "EDWARD CHARLES 'EDDIE' CASE MEMORIAL BOULEVARD" AND ERECT APPROPRIATE MARKERS OR SIGNS ALONG THIS PORTION OF HIGHWAY CONTAINING THIS DESIGNATION.</w:t>
      </w:r>
    </w:p>
    <w:p w:rsidR="001A1C2C" w:rsidRDefault="001A1C2C" w:rsidP="001A1C2C">
      <w:pPr>
        <w:tabs>
          <w:tab w:val="right" w:leader="dot" w:pos="5760"/>
        </w:tabs>
      </w:pPr>
      <w:bookmarkStart w:id="198" w:name="include_clip_end_532"/>
      <w:bookmarkEnd w:id="198"/>
    </w:p>
    <w:p w:rsidR="001A1C2C" w:rsidRDefault="001A1C2C" w:rsidP="001A1C2C">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1A1C2C">
        <w:rPr>
          <w:b/>
        </w:rPr>
        <w:t>ADJOURNMENT</w:t>
      </w:r>
    </w:p>
    <w:p w:rsidR="001A1C2C" w:rsidRDefault="001A1C2C" w:rsidP="001A1C2C">
      <w:pPr>
        <w:keepNext/>
        <w:pBdr>
          <w:left w:val="single" w:sz="4" w:space="4" w:color="auto"/>
          <w:right w:val="single" w:sz="4" w:space="4" w:color="auto"/>
          <w:between w:val="single" w:sz="4" w:space="1" w:color="auto"/>
          <w:bar w:val="single" w:sz="4" w:color="auto"/>
        </w:pBdr>
        <w:tabs>
          <w:tab w:val="right" w:leader="dot" w:pos="5760"/>
        </w:tabs>
      </w:pPr>
      <w:r>
        <w:t>At 12:20 a.m. the House, in accordance with the motion of Rep. HENDERSON-MYERS, adjourned in memory of Bennie Lee Cunningham, Jr., to meet at 10:00 a.m. tomorrow.</w:t>
      </w:r>
    </w:p>
    <w:p w:rsidR="001A1C2C" w:rsidRDefault="001A1C2C" w:rsidP="001A1C2C">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rsidR="00624CB5" w:rsidRDefault="00624CB5" w:rsidP="00624CB5">
      <w:pPr>
        <w:tabs>
          <w:tab w:val="right" w:leader="dot" w:pos="5760"/>
        </w:tabs>
        <w:jc w:val="center"/>
      </w:pPr>
    </w:p>
    <w:p w:rsidR="0011355D" w:rsidRDefault="0011355D" w:rsidP="00624CB5">
      <w:pPr>
        <w:tabs>
          <w:tab w:val="right" w:leader="dot" w:pos="5760"/>
        </w:tabs>
        <w:jc w:val="center"/>
      </w:pPr>
    </w:p>
    <w:p w:rsidR="00E56126" w:rsidRDefault="00E56126" w:rsidP="00624CB5">
      <w:pPr>
        <w:tabs>
          <w:tab w:val="right" w:leader="dot" w:pos="5760"/>
        </w:tabs>
        <w:jc w:val="center"/>
      </w:pPr>
    </w:p>
    <w:p w:rsidR="00E56126" w:rsidRDefault="00E56126" w:rsidP="00624CB5">
      <w:pPr>
        <w:tabs>
          <w:tab w:val="right" w:leader="dot" w:pos="5760"/>
        </w:tabs>
        <w:jc w:val="center"/>
        <w:sectPr w:rsidR="00E56126" w:rsidSect="00C1166C">
          <w:pgSz w:w="12240" w:h="15840" w:code="1"/>
          <w:pgMar w:top="1008" w:right="4694" w:bottom="3499" w:left="1224" w:header="1008" w:footer="3499" w:gutter="0"/>
          <w:pgNumType w:start="1"/>
          <w:cols w:space="720"/>
          <w:titlePg/>
        </w:sectPr>
      </w:pPr>
    </w:p>
    <w:p w:rsidR="00E56126" w:rsidRPr="00E56126" w:rsidRDefault="00E56126" w:rsidP="00E56126">
      <w:pPr>
        <w:tabs>
          <w:tab w:val="right" w:leader="dot" w:pos="2520"/>
          <w:tab w:val="right" w:leader="dot" w:pos="5760"/>
        </w:tabs>
        <w:rPr>
          <w:sz w:val="20"/>
        </w:rPr>
      </w:pPr>
      <w:bookmarkStart w:id="199" w:name="index_start"/>
      <w:bookmarkEnd w:id="199"/>
      <w:r w:rsidRPr="00E56126">
        <w:rPr>
          <w:sz w:val="20"/>
        </w:rPr>
        <w:t>H. 3886</w:t>
      </w:r>
      <w:r w:rsidRPr="00E56126">
        <w:rPr>
          <w:sz w:val="20"/>
        </w:rPr>
        <w:tab/>
        <w:t>2</w:t>
      </w:r>
    </w:p>
    <w:p w:rsidR="00E56126" w:rsidRPr="00E56126" w:rsidRDefault="00E56126" w:rsidP="00E56126">
      <w:pPr>
        <w:tabs>
          <w:tab w:val="right" w:leader="dot" w:pos="2520"/>
          <w:tab w:val="right" w:leader="dot" w:pos="5760"/>
        </w:tabs>
        <w:rPr>
          <w:sz w:val="20"/>
        </w:rPr>
      </w:pPr>
      <w:r w:rsidRPr="00E56126">
        <w:rPr>
          <w:sz w:val="20"/>
        </w:rPr>
        <w:t>H. 3895</w:t>
      </w:r>
      <w:r w:rsidRPr="00E56126">
        <w:rPr>
          <w:sz w:val="20"/>
        </w:rPr>
        <w:tab/>
        <w:t>101, 102</w:t>
      </w:r>
    </w:p>
    <w:p w:rsidR="00E56126" w:rsidRPr="00E56126" w:rsidRDefault="00E56126" w:rsidP="00E56126">
      <w:pPr>
        <w:tabs>
          <w:tab w:val="right" w:leader="dot" w:pos="2520"/>
          <w:tab w:val="right" w:leader="dot" w:pos="5760"/>
        </w:tabs>
        <w:rPr>
          <w:sz w:val="20"/>
        </w:rPr>
      </w:pPr>
      <w:r w:rsidRPr="00E56126">
        <w:rPr>
          <w:sz w:val="20"/>
        </w:rPr>
        <w:t>H. 4162</w:t>
      </w:r>
      <w:r w:rsidRPr="00E56126">
        <w:rPr>
          <w:sz w:val="20"/>
        </w:rPr>
        <w:tab/>
        <w:t>110</w:t>
      </w:r>
    </w:p>
    <w:p w:rsidR="00E56126" w:rsidRPr="00E56126" w:rsidRDefault="00E56126" w:rsidP="00E56126">
      <w:pPr>
        <w:tabs>
          <w:tab w:val="right" w:leader="dot" w:pos="2520"/>
          <w:tab w:val="right" w:leader="dot" w:pos="5760"/>
        </w:tabs>
        <w:rPr>
          <w:sz w:val="20"/>
        </w:rPr>
      </w:pPr>
      <w:r w:rsidRPr="00E56126">
        <w:rPr>
          <w:sz w:val="20"/>
        </w:rPr>
        <w:t>H. 4489</w:t>
      </w:r>
      <w:r w:rsidRPr="00E56126">
        <w:rPr>
          <w:sz w:val="20"/>
        </w:rPr>
        <w:tab/>
        <w:t>42</w:t>
      </w:r>
    </w:p>
    <w:p w:rsidR="00E56126" w:rsidRPr="00E56126" w:rsidRDefault="00E56126" w:rsidP="00E56126">
      <w:pPr>
        <w:tabs>
          <w:tab w:val="right" w:leader="dot" w:pos="2520"/>
          <w:tab w:val="right" w:leader="dot" w:pos="5760"/>
        </w:tabs>
        <w:rPr>
          <w:sz w:val="20"/>
        </w:rPr>
      </w:pPr>
      <w:r w:rsidRPr="00E56126">
        <w:rPr>
          <w:sz w:val="20"/>
        </w:rPr>
        <w:t>H. 4673</w:t>
      </w:r>
      <w:r w:rsidRPr="00E56126">
        <w:rPr>
          <w:sz w:val="20"/>
        </w:rPr>
        <w:tab/>
        <w:t>82</w:t>
      </w:r>
    </w:p>
    <w:p w:rsidR="00E56126" w:rsidRPr="00E56126" w:rsidRDefault="00E56126" w:rsidP="00E56126">
      <w:pPr>
        <w:tabs>
          <w:tab w:val="right" w:leader="dot" w:pos="2520"/>
          <w:tab w:val="right" w:leader="dot" w:pos="5760"/>
        </w:tabs>
        <w:rPr>
          <w:sz w:val="20"/>
        </w:rPr>
      </w:pPr>
      <w:r w:rsidRPr="00E56126">
        <w:rPr>
          <w:sz w:val="20"/>
        </w:rPr>
        <w:t>H. 4705</w:t>
      </w:r>
      <w:r w:rsidRPr="00E56126">
        <w:rPr>
          <w:sz w:val="20"/>
        </w:rPr>
        <w:tab/>
        <w:t>84</w:t>
      </w:r>
    </w:p>
    <w:p w:rsidR="00E56126" w:rsidRPr="00E56126" w:rsidRDefault="00E56126" w:rsidP="00E56126">
      <w:pPr>
        <w:tabs>
          <w:tab w:val="right" w:leader="dot" w:pos="2520"/>
          <w:tab w:val="right" w:leader="dot" w:pos="5760"/>
        </w:tabs>
        <w:rPr>
          <w:sz w:val="20"/>
        </w:rPr>
      </w:pPr>
      <w:r w:rsidRPr="00E56126">
        <w:rPr>
          <w:sz w:val="20"/>
        </w:rPr>
        <w:t>H. 4947</w:t>
      </w:r>
      <w:r w:rsidRPr="00E56126">
        <w:rPr>
          <w:sz w:val="20"/>
        </w:rPr>
        <w:tab/>
        <w:t>5, 95</w:t>
      </w:r>
    </w:p>
    <w:p w:rsidR="00E56126" w:rsidRPr="00E56126" w:rsidRDefault="00E56126" w:rsidP="00E56126">
      <w:pPr>
        <w:tabs>
          <w:tab w:val="right" w:leader="dot" w:pos="2520"/>
          <w:tab w:val="right" w:leader="dot" w:pos="5760"/>
        </w:tabs>
        <w:rPr>
          <w:sz w:val="20"/>
        </w:rPr>
      </w:pPr>
      <w:r w:rsidRPr="00E56126">
        <w:rPr>
          <w:sz w:val="20"/>
        </w:rPr>
        <w:t>H. 4950</w:t>
      </w:r>
      <w:r w:rsidRPr="00E56126">
        <w:rPr>
          <w:sz w:val="20"/>
        </w:rPr>
        <w:tab/>
        <w:t>111, 139, 165, 166</w:t>
      </w:r>
    </w:p>
    <w:p w:rsidR="00E56126" w:rsidRPr="00E56126" w:rsidRDefault="00E56126" w:rsidP="00E56126">
      <w:pPr>
        <w:tabs>
          <w:tab w:val="right" w:leader="dot" w:pos="2520"/>
          <w:tab w:val="right" w:leader="dot" w:pos="5760"/>
        </w:tabs>
        <w:rPr>
          <w:sz w:val="20"/>
        </w:rPr>
      </w:pPr>
      <w:r w:rsidRPr="00E56126">
        <w:rPr>
          <w:sz w:val="20"/>
        </w:rPr>
        <w:t>H. 4950</w:t>
      </w:r>
      <w:r w:rsidRPr="00E56126">
        <w:rPr>
          <w:sz w:val="20"/>
        </w:rPr>
        <w:tab/>
        <w:t>199, 201, 202, 204</w:t>
      </w:r>
    </w:p>
    <w:p w:rsidR="00E56126" w:rsidRPr="00E56126" w:rsidRDefault="00E56126" w:rsidP="00E56126">
      <w:pPr>
        <w:tabs>
          <w:tab w:val="right" w:leader="dot" w:pos="2520"/>
          <w:tab w:val="right" w:leader="dot" w:pos="5760"/>
        </w:tabs>
        <w:rPr>
          <w:sz w:val="20"/>
        </w:rPr>
      </w:pPr>
      <w:r w:rsidRPr="00E56126">
        <w:rPr>
          <w:sz w:val="20"/>
        </w:rPr>
        <w:t>H. 4950</w:t>
      </w:r>
      <w:r w:rsidRPr="00E56126">
        <w:rPr>
          <w:sz w:val="20"/>
        </w:rPr>
        <w:tab/>
        <w:t>206, 207, 211, 213</w:t>
      </w:r>
    </w:p>
    <w:p w:rsidR="00E56126" w:rsidRPr="00E56126" w:rsidRDefault="00E56126" w:rsidP="00E56126">
      <w:pPr>
        <w:tabs>
          <w:tab w:val="right" w:leader="dot" w:pos="2520"/>
          <w:tab w:val="right" w:leader="dot" w:pos="5760"/>
        </w:tabs>
        <w:rPr>
          <w:sz w:val="20"/>
        </w:rPr>
      </w:pPr>
      <w:r w:rsidRPr="00E56126">
        <w:rPr>
          <w:sz w:val="20"/>
        </w:rPr>
        <w:t>H. 4950</w:t>
      </w:r>
      <w:r w:rsidRPr="00E56126">
        <w:rPr>
          <w:sz w:val="20"/>
        </w:rPr>
        <w:tab/>
        <w:t>215, 220, 222, 223</w:t>
      </w:r>
    </w:p>
    <w:p w:rsidR="00E56126" w:rsidRPr="00E56126" w:rsidRDefault="00E56126" w:rsidP="00E56126">
      <w:pPr>
        <w:tabs>
          <w:tab w:val="right" w:leader="dot" w:pos="2520"/>
          <w:tab w:val="right" w:leader="dot" w:pos="5760"/>
        </w:tabs>
        <w:rPr>
          <w:sz w:val="20"/>
        </w:rPr>
      </w:pPr>
      <w:r w:rsidRPr="00E56126">
        <w:rPr>
          <w:sz w:val="20"/>
        </w:rPr>
        <w:t>H. 4950</w:t>
      </w:r>
      <w:r w:rsidRPr="00E56126">
        <w:rPr>
          <w:sz w:val="20"/>
        </w:rPr>
        <w:tab/>
        <w:t>224, 226, 227, 231</w:t>
      </w:r>
    </w:p>
    <w:p w:rsidR="00E56126" w:rsidRPr="00E56126" w:rsidRDefault="00E56126" w:rsidP="00E56126">
      <w:pPr>
        <w:tabs>
          <w:tab w:val="right" w:leader="dot" w:pos="2520"/>
          <w:tab w:val="right" w:leader="dot" w:pos="5760"/>
        </w:tabs>
        <w:rPr>
          <w:sz w:val="20"/>
        </w:rPr>
      </w:pPr>
      <w:r w:rsidRPr="00E56126">
        <w:rPr>
          <w:sz w:val="20"/>
        </w:rPr>
        <w:t>H. 4950</w:t>
      </w:r>
      <w:r w:rsidRPr="00E56126">
        <w:rPr>
          <w:sz w:val="20"/>
        </w:rPr>
        <w:tab/>
        <w:t>232, 234, 235, 237</w:t>
      </w:r>
    </w:p>
    <w:p w:rsidR="00E56126" w:rsidRPr="00E56126" w:rsidRDefault="00E56126" w:rsidP="00E56126">
      <w:pPr>
        <w:tabs>
          <w:tab w:val="right" w:leader="dot" w:pos="2520"/>
          <w:tab w:val="right" w:leader="dot" w:pos="5760"/>
        </w:tabs>
        <w:rPr>
          <w:sz w:val="20"/>
        </w:rPr>
      </w:pPr>
      <w:r w:rsidRPr="00E56126">
        <w:rPr>
          <w:sz w:val="20"/>
        </w:rPr>
        <w:t>H. 4950</w:t>
      </w:r>
      <w:r w:rsidRPr="00E56126">
        <w:rPr>
          <w:sz w:val="20"/>
        </w:rPr>
        <w:tab/>
        <w:t>239, 240, 242, 243</w:t>
      </w:r>
    </w:p>
    <w:p w:rsidR="00E56126" w:rsidRPr="00E56126" w:rsidRDefault="00E56126" w:rsidP="00E56126">
      <w:pPr>
        <w:tabs>
          <w:tab w:val="right" w:leader="dot" w:pos="2520"/>
          <w:tab w:val="right" w:leader="dot" w:pos="5760"/>
        </w:tabs>
        <w:rPr>
          <w:sz w:val="20"/>
        </w:rPr>
      </w:pPr>
      <w:r w:rsidRPr="00E56126">
        <w:rPr>
          <w:sz w:val="20"/>
        </w:rPr>
        <w:t>H. 4950</w:t>
      </w:r>
      <w:r w:rsidRPr="00E56126">
        <w:rPr>
          <w:sz w:val="20"/>
        </w:rPr>
        <w:tab/>
        <w:t>248, 250, 251, 253</w:t>
      </w:r>
    </w:p>
    <w:p w:rsidR="00E56126" w:rsidRPr="00E56126" w:rsidRDefault="00E56126" w:rsidP="00E56126">
      <w:pPr>
        <w:tabs>
          <w:tab w:val="right" w:leader="dot" w:pos="2520"/>
          <w:tab w:val="right" w:leader="dot" w:pos="5760"/>
        </w:tabs>
        <w:rPr>
          <w:sz w:val="20"/>
        </w:rPr>
      </w:pPr>
      <w:r w:rsidRPr="00E56126">
        <w:rPr>
          <w:sz w:val="20"/>
        </w:rPr>
        <w:t>H. 4950</w:t>
      </w:r>
      <w:r w:rsidRPr="00E56126">
        <w:rPr>
          <w:sz w:val="20"/>
        </w:rPr>
        <w:tab/>
        <w:t>255, 257, 258, 260</w:t>
      </w:r>
    </w:p>
    <w:p w:rsidR="00E56126" w:rsidRPr="00E56126" w:rsidRDefault="00E56126" w:rsidP="00E56126">
      <w:pPr>
        <w:tabs>
          <w:tab w:val="right" w:leader="dot" w:pos="2520"/>
          <w:tab w:val="right" w:leader="dot" w:pos="5760"/>
        </w:tabs>
        <w:rPr>
          <w:sz w:val="20"/>
        </w:rPr>
      </w:pPr>
      <w:r w:rsidRPr="00E56126">
        <w:rPr>
          <w:sz w:val="20"/>
        </w:rPr>
        <w:t>H. 4950</w:t>
      </w:r>
      <w:r w:rsidRPr="00E56126">
        <w:rPr>
          <w:sz w:val="20"/>
        </w:rPr>
        <w:tab/>
        <w:t>261, 263, 264, 265</w:t>
      </w:r>
    </w:p>
    <w:p w:rsidR="00E56126" w:rsidRPr="00E56126" w:rsidRDefault="00E56126" w:rsidP="00E56126">
      <w:pPr>
        <w:tabs>
          <w:tab w:val="right" w:leader="dot" w:pos="2520"/>
          <w:tab w:val="right" w:leader="dot" w:pos="5760"/>
        </w:tabs>
        <w:rPr>
          <w:sz w:val="20"/>
        </w:rPr>
      </w:pPr>
      <w:r w:rsidRPr="00E56126">
        <w:rPr>
          <w:sz w:val="20"/>
        </w:rPr>
        <w:t>H. 4950</w:t>
      </w:r>
      <w:r w:rsidRPr="00E56126">
        <w:rPr>
          <w:sz w:val="20"/>
        </w:rPr>
        <w:tab/>
        <w:t>268, 271, 272, 273</w:t>
      </w:r>
    </w:p>
    <w:p w:rsidR="00E56126" w:rsidRPr="00E56126" w:rsidRDefault="00E56126" w:rsidP="00E56126">
      <w:pPr>
        <w:tabs>
          <w:tab w:val="right" w:leader="dot" w:pos="2520"/>
          <w:tab w:val="right" w:leader="dot" w:pos="5760"/>
        </w:tabs>
        <w:rPr>
          <w:sz w:val="20"/>
        </w:rPr>
      </w:pPr>
      <w:r w:rsidRPr="00E56126">
        <w:rPr>
          <w:sz w:val="20"/>
        </w:rPr>
        <w:t>H. 4950</w:t>
      </w:r>
      <w:r w:rsidRPr="00E56126">
        <w:rPr>
          <w:sz w:val="20"/>
        </w:rPr>
        <w:tab/>
        <w:t>274, 275, 277, 279</w:t>
      </w:r>
    </w:p>
    <w:p w:rsidR="00E56126" w:rsidRPr="00E56126" w:rsidRDefault="00E56126" w:rsidP="00E56126">
      <w:pPr>
        <w:tabs>
          <w:tab w:val="right" w:leader="dot" w:pos="2520"/>
          <w:tab w:val="right" w:leader="dot" w:pos="5760"/>
        </w:tabs>
        <w:rPr>
          <w:sz w:val="20"/>
        </w:rPr>
      </w:pPr>
      <w:r w:rsidRPr="00E56126">
        <w:rPr>
          <w:sz w:val="20"/>
        </w:rPr>
        <w:t>H. 4950</w:t>
      </w:r>
      <w:r w:rsidRPr="00E56126">
        <w:rPr>
          <w:sz w:val="20"/>
        </w:rPr>
        <w:tab/>
        <w:t>281, 282</w:t>
      </w:r>
    </w:p>
    <w:p w:rsidR="00E56126" w:rsidRPr="00E56126" w:rsidRDefault="00E56126" w:rsidP="00E56126">
      <w:pPr>
        <w:tabs>
          <w:tab w:val="right" w:leader="dot" w:pos="2520"/>
          <w:tab w:val="right" w:leader="dot" w:pos="5760"/>
        </w:tabs>
        <w:rPr>
          <w:sz w:val="20"/>
        </w:rPr>
      </w:pPr>
      <w:r w:rsidRPr="00E56126">
        <w:rPr>
          <w:sz w:val="20"/>
        </w:rPr>
        <w:t>H. 4978</w:t>
      </w:r>
      <w:r w:rsidRPr="00E56126">
        <w:rPr>
          <w:sz w:val="20"/>
        </w:rPr>
        <w:tab/>
        <w:t>87</w:t>
      </w:r>
    </w:p>
    <w:p w:rsidR="00E56126" w:rsidRPr="00E56126" w:rsidRDefault="00E56126" w:rsidP="00E56126">
      <w:pPr>
        <w:tabs>
          <w:tab w:val="right" w:leader="dot" w:pos="2520"/>
          <w:tab w:val="right" w:leader="dot" w:pos="5760"/>
        </w:tabs>
        <w:rPr>
          <w:sz w:val="20"/>
        </w:rPr>
      </w:pPr>
      <w:r w:rsidRPr="00E56126">
        <w:rPr>
          <w:sz w:val="20"/>
        </w:rPr>
        <w:t>H. 4989</w:t>
      </w:r>
      <w:r w:rsidRPr="00E56126">
        <w:rPr>
          <w:sz w:val="20"/>
        </w:rPr>
        <w:tab/>
        <w:t>285</w:t>
      </w:r>
    </w:p>
    <w:p w:rsidR="00E56126" w:rsidRPr="00E56126" w:rsidRDefault="00E56126" w:rsidP="00E56126">
      <w:pPr>
        <w:tabs>
          <w:tab w:val="right" w:leader="dot" w:pos="2520"/>
          <w:tab w:val="right" w:leader="dot" w:pos="5760"/>
        </w:tabs>
        <w:rPr>
          <w:sz w:val="20"/>
        </w:rPr>
      </w:pPr>
      <w:r w:rsidRPr="00E56126">
        <w:rPr>
          <w:sz w:val="20"/>
        </w:rPr>
        <w:t>H. 5002</w:t>
      </w:r>
      <w:r w:rsidRPr="00E56126">
        <w:rPr>
          <w:sz w:val="20"/>
        </w:rPr>
        <w:tab/>
        <w:t>88</w:t>
      </w:r>
    </w:p>
    <w:p w:rsidR="00E56126" w:rsidRPr="00E56126" w:rsidRDefault="00E56126" w:rsidP="00E56126">
      <w:pPr>
        <w:tabs>
          <w:tab w:val="right" w:leader="dot" w:pos="2520"/>
          <w:tab w:val="right" w:leader="dot" w:pos="5760"/>
        </w:tabs>
        <w:rPr>
          <w:sz w:val="20"/>
        </w:rPr>
      </w:pPr>
      <w:r w:rsidRPr="00E56126">
        <w:rPr>
          <w:sz w:val="20"/>
        </w:rPr>
        <w:t>H. 5040</w:t>
      </w:r>
      <w:r w:rsidRPr="00E56126">
        <w:rPr>
          <w:sz w:val="20"/>
        </w:rPr>
        <w:tab/>
        <w:t>43</w:t>
      </w:r>
    </w:p>
    <w:p w:rsidR="00E56126" w:rsidRPr="00E56126" w:rsidRDefault="00E56126" w:rsidP="00E56126">
      <w:pPr>
        <w:tabs>
          <w:tab w:val="right" w:leader="dot" w:pos="2520"/>
          <w:tab w:val="right" w:leader="dot" w:pos="5760"/>
        </w:tabs>
        <w:rPr>
          <w:sz w:val="20"/>
        </w:rPr>
      </w:pPr>
      <w:r w:rsidRPr="00E56126">
        <w:rPr>
          <w:sz w:val="20"/>
        </w:rPr>
        <w:t>H. 5061</w:t>
      </w:r>
      <w:r w:rsidRPr="00E56126">
        <w:rPr>
          <w:sz w:val="20"/>
        </w:rPr>
        <w:tab/>
        <w:t>88</w:t>
      </w:r>
    </w:p>
    <w:p w:rsidR="00E56126" w:rsidRPr="00E56126" w:rsidRDefault="00E56126" w:rsidP="00E56126">
      <w:pPr>
        <w:tabs>
          <w:tab w:val="right" w:leader="dot" w:pos="2520"/>
          <w:tab w:val="right" w:leader="dot" w:pos="5760"/>
        </w:tabs>
        <w:rPr>
          <w:sz w:val="20"/>
        </w:rPr>
      </w:pPr>
      <w:r w:rsidRPr="00E56126">
        <w:rPr>
          <w:sz w:val="20"/>
        </w:rPr>
        <w:t>H. 5155</w:t>
      </w:r>
      <w:r w:rsidRPr="00E56126">
        <w:rPr>
          <w:sz w:val="20"/>
        </w:rPr>
        <w:tab/>
        <w:t>9</w:t>
      </w:r>
    </w:p>
    <w:p w:rsidR="00E56126" w:rsidRPr="00E56126" w:rsidRDefault="00E56126" w:rsidP="00E56126">
      <w:pPr>
        <w:tabs>
          <w:tab w:val="right" w:leader="dot" w:pos="2520"/>
          <w:tab w:val="right" w:leader="dot" w:pos="5760"/>
        </w:tabs>
        <w:rPr>
          <w:sz w:val="20"/>
        </w:rPr>
      </w:pPr>
      <w:r w:rsidRPr="00E56126">
        <w:rPr>
          <w:sz w:val="20"/>
        </w:rPr>
        <w:t>H. 5275</w:t>
      </w:r>
      <w:r w:rsidRPr="00E56126">
        <w:rPr>
          <w:sz w:val="20"/>
        </w:rPr>
        <w:tab/>
        <w:t>7</w:t>
      </w:r>
    </w:p>
    <w:p w:rsidR="00E56126" w:rsidRPr="00E56126" w:rsidRDefault="00E56126" w:rsidP="00E56126">
      <w:pPr>
        <w:tabs>
          <w:tab w:val="right" w:leader="dot" w:pos="2520"/>
          <w:tab w:val="right" w:leader="dot" w:pos="5760"/>
        </w:tabs>
        <w:rPr>
          <w:sz w:val="20"/>
        </w:rPr>
      </w:pPr>
      <w:r w:rsidRPr="00E56126">
        <w:rPr>
          <w:sz w:val="20"/>
        </w:rPr>
        <w:t>H. 5276</w:t>
      </w:r>
      <w:r w:rsidRPr="00E56126">
        <w:rPr>
          <w:sz w:val="20"/>
        </w:rPr>
        <w:tab/>
        <w:t>8</w:t>
      </w:r>
    </w:p>
    <w:p w:rsidR="00E56126" w:rsidRPr="00E56126" w:rsidRDefault="00E56126" w:rsidP="00E56126">
      <w:pPr>
        <w:tabs>
          <w:tab w:val="right" w:leader="dot" w:pos="2520"/>
          <w:tab w:val="right" w:leader="dot" w:pos="5760"/>
        </w:tabs>
        <w:rPr>
          <w:sz w:val="20"/>
        </w:rPr>
      </w:pPr>
      <w:r w:rsidRPr="00E56126">
        <w:rPr>
          <w:sz w:val="20"/>
        </w:rPr>
        <w:t>H. 5277</w:t>
      </w:r>
      <w:r w:rsidRPr="00E56126">
        <w:rPr>
          <w:sz w:val="20"/>
        </w:rPr>
        <w:tab/>
        <w:t>8</w:t>
      </w:r>
    </w:p>
    <w:p w:rsidR="00E56126" w:rsidRPr="00E56126" w:rsidRDefault="00E56126" w:rsidP="00E56126">
      <w:pPr>
        <w:tabs>
          <w:tab w:val="right" w:leader="dot" w:pos="2520"/>
          <w:tab w:val="right" w:leader="dot" w:pos="5760"/>
        </w:tabs>
        <w:rPr>
          <w:sz w:val="20"/>
        </w:rPr>
      </w:pPr>
      <w:r w:rsidRPr="00E56126">
        <w:rPr>
          <w:sz w:val="20"/>
        </w:rPr>
        <w:t>H. 5278</w:t>
      </w:r>
      <w:r w:rsidRPr="00E56126">
        <w:rPr>
          <w:sz w:val="20"/>
        </w:rPr>
        <w:tab/>
        <w:t>8</w:t>
      </w:r>
    </w:p>
    <w:p w:rsidR="00E56126" w:rsidRPr="00E56126" w:rsidRDefault="00E56126" w:rsidP="00E56126">
      <w:pPr>
        <w:tabs>
          <w:tab w:val="right" w:leader="dot" w:pos="2520"/>
          <w:tab w:val="right" w:leader="dot" w:pos="5760"/>
        </w:tabs>
        <w:rPr>
          <w:sz w:val="20"/>
        </w:rPr>
      </w:pPr>
      <w:r w:rsidRPr="00E56126">
        <w:rPr>
          <w:sz w:val="20"/>
        </w:rPr>
        <w:t>H. 5279</w:t>
      </w:r>
      <w:r w:rsidRPr="00E56126">
        <w:rPr>
          <w:sz w:val="20"/>
        </w:rPr>
        <w:tab/>
        <w:t>8</w:t>
      </w:r>
    </w:p>
    <w:p w:rsidR="00E56126" w:rsidRPr="00E56126" w:rsidRDefault="00E56126" w:rsidP="00E56126">
      <w:pPr>
        <w:tabs>
          <w:tab w:val="right" w:leader="dot" w:pos="2520"/>
          <w:tab w:val="right" w:leader="dot" w:pos="5760"/>
        </w:tabs>
        <w:rPr>
          <w:sz w:val="20"/>
        </w:rPr>
      </w:pPr>
      <w:r w:rsidRPr="00E56126">
        <w:rPr>
          <w:sz w:val="20"/>
        </w:rPr>
        <w:t>H. 5280</w:t>
      </w:r>
      <w:r w:rsidRPr="00E56126">
        <w:rPr>
          <w:sz w:val="20"/>
        </w:rPr>
        <w:tab/>
        <w:t>8</w:t>
      </w:r>
    </w:p>
    <w:p w:rsidR="00E56126" w:rsidRPr="00E56126" w:rsidRDefault="00E56126" w:rsidP="00E56126">
      <w:pPr>
        <w:tabs>
          <w:tab w:val="right" w:leader="dot" w:pos="2520"/>
          <w:tab w:val="right" w:leader="dot" w:pos="5760"/>
        </w:tabs>
        <w:rPr>
          <w:sz w:val="20"/>
        </w:rPr>
      </w:pPr>
      <w:r>
        <w:rPr>
          <w:sz w:val="20"/>
        </w:rPr>
        <w:br w:type="column"/>
      </w:r>
      <w:r w:rsidRPr="00E56126">
        <w:rPr>
          <w:sz w:val="20"/>
        </w:rPr>
        <w:t>H. 5281</w:t>
      </w:r>
      <w:r w:rsidRPr="00E56126">
        <w:rPr>
          <w:sz w:val="20"/>
        </w:rPr>
        <w:tab/>
        <w:t>9</w:t>
      </w:r>
    </w:p>
    <w:p w:rsidR="00E56126" w:rsidRPr="00E56126" w:rsidRDefault="00E56126" w:rsidP="00E56126">
      <w:pPr>
        <w:tabs>
          <w:tab w:val="right" w:leader="dot" w:pos="2520"/>
          <w:tab w:val="right" w:leader="dot" w:pos="5760"/>
        </w:tabs>
        <w:rPr>
          <w:sz w:val="20"/>
        </w:rPr>
      </w:pPr>
      <w:r w:rsidRPr="00E56126">
        <w:rPr>
          <w:sz w:val="20"/>
        </w:rPr>
        <w:t>H. 5330</w:t>
      </w:r>
      <w:r w:rsidRPr="00E56126">
        <w:rPr>
          <w:sz w:val="20"/>
        </w:rPr>
        <w:tab/>
        <w:t>284</w:t>
      </w:r>
    </w:p>
    <w:p w:rsidR="00E56126" w:rsidRPr="00E56126" w:rsidRDefault="00E56126" w:rsidP="00E56126">
      <w:pPr>
        <w:tabs>
          <w:tab w:val="right" w:leader="dot" w:pos="2520"/>
          <w:tab w:val="right" w:leader="dot" w:pos="5760"/>
        </w:tabs>
        <w:rPr>
          <w:sz w:val="20"/>
        </w:rPr>
      </w:pPr>
      <w:r w:rsidRPr="00E56126">
        <w:rPr>
          <w:sz w:val="20"/>
        </w:rPr>
        <w:t>H. 5341</w:t>
      </w:r>
      <w:r w:rsidRPr="00E56126">
        <w:rPr>
          <w:sz w:val="20"/>
        </w:rPr>
        <w:tab/>
        <w:t>5, 101</w:t>
      </w:r>
    </w:p>
    <w:p w:rsidR="00E56126" w:rsidRPr="00E56126" w:rsidRDefault="00E56126" w:rsidP="00E56126">
      <w:pPr>
        <w:tabs>
          <w:tab w:val="right" w:leader="dot" w:pos="2520"/>
          <w:tab w:val="right" w:leader="dot" w:pos="5760"/>
        </w:tabs>
        <w:rPr>
          <w:sz w:val="20"/>
        </w:rPr>
      </w:pPr>
      <w:r w:rsidRPr="00E56126">
        <w:rPr>
          <w:sz w:val="20"/>
        </w:rPr>
        <w:t>H. 5348</w:t>
      </w:r>
      <w:r w:rsidRPr="00E56126">
        <w:rPr>
          <w:sz w:val="20"/>
        </w:rPr>
        <w:tab/>
        <w:t>283</w:t>
      </w:r>
    </w:p>
    <w:p w:rsidR="00E56126" w:rsidRPr="00E56126" w:rsidRDefault="00E56126" w:rsidP="00E56126">
      <w:pPr>
        <w:tabs>
          <w:tab w:val="right" w:leader="dot" w:pos="2520"/>
          <w:tab w:val="right" w:leader="dot" w:pos="5760"/>
        </w:tabs>
        <w:rPr>
          <w:sz w:val="20"/>
        </w:rPr>
      </w:pPr>
      <w:r w:rsidRPr="00E56126">
        <w:rPr>
          <w:sz w:val="20"/>
        </w:rPr>
        <w:t>H. 5350</w:t>
      </w:r>
      <w:r w:rsidRPr="00E56126">
        <w:rPr>
          <w:sz w:val="20"/>
        </w:rPr>
        <w:tab/>
        <w:t>284</w:t>
      </w:r>
    </w:p>
    <w:p w:rsidR="00E56126" w:rsidRPr="00E56126" w:rsidRDefault="00E56126" w:rsidP="00E56126">
      <w:pPr>
        <w:tabs>
          <w:tab w:val="right" w:leader="dot" w:pos="2520"/>
          <w:tab w:val="right" w:leader="dot" w:pos="5760"/>
        </w:tabs>
        <w:rPr>
          <w:sz w:val="20"/>
        </w:rPr>
      </w:pPr>
    </w:p>
    <w:p w:rsidR="00E56126" w:rsidRPr="00E56126" w:rsidRDefault="00E56126" w:rsidP="00E56126">
      <w:pPr>
        <w:tabs>
          <w:tab w:val="right" w:leader="dot" w:pos="2520"/>
          <w:tab w:val="right" w:leader="dot" w:pos="5760"/>
        </w:tabs>
        <w:rPr>
          <w:sz w:val="20"/>
        </w:rPr>
      </w:pPr>
      <w:r w:rsidRPr="00E56126">
        <w:rPr>
          <w:sz w:val="20"/>
        </w:rPr>
        <w:t>S. 28</w:t>
      </w:r>
      <w:r w:rsidRPr="00E56126">
        <w:rPr>
          <w:sz w:val="20"/>
        </w:rPr>
        <w:tab/>
        <w:t>36</w:t>
      </w:r>
    </w:p>
    <w:p w:rsidR="00E56126" w:rsidRPr="00E56126" w:rsidRDefault="00E56126" w:rsidP="00E56126">
      <w:pPr>
        <w:tabs>
          <w:tab w:val="right" w:leader="dot" w:pos="2520"/>
          <w:tab w:val="right" w:leader="dot" w:pos="5760"/>
        </w:tabs>
        <w:rPr>
          <w:sz w:val="20"/>
        </w:rPr>
      </w:pPr>
      <w:r w:rsidRPr="00E56126">
        <w:rPr>
          <w:sz w:val="20"/>
        </w:rPr>
        <w:t xml:space="preserve">S. 28 </w:t>
      </w:r>
      <w:r w:rsidRPr="00E56126">
        <w:rPr>
          <w:sz w:val="20"/>
        </w:rPr>
        <w:tab/>
        <w:t>36</w:t>
      </w:r>
    </w:p>
    <w:p w:rsidR="00E56126" w:rsidRPr="00E56126" w:rsidRDefault="00E56126" w:rsidP="00E56126">
      <w:pPr>
        <w:tabs>
          <w:tab w:val="right" w:leader="dot" w:pos="2520"/>
          <w:tab w:val="right" w:leader="dot" w:pos="5760"/>
        </w:tabs>
        <w:rPr>
          <w:sz w:val="20"/>
        </w:rPr>
      </w:pPr>
      <w:r w:rsidRPr="00E56126">
        <w:rPr>
          <w:sz w:val="20"/>
        </w:rPr>
        <w:t>S. 79</w:t>
      </w:r>
      <w:r w:rsidRPr="00E56126">
        <w:rPr>
          <w:sz w:val="20"/>
        </w:rPr>
        <w:tab/>
        <w:t>44</w:t>
      </w:r>
    </w:p>
    <w:p w:rsidR="00E56126" w:rsidRPr="00E56126" w:rsidRDefault="00E56126" w:rsidP="00E56126">
      <w:pPr>
        <w:tabs>
          <w:tab w:val="right" w:leader="dot" w:pos="2520"/>
          <w:tab w:val="right" w:leader="dot" w:pos="5760"/>
        </w:tabs>
        <w:rPr>
          <w:sz w:val="20"/>
        </w:rPr>
      </w:pPr>
      <w:r w:rsidRPr="00E56126">
        <w:rPr>
          <w:sz w:val="20"/>
        </w:rPr>
        <w:t xml:space="preserve">S. 79 </w:t>
      </w:r>
      <w:r w:rsidRPr="00E56126">
        <w:rPr>
          <w:sz w:val="20"/>
        </w:rPr>
        <w:tab/>
        <w:t>44</w:t>
      </w:r>
    </w:p>
    <w:p w:rsidR="00E56126" w:rsidRPr="00E56126" w:rsidRDefault="00E56126" w:rsidP="00E56126">
      <w:pPr>
        <w:tabs>
          <w:tab w:val="right" w:leader="dot" w:pos="2520"/>
          <w:tab w:val="right" w:leader="dot" w:pos="5760"/>
        </w:tabs>
        <w:rPr>
          <w:sz w:val="20"/>
        </w:rPr>
      </w:pPr>
      <w:r w:rsidRPr="00E56126">
        <w:rPr>
          <w:sz w:val="20"/>
        </w:rPr>
        <w:t>S. 170</w:t>
      </w:r>
      <w:r w:rsidRPr="00E56126">
        <w:rPr>
          <w:sz w:val="20"/>
        </w:rPr>
        <w:tab/>
        <w:t>85</w:t>
      </w:r>
    </w:p>
    <w:p w:rsidR="00E56126" w:rsidRPr="00E56126" w:rsidRDefault="00E56126" w:rsidP="00E56126">
      <w:pPr>
        <w:tabs>
          <w:tab w:val="right" w:leader="dot" w:pos="2520"/>
          <w:tab w:val="right" w:leader="dot" w:pos="5760"/>
        </w:tabs>
        <w:rPr>
          <w:sz w:val="20"/>
        </w:rPr>
      </w:pPr>
      <w:r w:rsidRPr="00E56126">
        <w:rPr>
          <w:sz w:val="20"/>
        </w:rPr>
        <w:t>S. 302</w:t>
      </w:r>
      <w:r w:rsidRPr="00E56126">
        <w:rPr>
          <w:sz w:val="20"/>
        </w:rPr>
        <w:tab/>
        <w:t>105, 106, 107, 109</w:t>
      </w:r>
    </w:p>
    <w:p w:rsidR="00E56126" w:rsidRPr="00E56126" w:rsidRDefault="00E56126" w:rsidP="00E56126">
      <w:pPr>
        <w:tabs>
          <w:tab w:val="right" w:leader="dot" w:pos="2520"/>
          <w:tab w:val="right" w:leader="dot" w:pos="5760"/>
        </w:tabs>
        <w:rPr>
          <w:sz w:val="20"/>
        </w:rPr>
      </w:pPr>
      <w:r w:rsidRPr="00E56126">
        <w:rPr>
          <w:sz w:val="20"/>
        </w:rPr>
        <w:t>S. 337</w:t>
      </w:r>
      <w:r w:rsidRPr="00E56126">
        <w:rPr>
          <w:sz w:val="20"/>
        </w:rPr>
        <w:tab/>
        <w:t>100</w:t>
      </w:r>
    </w:p>
    <w:p w:rsidR="00E56126" w:rsidRPr="00E56126" w:rsidRDefault="00E56126" w:rsidP="00E56126">
      <w:pPr>
        <w:tabs>
          <w:tab w:val="right" w:leader="dot" w:pos="2520"/>
          <w:tab w:val="right" w:leader="dot" w:pos="5760"/>
        </w:tabs>
        <w:rPr>
          <w:sz w:val="20"/>
        </w:rPr>
      </w:pPr>
      <w:r w:rsidRPr="00E56126">
        <w:rPr>
          <w:sz w:val="20"/>
        </w:rPr>
        <w:t>S. 345</w:t>
      </w:r>
      <w:r w:rsidRPr="00E56126">
        <w:rPr>
          <w:sz w:val="20"/>
        </w:rPr>
        <w:tab/>
        <w:t>89, 90</w:t>
      </w:r>
    </w:p>
    <w:p w:rsidR="00E56126" w:rsidRPr="00E56126" w:rsidRDefault="00E56126" w:rsidP="00E56126">
      <w:pPr>
        <w:tabs>
          <w:tab w:val="right" w:leader="dot" w:pos="2520"/>
          <w:tab w:val="right" w:leader="dot" w:pos="5760"/>
        </w:tabs>
        <w:rPr>
          <w:sz w:val="20"/>
        </w:rPr>
      </w:pPr>
      <w:r w:rsidRPr="00E56126">
        <w:rPr>
          <w:sz w:val="20"/>
        </w:rPr>
        <w:t>S. 506</w:t>
      </w:r>
      <w:r w:rsidRPr="00E56126">
        <w:rPr>
          <w:sz w:val="20"/>
        </w:rPr>
        <w:tab/>
        <w:t>93</w:t>
      </w:r>
    </w:p>
    <w:p w:rsidR="00E56126" w:rsidRPr="00E56126" w:rsidRDefault="00E56126" w:rsidP="00E56126">
      <w:pPr>
        <w:tabs>
          <w:tab w:val="right" w:leader="dot" w:pos="2520"/>
          <w:tab w:val="right" w:leader="dot" w:pos="5760"/>
        </w:tabs>
        <w:rPr>
          <w:sz w:val="20"/>
        </w:rPr>
      </w:pPr>
      <w:r w:rsidRPr="00E56126">
        <w:rPr>
          <w:sz w:val="20"/>
        </w:rPr>
        <w:t>S. 567</w:t>
      </w:r>
      <w:r w:rsidRPr="00E56126">
        <w:rPr>
          <w:sz w:val="20"/>
        </w:rPr>
        <w:tab/>
        <w:t>111</w:t>
      </w:r>
    </w:p>
    <w:p w:rsidR="00E56126" w:rsidRPr="00E56126" w:rsidRDefault="00E56126" w:rsidP="00E56126">
      <w:pPr>
        <w:tabs>
          <w:tab w:val="right" w:leader="dot" w:pos="2520"/>
          <w:tab w:val="right" w:leader="dot" w:pos="5760"/>
        </w:tabs>
        <w:rPr>
          <w:sz w:val="20"/>
        </w:rPr>
      </w:pPr>
      <w:r w:rsidRPr="00E56126">
        <w:rPr>
          <w:sz w:val="20"/>
        </w:rPr>
        <w:t>S. 810</w:t>
      </w:r>
      <w:r w:rsidRPr="00E56126">
        <w:rPr>
          <w:sz w:val="20"/>
        </w:rPr>
        <w:tab/>
        <w:t>98</w:t>
      </w:r>
    </w:p>
    <w:p w:rsidR="00E56126" w:rsidRPr="00E56126" w:rsidRDefault="00E56126" w:rsidP="00E56126">
      <w:pPr>
        <w:tabs>
          <w:tab w:val="right" w:leader="dot" w:pos="2520"/>
          <w:tab w:val="right" w:leader="dot" w:pos="5760"/>
        </w:tabs>
        <w:rPr>
          <w:sz w:val="20"/>
        </w:rPr>
      </w:pPr>
      <w:r w:rsidRPr="00E56126">
        <w:rPr>
          <w:sz w:val="20"/>
        </w:rPr>
        <w:t>S. 874</w:t>
      </w:r>
      <w:r w:rsidRPr="00E56126">
        <w:rPr>
          <w:sz w:val="20"/>
        </w:rPr>
        <w:tab/>
        <w:t>40</w:t>
      </w:r>
    </w:p>
    <w:p w:rsidR="00E56126" w:rsidRPr="00E56126" w:rsidRDefault="00E56126" w:rsidP="00E56126">
      <w:pPr>
        <w:tabs>
          <w:tab w:val="right" w:leader="dot" w:pos="2520"/>
          <w:tab w:val="right" w:leader="dot" w:pos="5760"/>
        </w:tabs>
        <w:rPr>
          <w:sz w:val="20"/>
        </w:rPr>
      </w:pPr>
      <w:r w:rsidRPr="00E56126">
        <w:rPr>
          <w:sz w:val="20"/>
        </w:rPr>
        <w:t>S. 877</w:t>
      </w:r>
      <w:r w:rsidRPr="00E56126">
        <w:rPr>
          <w:sz w:val="20"/>
        </w:rPr>
        <w:tab/>
        <w:t>98, 105</w:t>
      </w:r>
    </w:p>
    <w:p w:rsidR="00E56126" w:rsidRPr="00E56126" w:rsidRDefault="00E56126" w:rsidP="00E56126">
      <w:pPr>
        <w:tabs>
          <w:tab w:val="right" w:leader="dot" w:pos="2520"/>
          <w:tab w:val="right" w:leader="dot" w:pos="5760"/>
        </w:tabs>
        <w:rPr>
          <w:sz w:val="20"/>
        </w:rPr>
      </w:pPr>
      <w:r w:rsidRPr="00E56126">
        <w:rPr>
          <w:sz w:val="20"/>
        </w:rPr>
        <w:t>S. 888</w:t>
      </w:r>
      <w:r w:rsidRPr="00E56126">
        <w:rPr>
          <w:sz w:val="20"/>
        </w:rPr>
        <w:tab/>
        <w:t>35</w:t>
      </w:r>
    </w:p>
    <w:p w:rsidR="00E56126" w:rsidRPr="00E56126" w:rsidRDefault="00E56126" w:rsidP="00E56126">
      <w:pPr>
        <w:tabs>
          <w:tab w:val="right" w:leader="dot" w:pos="2520"/>
          <w:tab w:val="right" w:leader="dot" w:pos="5760"/>
        </w:tabs>
        <w:rPr>
          <w:sz w:val="20"/>
        </w:rPr>
      </w:pPr>
      <w:r w:rsidRPr="00E56126">
        <w:rPr>
          <w:sz w:val="20"/>
        </w:rPr>
        <w:t>S. 891</w:t>
      </w:r>
      <w:r w:rsidRPr="00E56126">
        <w:rPr>
          <w:sz w:val="20"/>
        </w:rPr>
        <w:tab/>
        <w:t>86</w:t>
      </w:r>
    </w:p>
    <w:p w:rsidR="00E56126" w:rsidRPr="00E56126" w:rsidRDefault="00E56126" w:rsidP="00E56126">
      <w:pPr>
        <w:tabs>
          <w:tab w:val="right" w:leader="dot" w:pos="2520"/>
          <w:tab w:val="right" w:leader="dot" w:pos="5760"/>
        </w:tabs>
        <w:rPr>
          <w:sz w:val="20"/>
        </w:rPr>
      </w:pPr>
      <w:r w:rsidRPr="00E56126">
        <w:rPr>
          <w:sz w:val="20"/>
        </w:rPr>
        <w:t>S. 949</w:t>
      </w:r>
      <w:r w:rsidRPr="00E56126">
        <w:rPr>
          <w:sz w:val="20"/>
        </w:rPr>
        <w:tab/>
        <w:t>9</w:t>
      </w:r>
    </w:p>
    <w:p w:rsidR="00E56126" w:rsidRPr="00E56126" w:rsidRDefault="00E56126" w:rsidP="00E56126">
      <w:pPr>
        <w:tabs>
          <w:tab w:val="right" w:leader="dot" w:pos="2520"/>
          <w:tab w:val="right" w:leader="dot" w:pos="5760"/>
        </w:tabs>
        <w:rPr>
          <w:sz w:val="20"/>
        </w:rPr>
      </w:pPr>
      <w:r w:rsidRPr="00E56126">
        <w:rPr>
          <w:sz w:val="20"/>
        </w:rPr>
        <w:t>S. 962</w:t>
      </w:r>
      <w:r w:rsidRPr="00E56126">
        <w:rPr>
          <w:sz w:val="20"/>
        </w:rPr>
        <w:tab/>
        <w:t>94</w:t>
      </w:r>
    </w:p>
    <w:p w:rsidR="00E56126" w:rsidRPr="00E56126" w:rsidRDefault="00E56126" w:rsidP="00E56126">
      <w:pPr>
        <w:tabs>
          <w:tab w:val="right" w:leader="dot" w:pos="2520"/>
          <w:tab w:val="right" w:leader="dot" w:pos="5760"/>
        </w:tabs>
        <w:rPr>
          <w:sz w:val="20"/>
        </w:rPr>
      </w:pPr>
      <w:r w:rsidRPr="00E56126">
        <w:rPr>
          <w:sz w:val="20"/>
        </w:rPr>
        <w:t>S. 1027</w:t>
      </w:r>
      <w:r w:rsidRPr="00E56126">
        <w:rPr>
          <w:sz w:val="20"/>
        </w:rPr>
        <w:tab/>
        <w:t>98</w:t>
      </w:r>
    </w:p>
    <w:p w:rsidR="00E56126" w:rsidRPr="00E56126" w:rsidRDefault="00E56126" w:rsidP="00E56126">
      <w:pPr>
        <w:tabs>
          <w:tab w:val="right" w:leader="dot" w:pos="2520"/>
          <w:tab w:val="right" w:leader="dot" w:pos="5760"/>
        </w:tabs>
        <w:rPr>
          <w:sz w:val="20"/>
        </w:rPr>
      </w:pPr>
      <w:r w:rsidRPr="00E56126">
        <w:rPr>
          <w:sz w:val="20"/>
        </w:rPr>
        <w:t>S. 1042</w:t>
      </w:r>
      <w:r w:rsidRPr="00E56126">
        <w:rPr>
          <w:sz w:val="20"/>
        </w:rPr>
        <w:tab/>
        <w:t>96</w:t>
      </w:r>
    </w:p>
    <w:p w:rsidR="00E56126" w:rsidRPr="00E56126" w:rsidRDefault="00E56126" w:rsidP="00E56126">
      <w:pPr>
        <w:tabs>
          <w:tab w:val="right" w:leader="dot" w:pos="2520"/>
          <w:tab w:val="right" w:leader="dot" w:pos="5760"/>
        </w:tabs>
        <w:rPr>
          <w:sz w:val="20"/>
        </w:rPr>
      </w:pPr>
      <w:r w:rsidRPr="00E56126">
        <w:rPr>
          <w:sz w:val="20"/>
        </w:rPr>
        <w:t>S. 1043</w:t>
      </w:r>
      <w:r w:rsidRPr="00E56126">
        <w:rPr>
          <w:sz w:val="20"/>
        </w:rPr>
        <w:tab/>
        <w:t>100</w:t>
      </w:r>
    </w:p>
    <w:p w:rsidR="00E56126" w:rsidRPr="00E56126" w:rsidRDefault="00E56126" w:rsidP="00E56126">
      <w:pPr>
        <w:tabs>
          <w:tab w:val="right" w:leader="dot" w:pos="2520"/>
          <w:tab w:val="right" w:leader="dot" w:pos="5760"/>
        </w:tabs>
        <w:rPr>
          <w:sz w:val="20"/>
        </w:rPr>
      </w:pPr>
      <w:r w:rsidRPr="00E56126">
        <w:rPr>
          <w:sz w:val="20"/>
        </w:rPr>
        <w:t>S. 1083</w:t>
      </w:r>
      <w:r w:rsidRPr="00E56126">
        <w:rPr>
          <w:sz w:val="20"/>
        </w:rPr>
        <w:tab/>
        <w:t>38</w:t>
      </w:r>
    </w:p>
    <w:p w:rsidR="00E56126" w:rsidRPr="00E56126" w:rsidRDefault="00E56126" w:rsidP="00E56126">
      <w:pPr>
        <w:tabs>
          <w:tab w:val="right" w:leader="dot" w:pos="2520"/>
          <w:tab w:val="right" w:leader="dot" w:pos="5760"/>
        </w:tabs>
        <w:rPr>
          <w:sz w:val="20"/>
        </w:rPr>
      </w:pPr>
      <w:r w:rsidRPr="00E56126">
        <w:rPr>
          <w:sz w:val="20"/>
        </w:rPr>
        <w:t>S. 1099</w:t>
      </w:r>
      <w:r w:rsidRPr="00E56126">
        <w:rPr>
          <w:sz w:val="20"/>
        </w:rPr>
        <w:tab/>
        <w:t>97</w:t>
      </w:r>
    </w:p>
    <w:p w:rsidR="00E56126" w:rsidRPr="00E56126" w:rsidRDefault="00E56126" w:rsidP="00E56126">
      <w:pPr>
        <w:tabs>
          <w:tab w:val="right" w:leader="dot" w:pos="2520"/>
          <w:tab w:val="right" w:leader="dot" w:pos="5760"/>
        </w:tabs>
        <w:rPr>
          <w:sz w:val="20"/>
        </w:rPr>
      </w:pPr>
      <w:r w:rsidRPr="00E56126">
        <w:rPr>
          <w:sz w:val="20"/>
        </w:rPr>
        <w:t>S. 1116</w:t>
      </w:r>
      <w:r w:rsidRPr="00E56126">
        <w:rPr>
          <w:sz w:val="20"/>
        </w:rPr>
        <w:tab/>
        <w:t>105</w:t>
      </w:r>
    </w:p>
    <w:p w:rsidR="00E56126" w:rsidRPr="00E56126" w:rsidRDefault="00E56126" w:rsidP="00E56126">
      <w:pPr>
        <w:tabs>
          <w:tab w:val="right" w:leader="dot" w:pos="2520"/>
          <w:tab w:val="right" w:leader="dot" w:pos="5760"/>
        </w:tabs>
        <w:rPr>
          <w:sz w:val="20"/>
        </w:rPr>
      </w:pPr>
      <w:r w:rsidRPr="00E56126">
        <w:rPr>
          <w:sz w:val="20"/>
        </w:rPr>
        <w:t>S. 1160</w:t>
      </w:r>
      <w:r w:rsidRPr="00E56126">
        <w:rPr>
          <w:sz w:val="20"/>
        </w:rPr>
        <w:tab/>
        <w:t>5, 6</w:t>
      </w:r>
    </w:p>
    <w:p w:rsidR="00E56126" w:rsidRDefault="00E56126" w:rsidP="00E56126">
      <w:pPr>
        <w:tabs>
          <w:tab w:val="right" w:leader="dot" w:pos="2520"/>
          <w:tab w:val="right" w:leader="dot" w:pos="5760"/>
        </w:tabs>
        <w:rPr>
          <w:sz w:val="20"/>
        </w:rPr>
      </w:pPr>
      <w:r w:rsidRPr="00E56126">
        <w:rPr>
          <w:sz w:val="20"/>
        </w:rPr>
        <w:t>S. 1161</w:t>
      </w:r>
      <w:r w:rsidRPr="00E56126">
        <w:rPr>
          <w:sz w:val="20"/>
        </w:rPr>
        <w:tab/>
        <w:t>45</w:t>
      </w:r>
    </w:p>
    <w:p w:rsidR="00E56126" w:rsidRPr="00E56126" w:rsidRDefault="00E56126" w:rsidP="00E56126">
      <w:pPr>
        <w:tabs>
          <w:tab w:val="right" w:leader="dot" w:pos="2520"/>
          <w:tab w:val="right" w:leader="dot" w:pos="5760"/>
        </w:tabs>
        <w:rPr>
          <w:sz w:val="20"/>
        </w:rPr>
      </w:pPr>
    </w:p>
    <w:sectPr w:rsidR="00E56126" w:rsidRPr="00E56126" w:rsidSect="00E56126">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55D" w:rsidRDefault="0011355D">
      <w:r>
        <w:separator/>
      </w:r>
    </w:p>
  </w:endnote>
  <w:endnote w:type="continuationSeparator" w:id="0">
    <w:p w:rsidR="0011355D" w:rsidRDefault="00113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55D" w:rsidRDefault="001135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1355D" w:rsidRDefault="001135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55D" w:rsidRDefault="0011355D">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56126">
      <w:rPr>
        <w:rStyle w:val="PageNumber"/>
        <w:noProof/>
      </w:rPr>
      <w:t>286</w:t>
    </w:r>
    <w:r>
      <w:rPr>
        <w:rStyle w:val="PageNumber"/>
      </w:rPr>
      <w:fldChar w:fldCharType="end"/>
    </w:r>
  </w:p>
  <w:p w:rsidR="0011355D" w:rsidRDefault="0011355D">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55D" w:rsidRDefault="001135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55D" w:rsidRDefault="0011355D">
      <w:r>
        <w:separator/>
      </w:r>
    </w:p>
  </w:footnote>
  <w:footnote w:type="continuationSeparator" w:id="0">
    <w:p w:rsidR="0011355D" w:rsidRDefault="001135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55D" w:rsidRDefault="001135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55D" w:rsidRDefault="0011355D">
    <w:pPr>
      <w:pStyle w:val="Header"/>
      <w:jc w:val="center"/>
      <w:rPr>
        <w:b/>
      </w:rPr>
    </w:pPr>
    <w:r>
      <w:rPr>
        <w:b/>
      </w:rPr>
      <w:t>WEDNESDAY, MAY 2, 2018</w:t>
    </w:r>
  </w:p>
  <w:p w:rsidR="0011355D" w:rsidRDefault="0011355D">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55D" w:rsidRDefault="0011355D">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C2C"/>
    <w:rsid w:val="000125EF"/>
    <w:rsid w:val="0011355D"/>
    <w:rsid w:val="001A1C2C"/>
    <w:rsid w:val="004D3576"/>
    <w:rsid w:val="005B4448"/>
    <w:rsid w:val="00624CB5"/>
    <w:rsid w:val="006F7667"/>
    <w:rsid w:val="00731870"/>
    <w:rsid w:val="00773236"/>
    <w:rsid w:val="007862E2"/>
    <w:rsid w:val="0094601A"/>
    <w:rsid w:val="009E5E9D"/>
    <w:rsid w:val="00A446F7"/>
    <w:rsid w:val="00B26891"/>
    <w:rsid w:val="00B974D2"/>
    <w:rsid w:val="00C1166C"/>
    <w:rsid w:val="00E21DA1"/>
    <w:rsid w:val="00E2321A"/>
    <w:rsid w:val="00E56126"/>
    <w:rsid w:val="00EC30B2"/>
    <w:rsid w:val="00F57D9B"/>
    <w:rsid w:val="00FA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1C21CE-9751-4326-96A2-D9E432DC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A1C2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A1C2C"/>
    <w:rPr>
      <w:b/>
      <w:sz w:val="22"/>
    </w:rPr>
  </w:style>
  <w:style w:type="character" w:customStyle="1" w:styleId="HeaderChar">
    <w:name w:val="Header Char"/>
    <w:link w:val="Header"/>
    <w:uiPriority w:val="99"/>
    <w:rsid w:val="001A1C2C"/>
    <w:rPr>
      <w:sz w:val="22"/>
    </w:rPr>
  </w:style>
  <w:style w:type="character" w:customStyle="1" w:styleId="FooterChar">
    <w:name w:val="Footer Char"/>
    <w:link w:val="Footer"/>
    <w:uiPriority w:val="99"/>
    <w:rsid w:val="001A1C2C"/>
    <w:rPr>
      <w:sz w:val="22"/>
    </w:rPr>
  </w:style>
  <w:style w:type="paragraph" w:styleId="BalloonText">
    <w:name w:val="Balloon Text"/>
    <w:basedOn w:val="Normal"/>
    <w:link w:val="BalloonTextChar"/>
    <w:uiPriority w:val="99"/>
    <w:semiHidden/>
    <w:unhideWhenUsed/>
    <w:rsid w:val="001A1C2C"/>
    <w:pPr>
      <w:ind w:firstLine="0"/>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1A1C2C"/>
    <w:rPr>
      <w:rFonts w:ascii="Segoe UI" w:eastAsia="Calibri" w:hAnsi="Segoe UI" w:cs="Segoe UI"/>
      <w:sz w:val="18"/>
      <w:szCs w:val="18"/>
    </w:rPr>
  </w:style>
  <w:style w:type="character" w:styleId="LineNumber">
    <w:name w:val="line number"/>
    <w:uiPriority w:val="99"/>
    <w:semiHidden/>
    <w:unhideWhenUsed/>
    <w:rsid w:val="001A1C2C"/>
  </w:style>
  <w:style w:type="paragraph" w:customStyle="1" w:styleId="Cover1">
    <w:name w:val="Cover1"/>
    <w:basedOn w:val="Normal"/>
    <w:rsid w:val="001A1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A1C2C"/>
    <w:pPr>
      <w:ind w:firstLine="0"/>
      <w:jc w:val="left"/>
    </w:pPr>
    <w:rPr>
      <w:sz w:val="20"/>
    </w:rPr>
  </w:style>
  <w:style w:type="paragraph" w:customStyle="1" w:styleId="Cover3">
    <w:name w:val="Cover3"/>
    <w:basedOn w:val="Normal"/>
    <w:rsid w:val="001A1C2C"/>
    <w:pPr>
      <w:ind w:firstLine="0"/>
      <w:jc w:val="center"/>
    </w:pPr>
    <w:rPr>
      <w:b/>
    </w:rPr>
  </w:style>
  <w:style w:type="paragraph" w:customStyle="1" w:styleId="Cover4">
    <w:name w:val="Cover4"/>
    <w:basedOn w:val="Cover1"/>
    <w:rsid w:val="001A1C2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0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8BCFF224.dotm</Template>
  <TotalTime>39</TotalTime>
  <Pages>3</Pages>
  <Words>70752</Words>
  <Characters>383185</Characters>
  <Application>Microsoft Office Word</Application>
  <DocSecurity>0</DocSecurity>
  <Lines>16573</Lines>
  <Paragraphs>10501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445846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5/2/2018 - South Carolina Legislature Online</dc:title>
  <dc:subject/>
  <dc:creator>%USERNAME%</dc:creator>
  <cp:keywords/>
  <dc:description/>
  <cp:lastModifiedBy>Derrick Williamson</cp:lastModifiedBy>
  <cp:revision>7</cp:revision>
  <cp:lastPrinted>2018-05-03T06:35:00Z</cp:lastPrinted>
  <dcterms:created xsi:type="dcterms:W3CDTF">2018-05-03T06:35:00Z</dcterms:created>
  <dcterms:modified xsi:type="dcterms:W3CDTF">2018-05-03T15:44:00Z</dcterms:modified>
</cp:coreProperties>
</file>