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A90" w:rsidRPr="00522CE0" w:rsidRDefault="00443A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0A0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3E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E942F2">
        <w:rPr>
          <w:rFonts w:eastAsia="Times New Roman"/>
        </w:rPr>
        <w:t xml:space="preserve">RECOGNIZE AND </w:t>
      </w:r>
      <w:r>
        <w:rPr>
          <w:rFonts w:eastAsia="Times New Roman"/>
        </w:rPr>
        <w:t>HONOR TARTAN DAY SOUTH</w:t>
      </w:r>
      <w:r w:rsidR="0033431D">
        <w:rPr>
          <w:rFonts w:eastAsia="Times New Roman"/>
        </w:rPr>
        <w:t xml:space="preserve"> </w:t>
      </w:r>
      <w:r w:rsidR="00BC7C02">
        <w:rPr>
          <w:rFonts w:eastAsia="Times New Roman"/>
        </w:rPr>
        <w:t>UPON THE OCCASION OF ITS</w:t>
      </w:r>
      <w:r w:rsidR="00716735">
        <w:rPr>
          <w:rFonts w:eastAsia="Times New Roman"/>
        </w:rPr>
        <w:t xml:space="preserve"> JOIN</w:t>
      </w:r>
      <w:r w:rsidR="00BC7C02">
        <w:rPr>
          <w:rFonts w:eastAsia="Times New Roman"/>
        </w:rPr>
        <w:t>ING</w:t>
      </w:r>
      <w:r w:rsidR="00716735">
        <w:rPr>
          <w:rFonts w:eastAsia="Times New Roman"/>
        </w:rPr>
        <w:t xml:space="preserve"> IN </w:t>
      </w:r>
      <w:r w:rsidR="00716735">
        <w:rPr>
          <w:rFonts w:eastAsia="Times New Roman"/>
          <w:color w:val="000000" w:themeColor="text1"/>
          <w:szCs w:val="19"/>
          <w:u w:color="000000" w:themeColor="text1"/>
        </w:rPr>
        <w:t>THE TWENTIETH</w:t>
      </w:r>
      <w:r w:rsidR="00716735"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ANNIVERSARY CELEBRATION OF THE NATIONAL </w:t>
      </w:r>
      <w:r w:rsidR="00716735">
        <w:rPr>
          <w:rFonts w:eastAsia="Times New Roman"/>
          <w:color w:val="000000" w:themeColor="text1"/>
          <w:szCs w:val="19"/>
          <w:u w:color="000000" w:themeColor="text1"/>
        </w:rPr>
        <w:t xml:space="preserve">CAPITAL </w:t>
      </w:r>
      <w:r w:rsidR="00716735" w:rsidRPr="00E66AEC">
        <w:rPr>
          <w:rFonts w:eastAsia="Times New Roman"/>
          <w:color w:val="000000" w:themeColor="text1"/>
          <w:szCs w:val="19"/>
          <w:u w:color="000000" w:themeColor="text1"/>
        </w:rPr>
        <w:t>TARTAN DAY</w:t>
      </w:r>
      <w:r w:rsidR="0071673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6735" w:rsidRDefault="007167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</w:t>
      </w:r>
      <w:r w:rsidR="00E942F2">
        <w:rPr>
          <w:rFonts w:eastAsia="Times New Roman"/>
        </w:rPr>
        <w:t>d to recognize Tartan Day South</w:t>
      </w:r>
      <w:r>
        <w:rPr>
          <w:rFonts w:eastAsia="Times New Roman"/>
        </w:rPr>
        <w:t xml:space="preserve"> as the organization joins in the twentieth ann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>iversary celebration of the National Tartan Day holiday in Washington, DC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 in April 2018</w:t>
      </w:r>
      <w:r>
        <w:rPr>
          <w:rFonts w:eastAsia="Times New Roman"/>
        </w:rPr>
        <w:t>; and</w:t>
      </w:r>
    </w:p>
    <w:p w:rsidR="00716735" w:rsidRDefault="007167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42F2" w:rsidRPr="00E66AEC" w:rsidRDefault="00E942F2" w:rsidP="00E94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Whereas, 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Tartan Day South will </w:t>
      </w:r>
      <w:r w:rsidR="00A50D41">
        <w:rPr>
          <w:rFonts w:eastAsia="Times New Roman"/>
          <w:color w:val="000000" w:themeColor="text1"/>
          <w:szCs w:val="19"/>
          <w:u w:color="000000" w:themeColor="text1"/>
        </w:rPr>
        <w:t xml:space="preserve">participate in </w:t>
      </w:r>
      <w:r w:rsidR="00010526" w:rsidRPr="00E66AEC">
        <w:rPr>
          <w:color w:val="000000" w:themeColor="text1"/>
          <w:szCs w:val="23"/>
          <w:u w:color="000000" w:themeColor="text1"/>
        </w:rPr>
        <w:t>the National Capital Tartan Day</w:t>
      </w:r>
      <w:r w:rsidR="00010526">
        <w:rPr>
          <w:color w:val="000000" w:themeColor="text1"/>
          <w:szCs w:val="23"/>
          <w:u w:color="000000" w:themeColor="text1"/>
        </w:rPr>
        <w:t>, organized by t</w:t>
      </w:r>
      <w:r w:rsidR="00010526" w:rsidRPr="00E66AEC">
        <w:rPr>
          <w:rFonts w:eastAsia="Times New Roman"/>
          <w:color w:val="000000" w:themeColor="text1"/>
          <w:szCs w:val="19"/>
          <w:u w:color="000000" w:themeColor="text1"/>
        </w:rPr>
        <w:t>he National Capit</w:t>
      </w:r>
      <w:r w:rsidR="00010526">
        <w:rPr>
          <w:rFonts w:eastAsia="Times New Roman"/>
          <w:color w:val="000000" w:themeColor="text1"/>
          <w:szCs w:val="19"/>
          <w:u w:color="000000" w:themeColor="text1"/>
        </w:rPr>
        <w:t xml:space="preserve">al Tartan Day Committee, </w:t>
      </w:r>
      <w:r w:rsidR="00A50D41">
        <w:rPr>
          <w:rFonts w:eastAsia="Times New Roman"/>
          <w:color w:val="000000" w:themeColor="text1"/>
          <w:szCs w:val="19"/>
          <w:u w:color="000000" w:themeColor="text1"/>
        </w:rPr>
        <w:t>by taking part in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 panels and speeches that focus on a range of subjects, including 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>Tartan Day Going Forward: Keeping It Real</w:t>
      </w:r>
      <w:r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, 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The Role of Tartan in Forging </w:t>
      </w:r>
      <w:r w:rsidR="00A50D41">
        <w:rPr>
          <w:rFonts w:eastAsia="Times New Roman"/>
          <w:iCs/>
          <w:color w:val="000000" w:themeColor="text1"/>
          <w:szCs w:val="19"/>
          <w:u w:color="000000" w:themeColor="text1"/>
        </w:rPr>
        <w:t>a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 Scottish National Identity</w:t>
      </w:r>
      <w:r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, 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>Scotland After Brexit</w:t>
      </w:r>
      <w:r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, and </w:t>
      </w:r>
      <w:r>
        <w:rPr>
          <w:rFonts w:eastAsia="Times New Roman"/>
          <w:color w:val="000000" w:themeColor="text1"/>
          <w:szCs w:val="19"/>
          <w:u w:color="000000" w:themeColor="text1"/>
        </w:rPr>
        <w:t>Scot</w:t>
      </w:r>
      <w:r w:rsidR="006534DC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A50D41">
        <w:rPr>
          <w:rFonts w:eastAsia="Times New Roman"/>
          <w:color w:val="000000" w:themeColor="text1"/>
          <w:szCs w:val="19"/>
          <w:u w:color="000000" w:themeColor="text1"/>
        </w:rPr>
        <w:t>H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>eraldry</w:t>
      </w:r>
      <w:r>
        <w:rPr>
          <w:rFonts w:eastAsia="Times New Roman"/>
          <w:color w:val="000000" w:themeColor="text1"/>
          <w:szCs w:val="19"/>
          <w:u w:color="000000" w:themeColor="text1"/>
        </w:rPr>
        <w:t>. A number of</w:t>
      </w: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prestigious </w:t>
      </w:r>
      <w:r>
        <w:rPr>
          <w:rFonts w:eastAsia="Times New Roman"/>
          <w:color w:val="000000" w:themeColor="text1"/>
          <w:szCs w:val="19"/>
          <w:u w:color="000000" w:themeColor="text1"/>
        </w:rPr>
        <w:t>guests and speakers from Scotland and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around the </w:t>
      </w:r>
      <w:r w:rsidR="000058B1">
        <w:rPr>
          <w:rFonts w:eastAsia="Times New Roman"/>
          <w:color w:val="000000" w:themeColor="text1"/>
          <w:szCs w:val="19"/>
          <w:u w:color="000000" w:themeColor="text1"/>
        </w:rPr>
        <w:t>United States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 will be in attendance; and</w:t>
      </w:r>
    </w:p>
    <w:p w:rsidR="00E942F2" w:rsidRPr="00E66AEC" w:rsidRDefault="00E942F2" w:rsidP="00E94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8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Whereas,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in South Carolina, </w:t>
      </w: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t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he 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annual Tartan Day South c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elebration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is a four-day event 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hono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ring Celtic heritage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. The festival i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ncludes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an array of different events at many different venues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,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featuring unique sports, incredible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music, great foods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,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and interactive exhibitions.</w:t>
      </w:r>
      <w:r w:rsidR="0033431D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Th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 event is one of a kind in the M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idlands</w:t>
      </w: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; and</w:t>
      </w: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33E7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Whereas, 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Tartan Day South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celebrated its seventh year in April 2017 and 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has seen phenomenal growth s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ince its inception, with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n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early 60,000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patrons attending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the 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events since 2011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.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In 2017, t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otal attendance grew to 10,661. </w:t>
      </w:r>
      <w:r w:rsidR="00BF404B">
        <w:rPr>
          <w:color w:val="000000" w:themeColor="text1"/>
          <w:szCs w:val="23"/>
          <w:u w:color="000000" w:themeColor="text1"/>
        </w:rPr>
        <w:t>O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ver 1,300 </w:t>
      </w:r>
      <w:r w:rsidR="00A50D41">
        <w:rPr>
          <w:color w:val="000000" w:themeColor="text1"/>
          <w:szCs w:val="23"/>
          <w:u w:color="000000" w:themeColor="text1"/>
        </w:rPr>
        <w:t xml:space="preserve">of these 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visitors were </w:t>
      </w:r>
      <w:r w:rsidRPr="00E66AEC">
        <w:rPr>
          <w:color w:val="000000" w:themeColor="text1"/>
          <w:szCs w:val="23"/>
          <w:u w:color="000000" w:themeColor="text1"/>
        </w:rPr>
        <w:t xml:space="preserve">from 196 </w:t>
      </w:r>
      <w:r w:rsidR="00A31CDD">
        <w:rPr>
          <w:color w:val="000000" w:themeColor="text1"/>
          <w:szCs w:val="23"/>
          <w:u w:color="000000" w:themeColor="text1"/>
        </w:rPr>
        <w:t xml:space="preserve">different </w:t>
      </w:r>
      <w:r w:rsidR="00BF404B">
        <w:rPr>
          <w:color w:val="000000" w:themeColor="text1"/>
          <w:szCs w:val="23"/>
          <w:u w:color="000000" w:themeColor="text1"/>
        </w:rPr>
        <w:t>z</w:t>
      </w:r>
      <w:r w:rsidRPr="00E66AEC">
        <w:rPr>
          <w:color w:val="000000" w:themeColor="text1"/>
          <w:szCs w:val="23"/>
          <w:u w:color="000000" w:themeColor="text1"/>
        </w:rPr>
        <w:t xml:space="preserve">ip </w:t>
      </w:r>
      <w:r w:rsidR="00BF404B">
        <w:rPr>
          <w:color w:val="000000" w:themeColor="text1"/>
          <w:szCs w:val="23"/>
          <w:u w:color="000000" w:themeColor="text1"/>
        </w:rPr>
        <w:t>c</w:t>
      </w:r>
      <w:r w:rsidRPr="00E66AEC">
        <w:rPr>
          <w:color w:val="000000" w:themeColor="text1"/>
          <w:szCs w:val="23"/>
          <w:u w:color="000000" w:themeColor="text1"/>
        </w:rPr>
        <w:t xml:space="preserve">odes </w:t>
      </w:r>
      <w:r w:rsidR="00BF404B">
        <w:rPr>
          <w:color w:val="000000" w:themeColor="text1"/>
          <w:szCs w:val="23"/>
          <w:u w:color="000000" w:themeColor="text1"/>
        </w:rPr>
        <w:t>and</w:t>
      </w:r>
      <w:r w:rsidRPr="00E66AEC">
        <w:rPr>
          <w:color w:val="000000" w:themeColor="text1"/>
          <w:szCs w:val="23"/>
          <w:u w:color="000000" w:themeColor="text1"/>
        </w:rPr>
        <w:t xml:space="preserve"> </w:t>
      </w:r>
      <w:r w:rsidR="00A31CDD">
        <w:rPr>
          <w:color w:val="000000" w:themeColor="text1"/>
          <w:szCs w:val="23"/>
          <w:u w:color="000000" w:themeColor="text1"/>
        </w:rPr>
        <w:t>twenty-five</w:t>
      </w:r>
      <w:r w:rsidRPr="00E66AEC">
        <w:rPr>
          <w:color w:val="000000" w:themeColor="text1"/>
          <w:szCs w:val="23"/>
          <w:u w:color="000000" w:themeColor="text1"/>
        </w:rPr>
        <w:t xml:space="preserve"> states outside of South Carolina. </w:t>
      </w:r>
      <w:r w:rsidR="00BF404B">
        <w:rPr>
          <w:color w:val="000000" w:themeColor="text1"/>
          <w:szCs w:val="23"/>
          <w:u w:color="000000" w:themeColor="text1"/>
        </w:rPr>
        <w:t>A</w:t>
      </w:r>
      <w:r w:rsidR="00D139D3">
        <w:rPr>
          <w:color w:val="000000" w:themeColor="text1"/>
          <w:szCs w:val="23"/>
          <w:u w:color="000000" w:themeColor="text1"/>
        </w:rPr>
        <w:t xml:space="preserve">nother 2,340 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South Carolina visitors were from </w:t>
      </w:r>
      <w:r w:rsidR="00BF404B">
        <w:rPr>
          <w:color w:val="000000" w:themeColor="text1"/>
          <w:szCs w:val="23"/>
          <w:u w:color="000000" w:themeColor="text1"/>
        </w:rPr>
        <w:t xml:space="preserve">73 </w:t>
      </w:r>
      <w:r w:rsidR="00BF404B">
        <w:rPr>
          <w:color w:val="000000" w:themeColor="text1"/>
          <w:szCs w:val="23"/>
          <w:u w:color="000000" w:themeColor="text1"/>
        </w:rPr>
        <w:lastRenderedPageBreak/>
        <w:t>different</w:t>
      </w:r>
      <w:r w:rsidRPr="00E66AEC">
        <w:rPr>
          <w:color w:val="000000" w:themeColor="text1"/>
          <w:szCs w:val="23"/>
          <w:u w:color="000000" w:themeColor="text1"/>
        </w:rPr>
        <w:t xml:space="preserve"> zip codes </w:t>
      </w:r>
      <w:r w:rsidR="00BF404B">
        <w:rPr>
          <w:color w:val="000000" w:themeColor="text1"/>
          <w:szCs w:val="23"/>
          <w:u w:color="000000" w:themeColor="text1"/>
        </w:rPr>
        <w:t>in</w:t>
      </w:r>
      <w:r w:rsidRPr="00E66AEC">
        <w:rPr>
          <w:color w:val="000000" w:themeColor="text1"/>
          <w:szCs w:val="23"/>
          <w:u w:color="000000" w:themeColor="text1"/>
        </w:rPr>
        <w:t xml:space="preserve"> South Carolina</w:t>
      </w:r>
      <w:r w:rsidR="00A31CDD">
        <w:rPr>
          <w:color w:val="000000" w:themeColor="text1"/>
          <w:szCs w:val="23"/>
          <w:u w:color="000000" w:themeColor="text1"/>
        </w:rPr>
        <w:t xml:space="preserve"> that are</w:t>
      </w:r>
      <w:r w:rsidR="00BF404B">
        <w:rPr>
          <w:color w:val="000000" w:themeColor="text1"/>
          <w:szCs w:val="23"/>
          <w:u w:color="000000" w:themeColor="text1"/>
        </w:rPr>
        <w:t xml:space="preserve"> located </w:t>
      </w:r>
      <w:r w:rsidR="00A50D41">
        <w:rPr>
          <w:color w:val="000000" w:themeColor="text1"/>
          <w:szCs w:val="23"/>
          <w:u w:color="000000" w:themeColor="text1"/>
        </w:rPr>
        <w:t>more than fifty miles out</w:t>
      </w:r>
      <w:r w:rsidR="00A50D41" w:rsidRPr="00E66AEC">
        <w:rPr>
          <w:color w:val="000000" w:themeColor="text1"/>
          <w:szCs w:val="23"/>
          <w:u w:color="000000" w:themeColor="text1"/>
        </w:rPr>
        <w:t>sid</w:t>
      </w:r>
      <w:r w:rsidR="00A50D41">
        <w:rPr>
          <w:color w:val="000000" w:themeColor="text1"/>
          <w:szCs w:val="23"/>
          <w:u w:color="000000" w:themeColor="text1"/>
        </w:rPr>
        <w:t>e of Lexington</w:t>
      </w:r>
      <w:r>
        <w:rPr>
          <w:color w:val="000000" w:themeColor="text1"/>
          <w:szCs w:val="23"/>
          <w:u w:color="000000" w:themeColor="text1"/>
        </w:rPr>
        <w:t>; and</w:t>
      </w: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Whereas, t</w:t>
      </w:r>
      <w:r w:rsidRPr="00E66AEC">
        <w:rPr>
          <w:color w:val="000000" w:themeColor="text1"/>
          <w:szCs w:val="23"/>
          <w:u w:color="000000" w:themeColor="text1"/>
        </w:rPr>
        <w:t>he economic impact for the festival is far reaching</w:t>
      </w:r>
      <w:r w:rsidR="00D139D3">
        <w:rPr>
          <w:color w:val="000000" w:themeColor="text1"/>
          <w:szCs w:val="23"/>
          <w:u w:color="000000" w:themeColor="text1"/>
        </w:rPr>
        <w:t>, from restaurants and pubs to</w:t>
      </w:r>
      <w:r w:rsidRPr="00E66AEC">
        <w:rPr>
          <w:color w:val="000000" w:themeColor="text1"/>
          <w:szCs w:val="23"/>
          <w:u w:color="000000" w:themeColor="text1"/>
        </w:rPr>
        <w:t xml:space="preserve"> h</w:t>
      </w:r>
      <w:r w:rsidR="0033431D">
        <w:rPr>
          <w:color w:val="000000" w:themeColor="text1"/>
          <w:szCs w:val="23"/>
          <w:u w:color="000000" w:themeColor="text1"/>
        </w:rPr>
        <w:t xml:space="preserve">otels and gas stations. </w:t>
      </w:r>
      <w:r w:rsidR="00A31CDD">
        <w:rPr>
          <w:color w:val="000000" w:themeColor="text1"/>
          <w:szCs w:val="23"/>
          <w:u w:color="000000" w:themeColor="text1"/>
        </w:rPr>
        <w:t>Conservative figures of its e</w:t>
      </w:r>
      <w:r w:rsidRPr="00E66AEC">
        <w:rPr>
          <w:color w:val="000000" w:themeColor="text1"/>
          <w:szCs w:val="23"/>
          <w:u w:color="000000" w:themeColor="text1"/>
        </w:rPr>
        <w:t>conomic impact</w:t>
      </w:r>
      <w:r w:rsidR="00A50D41">
        <w:rPr>
          <w:color w:val="000000" w:themeColor="text1"/>
          <w:szCs w:val="23"/>
          <w:u w:color="000000" w:themeColor="text1"/>
        </w:rPr>
        <w:t xml:space="preserve"> estimate that</w:t>
      </w:r>
      <w:r w:rsidRPr="00E66AEC">
        <w:rPr>
          <w:color w:val="000000" w:themeColor="text1"/>
          <w:szCs w:val="23"/>
          <w:u w:color="000000" w:themeColor="text1"/>
        </w:rPr>
        <w:t xml:space="preserve"> </w:t>
      </w:r>
      <w:r w:rsidR="00A31CDD">
        <w:rPr>
          <w:color w:val="000000" w:themeColor="text1"/>
          <w:szCs w:val="23"/>
          <w:u w:color="000000" w:themeColor="text1"/>
        </w:rPr>
        <w:t>the festival</w:t>
      </w:r>
      <w:r w:rsidRPr="00E66AEC">
        <w:rPr>
          <w:color w:val="000000" w:themeColor="text1"/>
          <w:szCs w:val="23"/>
          <w:u w:color="000000" w:themeColor="text1"/>
        </w:rPr>
        <w:t xml:space="preserve"> provides over $1.34 million dollars on the main event day alo</w:t>
      </w:r>
      <w:r w:rsidR="0033431D">
        <w:rPr>
          <w:color w:val="000000" w:themeColor="text1"/>
          <w:szCs w:val="23"/>
          <w:u w:color="000000" w:themeColor="text1"/>
        </w:rPr>
        <w:t xml:space="preserve">ne. </w:t>
      </w:r>
      <w:r w:rsidR="00A50D41">
        <w:rPr>
          <w:color w:val="000000" w:themeColor="text1"/>
          <w:szCs w:val="23"/>
          <w:u w:color="000000" w:themeColor="text1"/>
        </w:rPr>
        <w:t>One nearby</w:t>
      </w:r>
      <w:r w:rsidRPr="00E66AEC">
        <w:rPr>
          <w:color w:val="000000" w:themeColor="text1"/>
          <w:szCs w:val="23"/>
          <w:u w:color="000000" w:themeColor="text1"/>
        </w:rPr>
        <w:t xml:space="preserve"> local business states that </w:t>
      </w:r>
      <w:r w:rsidR="00A50D41">
        <w:rPr>
          <w:color w:val="000000" w:themeColor="text1"/>
          <w:szCs w:val="23"/>
          <w:u w:color="000000" w:themeColor="text1"/>
        </w:rPr>
        <w:t>Tartan Day South has been its</w:t>
      </w:r>
      <w:r w:rsidRPr="00E66AEC">
        <w:rPr>
          <w:color w:val="000000" w:themeColor="text1"/>
          <w:szCs w:val="23"/>
          <w:u w:color="000000" w:themeColor="text1"/>
        </w:rPr>
        <w:t xml:space="preserve"> busiest day of th</w:t>
      </w:r>
      <w:r>
        <w:rPr>
          <w:color w:val="000000" w:themeColor="text1"/>
          <w:szCs w:val="23"/>
          <w:u w:color="000000" w:themeColor="text1"/>
        </w:rPr>
        <w:t>e year</w:t>
      </w:r>
      <w:r w:rsidR="00A50D41">
        <w:rPr>
          <w:color w:val="000000" w:themeColor="text1"/>
          <w:szCs w:val="23"/>
          <w:u w:color="000000" w:themeColor="text1"/>
        </w:rPr>
        <w:t xml:space="preserve"> for </w:t>
      </w:r>
      <w:r>
        <w:rPr>
          <w:color w:val="000000" w:themeColor="text1"/>
          <w:szCs w:val="23"/>
          <w:u w:color="000000" w:themeColor="text1"/>
        </w:rPr>
        <w:t>the last four years; and</w:t>
      </w: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404B">
        <w:rPr>
          <w:rFonts w:eastAsia="Times New Roman"/>
        </w:rPr>
        <w:t xml:space="preserve">the members of the South Carolina Senate </w:t>
      </w:r>
      <w:r w:rsidR="00BC5474">
        <w:rPr>
          <w:rFonts w:eastAsia="Times New Roman"/>
        </w:rPr>
        <w:t>are grateful</w:t>
      </w:r>
      <w:r w:rsidR="00EA4D29">
        <w:rPr>
          <w:rFonts w:eastAsia="Times New Roman"/>
        </w:rPr>
        <w:t xml:space="preserve"> to Tartan Day South for hosting</w:t>
      </w:r>
      <w:r w:rsidR="00BF404B">
        <w:rPr>
          <w:rFonts w:eastAsia="Times New Roman"/>
        </w:rPr>
        <w:t xml:space="preserve"> this </w:t>
      </w:r>
      <w:r w:rsidR="00E942F2">
        <w:rPr>
          <w:rFonts w:eastAsia="Times New Roman"/>
        </w:rPr>
        <w:t xml:space="preserve">annual </w:t>
      </w:r>
      <w:r w:rsidR="00BF404B">
        <w:rPr>
          <w:rFonts w:eastAsia="Times New Roman"/>
        </w:rPr>
        <w:t>celebration of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Scottish and Irish Americans and the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ir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culture</w:t>
      </w:r>
      <w:r>
        <w:rPr>
          <w:rFonts w:eastAsia="Times New Roman"/>
        </w:rPr>
        <w:t>.  Now, therefore,</w:t>
      </w: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33E7C">
        <w:rPr>
          <w:rFonts w:eastAsia="Times New Roman"/>
        </w:rPr>
        <w:t xml:space="preserve">the members of the South Carolina Senate, by this resolution, </w:t>
      </w:r>
      <w:r w:rsidR="00E942F2">
        <w:rPr>
          <w:rFonts w:eastAsia="Times New Roman"/>
        </w:rPr>
        <w:t xml:space="preserve">recognize and </w:t>
      </w:r>
      <w:r w:rsidR="00CC492F">
        <w:rPr>
          <w:rFonts w:eastAsia="Times New Roman"/>
        </w:rPr>
        <w:t xml:space="preserve">honor Tartan Day South </w:t>
      </w:r>
      <w:r w:rsidR="00BC7C02">
        <w:rPr>
          <w:rFonts w:eastAsia="Times New Roman"/>
        </w:rPr>
        <w:t>upon the occasion of its</w:t>
      </w:r>
      <w:r w:rsidR="00CC492F">
        <w:rPr>
          <w:rFonts w:eastAsia="Times New Roman"/>
        </w:rPr>
        <w:t xml:space="preserve"> join</w:t>
      </w:r>
      <w:r w:rsidR="00BC7C02">
        <w:rPr>
          <w:rFonts w:eastAsia="Times New Roman"/>
        </w:rPr>
        <w:t>ing</w:t>
      </w:r>
      <w:r w:rsidR="00CC492F">
        <w:rPr>
          <w:rFonts w:eastAsia="Times New Roman"/>
        </w:rPr>
        <w:t xml:space="preserve"> in </w:t>
      </w:r>
      <w:r w:rsidR="00CC492F">
        <w:rPr>
          <w:rFonts w:eastAsia="Times New Roman"/>
          <w:color w:val="000000" w:themeColor="text1"/>
          <w:szCs w:val="19"/>
          <w:u w:color="000000" w:themeColor="text1"/>
        </w:rPr>
        <w:t>the twentieth</w:t>
      </w:r>
      <w:r w:rsidR="00CC492F"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CC492F">
        <w:rPr>
          <w:rFonts w:eastAsia="Times New Roman"/>
          <w:color w:val="000000" w:themeColor="text1"/>
          <w:szCs w:val="19"/>
          <w:u w:color="000000" w:themeColor="text1"/>
        </w:rPr>
        <w:t>anniversary celebration of the N</w:t>
      </w:r>
      <w:r w:rsidR="00CC492F"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ational </w:t>
      </w:r>
      <w:r w:rsidR="00CC492F">
        <w:rPr>
          <w:rFonts w:eastAsia="Times New Roman"/>
          <w:color w:val="000000" w:themeColor="text1"/>
          <w:szCs w:val="19"/>
          <w:u w:color="000000" w:themeColor="text1"/>
        </w:rPr>
        <w:t>Capital Tartan D</w:t>
      </w:r>
      <w:r w:rsidR="00CC492F" w:rsidRPr="00E66AEC">
        <w:rPr>
          <w:rFonts w:eastAsia="Times New Roman"/>
          <w:color w:val="000000" w:themeColor="text1"/>
          <w:szCs w:val="19"/>
          <w:u w:color="000000" w:themeColor="text1"/>
        </w:rPr>
        <w:t>ay</w:t>
      </w:r>
      <w:r>
        <w:rPr>
          <w:rFonts w:eastAsia="Times New Roman"/>
        </w:rPr>
        <w:t>.</w:t>
      </w: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A0C" w:rsidRPr="00522CE0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33E7C">
        <w:rPr>
          <w:rFonts w:eastAsia="Times New Roman"/>
        </w:rPr>
        <w:t>John Banks and Tartan Day South</w:t>
      </w:r>
      <w:r>
        <w:rPr>
          <w:rFonts w:eastAsia="Times New Roman"/>
        </w:rPr>
        <w:t>.</w:t>
      </w:r>
    </w:p>
    <w:p w:rsidR="006E7C07" w:rsidRDefault="006F06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43A90" w:rsidRDefault="00443A90" w:rsidP="00443A90">
      <w:pPr>
        <w:suppressAutoHyphens/>
        <w:jc w:val="both"/>
        <w:rPr>
          <w:rFonts w:eastAsia="Times New Roman"/>
        </w:rPr>
      </w:pPr>
    </w:p>
    <w:sectPr w:rsidR="00443A90" w:rsidSect="00443A9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2F2" w:rsidRDefault="00E942F2" w:rsidP="00522CE0">
      <w:r>
        <w:separator/>
      </w:r>
    </w:p>
  </w:endnote>
  <w:endnote w:type="continuationSeparator" w:id="0">
    <w:p w:rsidR="00E942F2" w:rsidRDefault="00E942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2842A3-3E88-4A0D-9A53-FE9991AC9D8B}"/>
    <w:embedBold r:id="rId2" w:fontKey="{4492380E-AA1B-419E-AD9F-8438C2285706}"/>
    <w:embedItalic r:id="rId3" w:fontKey="{ACFE2AFB-B893-4942-B4AD-13A18CC6C4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7399BFC-DD9B-4C15-BF93-17430AAA92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FE7428-DD2A-456A-BB9C-DD973B2E20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C07" w:rsidRPr="00443A90" w:rsidRDefault="00443A90" w:rsidP="00443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2F2" w:rsidRDefault="00E942F2" w:rsidP="00522CE0">
      <w:r>
        <w:separator/>
      </w:r>
    </w:p>
  </w:footnote>
  <w:footnote w:type="continuationSeparator" w:id="0">
    <w:p w:rsidR="00E942F2" w:rsidRDefault="00E942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TART.KMM.NGS"/>
    <w:docVar w:name="CoverAttorneyInitials" w:val="KMM"/>
    <w:docVar w:name="CoverAttorneyLastName" w:val="Moffitt"/>
    <w:docVar w:name="CoverBillType" w:val="r"/>
    <w:docVar w:name="CoverSenator" w:val="NGS"/>
    <w:docVar w:name="dvBillNumber" w:val="1024"/>
    <w:docVar w:name="dvBillNumberPrefix" w:val="S. "/>
    <w:docVar w:name="dvOriginalBody" w:val="Senate"/>
    <w:docVar w:name="fulldraftpath" w:val="L:\S-RES\NGS\031TART.KMM.NGS.DOCX"/>
    <w:docVar w:name="NameofBody" w:val="S"/>
    <w:docVar w:name="vgroup2" w:val="S-RES"/>
  </w:docVars>
  <w:rsids>
    <w:rsidRoot w:val="00DB0A0C"/>
    <w:rsid w:val="000058B1"/>
    <w:rsid w:val="00010526"/>
    <w:rsid w:val="00042AC1"/>
    <w:rsid w:val="00046516"/>
    <w:rsid w:val="00072458"/>
    <w:rsid w:val="0007601D"/>
    <w:rsid w:val="000B0720"/>
    <w:rsid w:val="000B5EAF"/>
    <w:rsid w:val="000E63BD"/>
    <w:rsid w:val="001315B2"/>
    <w:rsid w:val="00170561"/>
    <w:rsid w:val="00186AC9"/>
    <w:rsid w:val="00197DF1"/>
    <w:rsid w:val="001B3DD9"/>
    <w:rsid w:val="001B7E5D"/>
    <w:rsid w:val="001C61B8"/>
    <w:rsid w:val="001D3BAC"/>
    <w:rsid w:val="00216025"/>
    <w:rsid w:val="00233E7C"/>
    <w:rsid w:val="00245C4E"/>
    <w:rsid w:val="002524AC"/>
    <w:rsid w:val="002B220C"/>
    <w:rsid w:val="002C1321"/>
    <w:rsid w:val="002C2031"/>
    <w:rsid w:val="002C5896"/>
    <w:rsid w:val="002D3BED"/>
    <w:rsid w:val="00307C2B"/>
    <w:rsid w:val="00315D04"/>
    <w:rsid w:val="0033431D"/>
    <w:rsid w:val="00355E3A"/>
    <w:rsid w:val="00383247"/>
    <w:rsid w:val="003D6E2B"/>
    <w:rsid w:val="003E7597"/>
    <w:rsid w:val="00413EBF"/>
    <w:rsid w:val="0044020F"/>
    <w:rsid w:val="00443632"/>
    <w:rsid w:val="00443A90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130F"/>
    <w:rsid w:val="006534DC"/>
    <w:rsid w:val="006A1802"/>
    <w:rsid w:val="006C0CBB"/>
    <w:rsid w:val="006C74EA"/>
    <w:rsid w:val="006E7C07"/>
    <w:rsid w:val="006F0665"/>
    <w:rsid w:val="00716735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64DF"/>
    <w:rsid w:val="00983951"/>
    <w:rsid w:val="00984124"/>
    <w:rsid w:val="00984640"/>
    <w:rsid w:val="00995C37"/>
    <w:rsid w:val="009C118A"/>
    <w:rsid w:val="00A02011"/>
    <w:rsid w:val="00A31CDD"/>
    <w:rsid w:val="00A4011E"/>
    <w:rsid w:val="00A50D41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5474"/>
    <w:rsid w:val="00BC7C02"/>
    <w:rsid w:val="00BF404B"/>
    <w:rsid w:val="00C45366"/>
    <w:rsid w:val="00C57023"/>
    <w:rsid w:val="00C74052"/>
    <w:rsid w:val="00CB187A"/>
    <w:rsid w:val="00CC0A19"/>
    <w:rsid w:val="00CC0EC7"/>
    <w:rsid w:val="00CC251A"/>
    <w:rsid w:val="00CC492F"/>
    <w:rsid w:val="00CF2C98"/>
    <w:rsid w:val="00D1088B"/>
    <w:rsid w:val="00D1286F"/>
    <w:rsid w:val="00D139D3"/>
    <w:rsid w:val="00D14DE6"/>
    <w:rsid w:val="00D156D2"/>
    <w:rsid w:val="00D35486"/>
    <w:rsid w:val="00D53E29"/>
    <w:rsid w:val="00D86943"/>
    <w:rsid w:val="00DA3C6B"/>
    <w:rsid w:val="00DA47B9"/>
    <w:rsid w:val="00DB0A0C"/>
    <w:rsid w:val="00DE5635"/>
    <w:rsid w:val="00E058D3"/>
    <w:rsid w:val="00E12CA0"/>
    <w:rsid w:val="00E2236D"/>
    <w:rsid w:val="00E466D7"/>
    <w:rsid w:val="00E76AD9"/>
    <w:rsid w:val="00E91E2F"/>
    <w:rsid w:val="00E942F2"/>
    <w:rsid w:val="00EA3546"/>
    <w:rsid w:val="00EA4D29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D4BCD45-62F9-4103-85CA-BF933CF3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68E0860E.dotm</Template>
  <TotalTime>0</TotalTime>
  <Pages>2</Pages>
  <Words>422</Words>
  <Characters>2189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1024 Text of Previous Version (Feb. 20,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2018-02-20T19:12:00Z</dcterms:created>
  <dcterms:modified xsi:type="dcterms:W3CDTF">2018-02-20T19:12:00Z</dcterms:modified>
</cp:coreProperties>
</file>