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A8" w:rsidRPr="00522CE0" w:rsidRDefault="00147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7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7BB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22 OF THE 1976 CODE, RELATING TO MAGISTRATES, BY ADDING SECTION 22-1-45</w:t>
      </w:r>
      <w:r w:rsidR="004C5763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Pr="006A1CF8">
        <w:rPr>
          <w:rFonts w:eastAsia="Times New Roman"/>
        </w:rPr>
        <w:t xml:space="preserve">IT SHALL BE UNLAWFUL FOR A CURRENT MEMBER OF THE </w:t>
      </w:r>
      <w:r w:rsidR="000813DB"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 w:rsidR="004C5763"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 w:rsidR="000813DB"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1CF8">
        <w:rPr>
          <w:rFonts w:eastAsia="Times New Roman"/>
        </w:rPr>
        <w:t>Chapter 1, Title 22 of the 1976 Code is amended by adding:</w:t>
      </w:r>
    </w:p>
    <w:p w:rsidR="006A1CF8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CF8" w:rsidRPr="00255250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 xml:space="preserve">It shall be unlawful for a current member of the </w:t>
      </w:r>
      <w:r w:rsidR="000813DB">
        <w:rPr>
          <w:rFonts w:eastAsia="Times New Roman"/>
        </w:rPr>
        <w:t>Senate</w:t>
      </w:r>
      <w:r>
        <w:rPr>
          <w:rFonts w:eastAsia="Times New Roman"/>
        </w:rPr>
        <w:t xml:space="preserve"> to appear as attorney at law in a magistrate</w:t>
      </w:r>
      <w:r w:rsidR="004C5763">
        <w:rPr>
          <w:rFonts w:eastAsia="Times New Roman"/>
        </w:rPr>
        <w:t>s</w:t>
      </w:r>
      <w:r>
        <w:rPr>
          <w:rFonts w:eastAsia="Times New Roman"/>
        </w:rPr>
        <w:t xml:space="preserve"> court located in a county represented by the </w:t>
      </w:r>
      <w:r w:rsidR="000813DB">
        <w:rPr>
          <w:rFonts w:eastAsia="Times New Roman"/>
        </w:rPr>
        <w:t>Senator</w:t>
      </w:r>
      <w:r>
        <w:rPr>
          <w:rFonts w:eastAsia="Times New Roman"/>
        </w:rPr>
        <w:t xml:space="preserve">. </w:t>
      </w:r>
      <w:r w:rsidR="00255250">
        <w:rPr>
          <w:rFonts w:eastAsia="Times New Roman"/>
        </w:rPr>
        <w:t>The office of a</w:t>
      </w:r>
      <w:r>
        <w:rPr>
          <w:rFonts w:eastAsia="Times New Roman"/>
        </w:rPr>
        <w:t xml:space="preserve"> </w:t>
      </w:r>
      <w:r w:rsidR="009D0413">
        <w:rPr>
          <w:rFonts w:eastAsia="Times New Roman"/>
        </w:rPr>
        <w:t>Senator</w:t>
      </w:r>
      <w:r w:rsidR="00255250">
        <w:rPr>
          <w:rFonts w:eastAsia="Times New Roman"/>
        </w:rPr>
        <w:t xml:space="preserve"> </w:t>
      </w:r>
      <w:r>
        <w:rPr>
          <w:rFonts w:eastAsia="Times New Roman"/>
        </w:rPr>
        <w:t xml:space="preserve">who violates the provisions of this section </w:t>
      </w:r>
      <w:r w:rsidR="00255250">
        <w:rPr>
          <w:rFonts w:eastAsia="Times New Roman"/>
        </w:rPr>
        <w:t>must be declared vacant</w:t>
      </w:r>
      <w:r>
        <w:rPr>
          <w:rFonts w:eastAsia="Times New Roman"/>
        </w:rPr>
        <w:t>.”</w:t>
      </w:r>
    </w:p>
    <w:p w:rsidR="00AD7BB6" w:rsidRPr="00255250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BB6" w:rsidRPr="00522CE0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C57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270F" w:rsidRDefault="00753E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7BA8" w:rsidRDefault="00147BA8" w:rsidP="00147BA8">
      <w:pPr>
        <w:suppressAutoHyphens/>
        <w:jc w:val="both"/>
        <w:rPr>
          <w:rFonts w:eastAsia="Times New Roman"/>
        </w:rPr>
      </w:pPr>
    </w:p>
    <w:sectPr w:rsidR="00147BA8" w:rsidSect="00147B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BB6" w:rsidRDefault="00AD7BB6" w:rsidP="00522CE0">
      <w:r>
        <w:separator/>
      </w:r>
    </w:p>
  </w:endnote>
  <w:endnote w:type="continuationSeparator" w:id="0">
    <w:p w:rsidR="00AD7BB6" w:rsidRDefault="00AD7BB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572A41-7FEC-4147-9ADB-AD3D2CF34729}"/>
    <w:embedBold r:id="rId2" w:fontKey="{BAC58593-BDBC-4702-A908-B38A84EDD3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AE93E6-52B6-45E5-89A8-11A691341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9CE747-CA19-4CED-A6F4-83F6E98D98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70F" w:rsidRPr="00147BA8" w:rsidRDefault="00147BA8" w:rsidP="0014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BB6" w:rsidRDefault="00AD7BB6" w:rsidP="00522CE0">
      <w:r>
        <w:separator/>
      </w:r>
    </w:p>
  </w:footnote>
  <w:footnote w:type="continuationSeparator" w:id="0">
    <w:p w:rsidR="00AD7BB6" w:rsidRDefault="00AD7BB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LAWY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1105"/>
    <w:docVar w:name="dvBillNumberPrefix" w:val="S. "/>
    <w:docVar w:name="dvOriginalBody" w:val="Senate"/>
    <w:docVar w:name="fulldraftpath" w:val="L:\S-RES\TDC\020LAWY.DMR.TDC.DOCX"/>
    <w:docVar w:name="NameofBody" w:val="S"/>
    <w:docVar w:name="vgroup2" w:val="S-RES"/>
  </w:docVars>
  <w:rsids>
    <w:rsidRoot w:val="00AD7BB6"/>
    <w:rsid w:val="00042AC1"/>
    <w:rsid w:val="00046516"/>
    <w:rsid w:val="00072458"/>
    <w:rsid w:val="0007601D"/>
    <w:rsid w:val="000813DB"/>
    <w:rsid w:val="000B0720"/>
    <w:rsid w:val="000B5EAF"/>
    <w:rsid w:val="001315B2"/>
    <w:rsid w:val="00147BA8"/>
    <w:rsid w:val="00170561"/>
    <w:rsid w:val="00186AC9"/>
    <w:rsid w:val="00197DF1"/>
    <w:rsid w:val="001B3DD9"/>
    <w:rsid w:val="001B7E5D"/>
    <w:rsid w:val="001D3BAC"/>
    <w:rsid w:val="00216025"/>
    <w:rsid w:val="00245C4E"/>
    <w:rsid w:val="0025525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0B3"/>
    <w:rsid w:val="00413EBF"/>
    <w:rsid w:val="0044020F"/>
    <w:rsid w:val="00450668"/>
    <w:rsid w:val="00454138"/>
    <w:rsid w:val="004813A2"/>
    <w:rsid w:val="004952FA"/>
    <w:rsid w:val="004B6A22"/>
    <w:rsid w:val="004C576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13FC"/>
    <w:rsid w:val="005F07AC"/>
    <w:rsid w:val="005F1745"/>
    <w:rsid w:val="00620353"/>
    <w:rsid w:val="006A1802"/>
    <w:rsid w:val="006A1CF8"/>
    <w:rsid w:val="006C0CBB"/>
    <w:rsid w:val="006C74EA"/>
    <w:rsid w:val="00720D40"/>
    <w:rsid w:val="007318D4"/>
    <w:rsid w:val="00753E7C"/>
    <w:rsid w:val="00765784"/>
    <w:rsid w:val="007A4390"/>
    <w:rsid w:val="007E5CB7"/>
    <w:rsid w:val="008314D2"/>
    <w:rsid w:val="0084681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413"/>
    <w:rsid w:val="00A02011"/>
    <w:rsid w:val="00A4011E"/>
    <w:rsid w:val="00A86015"/>
    <w:rsid w:val="00A9594E"/>
    <w:rsid w:val="00AD7BB6"/>
    <w:rsid w:val="00AE59C8"/>
    <w:rsid w:val="00AF01B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70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262072F-D24F-43B3-8504-4AF7693C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1</Pages>
  <Words>138</Words>
  <Characters>624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1105 Text of Previous Version (Mar. 8, 2018) - South Carolina Legislature Online</dc:title>
  <dc:subject/>
  <dc:creator>%USERNAME%</dc:creator>
  <cp:keywords/>
  <dc:description/>
  <cp:lastModifiedBy>S Volk</cp:lastModifiedBy>
  <cp:revision>2</cp:revision>
  <dcterms:created xsi:type="dcterms:W3CDTF">2018-03-08T17:51:00Z</dcterms:created>
  <dcterms:modified xsi:type="dcterms:W3CDTF">2018-03-08T17:51:00Z</dcterms:modified>
</cp:coreProperties>
</file>