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46" w:rsidRDefault="00FF49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F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60135F">
        <w:t>STEVE</w:t>
      </w:r>
      <w:r w:rsidR="00960B9B">
        <w:t xml:space="preserve"> D.</w:t>
      </w:r>
      <w:r w:rsidR="0060135F">
        <w:t xml:space="preserve"> REEVES</w:t>
      </w:r>
      <w:r w:rsidR="00960B9B">
        <w:t>, JR.</w:t>
      </w:r>
      <w:r w:rsidR="0060135F">
        <w:t>, GENERAL MANAGER OF THE GREENWOOD COMMISSIONERS OF PUBLIC WORKS</w:t>
      </w:r>
      <w:r>
        <w:t>, UPON THE OCCASION OF HIS RETIREMENT AFTER TWENTY</w:t>
      </w:r>
      <w:r w:rsidR="00FE4982">
        <w:noBreakHyphen/>
      </w:r>
      <w:r>
        <w:t>SEVEN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343" w:rsidRDefault="00356F96"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3343">
        <w:t xml:space="preserve">it is altogether fitting and proper that the members of the General Assembly of the State of South Carolina should pause in their deliberations to express their gratitude to </w:t>
      </w:r>
      <w:r w:rsidR="0060135F">
        <w:t>Steve Reeves</w:t>
      </w:r>
      <w:r w:rsidR="00F03343">
        <w:t xml:space="preserve"> for his significant contributions to </w:t>
      </w:r>
      <w:r w:rsidR="0060135F">
        <w:t>the Greenwood Commissioners of Public Works</w:t>
      </w:r>
      <w:r w:rsidR="000A4B05">
        <w:t xml:space="preserve"> (CPW)</w:t>
      </w:r>
      <w:r w:rsidR="00F03343">
        <w:t>; and</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82"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0A4B05">
        <w:t xml:space="preserve">Vera Aliene Amick Reeves and Steve D. Reeves, Sr., he </w:t>
      </w:r>
      <w:r w:rsidR="00FE4982">
        <w:t xml:space="preserve">was born in Newberry County on March 12, 1954, and </w:t>
      </w:r>
      <w:r>
        <w:t xml:space="preserve">graduated from </w:t>
      </w:r>
      <w:r w:rsidR="000A4B05">
        <w:t>Newberry High School in 1972</w:t>
      </w:r>
      <w:r w:rsidR="00FE4982">
        <w:t>; and</w:t>
      </w:r>
    </w:p>
    <w:p w:rsidR="00FE4982" w:rsidRDefault="00FE4982"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43" w:rsidRDefault="00FE4982"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Reeves</w:t>
      </w:r>
      <w:r w:rsidR="000A4B05">
        <w:t xml:space="preserve"> earned a bachelor</w:t>
      </w:r>
      <w:r w:rsidRPr="00FE4982">
        <w:t>’</w:t>
      </w:r>
      <w:r w:rsidR="000A4B05">
        <w:t>s degree in electrical engineering from the University of South Carolina</w:t>
      </w:r>
      <w:r w:rsidR="00F03343">
        <w:t xml:space="preserve"> in </w:t>
      </w:r>
      <w:r w:rsidR="000A4B05">
        <w:t>1976</w:t>
      </w:r>
      <w:r w:rsidR="00F03343">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1991, </w:t>
      </w:r>
      <w:r w:rsidR="00FE4982">
        <w:t>he</w:t>
      </w:r>
      <w:r>
        <w:t xml:space="preserve"> has served as the general manager of the Greenwood CPW, now the second longest</w:t>
      </w:r>
      <w:r w:rsidR="00FE4982">
        <w:noBreakHyphen/>
      </w:r>
      <w:r>
        <w:t>serving manager in the one hundred twenty</w:t>
      </w:r>
      <w:r w:rsidR="00FE4982">
        <w:noBreakHyphen/>
      </w:r>
      <w:r>
        <w:t>o</w:t>
      </w:r>
      <w:r w:rsidR="00994C8F">
        <w:t>ne years of its existence</w:t>
      </w:r>
      <w:r>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3B33">
        <w:t xml:space="preserve">under </w:t>
      </w:r>
      <w:r w:rsidR="00082324">
        <w:t>Mr. Reeve’s l</w:t>
      </w:r>
      <w:r w:rsidR="006B3B33">
        <w:t xml:space="preserve">eadership, </w:t>
      </w:r>
      <w:r w:rsidR="00FE4982">
        <w:t xml:space="preserve">Greenwood </w:t>
      </w:r>
      <w:r w:rsidR="006B3B33">
        <w:t>CPW installed a second Transco gas line into Greenwood, looped the water distribution system, added three elevated water tanks in order to pressurize the system using gravity instead of pumps, and lowered electric rates through a contract with Cinergy;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B3B33">
        <w:t xml:space="preserve">during </w:t>
      </w:r>
      <w:r w:rsidR="00FE4982">
        <w:t>his</w:t>
      </w:r>
      <w:r w:rsidR="006B3B33">
        <w:t xml:space="preserve"> </w:t>
      </w:r>
      <w:r w:rsidR="00A7280F">
        <w:t xml:space="preserve">long </w:t>
      </w:r>
      <w:r w:rsidR="006B3B33">
        <w:t>tenure</w:t>
      </w:r>
      <w:r w:rsidR="00082324">
        <w:t xml:space="preserve">, </w:t>
      </w:r>
      <w:r w:rsidR="006B3B33">
        <w:t xml:space="preserve">the size of the </w:t>
      </w:r>
      <w:r w:rsidR="00994C8F">
        <w:t xml:space="preserve">Greenwood </w:t>
      </w:r>
      <w:r w:rsidR="00082324">
        <w:t xml:space="preserve">CPW’s </w:t>
      </w:r>
      <w:r w:rsidR="00994C8F">
        <w:t>central operation c</w:t>
      </w:r>
      <w:r w:rsidR="006B3B33">
        <w:t>enter has doubled, and administrative offices have been moved into a stand</w:t>
      </w:r>
      <w:r w:rsidR="00FE4982">
        <w:noBreakHyphen/>
      </w:r>
      <w:r w:rsidR="006B3B33">
        <w:t xml:space="preserve">alone </w:t>
      </w:r>
      <w:r w:rsidR="00FE4982">
        <w:t xml:space="preserve">administrative </w:t>
      </w:r>
      <w:r w:rsidR="006B3B33">
        <w:t>building;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A7280F"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982">
        <w:t>Mr. Reeves</w:t>
      </w:r>
      <w:r>
        <w:t xml:space="preserve"> </w:t>
      </w:r>
      <w:r w:rsidR="00082324">
        <w:t>was a</w:t>
      </w:r>
      <w:r>
        <w:t xml:space="preserve"> </w:t>
      </w:r>
      <w:r w:rsidR="00082324">
        <w:t xml:space="preserve">very involved </w:t>
      </w:r>
      <w:r>
        <w:t>member of St. Mark United Methodist Church</w:t>
      </w:r>
      <w:r w:rsidR="00082324">
        <w:t xml:space="preserve"> in Greenwood and is a faithful member of Chapin United Methodist Church</w:t>
      </w:r>
      <w:r>
        <w:t>; and</w:t>
      </w: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05" w:rsidRDefault="000A4B05"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Kay Reeves, he has reared three fine children: Jason, Ragen, and Marie.  Their children have blessed them with the affection of four granddaughters: Ryan, Jordan, Addylyn, and Brantlee; and</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w:t>
      </w:r>
      <w:r w:rsidR="000A4B05">
        <w:rPr>
          <w:color w:val="000000" w:themeColor="text1"/>
          <w:u w:color="000000" w:themeColor="text1"/>
        </w:rPr>
        <w:t xml:space="preserve">ers of the South Carolina </w:t>
      </w:r>
      <w:r>
        <w:t>General Assembly</w:t>
      </w:r>
      <w:r>
        <w:rPr>
          <w:color w:val="000000" w:themeColor="text1"/>
          <w:u w:color="000000" w:themeColor="text1"/>
        </w:rPr>
        <w:t xml:space="preserve"> are grateful for the years of unparalleled dedication that </w:t>
      </w:r>
      <w:r w:rsidR="000A4B05">
        <w:rPr>
          <w:color w:val="000000" w:themeColor="text1"/>
          <w:u w:color="000000" w:themeColor="text1"/>
        </w:rPr>
        <w:t>Steve Reeves</w:t>
      </w:r>
      <w:r>
        <w:rPr>
          <w:color w:val="000000" w:themeColor="text1"/>
          <w:u w:color="000000" w:themeColor="text1"/>
        </w:rPr>
        <w:t xml:space="preserve"> has devoted to </w:t>
      </w:r>
      <w:r w:rsidR="000A4B05">
        <w:t>the Greenwood CPW</w:t>
      </w:r>
      <w:r>
        <w:rPr>
          <w:color w:val="000000" w:themeColor="text1"/>
          <w:u w:color="000000" w:themeColor="text1"/>
        </w:rPr>
        <w:t xml:space="preserve"> and wish him many years of enjoyment </w:t>
      </w:r>
      <w:r w:rsidR="000A4B05">
        <w:rPr>
          <w:color w:val="000000" w:themeColor="text1"/>
          <w:u w:color="000000" w:themeColor="text1"/>
        </w:rPr>
        <w:t>as he begins</w:t>
      </w:r>
      <w:r>
        <w:rPr>
          <w:color w:val="000000" w:themeColor="text1"/>
          <w:u w:color="000000" w:themeColor="text1"/>
        </w:rPr>
        <w:t xml:space="preserve"> his well</w:t>
      </w:r>
      <w:r w:rsidR="00FE4982">
        <w:rPr>
          <w:color w:val="000000" w:themeColor="text1"/>
          <w:u w:color="000000" w:themeColor="text1"/>
        </w:rPr>
        <w:noBreakHyphen/>
      </w:r>
      <w:r>
        <w:rPr>
          <w:color w:val="000000" w:themeColor="text1"/>
          <w:u w:color="000000" w:themeColor="text1"/>
        </w:rPr>
        <w:t>earned retirement</w:t>
      </w:r>
      <w:r w:rsidR="000A4B05">
        <w:rPr>
          <w:color w:val="000000" w:themeColor="text1"/>
          <w:u w:color="000000" w:themeColor="text1"/>
        </w:rPr>
        <w:t xml:space="preserve"> on March 29, 2018</w:t>
      </w:r>
      <w:r w:rsidR="00356F96">
        <w:t xml:space="preserve">.  Now, therefore, </w:t>
      </w: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56F96" w:rsidRDefault="00356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343" w:rsidRDefault="00356F96"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3343">
        <w:t xml:space="preserve"> the members of the General Assembly of the State of South Carolina, by this resolution, recognize and honor </w:t>
      </w:r>
      <w:r w:rsidR="0060135F">
        <w:t xml:space="preserve">Steve </w:t>
      </w:r>
      <w:r w:rsidR="00960B9B">
        <w:t xml:space="preserve">D. </w:t>
      </w:r>
      <w:r w:rsidR="0060135F">
        <w:t>Reeves</w:t>
      </w:r>
      <w:r w:rsidR="00F03343">
        <w:t xml:space="preserve">, </w:t>
      </w:r>
      <w:r w:rsidR="00082324">
        <w:t xml:space="preserve">Jr., </w:t>
      </w:r>
      <w:r w:rsidR="0060135F">
        <w:t>General Manager of the Greenwood Commissioners of Public Works</w:t>
      </w:r>
      <w:r w:rsidR="00F03343">
        <w:t xml:space="preserve">, upon the occasion of his retirement after </w:t>
      </w:r>
      <w:r w:rsidR="0060135F">
        <w:t>twenty</w:t>
      </w:r>
      <w:r w:rsidR="00FE4982">
        <w:noBreakHyphen/>
      </w:r>
      <w:r w:rsidR="0060135F">
        <w:t>seven</w:t>
      </w:r>
      <w:r w:rsidR="00F03343">
        <w:t xml:space="preserve"> years of outstanding service, and wish him continued success and happiness in all his future endeavors.</w:t>
      </w:r>
    </w:p>
    <w:p w:rsidR="00F03343"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96" w:rsidRDefault="00F03343" w:rsidP="00F0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0135F">
        <w:t xml:space="preserve">Steve </w:t>
      </w:r>
      <w:r w:rsidR="00960B9B">
        <w:t xml:space="preserve">D. </w:t>
      </w:r>
      <w:r w:rsidR="0060135F">
        <w:t>Reeves</w:t>
      </w:r>
      <w:r w:rsidR="00960B9B">
        <w:t>, Jr</w:t>
      </w:r>
      <w:r>
        <w:t>.</w:t>
      </w:r>
    </w:p>
    <w:p w:rsidR="00AA3C38" w:rsidRDefault="00FE4982" w:rsidP="0042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946" w:rsidRDefault="00FF4946" w:rsidP="00FF4946">
      <w:pPr>
        <w:suppressAutoHyphens/>
      </w:pPr>
    </w:p>
    <w:sectPr w:rsidR="00FF4946" w:rsidSect="00FF4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324" w:rsidRDefault="00082324" w:rsidP="009F0C77">
      <w:r>
        <w:separator/>
      </w:r>
    </w:p>
  </w:endnote>
  <w:endnote w:type="continuationSeparator" w:id="0">
    <w:p w:rsidR="00082324" w:rsidRDefault="000823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F0B5DD-C839-40CD-BAF9-C64B6D6714FD}"/>
    <w:embedBold r:id="rId2" w:fontKey="{C386B99E-B1B1-4B9E-A302-92AA164E7A48}"/>
  </w:font>
  <w:font w:name="Calibri">
    <w:panose1 w:val="020F0502020204030204"/>
    <w:charset w:val="00"/>
    <w:family w:val="swiss"/>
    <w:pitch w:val="variable"/>
    <w:sig w:usb0="E00002FF" w:usb1="4000ACFF" w:usb2="00000001" w:usb3="00000000" w:csb0="0000019F" w:csb1="00000000"/>
    <w:embedRegular r:id="rId3" w:fontKey="{C48830AA-AE2F-4649-B11D-CB0DC20906EF}"/>
  </w:font>
  <w:font w:name="Segoe UI">
    <w:panose1 w:val="020B0502040204020203"/>
    <w:charset w:val="00"/>
    <w:family w:val="swiss"/>
    <w:pitch w:val="variable"/>
    <w:sig w:usb0="E10022FF" w:usb1="C000E47F" w:usb2="00000029" w:usb3="00000000" w:csb0="000001DF" w:csb1="00000000"/>
    <w:embedRegular r:id="rId4" w:fontKey="{14896811-39FA-433C-823D-C2FE884CC953}"/>
  </w:font>
  <w:font w:name="Cambria">
    <w:panose1 w:val="02040503050406030204"/>
    <w:charset w:val="00"/>
    <w:family w:val="roman"/>
    <w:pitch w:val="variable"/>
    <w:sig w:usb0="E00002FF" w:usb1="400004FF" w:usb2="00000000" w:usb3="00000000" w:csb0="0000019F" w:csb1="00000000"/>
    <w:embedRegular r:id="rId5" w:fontKey="{6766FF49-85D5-4A22-A596-AA475C21F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C38" w:rsidRPr="00FF4946" w:rsidRDefault="00FF4946" w:rsidP="00FF4946">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324" w:rsidRDefault="00082324" w:rsidP="009F0C77">
      <w:r>
        <w:separator/>
      </w:r>
    </w:p>
  </w:footnote>
  <w:footnote w:type="continuationSeparator" w:id="0">
    <w:p w:rsidR="00082324" w:rsidRDefault="000823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80VR18"/>
    <w:docVar w:name="CoverBillType" w:val="c"/>
    <w:docVar w:name="DocPath" w:val="L:\Council\bills\GM\25180VR18.DOCX"/>
    <w:docVar w:name="dvBillNumber" w:val="1134"/>
    <w:docVar w:name="dvBillNumberPrefix" w:val="S. "/>
    <w:docVar w:name="dvOriginalBody" w:val="Senate"/>
    <w:docVar w:name="dvSteno" w:val="GM"/>
    <w:docVar w:name="NameofBody" w:val="s"/>
    <w:docVar w:name="vGroup2" w:val="Council"/>
  </w:docVars>
  <w:rsids>
    <w:rsidRoot w:val="00356F96"/>
    <w:rsid w:val="00023EA4"/>
    <w:rsid w:val="000263D9"/>
    <w:rsid w:val="00026C9A"/>
    <w:rsid w:val="00082324"/>
    <w:rsid w:val="000965A1"/>
    <w:rsid w:val="000A4B0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1DE"/>
    <w:rsid w:val="002A3EB4"/>
    <w:rsid w:val="00325348"/>
    <w:rsid w:val="00356F96"/>
    <w:rsid w:val="00393688"/>
    <w:rsid w:val="003D411E"/>
    <w:rsid w:val="003E3C1E"/>
    <w:rsid w:val="003E6148"/>
    <w:rsid w:val="003E7D04"/>
    <w:rsid w:val="00400EAA"/>
    <w:rsid w:val="0041760A"/>
    <w:rsid w:val="004203D7"/>
    <w:rsid w:val="00421847"/>
    <w:rsid w:val="004770C0"/>
    <w:rsid w:val="004809EE"/>
    <w:rsid w:val="004B2A8B"/>
    <w:rsid w:val="00511EE9"/>
    <w:rsid w:val="00521E00"/>
    <w:rsid w:val="00577C6C"/>
    <w:rsid w:val="0058501B"/>
    <w:rsid w:val="005C5AC4"/>
    <w:rsid w:val="0060135F"/>
    <w:rsid w:val="0061228A"/>
    <w:rsid w:val="006215AA"/>
    <w:rsid w:val="006340D9"/>
    <w:rsid w:val="00643B8E"/>
    <w:rsid w:val="00653ECC"/>
    <w:rsid w:val="00665EBC"/>
    <w:rsid w:val="00680479"/>
    <w:rsid w:val="0069470D"/>
    <w:rsid w:val="006A476C"/>
    <w:rsid w:val="006B3B33"/>
    <w:rsid w:val="006C6A93"/>
    <w:rsid w:val="006E02F9"/>
    <w:rsid w:val="006F3F76"/>
    <w:rsid w:val="00753C04"/>
    <w:rsid w:val="00756946"/>
    <w:rsid w:val="00757F80"/>
    <w:rsid w:val="00771EEC"/>
    <w:rsid w:val="00777D52"/>
    <w:rsid w:val="00786819"/>
    <w:rsid w:val="007A325A"/>
    <w:rsid w:val="007C3099"/>
    <w:rsid w:val="007E72BE"/>
    <w:rsid w:val="007F1523"/>
    <w:rsid w:val="007F509E"/>
    <w:rsid w:val="007F5799"/>
    <w:rsid w:val="007F6947"/>
    <w:rsid w:val="00834A12"/>
    <w:rsid w:val="00872729"/>
    <w:rsid w:val="008F4429"/>
    <w:rsid w:val="00932670"/>
    <w:rsid w:val="009352BB"/>
    <w:rsid w:val="00960B9B"/>
    <w:rsid w:val="00990668"/>
    <w:rsid w:val="00994C8F"/>
    <w:rsid w:val="009B397B"/>
    <w:rsid w:val="009F0C77"/>
    <w:rsid w:val="009F4DD1"/>
    <w:rsid w:val="00A61BE2"/>
    <w:rsid w:val="00A64E80"/>
    <w:rsid w:val="00A7280F"/>
    <w:rsid w:val="00A741D9"/>
    <w:rsid w:val="00A85589"/>
    <w:rsid w:val="00A9741D"/>
    <w:rsid w:val="00AA26BC"/>
    <w:rsid w:val="00AA3C38"/>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3343"/>
    <w:rsid w:val="00F149A7"/>
    <w:rsid w:val="00F50BAF"/>
    <w:rsid w:val="00F52C10"/>
    <w:rsid w:val="00F81FFD"/>
    <w:rsid w:val="00F85228"/>
    <w:rsid w:val="00F907F7"/>
    <w:rsid w:val="00FB6773"/>
    <w:rsid w:val="00FE4982"/>
    <w:rsid w:val="00FF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129EA-D2E4-4198-82A8-449FB5D5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2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63D4-0812-4A41-85EB-F03C7E20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437</Words>
  <Characters>2320</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1134 Text of Previous Version (Mar. 21, 2018) - South Carolina Legislature Online</dc:title>
  <dc:subject/>
  <dc:creator>Gail Pinckney Moore</dc:creator>
  <cp:keywords/>
  <dc:description/>
  <cp:lastModifiedBy>S Volk</cp:lastModifiedBy>
  <cp:revision>2</cp:revision>
  <cp:lastPrinted>2018-03-21T13:48:00Z</cp:lastPrinted>
  <dcterms:created xsi:type="dcterms:W3CDTF">2018-03-21T16:37:00Z</dcterms:created>
  <dcterms:modified xsi:type="dcterms:W3CDTF">2018-03-21T16:37:00Z</dcterms:modified>
</cp:coreProperties>
</file>