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2018</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4F7" w:rsidRPr="00EE34F7" w:rsidRDefault="00EE34F7" w:rsidP="00EE34F7">
      <w:pPr>
        <w:tabs>
          <w:tab w:val="right" w:pos="5933"/>
        </w:tabs>
        <w:suppressAutoHyphens/>
      </w:pPr>
      <w:r>
        <w:tab/>
      </w:r>
      <w:r>
        <w:rPr>
          <w:b/>
          <w:sz w:val="36"/>
        </w:rPr>
        <w:t>S. 1161</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4F7" w:rsidRDefault="00EE34F7" w:rsidP="00EE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754E">
        <w:t>Senators Peeler, Scott, Alexander and Verdin</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4F7" w:rsidRDefault="00EE34F7" w:rsidP="00D32A6C">
      <w:pPr>
        <w:tabs>
          <w:tab w:val="right" w:pos="5933"/>
        </w:tabs>
        <w:suppressAutoHyphens/>
      </w:pPr>
      <w:r>
        <w:t>S. Printed 4/12/18--S.</w:t>
      </w:r>
      <w:r w:rsidR="00D32A6C">
        <w:tab/>
        <w:t>[SEC 4/13/18 11:19 AM]</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2018.</w:t>
      </w:r>
    </w:p>
    <w:p w:rsidR="00EE34F7" w:rsidRPr="00EE34F7" w:rsidRDefault="00EE34F7" w:rsidP="00EE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34F7" w:rsidSect="00EE34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017F" w:rsidRDefault="006A01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3F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E4124C">
        <w:rPr>
          <w:color w:val="000000" w:themeColor="text1"/>
          <w:u w:color="000000" w:themeColor="text1"/>
        </w:rPr>
        <w:t>FIX NOON ON WEDNESDAY, MAY 2, 2018, AS THE TIME TO ELECT A MEMBER TO THE BOARD OF TRUSTEES OF LANDER UNIVERSITY TO FILL THE TERM OF THE MEMBER FOR THE AT</w:t>
      </w:r>
      <w:r w:rsidRPr="00E4124C">
        <w:rPr>
          <w:color w:val="000000" w:themeColor="text1"/>
          <w:u w:color="000000" w:themeColor="text1"/>
        </w:rPr>
        <w:noBreakHyphen/>
        <w:t>LARGE SEAT 8, WHOSE TERM WILL EXPIRE JUNE 30, 2022;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2022; THE TERM OF THE MEMBER FOR THE AT</w:t>
      </w:r>
      <w:r w:rsidRPr="00E4124C">
        <w:rPr>
          <w:color w:val="000000" w:themeColor="text1"/>
          <w:u w:color="000000" w:themeColor="text1"/>
        </w:rPr>
        <w:noBreakHyphen/>
        <w:t>LARGE SEAT 11, WHOSE TERM WILL EXPIRE JUNE 30, 2022; THE TERM OF THE MEMBER FOR THE AT</w:t>
      </w:r>
      <w:r w:rsidRPr="00E4124C">
        <w:rPr>
          <w:color w:val="000000" w:themeColor="text1"/>
          <w:u w:color="000000" w:themeColor="text1"/>
        </w:rPr>
        <w:noBreakHyphen/>
        <w:t>LARGE SEAT 12, WHOSE TERM WILL EXPIRE JUNE 30, 2022; THE TERM OF THE MEMBER FOR THE AT</w:t>
      </w:r>
      <w:r w:rsidRPr="00E4124C">
        <w:rPr>
          <w:color w:val="000000" w:themeColor="text1"/>
          <w:u w:color="000000" w:themeColor="text1"/>
        </w:rPr>
        <w:noBreakHyphen/>
        <w:t>LARGE SEAT 13, WHOSE TERM WILL EXPIRE JUNE 30, 2022; THE TERM OF THE MEMBER FOR THE AT</w:t>
      </w:r>
      <w:r w:rsidRPr="00E4124C">
        <w:rPr>
          <w:color w:val="000000" w:themeColor="text1"/>
          <w:u w:color="000000" w:themeColor="text1"/>
        </w:rPr>
        <w:noBreakHyphen/>
        <w:t>LARGE SEAT 14, WHOSE TERM WILL EXPIRE JUNE 30, 2022; THE TERM OF THE MEMBER FOR THE AT</w:t>
      </w:r>
      <w:r w:rsidRPr="00E4124C">
        <w:rPr>
          <w:color w:val="000000" w:themeColor="text1"/>
          <w:u w:color="000000" w:themeColor="text1"/>
        </w:rPr>
        <w:noBreakHyphen/>
        <w:t xml:space="preserve">LARGE SEAT 15, WHOSE TERM WILL EXPIRE JUNE 30, 2022; AND FOR THE PURPOSE OF ELECTING A MEMBER TO THE BOARD OF TRUSTEES OF THE MEDICAL UNIVERSITY OF SOUTH CAROLINA TO FILL THE TERM OF THE MEMBER FOR THE FIRST CONGRESSIONAL DISTRICT, MEDICAL SEAT, FOR A TERM TO EXPIRE JUNE 30, 2022; THE MEMBER FOR THE SECOND CONGRESSIONAL DISTRICT, MEDICAL SEAT, FOR A TERM TO EXPIRE JUNE 30, 2022; THE MEMBER FOR THE THIRD CONGRESSIONAL DISTRICT, MEDICAL SEAT, FOR A TERM TO EXPIRE JUNE 30, 2022; THE MEMBER FOR THE FOURTH CONGRESSIONAL DISTRICT, LAY SEAT, FOR A TERM TO EXPIRE JUNE 30, 2022; THE MEMBER FOR THE FIFTH CONGRESSIONAL DISTRICT, LAY SEAT, FOR A TERM TO EXPIRE JUNE 30, 2022; THE MEMBER FOR THE SIXTH CONGRESSIONAL DISTRICT, MEDICAL SEAT, FOR A TERM </w:t>
      </w:r>
      <w:r w:rsidRPr="00E4124C">
        <w:rPr>
          <w:color w:val="000000" w:themeColor="text1"/>
          <w:u w:color="000000" w:themeColor="text1"/>
        </w:rPr>
        <w:lastRenderedPageBreak/>
        <w:t>TO EXPIRE JUNE 30, 2022; AND THE MEMBER FOR THE SEVENTH CONGRESSIONAL DISTRICT, LAY SEAT, FOR A TERM TO EXPIRE JUNE 30, 2022; AND FOR THE PURPOSE OF ELECTING A MEMBER TO THE BOARD OF TRUSTEES FOR THE UNIVERSITY OF SOUTH CAROLINA TO FILL THE TERM OF THE MEMBER FOR THE FIRST JUDICIAL CIRCUIT, FOR A TERM TO EXPIRE JUNE 30, 2022; THE MEMBER FOR THE THIRD JUDICIAL CIRCUIT, FOR A TERM TO EXPIRE JUNE 30, 2022; THE MEMBER FOR THE FIFTH JUDICIAL CIRCUIT, FOR A TERM TO EXPIRE JUNE 30, 2022; THE MEMBER FOR THE SEVENTH JUDICIAL CIRCUIT, FOR A TERM TO EXPIRE JUNE 30, 2022; THE MEMBER FOR THE NINTH JUDICIAL CIRCUIT, FOR A TERM TO EXPIRE JUNE 30, 2022; THE MEMBER FOR THE ELEVENTH JUDICIAL CIRCUIT, FOR A TERM TO EXPIRE JUNE 30, 2022; THE MEMBER FOR THE TWELFTH JUDICIAL CIRCUIT, FOR A TERM TO EXPIRE JUNE 30, 2022; AND THE MEMBER FOR THE THIRTEENTH JUDICIAL CIRCUIT, FOR A TERM TO EXPIRE JUNE 30, 2022; AND FOR THE PURPOSE OF ELECTING A MEMBER TO THE BOARD OF TRUSTEES FOR THE SOUTH CAROLINA STATE UNIVERSITY TO FILL THE TERM OF THE MEMBER FOR THE FIRST CONGRESSIONAL DISTRICT, SEAT 1, FOR A TERM TO EXPIRE JUNE 30, 2022; THE MEMBER FOR THE SECOND CONGRESSIONAL DISTRICT, SEAT 2, FOR A TERM TO EXPIRE JUNE 30, 2020; THE MEMBER FOR THE THIRD CONGRESSIONAL DISTRICT, SEAT 3, FOR A TERM TO EXPIRE JUNE 30, 2022; THE MEMBER FOR THE FOURTH CONGRESSIONAL DISTRICT, SEAT 4, FOR A TERM TO EXPIRE JUNE 30, 2020; THE MEMBER FOR THE FIFTH CONGRESSIONAL DISTRICT, SEAT 5, FOR A TERM TO EXPIRE JUNE 30, 2022; THE MEMBER FOR THE SIXTH CONGRESSIONAL DISTRICT, SEAT 6, FOR A TERM TO EXPIRE JUNE 30, 2020; THE MEMBER FOR THE SEVENTH CONGRESSIONAL DISTRICT, SEAT 7, FOR A TERM TO EXPIRE JUNE 30, 2022; THE TERM OF THE MEMBER FOR THE AT</w:t>
      </w:r>
      <w:r w:rsidRPr="00E4124C">
        <w:rPr>
          <w:color w:val="000000" w:themeColor="text1"/>
          <w:u w:color="000000" w:themeColor="text1"/>
        </w:rPr>
        <w:noBreakHyphen/>
        <w:t>LARGE SEAT 8, WHOSE TERM WILL EXPIRE JUNE 30, 2020;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2020; THE TERM OF THE MEMBER FOR THE AT</w:t>
      </w:r>
      <w:r w:rsidRPr="00E4124C">
        <w:rPr>
          <w:color w:val="000000" w:themeColor="text1"/>
          <w:u w:color="000000" w:themeColor="text1"/>
        </w:rPr>
        <w:noBreakHyphen/>
        <w:t xml:space="preserve">LARGE SEAT 11, WHOSE TERM WILL EXPIRE JUNE 30, 2022; AND THE TERM OF THE </w:t>
      </w:r>
      <w:r w:rsidRPr="00E4124C">
        <w:rPr>
          <w:color w:val="000000" w:themeColor="text1"/>
          <w:u w:color="000000" w:themeColor="text1"/>
        </w:rPr>
        <w:lastRenderedPageBreak/>
        <w:t>MEMBER FOR THE AT</w:t>
      </w:r>
      <w:r w:rsidRPr="00E4124C">
        <w:rPr>
          <w:color w:val="000000" w:themeColor="text1"/>
          <w:u w:color="000000" w:themeColor="text1"/>
        </w:rPr>
        <w:noBreakHyphen/>
        <w:t>LARGE SEAT 12, WHOSE TERM WILL EXPIRE JUNE 30, 2020; AND FOR THE PURPOSE OF ELECTING A MEMBER TO THE BOARD OF TRUSTEES FOR THE COLLEGE OF CHARLESTON TO FILL THE TERM OF THE MEMBER FROM THE FIRST CONGRESSIONAL DISTRICT, SEAT 1, FOR A TERM TO EXPIRE JUNE 30, 2022; THE MEMBER FROM THE SECOND CONGRESSIONAL DISTRICT, SEAT 3, FOR A TERM TO EXPIRE JUNE 30, 2022; THE MEMBER FROM THE THIRD CONGRESSIONAL DISTRICT, SEAT 5, FOR A TERM TO EXPIRE JUNE 30, 2022; THE MEMBER FROM THE FOURTH CONGRESSIONAL DISTRICT, SEAT 7, FOR A TERM TO EXPIRE JUNE 30, 2022; THE MEMBER FROM THE FIFTH CONGRESSIONAL DISTRICT, SEAT 9, FOR A TERM TO EXPIRE JUNE 30, 2022; THE MEMBER FROM THE SIXTH CONGRESSIONAL DISTRICT, SEAT 11, FOR A TERM TO EXPIRE JUNE 30, 2022; THE MEMBER FROM THE SEVENTH CONGRESSIONAL DISTRICT, SEAT 13, FOR A TERM TO EXPIRE JUNE 30, 2022; THE TERM OF THE MEMBER FOR THE AT</w:t>
      </w:r>
      <w:r w:rsidRPr="00E4124C">
        <w:rPr>
          <w:color w:val="000000" w:themeColor="text1"/>
          <w:u w:color="000000" w:themeColor="text1"/>
        </w:rPr>
        <w:noBreakHyphen/>
        <w:t>LARGE, SEAT 15, WHOSE TERM WILL EXPIRE JUNE 30, 2022; AND THE TERM OF THE MEMBER FOR THE AT</w:t>
      </w:r>
      <w:r w:rsidRPr="00E4124C">
        <w:rPr>
          <w:color w:val="000000" w:themeColor="text1"/>
          <w:u w:color="000000" w:themeColor="text1"/>
        </w:rPr>
        <w:noBreakHyphen/>
        <w:t>LARGE, SEAT 17, WHOSE TERM WILL EXPIRE JUNE 30, 2022.</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Be it resolved by the Senate, the House of Representatives concurring:</w:t>
      </w: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That the Senate and the House of Representatives shall meet in joint assembly in the Hall of the House of Representatives on Wednesday, May 2, 2018, at noon for the purpose of electing a member to the board of trustees of Lander University to fill the term of the member for the At</w:t>
      </w:r>
      <w:r w:rsidRPr="00E4124C">
        <w:rPr>
          <w:color w:val="000000" w:themeColor="text1"/>
          <w:u w:color="000000" w:themeColor="text1"/>
        </w:rPr>
        <w:noBreakHyphen/>
        <w:t>Large Seat 8, whose term will expire June 30, 2022;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2022; the term of the member for the At</w:t>
      </w:r>
      <w:r w:rsidRPr="00E4124C">
        <w:rPr>
          <w:color w:val="000000" w:themeColor="text1"/>
          <w:u w:color="000000" w:themeColor="text1"/>
        </w:rPr>
        <w:noBreakHyphen/>
        <w:t>Large Seat 11, whose term will expire June 30, 2022; the term of the member for the At</w:t>
      </w:r>
      <w:r w:rsidRPr="00E4124C">
        <w:rPr>
          <w:color w:val="000000" w:themeColor="text1"/>
          <w:u w:color="000000" w:themeColor="text1"/>
        </w:rPr>
        <w:noBreakHyphen/>
        <w:t>Large Seat 12, whose term will expire June 30, 2022; the term of the member for the At</w:t>
      </w:r>
      <w:r w:rsidRPr="00E4124C">
        <w:rPr>
          <w:color w:val="000000" w:themeColor="text1"/>
          <w:u w:color="000000" w:themeColor="text1"/>
        </w:rPr>
        <w:noBreakHyphen/>
        <w:t>Large Seat 13, whose term will expire June 30, 2022; the term of the member for the At</w:t>
      </w:r>
      <w:r w:rsidRPr="00E4124C">
        <w:rPr>
          <w:color w:val="000000" w:themeColor="text1"/>
          <w:u w:color="000000" w:themeColor="text1"/>
        </w:rPr>
        <w:noBreakHyphen/>
        <w:t>Large Seat 14, whose term will expire June 30, 2022; the term of the member for the At</w:t>
      </w:r>
      <w:r w:rsidRPr="00E4124C">
        <w:rPr>
          <w:color w:val="000000" w:themeColor="text1"/>
          <w:u w:color="000000" w:themeColor="text1"/>
        </w:rPr>
        <w:noBreakHyphen/>
        <w:t xml:space="preserve">Large Seat 15, whose term will expire June 30, 2022; and for the purpose of electing a member to the board of trustees of the Medical University of South Carolina to fill the term of the member for the First Congressional </w:t>
      </w:r>
      <w:r w:rsidRPr="00E4124C">
        <w:rPr>
          <w:color w:val="000000" w:themeColor="text1"/>
          <w:u w:color="000000" w:themeColor="text1"/>
        </w:rPr>
        <w:lastRenderedPageBreak/>
        <w:t>District, Medical Seat, for a term to expire June 30, 2022; the member for the Second Congressional District, Medical Seat, for a term to expire June 30, 2022; the member for the Third Congressional District, Medical Seat, for a term to expire June 30, 2022; the member for the Fourth Congressional District, Lay Seat, for a term to expire June 30, 2022; the member for the Fifth Congressional District, Lay Seat, for a term to expire June 30, 2022; the member for the Sixth Congressional District, Medical Seat, for a term to expire June 30, 2022; and the member for the Seventh Congressional District, Lay Seat, for a term to expire June 30, 2022; and for the purpo</w:t>
      </w:r>
      <w:r w:rsidR="00D32A6C">
        <w:rPr>
          <w:color w:val="000000" w:themeColor="text1"/>
          <w:u w:color="000000" w:themeColor="text1"/>
        </w:rPr>
        <w:t>se of electing a member to the B</w:t>
      </w:r>
      <w:r w:rsidRPr="00E4124C">
        <w:rPr>
          <w:color w:val="000000" w:themeColor="text1"/>
          <w:u w:color="000000" w:themeColor="text1"/>
        </w:rPr>
        <w:t>oard of</w:t>
      </w:r>
      <w:r w:rsidR="00D32A6C">
        <w:rPr>
          <w:color w:val="000000" w:themeColor="text1"/>
          <w:u w:color="000000" w:themeColor="text1"/>
        </w:rPr>
        <w:t xml:space="preserve"> Tr</w:t>
      </w:r>
      <w:r w:rsidRPr="00E4124C">
        <w:rPr>
          <w:color w:val="000000" w:themeColor="text1"/>
          <w:u w:color="000000" w:themeColor="text1"/>
        </w:rPr>
        <w:t>ustees for the University of South Carolina to fill the term of the member for the First Judicial Circuit, for a term to expire June 30, 2022; the member for the Third Judicial Circuit, for a term to expire June 30, 2022; the member for the Fifth Judicial Circuit, for a term to expire June 30, 2022; the member for the Seventh Judicial Circuit, for a term to expire June 30, 2022; the member for the Ninth Judicial Circuit, for a term to expire June 30, 2022; the member for the Eleventh Judicial Circuit, for a term to expire June 30, 2022; the member for the Twelfth Judicial Circuit, for a term to expire June 30, 2022; and the member for the Thirteenth Judicial Circuit, for a term to expire June 30, 2022; and for the purpose of electing a member to the board of trustees for the South Carolina State University to fill the term of the member for the First Congressional District, Seat 1, for a term to expire June 30, 2022; the member for the Second Congressional District, Seat 2, for a term to expire June 30, 2020; the member for the Third Congressional District, Seat 3, for a term to expire June 30, 2022; the member for the Fourth Congressional District, Seat 4, for a term to expire June 30, 2020; the member for the Fifth Congressional District, Seat 5, for a term to expire June 30, 2022; the member for the Sixth Congressional District, Seat 6, for a term to expire June 30, 2020; the member for the Seventh Congressional District, Seat 7, for a term to expire June 30, 2022; the term of the member for the At</w:t>
      </w:r>
      <w:r w:rsidRPr="00E4124C">
        <w:rPr>
          <w:color w:val="000000" w:themeColor="text1"/>
          <w:u w:color="000000" w:themeColor="text1"/>
        </w:rPr>
        <w:noBreakHyphen/>
        <w:t>Large Seat 8, whose term will expire June 30, 2020;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2020; the term of the member for the At</w:t>
      </w:r>
      <w:r w:rsidRPr="00E4124C">
        <w:rPr>
          <w:color w:val="000000" w:themeColor="text1"/>
          <w:u w:color="000000" w:themeColor="text1"/>
        </w:rPr>
        <w:noBreakHyphen/>
        <w:t>Large Seat 11, whose term will expire June 30, 2022; and the term of the member for the At</w:t>
      </w:r>
      <w:r w:rsidRPr="00E4124C">
        <w:rPr>
          <w:color w:val="000000" w:themeColor="text1"/>
          <w:u w:color="000000" w:themeColor="text1"/>
        </w:rPr>
        <w:noBreakHyphen/>
        <w:t xml:space="preserve">Large Seat 12, whose term will expire June 30, 2020; and for the purpose of electing a member to the </w:t>
      </w:r>
      <w:r w:rsidR="00D32A6C">
        <w:rPr>
          <w:color w:val="000000" w:themeColor="text1"/>
          <w:u w:color="000000" w:themeColor="text1"/>
        </w:rPr>
        <w:t>B</w:t>
      </w:r>
      <w:r w:rsidRPr="00E4124C">
        <w:rPr>
          <w:color w:val="000000" w:themeColor="text1"/>
          <w:u w:color="000000" w:themeColor="text1"/>
        </w:rPr>
        <w:t xml:space="preserve">oard of </w:t>
      </w:r>
      <w:r w:rsidR="00D32A6C">
        <w:rPr>
          <w:color w:val="000000" w:themeColor="text1"/>
          <w:u w:color="000000" w:themeColor="text1"/>
        </w:rPr>
        <w:t>T</w:t>
      </w:r>
      <w:r w:rsidRPr="00E4124C">
        <w:rPr>
          <w:color w:val="000000" w:themeColor="text1"/>
          <w:u w:color="000000" w:themeColor="text1"/>
        </w:rPr>
        <w:t xml:space="preserve">rustees for the College of Charleston to fill the term of the member from the First Congressional District, Seat 1, for a term to expire June 30, 2022; </w:t>
      </w:r>
      <w:r w:rsidRPr="00E4124C">
        <w:rPr>
          <w:color w:val="000000" w:themeColor="text1"/>
          <w:u w:color="000000" w:themeColor="text1"/>
        </w:rPr>
        <w:lastRenderedPageBreak/>
        <w:t>the member from the Second Congressional District, Seat 3, for a term to expire June 30, 2022; the member from the Third Congressional District, Seat 5, for a term to expire June 30, 2022; the member from the Fourth Congressional District, Seat 7, for a term to expire June 30, 2022; the member from the Fifth Congressional District, Seat 9, for a term to expire June 30, 2022; the member from the Sixth Congressional District, Seat 11, for a term to expire June 30, 2022; the member from the Seventh Congressional District, Seat 13, for a term to expire June 30, 2022; the term of the member for the At</w:t>
      </w:r>
      <w:r w:rsidRPr="00E4124C">
        <w:rPr>
          <w:color w:val="000000" w:themeColor="text1"/>
          <w:u w:color="000000" w:themeColor="text1"/>
        </w:rPr>
        <w:noBreakHyphen/>
        <w:t>Large, Seat 15, whose term will expire June 30, 2022; and the term of the member for the At</w:t>
      </w:r>
      <w:r w:rsidRPr="00E4124C">
        <w:rPr>
          <w:color w:val="000000" w:themeColor="text1"/>
          <w:u w:color="000000" w:themeColor="text1"/>
        </w:rPr>
        <w:noBreakHyphen/>
        <w:t>Large, Seat 17, whose term will expire June 30, 2022.</w:t>
      </w: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 xml:space="preserve">Be it further resolved that all nominations must be made by the </w:t>
      </w:r>
      <w:r w:rsidR="00D32A6C">
        <w:rPr>
          <w:color w:val="000000" w:themeColor="text1"/>
          <w:u w:color="000000" w:themeColor="text1"/>
        </w:rPr>
        <w:t>C</w:t>
      </w:r>
      <w:r w:rsidRPr="00E4124C">
        <w:rPr>
          <w:color w:val="000000" w:themeColor="text1"/>
          <w:u w:color="000000" w:themeColor="text1"/>
        </w:rPr>
        <w:t>hairman of the Joint Legislative Committee to Screen Candidates for College and University Boards of Trustees and that no further nominating or seconding speeches may be made by members of the General Assembly on behalf of any candidate.</w:t>
      </w:r>
    </w:p>
    <w:p w:rsidR="00C926C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4585" w:rsidRDefault="00E84585" w:rsidP="00E84585">
      <w:pPr>
        <w:suppressAutoHyphens/>
      </w:pPr>
    </w:p>
    <w:sectPr w:rsidR="00E84585" w:rsidSect="00EE34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FE2" w:rsidRDefault="008B3FE2" w:rsidP="009F0C77">
      <w:r>
        <w:separator/>
      </w:r>
    </w:p>
  </w:endnote>
  <w:endnote w:type="continuationSeparator" w:id="0">
    <w:p w:rsidR="008B3FE2" w:rsidRDefault="008B3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A9EB2E-7471-47D8-B167-57EFFD1EAC78}"/>
    <w:embedBold r:id="rId2" w:fontKey="{241B72CA-FE6F-4E1C-9BA7-4C9247304951}"/>
  </w:font>
  <w:font w:name="Calibri">
    <w:panose1 w:val="020F0502020204030204"/>
    <w:charset w:val="00"/>
    <w:family w:val="swiss"/>
    <w:pitch w:val="variable"/>
    <w:sig w:usb0="E00002FF" w:usb1="4000ACFF" w:usb2="00000001" w:usb3="00000000" w:csb0="0000019F" w:csb1="00000000"/>
    <w:embedRegular r:id="rId3" w:fontKey="{C63168B3-9DA4-4224-A652-BDF0AFE3B4D8}"/>
  </w:font>
  <w:font w:name="Segoe UI">
    <w:panose1 w:val="020B0502040204020203"/>
    <w:charset w:val="00"/>
    <w:family w:val="swiss"/>
    <w:pitch w:val="variable"/>
    <w:sig w:usb0="E10022FF" w:usb1="C000E47F" w:usb2="00000029" w:usb3="00000000" w:csb0="000001DF" w:csb1="00000000"/>
    <w:embedRegular r:id="rId4" w:fontKey="{986C1EA0-03F2-4C00-8F52-B7F8B21DF253}"/>
  </w:font>
  <w:font w:name="Cambria">
    <w:panose1 w:val="02040503050406030204"/>
    <w:charset w:val="00"/>
    <w:family w:val="roman"/>
    <w:pitch w:val="variable"/>
    <w:sig w:usb0="E00002FF" w:usb1="400004FF" w:usb2="00000000" w:usb3="00000000" w:csb0="0000019F" w:csb1="00000000"/>
    <w:embedRegular r:id="rId5" w:fontKey="{069FFD10-5B2F-4F4E-BFE5-4BE96964FD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EAA" w:rsidRPr="006A017F" w:rsidRDefault="006A017F" w:rsidP="006A017F">
    <w:pPr>
      <w:pStyle w:val="Footer"/>
      <w:tabs>
        <w:tab w:val="clear" w:pos="4680"/>
        <w:tab w:val="clear" w:pos="9360"/>
        <w:tab w:val="center" w:pos="2995"/>
      </w:tabs>
      <w:spacing w:before="120"/>
    </w:pPr>
    <w:r>
      <w:t>[1161</w:t>
    </w:r>
    <w:r w:rsidR="00EE34F7">
      <w:t>-</w:t>
    </w:r>
    <w:r w:rsidR="00EE34F7">
      <w:fldChar w:fldCharType="begin"/>
    </w:r>
    <w:r w:rsidR="00EE34F7">
      <w:instrText xml:space="preserve"> PAGE  \* MERGEFORMAT </w:instrText>
    </w:r>
    <w:r w:rsidR="00EE34F7">
      <w:fldChar w:fldCharType="separate"/>
    </w:r>
    <w:r w:rsidR="00D32A6C">
      <w:rPr>
        <w:noProof/>
      </w:rPr>
      <w:t>1</w:t>
    </w:r>
    <w:r w:rsidR="00EE34F7">
      <w:fldChar w:fldCharType="end"/>
    </w:r>
    <w:r w:rsidR="00EE34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4F7" w:rsidRPr="006A017F" w:rsidRDefault="00EE34F7" w:rsidP="006A017F">
    <w:pPr>
      <w:pStyle w:val="Footer"/>
      <w:tabs>
        <w:tab w:val="clear" w:pos="4680"/>
        <w:tab w:val="clear" w:pos="9360"/>
        <w:tab w:val="center" w:pos="2995"/>
      </w:tabs>
      <w:spacing w:before="120"/>
    </w:pPr>
    <w:r>
      <w:t>[1161]</w:t>
    </w:r>
    <w:r>
      <w:tab/>
    </w:r>
    <w:r>
      <w:fldChar w:fldCharType="begin"/>
    </w:r>
    <w:r>
      <w:instrText xml:space="preserve"> PAGE  \* MERGEFORMAT </w:instrText>
    </w:r>
    <w:r>
      <w:fldChar w:fldCharType="separate"/>
    </w:r>
    <w:r w:rsidR="00E845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FE2" w:rsidRDefault="008B3FE2" w:rsidP="009F0C77">
      <w:r>
        <w:separator/>
      </w:r>
    </w:p>
  </w:footnote>
  <w:footnote w:type="continuationSeparator" w:id="0">
    <w:p w:rsidR="008B3FE2" w:rsidRDefault="008B3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53WAB18"/>
    <w:docVar w:name="CoverBillType" w:val="c"/>
    <w:docVar w:name="DocPath" w:val="L:\Council\bills\AGM\19353WAB18.DOCX"/>
    <w:docVar w:name="dvBillNumber" w:val="1161"/>
    <w:docVar w:name="dvBillNumberPrefix" w:val="S. "/>
    <w:docVar w:name="dvOriginalBody" w:val="Senate"/>
    <w:docVar w:name="dvSteno" w:val="AGM"/>
    <w:docVar w:name="NameofBody" w:val="s"/>
    <w:docVar w:name="vGroup2" w:val="Council"/>
  </w:docVars>
  <w:rsids>
    <w:rsidRoot w:val="008B3FE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17F"/>
    <w:rsid w:val="006A476C"/>
    <w:rsid w:val="006C6A93"/>
    <w:rsid w:val="006E02F9"/>
    <w:rsid w:val="006F3F76"/>
    <w:rsid w:val="00735FB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FE2"/>
    <w:rsid w:val="008F4429"/>
    <w:rsid w:val="00932670"/>
    <w:rsid w:val="009352BB"/>
    <w:rsid w:val="00990668"/>
    <w:rsid w:val="009B397B"/>
    <w:rsid w:val="009F0C77"/>
    <w:rsid w:val="009F4DD1"/>
    <w:rsid w:val="00A64E80"/>
    <w:rsid w:val="00A741D9"/>
    <w:rsid w:val="00A85589"/>
    <w:rsid w:val="00A9741D"/>
    <w:rsid w:val="00AB0576"/>
    <w:rsid w:val="00AB7A17"/>
    <w:rsid w:val="00AD4B17"/>
    <w:rsid w:val="00B26FA6"/>
    <w:rsid w:val="00B741CB"/>
    <w:rsid w:val="00B87AF8"/>
    <w:rsid w:val="00B934F3"/>
    <w:rsid w:val="00BB6347"/>
    <w:rsid w:val="00BD2134"/>
    <w:rsid w:val="00C038D8"/>
    <w:rsid w:val="00C045DD"/>
    <w:rsid w:val="00C3136F"/>
    <w:rsid w:val="00C3483A"/>
    <w:rsid w:val="00C600A4"/>
    <w:rsid w:val="00C74E9D"/>
    <w:rsid w:val="00C82FD3"/>
    <w:rsid w:val="00C926CC"/>
    <w:rsid w:val="00CB16D8"/>
    <w:rsid w:val="00CC6B7B"/>
    <w:rsid w:val="00CD3619"/>
    <w:rsid w:val="00CF4447"/>
    <w:rsid w:val="00D239F9"/>
    <w:rsid w:val="00D24C61"/>
    <w:rsid w:val="00D32A6C"/>
    <w:rsid w:val="00D405E7"/>
    <w:rsid w:val="00D40DD2"/>
    <w:rsid w:val="00D41D56"/>
    <w:rsid w:val="00D6260D"/>
    <w:rsid w:val="00D6662B"/>
    <w:rsid w:val="00D95E2F"/>
    <w:rsid w:val="00D970A9"/>
    <w:rsid w:val="00DB3AC0"/>
    <w:rsid w:val="00DC6813"/>
    <w:rsid w:val="00DE68F0"/>
    <w:rsid w:val="00DF3845"/>
    <w:rsid w:val="00DF7E17"/>
    <w:rsid w:val="00E84585"/>
    <w:rsid w:val="00EB00A2"/>
    <w:rsid w:val="00EB1BF3"/>
    <w:rsid w:val="00EE34F7"/>
    <w:rsid w:val="00EF3EEE"/>
    <w:rsid w:val="00F149A7"/>
    <w:rsid w:val="00F50BAF"/>
    <w:rsid w:val="00F52C10"/>
    <w:rsid w:val="00F81FFD"/>
    <w:rsid w:val="00F85228"/>
    <w:rsid w:val="00F87744"/>
    <w:rsid w:val="00F907F7"/>
    <w:rsid w:val="00F96EA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D3FDA4-FE1E-4305-8A19-3CFF152D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1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A11BE-F764-4111-AF1D-6F96E63EA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9936FD1.dotm</Template>
  <TotalTime>0</TotalTime>
  <Pages>6</Pages>
  <Words>1829</Words>
  <Characters>8050</Characters>
  <Application>Microsoft Office Word</Application>
  <DocSecurity>0</DocSecurity>
  <Lines>202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1161 Text of Previous Version (Apr. 13, 2018) - South Carolina Legislature Online</dc:title>
  <dc:subject/>
  <dc:creator>%USERNAME%</dc:creator>
  <cp:keywords/>
  <dc:description/>
  <cp:lastModifiedBy>Lavarres Lynch</cp:lastModifiedBy>
  <cp:revision>2</cp:revision>
  <cp:lastPrinted>2018-04-06T16:21:00Z</cp:lastPrinted>
  <dcterms:created xsi:type="dcterms:W3CDTF">2018-04-13T15:19:00Z</dcterms:created>
  <dcterms:modified xsi:type="dcterms:W3CDTF">2018-04-13T15:19:00Z</dcterms:modified>
</cp:coreProperties>
</file>