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00BD" w:rsidRDefault="005B00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946AC" w:rsidRDefault="003946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6AC" w:rsidRDefault="003946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6AC" w:rsidRDefault="003946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6AC" w:rsidRDefault="003946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6AC" w:rsidRDefault="003946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6AC" w:rsidRDefault="003946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419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968" w:rsidRDefault="00797968" w:rsidP="00797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7</w:t>
      </w:r>
      <w:r w:rsidR="006D115C">
        <w:noBreakHyphen/>
      </w:r>
      <w:r>
        <w:t>13</w:t>
      </w:r>
      <w:r w:rsidR="006D115C">
        <w:noBreakHyphen/>
      </w:r>
      <w:r>
        <w:t>367 SO AS TO PROVIDE A PROCEDURE FOR ALLOWING WRITE</w:t>
      </w:r>
      <w:r w:rsidR="006D115C">
        <w:noBreakHyphen/>
      </w:r>
      <w:r>
        <w:t>IN VOTING FOR PRESIDENT AND VICE PRESIDENT; AND TO AMEND SECTION 7</w:t>
      </w:r>
      <w:r w:rsidR="006D115C">
        <w:noBreakHyphen/>
      </w:r>
      <w:r>
        <w:t>13</w:t>
      </w:r>
      <w:r w:rsidR="006D115C">
        <w:noBreakHyphen/>
      </w:r>
      <w:r>
        <w:t>360, AS AMENDED, RELATING TO WRITE</w:t>
      </w:r>
      <w:r w:rsidR="006D115C">
        <w:noBreakHyphen/>
      </w:r>
      <w:r>
        <w:t>IN BALLOTS, SO AS TO DELETE THE PROHIBITION AGAINST WRITE</w:t>
      </w:r>
      <w:r w:rsidR="006D115C">
        <w:noBreakHyphen/>
      </w:r>
      <w:r>
        <w:t>IN VOTING FOR PRESIDENT AND VICE PRESIDENT.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419A" w:rsidRDefault="003B41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419A" w:rsidRDefault="003B41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968" w:rsidRDefault="00797968" w:rsidP="0079796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3, Chapter 13, Title 7 of the 1976 Code is amended by adding:</w:t>
      </w:r>
    </w:p>
    <w:p w:rsidR="00797968" w:rsidRDefault="00797968" w:rsidP="0079796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7968" w:rsidRDefault="00797968" w:rsidP="0079796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6D115C">
        <w:noBreakHyphen/>
      </w:r>
      <w:r>
        <w:t>13</w:t>
      </w:r>
      <w:r w:rsidR="006D115C">
        <w:noBreakHyphen/>
      </w:r>
      <w:r>
        <w:t>367.</w:t>
      </w:r>
      <w:r>
        <w:tab/>
        <w:t xml:space="preserve">A person who wishes to run for President </w:t>
      </w:r>
      <w:r w:rsidR="00736D16">
        <w:t>or</w:t>
      </w:r>
      <w:r>
        <w:t xml:space="preserve"> Vice President at the general election as </w:t>
      </w:r>
      <w:r w:rsidR="00736D16">
        <w:t xml:space="preserve">a </w:t>
      </w:r>
      <w:r>
        <w:t>write</w:t>
      </w:r>
      <w:r w:rsidR="006D115C">
        <w:noBreakHyphen/>
      </w:r>
      <w:r>
        <w:t>in candidate shall file a declaration of intent to be a write</w:t>
      </w:r>
      <w:r w:rsidR="006D115C">
        <w:noBreakHyphen/>
      </w:r>
      <w:r>
        <w:t>in candidate, along with a list of presidential electors pledged to th</w:t>
      </w:r>
      <w:r w:rsidR="00736D16">
        <w:t>at</w:t>
      </w:r>
      <w:r>
        <w:t xml:space="preserve"> candidate, with the Secretary of State not less than thirty days before the date of the regular election for those offices.  Write</w:t>
      </w:r>
      <w:r w:rsidR="006D115C">
        <w:noBreakHyphen/>
      </w:r>
      <w:r>
        <w:t>in votes cast for President or Vice President for persons who have not complied with this section must not be tallied and are considered void votes.  The county boards of voter registration and elections shall provide to the precinct election officers certified lists of those persons who have filed declarations of intent.”</w:t>
      </w:r>
    </w:p>
    <w:p w:rsidR="00797968" w:rsidRDefault="00797968" w:rsidP="0079796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7968" w:rsidRDefault="00797968" w:rsidP="0079796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7</w:t>
      </w:r>
      <w:r w:rsidR="006D115C">
        <w:noBreakHyphen/>
      </w:r>
      <w:r>
        <w:t>13</w:t>
      </w:r>
      <w:r w:rsidR="006D115C">
        <w:noBreakHyphen/>
      </w:r>
      <w:r>
        <w:t>360 of the 1976 Code, as last amended by Act 419 of 1982, is further amended to read:</w:t>
      </w:r>
    </w:p>
    <w:p w:rsidR="00797968" w:rsidRDefault="00797968" w:rsidP="0079796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7968" w:rsidRDefault="00797968" w:rsidP="0079796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6D115C">
        <w:noBreakHyphen/>
      </w:r>
      <w:r>
        <w:t>13</w:t>
      </w:r>
      <w:r w:rsidR="006D115C">
        <w:noBreakHyphen/>
      </w:r>
      <w:r>
        <w:t>360.</w:t>
      </w:r>
      <w:r>
        <w:tab/>
        <w:t xml:space="preserve">The ballots </w:t>
      </w:r>
      <w:r w:rsidRPr="001906C2">
        <w:rPr>
          <w:u w:val="single"/>
        </w:rPr>
        <w:t>also</w:t>
      </w:r>
      <w:r>
        <w:t xml:space="preserve"> </w:t>
      </w:r>
      <w:r w:rsidRPr="001906C2">
        <w:t>shall</w:t>
      </w:r>
      <w:r>
        <w:t xml:space="preserve"> </w:t>
      </w:r>
      <w:r w:rsidRPr="001906C2">
        <w:rPr>
          <w:strike/>
        </w:rPr>
        <w:t>also</w:t>
      </w:r>
      <w:r>
        <w:t xml:space="preserve"> contain a place for voters to write in the name of </w:t>
      </w:r>
      <w:r>
        <w:rPr>
          <w:strike/>
        </w:rPr>
        <w:t>any other</w:t>
      </w:r>
      <w:r>
        <w:t xml:space="preserve"> </w:t>
      </w:r>
      <w:r>
        <w:rPr>
          <w:u w:val="single"/>
        </w:rPr>
        <w:t>another</w:t>
      </w:r>
      <w:r>
        <w:t xml:space="preserve"> person for whom </w:t>
      </w:r>
      <w:r>
        <w:lastRenderedPageBreak/>
        <w:t xml:space="preserve">they wish to vote </w:t>
      </w:r>
      <w:r>
        <w:rPr>
          <w:strike/>
        </w:rPr>
        <w:t>except on ballots for the election of the President and Vice President</w:t>
      </w:r>
      <w:r>
        <w:t>.”</w:t>
      </w:r>
    </w:p>
    <w:p w:rsidR="00797968" w:rsidRDefault="00797968" w:rsidP="00797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968" w:rsidRDefault="00797968" w:rsidP="00797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7608B" w:rsidRDefault="006D115C" w:rsidP="00CC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00BD" w:rsidRDefault="005B00BD" w:rsidP="005B00BD">
      <w:pPr>
        <w:suppressAutoHyphens/>
      </w:pPr>
    </w:p>
    <w:sectPr w:rsidR="005B00BD" w:rsidSect="005B00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115C" w:rsidRDefault="006D115C" w:rsidP="009F0C77">
      <w:r>
        <w:separator/>
      </w:r>
    </w:p>
  </w:endnote>
  <w:endnote w:type="continuationSeparator" w:id="0">
    <w:p w:rsidR="006D115C" w:rsidRDefault="006D11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E4AD7C-9F60-410C-AC77-5C902C21F3E6}"/>
    <w:embedBold r:id="rId2" w:fontKey="{E520D419-307A-40BD-8BF6-E7C772EE950F}"/>
  </w:font>
  <w:font w:name="Calibri">
    <w:panose1 w:val="020F0502020204030204"/>
    <w:charset w:val="00"/>
    <w:family w:val="swiss"/>
    <w:pitch w:val="variable"/>
    <w:sig w:usb0="E00002FF" w:usb1="4000ACFF" w:usb2="00000001" w:usb3="00000000" w:csb0="0000019F" w:csb1="00000000"/>
    <w:embedRegular r:id="rId3" w:fontKey="{B2FB17A6-B252-46EB-BFD4-D5DBBBD1282F}"/>
  </w:font>
  <w:font w:name="Segoe UI">
    <w:panose1 w:val="020B0502040204020203"/>
    <w:charset w:val="00"/>
    <w:family w:val="swiss"/>
    <w:pitch w:val="variable"/>
    <w:sig w:usb0="E10022FF" w:usb1="C000E47F" w:usb2="00000029" w:usb3="00000000" w:csb0="000001DF" w:csb1="00000000"/>
    <w:embedRegular r:id="rId4" w:fontKey="{6BAF225A-F836-4519-8FD3-F38B47D2DD4A}"/>
  </w:font>
  <w:font w:name="Cambria">
    <w:panose1 w:val="02040503050406030204"/>
    <w:charset w:val="00"/>
    <w:family w:val="roman"/>
    <w:pitch w:val="variable"/>
    <w:sig w:usb0="E00002FF" w:usb1="400004FF" w:usb2="00000000" w:usb3="00000000" w:csb0="0000019F" w:csb1="00000000"/>
    <w:embedRegular r:id="rId5" w:fontKey="{A3F32D89-4017-4DD7-AB1F-3C9FC0E83D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08B" w:rsidRPr="005B00BD" w:rsidRDefault="005B00BD" w:rsidP="005B00BD">
    <w:pPr>
      <w:pStyle w:val="Footer"/>
      <w:tabs>
        <w:tab w:val="clear" w:pos="4680"/>
        <w:tab w:val="clear" w:pos="9360"/>
        <w:tab w:val="center" w:pos="2995"/>
      </w:tabs>
      <w:spacing w:before="120"/>
    </w:pPr>
    <w:r>
      <w:t>[3163]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115C" w:rsidRDefault="006D115C" w:rsidP="009F0C77">
      <w:r>
        <w:separator/>
      </w:r>
    </w:p>
  </w:footnote>
  <w:footnote w:type="continuationSeparator" w:id="0">
    <w:p w:rsidR="006D115C" w:rsidRDefault="006D11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62ZW17"/>
    <w:docVar w:name="CoverBillType" w:val="b"/>
    <w:docVar w:name="docpath" w:val="L:\Council\bills\GGS\22862ZW17.DOCX"/>
    <w:docVar w:name="dvBillNumber" w:val="3163"/>
    <w:docVar w:name="dvBillNumberPrefix" w:val="H. "/>
    <w:docVar w:name="dvOriginalBody" w:val="House"/>
    <w:docVar w:name="dvSteno" w:val="GGS"/>
    <w:docVar w:name="NameofBody" w:val="h"/>
    <w:docVar w:name="vgroup2" w:val="Council"/>
  </w:docVars>
  <w:rsids>
    <w:rsidRoot w:val="003B419A"/>
    <w:rsid w:val="00011869"/>
    <w:rsid w:val="00015CD6"/>
    <w:rsid w:val="000649CF"/>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2FD3"/>
    <w:rsid w:val="002E5912"/>
    <w:rsid w:val="00301B21"/>
    <w:rsid w:val="00325348"/>
    <w:rsid w:val="0032732C"/>
    <w:rsid w:val="00336AD0"/>
    <w:rsid w:val="0037079A"/>
    <w:rsid w:val="003946AC"/>
    <w:rsid w:val="003B419A"/>
    <w:rsid w:val="003C4DAB"/>
    <w:rsid w:val="003D01E8"/>
    <w:rsid w:val="003E5288"/>
    <w:rsid w:val="003F6D79"/>
    <w:rsid w:val="0041760A"/>
    <w:rsid w:val="00417C01"/>
    <w:rsid w:val="004403BD"/>
    <w:rsid w:val="00461441"/>
    <w:rsid w:val="004809EE"/>
    <w:rsid w:val="00495B43"/>
    <w:rsid w:val="004E7D54"/>
    <w:rsid w:val="005273C6"/>
    <w:rsid w:val="00530A69"/>
    <w:rsid w:val="00545593"/>
    <w:rsid w:val="00577C6C"/>
    <w:rsid w:val="005B00BD"/>
    <w:rsid w:val="005C2FE2"/>
    <w:rsid w:val="005E2BC9"/>
    <w:rsid w:val="005F3B37"/>
    <w:rsid w:val="00605102"/>
    <w:rsid w:val="00616431"/>
    <w:rsid w:val="006215AA"/>
    <w:rsid w:val="00646B96"/>
    <w:rsid w:val="006913C9"/>
    <w:rsid w:val="0069470D"/>
    <w:rsid w:val="006D115C"/>
    <w:rsid w:val="00734F00"/>
    <w:rsid w:val="00736D16"/>
    <w:rsid w:val="007378CE"/>
    <w:rsid w:val="00797968"/>
    <w:rsid w:val="007A70AE"/>
    <w:rsid w:val="007D5614"/>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575C"/>
    <w:rsid w:val="00CC6B7B"/>
    <w:rsid w:val="00CD2089"/>
    <w:rsid w:val="00D73A67"/>
    <w:rsid w:val="00D7608B"/>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0A5E08-D87F-4BA4-BCF0-0E90A3EE0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6D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D1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BC430-C5F0-48BB-A6CD-7CA96354D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274</Words>
  <Characters>1328</Characters>
  <Application>Microsoft Office Word</Application>
  <DocSecurity>0</DocSecurity>
  <Lines>47</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3163 Text of Previous Version (Dec. 15, 2016) - South Carolina Legislature Online</dc:title>
  <dc:creator>GloriaShackelford</dc:creator>
  <cp:lastModifiedBy>S Volk</cp:lastModifiedBy>
  <cp:revision>2</cp:revision>
  <cp:lastPrinted>2016-12-09T17:48:00Z</cp:lastPrinted>
  <dcterms:created xsi:type="dcterms:W3CDTF">2016-12-15T23:17:00Z</dcterms:created>
  <dcterms:modified xsi:type="dcterms:W3CDTF">2016-12-15T23:17:00Z</dcterms:modified>
</cp:coreProperties>
</file>