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FE9" w:rsidRDefault="00CF3F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3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79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173" w:rsidRDefault="00914173" w:rsidP="00914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B56B5E">
        <w:noBreakHyphen/>
      </w:r>
      <w:r>
        <w:t>21</w:t>
      </w:r>
      <w:r w:rsidR="00B56B5E">
        <w:noBreakHyphen/>
      </w:r>
      <w:r>
        <w:t>490, AS AMENDED, CODE OF LAWS OF SOUTH CAROLINA, 1976, RELATING TO THE COLLECTION AND DISTRIBUTION OF RESTITUTION BY THE DEPARTMENT OF PROBATION, PAROLE AND PARDON SERVICES, SO AS TO PROVIDE THAT THE DEPARTMENT SHALL CONSIDER AN OFFENDER</w:t>
      </w:r>
      <w:r w:rsidR="00B56B5E" w:rsidRPr="00B56B5E">
        <w:t>’</w:t>
      </w:r>
      <w:r>
        <w:t>S ABILITY TO MAKE RESTITUTION WHEN IT DETERMINES THE AMOUNT OF AN OFFENDER</w:t>
      </w:r>
      <w:r w:rsidR="00B56B5E" w:rsidRPr="00B56B5E">
        <w:t>’</w:t>
      </w:r>
      <w:r>
        <w:t>S MONTHLY PAYMENT.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7950" w:rsidRDefault="00287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7950" w:rsidRDefault="00287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173" w:rsidRDefault="00287950" w:rsidP="00914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4173">
        <w:t>Section 24</w:t>
      </w:r>
      <w:r w:rsidR="00B56B5E">
        <w:noBreakHyphen/>
      </w:r>
      <w:r w:rsidR="00914173">
        <w:t>21</w:t>
      </w:r>
      <w:r w:rsidR="00B56B5E">
        <w:noBreakHyphen/>
      </w:r>
      <w:r w:rsidR="00914173">
        <w:t>490(A) of the 1976 Code is amended to read:</w:t>
      </w:r>
    </w:p>
    <w:p w:rsidR="00914173" w:rsidRDefault="00914173" w:rsidP="00914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173" w:rsidRPr="00E170EC" w:rsidRDefault="00914173" w:rsidP="00914173">
      <w:pPr>
        <w:tabs>
          <w:tab w:val="left" w:pos="18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“(A)</w:t>
      </w:r>
      <w:r>
        <w:tab/>
      </w:r>
      <w:r w:rsidRPr="00963F43">
        <w:t>The Department of Probation, Parole and Pardon Services shall collect and distribute restitution on a monthly basis from all offenders under probationary and intensive probationary supervision.</w:t>
      </w:r>
      <w:r>
        <w:t xml:space="preserve">  </w:t>
      </w:r>
      <w:r>
        <w:rPr>
          <w:u w:val="single"/>
        </w:rPr>
        <w:t>The department shall consider an offender</w:t>
      </w:r>
      <w:r w:rsidR="00B56B5E" w:rsidRPr="00B56B5E">
        <w:rPr>
          <w:u w:val="single"/>
        </w:rPr>
        <w:t>’</w:t>
      </w:r>
      <w:r>
        <w:rPr>
          <w:u w:val="single"/>
        </w:rPr>
        <w:t>s ability to make restitution when it determines the amount of an offender</w:t>
      </w:r>
      <w:r w:rsidR="00B56B5E" w:rsidRPr="00B56B5E">
        <w:rPr>
          <w:u w:val="single"/>
        </w:rPr>
        <w:t>’</w:t>
      </w:r>
      <w:r>
        <w:rPr>
          <w:u w:val="single"/>
        </w:rPr>
        <w:t>s monthly payment.</w:t>
      </w:r>
      <w:r w:rsidRPr="00E170EC">
        <w:t>”</w:t>
      </w:r>
    </w:p>
    <w:p w:rsidR="00287950" w:rsidRDefault="00287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950" w:rsidRDefault="00287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6B5E">
        <w:t>2</w:t>
      </w:r>
      <w:r>
        <w:t>.</w:t>
      </w:r>
      <w:r>
        <w:tab/>
        <w:t>This act takes effect upon approval by the Governor.</w:t>
      </w:r>
    </w:p>
    <w:p w:rsidR="0037399E" w:rsidRDefault="00B56B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3FE9" w:rsidRDefault="00CF3FE9" w:rsidP="00CF3FE9">
      <w:pPr>
        <w:suppressAutoHyphens/>
      </w:pPr>
    </w:p>
    <w:sectPr w:rsidR="00CF3FE9" w:rsidSect="00CF3F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950" w:rsidRDefault="00287950" w:rsidP="009F0C77">
      <w:r>
        <w:separator/>
      </w:r>
    </w:p>
  </w:endnote>
  <w:endnote w:type="continuationSeparator" w:id="0">
    <w:p w:rsidR="00287950" w:rsidRDefault="002879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47FE3E-CE05-40E3-9F33-3472DBAF789F}"/>
    <w:embedBold r:id="rId2" w:fontKey="{E8A58080-A9DA-4EE2-A0F1-69F70DAC6567}"/>
  </w:font>
  <w:font w:name="Calibri">
    <w:panose1 w:val="020F0502020204030204"/>
    <w:charset w:val="00"/>
    <w:family w:val="swiss"/>
    <w:pitch w:val="variable"/>
    <w:sig w:usb0="E00002FF" w:usb1="4000ACFF" w:usb2="00000001" w:usb3="00000000" w:csb0="0000019F" w:csb1="00000000"/>
    <w:embedRegular r:id="rId3" w:fontKey="{EFA9E9CC-4F44-48CD-9E88-7EA193094999}"/>
  </w:font>
  <w:font w:name="Segoe UI">
    <w:panose1 w:val="020B0502040204020203"/>
    <w:charset w:val="00"/>
    <w:family w:val="swiss"/>
    <w:pitch w:val="variable"/>
    <w:sig w:usb0="E10022FF" w:usb1="C000E47F" w:usb2="00000029" w:usb3="00000000" w:csb0="000001DF" w:csb1="00000000"/>
    <w:embedRegular r:id="rId4" w:fontKey="{5FADB833-583E-466B-85BE-EBDACA4C73C8}"/>
  </w:font>
  <w:font w:name="Cambria">
    <w:panose1 w:val="02040503050406030204"/>
    <w:charset w:val="00"/>
    <w:family w:val="roman"/>
    <w:pitch w:val="variable"/>
    <w:sig w:usb0="E00002FF" w:usb1="400004FF" w:usb2="00000000" w:usb3="00000000" w:csb0="0000019F" w:csb1="00000000"/>
    <w:embedRegular r:id="rId5" w:fontKey="{2D2225C0-34A4-489B-BD06-FC2FB1B103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99E" w:rsidRPr="00CF3FE9" w:rsidRDefault="00CF3FE9" w:rsidP="00CF3FE9">
    <w:pPr>
      <w:pStyle w:val="Footer"/>
      <w:tabs>
        <w:tab w:val="clear" w:pos="4680"/>
        <w:tab w:val="clear" w:pos="9360"/>
        <w:tab w:val="center" w:pos="2995"/>
      </w:tabs>
      <w:spacing w:before="120"/>
    </w:pPr>
    <w:r>
      <w:t>[3284]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950" w:rsidRDefault="00287950" w:rsidP="009F0C77">
      <w:r>
        <w:separator/>
      </w:r>
    </w:p>
  </w:footnote>
  <w:footnote w:type="continuationSeparator" w:id="0">
    <w:p w:rsidR="00287950" w:rsidRDefault="002879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5CM17"/>
    <w:docVar w:name="CoverBillType" w:val="b"/>
    <w:docVar w:name="docpath" w:val="L:\Council\bills\GT\5165CM17.DOCX"/>
    <w:docVar w:name="dvBillNumber" w:val="3284"/>
    <w:docVar w:name="dvBillNumberPrefix" w:val="H. "/>
    <w:docVar w:name="dvOriginalBody" w:val="House"/>
    <w:docVar w:name="dvSteno" w:val="GT"/>
    <w:docVar w:name="NameofBody" w:val="h"/>
    <w:docVar w:name="vgroup2" w:val="Council"/>
  </w:docVars>
  <w:rsids>
    <w:rsidRoot w:val="0028795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87950"/>
    <w:rsid w:val="002E5912"/>
    <w:rsid w:val="00301B21"/>
    <w:rsid w:val="00325348"/>
    <w:rsid w:val="0032732C"/>
    <w:rsid w:val="00336AD0"/>
    <w:rsid w:val="0037079A"/>
    <w:rsid w:val="0037399E"/>
    <w:rsid w:val="003C4DAB"/>
    <w:rsid w:val="003D01E8"/>
    <w:rsid w:val="003E5288"/>
    <w:rsid w:val="003F6D79"/>
    <w:rsid w:val="0041760A"/>
    <w:rsid w:val="00417C01"/>
    <w:rsid w:val="004403BD"/>
    <w:rsid w:val="00461441"/>
    <w:rsid w:val="004809EE"/>
    <w:rsid w:val="004E7D54"/>
    <w:rsid w:val="005273C6"/>
    <w:rsid w:val="00530A69"/>
    <w:rsid w:val="00545593"/>
    <w:rsid w:val="005514BC"/>
    <w:rsid w:val="00577C6C"/>
    <w:rsid w:val="005C2FE2"/>
    <w:rsid w:val="005E2BC9"/>
    <w:rsid w:val="00605102"/>
    <w:rsid w:val="006215AA"/>
    <w:rsid w:val="006913C9"/>
    <w:rsid w:val="0069470D"/>
    <w:rsid w:val="00734F00"/>
    <w:rsid w:val="007A70AE"/>
    <w:rsid w:val="008362E8"/>
    <w:rsid w:val="008A1768"/>
    <w:rsid w:val="008F0F33"/>
    <w:rsid w:val="008F4429"/>
    <w:rsid w:val="00914173"/>
    <w:rsid w:val="0094021A"/>
    <w:rsid w:val="009B44AF"/>
    <w:rsid w:val="009C6A0B"/>
    <w:rsid w:val="009F0C77"/>
    <w:rsid w:val="009F4DD1"/>
    <w:rsid w:val="00A41684"/>
    <w:rsid w:val="00A64E80"/>
    <w:rsid w:val="00A72BCD"/>
    <w:rsid w:val="00A741D9"/>
    <w:rsid w:val="00A833AB"/>
    <w:rsid w:val="00A9741D"/>
    <w:rsid w:val="00AD4B17"/>
    <w:rsid w:val="00B412D4"/>
    <w:rsid w:val="00B56B5E"/>
    <w:rsid w:val="00BE3C22"/>
    <w:rsid w:val="00C0345E"/>
    <w:rsid w:val="00C3483A"/>
    <w:rsid w:val="00C74E9D"/>
    <w:rsid w:val="00C82FD3"/>
    <w:rsid w:val="00C92819"/>
    <w:rsid w:val="00CC6B7B"/>
    <w:rsid w:val="00CD2089"/>
    <w:rsid w:val="00CF3FE9"/>
    <w:rsid w:val="00D73A67"/>
    <w:rsid w:val="00D76A9F"/>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93A46B-5340-4E89-BACA-C74186FFF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6A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A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03DD0-4195-45C2-AC2F-2DFC9F93C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142</Words>
  <Characters>771</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3284 Text of Previous Version (Dec. 15, 2016) - South Carolina Legislature Online</dc:title>
  <dc:creator>Gwen Thurmond</dc:creator>
  <cp:lastModifiedBy>S Volk</cp:lastModifiedBy>
  <cp:revision>2</cp:revision>
  <cp:lastPrinted>2016-11-04T15:26:00Z</cp:lastPrinted>
  <dcterms:created xsi:type="dcterms:W3CDTF">2016-12-15T22:25:00Z</dcterms:created>
  <dcterms:modified xsi:type="dcterms:W3CDTF">2016-12-15T22:25:00Z</dcterms:modified>
</cp:coreProperties>
</file>