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BF" w:rsidRDefault="000078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6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CRADDOCK MORRIS</w:t>
      </w:r>
      <w:r w:rsidR="00F403D6">
        <w:t>,</w:t>
      </w:r>
      <w:r>
        <w:t xml:space="preserve"> OWNER AND PUBLISHER OF THE CALHOUN TIMES</w:t>
      </w:r>
      <w:r w:rsidR="00F403D6">
        <w:t>,</w:t>
      </w:r>
      <w:r>
        <w:t xml:space="preserve"> UPON THE OCCASION OF </w:t>
      </w:r>
      <w:r w:rsidR="00D15352">
        <w:t>ITS</w:t>
      </w:r>
      <w:r>
        <w:t xml:space="preserve"> FINAL </w:t>
      </w:r>
      <w:r w:rsidR="00AE30FC">
        <w:t>ISSUE</w:t>
      </w:r>
      <w:r>
        <w:t xml:space="preserve"> AFTER OVER EIGHTY</w:t>
      </w:r>
      <w:r w:rsidR="00831895">
        <w:noBreakHyphen/>
      </w:r>
      <w:r>
        <w:t xml:space="preserve">FIVE YEARS OF </w:t>
      </w:r>
      <w:r w:rsidR="00AE30FC">
        <w:t>CONTINUED PUBLICATION</w:t>
      </w:r>
      <w:r>
        <w:t>, AND TO WISH MR. MORRIS CONTINUED SUCCESS AND HAPPINESS IN ALL HIS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Craddock Morris for his significant contributions to the people of Saint Matthews and Calhoun County; and</w:t>
      </w: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22ACF">
        <w:t xml:space="preserve"> a family</w:t>
      </w:r>
      <w:r w:rsidR="00831895">
        <w:noBreakHyphen/>
      </w:r>
      <w:r w:rsidR="00B22ACF">
        <w:t>owned establishment, t</w:t>
      </w:r>
      <w:r>
        <w:t xml:space="preserve">he Calhoun Times has provided news to the people of Saint Matthews for almost a century. </w:t>
      </w:r>
      <w:r w:rsidR="00001357">
        <w:t>Started in October of 1929 by Craddock</w:t>
      </w:r>
      <w:r w:rsidR="00831895" w:rsidRPr="00831895">
        <w:t>’</w:t>
      </w:r>
      <w:r w:rsidR="00001357">
        <w:t>s father, this weekly newspaper has been continuously printing for eighty</w:t>
      </w:r>
      <w:r w:rsidR="00831895">
        <w:noBreakHyphen/>
      </w:r>
      <w:r w:rsidR="00001357">
        <w:t>eight years. This tenure will end January 2017 as</w:t>
      </w:r>
      <w:r>
        <w:t xml:space="preserve"> </w:t>
      </w:r>
      <w:r w:rsidR="00B22ACF">
        <w:t xml:space="preserve">the Calhoun </w:t>
      </w:r>
      <w:r w:rsidR="00001357">
        <w:t>Times runs its presses</w:t>
      </w:r>
      <w:r w:rsidR="00B22ACF">
        <w:t xml:space="preserve"> </w:t>
      </w:r>
      <w:r w:rsidR="00001357">
        <w:t>for the final time</w:t>
      </w:r>
      <w:r w:rsidR="00B22ACF">
        <w:t>;</w:t>
      </w:r>
      <w:r>
        <w:t xml:space="preserve"> and</w:t>
      </w: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357" w:rsidRDefault="00001357"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Craddock graduate</w:t>
      </w:r>
      <w:r w:rsidR="001C37CF">
        <w:t>d</w:t>
      </w:r>
      <w:r>
        <w:t xml:space="preserve"> from The Citadel in 1950 and immediately began taking journalism courses at the University of South Carolina to prepare himself to join his father in the world of print</w:t>
      </w:r>
      <w:r w:rsidR="00831895">
        <w:t xml:space="preserve"> media</w:t>
      </w:r>
      <w:r>
        <w:t>. In 1953, Craddock started his career at the Calhoun</w:t>
      </w:r>
      <w:r w:rsidR="00891EF5">
        <w:t xml:space="preserve"> Times. Three short years later</w:t>
      </w:r>
      <w:r>
        <w:t xml:space="preserve"> he </w:t>
      </w:r>
      <w:r w:rsidR="00891EF5">
        <w:t>became</w:t>
      </w:r>
      <w:r>
        <w:t xml:space="preserve"> the editor and publisher; and</w:t>
      </w:r>
    </w:p>
    <w:p w:rsidR="00001357" w:rsidRDefault="00001357"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9CF" w:rsidRDefault="00001357"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 student at The Citadel, Craddock met the love of his life, his wife Patricia Martin Morris. They spent many happy years together and were blessed with two children, </w:t>
      </w:r>
      <w:r w:rsidR="005E43C7">
        <w:t>Edwin and Anne</w:t>
      </w:r>
      <w:r>
        <w:t>. Edwin has been Craddock</w:t>
      </w:r>
      <w:r w:rsidR="00831895" w:rsidRPr="00831895">
        <w:t>’</w:t>
      </w:r>
      <w:r>
        <w:t>s right hand at the paper since 1996</w:t>
      </w:r>
      <w:r w:rsidR="006549CF">
        <w:t>; and</w:t>
      </w:r>
    </w:p>
    <w:p w:rsidR="001F1E34" w:rsidRDefault="001F1E34"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E34" w:rsidRDefault="001F1E34"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9F4">
        <w:rPr>
          <w:color w:val="000000" w:themeColor="text1"/>
          <w:u w:color="000000" w:themeColor="text1"/>
        </w:rPr>
        <w:lastRenderedPageBreak/>
        <w:t xml:space="preserve">Whereas, </w:t>
      </w:r>
      <w:r>
        <w:t>on the occasion of his retirement, Craddock Morris</w:t>
      </w:r>
      <w:r w:rsidR="00831895" w:rsidRPr="00831895">
        <w:t>’</w:t>
      </w:r>
      <w:r>
        <w:t>s friends and family will gather to honor him at a celebratory event to be held February 5, 2017</w:t>
      </w:r>
      <w:r w:rsidR="00001357">
        <w:t>. Craddock</w:t>
      </w:r>
      <w:r w:rsidR="00831895" w:rsidRPr="00831895">
        <w:t>’</w:t>
      </w:r>
      <w:r w:rsidR="00001357">
        <w:t>s joy in giving to his community is evidenced by his statement “It has been an honor and a privilege to serve the citizens of Calhoun County for all of the</w:t>
      </w:r>
      <w:r w:rsidR="00831895">
        <w:t>se</w:t>
      </w:r>
      <w:r w:rsidR="00001357">
        <w:t xml:space="preserve"> years”</w:t>
      </w:r>
      <w:r>
        <w:t>; and</w:t>
      </w:r>
    </w:p>
    <w:p w:rsidR="006549CF" w:rsidRDefault="006549CF" w:rsidP="0065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9CF" w:rsidRDefault="006549CF" w:rsidP="00007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B22ACF">
        <w:t xml:space="preserve"> </w:t>
      </w:r>
      <w:r>
        <w:rPr>
          <w:color w:val="000000" w:themeColor="text1"/>
          <w:u w:color="000000" w:themeColor="text1"/>
        </w:rPr>
        <w:t xml:space="preserve">are grateful for the years of dedication that </w:t>
      </w:r>
      <w:r w:rsidR="00B22ACF">
        <w:rPr>
          <w:color w:val="000000" w:themeColor="text1"/>
          <w:u w:color="000000" w:themeColor="text1"/>
        </w:rPr>
        <w:t>Craddock</w:t>
      </w:r>
      <w:r>
        <w:rPr>
          <w:color w:val="000000" w:themeColor="text1"/>
          <w:u w:color="000000" w:themeColor="text1"/>
        </w:rPr>
        <w:t xml:space="preserve"> has devoted to </w:t>
      </w:r>
      <w:r w:rsidR="00B22ACF">
        <w:t>the community of Saint Matthew</w:t>
      </w:r>
      <w:r w:rsidR="0051413B">
        <w:t>s</w:t>
      </w:r>
      <w:r w:rsidR="00B22ACF">
        <w:rPr>
          <w:color w:val="000000" w:themeColor="text1"/>
          <w:u w:color="000000" w:themeColor="text1"/>
        </w:rPr>
        <w:t xml:space="preserve"> and wish him</w:t>
      </w:r>
      <w:r>
        <w:rPr>
          <w:color w:val="000000" w:themeColor="text1"/>
          <w:u w:color="000000" w:themeColor="text1"/>
        </w:rPr>
        <w:t xml:space="preserve"> m</w:t>
      </w:r>
      <w:r w:rsidR="00B22ACF">
        <w:rPr>
          <w:color w:val="000000" w:themeColor="text1"/>
          <w:u w:color="000000" w:themeColor="text1"/>
        </w:rPr>
        <w:t>any years of enjoyment in his</w:t>
      </w:r>
      <w:r>
        <w:rPr>
          <w:color w:val="000000" w:themeColor="text1"/>
          <w:u w:color="000000" w:themeColor="text1"/>
        </w:rPr>
        <w:t xml:space="preserve"> well</w:t>
      </w:r>
      <w:r w:rsidR="00831895">
        <w:rPr>
          <w:color w:val="000000" w:themeColor="text1"/>
          <w:u w:color="000000" w:themeColor="text1"/>
        </w:rPr>
        <w:noBreakHyphen/>
      </w:r>
      <w:r>
        <w:rPr>
          <w:color w:val="000000" w:themeColor="text1"/>
          <w:u w:color="000000" w:themeColor="text1"/>
        </w:rPr>
        <w:t>earned retirement</w:t>
      </w:r>
      <w:r w:rsidR="005E43C7">
        <w:rPr>
          <w:color w:val="000000" w:themeColor="text1"/>
          <w:u w:color="000000" w:themeColor="text1"/>
        </w:rPr>
        <w:t>; and</w:t>
      </w: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49CF">
        <w:t xml:space="preserve"> the members of the South Carolina House of Representatives, by this resolution, recog</w:t>
      </w:r>
      <w:r w:rsidR="00AE30FC">
        <w:t xml:space="preserve">nize and honor Craddock Morris </w:t>
      </w:r>
      <w:r w:rsidR="006549CF">
        <w:t xml:space="preserve">owner and publisher of the Calhoun Times upon the occasion of </w:t>
      </w:r>
      <w:r w:rsidR="00D15352">
        <w:t>its</w:t>
      </w:r>
      <w:r w:rsidR="006549CF">
        <w:t xml:space="preserve"> final </w:t>
      </w:r>
      <w:r w:rsidR="00AE30FC">
        <w:t>issue</w:t>
      </w:r>
      <w:r w:rsidR="006549CF">
        <w:t xml:space="preserve"> after over eighty</w:t>
      </w:r>
      <w:r w:rsidR="00831895">
        <w:noBreakHyphen/>
      </w:r>
      <w:r w:rsidR="006549CF">
        <w:t xml:space="preserve">five years of </w:t>
      </w:r>
      <w:r w:rsidR="00AE30FC">
        <w:t>continued publication</w:t>
      </w:r>
      <w:r w:rsidR="006549CF">
        <w:t>, and wish Mr. Morris continued success and happiness in all his future endeavors.</w:t>
      </w: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65B" w:rsidRDefault="006F7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549CF">
        <w:t xml:space="preserve"> Craddock Morris.</w:t>
      </w:r>
    </w:p>
    <w:p w:rsidR="009E58D2" w:rsidRDefault="008318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62A" w:rsidRDefault="00AC162A" w:rsidP="00AC162A">
      <w:pPr>
        <w:suppressAutoHyphens/>
      </w:pPr>
    </w:p>
    <w:sectPr w:rsidR="00AC162A" w:rsidSect="000078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357" w:rsidRDefault="00001357" w:rsidP="009F0C77">
      <w:r>
        <w:separator/>
      </w:r>
    </w:p>
  </w:endnote>
  <w:endnote w:type="continuationSeparator" w:id="0">
    <w:p w:rsidR="00001357" w:rsidRDefault="00001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172240-0425-4729-B50F-08527918CC83}"/>
    <w:embedBold r:id="rId2" w:fontKey="{C1F502A8-05F9-4F6B-A12C-77C4DEDF1808}"/>
  </w:font>
  <w:font w:name="Calibri">
    <w:panose1 w:val="020F0502020204030204"/>
    <w:charset w:val="00"/>
    <w:family w:val="swiss"/>
    <w:pitch w:val="variable"/>
    <w:sig w:usb0="E00002FF" w:usb1="4000ACFF" w:usb2="00000001" w:usb3="00000000" w:csb0="0000019F" w:csb1="00000000"/>
    <w:embedRegular r:id="rId3" w:fontKey="{EE176157-F754-4274-A110-62E8E9E06C1C}"/>
  </w:font>
  <w:font w:name="Segoe UI">
    <w:panose1 w:val="020B0502040204020203"/>
    <w:charset w:val="00"/>
    <w:family w:val="swiss"/>
    <w:pitch w:val="variable"/>
    <w:sig w:usb0="E10022FF" w:usb1="C000E47F" w:usb2="00000029" w:usb3="00000000" w:csb0="000001DF" w:csb1="00000000"/>
    <w:embedRegular r:id="rId4" w:fontKey="{A4559815-AE39-465B-AA80-7D9BB85FC5E4}"/>
  </w:font>
  <w:font w:name="Cambria">
    <w:panose1 w:val="02040503050406030204"/>
    <w:charset w:val="00"/>
    <w:family w:val="roman"/>
    <w:pitch w:val="variable"/>
    <w:sig w:usb0="E00002FF" w:usb1="400004FF" w:usb2="00000000" w:usb3="00000000" w:csb0="0000019F" w:csb1="00000000"/>
    <w:embedRegular r:id="rId5" w:fontKey="{3F799EC6-4F82-4A71-BF83-B1E1AF130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D2" w:rsidRPr="000078BF" w:rsidRDefault="000078BF" w:rsidP="000078BF">
    <w:pPr>
      <w:pStyle w:val="Footer"/>
      <w:tabs>
        <w:tab w:val="clear" w:pos="4680"/>
        <w:tab w:val="clear" w:pos="9360"/>
        <w:tab w:val="center" w:pos="2995"/>
      </w:tabs>
      <w:spacing w:before="120"/>
    </w:pPr>
    <w:r>
      <w:t>[3604]</w:t>
    </w:r>
    <w:r>
      <w:tab/>
    </w:r>
    <w:r>
      <w:fldChar w:fldCharType="begin"/>
    </w:r>
    <w:r>
      <w:instrText xml:space="preserve"> PAGE  \* MERGEFORMAT </w:instrText>
    </w:r>
    <w:r>
      <w:fldChar w:fldCharType="separate"/>
    </w:r>
    <w:r w:rsidR="00AC16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357" w:rsidRDefault="00001357" w:rsidP="009F0C77">
      <w:r>
        <w:separator/>
      </w:r>
    </w:p>
  </w:footnote>
  <w:footnote w:type="continuationSeparator" w:id="0">
    <w:p w:rsidR="00001357" w:rsidRDefault="00001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8SA17"/>
    <w:docVar w:name="CoverBillType" w:val="r"/>
    <w:docVar w:name="DocPath" w:val="L:\Council\bills\RT\17048SA17.DOCX"/>
    <w:docVar w:name="dvBillNumber" w:val="3604"/>
    <w:docVar w:name="dvBillNumberPrefix" w:val="H. "/>
    <w:docVar w:name="dvOriginalBody" w:val="House"/>
    <w:docVar w:name="dvSteno" w:val="RT"/>
    <w:docVar w:name="NameofBody" w:val="h"/>
    <w:docVar w:name="vGroup2" w:val="Council"/>
  </w:docVars>
  <w:rsids>
    <w:rsidRoot w:val="006F765B"/>
    <w:rsid w:val="00001357"/>
    <w:rsid w:val="000078BF"/>
    <w:rsid w:val="00011869"/>
    <w:rsid w:val="00015CD6"/>
    <w:rsid w:val="000E0100"/>
    <w:rsid w:val="000E1785"/>
    <w:rsid w:val="000F40FA"/>
    <w:rsid w:val="001035F1"/>
    <w:rsid w:val="0010776B"/>
    <w:rsid w:val="00133E66"/>
    <w:rsid w:val="001435A3"/>
    <w:rsid w:val="00146ED3"/>
    <w:rsid w:val="00151044"/>
    <w:rsid w:val="001C37CF"/>
    <w:rsid w:val="001D08F2"/>
    <w:rsid w:val="001D3A58"/>
    <w:rsid w:val="001D525B"/>
    <w:rsid w:val="001D7F4F"/>
    <w:rsid w:val="001F1E3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D50"/>
    <w:rsid w:val="0041760A"/>
    <w:rsid w:val="00417C01"/>
    <w:rsid w:val="004403BD"/>
    <w:rsid w:val="00461441"/>
    <w:rsid w:val="004809EE"/>
    <w:rsid w:val="004D397E"/>
    <w:rsid w:val="004E7D54"/>
    <w:rsid w:val="0051413B"/>
    <w:rsid w:val="005273C6"/>
    <w:rsid w:val="00530A69"/>
    <w:rsid w:val="00545593"/>
    <w:rsid w:val="00556EBF"/>
    <w:rsid w:val="00577C6C"/>
    <w:rsid w:val="005A62FE"/>
    <w:rsid w:val="005C2FE2"/>
    <w:rsid w:val="005E2BC9"/>
    <w:rsid w:val="005E43C7"/>
    <w:rsid w:val="00605102"/>
    <w:rsid w:val="006215AA"/>
    <w:rsid w:val="006549CF"/>
    <w:rsid w:val="006913C9"/>
    <w:rsid w:val="0069470D"/>
    <w:rsid w:val="006D58AA"/>
    <w:rsid w:val="006F765B"/>
    <w:rsid w:val="00734F00"/>
    <w:rsid w:val="007A70AE"/>
    <w:rsid w:val="0081358E"/>
    <w:rsid w:val="008259AF"/>
    <w:rsid w:val="00831895"/>
    <w:rsid w:val="008362E8"/>
    <w:rsid w:val="0085786E"/>
    <w:rsid w:val="00891EF5"/>
    <w:rsid w:val="008A1768"/>
    <w:rsid w:val="008A489F"/>
    <w:rsid w:val="008F0F33"/>
    <w:rsid w:val="008F4429"/>
    <w:rsid w:val="0094021A"/>
    <w:rsid w:val="009B44AF"/>
    <w:rsid w:val="009C6A0B"/>
    <w:rsid w:val="009E58D2"/>
    <w:rsid w:val="009F0C77"/>
    <w:rsid w:val="009F4DD1"/>
    <w:rsid w:val="00A02543"/>
    <w:rsid w:val="00A41684"/>
    <w:rsid w:val="00A64E80"/>
    <w:rsid w:val="00A72BCD"/>
    <w:rsid w:val="00A741D9"/>
    <w:rsid w:val="00A833AB"/>
    <w:rsid w:val="00A9741D"/>
    <w:rsid w:val="00AC162A"/>
    <w:rsid w:val="00AC34A2"/>
    <w:rsid w:val="00AD1C9A"/>
    <w:rsid w:val="00AD4B17"/>
    <w:rsid w:val="00AE30FC"/>
    <w:rsid w:val="00B22ACF"/>
    <w:rsid w:val="00B412D4"/>
    <w:rsid w:val="00BE3C22"/>
    <w:rsid w:val="00C0345E"/>
    <w:rsid w:val="00C31C95"/>
    <w:rsid w:val="00C3483A"/>
    <w:rsid w:val="00C74E9D"/>
    <w:rsid w:val="00C826DD"/>
    <w:rsid w:val="00C82FD3"/>
    <w:rsid w:val="00C92819"/>
    <w:rsid w:val="00CC6B7B"/>
    <w:rsid w:val="00CD2089"/>
    <w:rsid w:val="00D15352"/>
    <w:rsid w:val="00D73A67"/>
    <w:rsid w:val="00D970A9"/>
    <w:rsid w:val="00DF3845"/>
    <w:rsid w:val="00E41911"/>
    <w:rsid w:val="00E44B57"/>
    <w:rsid w:val="00E92EEF"/>
    <w:rsid w:val="00EF2368"/>
    <w:rsid w:val="00F24442"/>
    <w:rsid w:val="00F403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736BD-E92D-4B22-BA53-B552381E5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5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3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61FA6-13EF-48E8-9C20-1C766E85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26A39376.dotm</Template>
  <TotalTime>0</TotalTime>
  <Pages>2</Pages>
  <Words>423</Words>
  <Characters>2154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3604 Text of Previous Version (Feb. 3, 2017) - South Carolina Legislature Online</dc:title>
  <dc:creator>Rebecca Turner</dc:creator>
  <cp:lastModifiedBy>Lavarres Lynch</cp:lastModifiedBy>
  <cp:revision>2</cp:revision>
  <cp:lastPrinted>2017-01-30T18:25:00Z</cp:lastPrinted>
  <dcterms:created xsi:type="dcterms:W3CDTF">2017-02-03T19:33:00Z</dcterms:created>
  <dcterms:modified xsi:type="dcterms:W3CDTF">2017-02-03T19:33:00Z</dcterms:modified>
</cp:coreProperties>
</file>