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419" w:rsidRDefault="009A54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5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55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3A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CA2E19">
        <w:rPr>
          <w:bCs/>
        </w:rPr>
        <w:t xml:space="preserve">AUTHORIZE </w:t>
      </w:r>
      <w:r>
        <w:rPr>
          <w:bCs/>
        </w:rPr>
        <w:t xml:space="preserve">SOUTH CAROLINA INDEPENDENT SCHOOL ASSOCIATION </w:t>
      </w:r>
      <w:r w:rsidRPr="00056B04">
        <w:t>STUDENT GOVERNMENT</w:t>
      </w:r>
      <w:r>
        <w:rPr>
          <w:bCs/>
        </w:rPr>
        <w:t xml:space="preserve"> </w:t>
      </w:r>
      <w:r w:rsidRPr="00CA2E19">
        <w:rPr>
          <w:bCs/>
        </w:rPr>
        <w:t>T</w:t>
      </w:r>
      <w:r>
        <w:rPr>
          <w:bCs/>
        </w:rPr>
        <w:t>O</w:t>
      </w:r>
      <w:r w:rsidRPr="00CA2E19">
        <w:rPr>
          <w:bCs/>
        </w:rPr>
        <w:t xml:space="preserve"> USE THE CHAMBER OF THE SOUTH CAROLINA HOUSE OF REPRESENTATIVES FOR ITS </w:t>
      </w:r>
      <w:r>
        <w:rPr>
          <w:bCs/>
        </w:rPr>
        <w:t>ANNUAL STATE HOUSE MEETING</w:t>
      </w:r>
      <w:r w:rsidRPr="00CA2E19">
        <w:rPr>
          <w:bCs/>
        </w:rPr>
        <w:t xml:space="preserve"> ON </w:t>
      </w:r>
      <w:r>
        <w:rPr>
          <w:bCs/>
        </w:rPr>
        <w:t>FRIDAY, SEPTEMBER 15, 2017;</w:t>
      </w:r>
      <w:r w:rsidRPr="00CA2E19">
        <w:rPr>
          <w:bCs/>
        </w:rPr>
        <w:t xml:space="preserve"> </w:t>
      </w:r>
      <w:r>
        <w:rPr>
          <w:bCs/>
        </w:rPr>
        <w:t>HOWEVER, THE CHAMBER MAY NOT BE USED IF</w:t>
      </w:r>
      <w:r w:rsidRPr="00CA2E19">
        <w:rPr>
          <w:bCs/>
        </w:rPr>
        <w:t xml:space="preserve"> THE </w:t>
      </w:r>
      <w:r>
        <w:t>HOUSE OF REPRESENTATIVES</w:t>
      </w:r>
      <w:r w:rsidRPr="00CA2E19">
        <w:rPr>
          <w:bCs/>
        </w:rPr>
        <w:t xml:space="preserve"> IS IN SESSION OR THE CHAMBER </w:t>
      </w:r>
      <w:r>
        <w:rPr>
          <w:bCs/>
        </w:rPr>
        <w:t xml:space="preserve">IS </w:t>
      </w:r>
      <w:r w:rsidRPr="00CA2E19">
        <w:rPr>
          <w:bCs/>
        </w:rPr>
        <w:t>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557B" w:rsidRDefault="00BF55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557B" w:rsidRDefault="00BF55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A33" w:rsidRDefault="00F73A33" w:rsidP="00F73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>
        <w:rPr>
          <w:bCs/>
        </w:rPr>
        <w:t xml:space="preserve">authorize South Carolina Independent School Association </w:t>
      </w:r>
      <w:r w:rsidRPr="00056B04">
        <w:t>Student Government</w:t>
      </w:r>
      <w:r w:rsidRPr="00CA2E19">
        <w:rPr>
          <w:bCs/>
        </w:rPr>
        <w:t xml:space="preserve"> to use the chamber of the South Carolina House </w:t>
      </w:r>
      <w:r>
        <w:rPr>
          <w:bCs/>
        </w:rPr>
        <w:t>o</w:t>
      </w:r>
      <w:r w:rsidRPr="00CA2E19">
        <w:rPr>
          <w:bCs/>
        </w:rPr>
        <w:t xml:space="preserve">f Representatives for its </w:t>
      </w:r>
      <w:r>
        <w:rPr>
          <w:bCs/>
        </w:rPr>
        <w:t>annual State House meeting</w:t>
      </w:r>
      <w:r w:rsidRPr="00CA2E19">
        <w:rPr>
          <w:bCs/>
        </w:rPr>
        <w:t xml:space="preserve"> on </w:t>
      </w:r>
      <w:r>
        <w:rPr>
          <w:bCs/>
        </w:rPr>
        <w:t>Friday, September 15</w:t>
      </w:r>
      <w:r w:rsidRPr="00CA2E19">
        <w:rPr>
          <w:bCs/>
        </w:rPr>
        <w:t>, 201</w:t>
      </w:r>
      <w:r>
        <w:rPr>
          <w:bCs/>
        </w:rPr>
        <w:t>7;</w:t>
      </w:r>
      <w:r w:rsidRPr="00CA2E19">
        <w:rPr>
          <w:bCs/>
        </w:rPr>
        <w:t xml:space="preserve"> </w:t>
      </w:r>
      <w:r>
        <w:rPr>
          <w:bCs/>
        </w:rPr>
        <w:t>however, the chamber may not be used if</w:t>
      </w:r>
      <w:r w:rsidRPr="00CA2E19">
        <w:rPr>
          <w:bCs/>
        </w:rPr>
        <w:t xml:space="preserve"> the </w:t>
      </w:r>
      <w:r>
        <w:t>House of Representatives</w:t>
      </w:r>
      <w:r w:rsidRPr="00CA2E19">
        <w:rPr>
          <w:bCs/>
        </w:rPr>
        <w:t xml:space="preserve"> is in session or the chamber</w:t>
      </w:r>
      <w:r>
        <w:rPr>
          <w:bCs/>
        </w:rPr>
        <w:t xml:space="preserve"> is </w:t>
      </w:r>
      <w:r w:rsidRPr="00CA2E19">
        <w:rPr>
          <w:bCs/>
        </w:rPr>
        <w:t>otherwise unavailable.</w:t>
      </w:r>
    </w:p>
    <w:p w:rsidR="00F73A33" w:rsidRDefault="00F73A33" w:rsidP="00F73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A33" w:rsidRDefault="00F73A33" w:rsidP="00F73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F73A33" w:rsidRDefault="00F73A33" w:rsidP="00F73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57B" w:rsidRDefault="00F73A33" w:rsidP="00F73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no charges may be made for the use of the House chamber by </w:t>
      </w:r>
      <w:r>
        <w:rPr>
          <w:bCs/>
        </w:rPr>
        <w:t xml:space="preserve">South Carolina Independent School Association </w:t>
      </w:r>
      <w:r w:rsidRPr="00056B04">
        <w:t>Student Government</w:t>
      </w:r>
      <w:r>
        <w:t xml:space="preserve"> on this date.</w:t>
      </w:r>
    </w:p>
    <w:p w:rsidR="005C67CB" w:rsidRDefault="00F73A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5419" w:rsidRDefault="009A5419" w:rsidP="009A5419">
      <w:pPr>
        <w:suppressAutoHyphens/>
      </w:pPr>
    </w:p>
    <w:sectPr w:rsidR="009A5419" w:rsidSect="009A54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57B" w:rsidRDefault="00BF557B" w:rsidP="009F0C77">
      <w:r>
        <w:separator/>
      </w:r>
    </w:p>
  </w:endnote>
  <w:endnote w:type="continuationSeparator" w:id="0">
    <w:p w:rsidR="00BF557B" w:rsidRDefault="00BF55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E619F7-D430-4AB8-801B-DDEB0B07998C}"/>
    <w:embedBold r:id="rId2" w:fontKey="{56343B2B-A6FD-4607-AAC0-4DAEB86D51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D4B348-21A8-4AF0-A01D-E7C37C4FCF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707C5D-7135-4520-97D9-15C1A1F6DC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A9269C-A1EA-402D-B584-50AD76F8AF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7CB" w:rsidRPr="009A5419" w:rsidRDefault="009A5419" w:rsidP="009A54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57B" w:rsidRDefault="00BF557B" w:rsidP="009F0C77">
      <w:r>
        <w:separator/>
      </w:r>
    </w:p>
  </w:footnote>
  <w:footnote w:type="continuationSeparator" w:id="0">
    <w:p w:rsidR="00BF557B" w:rsidRDefault="00BF55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0VR17"/>
    <w:docVar w:name="CoverBillType" w:val="r"/>
    <w:docVar w:name="DocPath" w:val="L:\Council\bills\GM\24960VR17.DOCX"/>
    <w:docVar w:name="dvBillNumber" w:val="40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557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67CB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3F5F"/>
    <w:rsid w:val="008A1768"/>
    <w:rsid w:val="008A489F"/>
    <w:rsid w:val="008F0F33"/>
    <w:rsid w:val="008F4429"/>
    <w:rsid w:val="0094021A"/>
    <w:rsid w:val="009A541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557B"/>
    <w:rsid w:val="00C0345E"/>
    <w:rsid w:val="00C25418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3A3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3557D4-A4BD-4E7E-8EF8-316CE047E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A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A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04FCB-2858-400F-BBF2-FCD3A1435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40AD57A2.dotm</Template>
  <TotalTime>0</TotalTime>
  <Pages>1</Pages>
  <Words>182</Words>
  <Characters>979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4025 Text of Previous Version (Mar. 22, 2017) - South Carolina Legislature Online</dc:title>
  <dc:creator>Gail Pinckney Moore</dc:creator>
  <cp:lastModifiedBy>S Volk</cp:lastModifiedBy>
  <cp:revision>2</cp:revision>
  <cp:lastPrinted>2017-03-21T17:24:00Z</cp:lastPrinted>
  <dcterms:created xsi:type="dcterms:W3CDTF">2017-03-22T16:09:00Z</dcterms:created>
  <dcterms:modified xsi:type="dcterms:W3CDTF">2017-03-22T16:09:00Z</dcterms:modified>
</cp:coreProperties>
</file>