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61D" w:rsidRDefault="009906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4A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FF6"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E3FF6">
        <w:t>HONOR AND RECOGNIZE DR. GENE MOORE FOR HIS COMMITMENT TO PROVIDING AN EXEMPLARY EDUCATION TO THE CHILDREN OF LANCASTER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543"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4543">
        <w:t xml:space="preserve">Dr. </w:t>
      </w:r>
      <w:r w:rsidR="007E290A">
        <w:t xml:space="preserve">Gene </w:t>
      </w:r>
      <w:r w:rsidR="00D64543">
        <w:t>Moore</w:t>
      </w:r>
      <w:r w:rsidR="007E290A" w:rsidRPr="007E290A">
        <w:t>’</w:t>
      </w:r>
      <w:r w:rsidR="001E3FF6">
        <w:t>s dedication to ensuring the education of the children of Lancaster County</w:t>
      </w:r>
      <w:r w:rsidR="00D64543">
        <w:t xml:space="preserve"> has l</w:t>
      </w:r>
      <w:r w:rsidR="007E290A">
        <w:t>e</w:t>
      </w:r>
      <w:r w:rsidR="00D64543">
        <w:t xml:space="preserve">d Lancaster County School District to achieve Absolute Growth Ratings of Excellent on the State </w:t>
      </w:r>
      <w:r w:rsidR="007E290A">
        <w:t>R</w:t>
      </w:r>
      <w:r w:rsidR="00D64543">
        <w:t xml:space="preserve">eport </w:t>
      </w:r>
      <w:r w:rsidR="007E290A">
        <w:t>C</w:t>
      </w:r>
      <w:r w:rsidR="00D64543">
        <w:t xml:space="preserve">ard and </w:t>
      </w:r>
      <w:r w:rsidR="001E3FF6">
        <w:t xml:space="preserve">receive the </w:t>
      </w:r>
      <w:r w:rsidR="00D64543">
        <w:t xml:space="preserve">first </w:t>
      </w:r>
      <w:r w:rsidR="007E290A">
        <w:t>D</w:t>
      </w:r>
      <w:r w:rsidR="00D64543">
        <w:t>istrict Advanc</w:t>
      </w:r>
      <w:r w:rsidR="007E290A">
        <w:t>ED A</w:t>
      </w:r>
      <w:r w:rsidR="00D64543">
        <w:t>ccreditation in 2012 and successful reaccreditation i</w:t>
      </w:r>
      <w:r w:rsidR="001E3FF6">
        <w:t>n 2017. H</w:t>
      </w:r>
      <w:r w:rsidR="00D64543">
        <w:t>e has been instrumental in the district</w:t>
      </w:r>
      <w:r w:rsidR="007E290A" w:rsidRPr="007E290A">
        <w:t>’</w:t>
      </w:r>
      <w:r w:rsidR="00D64543">
        <w:t>s focus on teach</w:t>
      </w:r>
      <w:r w:rsidR="001E3FF6">
        <w:t>ing</w:t>
      </w:r>
      <w:r w:rsidR="00D64543">
        <w:t xml:space="preserve"> literacy skills across subject areas and placing reading coaches in the schools, as well as in increasing graduation rates and decreasing drop</w:t>
      </w:r>
      <w:r w:rsidR="007E290A">
        <w:noBreakHyphen/>
      </w:r>
      <w:r w:rsidR="00D64543">
        <w:t>out rates; and</w:t>
      </w: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3FF6">
        <w:t>during his tenure, he</w:t>
      </w:r>
      <w:r>
        <w:t xml:space="preserve"> has </w:t>
      </w:r>
      <w:r w:rsidR="007E290A">
        <w:t xml:space="preserve">supported </w:t>
      </w:r>
      <w:r>
        <w:t>expanding the Early Head Start Grant at Southside Elementary School. He also</w:t>
      </w:r>
      <w:r w:rsidR="007E290A">
        <w:t xml:space="preserve"> was </w:t>
      </w:r>
      <w:r>
        <w:t>imperative in the process of implementing an AP incentive grant, which has resulted in an increase in the number of students enrolled in Advanced Placement courses</w:t>
      </w:r>
      <w:r w:rsidR="001E3FF6">
        <w:t>. U</w:t>
      </w:r>
      <w:r>
        <w:t xml:space="preserve">nder his leadership, the district has been able to install </w:t>
      </w:r>
      <w:r w:rsidR="004D6AC2">
        <w:t xml:space="preserve">a </w:t>
      </w:r>
      <w:r w:rsidR="007E290A">
        <w:t>state</w:t>
      </w:r>
      <w:r w:rsidR="007E290A">
        <w:noBreakHyphen/>
      </w:r>
      <w:r>
        <w:t>of</w:t>
      </w:r>
      <w:r w:rsidR="007E290A">
        <w:noBreakHyphen/>
      </w:r>
      <w:r>
        <w:t>the</w:t>
      </w:r>
      <w:r w:rsidR="007E290A">
        <w:noBreakHyphen/>
      </w:r>
      <w:r>
        <w:t>art technology information structure and implement one</w:t>
      </w:r>
      <w:r w:rsidR="007E290A">
        <w:noBreakHyphen/>
      </w:r>
      <w:r>
        <w:t>to</w:t>
      </w:r>
      <w:r w:rsidR="007E290A">
        <w:noBreakHyphen/>
      </w:r>
      <w:r>
        <w:t>one initiative</w:t>
      </w:r>
      <w:r w:rsidR="001E3FF6">
        <w:t xml:space="preserve">s that </w:t>
      </w:r>
      <w:r w:rsidR="007E290A">
        <w:t xml:space="preserve">provide </w:t>
      </w:r>
      <w:r>
        <w:t>every</w:t>
      </w:r>
      <w:r w:rsidR="00480FBB">
        <w:t xml:space="preserve"> student</w:t>
      </w:r>
      <w:r w:rsidR="001E3FF6">
        <w:t xml:space="preserve"> from third to twelfth grades</w:t>
      </w:r>
      <w:r w:rsidR="00480FBB">
        <w:t xml:space="preserve"> </w:t>
      </w:r>
      <w:r w:rsidR="007E290A">
        <w:t xml:space="preserve">with </w:t>
      </w:r>
      <w:r w:rsidR="00480FBB">
        <w:t>a Chromebook</w:t>
      </w:r>
      <w:r>
        <w:t>; and</w:t>
      </w: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43" w:rsidRDefault="00D64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Moore spearheaded the implementation of two consecutive GEAR</w:t>
      </w:r>
      <w:r w:rsidR="007E290A">
        <w:noBreakHyphen/>
      </w:r>
      <w:r>
        <w:t>UP grants that encouraged students to go to college and provided hundreds of thousands of dollars in scholarships to those students;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7E2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often </w:t>
      </w:r>
      <w:r w:rsidR="001E3FF6">
        <w:t>visits</w:t>
      </w:r>
      <w:r w:rsidR="00480FBB">
        <w:t xml:space="preserve"> schools to increase the visibility of the superintendent in order to drive higher expectations for performance by </w:t>
      </w:r>
      <w:r w:rsidR="00D42E59">
        <w:t>administrators</w:t>
      </w:r>
      <w:r w:rsidR="00480FBB">
        <w:t xml:space="preserve"> and teachers. Furthermore, he continually </w:t>
      </w:r>
      <w:r w:rsidR="001E3FF6">
        <w:t>rides school bu</w:t>
      </w:r>
      <w:r w:rsidR="00480FBB">
        <w:t xml:space="preserve">ses to experience what both </w:t>
      </w:r>
      <w:r w:rsidR="00D42E59">
        <w:t>students</w:t>
      </w:r>
      <w:r w:rsidR="00480FBB">
        <w:t xml:space="preserve"> and drivers encounter </w:t>
      </w:r>
      <w:r w:rsidR="00480FBB">
        <w:lastRenderedPageBreak/>
        <w:t>on a daily basis, including time spent, routing, safety, comfort, and discipline</w:t>
      </w:r>
      <w:r w:rsidR="001E3FF6">
        <w:t>. H</w:t>
      </w:r>
      <w:r w:rsidR="00480FBB">
        <w:t xml:space="preserve">is commitment is further evidenced by his willingness </w:t>
      </w:r>
      <w:r w:rsidR="00DB1B0E">
        <w:t xml:space="preserve">over the past eleven years </w:t>
      </w:r>
      <w:r w:rsidR="00480FBB">
        <w:t xml:space="preserve">to serve as a substitute for a day </w:t>
      </w:r>
      <w:r>
        <w:t xml:space="preserve">to </w:t>
      </w:r>
      <w:r w:rsidR="00480FBB">
        <w:t>two teachers randomly drawn during the ann</w:t>
      </w:r>
      <w:r w:rsidR="004D6AC2">
        <w:t>ual Welcome Back, Teachers Week</w:t>
      </w:r>
      <w:r w:rsidR="00480FBB">
        <w:t xml:space="preserve">, and after spending time in the classroom, </w:t>
      </w:r>
      <w:r w:rsidR="00DB1B0E">
        <w:t xml:space="preserve">has even </w:t>
      </w:r>
      <w:r w:rsidR="00480FBB">
        <w:t>called a few students</w:t>
      </w:r>
      <w:r w:rsidRPr="007E290A">
        <w:t>’</w:t>
      </w:r>
      <w:r w:rsidR="00480FBB">
        <w:t xml:space="preserve"> parents to compliment them on their well</w:t>
      </w:r>
      <w:r>
        <w:noBreakHyphen/>
      </w:r>
      <w:r w:rsidR="00480FBB">
        <w:t>behaved children;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he was instrumental in the district</w:t>
      </w:r>
      <w:r w:rsidR="007E290A" w:rsidRPr="007E290A">
        <w:t>’</w:t>
      </w:r>
      <w:r>
        <w:t>s push to increase school safety through new visitor procedures, remode</w:t>
      </w:r>
      <w:r w:rsidR="007E290A">
        <w:t xml:space="preserve">ling facility entrances, requiring </w:t>
      </w:r>
      <w:r w:rsidR="00D42E59">
        <w:t>volunteer</w:t>
      </w:r>
      <w:r>
        <w:t xml:space="preserve"> background </w:t>
      </w:r>
      <w:r w:rsidR="00D42E59">
        <w:t>check</w:t>
      </w:r>
      <w:r w:rsidR="007E290A">
        <w:t>s</w:t>
      </w:r>
      <w:r>
        <w:t xml:space="preserve">, and requiring </w:t>
      </w:r>
      <w:r w:rsidR="00D42E59">
        <w:t>students</w:t>
      </w:r>
      <w:r>
        <w:t xml:space="preserve"> </w:t>
      </w:r>
      <w:r w:rsidR="007E290A">
        <w:t xml:space="preserve">to </w:t>
      </w:r>
      <w:r>
        <w:t>pass Alive at 25 to park on campuses</w:t>
      </w:r>
      <w:r w:rsidR="001E3FF6">
        <w:t>. W</w:t>
      </w:r>
      <w:r>
        <w:t xml:space="preserve">ith the help </w:t>
      </w:r>
      <w:r w:rsidR="001E3FF6">
        <w:t xml:space="preserve">of </w:t>
      </w:r>
      <w:r>
        <w:t>Dr. Moore, the district was able to create an online application process to fill vacancies, an online process for scheduling substitute teachers, a substitute orientation program, an online transcript servi</w:t>
      </w:r>
      <w:r w:rsidR="007E290A">
        <w:t>ce</w:t>
      </w:r>
      <w:r>
        <w:t>, and an online sig</w:t>
      </w:r>
      <w:r w:rsidR="001E3FF6">
        <w:t>n</w:t>
      </w:r>
      <w:r w:rsidR="007E290A">
        <w:noBreakHyphen/>
      </w:r>
      <w:r>
        <w:t>up for free and reduced meals;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growth issues in the Indian Land community, it became necessary to build Harrisburg Elementary in 2014. This process could not have gone as smoothly without the leadership of Dr. Moore</w:t>
      </w:r>
      <w:r w:rsidR="001E3FF6">
        <w:t xml:space="preserve">. Moreover, </w:t>
      </w:r>
      <w:r>
        <w:t xml:space="preserve">in 2016, he helped pass a 199 million </w:t>
      </w:r>
      <w:r w:rsidR="007E290A">
        <w:t xml:space="preserve">dollar </w:t>
      </w:r>
      <w:r>
        <w:t>bond referendum to build two new schools, three strategically</w:t>
      </w:r>
      <w:r w:rsidR="007E290A">
        <w:noBreakHyphen/>
      </w:r>
      <w:r>
        <w:t>located multi</w:t>
      </w:r>
      <w:r w:rsidR="007E290A">
        <w:noBreakHyphen/>
      </w:r>
      <w:r>
        <w:t>purpose buildings, and renovations to existing schools;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recognized by the Boy Scouts of America with a Golden Eagle award and by Wingate University and the University of North Carolina Greensboro with a Distinguished Alumni Award; and</w:t>
      </w:r>
    </w:p>
    <w:p w:rsidR="00480FBB"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480F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7E290A">
        <w:t xml:space="preserve">appreciation of his </w:t>
      </w:r>
      <w:r w:rsidR="00D42E59">
        <w:t xml:space="preserve">employees </w:t>
      </w:r>
      <w:r w:rsidR="007E290A">
        <w:t xml:space="preserve">is unparalleled; his </w:t>
      </w:r>
      <w:r w:rsidR="00D42E59">
        <w:t>genuine care for others is starkly evident</w:t>
      </w:r>
      <w:r w:rsidR="001E3FF6">
        <w:t>. H</w:t>
      </w:r>
      <w:r w:rsidR="00D42E59">
        <w:t xml:space="preserve">e has stood firmly committed to serving the citizens of the county </w:t>
      </w:r>
      <w:r w:rsidR="00DB1B0E">
        <w:t>by</w:t>
      </w:r>
      <w:r w:rsidR="00D42E59">
        <w:t xml:space="preserve"> preparing students for academic success, future careers, and their ability to compete in a global economy</w:t>
      </w:r>
      <w:r w:rsidR="001E3FF6">
        <w:t>. He</w:t>
      </w:r>
      <w:r w:rsidR="00D42E59">
        <w:t xml:space="preserve"> has provided significant leadership in the area of community involvement in the education of our youth, grounded in the principle that educational investment is key to the community</w:t>
      </w:r>
      <w:r w:rsidR="007E290A" w:rsidRPr="007E290A">
        <w:t>’</w:t>
      </w:r>
      <w:r w:rsidR="00D42E59">
        <w:t>s well</w:t>
      </w:r>
      <w:r w:rsidR="007E290A">
        <w:noBreakHyphen/>
      </w:r>
      <w:r w:rsidR="00D42E59">
        <w:t>being and long</w:t>
      </w:r>
      <w:r w:rsidR="007E290A">
        <w:noBreakHyphen/>
      </w:r>
      <w:r w:rsidR="00DB1B0E">
        <w:t>term quality of life</w:t>
      </w:r>
      <w:r w:rsidR="008B44AE">
        <w:t>.  Now, therefore,</w:t>
      </w: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E3FF6">
        <w:t xml:space="preserve"> the members of the South Carolina House of Representatives, by this resolution, honor and recognize Dr. Gene Moore for his commitment to providing an exemplary education to the children of Lancaster County.</w:t>
      </w: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4AE" w:rsidRDefault="008B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3FF6">
        <w:t xml:space="preserve"> Dr. Gene Moore.</w:t>
      </w:r>
    </w:p>
    <w:p w:rsidR="00097C4C" w:rsidRDefault="007E29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61D" w:rsidRDefault="0099061D" w:rsidP="0099061D">
      <w:pPr>
        <w:suppressAutoHyphens/>
      </w:pPr>
    </w:p>
    <w:sectPr w:rsidR="0099061D" w:rsidSect="009906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FF6" w:rsidRDefault="001E3FF6" w:rsidP="009F0C77">
      <w:r>
        <w:separator/>
      </w:r>
    </w:p>
  </w:endnote>
  <w:endnote w:type="continuationSeparator" w:id="0">
    <w:p w:rsidR="001E3FF6" w:rsidRDefault="001E3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DC8F01-86B1-4AF0-BE70-72D14A1124E2}"/>
    <w:embedBold r:id="rId2" w:fontKey="{F98D58D7-A626-48DD-98A8-5C3D0E59DB6A}"/>
  </w:font>
  <w:font w:name="Calibri">
    <w:panose1 w:val="020F0502020204030204"/>
    <w:charset w:val="00"/>
    <w:family w:val="swiss"/>
    <w:pitch w:val="variable"/>
    <w:sig w:usb0="E00002FF" w:usb1="4000ACFF" w:usb2="00000001" w:usb3="00000000" w:csb0="0000019F" w:csb1="00000000"/>
    <w:embedRegular r:id="rId3" w:fontKey="{1C3627EF-94CC-4031-A2FC-D90C790A3715}"/>
  </w:font>
  <w:font w:name="Segoe UI">
    <w:panose1 w:val="020B0502040204020203"/>
    <w:charset w:val="00"/>
    <w:family w:val="swiss"/>
    <w:pitch w:val="variable"/>
    <w:sig w:usb0="E10022FF" w:usb1="C000E47F" w:usb2="00000029" w:usb3="00000000" w:csb0="000001DF" w:csb1="00000000"/>
    <w:embedRegular r:id="rId4" w:fontKey="{EC7D775F-A21E-4782-A4E3-92979F82965E}"/>
  </w:font>
  <w:font w:name="Cambria">
    <w:panose1 w:val="02040503050406030204"/>
    <w:charset w:val="00"/>
    <w:family w:val="roman"/>
    <w:pitch w:val="variable"/>
    <w:sig w:usb0="E00002FF" w:usb1="400004FF" w:usb2="00000000" w:usb3="00000000" w:csb0="0000019F" w:csb1="00000000"/>
    <w:embedRegular r:id="rId5" w:fontKey="{D3935AFF-CF32-495B-BF27-FE18C946A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4C" w:rsidRPr="0099061D" w:rsidRDefault="0099061D" w:rsidP="0099061D">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FF6" w:rsidRDefault="001E3FF6" w:rsidP="009F0C77">
      <w:r>
        <w:separator/>
      </w:r>
    </w:p>
  </w:footnote>
  <w:footnote w:type="continuationSeparator" w:id="0">
    <w:p w:rsidR="001E3FF6" w:rsidRDefault="001E3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1AHB17"/>
    <w:docVar w:name="CoverBillType" w:val="r"/>
    <w:docVar w:name="DocPath" w:val="L:\Council\bills\RT\17181AHB17.DOCX"/>
    <w:docVar w:name="dvBillNumber" w:val="4293"/>
    <w:docVar w:name="dvBillNumberPrefix" w:val="H. "/>
    <w:docVar w:name="dvOriginalBody" w:val="House"/>
    <w:docVar w:name="dvSteno" w:val="RT"/>
    <w:docVar w:name="NameofBody" w:val="h"/>
    <w:docVar w:name="vGroup2" w:val="Council"/>
  </w:docVars>
  <w:rsids>
    <w:rsidRoot w:val="008B44AE"/>
    <w:rsid w:val="00011869"/>
    <w:rsid w:val="00015CD6"/>
    <w:rsid w:val="00034DBD"/>
    <w:rsid w:val="00097C4C"/>
    <w:rsid w:val="000E0100"/>
    <w:rsid w:val="000E1785"/>
    <w:rsid w:val="000F40FA"/>
    <w:rsid w:val="001035F1"/>
    <w:rsid w:val="0010776B"/>
    <w:rsid w:val="00133E66"/>
    <w:rsid w:val="001435A3"/>
    <w:rsid w:val="00146ED3"/>
    <w:rsid w:val="00151044"/>
    <w:rsid w:val="001D08F2"/>
    <w:rsid w:val="001D3A58"/>
    <w:rsid w:val="001D525B"/>
    <w:rsid w:val="001D7F4F"/>
    <w:rsid w:val="001E3FF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D60"/>
    <w:rsid w:val="004403BD"/>
    <w:rsid w:val="00454117"/>
    <w:rsid w:val="00461441"/>
    <w:rsid w:val="004809EE"/>
    <w:rsid w:val="00480FBB"/>
    <w:rsid w:val="004D6AC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290A"/>
    <w:rsid w:val="008362E8"/>
    <w:rsid w:val="0085786E"/>
    <w:rsid w:val="008A1768"/>
    <w:rsid w:val="008A489F"/>
    <w:rsid w:val="008B44AE"/>
    <w:rsid w:val="008F0F33"/>
    <w:rsid w:val="008F4429"/>
    <w:rsid w:val="0094021A"/>
    <w:rsid w:val="009906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2E59"/>
    <w:rsid w:val="00D64543"/>
    <w:rsid w:val="00D73A67"/>
    <w:rsid w:val="00D970A9"/>
    <w:rsid w:val="00DB1B0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CA0070-74A4-483F-8DFA-197579C1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A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10955-E345-429A-9402-F8E2E34A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A81D28E7.dotm</Template>
  <TotalTime>0</TotalTime>
  <Pages>1</Pages>
  <Words>633</Words>
  <Characters>3485</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4293 Text of Previous Version (May 9, 2017) - South Carolina Legislature Online</dc:title>
  <dc:creator>Rebecca Turner</dc:creator>
  <cp:lastModifiedBy>S Volk</cp:lastModifiedBy>
  <cp:revision>2</cp:revision>
  <cp:lastPrinted>2017-05-08T16:26:00Z</cp:lastPrinted>
  <dcterms:created xsi:type="dcterms:W3CDTF">2017-05-09T23:08:00Z</dcterms:created>
  <dcterms:modified xsi:type="dcterms:W3CDTF">2017-05-09T23:08:00Z</dcterms:modified>
</cp:coreProperties>
</file>