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27D4" w:rsidRDefault="002E27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E2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1712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2D76" w:rsidRDefault="007A2D76" w:rsidP="002E2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EXTEND THE PRIVILEGE OF THE FLOOR OF THE SOUTH CAROLINA HOUSE OF REPRESENTATIVES TO THE SOUTH AIKEN HIGH SCHOOL GIRLS VARSITY SOCCER TEAM OF AIKEN COUNTY WITH THE TEAM, COACHES, AND SCHOOL OFFICIALS, AT A DATE AND TIME TO BE DETERMINED BY THE SPEAKER, FOR THE PURPOSE OF BEING RECOGNIZED AND COMMENDED FOR CAPTURING THE 2017 SOUTH CAROLINA CLASS AAAA STATE CHAMPIONSHIP TITLE.</w:t>
      </w:r>
    </w:p>
    <w:p w:rsidR="007A2D76" w:rsidRDefault="007A2D76" w:rsidP="002E2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2D76" w:rsidRDefault="007A2D76" w:rsidP="007A2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A2D76" w:rsidRDefault="007A2D76" w:rsidP="007A2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2D76" w:rsidRDefault="007A2D76" w:rsidP="002E2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privilege of the floor of the South Carolina House of Representatives be extended to the South Aiken High School girls varsity soccer team of Aiken County with the team, coaches, and school officials, at a date and time to be determined by the Speaker, for the purpose of being recognized and commended for capturing the 2017 South Carolina Class AAAA State Championship title.</w:t>
      </w:r>
    </w:p>
    <w:p w:rsidR="002F3E00" w:rsidRDefault="00D55E88" w:rsidP="00BE7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E27D4" w:rsidRDefault="002E27D4" w:rsidP="002E27D4">
      <w:pPr>
        <w:suppressAutoHyphens/>
      </w:pPr>
    </w:p>
    <w:sectPr w:rsidR="002E27D4" w:rsidSect="002E27D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712C" w:rsidRDefault="0001712C" w:rsidP="009F0C77">
      <w:r>
        <w:separator/>
      </w:r>
    </w:p>
  </w:endnote>
  <w:endnote w:type="continuationSeparator" w:id="0">
    <w:p w:rsidR="0001712C" w:rsidRDefault="0001712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2774E3D-B931-411F-9B21-E25C94839122}"/>
    <w:embedBold r:id="rId2" w:fontKey="{4575009C-E3D3-4D05-B0E2-DB552D678407}"/>
  </w:font>
  <w:font w:name="Calibri">
    <w:panose1 w:val="020F0502020204030204"/>
    <w:charset w:val="00"/>
    <w:family w:val="swiss"/>
    <w:pitch w:val="variable"/>
    <w:sig w:usb0="E00002FF" w:usb1="4000ACFF" w:usb2="00000001" w:usb3="00000000" w:csb0="0000019F" w:csb1="00000000"/>
    <w:embedRegular r:id="rId3" w:fontKey="{F2BC82EB-4F68-457F-AEB2-0E9138DD441C}"/>
  </w:font>
  <w:font w:name="Cambria">
    <w:panose1 w:val="02040503050406030204"/>
    <w:charset w:val="00"/>
    <w:family w:val="roman"/>
    <w:pitch w:val="variable"/>
    <w:sig w:usb0="E00002FF" w:usb1="400004FF" w:usb2="00000000" w:usb3="00000000" w:csb0="0000019F" w:csb1="00000000"/>
    <w:embedRegular r:id="rId4" w:fontKey="{6954FB4E-6B8F-4F81-B546-6B8AABA6880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3E00" w:rsidRPr="002E27D4" w:rsidRDefault="002E27D4" w:rsidP="002E27D4">
    <w:pPr>
      <w:pStyle w:val="Footer"/>
      <w:tabs>
        <w:tab w:val="clear" w:pos="4680"/>
        <w:tab w:val="clear" w:pos="9360"/>
        <w:tab w:val="center" w:pos="2995"/>
      </w:tabs>
      <w:spacing w:before="120"/>
    </w:pPr>
    <w:r>
      <w:t>[4652]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712C" w:rsidRDefault="0001712C" w:rsidP="009F0C77">
      <w:r>
        <w:separator/>
      </w:r>
    </w:p>
  </w:footnote>
  <w:footnote w:type="continuationSeparator" w:id="0">
    <w:p w:rsidR="0001712C" w:rsidRDefault="0001712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261ZW18"/>
    <w:docVar w:name="CoverBillType" w:val="r"/>
    <w:docVar w:name="DocPath" w:val="L:\Council\bills\RT\17261ZW18.DOCX"/>
    <w:docVar w:name="dvBillNumber" w:val="4652"/>
    <w:docVar w:name="dvBillNumberPrefix" w:val="H. "/>
    <w:docVar w:name="dvOriginalBody" w:val="House"/>
    <w:docVar w:name="dvSteno" w:val="RT"/>
    <w:docVar w:name="NameofBody" w:val="h"/>
    <w:docVar w:name="vGroup2" w:val="Council"/>
  </w:docVars>
  <w:rsids>
    <w:rsidRoot w:val="0001712C"/>
    <w:rsid w:val="00011869"/>
    <w:rsid w:val="00015CD6"/>
    <w:rsid w:val="0001712C"/>
    <w:rsid w:val="000222B3"/>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43D9E"/>
    <w:rsid w:val="00250967"/>
    <w:rsid w:val="002543C8"/>
    <w:rsid w:val="0025541D"/>
    <w:rsid w:val="00284AAE"/>
    <w:rsid w:val="002C130F"/>
    <w:rsid w:val="002E27D4"/>
    <w:rsid w:val="002E5912"/>
    <w:rsid w:val="002F3E00"/>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F5097"/>
    <w:rsid w:val="00734F00"/>
    <w:rsid w:val="007A2D76"/>
    <w:rsid w:val="007A70AE"/>
    <w:rsid w:val="007D1490"/>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BE7620"/>
    <w:rsid w:val="00C0345E"/>
    <w:rsid w:val="00C20704"/>
    <w:rsid w:val="00C31C95"/>
    <w:rsid w:val="00C3483A"/>
    <w:rsid w:val="00C74E9D"/>
    <w:rsid w:val="00C826DD"/>
    <w:rsid w:val="00C82FD3"/>
    <w:rsid w:val="00C92819"/>
    <w:rsid w:val="00CC6B7B"/>
    <w:rsid w:val="00CD2089"/>
    <w:rsid w:val="00D55E88"/>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249A3E-867D-40FF-861E-62C450FFF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429D3E-7343-4C9F-83E7-FC1D953188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5D555F65.dotm</Template>
  <TotalTime>0</TotalTime>
  <Pages>1</Pages>
  <Words>142</Words>
  <Characters>704</Characters>
  <Application>Microsoft Office Word</Application>
  <DocSecurity>0</DocSecurity>
  <Lines>29</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4652 Text of Previous Version (Jan. 23, 2018) - South Carolina Legislature Online</dc:title>
  <dc:creator>Rebecca Turner</dc:creator>
  <cp:lastModifiedBy>S Volk</cp:lastModifiedBy>
  <cp:revision>2</cp:revision>
  <dcterms:created xsi:type="dcterms:W3CDTF">2018-01-23T17:54:00Z</dcterms:created>
  <dcterms:modified xsi:type="dcterms:W3CDTF">2018-01-23T17:54:00Z</dcterms:modified>
</cp:coreProperties>
</file>