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00E4" w:rsidRDefault="00CD00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7B1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15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D71267">
        <w:t xml:space="preserve">CELEBRATE THE ONE HUNDREDTH ANNIVERSARY OF THE SIGNING OF THE AGREEMENT ENDING HOSTILITIES IN THE CONFLICT KNOWN AS THE GREAT WAR, OR WORLD WAR I, TO EXPRESS THE </w:t>
      </w:r>
      <w:r w:rsidR="007F45F0">
        <w:t>GRATITUDE</w:t>
      </w:r>
      <w:r w:rsidR="00D71267">
        <w:t xml:space="preserve"> OF THE PEOPLE OF SOUTH CAROLINA </w:t>
      </w:r>
      <w:r w:rsidR="007F45F0">
        <w:t>FOR T</w:t>
      </w:r>
      <w:r w:rsidR="00D71267">
        <w:t xml:space="preserve">HOSE WHO </w:t>
      </w:r>
      <w:r w:rsidR="007F45F0">
        <w:t xml:space="preserve">VALIANTLY </w:t>
      </w:r>
      <w:r w:rsidR="00D71267">
        <w:t xml:space="preserve">SERVED THIS COUNTRY </w:t>
      </w:r>
      <w:r w:rsidR="007F45F0">
        <w:t>DURING</w:t>
      </w:r>
      <w:r w:rsidR="00D71267">
        <w:t xml:space="preserve"> TH</w:t>
      </w:r>
      <w:r w:rsidR="00353987">
        <w:t>AT</w:t>
      </w:r>
      <w:r w:rsidR="00D71267">
        <w:t xml:space="preserve"> CONFLICT, AND TO </w:t>
      </w:r>
      <w:r w:rsidR="007F45F0">
        <w:t xml:space="preserve">DECLARE SUNDAY, NOVEMBER 11, 2018, AS </w:t>
      </w:r>
      <w:r w:rsidR="001F2408">
        <w:t>“</w:t>
      </w:r>
      <w:r w:rsidR="007F45F0">
        <w:t>ARMISTICE DAY</w:t>
      </w:r>
      <w:r w:rsidR="001F2408">
        <w:t>”</w:t>
      </w:r>
      <w:r w:rsidR="007F45F0">
        <w:t xml:space="preserve">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7758" w:rsidRDefault="00857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6724D">
        <w:t xml:space="preserve">the people of South Carolina are committed to recognizing and honoring those who </w:t>
      </w:r>
      <w:r w:rsidR="00FB7FF8">
        <w:t xml:space="preserve">have </w:t>
      </w:r>
      <w:r w:rsidR="00A6724D">
        <w:t xml:space="preserve">served our great </w:t>
      </w:r>
      <w:r w:rsidR="00FB7FF8">
        <w:t>nation</w:t>
      </w:r>
      <w:r w:rsidR="00A6724D">
        <w:t xml:space="preserve"> during all conflicts</w:t>
      </w:r>
      <w:r w:rsidR="00FB7FF8">
        <w:t xml:space="preserve"> in which it has been involved; and</w:t>
      </w:r>
    </w:p>
    <w:p w:rsidR="00FB7FF8" w:rsidRDefault="00FB7F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FF8" w:rsidRDefault="00FB7F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76785">
        <w:t xml:space="preserve">in 2018, </w:t>
      </w:r>
      <w:r>
        <w:t xml:space="preserve">it is </w:t>
      </w:r>
      <w:r w:rsidR="00B63EC8">
        <w:t>particularly</w:t>
      </w:r>
      <w:r>
        <w:t xml:space="preserve"> appropriate to pay special tribute to those Americans who served during World War I, also known as the Great War, on this the one hundredth anniversary of the end of America</w:t>
      </w:r>
      <w:r w:rsidR="005B44CF" w:rsidRPr="005B44CF">
        <w:t>’</w:t>
      </w:r>
      <w:r>
        <w:t>s involvement in th</w:t>
      </w:r>
      <w:r w:rsidR="00B63EC8">
        <w:t>at</w:t>
      </w:r>
      <w:r>
        <w:t xml:space="preserve"> war; and</w:t>
      </w:r>
    </w:p>
    <w:p w:rsidR="00FB7FF8" w:rsidRDefault="00FB7F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B1C" w:rsidRDefault="00FB7F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E75EF">
        <w:t xml:space="preserve">the </w:t>
      </w:r>
      <w:r w:rsidR="00976147">
        <w:t>date of the</w:t>
      </w:r>
      <w:r>
        <w:t xml:space="preserve"> signing of the agreement ending </w:t>
      </w:r>
      <w:r w:rsidR="006A4AFE">
        <w:t xml:space="preserve">the </w:t>
      </w:r>
      <w:r>
        <w:t>hostilities</w:t>
      </w:r>
      <w:r w:rsidR="006A4AFE">
        <w:t xml:space="preserve"> of the Great War</w:t>
      </w:r>
      <w:r w:rsidR="00976147">
        <w:t xml:space="preserve">, </w:t>
      </w:r>
      <w:r>
        <w:t>November 11, 1918, was referred to as Armistice Day</w:t>
      </w:r>
      <w:r w:rsidR="00976147">
        <w:t>,</w:t>
      </w:r>
      <w:r>
        <w:t xml:space="preserve"> and </w:t>
      </w:r>
      <w:r w:rsidR="00976147">
        <w:t xml:space="preserve">that date </w:t>
      </w:r>
      <w:r>
        <w:t xml:space="preserve">continued to be so </w:t>
      </w:r>
      <w:r w:rsidR="00976147">
        <w:t xml:space="preserve">named </w:t>
      </w:r>
      <w:r>
        <w:t>until 1954</w:t>
      </w:r>
      <w:r w:rsidR="00DE75EF">
        <w:t xml:space="preserve">. </w:t>
      </w:r>
      <w:r w:rsidR="00857B1C">
        <w:t>Now, therefore,</w:t>
      </w:r>
    </w:p>
    <w:p w:rsidR="00857B1C" w:rsidRDefault="00857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B1C" w:rsidRDefault="00857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57B1C" w:rsidRDefault="00857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1DB" w:rsidRDefault="00857B1C" w:rsidP="0063000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E7758">
        <w:t xml:space="preserve"> </w:t>
      </w:r>
      <w:r w:rsidR="004E7758">
        <w:rPr>
          <w:color w:val="000000" w:themeColor="text1"/>
        </w:rPr>
        <w:t xml:space="preserve">the members of the South Carolina House of Representatives, by this resolution, </w:t>
      </w:r>
      <w:r w:rsidR="00CE61DB">
        <w:t xml:space="preserve">celebrate the one hundredth anniversary of the signing of the agreement ending hostilities in the conflict known as the Great War, or World War I, express the gratitude of the people of South Carolina for those who valiantly served this country during </w:t>
      </w:r>
      <w:r w:rsidR="00CE61DB">
        <w:lastRenderedPageBreak/>
        <w:t>th</w:t>
      </w:r>
      <w:r w:rsidR="00353987">
        <w:t>at</w:t>
      </w:r>
      <w:r w:rsidR="00CE61DB">
        <w:t xml:space="preserve"> conflict, and declare Sunday, November 11, 2018, as “Armistice Day” in South Carolina.</w:t>
      </w:r>
    </w:p>
    <w:p w:rsidR="0045430C" w:rsidRDefault="005B44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017BDA">
        <w:t>XX</w:t>
      </w:r>
      <w:r>
        <w:noBreakHyphen/>
      </w:r>
      <w:r>
        <w:noBreakHyphen/>
      </w:r>
      <w:r>
        <w:noBreakHyphen/>
      </w:r>
      <w:r>
        <w:noBreakHyphen/>
      </w:r>
    </w:p>
    <w:p w:rsidR="00CD00E4" w:rsidRDefault="00CD00E4" w:rsidP="00CD00E4">
      <w:pPr>
        <w:suppressAutoHyphens/>
      </w:pPr>
    </w:p>
    <w:sectPr w:rsidR="00CD00E4" w:rsidSect="00CD00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7B1C" w:rsidRDefault="00857B1C" w:rsidP="009F0C77">
      <w:r>
        <w:separator/>
      </w:r>
    </w:p>
  </w:endnote>
  <w:endnote w:type="continuationSeparator" w:id="0">
    <w:p w:rsidR="00857B1C" w:rsidRDefault="00857B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1EF2567-58A8-40D8-89E4-10FEFD68E2F5}"/>
    <w:embedBold r:id="rId2" w:fontKey="{0A6D5CE5-37D7-40F2-B0C7-C26E55123AF5}"/>
  </w:font>
  <w:font w:name="Calibri">
    <w:panose1 w:val="020F0502020204030204"/>
    <w:charset w:val="00"/>
    <w:family w:val="swiss"/>
    <w:pitch w:val="variable"/>
    <w:sig w:usb0="E00002FF" w:usb1="4000ACFF" w:usb2="00000001" w:usb3="00000000" w:csb0="0000019F" w:csb1="00000000"/>
    <w:embedRegular r:id="rId3" w:fontKey="{926B2472-C431-46C0-8CA9-FAAD2CF6EB49}"/>
  </w:font>
  <w:font w:name="Segoe UI">
    <w:panose1 w:val="020B0502040204020203"/>
    <w:charset w:val="00"/>
    <w:family w:val="swiss"/>
    <w:pitch w:val="variable"/>
    <w:sig w:usb0="E10022FF" w:usb1="C000E47F" w:usb2="00000029" w:usb3="00000000" w:csb0="000001DF" w:csb1="00000000"/>
    <w:embedRegular r:id="rId4" w:fontKey="{7D4ED48C-DF48-4CAF-B783-334F6EBDA011}"/>
  </w:font>
  <w:font w:name="Cambria">
    <w:panose1 w:val="02040503050406030204"/>
    <w:charset w:val="00"/>
    <w:family w:val="roman"/>
    <w:pitch w:val="variable"/>
    <w:sig w:usb0="E00002FF" w:usb1="400004FF" w:usb2="00000000" w:usb3="00000000" w:csb0="0000019F" w:csb1="00000000"/>
    <w:embedRegular r:id="rId5" w:fontKey="{56DC30ED-86DE-42D3-B4FB-E9E83E92B9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30C" w:rsidRPr="00CD00E4" w:rsidRDefault="00CD00E4" w:rsidP="00CD00E4">
    <w:pPr>
      <w:pStyle w:val="Footer"/>
      <w:tabs>
        <w:tab w:val="clear" w:pos="4680"/>
        <w:tab w:val="clear" w:pos="9360"/>
        <w:tab w:val="center" w:pos="2995"/>
      </w:tabs>
      <w:spacing w:before="120"/>
    </w:pPr>
    <w:r>
      <w:t>[5194]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7B1C" w:rsidRDefault="00857B1C" w:rsidP="009F0C77">
      <w:r>
        <w:separator/>
      </w:r>
    </w:p>
  </w:footnote>
  <w:footnote w:type="continuationSeparator" w:id="0">
    <w:p w:rsidR="00857B1C" w:rsidRDefault="00857B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0CM18"/>
    <w:docVar w:name="CoverBillType" w:val="r"/>
    <w:docVar w:name="DocPath" w:val="L:\Council\bills\RM\1340CM18.DOCX"/>
    <w:docVar w:name="dvBillNumber" w:val="5194"/>
    <w:docVar w:name="dvBillNumberPrefix" w:val="H. "/>
    <w:docVar w:name="dvOriginalBody" w:val="House"/>
    <w:docVar w:name="dvSteno" w:val="RM"/>
    <w:docVar w:name="NameofBody" w:val="h"/>
    <w:docVar w:name="vGroup2" w:val="Council"/>
  </w:docVars>
  <w:rsids>
    <w:rsidRoot w:val="00857B1C"/>
    <w:rsid w:val="00011869"/>
    <w:rsid w:val="00015CD6"/>
    <w:rsid w:val="00017BDA"/>
    <w:rsid w:val="000E0100"/>
    <w:rsid w:val="000E1785"/>
    <w:rsid w:val="000F40FA"/>
    <w:rsid w:val="001035F1"/>
    <w:rsid w:val="0010776B"/>
    <w:rsid w:val="00133E66"/>
    <w:rsid w:val="001435A3"/>
    <w:rsid w:val="00146ED3"/>
    <w:rsid w:val="00151044"/>
    <w:rsid w:val="00176785"/>
    <w:rsid w:val="001D08F2"/>
    <w:rsid w:val="001D3A58"/>
    <w:rsid w:val="001D525B"/>
    <w:rsid w:val="001D7F4F"/>
    <w:rsid w:val="001F2408"/>
    <w:rsid w:val="001F7CF6"/>
    <w:rsid w:val="00205238"/>
    <w:rsid w:val="002321B6"/>
    <w:rsid w:val="00250967"/>
    <w:rsid w:val="002543C8"/>
    <w:rsid w:val="0025541D"/>
    <w:rsid w:val="00284AAE"/>
    <w:rsid w:val="002E5912"/>
    <w:rsid w:val="00301B21"/>
    <w:rsid w:val="00325348"/>
    <w:rsid w:val="0032732C"/>
    <w:rsid w:val="00336AD0"/>
    <w:rsid w:val="00353987"/>
    <w:rsid w:val="0037079A"/>
    <w:rsid w:val="003A4E87"/>
    <w:rsid w:val="003C4DAB"/>
    <w:rsid w:val="003D01E8"/>
    <w:rsid w:val="003E426D"/>
    <w:rsid w:val="003E5288"/>
    <w:rsid w:val="003F6D79"/>
    <w:rsid w:val="0041760A"/>
    <w:rsid w:val="00417C01"/>
    <w:rsid w:val="004403BD"/>
    <w:rsid w:val="0045430C"/>
    <w:rsid w:val="00461441"/>
    <w:rsid w:val="004809EE"/>
    <w:rsid w:val="004E7758"/>
    <w:rsid w:val="004E7D54"/>
    <w:rsid w:val="005273C6"/>
    <w:rsid w:val="00530A69"/>
    <w:rsid w:val="00545593"/>
    <w:rsid w:val="00556EBF"/>
    <w:rsid w:val="00571577"/>
    <w:rsid w:val="00577C6C"/>
    <w:rsid w:val="0059713D"/>
    <w:rsid w:val="005A62FE"/>
    <w:rsid w:val="005B44CF"/>
    <w:rsid w:val="005C2FE2"/>
    <w:rsid w:val="005E2BC9"/>
    <w:rsid w:val="00605102"/>
    <w:rsid w:val="006215AA"/>
    <w:rsid w:val="0063000D"/>
    <w:rsid w:val="006826DB"/>
    <w:rsid w:val="006913C9"/>
    <w:rsid w:val="0069470D"/>
    <w:rsid w:val="006A4AFE"/>
    <w:rsid w:val="006D58AA"/>
    <w:rsid w:val="00734F00"/>
    <w:rsid w:val="007A70AE"/>
    <w:rsid w:val="007F45F0"/>
    <w:rsid w:val="008362E8"/>
    <w:rsid w:val="0085786E"/>
    <w:rsid w:val="00857B1C"/>
    <w:rsid w:val="008A1768"/>
    <w:rsid w:val="008A489F"/>
    <w:rsid w:val="008F0F33"/>
    <w:rsid w:val="008F4429"/>
    <w:rsid w:val="0094021A"/>
    <w:rsid w:val="00976147"/>
    <w:rsid w:val="009B44AF"/>
    <w:rsid w:val="009C6A0B"/>
    <w:rsid w:val="009F0C77"/>
    <w:rsid w:val="009F4DD1"/>
    <w:rsid w:val="00A02543"/>
    <w:rsid w:val="00A40344"/>
    <w:rsid w:val="00A41684"/>
    <w:rsid w:val="00A64E80"/>
    <w:rsid w:val="00A6724D"/>
    <w:rsid w:val="00A72BCD"/>
    <w:rsid w:val="00A741D9"/>
    <w:rsid w:val="00A833AB"/>
    <w:rsid w:val="00A9741D"/>
    <w:rsid w:val="00AC34A2"/>
    <w:rsid w:val="00AD1C9A"/>
    <w:rsid w:val="00AD4B17"/>
    <w:rsid w:val="00B412D4"/>
    <w:rsid w:val="00B63EC8"/>
    <w:rsid w:val="00BE3C22"/>
    <w:rsid w:val="00C0345E"/>
    <w:rsid w:val="00C31C95"/>
    <w:rsid w:val="00C3483A"/>
    <w:rsid w:val="00C74E9D"/>
    <w:rsid w:val="00C826DD"/>
    <w:rsid w:val="00C82FD3"/>
    <w:rsid w:val="00C92819"/>
    <w:rsid w:val="00CC6B7B"/>
    <w:rsid w:val="00CD00E4"/>
    <w:rsid w:val="00CD2089"/>
    <w:rsid w:val="00CE61DB"/>
    <w:rsid w:val="00D71267"/>
    <w:rsid w:val="00D72D45"/>
    <w:rsid w:val="00D73A67"/>
    <w:rsid w:val="00D970A9"/>
    <w:rsid w:val="00DE75EF"/>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B7FF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F80BD7-05CC-4D9C-88DE-4667B0933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26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26D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3FE7E-2513-4816-9DD1-2F28D4945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B123AEBA.dotm</Template>
  <TotalTime>0</TotalTime>
  <Pages>2</Pages>
  <Words>249</Words>
  <Characters>1240</Characters>
  <Application>Microsoft Office Word</Application>
  <DocSecurity>0</DocSecurity>
  <Lines>43</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5194 Text of Previous Version (Apr. 3, 2018) - South Carolina Legislature Online</dc:title>
  <dc:creator>Rosanne McDowell</dc:creator>
  <cp:lastModifiedBy>S Volk</cp:lastModifiedBy>
  <cp:revision>2</cp:revision>
  <cp:lastPrinted>2018-02-26T18:48:00Z</cp:lastPrinted>
  <dcterms:created xsi:type="dcterms:W3CDTF">2018-04-03T20:45:00Z</dcterms:created>
  <dcterms:modified xsi:type="dcterms:W3CDTF">2018-04-03T20:45:00Z</dcterms:modified>
</cp:coreProperties>
</file>