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8FB" w:rsidRDefault="008078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570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486" w:rsidRDefault="004314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6A651D">
        <w:t xml:space="preserve"> HONOR AND COMMEND CARL DAVID KENNERLY OF ORANGEBURG COUNTY FOR A LIFETIME OF SERVICE AND COMMITMENT TO HIS COMMUNITY AND TO EXPRESS GRATITUDE FOR HIS DEDICATION TO FURTHERING THE EDUCATION OF THE CHILDREN OF SOUTH CAROLINA.</w:t>
      </w:r>
    </w:p>
    <w:p w:rsidR="006A651D" w:rsidRDefault="006A6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51D" w:rsidRDefault="006A6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have determined that it is altogether fitting and proper for them to pause in their deliberations to honor a son of the Palmetto State who has dedicated his life to bettering the lives of those surro</w:t>
      </w:r>
      <w:r w:rsidR="00F90204">
        <w:t>unding him; and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1486" w:rsidRDefault="00995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31486">
        <w:t xml:space="preserve"> Carl David Kennerly, the youngest son of the late Reverend James E. Kennerly and the late Mrs. Ermine Haynes Kennerly, was born in the </w:t>
      </w:r>
      <w:r w:rsidR="00F90204">
        <w:t>Edisto</w:t>
      </w:r>
      <w:r w:rsidR="00431486">
        <w:t xml:space="preserve"> Fork section of Orangeburg County on April 9, 1920. Educated in the public schools of Orangeburg, he graduated from Dunton Memorial High School on June 4, 1937; and</w:t>
      </w:r>
    </w:p>
    <w:p w:rsidR="00431486" w:rsidRDefault="004314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486" w:rsidRDefault="00431486" w:rsidP="00F90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w:t>
      </w:r>
      <w:r w:rsidR="00F90204">
        <w:t>ereas, from 1937 until 1941, Mr.</w:t>
      </w:r>
      <w:r>
        <w:t xml:space="preserve"> Kennerly was employed as an orderly at the former Tri</w:t>
      </w:r>
      <w:r w:rsidR="00AC15F5">
        <w:noBreakHyphen/>
      </w:r>
      <w:r>
        <w:t>County Hospital in Orangeburg. He went on to serve in the United States Army from October 1941 until November 1945, achieving the rank of Technician Fifth Grade. He moved to Brooklyn, New York, after his discharge from the Army. Here he was employed as a surgical attendant at the Manhattan Beach Veterans Administration Hospital. In August 19</w:t>
      </w:r>
      <w:r w:rsidR="003B11B6">
        <w:t xml:space="preserve">48, he returned to his roots in </w:t>
      </w:r>
      <w:r>
        <w:t>Orangeburg and enrolled as a freshman at South Carolina State College, graduating with honors on June 4, 1952</w:t>
      </w:r>
      <w:r w:rsidR="00F90204">
        <w:t>.</w:t>
      </w:r>
      <w:r>
        <w:t xml:space="preserve"> </w:t>
      </w:r>
      <w:r w:rsidR="00F90204">
        <w:t>H</w:t>
      </w:r>
      <w:r>
        <w:t xml:space="preserve">e </w:t>
      </w:r>
      <w:r w:rsidR="00F90204">
        <w:t xml:space="preserve">then </w:t>
      </w:r>
      <w:r>
        <w:t>enrolled at Ohio State and earned his Master of Science degree on December 18, 1953. He continued his education a</w:t>
      </w:r>
      <w:r w:rsidR="00F90204">
        <w:t>t</w:t>
      </w:r>
      <w:r>
        <w:t xml:space="preserve"> numerous instit</w:t>
      </w:r>
      <w:r w:rsidR="00F90204">
        <w:t>ut</w:t>
      </w:r>
      <w:r>
        <w:t xml:space="preserve">ions, including Cornell University, Purdue </w:t>
      </w:r>
      <w:r>
        <w:lastRenderedPageBreak/>
        <w:t xml:space="preserve">University, University of Delaware, </w:t>
      </w:r>
      <w:r w:rsidR="003B11B6">
        <w:t xml:space="preserve">and </w:t>
      </w:r>
      <w:r>
        <w:t>South Carolina State University; and</w:t>
      </w:r>
    </w:p>
    <w:p w:rsidR="00431486" w:rsidRDefault="004314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486" w:rsidRDefault="004314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1954 through 1959, Mr. Kennerly was employed as a vocational agricultural teacher at Geer Gant High School in Belton. He went on to work as an assistant professor in the departments of agriculture and biology at Del</w:t>
      </w:r>
      <w:r w:rsidR="00F90204">
        <w:t>a</w:t>
      </w:r>
      <w:r>
        <w:t>ware State College in Dover, Delaware</w:t>
      </w:r>
      <w:r w:rsidR="00F90204">
        <w:t>,</w:t>
      </w:r>
      <w:r>
        <w:t xml:space="preserve"> from 1959 through 1964. He then served as principal of Nix Elementary School in Orangeburg from August 1964 until June 1981, retiring as administrative assistant to the Orangeburg District Five Superintendent on June 30, 1982; and</w:t>
      </w:r>
    </w:p>
    <w:p w:rsidR="00431486" w:rsidRDefault="004314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51D" w:rsidRDefault="004314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90204">
        <w:t>,</w:t>
      </w:r>
      <w:r>
        <w:t xml:space="preserve"> Mr. Kennerly is an active member of Williams Chapel African Methodist Episcopal Church of Orangeburg, which he joined at an early age. He has served as a steward, trustee, class leader, church school teacher, financial secretary, and as a member of the finance, budget, and building committees. He also served as President Pro</w:t>
      </w:r>
      <w:r w:rsidR="003B11B6">
        <w:t xml:space="preserve"> T</w:t>
      </w:r>
      <w:r>
        <w:t xml:space="preserve">em </w:t>
      </w:r>
      <w:r w:rsidR="006A651D">
        <w:t>of the board of trustees for more than thirty years and as chairman of the learning center board for more than fifteen years; and</w:t>
      </w:r>
    </w:p>
    <w:p w:rsidR="006A651D" w:rsidRDefault="006A6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51D" w:rsidRDefault="006A6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dedicated to community service, he is a member of a number of community, fraternal, and civic organizations. These include the </w:t>
      </w:r>
      <w:r w:rsidR="00F90204">
        <w:t>Concerned</w:t>
      </w:r>
      <w:r>
        <w:t xml:space="preserve"> Citizens of the Whittaker </w:t>
      </w:r>
      <w:r w:rsidR="00F90204">
        <w:t>Heights Area; South Carolina</w:t>
      </w:r>
      <w:r>
        <w:t xml:space="preserve"> State </w:t>
      </w:r>
      <w:r w:rsidR="00F90204">
        <w:t>University Alumni Association;</w:t>
      </w:r>
      <w:r>
        <w:t xml:space="preserve"> Dunton Memorial School Club</w:t>
      </w:r>
      <w:r w:rsidR="00F90204">
        <w:t>;</w:t>
      </w:r>
      <w:r>
        <w:t xml:space="preserve"> Kappa Psi Chapter, Alpha Kappa Mu National Honor </w:t>
      </w:r>
      <w:r w:rsidR="00F90204">
        <w:t>Society;</w:t>
      </w:r>
      <w:r>
        <w:t xml:space="preserve"> </w:t>
      </w:r>
      <w:r w:rsidR="00F90204">
        <w:t>Phi Beta Sigma Fraternity, Inc.;</w:t>
      </w:r>
      <w:r>
        <w:t xml:space="preserve"> Vet</w:t>
      </w:r>
      <w:r w:rsidR="00F90204">
        <w:t>erans of Foreign Wars Post 8166;</w:t>
      </w:r>
      <w:r>
        <w:t xml:space="preserve"> and the Orangeburg branch of the NAACP. Furthermore, he was elected as Mason of the Year by the Free and Accepted </w:t>
      </w:r>
      <w:r w:rsidR="00F90204">
        <w:t>Masons</w:t>
      </w:r>
      <w:r w:rsidR="003B11B6">
        <w:t xml:space="preserve"> Edisto Lodge N</w:t>
      </w:r>
      <w:r>
        <w:t>umber 39 in 1986</w:t>
      </w:r>
      <w:r w:rsidR="003B11B6">
        <w:t>,</w:t>
      </w:r>
      <w:r>
        <w:t xml:space="preserve"> and as Citizen of the Year by the Epsilon Omega chapter of Omega Psi Phi Fraternity, Inc., in 1987; and</w:t>
      </w:r>
    </w:p>
    <w:p w:rsidR="006A651D" w:rsidRDefault="006A6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51D" w:rsidRDefault="006A6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Kennerly is married to the love of his life, the former Malqueen Stokes of St. </w:t>
      </w:r>
      <w:r w:rsidR="00F90204">
        <w:t>Matthews</w:t>
      </w:r>
      <w:r>
        <w:t>, South Carolina. Together they have one cherished daughter and are blessed with four treasured grandchildren, Angela, Jonathan, Irwin, and Shawn McCullough; and</w:t>
      </w:r>
    </w:p>
    <w:p w:rsidR="0099570D" w:rsidRDefault="00995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0D" w:rsidRDefault="00995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9570D" w:rsidRDefault="00995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0D" w:rsidRDefault="00995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90204">
        <w:t xml:space="preserve"> the members of the House of Representatives of South Carolina, by this resolution, honor and commend Carl David </w:t>
      </w:r>
      <w:r w:rsidR="00F90204">
        <w:lastRenderedPageBreak/>
        <w:t>Kennerly of Orangeburg County for a lifetime of service and commitment to his community and express gratitude for his dedication to furthering the education of the children of South Carolina.</w:t>
      </w:r>
    </w:p>
    <w:p w:rsidR="0099570D" w:rsidRDefault="00995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0D" w:rsidRDefault="00995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90204">
        <w:t xml:space="preserve"> Mr. Carl David Kennerly.</w:t>
      </w:r>
    </w:p>
    <w:p w:rsidR="00205610" w:rsidRDefault="00AC15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78FB" w:rsidRDefault="008078FB" w:rsidP="008078FB">
      <w:pPr>
        <w:suppressAutoHyphens/>
      </w:pPr>
    </w:p>
    <w:sectPr w:rsidR="008078FB" w:rsidSect="008078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51D" w:rsidRDefault="006A651D" w:rsidP="009F0C77">
      <w:r>
        <w:separator/>
      </w:r>
    </w:p>
  </w:endnote>
  <w:endnote w:type="continuationSeparator" w:id="0">
    <w:p w:rsidR="006A651D" w:rsidRDefault="006A65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13B822-D054-4CFA-9E74-4AE999B5453B}"/>
    <w:embedBold r:id="rId2" w:fontKey="{B8F754A2-5192-46CF-99EB-B0AAE2A544CF}"/>
  </w:font>
  <w:font w:name="Calibri">
    <w:panose1 w:val="020F0502020204030204"/>
    <w:charset w:val="00"/>
    <w:family w:val="swiss"/>
    <w:pitch w:val="variable"/>
    <w:sig w:usb0="E00002FF" w:usb1="4000ACFF" w:usb2="00000001" w:usb3="00000000" w:csb0="0000019F" w:csb1="00000000"/>
    <w:embedRegular r:id="rId3" w:fontKey="{D1B83958-7D0D-4111-BC9E-B6F150814EA5}"/>
  </w:font>
  <w:font w:name="Cambria">
    <w:panose1 w:val="02040503050406030204"/>
    <w:charset w:val="00"/>
    <w:family w:val="roman"/>
    <w:pitch w:val="variable"/>
    <w:sig w:usb0="E00002FF" w:usb1="400004FF" w:usb2="00000000" w:usb3="00000000" w:csb0="0000019F" w:csb1="00000000"/>
    <w:embedRegular r:id="rId4" w:fontKey="{BB2834F6-538C-4D5E-94C5-ACFCC39160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610" w:rsidRPr="008078FB" w:rsidRDefault="008078FB" w:rsidP="008078FB">
    <w:pPr>
      <w:pStyle w:val="Footer"/>
      <w:tabs>
        <w:tab w:val="clear" w:pos="4680"/>
        <w:tab w:val="clear" w:pos="9360"/>
        <w:tab w:val="center" w:pos="2995"/>
      </w:tabs>
      <w:spacing w:before="120"/>
    </w:pPr>
    <w:r>
      <w:t>[5222]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51D" w:rsidRDefault="006A651D" w:rsidP="009F0C77">
      <w:r>
        <w:separator/>
      </w:r>
    </w:p>
  </w:footnote>
  <w:footnote w:type="continuationSeparator" w:id="0">
    <w:p w:rsidR="006A651D" w:rsidRDefault="006A65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77AHB18"/>
    <w:docVar w:name="CoverBillType" w:val="r"/>
    <w:docVar w:name="DocPath" w:val="L:\Council\bills\RT\17377AHB18.DOCX"/>
    <w:docVar w:name="dvBillNumber" w:val="5222"/>
    <w:docVar w:name="dvBillNumberPrefix" w:val="H. "/>
    <w:docVar w:name="dvOriginalBody" w:val="House"/>
    <w:docVar w:name="dvSteno" w:val="RT"/>
    <w:docVar w:name="NameofBody" w:val="h"/>
    <w:docVar w:name="vGroup2" w:val="Council"/>
  </w:docVars>
  <w:rsids>
    <w:rsidRoot w:val="0099570D"/>
    <w:rsid w:val="00011869"/>
    <w:rsid w:val="00015CD6"/>
    <w:rsid w:val="000E0100"/>
    <w:rsid w:val="000E1785"/>
    <w:rsid w:val="000F40FA"/>
    <w:rsid w:val="001035F1"/>
    <w:rsid w:val="0010776B"/>
    <w:rsid w:val="00133E66"/>
    <w:rsid w:val="001435A3"/>
    <w:rsid w:val="00146ED3"/>
    <w:rsid w:val="00151044"/>
    <w:rsid w:val="001A61AE"/>
    <w:rsid w:val="001D08F2"/>
    <w:rsid w:val="001D3A58"/>
    <w:rsid w:val="001D525B"/>
    <w:rsid w:val="001D7F4F"/>
    <w:rsid w:val="00205238"/>
    <w:rsid w:val="00205610"/>
    <w:rsid w:val="002321B6"/>
    <w:rsid w:val="00250967"/>
    <w:rsid w:val="002543C8"/>
    <w:rsid w:val="0025541D"/>
    <w:rsid w:val="00284AAE"/>
    <w:rsid w:val="00291265"/>
    <w:rsid w:val="002E5912"/>
    <w:rsid w:val="00301B21"/>
    <w:rsid w:val="00325348"/>
    <w:rsid w:val="0032732C"/>
    <w:rsid w:val="00336AD0"/>
    <w:rsid w:val="0037079A"/>
    <w:rsid w:val="003B11B6"/>
    <w:rsid w:val="003C4DAB"/>
    <w:rsid w:val="003D01E8"/>
    <w:rsid w:val="003E5288"/>
    <w:rsid w:val="003F6D79"/>
    <w:rsid w:val="0041760A"/>
    <w:rsid w:val="00417C01"/>
    <w:rsid w:val="00431486"/>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651D"/>
    <w:rsid w:val="006D58AA"/>
    <w:rsid w:val="00734F00"/>
    <w:rsid w:val="007A70AE"/>
    <w:rsid w:val="008078FB"/>
    <w:rsid w:val="008362E8"/>
    <w:rsid w:val="0085786E"/>
    <w:rsid w:val="008A1768"/>
    <w:rsid w:val="008A489F"/>
    <w:rsid w:val="008C124F"/>
    <w:rsid w:val="008F0F33"/>
    <w:rsid w:val="008F4429"/>
    <w:rsid w:val="0094021A"/>
    <w:rsid w:val="0099570D"/>
    <w:rsid w:val="009B44AF"/>
    <w:rsid w:val="009C6A0B"/>
    <w:rsid w:val="009F0C77"/>
    <w:rsid w:val="009F4DD1"/>
    <w:rsid w:val="00A02543"/>
    <w:rsid w:val="00A41684"/>
    <w:rsid w:val="00A64E80"/>
    <w:rsid w:val="00A72BCD"/>
    <w:rsid w:val="00A741D9"/>
    <w:rsid w:val="00A833AB"/>
    <w:rsid w:val="00A9741D"/>
    <w:rsid w:val="00AC15F5"/>
    <w:rsid w:val="00AC34A2"/>
    <w:rsid w:val="00AD1C9A"/>
    <w:rsid w:val="00AD4B17"/>
    <w:rsid w:val="00B412D4"/>
    <w:rsid w:val="00BE3C22"/>
    <w:rsid w:val="00C0345E"/>
    <w:rsid w:val="00C1502F"/>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020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49274B-E0CB-4FC8-83D3-F7196ACAF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396B3-C662-4B59-9E76-670261F4E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1</Pages>
  <Words>658</Words>
  <Characters>3372</Characters>
  <Application>Microsoft Office Word</Application>
  <DocSecurity>0</DocSecurity>
  <Lines>93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5222 Text of Previous Version (Apr. 5, 2018) - South Carolina Legislature Online</dc:title>
  <dc:creator>Rebecca Turner</dc:creator>
  <cp:lastModifiedBy>S Volk</cp:lastModifiedBy>
  <cp:revision>2</cp:revision>
  <dcterms:created xsi:type="dcterms:W3CDTF">2018-04-05T19:21:00Z</dcterms:created>
  <dcterms:modified xsi:type="dcterms:W3CDTF">2018-04-05T19:21:00Z</dcterms:modified>
</cp:coreProperties>
</file>