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E0F" w:rsidRDefault="007A7E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06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7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PASTOR JACQUELINE FAIR OF GREENVILLE</w:t>
      </w:r>
      <w:r w:rsidR="008C1B2F">
        <w:t xml:space="preserve"> COUNTY </w:t>
      </w:r>
      <w:r>
        <w:t>ON THE OCCASION</w:t>
      </w:r>
      <w:r w:rsidR="008C1B2F">
        <w:t xml:space="preserve"> OF HER THREE</w:t>
      </w:r>
      <w:r w:rsidR="0074794B">
        <w:noBreakHyphen/>
      </w:r>
      <w:r>
        <w:t>YEAR ANNIVERSARY AS PASTOR OF LITTLE RIVER BAPTIST CHURCH.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73D"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73D">
        <w:t>the members of the Senate of South Carolina find it altogether fitting and proper to pause in their deliberations to honor a dedicated daughter of the Palmetto State and recognize her service to the spiritual growth of the citizens of this fair State;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D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Jacqueline Fair was born the seventh child of the late Haskell and Lois King Jamison on April 30, 1962. She was educated in the Greenville County public school system</w:t>
      </w:r>
      <w:r w:rsidR="001D4895">
        <w:t>, and</w:t>
      </w:r>
      <w:r>
        <w:t xml:space="preserve"> in 1990, Pastor Fair heard the voice of the Lord and surrendered her heart to Him. Her life has never been the same;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committed mother and wife, </w:t>
      </w:r>
      <w:r w:rsidR="001D4895">
        <w:t>Reverend</w:t>
      </w:r>
      <w:r>
        <w:t xml:space="preserve"> Fair has been married to her beloved husband Deacon Nadaniel Fair for nineteen years. Together, they have eight children, nine grandchildren, and two great</w:t>
      </w:r>
      <w:r w:rsidR="0074794B">
        <w:noBreakHyphen/>
        <w:t>grandchildren</w:t>
      </w:r>
      <w:r>
        <w:t>;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4B" w:rsidRDefault="0074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helped the people of her community through multiple charitable organizations, such as Feed the Community outreach, working with gathering back to school donations, the Angel Tree ministry, and, with her husband, she has also overseen three transitional houses for men, </w:t>
      </w:r>
      <w:r w:rsidR="00767F8E">
        <w:t>as well as</w:t>
      </w:r>
      <w:r>
        <w:t xml:space="preserve"> multiple </w:t>
      </w:r>
      <w:r w:rsidR="00767F8E">
        <w:t>additional</w:t>
      </w:r>
      <w:r>
        <w:t xml:space="preserve"> selfless commitments of her time; and</w:t>
      </w:r>
    </w:p>
    <w:p w:rsidR="0074794B" w:rsidRDefault="0074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74794B">
        <w:noBreakHyphen/>
      </w:r>
      <w:r>
        <w:t xml:space="preserve">three years, she was a faithful member of Rock of Ages Baptist Church under the leadership of Pastor Terry and First Lady King. </w:t>
      </w:r>
      <w:r w:rsidR="008C1B2F">
        <w:t>Having received her license to preach on February 21, 1999, Pastor Fair was able to serve</w:t>
      </w:r>
      <w:r>
        <w:t xml:space="preserve"> in many capacities</w:t>
      </w:r>
      <w:r w:rsidR="008C1B2F">
        <w:t xml:space="preserve"> at Rock </w:t>
      </w:r>
      <w:r w:rsidR="008C1B2F">
        <w:lastRenderedPageBreak/>
        <w:t>of Ages</w:t>
      </w:r>
      <w:r>
        <w:t>, including Sunday School teacher, Friday Night Worship leader</w:t>
      </w:r>
      <w:r w:rsidR="001D4895">
        <w:t>,</w:t>
      </w:r>
      <w:r>
        <w:t xml:space="preserve"> Pastor</w:t>
      </w:r>
      <w:r w:rsidR="0074794B" w:rsidRPr="0074794B">
        <w:t>’</w:t>
      </w:r>
      <w:r>
        <w:t>s Aid Ministry</w:t>
      </w:r>
      <w:r w:rsidR="008C1B2F">
        <w:t>, Prison Ministry, and several more</w:t>
      </w:r>
      <w:r>
        <w:t>;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8C1B2F">
        <w:t>March 9, 2014, Reverend Fair was elected Pastor of the Little River Baptist Church in Ware Shoals. She was ordained on April 5, 2014</w:t>
      </w:r>
      <w:r w:rsidR="001D4895">
        <w:t>,</w:t>
      </w:r>
      <w:r w:rsidR="008C1B2F">
        <w:t xml:space="preserve"> through the Reedy River Association and installed as pastor of the church at the Little River Missionary Baptist Association on April 12, 2014;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the first woman to be ordained through the Reedy River Baptist Association, </w:t>
      </w:r>
      <w:r w:rsidR="00767F8E">
        <w:t>in addition to being</w:t>
      </w:r>
      <w:r>
        <w:t xml:space="preserve"> the first elected to a Baptist church;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God has blessed the Little River Church family</w:t>
      </w:r>
      <w:r w:rsidR="001D4895">
        <w:t>,</w:t>
      </w:r>
      <w:r>
        <w:t xml:space="preserve"> and the ministry has been able to implement multiple beneficial programs, which include Sunday School classes for all ages, women and men ministries, young adult and youth ministries, evangelism outreach ministry, and more. Membership has grown by thirty new members;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Fair</w:t>
      </w:r>
      <w:r w:rsidR="0074794B" w:rsidRPr="0074794B">
        <w:t>’</w:t>
      </w:r>
      <w:r>
        <w:t>s favorite scripture is never far from her heart, “For I am persuaded, that neither death, nor life, nor angels, nor principalities, nor powers, nor things present, nor things to come. Nor height, nor depth, nor any other creature, shall be able to separate us from the love of God, which is in Christ Jesus our Lord.” Through all that she does, she strives to show God</w:t>
      </w:r>
      <w:r w:rsidR="0074794B" w:rsidRPr="0074794B">
        <w:t>’</w:t>
      </w:r>
      <w:r>
        <w:t xml:space="preserve">s love to all </w:t>
      </w:r>
      <w:r w:rsidR="001D4895">
        <w:t xml:space="preserve">whom </w:t>
      </w:r>
      <w:r>
        <w:t>she encounters.</w:t>
      </w:r>
      <w:r w:rsidR="00500678">
        <w:t xml:space="preserve">  Now, therefore,</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C1B2F">
        <w:t>the members of the Senate of South Carolina, by this resolution, recognize and honor Pastor Jacqueline Fair of Greenville County on the occasion of</w:t>
      </w:r>
      <w:r w:rsidR="001D4895">
        <w:t xml:space="preserve"> her three</w:t>
      </w:r>
      <w:r w:rsidR="0074794B">
        <w:noBreakHyphen/>
      </w:r>
      <w:r w:rsidR="001D4895">
        <w:t>year anniversary as p</w:t>
      </w:r>
      <w:r w:rsidR="008C1B2F">
        <w:t>astor of Little River Baptist Church</w:t>
      </w:r>
      <w:r>
        <w:t>.</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D4895">
        <w:t>Pastor Jacqueline Fair</w:t>
      </w:r>
      <w:r>
        <w:t>.</w:t>
      </w:r>
    </w:p>
    <w:p w:rsidR="00D5455D" w:rsidRDefault="007479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E0F" w:rsidRDefault="007A7E0F" w:rsidP="007A7E0F">
      <w:pPr>
        <w:suppressAutoHyphens/>
      </w:pPr>
    </w:p>
    <w:sectPr w:rsidR="007A7E0F" w:rsidSect="007A7E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94B" w:rsidRDefault="0074794B" w:rsidP="009F0C77">
      <w:r>
        <w:separator/>
      </w:r>
    </w:p>
  </w:endnote>
  <w:endnote w:type="continuationSeparator" w:id="0">
    <w:p w:rsidR="0074794B" w:rsidRDefault="007479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48EAB7-1353-48D5-A854-5CA7541BB5FB}"/>
    <w:embedBold r:id="rId2" w:fontKey="{9B34394D-244A-4E92-98E9-38E93306B576}"/>
  </w:font>
  <w:font w:name="Calibri">
    <w:panose1 w:val="020F0502020204030204"/>
    <w:charset w:val="00"/>
    <w:family w:val="swiss"/>
    <w:pitch w:val="variable"/>
    <w:sig w:usb0="E00002FF" w:usb1="4000ACFF" w:usb2="00000001" w:usb3="00000000" w:csb0="0000019F" w:csb1="00000000"/>
    <w:embedRegular r:id="rId3" w:fontKey="{64F3A280-6837-4CBD-B995-AA8190E060E2}"/>
  </w:font>
  <w:font w:name="Segoe UI">
    <w:panose1 w:val="020B0502040204020203"/>
    <w:charset w:val="00"/>
    <w:family w:val="swiss"/>
    <w:pitch w:val="variable"/>
    <w:sig w:usb0="E10022FF" w:usb1="C000E47F" w:usb2="00000029" w:usb3="00000000" w:csb0="000001DF" w:csb1="00000000"/>
    <w:embedRegular r:id="rId4" w:fontKey="{3C52062E-0208-46BC-A6FC-5D91D499A7F3}"/>
  </w:font>
  <w:font w:name="Cambria">
    <w:panose1 w:val="02040503050406030204"/>
    <w:charset w:val="00"/>
    <w:family w:val="roman"/>
    <w:pitch w:val="variable"/>
    <w:sig w:usb0="E00002FF" w:usb1="400004FF" w:usb2="00000000" w:usb3="00000000" w:csb0="0000019F" w:csb1="00000000"/>
    <w:embedRegular r:id="rId5" w:fontKey="{098D34E0-B55E-45F2-966A-9AB5CDF140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5D" w:rsidRPr="007A7E0F" w:rsidRDefault="007A7E0F" w:rsidP="007A7E0F">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94B" w:rsidRDefault="0074794B" w:rsidP="009F0C77">
      <w:r>
        <w:separator/>
      </w:r>
    </w:p>
  </w:footnote>
  <w:footnote w:type="continuationSeparator" w:id="0">
    <w:p w:rsidR="0074794B" w:rsidRDefault="007479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1WAB17"/>
    <w:docVar w:name="CoverBillType" w:val="r"/>
    <w:docVar w:name="DocPath" w:val="L:\Council\bills\RT\17121WAB17.DOCX"/>
    <w:docVar w:name="dvBillNumber" w:val="599"/>
    <w:docVar w:name="dvBillNumberPrefix" w:val="S. "/>
    <w:docVar w:name="dvOriginalBody" w:val="Senate"/>
    <w:docVar w:name="dvSteno" w:val="RT"/>
    <w:docVar w:name="NameofBody" w:val="s"/>
    <w:docVar w:name="vGroup2" w:val="Council"/>
  </w:docVars>
  <w:rsids>
    <w:rsidRoot w:val="0050067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489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067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794B"/>
    <w:rsid w:val="00753C04"/>
    <w:rsid w:val="00756946"/>
    <w:rsid w:val="00757F80"/>
    <w:rsid w:val="00767F8E"/>
    <w:rsid w:val="00771EEC"/>
    <w:rsid w:val="00786819"/>
    <w:rsid w:val="007A325A"/>
    <w:rsid w:val="007A7E0F"/>
    <w:rsid w:val="007C3099"/>
    <w:rsid w:val="007E72BE"/>
    <w:rsid w:val="007F1523"/>
    <w:rsid w:val="007F509E"/>
    <w:rsid w:val="007F5799"/>
    <w:rsid w:val="007F6947"/>
    <w:rsid w:val="00834A12"/>
    <w:rsid w:val="00872729"/>
    <w:rsid w:val="008C1B2F"/>
    <w:rsid w:val="008F4429"/>
    <w:rsid w:val="00932670"/>
    <w:rsid w:val="009352BB"/>
    <w:rsid w:val="00990668"/>
    <w:rsid w:val="009B397B"/>
    <w:rsid w:val="009F0C77"/>
    <w:rsid w:val="009F4DD1"/>
    <w:rsid w:val="00A64E80"/>
    <w:rsid w:val="00A741D9"/>
    <w:rsid w:val="00A85589"/>
    <w:rsid w:val="00A9741D"/>
    <w:rsid w:val="00AB0576"/>
    <w:rsid w:val="00AB573D"/>
    <w:rsid w:val="00AD4B17"/>
    <w:rsid w:val="00B26FA6"/>
    <w:rsid w:val="00B741CB"/>
    <w:rsid w:val="00B87AF8"/>
    <w:rsid w:val="00B934F3"/>
    <w:rsid w:val="00BB6347"/>
    <w:rsid w:val="00BD2134"/>
    <w:rsid w:val="00C038D8"/>
    <w:rsid w:val="00C045DD"/>
    <w:rsid w:val="00C16627"/>
    <w:rsid w:val="00C3136F"/>
    <w:rsid w:val="00C3483A"/>
    <w:rsid w:val="00C51C86"/>
    <w:rsid w:val="00C74E9D"/>
    <w:rsid w:val="00C82FD3"/>
    <w:rsid w:val="00CC6B7B"/>
    <w:rsid w:val="00CD3619"/>
    <w:rsid w:val="00CF4447"/>
    <w:rsid w:val="00D239F9"/>
    <w:rsid w:val="00D24C61"/>
    <w:rsid w:val="00D405E7"/>
    <w:rsid w:val="00D40DD2"/>
    <w:rsid w:val="00D41D56"/>
    <w:rsid w:val="00D5455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9BF7B-09E6-4879-878E-79B70C7E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35702-944B-4DAE-814C-3A0902E0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1DFE6F86.dotm</Template>
  <TotalTime>0</TotalTime>
  <Pages>2</Pages>
  <Words>545</Words>
  <Characters>2780</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599 Text of Previous Version (Mar. 30, 2017) - South Carolina Legislature Online</dc:title>
  <dc:subject/>
  <dc:creator>Rebecca Turner</dc:creator>
  <cp:keywords/>
  <dc:description/>
  <cp:lastModifiedBy>S Volk</cp:lastModifiedBy>
  <cp:revision>2</cp:revision>
  <cp:lastPrinted>2017-03-29T20:34:00Z</cp:lastPrinted>
  <dcterms:created xsi:type="dcterms:W3CDTF">2017-03-30T15:23:00Z</dcterms:created>
  <dcterms:modified xsi:type="dcterms:W3CDTF">2017-03-30T15:23:00Z</dcterms:modified>
</cp:coreProperties>
</file>