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FD" w:rsidRPr="00522CE0" w:rsidRDefault="00293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02E4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996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Pr="009967BE">
        <w:rPr>
          <w:rFonts w:eastAsia="Times New Roman"/>
        </w:rPr>
        <w:t>EXPRESS THE</w:t>
      </w:r>
      <w:r>
        <w:rPr>
          <w:rFonts w:eastAsia="Times New Roman"/>
        </w:rPr>
        <w:t xml:space="preserve"> PROFOUND SORROW OF THE MEMBERS OF THE SOUTH CAROLINA SENATE</w:t>
      </w:r>
      <w:r w:rsidRPr="009967BE">
        <w:rPr>
          <w:rFonts w:eastAsia="Times New Roman"/>
        </w:rPr>
        <w:t xml:space="preserve"> UPON THE PASSING OF </w:t>
      </w:r>
      <w:r>
        <w:rPr>
          <w:rFonts w:eastAsia="Times New Roman"/>
        </w:rPr>
        <w:t>BRIAN FRANCIS KELLEY</w:t>
      </w:r>
      <w:r w:rsidRPr="009967BE">
        <w:rPr>
          <w:rFonts w:eastAsia="Times New Roman"/>
        </w:rPr>
        <w:t xml:space="preserve"> AND</w:t>
      </w:r>
      <w:r w:rsidR="00CA739E">
        <w:rPr>
          <w:rFonts w:eastAsia="Times New Roman"/>
        </w:rPr>
        <w:t xml:space="preserve"> TO </w:t>
      </w:r>
      <w:r w:rsidRPr="009967BE">
        <w:rPr>
          <w:rFonts w:eastAsia="Times New Roman"/>
        </w:rPr>
        <w:t>EXTEND THEIR DEEPEST SYMPATHY TO HIS FAMILY AND MANY FRIENDS</w:t>
      </w:r>
      <w:r>
        <w:rPr>
          <w:rFonts w:eastAsia="Times New Roman"/>
        </w:rPr>
        <w:t>.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bookmarkStart w:id="4" w:name="titleend"/>
      <w:bookmarkEnd w:id="4"/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 w:rsidRPr="009967BE">
        <w:rPr>
          <w:color w:val="000000" w:themeColor="text1"/>
          <w:u w:color="000000" w:themeColor="text1"/>
          <w:shd w:val="clear" w:color="auto" w:fill="FFFFFF"/>
        </w:rPr>
        <w:t>Whereas, the members of the South Carolina Senate were deeply sad</w:t>
      </w:r>
      <w:r>
        <w:rPr>
          <w:color w:val="000000" w:themeColor="text1"/>
          <w:u w:color="000000" w:themeColor="text1"/>
          <w:shd w:val="clear" w:color="auto" w:fill="FFFFFF"/>
        </w:rPr>
        <w:t xml:space="preserve">dened to learn of the death of </w:t>
      </w:r>
      <w:r w:rsidRPr="003974CA">
        <w:rPr>
          <w:color w:val="000000" w:themeColor="text1"/>
          <w:u w:color="000000" w:themeColor="text1"/>
          <w:shd w:val="clear" w:color="auto" w:fill="FFFFFF"/>
        </w:rPr>
        <w:t>Brian Francis Kelley</w:t>
      </w:r>
      <w:r w:rsidRPr="009967BE">
        <w:rPr>
          <w:color w:val="000000" w:themeColor="text1"/>
          <w:u w:color="000000" w:themeColor="text1"/>
          <w:shd w:val="clear" w:color="auto" w:fill="FFFFFF"/>
        </w:rPr>
        <w:t xml:space="preserve"> on </w:t>
      </w:r>
      <w:r w:rsidRPr="003974CA">
        <w:rPr>
          <w:color w:val="000000" w:themeColor="text1"/>
          <w:u w:color="000000" w:themeColor="text1"/>
          <w:shd w:val="clear" w:color="auto" w:fill="FFFFFF"/>
        </w:rPr>
        <w:t>Tuesd</w:t>
      </w:r>
      <w:r>
        <w:rPr>
          <w:color w:val="000000" w:themeColor="text1"/>
          <w:u w:color="000000" w:themeColor="text1"/>
          <w:shd w:val="clear" w:color="auto" w:fill="FFFFFF"/>
        </w:rPr>
        <w:t>ay, April 4, 2017 at the age of forty</w:t>
      </w:r>
      <w:r w:rsidRPr="009967BE">
        <w:rPr>
          <w:color w:val="000000" w:themeColor="text1"/>
          <w:u w:color="000000" w:themeColor="text1"/>
          <w:shd w:val="clear" w:color="auto" w:fill="FFFFFF"/>
        </w:rPr>
        <w:t>-</w:t>
      </w:r>
      <w:r>
        <w:rPr>
          <w:color w:val="000000" w:themeColor="text1"/>
          <w:u w:color="000000" w:themeColor="text1"/>
          <w:shd w:val="clear" w:color="auto" w:fill="FFFFFF"/>
        </w:rPr>
        <w:t>two;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Pr="003974CA">
        <w:rPr>
          <w:color w:val="000000" w:themeColor="text1"/>
          <w:u w:color="000000" w:themeColor="text1"/>
          <w:shd w:val="clear" w:color="auto" w:fill="FFFFFF"/>
        </w:rPr>
        <w:t>Brian was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 born in Poughkeepsie, New York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on June 3, 1974,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a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son of Eugene Francis Kelley and Regina McKenna Kelley.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In 1992,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Brian moved to South Carolina </w:t>
      </w:r>
      <w:r w:rsidR="008A093B">
        <w:rPr>
          <w:color w:val="000000" w:themeColor="text1"/>
          <w:u w:color="000000" w:themeColor="text1"/>
          <w:shd w:val="clear" w:color="auto" w:fill="FFFFFF"/>
        </w:rPr>
        <w:t>to attend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Francis Marion University</w:t>
      </w:r>
      <w:r w:rsidR="008A093B">
        <w:rPr>
          <w:color w:val="000000" w:themeColor="text1"/>
          <w:u w:color="000000" w:themeColor="text1"/>
          <w:shd w:val="clear" w:color="auto" w:fill="FFFFFF"/>
        </w:rPr>
        <w:t>, where he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 was </w:t>
      </w:r>
      <w:r w:rsidR="009D450B">
        <w:rPr>
          <w:color w:val="000000" w:themeColor="text1"/>
          <w:u w:color="000000" w:themeColor="text1"/>
          <w:shd w:val="clear" w:color="auto" w:fill="FFFFFF"/>
        </w:rPr>
        <w:t>a member of Pi Kappa Alpha</w:t>
      </w:r>
      <w:r w:rsidR="008A093B">
        <w:rPr>
          <w:color w:val="000000" w:themeColor="text1"/>
          <w:u w:color="000000" w:themeColor="text1"/>
          <w:shd w:val="clear" w:color="auto" w:fill="FFFFFF"/>
        </w:rPr>
        <w:t>, p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>resident of the Student Government Association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, and an intramural golfer. </w:t>
      </w:r>
      <w:r w:rsidR="007517FE">
        <w:rPr>
          <w:color w:val="000000" w:themeColor="text1"/>
          <w:u w:color="000000" w:themeColor="text1"/>
          <w:shd w:val="clear" w:color="auto" w:fill="FFFFFF"/>
        </w:rPr>
        <w:t>He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 graduated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in 1996 with a degree in </w:t>
      </w:r>
      <w:r>
        <w:rPr>
          <w:color w:val="000000" w:themeColor="text1"/>
          <w:u w:color="000000" w:themeColor="text1"/>
          <w:shd w:val="clear" w:color="auto" w:fill="FFFFFF"/>
        </w:rPr>
        <w:t>e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conomics and </w:t>
      </w:r>
      <w:r>
        <w:rPr>
          <w:color w:val="000000" w:themeColor="text1"/>
          <w:u w:color="000000" w:themeColor="text1"/>
          <w:shd w:val="clear" w:color="auto" w:fill="FFFFFF"/>
        </w:rPr>
        <w:t>p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olitical </w:t>
      </w:r>
      <w:r>
        <w:rPr>
          <w:color w:val="000000" w:themeColor="text1"/>
          <w:u w:color="000000" w:themeColor="text1"/>
          <w:shd w:val="clear" w:color="auto" w:fill="FFFFFF"/>
        </w:rPr>
        <w:t>s</w:t>
      </w:r>
      <w:r w:rsidR="008A093B">
        <w:rPr>
          <w:color w:val="000000" w:themeColor="text1"/>
          <w:u w:color="000000" w:themeColor="text1"/>
          <w:shd w:val="clear" w:color="auto" w:fill="FFFFFF"/>
        </w:rPr>
        <w:t>cience</w:t>
      </w:r>
      <w:r w:rsidR="007517FE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9D450B">
        <w:rPr>
          <w:color w:val="000000" w:themeColor="text1"/>
          <w:u w:color="000000" w:themeColor="text1"/>
          <w:shd w:val="clear" w:color="auto" w:fill="FFFFFF"/>
        </w:rPr>
        <w:t>Brian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 later earned a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ooperative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F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inancial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rofessional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>ertificate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M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anagement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I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nternship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rogram Certificate from the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N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ational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R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ural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E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lectric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ooperative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A</w:t>
      </w:r>
      <w:r w:rsidR="00CA739E">
        <w:rPr>
          <w:color w:val="000000" w:themeColor="text1"/>
          <w:u w:color="000000" w:themeColor="text1"/>
          <w:shd w:val="clear" w:color="auto" w:fill="FFFFFF"/>
        </w:rPr>
        <w:t>ssociation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C20C7" w:rsidRPr="003974CA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8A093B">
        <w:rPr>
          <w:color w:val="000000" w:themeColor="text1"/>
          <w:u w:color="000000" w:themeColor="text1"/>
          <w:shd w:val="clear" w:color="auto" w:fill="FFFFFF"/>
        </w:rPr>
        <w:t>in 1996,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>began his career at Pee Dee Electric Cooperative, Inc.</w:t>
      </w:r>
      <w:r w:rsidR="00D81473">
        <w:rPr>
          <w:color w:val="000000" w:themeColor="text1"/>
          <w:u w:color="000000" w:themeColor="text1"/>
          <w:shd w:val="clear" w:color="auto" w:fill="FFFFFF"/>
        </w:rPr>
        <w:t>, where he worked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A093B">
        <w:rPr>
          <w:color w:val="000000" w:themeColor="text1"/>
          <w:u w:color="000000" w:themeColor="text1"/>
          <w:shd w:val="clear" w:color="auto" w:fill="FFFFFF"/>
        </w:rPr>
        <w:t>a</w:t>
      </w:r>
      <w:r w:rsidRPr="003974CA">
        <w:rPr>
          <w:color w:val="000000" w:themeColor="text1"/>
          <w:u w:color="000000" w:themeColor="text1"/>
          <w:shd w:val="clear" w:color="auto" w:fill="FFFFFF"/>
        </w:rPr>
        <w:t>s an industrial/commercial marketing representative</w:t>
      </w:r>
      <w:r w:rsidR="00D81473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chief administrative officer, vice president of marketing</w:t>
      </w:r>
      <w:r w:rsidR="008C20C7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vice president of member service</w:t>
      </w:r>
      <w:r w:rsidR="00F463B5">
        <w:rPr>
          <w:color w:val="000000" w:themeColor="text1"/>
          <w:u w:color="000000" w:themeColor="text1"/>
          <w:shd w:val="clear" w:color="auto" w:fill="FFFFFF"/>
        </w:rPr>
        <w:t>, and ultimately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president and CEO.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A forward thinker and knowledgeable businessman, 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was </w:t>
      </w:r>
      <w:r w:rsidR="008C20C7">
        <w:rPr>
          <w:color w:val="000000" w:themeColor="text1"/>
          <w:u w:color="000000" w:themeColor="text1"/>
          <w:shd w:val="clear" w:color="auto" w:fill="FFFFFF"/>
        </w:rPr>
        <w:t>both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well liked </w:t>
      </w:r>
      <w:r w:rsidR="008C20C7">
        <w:rPr>
          <w:color w:val="000000" w:themeColor="text1"/>
          <w:u w:color="000000" w:themeColor="text1"/>
          <w:shd w:val="clear" w:color="auto" w:fill="FFFFFF"/>
        </w:rPr>
        <w:t>and well respected within the company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C20C7">
        <w:rPr>
          <w:color w:val="000000" w:themeColor="text1"/>
          <w:u w:color="000000" w:themeColor="text1"/>
          <w:shd w:val="clear" w:color="auto" w:fill="FFFFFF"/>
        </w:rPr>
        <w:t>Brian also worked for</w:t>
      </w:r>
      <w:r w:rsidR="008C20C7" w:rsidRPr="003974CA">
        <w:rPr>
          <w:color w:val="000000" w:themeColor="text1"/>
          <w:u w:color="000000" w:themeColor="text1"/>
          <w:shd w:val="clear" w:color="auto" w:fill="FFFFFF"/>
        </w:rPr>
        <w:t xml:space="preserve"> global packaging company Sonoco Products Co</w:t>
      </w:r>
      <w:r w:rsidR="00F463B5">
        <w:rPr>
          <w:color w:val="000000" w:themeColor="text1"/>
          <w:u w:color="000000" w:themeColor="text1"/>
          <w:shd w:val="clear" w:color="auto" w:fill="FFFFFF"/>
        </w:rPr>
        <w:t>.</w:t>
      </w:r>
      <w:r w:rsidR="008C20C7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Brian was 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also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a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strong, passionate leader 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in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>the Floren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ce </w:t>
      </w:r>
      <w:r w:rsidR="00CA739E">
        <w:rPr>
          <w:color w:val="000000" w:themeColor="text1"/>
          <w:u w:color="000000" w:themeColor="text1"/>
          <w:shd w:val="clear" w:color="auto" w:fill="FFFFFF"/>
        </w:rPr>
        <w:t>c</w:t>
      </w:r>
      <w:r w:rsidR="008A093B">
        <w:rPr>
          <w:color w:val="000000" w:themeColor="text1"/>
          <w:u w:color="000000" w:themeColor="text1"/>
          <w:shd w:val="clear" w:color="auto" w:fill="FFFFFF"/>
        </w:rPr>
        <w:t>ommunity</w:t>
      </w:r>
      <w:r>
        <w:rPr>
          <w:color w:val="000000" w:themeColor="text1"/>
          <w:u w:color="000000" w:themeColor="text1"/>
          <w:shd w:val="clear" w:color="auto" w:fill="FFFFFF"/>
        </w:rPr>
        <w:t>. 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e served on multiple boards, including the Greater Florence Chamber of Commerce, Florence County Economic </w:t>
      </w:r>
      <w:r w:rsidRPr="003974CA">
        <w:rPr>
          <w:color w:val="000000" w:themeColor="text1"/>
          <w:u w:color="000000" w:themeColor="text1"/>
          <w:shd w:val="clear" w:color="auto" w:fill="FFFFFF"/>
        </w:rPr>
        <w:lastRenderedPageBreak/>
        <w:t>Development Partnership, Florence Regional Arts Alliance, Florence Career Center Advisory Committee</w:t>
      </w:r>
      <w:r w:rsidR="000800FC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and Florence Education and Economic Development Task Force</w:t>
      </w:r>
      <w:r w:rsidR="00CA739E">
        <w:rPr>
          <w:color w:val="000000" w:themeColor="text1"/>
          <w:u w:color="000000" w:themeColor="text1"/>
          <w:shd w:val="clear" w:color="auto" w:fill="FFFFFF"/>
        </w:rPr>
        <w:t>,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and was a </w:t>
      </w:r>
      <w:r w:rsidR="000800FC" w:rsidRPr="003974CA">
        <w:rPr>
          <w:color w:val="000000" w:themeColor="text1"/>
          <w:u w:color="000000" w:themeColor="text1"/>
          <w:shd w:val="clear" w:color="auto" w:fill="FFFFFF"/>
        </w:rPr>
        <w:t>member of the F</w:t>
      </w:r>
      <w:r w:rsidR="000800FC">
        <w:rPr>
          <w:color w:val="000000" w:themeColor="text1"/>
          <w:u w:color="000000" w:themeColor="text1"/>
          <w:shd w:val="clear" w:color="auto" w:fill="FFFFFF"/>
        </w:rPr>
        <w:t>lorence Rotary Club</w:t>
      </w:r>
      <w:r w:rsidRPr="003974CA">
        <w:rPr>
          <w:color w:val="000000" w:themeColor="text1"/>
          <w:u w:color="000000" w:themeColor="text1"/>
          <w:shd w:val="clear" w:color="auto" w:fill="FFFFFF"/>
        </w:rPr>
        <w:t>.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>With his community-minded outlook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and passion for people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, 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>was able to connect with people across all age groups and business platforms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184E46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Brian served on the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Francis Marion University Alumni Association Board of Directors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F463B5">
        <w:rPr>
          <w:color w:val="000000" w:themeColor="text1"/>
          <w:u w:color="000000" w:themeColor="text1"/>
          <w:shd w:val="clear" w:color="auto" w:fill="FFFFFF"/>
        </w:rPr>
        <w:t>with</w:t>
      </w:r>
      <w:r>
        <w:rPr>
          <w:color w:val="000000" w:themeColor="text1"/>
          <w:u w:color="000000" w:themeColor="text1"/>
          <w:shd w:val="clear" w:color="auto" w:fill="FFFFFF"/>
        </w:rPr>
        <w:t xml:space="preserve"> two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terms as president. In 2016,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CA739E">
        <w:rPr>
          <w:color w:val="000000" w:themeColor="text1"/>
          <w:u w:color="000000" w:themeColor="text1"/>
          <w:shd w:val="clear" w:color="auto" w:fill="FFFFFF"/>
        </w:rPr>
        <w:t>Alumni Association honored him with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CA739E">
        <w:rPr>
          <w:color w:val="000000" w:themeColor="text1"/>
          <w:u w:color="000000" w:themeColor="text1"/>
          <w:shd w:val="clear" w:color="auto" w:fill="FFFFFF"/>
        </w:rPr>
        <w:t>a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Professional Achievement Awar</w:t>
      </w:r>
      <w:r w:rsidR="00F463B5">
        <w:rPr>
          <w:color w:val="000000" w:themeColor="text1"/>
          <w:u w:color="000000" w:themeColor="text1"/>
          <w:shd w:val="clear" w:color="auto" w:fill="FFFFFF"/>
        </w:rPr>
        <w:t>d in Business and Industry</w:t>
      </w:r>
      <w:r w:rsidR="00CA739E">
        <w:rPr>
          <w:color w:val="000000" w:themeColor="text1"/>
          <w:u w:color="000000" w:themeColor="text1"/>
          <w:shd w:val="clear" w:color="auto" w:fill="FFFFFF"/>
        </w:rPr>
        <w:t>. Brian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0800FC">
        <w:rPr>
          <w:color w:val="000000" w:themeColor="text1"/>
          <w:u w:color="000000" w:themeColor="text1"/>
          <w:shd w:val="clear" w:color="auto" w:fill="FFFFFF"/>
        </w:rPr>
        <w:t>m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ember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of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Central Electric Power Cooperative, Inc.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Board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, Cooperative Electric Energy Utility Supply and Line Equipment Sales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Board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, Electric Cooperatives of South Carolina, Statewide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Manager’s Association,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South Carolina Power Team, </w:t>
      </w:r>
      <w:r w:rsidR="00F463B5">
        <w:rPr>
          <w:color w:val="000000" w:themeColor="text1"/>
          <w:u w:color="000000" w:themeColor="text1"/>
          <w:shd w:val="clear" w:color="auto" w:fill="FFFFFF"/>
        </w:rPr>
        <w:t>McLeod Fellows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Pee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Dee Regional Education Center</w:t>
      </w:r>
      <w:r w:rsidR="00F463B5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F463B5" w:rsidRPr="003974CA">
        <w:rPr>
          <w:color w:val="000000" w:themeColor="text1"/>
          <w:u w:color="000000" w:themeColor="text1"/>
          <w:shd w:val="clear" w:color="auto" w:fill="FFFFFF"/>
        </w:rPr>
        <w:t>Beta Gamma Sigma</w:t>
      </w:r>
      <w:r w:rsidR="009967BE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Brian was </w:t>
      </w:r>
      <w:r w:rsidR="00184E46">
        <w:rPr>
          <w:color w:val="000000" w:themeColor="text1"/>
          <w:u w:color="000000" w:themeColor="text1"/>
          <w:shd w:val="clear" w:color="auto" w:fill="FFFFFF"/>
        </w:rPr>
        <w:t>preceded in death by his mother-</w:t>
      </w:r>
      <w:r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law and father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law</w:t>
      </w:r>
      <w:r>
        <w:rPr>
          <w:color w:val="000000" w:themeColor="text1"/>
          <w:u w:color="000000" w:themeColor="text1"/>
          <w:shd w:val="clear" w:color="auto" w:fill="FFFFFF"/>
        </w:rPr>
        <w:t>, Donnie and Janice Helms;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Brian leaves to cherish his memory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his wife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of eighteen years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, Deborah Helms Kelley;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parents, Eugene Francis Kelley and Regina McKenna Kelley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;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brother, Thomas Eugene (Crystal) Kelley; brothers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law, Daniel (Jennifer) Helms </w:t>
      </w:r>
      <w:r w:rsidR="00CA739E">
        <w:rPr>
          <w:color w:val="000000" w:themeColor="text1"/>
          <w:u w:color="000000" w:themeColor="text1"/>
          <w:shd w:val="clear" w:color="auto" w:fill="FFFFFF"/>
        </w:rPr>
        <w:t>and Donald (Jessica) Helms</w:t>
      </w:r>
      <w:r w:rsidR="00D321EF">
        <w:rPr>
          <w:color w:val="000000" w:themeColor="text1"/>
          <w:u w:color="000000" w:themeColor="text1"/>
          <w:shd w:val="clear" w:color="auto" w:fill="FFFFFF"/>
        </w:rPr>
        <w:t>; step mother-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law, Debbie Helms; aunts, Brenda Vermillion </w:t>
      </w:r>
      <w:r w:rsidR="00D321EF">
        <w:rPr>
          <w:color w:val="000000" w:themeColor="text1"/>
          <w:u w:color="000000" w:themeColor="text1"/>
          <w:shd w:val="clear" w:color="auto" w:fill="FFFFFF"/>
        </w:rPr>
        <w:t>and Jean (Hugh) Leatherman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; cousin, Shaun (Stacy) McKenna</w:t>
      </w:r>
      <w:r w:rsidR="005E7514">
        <w:rPr>
          <w:color w:val="000000" w:themeColor="text1"/>
          <w:u w:color="000000" w:themeColor="text1"/>
          <w:shd w:val="clear" w:color="auto" w:fill="FFFFFF"/>
        </w:rPr>
        <w:t>,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 and </w:t>
      </w:r>
      <w:r w:rsidR="005E7514">
        <w:rPr>
          <w:color w:val="000000" w:themeColor="text1"/>
          <w:u w:color="000000" w:themeColor="text1"/>
          <w:shd w:val="clear" w:color="auto" w:fill="FFFFFF"/>
        </w:rPr>
        <w:t xml:space="preserve">her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son, Shane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; nieces and nephews,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>Kyla Kelley</w:t>
      </w:r>
      <w:r w:rsidR="00CA739E">
        <w:rPr>
          <w:color w:val="000000" w:themeColor="text1"/>
          <w:u w:color="000000" w:themeColor="text1"/>
          <w:shd w:val="clear" w:color="auto" w:fill="FFFFFF"/>
        </w:rPr>
        <w:t>,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 xml:space="preserve"> Griffin Kelley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>Stella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 Helms, Heartlee Helms, and Deaven Helms;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and a large extended family</w:t>
      </w:r>
      <w:r w:rsidR="005E331A">
        <w:rPr>
          <w:color w:val="000000" w:themeColor="text1"/>
          <w:u w:color="000000" w:themeColor="text1"/>
          <w:shd w:val="clear" w:color="auto" w:fill="FFFFFF"/>
        </w:rPr>
        <w:t>. He will be missed</w:t>
      </w:r>
      <w:r>
        <w:rPr>
          <w:rFonts w:eastAsia="Times New Roman"/>
        </w:rPr>
        <w:t>.  Now, therefore,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67BE" w:rsidRPr="009967BE">
        <w:rPr>
          <w:rFonts w:eastAsia="Times New Roman"/>
        </w:rPr>
        <w:t xml:space="preserve">the members of the South Carolina Senate, by this resolution, express their profound sorrow upon the passing of </w:t>
      </w:r>
      <w:r w:rsidR="009967BE">
        <w:rPr>
          <w:rFonts w:eastAsia="Times New Roman"/>
        </w:rPr>
        <w:t>Brian Francis Kelley</w:t>
      </w:r>
      <w:r w:rsidR="009967BE" w:rsidRPr="009967BE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Pr="00522CE0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Deborah Helms Kelley</w:t>
      </w:r>
      <w:r>
        <w:rPr>
          <w:rFonts w:eastAsia="Times New Roman"/>
        </w:rPr>
        <w:t>.</w:t>
      </w:r>
    </w:p>
    <w:p w:rsidR="00210D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939FD" w:rsidRDefault="002939FD" w:rsidP="002939FD">
      <w:pPr>
        <w:suppressAutoHyphens/>
        <w:jc w:val="both"/>
        <w:rPr>
          <w:rFonts w:eastAsia="Times New Roman"/>
        </w:rPr>
      </w:pPr>
    </w:p>
    <w:sectPr w:rsidR="002939FD" w:rsidSect="002939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514" w:rsidRDefault="005E7514" w:rsidP="00522CE0">
      <w:r>
        <w:separator/>
      </w:r>
    </w:p>
  </w:endnote>
  <w:endnote w:type="continuationSeparator" w:id="0">
    <w:p w:rsidR="005E7514" w:rsidRDefault="005E75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4E09D-8712-4E94-BF0D-99D3F537D913}"/>
    <w:embedBold r:id="rId2" w:fontKey="{42FD0C0B-5981-4007-8F49-48D9C22162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40E026-EC05-4BD3-88E1-E8AEE2710D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CB6A97-6680-4DB7-8E9F-C090A5361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FC2CEC-DD23-4670-8EA5-CEF07395C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D42" w:rsidRPr="002939FD" w:rsidRDefault="002939FD" w:rsidP="00293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514" w:rsidRDefault="005E7514" w:rsidP="00522CE0">
      <w:r>
        <w:separator/>
      </w:r>
    </w:p>
  </w:footnote>
  <w:footnote w:type="continuationSeparator" w:id="0">
    <w:p w:rsidR="005E7514" w:rsidRDefault="005E75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BRIA.KMM.HKL"/>
    <w:docVar w:name="CoverAttorneyInitials" w:val="KMM"/>
    <w:docVar w:name="CoverAttorneyLastName" w:val="Moffitt"/>
    <w:docVar w:name="CoverBillType" w:val="r"/>
    <w:docVar w:name="CoverSenator" w:val="HKL"/>
    <w:docVar w:name="dvBillNumber" w:val="727"/>
    <w:docVar w:name="dvBillNumberPrefix" w:val="S. "/>
    <w:docVar w:name="dvOriginalBody" w:val="Senate"/>
    <w:docVar w:name="fulldraftpath" w:val="L:\S-RES\HKL\013BRIA.KMM.HKL.DOCX"/>
    <w:docVar w:name="NameofBody" w:val="S"/>
    <w:docVar w:name="vgroup2" w:val="S-RES"/>
  </w:docVars>
  <w:rsids>
    <w:rsidRoot w:val="00802E43"/>
    <w:rsid w:val="00042AC1"/>
    <w:rsid w:val="00046516"/>
    <w:rsid w:val="00072458"/>
    <w:rsid w:val="0007601D"/>
    <w:rsid w:val="000800FC"/>
    <w:rsid w:val="000B0720"/>
    <w:rsid w:val="000B5EAF"/>
    <w:rsid w:val="001315B2"/>
    <w:rsid w:val="00170561"/>
    <w:rsid w:val="00184E46"/>
    <w:rsid w:val="00186AC9"/>
    <w:rsid w:val="00197DF1"/>
    <w:rsid w:val="001B3DD9"/>
    <w:rsid w:val="001B7E5D"/>
    <w:rsid w:val="001D3BAC"/>
    <w:rsid w:val="00210D42"/>
    <w:rsid w:val="00216025"/>
    <w:rsid w:val="00245C4E"/>
    <w:rsid w:val="002939F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719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31A"/>
    <w:rsid w:val="005E7514"/>
    <w:rsid w:val="005F07AC"/>
    <w:rsid w:val="005F1745"/>
    <w:rsid w:val="0063506E"/>
    <w:rsid w:val="006A1802"/>
    <w:rsid w:val="006C0CBB"/>
    <w:rsid w:val="006C74EA"/>
    <w:rsid w:val="00720D40"/>
    <w:rsid w:val="007318D4"/>
    <w:rsid w:val="007517FE"/>
    <w:rsid w:val="00765784"/>
    <w:rsid w:val="007A4390"/>
    <w:rsid w:val="007E5CB7"/>
    <w:rsid w:val="00802E43"/>
    <w:rsid w:val="008314D2"/>
    <w:rsid w:val="00863900"/>
    <w:rsid w:val="00870F6F"/>
    <w:rsid w:val="008A093B"/>
    <w:rsid w:val="008B2F42"/>
    <w:rsid w:val="008C20C7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7BE"/>
    <w:rsid w:val="009C118A"/>
    <w:rsid w:val="009D450B"/>
    <w:rsid w:val="00A02011"/>
    <w:rsid w:val="00A4011E"/>
    <w:rsid w:val="00A86015"/>
    <w:rsid w:val="00A9594E"/>
    <w:rsid w:val="00AC02B9"/>
    <w:rsid w:val="00AE59C8"/>
    <w:rsid w:val="00B10098"/>
    <w:rsid w:val="00B34883"/>
    <w:rsid w:val="00B5790D"/>
    <w:rsid w:val="00B945C5"/>
    <w:rsid w:val="00BA20EA"/>
    <w:rsid w:val="00BB5AFC"/>
    <w:rsid w:val="00BC0A56"/>
    <w:rsid w:val="00C45366"/>
    <w:rsid w:val="00C57023"/>
    <w:rsid w:val="00C74052"/>
    <w:rsid w:val="00CA739E"/>
    <w:rsid w:val="00CB187A"/>
    <w:rsid w:val="00CC0EC7"/>
    <w:rsid w:val="00CC251A"/>
    <w:rsid w:val="00CF2C98"/>
    <w:rsid w:val="00D1088B"/>
    <w:rsid w:val="00D1286F"/>
    <w:rsid w:val="00D14DE6"/>
    <w:rsid w:val="00D156D2"/>
    <w:rsid w:val="00D321EF"/>
    <w:rsid w:val="00D35486"/>
    <w:rsid w:val="00D53E29"/>
    <w:rsid w:val="00D81473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63B5"/>
    <w:rsid w:val="00F51241"/>
    <w:rsid w:val="00F52959"/>
    <w:rsid w:val="00F53C94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3714300-4AB1-4D8D-87AA-0CF362A4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8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8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B8D46-70FC-4AEB-BA17-8B7E4D2B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A54D62BF.dotm</Template>
  <TotalTime>0</TotalTime>
  <Pages>1</Pages>
  <Words>528</Words>
  <Characters>2974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727 Text of Previous Version (May 11, 2017) - South Carolina Legislature Online</dc:title>
  <dc:subject/>
  <dc:creator>Rebecca Landau</dc:creator>
  <cp:keywords/>
  <dc:description/>
  <cp:lastModifiedBy>S Volk</cp:lastModifiedBy>
  <cp:revision>2</cp:revision>
  <cp:lastPrinted>2017-04-24T17:21:00Z</cp:lastPrinted>
  <dcterms:created xsi:type="dcterms:W3CDTF">2017-05-11T16:14:00Z</dcterms:created>
  <dcterms:modified xsi:type="dcterms:W3CDTF">2017-05-11T16:14:00Z</dcterms:modified>
</cp:coreProperties>
</file>