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CCD" w:rsidRPr="00522CE0" w:rsidRDefault="00E87C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87C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A3F8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E2A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4, CHAPTER 31,</w:t>
      </w:r>
      <w:r w:rsidR="0095341A">
        <w:rPr>
          <w:rFonts w:eastAsia="Times New Roman"/>
        </w:rPr>
        <w:t xml:space="preserve"> TITLE 2</w:t>
      </w:r>
      <w:r>
        <w:rPr>
          <w:rFonts w:eastAsia="Times New Roman"/>
        </w:rPr>
        <w:t>3</w:t>
      </w:r>
      <w:r w:rsidR="0095341A">
        <w:rPr>
          <w:rFonts w:eastAsia="Times New Roman"/>
        </w:rPr>
        <w:t xml:space="preserve"> OF THE 1976 CODE, RELATING TO CONCEALED WEAP</w:t>
      </w:r>
      <w:r>
        <w:rPr>
          <w:rFonts w:eastAsia="Times New Roman"/>
        </w:rPr>
        <w:t>ON PERMITS, BY ADDING SECTION 23</w:t>
      </w:r>
      <w:r w:rsidR="0095341A">
        <w:rPr>
          <w:rFonts w:eastAsia="Times New Roman"/>
        </w:rPr>
        <w:t>-31-232</w:t>
      </w:r>
      <w:r>
        <w:rPr>
          <w:rFonts w:eastAsia="Times New Roman"/>
        </w:rPr>
        <w:t>,</w:t>
      </w:r>
      <w:r w:rsidR="0095341A">
        <w:rPr>
          <w:rFonts w:eastAsia="Times New Roman"/>
        </w:rPr>
        <w:t xml:space="preserve"> TO ALLOW FOR A CONCEALED WEAPON PERMIT HOLDER TO CARRY A CONCEALABLE WEAPON ON </w:t>
      </w:r>
      <w:r w:rsidR="00782492">
        <w:rPr>
          <w:rFonts w:eastAsia="Times New Roman"/>
        </w:rPr>
        <w:t>SCHOOL PROPERTY</w:t>
      </w:r>
      <w:r w:rsidR="0095341A">
        <w:rPr>
          <w:rFonts w:eastAsia="Times New Roman"/>
        </w:rPr>
        <w:t xml:space="preserve"> LEASED BY A CHURCH FOR CHURCH SERVICES OR OFFICIAL CHURCH ACTIVITIES</w:t>
      </w:r>
      <w:r w:rsidR="00782492">
        <w:rPr>
          <w:rFonts w:eastAsia="Times New Roman"/>
        </w:rPr>
        <w:t xml:space="preserve"> IF THE CHURCH OR ITS GOVERNING BODY PROVIDES EXPRESS PERMISSION TO THE PERMIT HOLDER; AND TO PROVIDE THAT THIS SECTION ONLY APPLIES DURING THE TIME THAT THE CHURCH HAS ACCESS TO THE PROPERTY FOR ITS SERVICES OR ACTIVITIES.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A3F8F" w:rsidRDefault="000A3F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A3F8F" w:rsidRDefault="000A3F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3F8F" w:rsidRDefault="000A3F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5341A">
        <w:rPr>
          <w:rFonts w:eastAsia="Times New Roman"/>
        </w:rPr>
        <w:t>Article 4, Chapter 31, Title 2</w:t>
      </w:r>
      <w:r w:rsidR="00EE2AFB">
        <w:rPr>
          <w:rFonts w:eastAsia="Times New Roman"/>
        </w:rPr>
        <w:t>3</w:t>
      </w:r>
      <w:r w:rsidR="0095341A">
        <w:rPr>
          <w:rFonts w:eastAsia="Times New Roman"/>
        </w:rPr>
        <w:t xml:space="preserve"> of the 1976 Code is amended by adding:</w:t>
      </w:r>
    </w:p>
    <w:p w:rsidR="00087169" w:rsidRDefault="000871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7169" w:rsidRDefault="000871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</w:t>
      </w:r>
      <w:r w:rsidR="00EE2AFB">
        <w:rPr>
          <w:rFonts w:eastAsia="Times New Roman"/>
        </w:rPr>
        <w:t>3</w:t>
      </w:r>
      <w:r>
        <w:rPr>
          <w:rFonts w:eastAsia="Times New Roman"/>
        </w:rPr>
        <w:t>-31-232.</w:t>
      </w:r>
      <w:r>
        <w:rPr>
          <w:rFonts w:eastAsia="Times New Roman"/>
        </w:rPr>
        <w:tab/>
        <w:t>Notwithstanding any provision of law,</w:t>
      </w:r>
      <w:r w:rsidR="00782492">
        <w:rPr>
          <w:rFonts w:eastAsia="Times New Roman"/>
        </w:rPr>
        <w:t xml:space="preserve"> upon express permission given by the appropriate church official or governing body,</w:t>
      </w:r>
      <w:r>
        <w:rPr>
          <w:rFonts w:eastAsia="Times New Roman"/>
        </w:rPr>
        <w:t xml:space="preserve"> </w:t>
      </w:r>
      <w:r w:rsidR="004541D6">
        <w:rPr>
          <w:rFonts w:eastAsia="Times New Roman"/>
        </w:rPr>
        <w:t xml:space="preserve">a person who holds a permit issued pursuant to this article may carry a concealable weapon on school premises </w:t>
      </w:r>
      <w:r w:rsidR="00D22AB1">
        <w:rPr>
          <w:rFonts w:eastAsia="Times New Roman"/>
        </w:rPr>
        <w:t>if</w:t>
      </w:r>
      <w:r w:rsidR="004541D6">
        <w:rPr>
          <w:rFonts w:eastAsia="Times New Roman"/>
        </w:rPr>
        <w:t xml:space="preserve"> a church leases the school premises for church service</w:t>
      </w:r>
      <w:r w:rsidR="00782492">
        <w:rPr>
          <w:rFonts w:eastAsia="Times New Roman"/>
        </w:rPr>
        <w:t>s or official church activities</w:t>
      </w:r>
      <w:r w:rsidR="004541D6">
        <w:rPr>
          <w:rFonts w:eastAsia="Times New Roman"/>
        </w:rPr>
        <w:t xml:space="preserve">. The provisions contained in this section apply only during those times </w:t>
      </w:r>
      <w:r w:rsidR="00D22AB1">
        <w:rPr>
          <w:rFonts w:eastAsia="Times New Roman"/>
        </w:rPr>
        <w:t>that</w:t>
      </w:r>
      <w:r w:rsidR="004541D6">
        <w:rPr>
          <w:rFonts w:eastAsia="Times New Roman"/>
        </w:rPr>
        <w:t xml:space="preserve"> the church has the use and enjoyment of the property pursuant to its lease with the school.</w:t>
      </w:r>
      <w:r w:rsidR="0095341A">
        <w:rPr>
          <w:rFonts w:eastAsia="Times New Roman"/>
        </w:rPr>
        <w:t>”</w:t>
      </w:r>
    </w:p>
    <w:p w:rsidR="000A3F8F" w:rsidRDefault="000A3F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3F8F" w:rsidRPr="00522CE0" w:rsidRDefault="000A3F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5341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65666" w:rsidRDefault="000D603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87CCD" w:rsidRDefault="00E87CCD" w:rsidP="00E87CCD">
      <w:pPr>
        <w:suppressAutoHyphens/>
        <w:jc w:val="both"/>
        <w:rPr>
          <w:rFonts w:eastAsia="Times New Roman"/>
        </w:rPr>
      </w:pPr>
    </w:p>
    <w:sectPr w:rsidR="00E87CCD" w:rsidSect="00E87CC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1D6" w:rsidRDefault="004541D6" w:rsidP="00522CE0">
      <w:r>
        <w:separator/>
      </w:r>
    </w:p>
  </w:endnote>
  <w:endnote w:type="continuationSeparator" w:id="0">
    <w:p w:rsidR="004541D6" w:rsidRDefault="004541D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ACD14F-550A-42BD-B02C-FD077117C47C}"/>
    <w:embedBold r:id="rId2" w:fontKey="{D396D6F3-6759-49C7-B234-0EE0733370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A6DC414-D756-4C71-B72D-30096AA83F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F6500FA-FE5B-46E9-AAA9-A756719881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666" w:rsidRPr="00E87CCD" w:rsidRDefault="00E87CCD" w:rsidP="00E87C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1D6" w:rsidRDefault="004541D6" w:rsidP="00522CE0">
      <w:r>
        <w:separator/>
      </w:r>
    </w:p>
  </w:footnote>
  <w:footnote w:type="continuationSeparator" w:id="0">
    <w:p w:rsidR="004541D6" w:rsidRDefault="004541D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CWP .KMM.RJC"/>
    <w:docVar w:name="CoverAttorneyInitials" w:val="KMM"/>
    <w:docVar w:name="CoverAttorneyLastName" w:val="Moffitt"/>
    <w:docVar w:name="CoverBillType" w:val="b"/>
    <w:docVar w:name="CoverSenator" w:val="RJC"/>
    <w:docVar w:name="dvBillNumber" w:val="769"/>
    <w:docVar w:name="dvBillNumberPrefix" w:val="S. "/>
    <w:docVar w:name="dvOriginalBody" w:val="Senate"/>
    <w:docVar w:name="fulldraftpath" w:val="L:\S-RES\RJC\001CWP .KMM.RJC.DOCX"/>
    <w:docVar w:name="NameofBody" w:val="S"/>
    <w:docVar w:name="vgroup2" w:val="S-RES"/>
  </w:docVars>
  <w:rsids>
    <w:rsidRoot w:val="000A3F8F"/>
    <w:rsid w:val="00042AC1"/>
    <w:rsid w:val="00046516"/>
    <w:rsid w:val="00072458"/>
    <w:rsid w:val="0007601D"/>
    <w:rsid w:val="00087169"/>
    <w:rsid w:val="00092BEB"/>
    <w:rsid w:val="000A3F8F"/>
    <w:rsid w:val="000B0720"/>
    <w:rsid w:val="000B5EAF"/>
    <w:rsid w:val="000D6035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A1C0D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541D6"/>
    <w:rsid w:val="004813A2"/>
    <w:rsid w:val="004952FA"/>
    <w:rsid w:val="004B6A22"/>
    <w:rsid w:val="004D7F37"/>
    <w:rsid w:val="00522CE0"/>
    <w:rsid w:val="00541951"/>
    <w:rsid w:val="00565148"/>
    <w:rsid w:val="00570403"/>
    <w:rsid w:val="0057624B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666"/>
    <w:rsid w:val="00765784"/>
    <w:rsid w:val="00782492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5341A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80F84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2AB1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7CCD"/>
    <w:rsid w:val="00E91E2F"/>
    <w:rsid w:val="00EA3546"/>
    <w:rsid w:val="00EB47AE"/>
    <w:rsid w:val="00EC34E1"/>
    <w:rsid w:val="00EE2AFB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1636838-5442-4CD9-88B2-11EAB5EDA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25E32527.dotm</Template>
  <TotalTime>0</TotalTime>
  <Pages>1</Pages>
  <Words>211</Words>
  <Characters>1048</Characters>
  <Application>Microsoft Office Word</Application>
  <DocSecurity>0</DocSecurity>
  <Lines>40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769 Text of Previous Version (Dec. 6, 2017) - South Carolina Legislature Online</dc:title>
  <dc:subject/>
  <dc:creator>%USERNAME%</dc:creator>
  <cp:keywords/>
  <dc:description/>
  <cp:lastModifiedBy>S Volk</cp:lastModifiedBy>
  <cp:revision>2</cp:revision>
  <dcterms:created xsi:type="dcterms:W3CDTF">2017-12-06T20:13:00Z</dcterms:created>
  <dcterms:modified xsi:type="dcterms:W3CDTF">2017-12-06T20:13:00Z</dcterms:modified>
</cp:coreProperties>
</file>