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D58" w:rsidRPr="00522CE0" w:rsidRDefault="00D93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Pr>
          <w:rFonts w:eastAsia="Times New Roman"/>
        </w:rPr>
        <w:t>he chairman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1323D5">
        <w:rPr>
          <w:rFonts w:eastAsia="Times New Roman"/>
        </w:rPr>
        <w:t>director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of the South Carolina American Sestercentennial Commission shall be the </w:t>
      </w:r>
      <w:r w:rsidR="00DC1F53">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1323D5">
        <w:rPr>
          <w:rFonts w:eastAsia="Times New Roman"/>
        </w:rPr>
        <w:t>chairman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CA1DB2"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3D58" w:rsidRDefault="00D93D58" w:rsidP="00D93D58">
      <w:pPr>
        <w:suppressAutoHyphens/>
        <w:jc w:val="both"/>
        <w:rPr>
          <w:rFonts w:eastAsia="Times New Roman"/>
        </w:rPr>
      </w:pPr>
    </w:p>
    <w:sectPr w:rsidR="00D93D58" w:rsidSect="00D93D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7A7303-FEC5-4B3E-AF8F-DB73604FECC4}"/>
    <w:embedBold r:id="rId2" w:fontKey="{A51F9CEC-B8E4-40B5-8FBB-5E9971EB0E0A}"/>
  </w:font>
  <w:font w:name="Calibri">
    <w:panose1 w:val="020F0502020204030204"/>
    <w:charset w:val="00"/>
    <w:family w:val="swiss"/>
    <w:pitch w:val="variable"/>
    <w:sig w:usb0="E00002FF" w:usb1="4000ACFF" w:usb2="00000001" w:usb3="00000000" w:csb0="0000019F" w:csb1="00000000"/>
    <w:embedRegular r:id="rId3" w:fontKey="{4AEA2BBC-6F99-40EE-A24E-9D3237EEC2DE}"/>
  </w:font>
  <w:font w:name="Cambria">
    <w:panose1 w:val="02040503050406030204"/>
    <w:charset w:val="00"/>
    <w:family w:val="roman"/>
    <w:pitch w:val="variable"/>
    <w:sig w:usb0="E00002FF" w:usb1="400004FF" w:usb2="00000000" w:usb3="00000000" w:csb0="0000019F" w:csb1="00000000"/>
    <w:embedRegular r:id="rId4" w:fontKey="{0C431D48-208E-48AF-9DDF-1510E6833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B2" w:rsidRPr="00D93D58" w:rsidRDefault="00D93D58" w:rsidP="00D93D58">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EST.KMM.VAS"/>
    <w:docVar w:name="CoverAttorneyInitials" w:val="KMM"/>
    <w:docVar w:name="CoverAttorneyLastName" w:val="Moffitt"/>
    <w:docVar w:name="CoverBillType" w:val="j"/>
    <w:docVar w:name="CoverSenator" w:val="VAS"/>
    <w:docVar w:name="dvBillNumber" w:val="796"/>
    <w:docVar w:name="dvBillNumberPrefix" w:val="S. "/>
    <w:docVar w:name="dvOriginalBody" w:val="Senate"/>
    <w:docVar w:name="fulldraftpath" w:val="L:\S-RES\VAS\020SEST.KMM.VAS.DOCX"/>
    <w:docVar w:name="NameofBody" w:val="S"/>
    <w:docVar w:name="vgroup2" w:val="S-RES"/>
  </w:docVars>
  <w:rsids>
    <w:rsidRoot w:val="00535898"/>
    <w:rsid w:val="00002EC2"/>
    <w:rsid w:val="00042AC1"/>
    <w:rsid w:val="00046516"/>
    <w:rsid w:val="00072458"/>
    <w:rsid w:val="0007601D"/>
    <w:rsid w:val="000B0720"/>
    <w:rsid w:val="000B5EAF"/>
    <w:rsid w:val="001315B2"/>
    <w:rsid w:val="001323D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2ECE"/>
    <w:rsid w:val="00383247"/>
    <w:rsid w:val="003D6E2B"/>
    <w:rsid w:val="003E7597"/>
    <w:rsid w:val="00413EBF"/>
    <w:rsid w:val="0044020F"/>
    <w:rsid w:val="00450668"/>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A"/>
    <w:rsid w:val="00C45366"/>
    <w:rsid w:val="00C57023"/>
    <w:rsid w:val="00C74052"/>
    <w:rsid w:val="00CA1DB2"/>
    <w:rsid w:val="00CB187A"/>
    <w:rsid w:val="00CC0EC7"/>
    <w:rsid w:val="00CC251A"/>
    <w:rsid w:val="00CF2C98"/>
    <w:rsid w:val="00D1088B"/>
    <w:rsid w:val="00D1286F"/>
    <w:rsid w:val="00D14DE6"/>
    <w:rsid w:val="00D156D2"/>
    <w:rsid w:val="00D35486"/>
    <w:rsid w:val="00D53E29"/>
    <w:rsid w:val="00D86943"/>
    <w:rsid w:val="00D93D58"/>
    <w:rsid w:val="00DA3C6B"/>
    <w:rsid w:val="00DA47B9"/>
    <w:rsid w:val="00DC1F53"/>
    <w:rsid w:val="00DE5635"/>
    <w:rsid w:val="00E058D3"/>
    <w:rsid w:val="00E12CA0"/>
    <w:rsid w:val="00E2236D"/>
    <w:rsid w:val="00E76AD9"/>
    <w:rsid w:val="00E91E2F"/>
    <w:rsid w:val="00EA3546"/>
    <w:rsid w:val="00EB47AE"/>
    <w:rsid w:val="00EC1061"/>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436</Words>
  <Characters>2429</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796 Text of Previous Version (Dec. 6, 2017) - South Carolina Legislature Online</dc:title>
  <dc:subject/>
  <dc:creator>Rebecca Landau</dc:creator>
  <cp:keywords/>
  <dc:description/>
  <cp:lastModifiedBy>S Volk</cp:lastModifiedBy>
  <cp:revision>2</cp:revision>
  <dcterms:created xsi:type="dcterms:W3CDTF">2017-12-06T19:27:00Z</dcterms:created>
  <dcterms:modified xsi:type="dcterms:W3CDTF">2017-12-06T19:27:00Z</dcterms:modified>
</cp:coreProperties>
</file>