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r>
        <w:t xml:space="preserve"> </w:t>
      </w:r>
      <w:r w:rsidR="00D41E31">
        <w:t xml:space="preserve">SENATE TO MEET AT </w:t>
      </w:r>
      <w:r w:rsidR="00004AFA">
        <w:t>2:00 P.M.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04AFA">
        <w:rPr>
          <w:b/>
          <w:sz w:val="26"/>
          <w:szCs w:val="26"/>
        </w:rPr>
        <w:t>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68.75pt" o:ole="" fillcolor="window">
            <v:imagedata r:id="rId7" o:title="" gain="2147483647f" blacklevel="15728f"/>
          </v:shape>
          <o:OLEObject Type="Embed" ProgID="Word.Picture.8" ShapeID="_x0000_i1025" DrawAspect="Content" ObjectID="_154668959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JANUARY </w:t>
      </w:r>
      <w:r w:rsidR="00004AFA">
        <w:rPr>
          <w:b/>
        </w:rPr>
        <w:t>24</w:t>
      </w:r>
      <w:r w:rsidRPr="00407CDE">
        <w:rPr>
          <w:b/>
        </w:rPr>
        <w:t>, 20</w:t>
      </w:r>
      <w:r w:rsidR="00827CED" w:rsidRPr="00407CDE">
        <w:rPr>
          <w:b/>
        </w:rPr>
        <w:t>1</w:t>
      </w:r>
      <w:r w:rsidR="00754F43">
        <w:rPr>
          <w:b/>
        </w:rPr>
        <w:t>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January </w:t>
      </w:r>
      <w:r w:rsidR="00004AFA">
        <w:rPr>
          <w:b/>
        </w:rPr>
        <w:t>24</w:t>
      </w:r>
      <w:r>
        <w:rPr>
          <w:b/>
        </w:rPr>
        <w:t>, 20</w:t>
      </w:r>
      <w:r w:rsidR="00827CED">
        <w:rPr>
          <w:b/>
        </w:rPr>
        <w:t>1</w:t>
      </w:r>
      <w:r w:rsidR="00754F43">
        <w:rPr>
          <w:b/>
        </w:rPr>
        <w:t>7</w:t>
      </w:r>
    </w:p>
    <w:p w:rsidR="0036113A" w:rsidRDefault="0036113A" w:rsidP="0062310D">
      <w:pPr>
        <w:tabs>
          <w:tab w:val="left" w:pos="432"/>
          <w:tab w:val="left" w:pos="864"/>
        </w:tabs>
      </w:pPr>
    </w:p>
    <w:p w:rsidR="0036113A" w:rsidRDefault="0036113A" w:rsidP="0062310D">
      <w:pPr>
        <w:tabs>
          <w:tab w:val="left" w:pos="432"/>
          <w:tab w:val="left" w:pos="864"/>
        </w:tabs>
      </w:pPr>
    </w:p>
    <w:p w:rsidR="00004AFA" w:rsidRDefault="00004AFA" w:rsidP="00004AFA">
      <w:pPr>
        <w:pStyle w:val="CALENDARHEADING"/>
      </w:pPr>
      <w:r>
        <w:t>JOINT ASSEMBLY</w:t>
      </w:r>
    </w:p>
    <w:p w:rsidR="00004AFA" w:rsidRPr="00D64C8E" w:rsidRDefault="00004AFA" w:rsidP="00004AFA"/>
    <w:p w:rsidR="00004AFA" w:rsidRDefault="00004AFA" w:rsidP="00004AFA">
      <w:pPr>
        <w:tabs>
          <w:tab w:val="left" w:pos="432"/>
          <w:tab w:val="left" w:pos="864"/>
        </w:tabs>
      </w:pPr>
    </w:p>
    <w:p w:rsidR="00004AFA" w:rsidRPr="00D64C8E" w:rsidRDefault="00004AFA" w:rsidP="00004AFA">
      <w:pPr>
        <w:tabs>
          <w:tab w:val="left" w:pos="432"/>
          <w:tab w:val="left" w:pos="864"/>
        </w:tabs>
        <w:rPr>
          <w:b/>
        </w:rPr>
      </w:pPr>
      <w:r w:rsidRPr="00D64C8E">
        <w:rPr>
          <w:b/>
        </w:rPr>
        <w:t>Wednesday, February 1, 2017 at 12:00 Noon</w:t>
      </w:r>
      <w:r>
        <w:rPr>
          <w:b/>
        </w:rPr>
        <w:t>:</w:t>
      </w:r>
      <w:r w:rsidRPr="00D64C8E">
        <w:rPr>
          <w:b/>
        </w:rPr>
        <w:t xml:space="preserve"> </w:t>
      </w:r>
    </w:p>
    <w:p w:rsidR="00004AFA" w:rsidRPr="0084498A" w:rsidRDefault="00004AFA" w:rsidP="00004AFA">
      <w:pPr>
        <w:pStyle w:val="BILLTITLE"/>
      </w:pPr>
      <w:r w:rsidRPr="0084498A">
        <w:t>S.</w:t>
      </w:r>
      <w:r w:rsidRPr="0084498A">
        <w:tab/>
        <w:t>108</w:t>
      </w:r>
      <w:r w:rsidRPr="0084498A">
        <w:fldChar w:fldCharType="begin"/>
      </w:r>
      <w:r w:rsidRPr="0084498A">
        <w:instrText xml:space="preserve"> XE "S. 108" \b </w:instrText>
      </w:r>
      <w:r w:rsidRPr="0084498A">
        <w:fldChar w:fldCharType="end"/>
      </w:r>
      <w:r w:rsidRPr="0084498A">
        <w:t xml:space="preserve">--Senators Campsen, Malloy and Hembree:  </w:t>
      </w:r>
      <w:r w:rsidRPr="0084498A">
        <w:rPr>
          <w:szCs w:val="30"/>
        </w:rPr>
        <w:t xml:space="preserve">A CONCURRENT RESOLUTION </w:t>
      </w:r>
      <w:r w:rsidRPr="0084498A">
        <w:t xml:space="preserve">TO FIX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 -LARGE, SEAT 7, WHOSE TERM </w:t>
      </w:r>
      <w:r w:rsidRPr="0084498A">
        <w:lastRenderedPageBreak/>
        <w:t>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rsidR="00004AFA" w:rsidRDefault="00004AFA" w:rsidP="00004AFA">
      <w:pPr>
        <w:pStyle w:val="CALENDARHISTORY"/>
      </w:pPr>
      <w:r>
        <w:t>(Adopted--January 12, 2017)</w:t>
      </w:r>
    </w:p>
    <w:p w:rsidR="00004AFA" w:rsidRDefault="00004AFA" w:rsidP="00004AFA">
      <w:pPr>
        <w:tabs>
          <w:tab w:val="left" w:pos="432"/>
          <w:tab w:val="left" w:pos="864"/>
        </w:tabs>
      </w:pPr>
    </w:p>
    <w:p w:rsidR="00004AFA" w:rsidRDefault="00004AFA" w:rsidP="00004AFA">
      <w:pPr>
        <w:tabs>
          <w:tab w:val="left" w:pos="432"/>
          <w:tab w:val="left" w:pos="864"/>
        </w:tabs>
      </w:pPr>
    </w:p>
    <w:p w:rsidR="00004AFA" w:rsidRPr="00B85C59" w:rsidRDefault="00004AFA" w:rsidP="00004AFA">
      <w:pPr>
        <w:pStyle w:val="CALENDARHEADING"/>
      </w:pPr>
      <w:r>
        <w:t>INVITATIONS</w:t>
      </w:r>
    </w:p>
    <w:p w:rsidR="00004AFA" w:rsidRDefault="00004AFA" w:rsidP="00004AFA">
      <w:pPr>
        <w:tabs>
          <w:tab w:val="left" w:pos="432"/>
          <w:tab w:val="left" w:pos="864"/>
        </w:tabs>
      </w:pPr>
    </w:p>
    <w:p w:rsidR="00004AFA" w:rsidRDefault="00004AFA" w:rsidP="00004AFA">
      <w:pPr>
        <w:tabs>
          <w:tab w:val="left" w:pos="432"/>
          <w:tab w:val="left" w:pos="864"/>
        </w:tabs>
      </w:pPr>
    </w:p>
    <w:p w:rsidR="00004AFA" w:rsidRPr="00B85C59" w:rsidRDefault="00004AFA" w:rsidP="00004AFA">
      <w:pPr>
        <w:keepNext/>
        <w:keepLines/>
        <w:rPr>
          <w:b/>
        </w:rPr>
      </w:pPr>
      <w:r w:rsidRPr="00B85C59">
        <w:rPr>
          <w:b/>
          <w:noProof/>
        </w:rPr>
        <w:t>Tuesday, January 24</w:t>
      </w:r>
      <w:r w:rsidRPr="00B85C59">
        <w:rPr>
          <w:b/>
        </w:rPr>
        <w:t xml:space="preserve">, 2017 - </w:t>
      </w:r>
      <w:r w:rsidRPr="00B85C59">
        <w:rPr>
          <w:b/>
          <w:noProof/>
        </w:rPr>
        <w:t>5:00-9:00</w:t>
      </w:r>
      <w:r>
        <w:rPr>
          <w:b/>
          <w:noProof/>
        </w:rPr>
        <w:t xml:space="preserve"> P.M.</w:t>
      </w:r>
    </w:p>
    <w:p w:rsidR="00004AFA" w:rsidRPr="00B85C59" w:rsidRDefault="00004AFA" w:rsidP="00004AFA">
      <w:pPr>
        <w:keepNext/>
        <w:keepLines/>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MYRTLE BEACH AREA CH</w:t>
      </w:r>
      <w:r>
        <w:rPr>
          <w:b/>
          <w:noProof/>
        </w:rPr>
        <w:t>AM</w:t>
      </w:r>
      <w:r w:rsidRPr="00B85C59">
        <w:rPr>
          <w:b/>
          <w:noProof/>
        </w:rPr>
        <w:t>BER OF COMMERCE</w:t>
      </w:r>
    </w:p>
    <w:p w:rsidR="00004AFA" w:rsidRDefault="00004AFA" w:rsidP="00004AFA">
      <w:pPr>
        <w:keepNext/>
        <w:keepLines/>
      </w:pPr>
      <w:r>
        <w:t xml:space="preserve">(Accepted--January 10, 2017) </w:t>
      </w:r>
    </w:p>
    <w:p w:rsidR="00004AFA" w:rsidRPr="00B85C59" w:rsidRDefault="00004AFA" w:rsidP="00004AFA"/>
    <w:p w:rsidR="00004AFA" w:rsidRPr="00B85C59" w:rsidRDefault="00004AFA" w:rsidP="00004AFA">
      <w:pPr>
        <w:keepNext/>
        <w:keepLines/>
        <w:rPr>
          <w:b/>
        </w:rPr>
      </w:pPr>
      <w:r w:rsidRPr="00B85C59">
        <w:rPr>
          <w:b/>
          <w:noProof/>
        </w:rPr>
        <w:t>Wednesday, January 25</w:t>
      </w:r>
      <w:r w:rsidRPr="00B85C59">
        <w:rPr>
          <w:b/>
        </w:rPr>
        <w:t xml:space="preserve">, 2017 - </w:t>
      </w:r>
      <w:r w:rsidRPr="00B85C59">
        <w:rPr>
          <w:b/>
          <w:noProof/>
        </w:rPr>
        <w:t>8:00-10:00</w:t>
      </w:r>
      <w:r>
        <w:rPr>
          <w:b/>
          <w:noProof/>
        </w:rPr>
        <w:t xml:space="preserve"> A.M.</w:t>
      </w:r>
    </w:p>
    <w:p w:rsidR="00004AFA" w:rsidRPr="00B85C59" w:rsidRDefault="00004AFA" w:rsidP="00004AFA">
      <w:pPr>
        <w:keepNext/>
        <w:keepLines/>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FORESTRY ASSOCIATION OF SOUTH CAROLINA</w:t>
      </w:r>
    </w:p>
    <w:p w:rsidR="00004AFA" w:rsidRDefault="00004AFA" w:rsidP="00004AFA">
      <w:pPr>
        <w:keepNext/>
        <w:keepLines/>
      </w:pPr>
      <w:r>
        <w:t xml:space="preserve">(Accepted--January 10, 2017) </w:t>
      </w:r>
    </w:p>
    <w:p w:rsidR="00004AFA" w:rsidRPr="00B85C59" w:rsidRDefault="00004AFA" w:rsidP="00004AFA"/>
    <w:p w:rsidR="00004AFA" w:rsidRPr="00B85C59" w:rsidRDefault="00004AFA" w:rsidP="00004AFA">
      <w:pPr>
        <w:rPr>
          <w:b/>
        </w:rPr>
      </w:pPr>
      <w:r w:rsidRPr="00B85C59">
        <w:rPr>
          <w:b/>
          <w:noProof/>
        </w:rPr>
        <w:t>Wednesday, January 25</w:t>
      </w:r>
      <w:r w:rsidRPr="00B85C59">
        <w:rPr>
          <w:b/>
        </w:rPr>
        <w:t xml:space="preserve">, 2017 - </w:t>
      </w:r>
      <w:r w:rsidRPr="00B85C59">
        <w:rPr>
          <w:b/>
          <w:noProof/>
        </w:rPr>
        <w:t>11:00-2:00</w:t>
      </w:r>
      <w:r>
        <w:rPr>
          <w:b/>
          <w:noProof/>
        </w:rPr>
        <w:t xml:space="preserve"> P.M.</w:t>
      </w:r>
    </w:p>
    <w:p w:rsidR="00004AFA" w:rsidRPr="00B85C59" w:rsidRDefault="00004AFA" w:rsidP="00004AFA">
      <w:pPr>
        <w:rPr>
          <w:b/>
        </w:rPr>
      </w:pPr>
      <w:r w:rsidRPr="00B85C59">
        <w:rPr>
          <w:noProof/>
        </w:rPr>
        <w:t>Members of the Senate</w:t>
      </w:r>
      <w:r w:rsidRPr="00B85C59">
        <w:t xml:space="preserve">, </w:t>
      </w:r>
      <w:r w:rsidRPr="00B85C59">
        <w:rPr>
          <w:noProof/>
        </w:rPr>
        <w:t>Luncheon</w:t>
      </w:r>
      <w:r w:rsidRPr="00B85C59">
        <w:t xml:space="preserve">, </w:t>
      </w:r>
      <w:r w:rsidRPr="00B85C59">
        <w:rPr>
          <w:noProof/>
        </w:rPr>
        <w:t>The Palmetto Club</w:t>
      </w:r>
      <w:r w:rsidRPr="00B85C59">
        <w:t xml:space="preserve">, by the </w:t>
      </w:r>
      <w:r w:rsidRPr="00B85C59">
        <w:rPr>
          <w:b/>
          <w:noProof/>
        </w:rPr>
        <w:t>SOUTH CAROLINA OPTOMETRIC PHYSICIANS ASSOCIATION</w:t>
      </w:r>
    </w:p>
    <w:p w:rsidR="00004AFA" w:rsidRDefault="00004AFA" w:rsidP="00004AFA">
      <w:r>
        <w:t xml:space="preserve">(Accepted--January 10, 2017) </w:t>
      </w:r>
    </w:p>
    <w:p w:rsidR="00004AFA" w:rsidRPr="00B85C59" w:rsidRDefault="00004AFA" w:rsidP="00004AFA"/>
    <w:p w:rsidR="00004AFA" w:rsidRPr="00B85C59" w:rsidRDefault="00004AFA" w:rsidP="00004AFA">
      <w:pPr>
        <w:rPr>
          <w:b/>
        </w:rPr>
      </w:pPr>
      <w:r w:rsidRPr="00B85C59">
        <w:rPr>
          <w:b/>
          <w:noProof/>
        </w:rPr>
        <w:t>Wednesday, January 25</w:t>
      </w:r>
      <w:r w:rsidRPr="00B85C59">
        <w:rPr>
          <w:b/>
        </w:rPr>
        <w:t xml:space="preserve">, 2017 - </w:t>
      </w:r>
      <w:r w:rsidRPr="00B85C59">
        <w:rPr>
          <w:b/>
          <w:noProof/>
        </w:rPr>
        <w:t>6:00-8:00</w:t>
      </w:r>
      <w:r>
        <w:rPr>
          <w:b/>
          <w:noProof/>
        </w:rPr>
        <w:t xml:space="preserve"> P.M.</w:t>
      </w:r>
    </w:p>
    <w:p w:rsidR="00004AFA" w:rsidRPr="00B85C59" w:rsidRDefault="00004AFA" w:rsidP="00004AFA">
      <w:pPr>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Museum of Art</w:t>
      </w:r>
      <w:r w:rsidRPr="00B85C59">
        <w:t xml:space="preserve">, by the </w:t>
      </w:r>
      <w:r w:rsidRPr="00B85C59">
        <w:rPr>
          <w:b/>
          <w:noProof/>
        </w:rPr>
        <w:t>SOUTH CAROLINA TELECOMMUNICATIONS AND BROADBAND ASSOCIATION</w:t>
      </w:r>
    </w:p>
    <w:p w:rsidR="00004AFA" w:rsidRDefault="00004AFA" w:rsidP="00004AFA">
      <w:r>
        <w:t xml:space="preserve">(Accepted--January 10, 2017) </w:t>
      </w:r>
    </w:p>
    <w:p w:rsidR="00004AFA" w:rsidRPr="00B85C59" w:rsidRDefault="00004AFA" w:rsidP="00004AFA"/>
    <w:p w:rsidR="00004AFA" w:rsidRPr="00B85C59" w:rsidRDefault="00004AFA" w:rsidP="00004AFA">
      <w:pPr>
        <w:keepNext/>
        <w:keepLines/>
        <w:rPr>
          <w:b/>
        </w:rPr>
      </w:pPr>
      <w:r w:rsidRPr="00B85C59">
        <w:rPr>
          <w:b/>
          <w:noProof/>
        </w:rPr>
        <w:t>Wednesday, January 25</w:t>
      </w:r>
      <w:r w:rsidRPr="00B85C59">
        <w:rPr>
          <w:b/>
        </w:rPr>
        <w:t xml:space="preserve">, 2017 - </w:t>
      </w:r>
      <w:r w:rsidRPr="00B85C59">
        <w:rPr>
          <w:b/>
          <w:noProof/>
        </w:rPr>
        <w:t>7:00-9:00</w:t>
      </w:r>
      <w:r>
        <w:rPr>
          <w:b/>
          <w:noProof/>
        </w:rPr>
        <w:t xml:space="preserve"> P.M.</w:t>
      </w:r>
    </w:p>
    <w:p w:rsidR="00004AFA" w:rsidRPr="00B85C59" w:rsidRDefault="00004AFA" w:rsidP="00004AFA">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Capital City Club</w:t>
      </w:r>
      <w:r w:rsidRPr="00B85C59">
        <w:t xml:space="preserve">, by the </w:t>
      </w:r>
      <w:r w:rsidRPr="00B85C59">
        <w:rPr>
          <w:b/>
          <w:noProof/>
        </w:rPr>
        <w:t>SOUTH CAROLINA BIOTECHNOLOGY ORGANIZATION</w:t>
      </w:r>
    </w:p>
    <w:p w:rsidR="00004AFA" w:rsidRDefault="00004AFA" w:rsidP="00004AFA">
      <w:pPr>
        <w:keepNext/>
        <w:keepLines/>
      </w:pPr>
      <w:r>
        <w:t xml:space="preserve">(Accepted--January 10, 2017) </w:t>
      </w:r>
    </w:p>
    <w:p w:rsidR="00004AFA" w:rsidRPr="00B85C59" w:rsidRDefault="00004AFA" w:rsidP="00004AFA"/>
    <w:p w:rsidR="00004AFA" w:rsidRPr="00B85C59" w:rsidRDefault="00004AFA" w:rsidP="00004AFA">
      <w:pPr>
        <w:keepNext/>
        <w:keepLines/>
        <w:rPr>
          <w:b/>
        </w:rPr>
      </w:pPr>
      <w:r w:rsidRPr="00B85C59">
        <w:rPr>
          <w:b/>
          <w:noProof/>
        </w:rPr>
        <w:lastRenderedPageBreak/>
        <w:t>Thursday, January 26</w:t>
      </w:r>
      <w:r w:rsidRPr="00B85C59">
        <w:rPr>
          <w:b/>
        </w:rPr>
        <w:t xml:space="preserve">, 2017 - </w:t>
      </w:r>
      <w:r w:rsidRPr="00B85C59">
        <w:rPr>
          <w:b/>
          <w:noProof/>
        </w:rPr>
        <w:t>8:00-10:00</w:t>
      </w:r>
      <w:r>
        <w:rPr>
          <w:b/>
          <w:noProof/>
        </w:rPr>
        <w:t xml:space="preserve"> A.M.</w:t>
      </w:r>
    </w:p>
    <w:p w:rsidR="00004AFA" w:rsidRPr="00B85C59" w:rsidRDefault="00004AFA" w:rsidP="00004AFA">
      <w:pPr>
        <w:keepNext/>
        <w:keepLines/>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SOUTH CAROLINA BROADCASTERS ASSOCIATION</w:t>
      </w:r>
    </w:p>
    <w:p w:rsidR="00004AFA" w:rsidRDefault="00004AFA" w:rsidP="00004AFA">
      <w:pPr>
        <w:keepNext/>
        <w:keepLines/>
      </w:pPr>
      <w:r>
        <w:t xml:space="preserve">(Accepted--January 10, 2017) </w:t>
      </w:r>
    </w:p>
    <w:p w:rsidR="00004AFA" w:rsidRPr="00B85C59" w:rsidRDefault="00004AFA" w:rsidP="00004AFA"/>
    <w:p w:rsidR="00004AFA" w:rsidRPr="00B85C59" w:rsidRDefault="00004AFA" w:rsidP="00004AFA">
      <w:pPr>
        <w:keepNext/>
        <w:keepLines/>
        <w:rPr>
          <w:b/>
        </w:rPr>
      </w:pPr>
      <w:r w:rsidRPr="00B85C59">
        <w:rPr>
          <w:b/>
          <w:noProof/>
        </w:rPr>
        <w:t>Tuesday, January 31</w:t>
      </w:r>
      <w:r w:rsidRPr="00B85C59">
        <w:rPr>
          <w:b/>
        </w:rPr>
        <w:t xml:space="preserve">, 2017 - </w:t>
      </w:r>
      <w:r w:rsidRPr="00B85C59">
        <w:rPr>
          <w:b/>
          <w:noProof/>
        </w:rPr>
        <w:t>6:00-8:00</w:t>
      </w:r>
      <w:r>
        <w:rPr>
          <w:b/>
          <w:noProof/>
        </w:rPr>
        <w:t xml:space="preserve"> P.M.</w:t>
      </w:r>
    </w:p>
    <w:p w:rsidR="00004AFA" w:rsidRPr="00B85C59" w:rsidRDefault="00004AFA" w:rsidP="00004AFA">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Palmetto Club</w:t>
      </w:r>
      <w:r w:rsidRPr="00B85C59">
        <w:t xml:space="preserve">, by the </w:t>
      </w:r>
      <w:r w:rsidRPr="00B85C59">
        <w:rPr>
          <w:b/>
          <w:noProof/>
        </w:rPr>
        <w:t>SOUTH CAROLINA ASSOCIATION OF TECHNICAL COLLEGE COMMISSIONERS</w:t>
      </w:r>
    </w:p>
    <w:p w:rsidR="00004AFA" w:rsidRDefault="00004AFA" w:rsidP="00004AFA">
      <w:pPr>
        <w:keepNext/>
        <w:keepLines/>
      </w:pPr>
      <w:r>
        <w:t xml:space="preserve">(Accepted--January 10, 2017) </w:t>
      </w:r>
    </w:p>
    <w:p w:rsidR="00004AFA" w:rsidRPr="00B85C59" w:rsidRDefault="00004AFA" w:rsidP="00004AFA"/>
    <w:p w:rsidR="00004AFA" w:rsidRPr="00B85C59" w:rsidRDefault="00004AFA" w:rsidP="00004AFA">
      <w:pPr>
        <w:keepNext/>
        <w:keepLines/>
        <w:rPr>
          <w:b/>
        </w:rPr>
      </w:pPr>
      <w:r w:rsidRPr="00B85C59">
        <w:rPr>
          <w:b/>
          <w:noProof/>
        </w:rPr>
        <w:t>Tuesday, January 31</w:t>
      </w:r>
      <w:r w:rsidRPr="00B85C59">
        <w:rPr>
          <w:b/>
        </w:rPr>
        <w:t xml:space="preserve">, 2017 - </w:t>
      </w:r>
      <w:r w:rsidRPr="00B85C59">
        <w:rPr>
          <w:b/>
          <w:noProof/>
        </w:rPr>
        <w:t>6:00-8:00</w:t>
      </w:r>
      <w:r>
        <w:rPr>
          <w:b/>
          <w:noProof/>
        </w:rPr>
        <w:t xml:space="preserve"> P.M.</w:t>
      </w:r>
    </w:p>
    <w:p w:rsidR="00004AFA" w:rsidRPr="00B85C59" w:rsidRDefault="00004AFA" w:rsidP="00004AFA">
      <w:pPr>
        <w:keepNext/>
        <w:keepLines/>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ELECTRIC COOPERATIVES OF SOUTH CAROLINA</w:t>
      </w:r>
    </w:p>
    <w:p w:rsidR="00004AFA" w:rsidRDefault="00004AFA" w:rsidP="00004AFA">
      <w:pPr>
        <w:keepNext/>
        <w:keepLines/>
        <w:tabs>
          <w:tab w:val="left" w:pos="432"/>
          <w:tab w:val="left" w:pos="864"/>
        </w:tabs>
      </w:pPr>
      <w:r>
        <w:t xml:space="preserve">(Accepted--January 10, 2017) </w:t>
      </w:r>
    </w:p>
    <w:p w:rsidR="00004AFA" w:rsidRDefault="00004AFA" w:rsidP="00004AFA">
      <w:pPr>
        <w:tabs>
          <w:tab w:val="left" w:pos="432"/>
          <w:tab w:val="left" w:pos="864"/>
        </w:tabs>
      </w:pPr>
    </w:p>
    <w:p w:rsidR="00004AFA" w:rsidRDefault="00004AFA" w:rsidP="00004AFA">
      <w:pPr>
        <w:tabs>
          <w:tab w:val="left" w:pos="432"/>
          <w:tab w:val="left" w:pos="864"/>
        </w:tabs>
      </w:pPr>
    </w:p>
    <w:p w:rsidR="00004AFA" w:rsidRDefault="00004AFA" w:rsidP="00004AFA">
      <w:pPr>
        <w:tabs>
          <w:tab w:val="left" w:pos="432"/>
          <w:tab w:val="left" w:pos="864"/>
        </w:tabs>
        <w:jc w:val="center"/>
        <w:rPr>
          <w:b/>
        </w:rPr>
      </w:pPr>
      <w:r>
        <w:rPr>
          <w:b/>
        </w:rPr>
        <w:t>UNCONTESTED LOCAL</w:t>
      </w:r>
    </w:p>
    <w:p w:rsidR="00004AFA" w:rsidRPr="0068760D" w:rsidRDefault="00004AFA" w:rsidP="00004AFA">
      <w:pPr>
        <w:pStyle w:val="CALENDARHEADING"/>
      </w:pPr>
      <w:r>
        <w:t>SECOND READING BILL</w:t>
      </w:r>
    </w:p>
    <w:p w:rsidR="00004AFA" w:rsidRDefault="00004AFA" w:rsidP="00004AFA">
      <w:pPr>
        <w:tabs>
          <w:tab w:val="left" w:pos="432"/>
          <w:tab w:val="left" w:pos="864"/>
        </w:tabs>
      </w:pPr>
    </w:p>
    <w:p w:rsidR="00004AFA" w:rsidRDefault="00004AFA" w:rsidP="00004AFA">
      <w:pPr>
        <w:tabs>
          <w:tab w:val="left" w:pos="432"/>
          <w:tab w:val="left" w:pos="864"/>
        </w:tabs>
      </w:pPr>
    </w:p>
    <w:p w:rsidR="00004AFA" w:rsidRPr="00F43F34" w:rsidRDefault="00004AFA" w:rsidP="00004AFA">
      <w:pPr>
        <w:pStyle w:val="BILLTITLE"/>
        <w:rPr>
          <w:u w:color="000000" w:themeColor="text1"/>
        </w:rPr>
      </w:pPr>
      <w:r w:rsidRPr="00F43F34">
        <w:t>H.</w:t>
      </w:r>
      <w:r w:rsidRPr="00F43F34">
        <w:tab/>
        <w:t>3462</w:t>
      </w:r>
      <w:r w:rsidRPr="00F43F34">
        <w:fldChar w:fldCharType="begin"/>
      </w:r>
      <w:r w:rsidRPr="00F43F34">
        <w:instrText xml:space="preserve"> XE "H. 3462" \b </w:instrText>
      </w:r>
      <w:r w:rsidRPr="00F43F34">
        <w:fldChar w:fldCharType="end"/>
      </w:r>
      <w:r w:rsidRPr="00F43F34">
        <w:t xml:space="preserve">--Reps. Kirby, Jordan, Williams, Alexander and Lowe:  </w:t>
      </w:r>
      <w:r w:rsidRPr="00F43F34">
        <w:rPr>
          <w:szCs w:val="30"/>
        </w:rPr>
        <w:t xml:space="preserve">A BILL </w:t>
      </w:r>
      <w:r w:rsidRPr="00F43F34">
        <w:rPr>
          <w:u w:color="000000" w:themeColor="text1"/>
        </w:rPr>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F43F34">
        <w:rPr>
          <w:u w:color="000000" w:themeColor="text1"/>
        </w:rPr>
        <w:noBreakHyphen/>
        <w:t>NUMBERED YEAR, AND TO PROVIDE THE PROCESS BY WHICH A VACANCY IS FILLED.</w:t>
      </w:r>
    </w:p>
    <w:p w:rsidR="00004AFA" w:rsidRDefault="00004AFA" w:rsidP="00004AFA">
      <w:pPr>
        <w:pStyle w:val="CALENDARHISTORY"/>
      </w:pPr>
      <w:r>
        <w:t>(Without reference--January 19, 2017)</w:t>
      </w:r>
    </w:p>
    <w:p w:rsidR="00004AFA" w:rsidRDefault="00004AFA" w:rsidP="00004AFA">
      <w:pPr>
        <w:tabs>
          <w:tab w:val="left" w:pos="432"/>
          <w:tab w:val="left" w:pos="864"/>
        </w:tabs>
      </w:pPr>
    </w:p>
    <w:p w:rsidR="00004AFA" w:rsidRDefault="00004AFA" w:rsidP="00004AFA">
      <w:pPr>
        <w:tabs>
          <w:tab w:val="left" w:pos="432"/>
          <w:tab w:val="left" w:pos="864"/>
        </w:tabs>
      </w:pPr>
    </w:p>
    <w:p w:rsidR="00004AFA" w:rsidRDefault="00004AFA" w:rsidP="00004AFA">
      <w:pPr>
        <w:pStyle w:val="CALENDARHEADING"/>
      </w:pPr>
    </w:p>
    <w:p w:rsidR="00004AFA" w:rsidRDefault="00004AFA" w:rsidP="00004AFA">
      <w:pPr>
        <w:pStyle w:val="CALENDARHEADING"/>
      </w:pPr>
    </w:p>
    <w:p w:rsidR="00004AFA" w:rsidRDefault="00004AFA" w:rsidP="00004AFA">
      <w:pPr>
        <w:pStyle w:val="CALENDARHEADING"/>
      </w:pPr>
    </w:p>
    <w:p w:rsidR="00004AFA" w:rsidRDefault="00004AFA" w:rsidP="00004AFA">
      <w:pPr>
        <w:pStyle w:val="CALENDARHEADING"/>
      </w:pPr>
    </w:p>
    <w:p w:rsidR="00004AFA" w:rsidRDefault="00004AFA" w:rsidP="00004AFA">
      <w:pPr>
        <w:pStyle w:val="CALENDARHEADING"/>
      </w:pPr>
    </w:p>
    <w:p w:rsidR="00004AFA" w:rsidRDefault="00004AFA" w:rsidP="00004AFA">
      <w:pPr>
        <w:pStyle w:val="CALENDARHEADING"/>
      </w:pPr>
    </w:p>
    <w:p w:rsidR="00004AFA" w:rsidRDefault="00004AFA" w:rsidP="00004AFA">
      <w:pPr>
        <w:pStyle w:val="CALENDARHEADING"/>
      </w:pPr>
    </w:p>
    <w:p w:rsidR="00004AFA" w:rsidRPr="0054573B" w:rsidRDefault="00004AFA" w:rsidP="00004AFA">
      <w:pPr>
        <w:pStyle w:val="CALENDARHEADING"/>
      </w:pPr>
      <w:r>
        <w:lastRenderedPageBreak/>
        <w:t>MOTION PERIOD</w:t>
      </w:r>
    </w:p>
    <w:p w:rsidR="00004AFA" w:rsidRDefault="00004AFA" w:rsidP="00004AFA">
      <w:pPr>
        <w:tabs>
          <w:tab w:val="left" w:pos="432"/>
          <w:tab w:val="left" w:pos="864"/>
        </w:tabs>
      </w:pPr>
    </w:p>
    <w:p w:rsidR="00004AFA" w:rsidRDefault="00004AFA" w:rsidP="00004AFA">
      <w:pPr>
        <w:tabs>
          <w:tab w:val="left" w:pos="432"/>
          <w:tab w:val="left" w:pos="864"/>
        </w:tabs>
      </w:pPr>
    </w:p>
    <w:p w:rsidR="00004AFA" w:rsidRDefault="00004AFA" w:rsidP="00004AFA">
      <w:pPr>
        <w:tabs>
          <w:tab w:val="left" w:pos="432"/>
          <w:tab w:val="left" w:pos="864"/>
        </w:tabs>
      </w:pPr>
    </w:p>
    <w:p w:rsidR="00004AFA" w:rsidRDefault="00004AFA" w:rsidP="00004AFA">
      <w:pPr>
        <w:tabs>
          <w:tab w:val="left" w:pos="432"/>
          <w:tab w:val="left" w:pos="864"/>
        </w:tabs>
      </w:pPr>
    </w:p>
    <w:p w:rsidR="00004AFA" w:rsidRDefault="00004AFA" w:rsidP="00004AFA">
      <w:pPr>
        <w:tabs>
          <w:tab w:val="left" w:pos="432"/>
          <w:tab w:val="left" w:pos="864"/>
        </w:tabs>
      </w:pPr>
    </w:p>
    <w:p w:rsidR="00004AFA" w:rsidRDefault="00004AFA" w:rsidP="00004AFA">
      <w:pPr>
        <w:tabs>
          <w:tab w:val="left" w:pos="432"/>
          <w:tab w:val="left" w:pos="864"/>
        </w:tabs>
      </w:pPr>
    </w:p>
    <w:p w:rsidR="00004AFA" w:rsidRDefault="00004AFA" w:rsidP="00004AFA">
      <w:pPr>
        <w:tabs>
          <w:tab w:val="left" w:pos="432"/>
          <w:tab w:val="left" w:pos="864"/>
        </w:tabs>
      </w:pPr>
    </w:p>
    <w:p w:rsidR="00004AFA" w:rsidRDefault="00004AFA" w:rsidP="00004AFA">
      <w:pPr>
        <w:tabs>
          <w:tab w:val="left" w:pos="432"/>
          <w:tab w:val="left" w:pos="864"/>
        </w:tabs>
      </w:pPr>
    </w:p>
    <w:p w:rsidR="00004AFA" w:rsidRDefault="00004AFA" w:rsidP="00004AFA">
      <w:pPr>
        <w:tabs>
          <w:tab w:val="left" w:pos="432"/>
          <w:tab w:val="left" w:pos="864"/>
        </w:tabs>
      </w:pPr>
    </w:p>
    <w:p w:rsidR="00004AFA" w:rsidRDefault="00004AFA" w:rsidP="00004AFA">
      <w:pPr>
        <w:tabs>
          <w:tab w:val="left" w:pos="432"/>
          <w:tab w:val="left" w:pos="864"/>
        </w:tabs>
      </w:pPr>
    </w:p>
    <w:p w:rsidR="00004AFA" w:rsidRDefault="00004AFA" w:rsidP="00004AFA">
      <w:pPr>
        <w:tabs>
          <w:tab w:val="left" w:pos="432"/>
          <w:tab w:val="left" w:pos="864"/>
        </w:tabs>
      </w:pPr>
    </w:p>
    <w:p w:rsidR="00004AFA" w:rsidRDefault="00004AFA" w:rsidP="00004AFA">
      <w:pPr>
        <w:tabs>
          <w:tab w:val="left" w:pos="432"/>
          <w:tab w:val="left" w:pos="864"/>
        </w:tabs>
      </w:pPr>
    </w:p>
    <w:p w:rsidR="00004AFA" w:rsidRDefault="00004AFA" w:rsidP="00004AFA">
      <w:pPr>
        <w:tabs>
          <w:tab w:val="left" w:pos="432"/>
          <w:tab w:val="left" w:pos="864"/>
        </w:tabs>
      </w:pPr>
    </w:p>
    <w:p w:rsidR="00004AFA" w:rsidRDefault="00004AFA" w:rsidP="00004AFA">
      <w:pPr>
        <w:tabs>
          <w:tab w:val="left" w:pos="432"/>
          <w:tab w:val="left" w:pos="864"/>
        </w:tabs>
      </w:pPr>
    </w:p>
    <w:p w:rsidR="00004AFA" w:rsidRDefault="00004AFA" w:rsidP="00004AFA">
      <w:pPr>
        <w:tabs>
          <w:tab w:val="left" w:pos="432"/>
          <w:tab w:val="left" w:pos="864"/>
        </w:tabs>
      </w:pPr>
    </w:p>
    <w:p w:rsidR="00004AFA" w:rsidRPr="009E1E70" w:rsidRDefault="00004AFA" w:rsidP="00004AFA">
      <w:pPr>
        <w:pStyle w:val="CALENDARHEADING"/>
      </w:pPr>
      <w:r>
        <w:t xml:space="preserve">SECOND READING </w:t>
      </w:r>
      <w:r w:rsidR="00E56687">
        <w:br/>
      </w:r>
      <w:r>
        <w:t>CONSENT CALENDAR</w:t>
      </w:r>
    </w:p>
    <w:p w:rsidR="00004AFA" w:rsidRDefault="00004AFA" w:rsidP="00004AFA">
      <w:pPr>
        <w:tabs>
          <w:tab w:val="left" w:pos="432"/>
          <w:tab w:val="left" w:pos="864"/>
        </w:tabs>
        <w:jc w:val="center"/>
      </w:pPr>
    </w:p>
    <w:p w:rsidR="00004AFA" w:rsidRDefault="00004AFA" w:rsidP="00004AFA">
      <w:pPr>
        <w:tabs>
          <w:tab w:val="left" w:pos="432"/>
          <w:tab w:val="left" w:pos="864"/>
        </w:tabs>
        <w:jc w:val="center"/>
      </w:pPr>
    </w:p>
    <w:p w:rsidR="00004AFA" w:rsidRDefault="00004AFA" w:rsidP="00004AFA">
      <w:pPr>
        <w:tabs>
          <w:tab w:val="left" w:pos="432"/>
          <w:tab w:val="left" w:pos="864"/>
        </w:tabs>
      </w:pPr>
      <w:r>
        <w:t xml:space="preserve">**Indicates Subject to Rule 39 </w:t>
      </w:r>
    </w:p>
    <w:p w:rsidR="00004AFA" w:rsidRDefault="00004AFA" w:rsidP="00004AFA">
      <w:pPr>
        <w:tabs>
          <w:tab w:val="left" w:pos="432"/>
          <w:tab w:val="left" w:pos="864"/>
        </w:tabs>
        <w:jc w:val="center"/>
      </w:pPr>
    </w:p>
    <w:p w:rsidR="00004AFA" w:rsidRDefault="00004AFA" w:rsidP="00004AFA">
      <w:pPr>
        <w:pStyle w:val="BILLTITLE"/>
      </w:pPr>
      <w:r>
        <w:t>**</w:t>
      </w:r>
      <w:r w:rsidRPr="00AE1935">
        <w:t>S.</w:t>
      </w:r>
      <w:r w:rsidRPr="00AE1935">
        <w:tab/>
      </w:r>
      <w:r>
        <w:tab/>
      </w:r>
      <w:r w:rsidRPr="00AE1935">
        <w:t>18</w:t>
      </w:r>
      <w:r w:rsidRPr="00AE1935">
        <w:fldChar w:fldCharType="begin"/>
      </w:r>
      <w:r w:rsidRPr="00AE1935">
        <w:instrText xml:space="preserve"> XE "S. 18" \b </w:instrText>
      </w:r>
      <w:r w:rsidRPr="00AE1935">
        <w:fldChar w:fldCharType="end"/>
      </w:r>
      <w:r w:rsidRPr="00AE1935">
        <w:t xml:space="preserve">--Senators Campsen and Hembree:  </w:t>
      </w:r>
      <w:r w:rsidRPr="00AE1935">
        <w:rPr>
          <w:szCs w:val="30"/>
        </w:rPr>
        <w:t xml:space="preserve">A BILL </w:t>
      </w:r>
      <w:r w:rsidRPr="00AE1935">
        <w:t>TO AMEND THE CODE OF LAWS OF SOUTH CAROLINA, 1976, BY ADDING SECTION 24</w:t>
      </w:r>
      <w:r w:rsidRPr="00AE1935">
        <w:noBreakHyphen/>
        <w:t>21</w:t>
      </w:r>
      <w:r w:rsidRPr="00AE1935">
        <w:noBreakHyphen/>
        <w:t>705 SO AS TO PROVIDE THAT, UPON RECEIPT OF THE NOTICE OF A PAROLE HEARING, THE VICTIM AND MEMBERS OF THE VICTIM’S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 DECLARES THAT THE STATEMENT STILL REPRESENTS THE PERSON’S PRESENT POSITION.</w:t>
      </w:r>
    </w:p>
    <w:p w:rsidR="00004AFA" w:rsidRDefault="00004AFA" w:rsidP="00004AFA">
      <w:pPr>
        <w:pStyle w:val="CALENDARHISTORY"/>
      </w:pPr>
      <w:r>
        <w:t>(Read the first time--January 10, 2017)</w:t>
      </w:r>
    </w:p>
    <w:p w:rsidR="00004AFA" w:rsidRDefault="00004AFA" w:rsidP="00004AFA">
      <w:pPr>
        <w:pStyle w:val="CALENDARHISTORY"/>
      </w:pPr>
      <w:r>
        <w:t>(Reported by Committee on Corrections and Penology--January 19, 2017)</w:t>
      </w:r>
    </w:p>
    <w:p w:rsidR="00004AFA" w:rsidRDefault="00004AFA" w:rsidP="00004AFA">
      <w:pPr>
        <w:pStyle w:val="CALENDARHISTORY"/>
      </w:pPr>
      <w:r>
        <w:t>(Favorable with amendments)</w:t>
      </w:r>
    </w:p>
    <w:p w:rsidR="00004AFA" w:rsidRPr="0068760D" w:rsidRDefault="00004AFA" w:rsidP="00004AFA"/>
    <w:p w:rsidR="00004AFA" w:rsidRDefault="00004AFA" w:rsidP="00004AFA">
      <w:pPr>
        <w:pStyle w:val="BILLTITLE"/>
        <w:rPr>
          <w:u w:color="000000" w:themeColor="text1"/>
        </w:rPr>
      </w:pPr>
      <w:r>
        <w:lastRenderedPageBreak/>
        <w:t>**</w:t>
      </w:r>
      <w:r w:rsidRPr="00541F72">
        <w:t>S.</w:t>
      </w:r>
      <w:r w:rsidRPr="00541F72">
        <w:tab/>
      </w:r>
      <w:r>
        <w:tab/>
      </w:r>
      <w:r w:rsidRPr="00541F72">
        <w:t>58</w:t>
      </w:r>
      <w:r w:rsidRPr="00541F72">
        <w:fldChar w:fldCharType="begin"/>
      </w:r>
      <w:r w:rsidRPr="00541F72">
        <w:instrText xml:space="preserve"> XE "S. 58" \b </w:instrText>
      </w:r>
      <w:r w:rsidRPr="00541F72">
        <w:fldChar w:fldCharType="end"/>
      </w:r>
      <w:r w:rsidRPr="00541F72">
        <w:t xml:space="preserve">--Senators J. Matthews, Hutto, Johnson, Malloy and M.B. Matthews:  </w:t>
      </w:r>
      <w:r w:rsidRPr="00541F72">
        <w:rPr>
          <w:szCs w:val="30"/>
        </w:rPr>
        <w:t xml:space="preserve">A BILL </w:t>
      </w:r>
      <w:r w:rsidRPr="00541F72">
        <w:rPr>
          <w:u w:color="000000" w:themeColor="text1"/>
        </w:rPr>
        <w:t>TO AMEND THE CODE OF LAWS OF SOUTH CAROLINA, 1976, SO AS TO ENACT THE “PORT ENHANCEMENT ZONE ACT”; TO AMEND SECTION 12</w:t>
      </w:r>
      <w:r w:rsidRPr="00541F72">
        <w:rPr>
          <w:u w:color="000000" w:themeColor="text1"/>
        </w:rPr>
        <w:noBreakHyphen/>
        <w:t>6</w:t>
      </w:r>
      <w:r w:rsidRPr="00541F72">
        <w:rPr>
          <w:u w:color="000000" w:themeColor="text1"/>
        </w:rPr>
        <w:noBreakHyphen/>
        <w:t>3360, AS AMENDED, RELATING TO THE JOB TAX CREDIT, SO AS TO PROVIDE FOR A PORT ENHANCEMENT ZONE; TO AMEND SECTION 12</w:t>
      </w:r>
      <w:r w:rsidRPr="00541F72">
        <w:rPr>
          <w:u w:color="000000" w:themeColor="text1"/>
        </w:rPr>
        <w:noBreakHyphen/>
        <w:t>6</w:t>
      </w:r>
      <w:r w:rsidRPr="00541F72">
        <w:rPr>
          <w:u w:color="000000" w:themeColor="text1"/>
        </w:rPr>
        <w:noBreakHyphen/>
        <w:t>3367, RELATING TO THE MORATORIUM ON CERTAIN TAXES FOR CERTAIN TAXPAYERS, SO AS TO EXTEND THE MORATORIUM TO TAXPAYERS CREATING AT LEAST FIFTY NEW FULL</w:t>
      </w:r>
      <w:r w:rsidRPr="00541F72">
        <w:rPr>
          <w:u w:color="000000" w:themeColor="text1"/>
        </w:rPr>
        <w:noBreakHyphen/>
        <w:t>TIME JOBS IN A PORT ENHANCEMENT ZONE; TO AMEND SECTION 12</w:t>
      </w:r>
      <w:r w:rsidRPr="00541F72">
        <w:rPr>
          <w:u w:color="000000" w:themeColor="text1"/>
        </w:rPr>
        <w:noBreakHyphen/>
        <w:t>6</w:t>
      </w:r>
      <w:r w:rsidRPr="00541F72">
        <w:rPr>
          <w:u w:color="000000" w:themeColor="text1"/>
        </w:rPr>
        <w:noBreakHyphen/>
        <w:t>3375, AS AMENDED, RELATING TO THE TAX CREDIT FOR PORT CARGO VOLUME INCREASE, SO AS TO INCREASE THE MAXIMUM ANNUAL CREDIT AMOUNT FROM EIGHT MILLION TO NINE MILLION DOLLARS AND TO PROVIDE THAT ONE MILLION DOLLARS MAY BE AWARDED TO A NEW WAREHOUSE OR DISTRIBUTION FACILITY THAT MEETS CERTAIN REQUIREMENTS AND EMPLOYS AT LEAST FIFTY NEW FULL</w:t>
      </w:r>
      <w:r w:rsidRPr="00541F72">
        <w:rPr>
          <w:u w:color="000000" w:themeColor="text1"/>
        </w:rPr>
        <w:noBreakHyphen/>
        <w:t>TIME JOBS IN A PORT ENHANCEMENT ZONE; TO AMEND SECTION 12</w:t>
      </w:r>
      <w:r w:rsidRPr="00541F72">
        <w:rPr>
          <w:u w:color="000000" w:themeColor="text1"/>
        </w:rPr>
        <w:noBreakHyphen/>
        <w:t>10</w:t>
      </w:r>
      <w:r w:rsidRPr="00541F72">
        <w:rPr>
          <w:u w:color="000000" w:themeColor="text1"/>
        </w:rPr>
        <w:noBreakHyphen/>
        <w:t>80, AS AMENDED, RELATING TO JOB DEVELOPMENT CREDITS, SO AS TO ALLOW EIGHTY</w:t>
      </w:r>
      <w:r w:rsidRPr="00541F72">
        <w:rPr>
          <w:u w:color="000000" w:themeColor="text1"/>
        </w:rPr>
        <w:noBreakHyphen/>
        <w:t>FIVE PERCENT OF THE MAXIMUM CREDIT TO BE CLAIMED BY BUSINESSES LOCATED IN A PORT ENHANCEMENT ZONE; TO AMEND SECTION 12</w:t>
      </w:r>
      <w:r w:rsidRPr="00541F72">
        <w:rPr>
          <w:u w:color="000000" w:themeColor="text1"/>
        </w:rPr>
        <w:noBreakHyphen/>
        <w:t>14</w:t>
      </w:r>
      <w:r w:rsidRPr="00541F72">
        <w:rPr>
          <w:u w:color="000000" w:themeColor="text1"/>
        </w:rPr>
        <w:noBreakHyphen/>
        <w:t>60, RELATING TO THE INVESTMENT TAX CREDIT, SO AS TO DOUBLE THE AMOUNT OF THE CREDIT FOR ANY QUALIFIED MANUFACTURING AND PRODUCTIVE</w:t>
      </w:r>
      <w:r w:rsidR="00884C68">
        <w:rPr>
          <w:u w:color="000000" w:themeColor="text1"/>
        </w:rPr>
        <w:t xml:space="preserve"> </w:t>
      </w:r>
      <w:r w:rsidRPr="00541F72">
        <w:rPr>
          <w:u w:color="000000" w:themeColor="text1"/>
        </w:rPr>
        <w:t>EQUIPMENT PROPERTY LOCATED IN A PORT ENHANCEMENT ZONE; AND TO AMEND SECTION 12</w:t>
      </w:r>
      <w:r w:rsidRPr="00541F72">
        <w:rPr>
          <w:u w:color="000000" w:themeColor="text1"/>
        </w:rPr>
        <w:noBreakHyphen/>
        <w:t>36</w:t>
      </w:r>
      <w:r w:rsidRPr="00541F72">
        <w:rPr>
          <w:u w:color="000000" w:themeColor="text1"/>
        </w:rPr>
        <w:noBreakHyphen/>
        <w:t>2120, AS AMENDED,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w:t>
      </w:r>
      <w:r w:rsidR="00884C68">
        <w:rPr>
          <w:u w:color="000000" w:themeColor="text1"/>
        </w:rPr>
        <w:br/>
      </w:r>
      <w:r w:rsidR="00884C68">
        <w:rPr>
          <w:u w:color="000000" w:themeColor="text1"/>
        </w:rPr>
        <w:br/>
      </w:r>
      <w:r w:rsidR="00884C68">
        <w:rPr>
          <w:u w:color="000000" w:themeColor="text1"/>
        </w:rPr>
        <w:br/>
      </w:r>
      <w:r w:rsidR="00884C68">
        <w:rPr>
          <w:u w:color="000000" w:themeColor="text1"/>
        </w:rPr>
        <w:br/>
      </w:r>
      <w:r w:rsidRPr="00541F72">
        <w:rPr>
          <w:u w:color="000000" w:themeColor="text1"/>
        </w:rPr>
        <w:lastRenderedPageBreak/>
        <w:t>REAL AND PERSONAL PROPERTY, IN A PORT ENHANCEMENT ZONE.</w:t>
      </w:r>
    </w:p>
    <w:p w:rsidR="00004AFA" w:rsidRDefault="00004AFA" w:rsidP="00004AFA">
      <w:pPr>
        <w:pStyle w:val="CALENDARHISTORY"/>
      </w:pPr>
      <w:r>
        <w:t>(Read the first time--January 10, 2017)</w:t>
      </w:r>
    </w:p>
    <w:p w:rsidR="00004AFA" w:rsidRDefault="00004AFA" w:rsidP="00004AFA">
      <w:pPr>
        <w:pStyle w:val="CALENDARHISTORY"/>
      </w:pPr>
      <w:r>
        <w:t>(Reported by Committee on Finance--January 19, 2017)</w:t>
      </w:r>
    </w:p>
    <w:p w:rsidR="00004AFA" w:rsidRDefault="00004AFA" w:rsidP="00004AFA">
      <w:pPr>
        <w:pStyle w:val="CALENDARHISTORY"/>
      </w:pPr>
      <w:r>
        <w:t>(Favorable with amendments)</w:t>
      </w:r>
    </w:p>
    <w:p w:rsidR="00004AFA" w:rsidRDefault="00004AFA" w:rsidP="00004AFA"/>
    <w:p w:rsidR="00004AFA" w:rsidRPr="00075853" w:rsidRDefault="00004AFA" w:rsidP="00004AFA">
      <w:pPr>
        <w:pStyle w:val="BILLTITLE"/>
      </w:pPr>
      <w:r>
        <w:t>**</w:t>
      </w:r>
      <w:r w:rsidRPr="00075853">
        <w:t>S.</w:t>
      </w:r>
      <w:r w:rsidRPr="00075853">
        <w:tab/>
      </w:r>
      <w:r>
        <w:tab/>
      </w:r>
      <w:r w:rsidRPr="00075853">
        <w:t>67</w:t>
      </w:r>
      <w:r w:rsidRPr="00075853">
        <w:fldChar w:fldCharType="begin"/>
      </w:r>
      <w:r w:rsidRPr="00075853">
        <w:instrText xml:space="preserve"> XE "S. 67" \b </w:instrText>
      </w:r>
      <w:r w:rsidRPr="00075853">
        <w:fldChar w:fldCharType="end"/>
      </w:r>
      <w:r w:rsidRPr="00075853">
        <w:t xml:space="preserve">--Senator Hutto:  </w:t>
      </w:r>
      <w:r w:rsidRPr="00075853">
        <w:rPr>
          <w:szCs w:val="30"/>
        </w:rPr>
        <w:t xml:space="preserve">A BILL </w:t>
      </w:r>
      <w:r w:rsidRPr="00075853">
        <w:t>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 REDEVELOPMENT FEES ON CERTAIN OPERATING COSTS.</w:t>
      </w:r>
    </w:p>
    <w:p w:rsidR="00004AFA" w:rsidRDefault="00004AFA" w:rsidP="00004AFA">
      <w:pPr>
        <w:pStyle w:val="CALENDARHISTORY"/>
      </w:pPr>
      <w:r>
        <w:t>(Read the first time--January 10, 2017)</w:t>
      </w:r>
    </w:p>
    <w:p w:rsidR="00004AFA" w:rsidRDefault="00004AFA" w:rsidP="00004AFA">
      <w:pPr>
        <w:pStyle w:val="CALENDARHISTORY"/>
      </w:pPr>
      <w:r>
        <w:t>(Reported by Committee on Finance--January 19, 2017)</w:t>
      </w:r>
    </w:p>
    <w:p w:rsidR="00004AFA" w:rsidRDefault="00004AFA" w:rsidP="00004AFA">
      <w:pPr>
        <w:pStyle w:val="CALENDARHISTORY"/>
      </w:pPr>
      <w:r>
        <w:t>(Favorable with amendments)</w:t>
      </w:r>
    </w:p>
    <w:p w:rsidR="00004AFA" w:rsidRDefault="00004AFA" w:rsidP="00004AFA">
      <w:pPr>
        <w:tabs>
          <w:tab w:val="left" w:pos="432"/>
          <w:tab w:val="left" w:pos="864"/>
        </w:tabs>
        <w:jc w:val="center"/>
      </w:pPr>
    </w:p>
    <w:p w:rsidR="00004AFA" w:rsidRPr="007E073C" w:rsidRDefault="00004AFA" w:rsidP="00004AFA">
      <w:pPr>
        <w:pStyle w:val="BILLTITLE"/>
      </w:pPr>
      <w:r>
        <w:t>**</w:t>
      </w:r>
      <w:r w:rsidRPr="007E073C">
        <w:t>S.</w:t>
      </w:r>
      <w:r w:rsidRPr="007E073C">
        <w:tab/>
      </w:r>
      <w:r>
        <w:tab/>
      </w:r>
      <w:r w:rsidRPr="007E073C">
        <w:t>176</w:t>
      </w:r>
      <w:r w:rsidRPr="007E073C">
        <w:fldChar w:fldCharType="begin"/>
      </w:r>
      <w:r w:rsidRPr="007E073C">
        <w:instrText xml:space="preserve"> XE "S. 176" \b </w:instrText>
      </w:r>
      <w:r w:rsidRPr="007E073C">
        <w:fldChar w:fldCharType="end"/>
      </w:r>
      <w:r w:rsidRPr="007E073C">
        <w:t xml:space="preserve">--Senator Sheheen:  </w:t>
      </w:r>
      <w:r w:rsidRPr="007E073C">
        <w:rPr>
          <w:szCs w:val="30"/>
        </w:rPr>
        <w:t xml:space="preserve">A BILL </w:t>
      </w:r>
      <w:r w:rsidRPr="007E073C">
        <w:t>TO AMEND CHAPTER 1, TITLE 24 OF THE 1976 CODE, RELATING TO THE DEPARTMENT OF CORRECTIONS, BY ADDING SECTION 24-1-300, TO PROVIDE THAT IT IS UNLAWFUL TO OPERATE AN UNMANNED AERIAL VEHICLE WITHIN A CERTAIN DISTANCE OF A DEPARTMENT OF CORRECTIONS FACILITY WITHOUT WRITTEN</w:t>
      </w:r>
      <w:r w:rsidR="00884C68">
        <w:t xml:space="preserve"> </w:t>
      </w:r>
      <w:r w:rsidRPr="007E073C">
        <w:t>CONSENT, AND TO PROVIDE PENALTIES FOR THE VIOLATION.</w:t>
      </w:r>
    </w:p>
    <w:p w:rsidR="00004AFA" w:rsidRDefault="00004AFA" w:rsidP="00004AFA">
      <w:pPr>
        <w:pStyle w:val="CALENDARHISTORY"/>
      </w:pPr>
      <w:r>
        <w:t>(Read the first time--January 10, 2017)</w:t>
      </w:r>
    </w:p>
    <w:p w:rsidR="00004AFA" w:rsidRDefault="00004AFA" w:rsidP="00004AFA">
      <w:pPr>
        <w:pStyle w:val="CALENDARHISTORY"/>
      </w:pPr>
      <w:r>
        <w:t>(Reported by Committee on Corrections and Penology--January 19, 2017)</w:t>
      </w:r>
    </w:p>
    <w:p w:rsidR="00004AFA" w:rsidRDefault="00004AFA" w:rsidP="00004AFA">
      <w:pPr>
        <w:pStyle w:val="CALENDARHISTORY"/>
      </w:pPr>
      <w:r>
        <w:t>(Favorable with amendments)</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Pr="00884C68" w:rsidRDefault="00884C68" w:rsidP="00884C68">
      <w:pPr>
        <w:pStyle w:val="CALENDARHEADING"/>
        <w:keepNext/>
        <w:keepLines/>
      </w:pPr>
      <w:r>
        <w:lastRenderedPageBreak/>
        <w:t>STATEWIDE SECOND READING BILL</w:t>
      </w:r>
    </w:p>
    <w:p w:rsidR="00884C68" w:rsidRDefault="00884C68" w:rsidP="00884C68">
      <w:pPr>
        <w:keepNext/>
        <w:keepLines/>
        <w:tabs>
          <w:tab w:val="left" w:pos="432"/>
          <w:tab w:val="left" w:pos="864"/>
        </w:tabs>
        <w:jc w:val="center"/>
      </w:pPr>
    </w:p>
    <w:p w:rsidR="00884C68" w:rsidRDefault="00884C68" w:rsidP="00884C68">
      <w:pPr>
        <w:keepNext/>
        <w:keepLines/>
        <w:tabs>
          <w:tab w:val="left" w:pos="432"/>
          <w:tab w:val="left" w:pos="864"/>
        </w:tabs>
        <w:jc w:val="center"/>
      </w:pPr>
    </w:p>
    <w:p w:rsidR="00884C68" w:rsidRPr="004C108D" w:rsidRDefault="00884C68" w:rsidP="00884C68">
      <w:pPr>
        <w:pStyle w:val="BILLTITLE"/>
        <w:keepNext/>
        <w:keepLines/>
        <w:rPr>
          <w:u w:color="000000" w:themeColor="text1"/>
        </w:rPr>
      </w:pPr>
      <w:r w:rsidRPr="004C108D">
        <w:t>S.</w:t>
      </w:r>
      <w:r w:rsidRPr="004C108D">
        <w:tab/>
        <w:t>44</w:t>
      </w:r>
      <w:r w:rsidRPr="004C108D">
        <w:fldChar w:fldCharType="begin"/>
      </w:r>
      <w:r w:rsidRPr="004C108D">
        <w:instrText xml:space="preserve"> XE "S. 44" \b </w:instrText>
      </w:r>
      <w:r w:rsidRPr="004C108D">
        <w:fldChar w:fldCharType="end"/>
      </w:r>
      <w:r w:rsidRPr="004C108D">
        <w:t xml:space="preserve">--Senator Gregory:  </w:t>
      </w:r>
      <w:r w:rsidRPr="004C108D">
        <w:rPr>
          <w:szCs w:val="30"/>
        </w:rPr>
        <w:t xml:space="preserve">A BILL </w:t>
      </w:r>
      <w:r w:rsidRPr="004C108D">
        <w:rPr>
          <w:u w:color="000000" w:themeColor="text1"/>
        </w:rPr>
        <w:t>TO AMEND SECTION 12</w:t>
      </w:r>
      <w:r w:rsidRPr="004C108D">
        <w:rPr>
          <w:u w:color="000000" w:themeColor="text1"/>
        </w:rPr>
        <w:noBreakHyphen/>
        <w:t>37</w:t>
      </w:r>
      <w:r w:rsidRPr="004C108D">
        <w:rPr>
          <w:u w:color="000000" w:themeColor="text1"/>
        </w:rPr>
        <w:noBreakHyphen/>
        <w:t>220, AS AMENDED, CODE OF LAWS OF SOUTH CAROLINA, 1976, RELATING TO PROPERTY TAX EXEMPTIONS, SO AS TO EXEMPT EIGHTY PERCENT OF THE FAIR MARKET VALUE OF CERTAIN DISTRIBUTED ENERGY RESOURCES AND TO EXEMPT THE VALUE OF RENEWABLE ENERGY RESOURCE PROPERTY FOR RESIDENTIAL USE.</w:t>
      </w:r>
    </w:p>
    <w:p w:rsidR="00884C68" w:rsidRDefault="00884C68" w:rsidP="00884C68">
      <w:pPr>
        <w:pStyle w:val="CALENDARHISTORY"/>
        <w:keepNext/>
        <w:keepLines/>
      </w:pPr>
      <w:r>
        <w:t>(Read the first time--January 10, 2017)</w:t>
      </w:r>
    </w:p>
    <w:p w:rsidR="00884C68" w:rsidRDefault="00884C68" w:rsidP="00884C68">
      <w:pPr>
        <w:pStyle w:val="CALENDARHISTORY"/>
        <w:keepNext/>
        <w:keepLines/>
      </w:pPr>
      <w:r>
        <w:t>(Reported by Committee on Finance--January 19, 2017)</w:t>
      </w:r>
    </w:p>
    <w:p w:rsidR="00884C68" w:rsidRDefault="00884C68" w:rsidP="00884C68">
      <w:pPr>
        <w:pStyle w:val="CALENDARHISTORY"/>
        <w:keepNext/>
        <w:keepLines/>
      </w:pPr>
      <w:r>
        <w:t>(Favorable with amendments)</w:t>
      </w:r>
    </w:p>
    <w:p w:rsidR="00884C68" w:rsidRPr="00884C68" w:rsidRDefault="00884C68" w:rsidP="00884C68">
      <w:pPr>
        <w:pStyle w:val="CALENDARHISTORY"/>
        <w:keepNext/>
        <w:keepLines/>
      </w:pPr>
      <w:r>
        <w:rPr>
          <w:u w:val="single"/>
        </w:rPr>
        <w:t>(Contested by Senator Martin)</w:t>
      </w:r>
    </w:p>
    <w:p w:rsidR="00884C68" w:rsidRDefault="00884C68" w:rsidP="00884C68"/>
    <w:p w:rsidR="00884C68" w:rsidRPr="00884C68" w:rsidRDefault="00884C68" w:rsidP="00884C68"/>
    <w:p w:rsidR="00884C68" w:rsidRDefault="00884C68" w:rsidP="00884C68">
      <w:pPr>
        <w:tabs>
          <w:tab w:val="left" w:pos="432"/>
          <w:tab w:val="left" w:pos="864"/>
        </w:tabs>
        <w:jc w:val="center"/>
      </w:pPr>
    </w:p>
    <w:p w:rsidR="00884C68" w:rsidRDefault="00884C68"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8F7D43" w:rsidRPr="008F7D43" w:rsidRDefault="008F7D43" w:rsidP="0062310D">
      <w:pPr>
        <w:tabs>
          <w:tab w:val="left" w:pos="432"/>
          <w:tab w:val="left" w:pos="864"/>
        </w:tabs>
        <w:rPr>
          <w:b/>
          <w:noProof/>
        </w:rPr>
        <w:sectPr w:rsidR="008F7D43" w:rsidRPr="008F7D43" w:rsidSect="008F7D43">
          <w:footerReference w:type="first" r:id="rId11"/>
          <w:pgSz w:w="12240" w:h="15840" w:code="1"/>
          <w:pgMar w:top="1008" w:right="4666" w:bottom="3499" w:left="1238" w:header="0" w:footer="3499" w:gutter="0"/>
          <w:pgNumType w:start="1"/>
          <w:cols w:space="720"/>
          <w:titlePg/>
          <w:docGrid w:linePitch="360"/>
        </w:sectPr>
      </w:pPr>
      <w:r w:rsidRPr="008F7D43">
        <w:rPr>
          <w:b/>
        </w:rPr>
        <w:fldChar w:fldCharType="begin"/>
      </w:r>
      <w:r w:rsidRPr="008F7D43">
        <w:rPr>
          <w:b/>
        </w:rPr>
        <w:instrText xml:space="preserve"> INDEX \e "</w:instrText>
      </w:r>
      <w:r w:rsidRPr="008F7D43">
        <w:rPr>
          <w:b/>
        </w:rPr>
        <w:tab/>
        <w:instrText xml:space="preserve">" \c "2" \z "1033" </w:instrText>
      </w:r>
      <w:r w:rsidRPr="008F7D43">
        <w:rPr>
          <w:b/>
        </w:rPr>
        <w:fldChar w:fldCharType="separate"/>
      </w:r>
    </w:p>
    <w:p w:rsidR="00EF639D" w:rsidRPr="008F7D43" w:rsidRDefault="00EF639D">
      <w:pPr>
        <w:pStyle w:val="Index1"/>
        <w:tabs>
          <w:tab w:val="right" w:leader="dot" w:pos="2798"/>
        </w:tabs>
        <w:rPr>
          <w:b/>
          <w:bCs/>
          <w:noProof/>
        </w:rPr>
      </w:pPr>
      <w:r w:rsidRPr="008F7D43">
        <w:rPr>
          <w:b/>
          <w:noProof/>
        </w:rPr>
        <w:t>S. 18</w:t>
      </w:r>
      <w:r w:rsidRPr="008F7D43">
        <w:rPr>
          <w:b/>
          <w:noProof/>
        </w:rPr>
        <w:tab/>
      </w:r>
      <w:r w:rsidRPr="008F7D43">
        <w:rPr>
          <w:b/>
          <w:bCs/>
          <w:noProof/>
        </w:rPr>
        <w:t>4</w:t>
      </w:r>
    </w:p>
    <w:p w:rsidR="00EF639D" w:rsidRPr="008F7D43" w:rsidRDefault="00EF639D">
      <w:pPr>
        <w:pStyle w:val="Index1"/>
        <w:tabs>
          <w:tab w:val="right" w:leader="dot" w:pos="2798"/>
        </w:tabs>
        <w:rPr>
          <w:b/>
          <w:bCs/>
          <w:noProof/>
        </w:rPr>
      </w:pPr>
      <w:r w:rsidRPr="008F7D43">
        <w:rPr>
          <w:b/>
          <w:noProof/>
        </w:rPr>
        <w:t>S. 44</w:t>
      </w:r>
      <w:r w:rsidRPr="008F7D43">
        <w:rPr>
          <w:b/>
          <w:noProof/>
        </w:rPr>
        <w:tab/>
      </w:r>
      <w:r w:rsidRPr="008F7D43">
        <w:rPr>
          <w:b/>
          <w:bCs/>
          <w:noProof/>
        </w:rPr>
        <w:t>7</w:t>
      </w:r>
    </w:p>
    <w:p w:rsidR="00EF639D" w:rsidRPr="008F7D43" w:rsidRDefault="00EF639D">
      <w:pPr>
        <w:pStyle w:val="Index1"/>
        <w:tabs>
          <w:tab w:val="right" w:leader="dot" w:pos="2798"/>
        </w:tabs>
        <w:rPr>
          <w:b/>
          <w:bCs/>
          <w:noProof/>
        </w:rPr>
      </w:pPr>
      <w:r w:rsidRPr="008F7D43">
        <w:rPr>
          <w:b/>
          <w:noProof/>
        </w:rPr>
        <w:t>S. 58</w:t>
      </w:r>
      <w:r w:rsidRPr="008F7D43">
        <w:rPr>
          <w:b/>
          <w:noProof/>
        </w:rPr>
        <w:tab/>
      </w:r>
      <w:r w:rsidRPr="008F7D43">
        <w:rPr>
          <w:b/>
          <w:bCs/>
          <w:noProof/>
        </w:rPr>
        <w:t>5</w:t>
      </w:r>
    </w:p>
    <w:p w:rsidR="00EF639D" w:rsidRPr="008F7D43" w:rsidRDefault="00EF639D">
      <w:pPr>
        <w:pStyle w:val="Index1"/>
        <w:tabs>
          <w:tab w:val="right" w:leader="dot" w:pos="2798"/>
        </w:tabs>
        <w:rPr>
          <w:b/>
          <w:bCs/>
          <w:noProof/>
        </w:rPr>
      </w:pPr>
      <w:r w:rsidRPr="008F7D43">
        <w:rPr>
          <w:b/>
          <w:noProof/>
        </w:rPr>
        <w:t>S. 67</w:t>
      </w:r>
      <w:r w:rsidRPr="008F7D43">
        <w:rPr>
          <w:b/>
          <w:noProof/>
        </w:rPr>
        <w:tab/>
      </w:r>
      <w:r w:rsidRPr="008F7D43">
        <w:rPr>
          <w:b/>
          <w:bCs/>
          <w:noProof/>
        </w:rPr>
        <w:t>6</w:t>
      </w:r>
    </w:p>
    <w:p w:rsidR="00EF639D" w:rsidRPr="008F7D43" w:rsidRDefault="00EF639D">
      <w:pPr>
        <w:pStyle w:val="Index1"/>
        <w:tabs>
          <w:tab w:val="right" w:leader="dot" w:pos="2798"/>
        </w:tabs>
        <w:rPr>
          <w:b/>
          <w:bCs/>
          <w:noProof/>
        </w:rPr>
      </w:pPr>
      <w:r w:rsidRPr="008F7D43">
        <w:rPr>
          <w:b/>
          <w:noProof/>
        </w:rPr>
        <w:t>S. 108</w:t>
      </w:r>
      <w:r w:rsidRPr="008F7D43">
        <w:rPr>
          <w:b/>
          <w:noProof/>
        </w:rPr>
        <w:tab/>
      </w:r>
      <w:r w:rsidRPr="008F7D43">
        <w:rPr>
          <w:b/>
          <w:bCs/>
          <w:noProof/>
        </w:rPr>
        <w:t>1</w:t>
      </w:r>
    </w:p>
    <w:p w:rsidR="00EF639D" w:rsidRDefault="00EF639D">
      <w:pPr>
        <w:pStyle w:val="Index1"/>
        <w:tabs>
          <w:tab w:val="right" w:leader="dot" w:pos="2798"/>
        </w:tabs>
        <w:rPr>
          <w:b/>
          <w:bCs/>
          <w:noProof/>
        </w:rPr>
      </w:pPr>
      <w:r w:rsidRPr="008F7D43">
        <w:rPr>
          <w:b/>
          <w:noProof/>
        </w:rPr>
        <w:t>S. 176</w:t>
      </w:r>
      <w:r w:rsidRPr="008F7D43">
        <w:rPr>
          <w:b/>
          <w:noProof/>
        </w:rPr>
        <w:tab/>
      </w:r>
      <w:r w:rsidRPr="008F7D43">
        <w:rPr>
          <w:b/>
          <w:bCs/>
          <w:noProof/>
        </w:rPr>
        <w:t>6</w:t>
      </w:r>
    </w:p>
    <w:p w:rsidR="00EF639D" w:rsidRPr="00EF639D" w:rsidRDefault="00EF639D" w:rsidP="00EF639D"/>
    <w:p w:rsidR="00EF639D" w:rsidRPr="008F7D43" w:rsidRDefault="00EF639D">
      <w:pPr>
        <w:pStyle w:val="Index1"/>
        <w:tabs>
          <w:tab w:val="right" w:leader="dot" w:pos="2798"/>
        </w:tabs>
        <w:rPr>
          <w:b/>
          <w:bCs/>
          <w:noProof/>
        </w:rPr>
      </w:pPr>
      <w:r w:rsidRPr="008F7D43">
        <w:rPr>
          <w:b/>
          <w:noProof/>
        </w:rPr>
        <w:t>H. 3462</w:t>
      </w:r>
      <w:r w:rsidRPr="008F7D43">
        <w:rPr>
          <w:b/>
          <w:noProof/>
        </w:rPr>
        <w:tab/>
      </w:r>
      <w:r w:rsidRPr="008F7D43">
        <w:rPr>
          <w:b/>
          <w:bCs/>
          <w:noProof/>
        </w:rPr>
        <w:t>3</w:t>
      </w:r>
    </w:p>
    <w:p w:rsidR="008F7D43" w:rsidRPr="008F7D43" w:rsidRDefault="008F7D43" w:rsidP="0062310D">
      <w:pPr>
        <w:tabs>
          <w:tab w:val="left" w:pos="432"/>
          <w:tab w:val="left" w:pos="864"/>
        </w:tabs>
        <w:rPr>
          <w:b/>
          <w:noProof/>
        </w:rPr>
        <w:sectPr w:rsidR="008F7D43" w:rsidRPr="008F7D43" w:rsidSect="008F7D43">
          <w:type w:val="continuous"/>
          <w:pgSz w:w="12240" w:h="15840" w:code="1"/>
          <w:pgMar w:top="1008" w:right="4666" w:bottom="3499" w:left="1238" w:header="0" w:footer="3499" w:gutter="0"/>
          <w:cols w:num="2" w:space="720"/>
          <w:titlePg/>
          <w:docGrid w:linePitch="360"/>
        </w:sectPr>
      </w:pPr>
    </w:p>
    <w:p w:rsidR="0036113A" w:rsidRDefault="008F7D43" w:rsidP="0062310D">
      <w:pPr>
        <w:tabs>
          <w:tab w:val="left" w:pos="432"/>
          <w:tab w:val="left" w:pos="864"/>
        </w:tabs>
      </w:pPr>
      <w:r w:rsidRPr="008F7D43">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F7D4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AFA" w:rsidRDefault="00004AFA">
      <w:r>
        <w:separator/>
      </w:r>
    </w:p>
  </w:endnote>
  <w:endnote w:type="continuationSeparator" w:id="0">
    <w:p w:rsidR="00004AFA" w:rsidRDefault="0000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16214">
      <w:rPr>
        <w:rStyle w:val="PageNumber"/>
        <w:noProof/>
      </w:rPr>
      <w:t>8</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16214">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AFA" w:rsidRDefault="00004AFA">
      <w:r>
        <w:separator/>
      </w:r>
    </w:p>
  </w:footnote>
  <w:footnote w:type="continuationSeparator" w:id="0">
    <w:p w:rsidR="00004AFA" w:rsidRDefault="00004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FA"/>
    <w:rsid w:val="00001CEA"/>
    <w:rsid w:val="000025BE"/>
    <w:rsid w:val="00002FBA"/>
    <w:rsid w:val="000036B3"/>
    <w:rsid w:val="00003D8F"/>
    <w:rsid w:val="000041C3"/>
    <w:rsid w:val="00004647"/>
    <w:rsid w:val="000046B6"/>
    <w:rsid w:val="00004AFA"/>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69AC"/>
    <w:rsid w:val="00337089"/>
    <w:rsid w:val="00347F02"/>
    <w:rsid w:val="00350DC8"/>
    <w:rsid w:val="0035103F"/>
    <w:rsid w:val="00353ADC"/>
    <w:rsid w:val="0035629A"/>
    <w:rsid w:val="0036028B"/>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68"/>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8F7D43"/>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16214"/>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3088"/>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5DF9"/>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687"/>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EF639D"/>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5055372-E001-42E8-8941-91E08D5E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F7D43"/>
    <w:pPr>
      <w:ind w:left="220" w:hanging="220"/>
    </w:pPr>
  </w:style>
  <w:style w:type="paragraph" w:styleId="BalloonText">
    <w:name w:val="Balloon Text"/>
    <w:basedOn w:val="Normal"/>
    <w:link w:val="BalloonTextChar"/>
    <w:uiPriority w:val="99"/>
    <w:semiHidden/>
    <w:unhideWhenUsed/>
    <w:rsid w:val="00E566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6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B3C0-1A80-4994-8491-8021BC88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B0CE2D16.dotm</Template>
  <TotalTime>0</TotalTime>
  <Pages>10</Pages>
  <Words>1455</Words>
  <Characters>7352</Characters>
  <Application>Microsoft Office Word</Application>
  <DocSecurity>0</DocSecurity>
  <Lines>337</Lines>
  <Paragraphs>77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1/24/2017 - South Carolina Legislature Online</dc:title>
  <dc:creator>LesleyStone</dc:creator>
  <cp:lastModifiedBy>Lavarres Lynch</cp:lastModifiedBy>
  <cp:revision>2</cp:revision>
  <cp:lastPrinted>2017-01-23T19:08:00Z</cp:lastPrinted>
  <dcterms:created xsi:type="dcterms:W3CDTF">2017-01-23T20:13:00Z</dcterms:created>
  <dcterms:modified xsi:type="dcterms:W3CDTF">2017-01-23T20:13:00Z</dcterms:modified>
</cp:coreProperties>
</file>