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5A14C8">
      <w:pPr>
        <w:pStyle w:val="Title"/>
      </w:pPr>
      <w:bookmarkStart w:id="0" w:name="_GoBack"/>
      <w:bookmarkEnd w:id="0"/>
      <w:r>
        <w:t xml:space="preserve"> </w:t>
      </w:r>
      <w:r w:rsidR="00D41E31">
        <w:t xml:space="preserve">SENATE TO MEET AT </w:t>
      </w:r>
      <w:r w:rsidR="00E6137B">
        <w:t>11:00 A.M.</w:t>
      </w:r>
      <w:r w:rsidR="00D41E31">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E6137B">
        <w:rPr>
          <w:b/>
          <w:sz w:val="26"/>
          <w:szCs w:val="26"/>
        </w:rPr>
        <w:t>34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4pt;height:168.4pt" o:ole="" fillcolor="window">
            <v:imagedata r:id="rId7" o:title="" gain="2147483647f" blacklevel="15728f"/>
          </v:shape>
          <o:OLEObject Type="Embed" ProgID="Word.Picture.8" ShapeID="_x0000_i1025" DrawAspect="Content" ObjectID="_155050699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E6137B" w:rsidP="00407CDE">
      <w:pPr>
        <w:jc w:val="center"/>
        <w:rPr>
          <w:b/>
        </w:rPr>
      </w:pPr>
      <w:r>
        <w:rPr>
          <w:b/>
        </w:rPr>
        <w:t>THURSDAY, MARCH 9,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E6137B" w:rsidP="0062310D">
      <w:pPr>
        <w:tabs>
          <w:tab w:val="left" w:pos="432"/>
          <w:tab w:val="left" w:pos="864"/>
        </w:tabs>
        <w:jc w:val="center"/>
        <w:rPr>
          <w:b/>
        </w:rPr>
      </w:pPr>
      <w:r>
        <w:rPr>
          <w:b/>
        </w:rPr>
        <w:lastRenderedPageBreak/>
        <w:t>Thursday, March 9, 2017</w:t>
      </w:r>
    </w:p>
    <w:p w:rsidR="0036113A" w:rsidRDefault="0036113A" w:rsidP="0062310D">
      <w:pPr>
        <w:tabs>
          <w:tab w:val="left" w:pos="432"/>
          <w:tab w:val="left" w:pos="864"/>
        </w:tabs>
      </w:pPr>
    </w:p>
    <w:p w:rsidR="00E6137B" w:rsidRDefault="00E6137B" w:rsidP="00E6137B">
      <w:pPr>
        <w:tabs>
          <w:tab w:val="left" w:pos="432"/>
          <w:tab w:val="left" w:pos="864"/>
        </w:tabs>
        <w:jc w:val="center"/>
        <w:rPr>
          <w:b/>
        </w:rPr>
      </w:pPr>
    </w:p>
    <w:p w:rsidR="00E6137B" w:rsidRPr="00B85C59" w:rsidRDefault="00E6137B" w:rsidP="00E6137B">
      <w:pPr>
        <w:pStyle w:val="CALENDARHEADING"/>
      </w:pPr>
      <w:r>
        <w:t>INVITATIONS</w:t>
      </w:r>
    </w:p>
    <w:p w:rsidR="00E6137B" w:rsidRDefault="00E6137B" w:rsidP="00E6137B">
      <w:pPr>
        <w:tabs>
          <w:tab w:val="left" w:pos="432"/>
          <w:tab w:val="left" w:pos="864"/>
        </w:tabs>
      </w:pPr>
    </w:p>
    <w:p w:rsidR="00E6137B" w:rsidRPr="00242E88" w:rsidRDefault="00E6137B" w:rsidP="00E6137B"/>
    <w:p w:rsidR="00E6137B" w:rsidRPr="003B6880" w:rsidRDefault="00E6137B" w:rsidP="00E6137B">
      <w:pPr>
        <w:keepNext/>
        <w:keepLines/>
        <w:tabs>
          <w:tab w:val="left" w:pos="432"/>
          <w:tab w:val="left" w:pos="864"/>
        </w:tabs>
        <w:rPr>
          <w:b/>
        </w:rPr>
      </w:pPr>
      <w:r w:rsidRPr="003B6880">
        <w:rPr>
          <w:b/>
        </w:rPr>
        <w:t>Thursday, March 9, 2017 - 8:00-10:00</w:t>
      </w:r>
      <w:r>
        <w:rPr>
          <w:b/>
        </w:rPr>
        <w:t xml:space="preserve"> A.M.</w:t>
      </w:r>
    </w:p>
    <w:p w:rsidR="00E6137B" w:rsidRPr="003B6880" w:rsidRDefault="00E6137B" w:rsidP="00E6137B">
      <w:pPr>
        <w:keepNext/>
        <w:keepLines/>
        <w:tabs>
          <w:tab w:val="left" w:pos="432"/>
          <w:tab w:val="left" w:pos="864"/>
        </w:tabs>
        <w:rPr>
          <w:b/>
        </w:rPr>
      </w:pPr>
      <w:r w:rsidRPr="003B6880">
        <w:t xml:space="preserve">Members and Staff, Breakfast, Room 112, Blatt Building, by the </w:t>
      </w:r>
      <w:r w:rsidRPr="003B6880">
        <w:rPr>
          <w:b/>
        </w:rPr>
        <w:t>LEADERSHIP SOUTH CAROLINA</w:t>
      </w:r>
    </w:p>
    <w:p w:rsidR="00E6137B" w:rsidRDefault="00E6137B" w:rsidP="00E6137B">
      <w:pPr>
        <w:keepNext/>
        <w:keepLines/>
        <w:tabs>
          <w:tab w:val="left" w:pos="432"/>
          <w:tab w:val="left" w:pos="864"/>
        </w:tabs>
      </w:pPr>
      <w:r>
        <w:t>(Accepted--February 22, 2017)</w:t>
      </w:r>
    </w:p>
    <w:p w:rsidR="00E6137B" w:rsidRPr="003B6880" w:rsidRDefault="00E6137B" w:rsidP="00E6137B">
      <w:pPr>
        <w:tabs>
          <w:tab w:val="left" w:pos="432"/>
          <w:tab w:val="left" w:pos="864"/>
        </w:tabs>
      </w:pPr>
    </w:p>
    <w:p w:rsidR="00E6137B" w:rsidRPr="003B6880" w:rsidRDefault="00E6137B" w:rsidP="00E6137B">
      <w:pPr>
        <w:keepNext/>
        <w:keepLines/>
        <w:tabs>
          <w:tab w:val="left" w:pos="432"/>
          <w:tab w:val="left" w:pos="864"/>
        </w:tabs>
        <w:rPr>
          <w:b/>
        </w:rPr>
      </w:pPr>
      <w:r w:rsidRPr="003B6880">
        <w:rPr>
          <w:b/>
        </w:rPr>
        <w:t>Tuesday, March 21, 2017 - 5:30-8:00</w:t>
      </w:r>
      <w:r>
        <w:rPr>
          <w:b/>
        </w:rPr>
        <w:t xml:space="preserve"> P.M.</w:t>
      </w:r>
    </w:p>
    <w:p w:rsidR="00E6137B" w:rsidRPr="003B6880" w:rsidRDefault="00E6137B" w:rsidP="00E6137B">
      <w:pPr>
        <w:keepNext/>
        <w:keepLines/>
        <w:tabs>
          <w:tab w:val="left" w:pos="432"/>
          <w:tab w:val="left" w:pos="864"/>
        </w:tabs>
        <w:rPr>
          <w:b/>
        </w:rPr>
      </w:pPr>
      <w:r w:rsidRPr="003B6880">
        <w:t xml:space="preserve">Members of the Senate, Reception, 701 Whaley St, by the </w:t>
      </w:r>
      <w:r w:rsidRPr="003B6880">
        <w:rPr>
          <w:b/>
        </w:rPr>
        <w:t>SOUTH CAROLINA CONSERVATION COALITION</w:t>
      </w:r>
    </w:p>
    <w:p w:rsidR="00E6137B" w:rsidRDefault="00E6137B" w:rsidP="00E6137B">
      <w:pPr>
        <w:keepNext/>
        <w:keepLines/>
        <w:tabs>
          <w:tab w:val="left" w:pos="432"/>
          <w:tab w:val="left" w:pos="864"/>
        </w:tabs>
      </w:pPr>
      <w:r>
        <w:t>(Accepted--February 22, 2017)</w:t>
      </w:r>
    </w:p>
    <w:p w:rsidR="00E6137B" w:rsidRPr="003B6880" w:rsidRDefault="00E6137B" w:rsidP="00E6137B">
      <w:pPr>
        <w:tabs>
          <w:tab w:val="left" w:pos="432"/>
          <w:tab w:val="left" w:pos="864"/>
        </w:tabs>
      </w:pPr>
    </w:p>
    <w:p w:rsidR="00E6137B" w:rsidRPr="003B6880" w:rsidRDefault="00E6137B" w:rsidP="00E6137B">
      <w:pPr>
        <w:tabs>
          <w:tab w:val="left" w:pos="432"/>
          <w:tab w:val="left" w:pos="864"/>
        </w:tabs>
        <w:rPr>
          <w:b/>
        </w:rPr>
      </w:pPr>
      <w:r w:rsidRPr="003B6880">
        <w:rPr>
          <w:b/>
        </w:rPr>
        <w:t>Tuesday, March 21, 2017 - 6:00-7:30</w:t>
      </w:r>
      <w:r>
        <w:rPr>
          <w:b/>
        </w:rPr>
        <w:t xml:space="preserve"> P.M.</w:t>
      </w:r>
    </w:p>
    <w:p w:rsidR="00E6137B" w:rsidRPr="003B6880" w:rsidRDefault="00E6137B" w:rsidP="00E6137B">
      <w:pPr>
        <w:tabs>
          <w:tab w:val="left" w:pos="432"/>
          <w:tab w:val="left" w:pos="864"/>
        </w:tabs>
        <w:rPr>
          <w:b/>
        </w:rPr>
      </w:pPr>
      <w:r w:rsidRPr="003B6880">
        <w:t xml:space="preserve">Members and Staff, Reception, 1221 Main Street, by the </w:t>
      </w:r>
      <w:r w:rsidRPr="003B6880">
        <w:rPr>
          <w:b/>
        </w:rPr>
        <w:t>NATIONAL GUARD ASSOCIATION OF SOUTH CAROLINA</w:t>
      </w:r>
    </w:p>
    <w:p w:rsidR="00E6137B" w:rsidRDefault="00E6137B" w:rsidP="00E6137B">
      <w:pPr>
        <w:tabs>
          <w:tab w:val="left" w:pos="432"/>
          <w:tab w:val="left" w:pos="864"/>
        </w:tabs>
      </w:pPr>
      <w:r>
        <w:t>(Accepted--February 22, 2017)</w:t>
      </w:r>
    </w:p>
    <w:p w:rsidR="00E6137B" w:rsidRPr="003B6880" w:rsidRDefault="00E6137B" w:rsidP="00E6137B">
      <w:pPr>
        <w:tabs>
          <w:tab w:val="left" w:pos="432"/>
          <w:tab w:val="left" w:pos="864"/>
        </w:tabs>
      </w:pPr>
    </w:p>
    <w:p w:rsidR="00E6137B" w:rsidRPr="003B6880" w:rsidRDefault="00E6137B" w:rsidP="00E6137B">
      <w:pPr>
        <w:tabs>
          <w:tab w:val="left" w:pos="432"/>
          <w:tab w:val="left" w:pos="864"/>
        </w:tabs>
        <w:rPr>
          <w:b/>
        </w:rPr>
      </w:pPr>
      <w:r w:rsidRPr="003B6880">
        <w:rPr>
          <w:b/>
        </w:rPr>
        <w:t>Wednesday, March 22, 2017 - 8:00-10:00</w:t>
      </w:r>
      <w:r>
        <w:rPr>
          <w:b/>
        </w:rPr>
        <w:t xml:space="preserve"> A.M.</w:t>
      </w:r>
    </w:p>
    <w:p w:rsidR="00E6137B" w:rsidRPr="003B6880" w:rsidRDefault="00E6137B" w:rsidP="00E6137B">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E6137B" w:rsidRDefault="00E6137B" w:rsidP="00E6137B">
      <w:pPr>
        <w:tabs>
          <w:tab w:val="left" w:pos="432"/>
          <w:tab w:val="left" w:pos="864"/>
        </w:tabs>
      </w:pPr>
      <w:r>
        <w:t>(Accepted--February 22, 2017)</w:t>
      </w:r>
    </w:p>
    <w:p w:rsidR="00E6137B" w:rsidRPr="003B6880" w:rsidRDefault="00E6137B" w:rsidP="00E6137B">
      <w:pPr>
        <w:tabs>
          <w:tab w:val="left" w:pos="432"/>
          <w:tab w:val="left" w:pos="864"/>
        </w:tabs>
      </w:pPr>
    </w:p>
    <w:p w:rsidR="00E6137B" w:rsidRPr="003B6880" w:rsidRDefault="00E6137B" w:rsidP="00E6137B">
      <w:pPr>
        <w:keepNext/>
        <w:keepLines/>
        <w:tabs>
          <w:tab w:val="left" w:pos="432"/>
          <w:tab w:val="left" w:pos="864"/>
        </w:tabs>
        <w:rPr>
          <w:b/>
        </w:rPr>
      </w:pPr>
      <w:r w:rsidRPr="003B6880">
        <w:rPr>
          <w:b/>
        </w:rPr>
        <w:t>Wednesday, March 22, 2017 - 12:00-2:00</w:t>
      </w:r>
      <w:r>
        <w:rPr>
          <w:b/>
        </w:rPr>
        <w:t xml:space="preserve"> P.M.</w:t>
      </w:r>
    </w:p>
    <w:p w:rsidR="00E6137B" w:rsidRPr="003B6880" w:rsidRDefault="00E6137B" w:rsidP="00E6137B">
      <w:pPr>
        <w:keepNext/>
        <w:keepLines/>
        <w:tabs>
          <w:tab w:val="left" w:pos="432"/>
          <w:tab w:val="left" w:pos="864"/>
        </w:tabs>
        <w:rPr>
          <w:b/>
        </w:rPr>
      </w:pPr>
      <w:r w:rsidRPr="003B6880">
        <w:t xml:space="preserve">Members and Staff, Luncheon, State House Grounds, by the </w:t>
      </w:r>
      <w:r w:rsidRPr="003B6880">
        <w:rPr>
          <w:b/>
        </w:rPr>
        <w:t>SOUTH CAROLINA HOSPITAL ASSOCIATION</w:t>
      </w:r>
    </w:p>
    <w:p w:rsidR="00E6137B" w:rsidRDefault="00E6137B" w:rsidP="00E6137B">
      <w:pPr>
        <w:keepNext/>
        <w:keepLines/>
        <w:tabs>
          <w:tab w:val="left" w:pos="432"/>
          <w:tab w:val="left" w:pos="864"/>
        </w:tabs>
      </w:pPr>
      <w:r>
        <w:t>(Accepted--February 22, 2017)</w:t>
      </w:r>
    </w:p>
    <w:p w:rsidR="00E6137B" w:rsidRPr="003B6880" w:rsidRDefault="00E6137B" w:rsidP="00E6137B">
      <w:pPr>
        <w:tabs>
          <w:tab w:val="left" w:pos="432"/>
          <w:tab w:val="left" w:pos="864"/>
        </w:tabs>
      </w:pPr>
    </w:p>
    <w:p w:rsidR="00E6137B" w:rsidRPr="003B6880" w:rsidRDefault="00E6137B" w:rsidP="00E6137B">
      <w:pPr>
        <w:tabs>
          <w:tab w:val="left" w:pos="432"/>
          <w:tab w:val="left" w:pos="864"/>
        </w:tabs>
        <w:rPr>
          <w:b/>
        </w:rPr>
      </w:pPr>
      <w:r w:rsidRPr="003B6880">
        <w:rPr>
          <w:b/>
        </w:rPr>
        <w:t>Wednesday, March 22, 2017 - 6:00-8:00</w:t>
      </w:r>
      <w:r>
        <w:rPr>
          <w:b/>
        </w:rPr>
        <w:t xml:space="preserve"> P.M.</w:t>
      </w:r>
    </w:p>
    <w:p w:rsidR="00E6137B" w:rsidRPr="003B6880" w:rsidRDefault="00E6137B" w:rsidP="00E6137B">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E6137B" w:rsidRDefault="00E6137B" w:rsidP="00E6137B">
      <w:pPr>
        <w:tabs>
          <w:tab w:val="left" w:pos="432"/>
          <w:tab w:val="left" w:pos="864"/>
        </w:tabs>
      </w:pPr>
      <w:r>
        <w:t>(Accepted--February 22, 2017)</w:t>
      </w:r>
    </w:p>
    <w:p w:rsidR="00E6137B" w:rsidRDefault="00E6137B" w:rsidP="00E6137B">
      <w:pPr>
        <w:tabs>
          <w:tab w:val="left" w:pos="432"/>
          <w:tab w:val="left" w:pos="864"/>
        </w:tabs>
      </w:pPr>
    </w:p>
    <w:p w:rsidR="00E6137B" w:rsidRPr="003B6880" w:rsidRDefault="00E6137B" w:rsidP="00E6137B">
      <w:pPr>
        <w:keepNext/>
        <w:keepLines/>
        <w:tabs>
          <w:tab w:val="left" w:pos="432"/>
          <w:tab w:val="left" w:pos="864"/>
        </w:tabs>
        <w:rPr>
          <w:b/>
        </w:rPr>
      </w:pPr>
      <w:r w:rsidRPr="003B6880">
        <w:rPr>
          <w:b/>
        </w:rPr>
        <w:t>Wednesday, March 22, 2017 - 6:00-8:00</w:t>
      </w:r>
      <w:r>
        <w:rPr>
          <w:b/>
        </w:rPr>
        <w:t xml:space="preserve"> P.M.</w:t>
      </w:r>
    </w:p>
    <w:p w:rsidR="00E6137B" w:rsidRPr="003B6880" w:rsidRDefault="00E6137B" w:rsidP="00E6137B">
      <w:pPr>
        <w:keepNext/>
        <w:keepLines/>
        <w:tabs>
          <w:tab w:val="left" w:pos="432"/>
          <w:tab w:val="left" w:pos="864"/>
        </w:tabs>
        <w:rPr>
          <w:b/>
        </w:rPr>
      </w:pPr>
      <w:r w:rsidRPr="003B6880">
        <w:t xml:space="preserve">Members </w:t>
      </w:r>
      <w:r>
        <w:t>of the Senate</w:t>
      </w:r>
      <w:r w:rsidRPr="003B6880">
        <w:t xml:space="preserve">, Reception, </w:t>
      </w:r>
      <w:r w:rsidRPr="00A82EEE">
        <w:t>The USC Alumni Center, 900 Senate Street</w:t>
      </w:r>
      <w:r w:rsidRPr="003B6880">
        <w:t xml:space="preserve">, by the </w:t>
      </w:r>
      <w:r w:rsidRPr="001E4C95">
        <w:rPr>
          <w:b/>
          <w:bCs/>
        </w:rPr>
        <w:t xml:space="preserve">AMERICAN LEGISLATIVE EXCHANGE COUNCIL </w:t>
      </w:r>
    </w:p>
    <w:p w:rsidR="00E6137B" w:rsidRDefault="00E6137B" w:rsidP="00E6137B">
      <w:pPr>
        <w:keepNext/>
        <w:keepLines/>
      </w:pPr>
      <w:r>
        <w:t>(Accepted--March 1, 2017)</w:t>
      </w:r>
    </w:p>
    <w:p w:rsidR="00E6137B" w:rsidRDefault="00E6137B" w:rsidP="00E6137B"/>
    <w:p w:rsidR="00E6137B" w:rsidRPr="003B6880" w:rsidRDefault="00E6137B" w:rsidP="00E6137B">
      <w:pPr>
        <w:keepNext/>
        <w:keepLines/>
        <w:tabs>
          <w:tab w:val="left" w:pos="432"/>
          <w:tab w:val="left" w:pos="864"/>
        </w:tabs>
        <w:rPr>
          <w:b/>
        </w:rPr>
      </w:pPr>
      <w:r w:rsidRPr="003B6880">
        <w:rPr>
          <w:b/>
        </w:rPr>
        <w:lastRenderedPageBreak/>
        <w:t>Thursday, March 23, 2017 - 8:00-10:00</w:t>
      </w:r>
      <w:r>
        <w:rPr>
          <w:b/>
        </w:rPr>
        <w:t xml:space="preserve"> A.M.</w:t>
      </w:r>
    </w:p>
    <w:p w:rsidR="00E6137B" w:rsidRPr="003B6880" w:rsidRDefault="00E6137B" w:rsidP="00E6137B">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E6137B" w:rsidRDefault="00E6137B" w:rsidP="00E6137B">
      <w:pPr>
        <w:keepNext/>
        <w:keepLines/>
        <w:tabs>
          <w:tab w:val="left" w:pos="432"/>
          <w:tab w:val="left" w:pos="864"/>
        </w:tabs>
      </w:pPr>
      <w:r>
        <w:t>(Accepted--February 22, 2017)</w:t>
      </w:r>
    </w:p>
    <w:p w:rsidR="00E6137B" w:rsidRPr="003B6880" w:rsidRDefault="00E6137B" w:rsidP="00E6137B">
      <w:pPr>
        <w:tabs>
          <w:tab w:val="left" w:pos="432"/>
          <w:tab w:val="left" w:pos="864"/>
        </w:tabs>
      </w:pPr>
    </w:p>
    <w:p w:rsidR="00E6137B" w:rsidRPr="003B6880" w:rsidRDefault="00E6137B" w:rsidP="00E6137B">
      <w:pPr>
        <w:keepNext/>
        <w:keepLines/>
        <w:tabs>
          <w:tab w:val="left" w:pos="432"/>
          <w:tab w:val="left" w:pos="864"/>
        </w:tabs>
        <w:rPr>
          <w:b/>
        </w:rPr>
      </w:pPr>
      <w:r w:rsidRPr="003B6880">
        <w:rPr>
          <w:b/>
        </w:rPr>
        <w:t>Tuesday, March 28, 2017 - 6:00-8:00</w:t>
      </w:r>
      <w:r>
        <w:rPr>
          <w:b/>
        </w:rPr>
        <w:t xml:space="preserve"> P.M.</w:t>
      </w:r>
    </w:p>
    <w:p w:rsidR="00E6137B" w:rsidRPr="003B6880" w:rsidRDefault="00E6137B" w:rsidP="00E6137B">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E6137B" w:rsidRDefault="00E6137B" w:rsidP="00E6137B">
      <w:pPr>
        <w:keepNext/>
        <w:keepLines/>
        <w:tabs>
          <w:tab w:val="left" w:pos="432"/>
          <w:tab w:val="left" w:pos="864"/>
        </w:tabs>
      </w:pPr>
      <w:r>
        <w:t>(Accepted--February 22, 2017)</w:t>
      </w:r>
    </w:p>
    <w:p w:rsidR="00E6137B" w:rsidRPr="003B6880" w:rsidRDefault="00E6137B" w:rsidP="00E6137B">
      <w:pPr>
        <w:tabs>
          <w:tab w:val="left" w:pos="432"/>
          <w:tab w:val="left" w:pos="864"/>
        </w:tabs>
      </w:pPr>
    </w:p>
    <w:p w:rsidR="00E6137B" w:rsidRPr="003B6880" w:rsidRDefault="00E6137B" w:rsidP="00E6137B">
      <w:pPr>
        <w:keepNext/>
        <w:keepLines/>
        <w:tabs>
          <w:tab w:val="left" w:pos="432"/>
          <w:tab w:val="left" w:pos="864"/>
        </w:tabs>
        <w:rPr>
          <w:b/>
        </w:rPr>
      </w:pPr>
      <w:r w:rsidRPr="003B6880">
        <w:rPr>
          <w:b/>
        </w:rPr>
        <w:t xml:space="preserve">Tuesday, March 28, 2017 - </w:t>
      </w:r>
      <w:r>
        <w:rPr>
          <w:b/>
        </w:rPr>
        <w:t>6:00- 8:00 P.M.</w:t>
      </w:r>
    </w:p>
    <w:p w:rsidR="00E6137B" w:rsidRPr="003B6880" w:rsidRDefault="00E6137B" w:rsidP="00E6137B">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E6137B" w:rsidRDefault="00E6137B" w:rsidP="00E6137B">
      <w:pPr>
        <w:keepNext/>
        <w:keepLines/>
        <w:tabs>
          <w:tab w:val="left" w:pos="432"/>
          <w:tab w:val="left" w:pos="864"/>
        </w:tabs>
      </w:pPr>
      <w:r>
        <w:t>(Accepted--February 22, 2017)</w:t>
      </w:r>
    </w:p>
    <w:p w:rsidR="00E6137B" w:rsidRPr="003B6880" w:rsidRDefault="00E6137B" w:rsidP="00E6137B">
      <w:pPr>
        <w:tabs>
          <w:tab w:val="left" w:pos="432"/>
          <w:tab w:val="left" w:pos="864"/>
        </w:tabs>
      </w:pPr>
    </w:p>
    <w:p w:rsidR="00E6137B" w:rsidRPr="003B6880" w:rsidRDefault="00E6137B" w:rsidP="00E6137B">
      <w:pPr>
        <w:tabs>
          <w:tab w:val="left" w:pos="432"/>
          <w:tab w:val="left" w:pos="864"/>
        </w:tabs>
        <w:rPr>
          <w:b/>
        </w:rPr>
      </w:pPr>
      <w:r w:rsidRPr="003B6880">
        <w:rPr>
          <w:b/>
        </w:rPr>
        <w:t>Wednesday, March 29, 2017 - 8:00-10:00</w:t>
      </w:r>
      <w:r>
        <w:rPr>
          <w:b/>
        </w:rPr>
        <w:t xml:space="preserve"> A.M.</w:t>
      </w:r>
    </w:p>
    <w:p w:rsidR="00E6137B" w:rsidRPr="003B6880" w:rsidRDefault="00E6137B" w:rsidP="00E6137B">
      <w:pPr>
        <w:tabs>
          <w:tab w:val="left" w:pos="432"/>
          <w:tab w:val="left" w:pos="864"/>
        </w:tabs>
        <w:rPr>
          <w:b/>
        </w:rPr>
      </w:pPr>
      <w:r w:rsidRPr="003B6880">
        <w:t xml:space="preserve">Members and Staff, Breakfast, Room 112, Blatt Building, by the </w:t>
      </w:r>
      <w:r w:rsidRPr="003B6880">
        <w:rPr>
          <w:b/>
        </w:rPr>
        <w:t>PMPA/ SCAMPS</w:t>
      </w:r>
    </w:p>
    <w:p w:rsidR="00E6137B" w:rsidRDefault="00E6137B" w:rsidP="00E6137B">
      <w:pPr>
        <w:tabs>
          <w:tab w:val="left" w:pos="432"/>
          <w:tab w:val="left" w:pos="864"/>
        </w:tabs>
      </w:pPr>
      <w:r>
        <w:t>(Accepted--February 22, 2017)</w:t>
      </w:r>
    </w:p>
    <w:p w:rsidR="00E6137B" w:rsidRPr="003B6880" w:rsidRDefault="00E6137B" w:rsidP="00E6137B">
      <w:pPr>
        <w:tabs>
          <w:tab w:val="left" w:pos="432"/>
          <w:tab w:val="left" w:pos="864"/>
        </w:tabs>
      </w:pPr>
    </w:p>
    <w:p w:rsidR="00E6137B" w:rsidRPr="003B6880" w:rsidRDefault="00E6137B" w:rsidP="00E6137B">
      <w:pPr>
        <w:tabs>
          <w:tab w:val="left" w:pos="432"/>
          <w:tab w:val="left" w:pos="864"/>
        </w:tabs>
        <w:rPr>
          <w:b/>
        </w:rPr>
      </w:pPr>
      <w:r w:rsidRPr="003B6880">
        <w:rPr>
          <w:b/>
        </w:rPr>
        <w:t>Wednesday, March 29, 2017 - 12:00-2:00</w:t>
      </w:r>
      <w:r>
        <w:rPr>
          <w:b/>
        </w:rPr>
        <w:t xml:space="preserve"> P.M.</w:t>
      </w:r>
    </w:p>
    <w:p w:rsidR="00E6137B" w:rsidRPr="003B6880" w:rsidRDefault="00E6137B" w:rsidP="00E6137B">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E6137B" w:rsidRDefault="00E6137B" w:rsidP="00E6137B">
      <w:pPr>
        <w:tabs>
          <w:tab w:val="left" w:pos="432"/>
          <w:tab w:val="left" w:pos="864"/>
        </w:tabs>
      </w:pPr>
      <w:r>
        <w:t>(Accepted--February 22, 2017)</w:t>
      </w:r>
    </w:p>
    <w:p w:rsidR="00E6137B" w:rsidRPr="003B6880" w:rsidRDefault="00E6137B" w:rsidP="00E6137B">
      <w:pPr>
        <w:tabs>
          <w:tab w:val="left" w:pos="432"/>
          <w:tab w:val="left" w:pos="864"/>
        </w:tabs>
      </w:pPr>
    </w:p>
    <w:p w:rsidR="00E6137B" w:rsidRPr="003B6880" w:rsidRDefault="00E6137B" w:rsidP="00E6137B">
      <w:pPr>
        <w:tabs>
          <w:tab w:val="left" w:pos="432"/>
          <w:tab w:val="left" w:pos="864"/>
        </w:tabs>
        <w:rPr>
          <w:b/>
        </w:rPr>
      </w:pPr>
      <w:r w:rsidRPr="003B6880">
        <w:rPr>
          <w:b/>
        </w:rPr>
        <w:t>Wednesday, March 29, 2017 - 5:30-8:00</w:t>
      </w:r>
      <w:r>
        <w:rPr>
          <w:b/>
        </w:rPr>
        <w:t xml:space="preserve"> P.M.</w:t>
      </w:r>
    </w:p>
    <w:p w:rsidR="00E6137B" w:rsidRPr="003B6880" w:rsidRDefault="00E6137B" w:rsidP="00E6137B">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E6137B" w:rsidRDefault="00E6137B" w:rsidP="00E6137B">
      <w:pPr>
        <w:tabs>
          <w:tab w:val="left" w:pos="432"/>
          <w:tab w:val="left" w:pos="864"/>
        </w:tabs>
      </w:pPr>
      <w:r>
        <w:t>(Accepted--February 22, 2017)</w:t>
      </w:r>
    </w:p>
    <w:p w:rsidR="00E6137B" w:rsidRPr="003B6880" w:rsidRDefault="00E6137B" w:rsidP="00E6137B">
      <w:pPr>
        <w:tabs>
          <w:tab w:val="left" w:pos="432"/>
          <w:tab w:val="left" w:pos="864"/>
        </w:tabs>
      </w:pPr>
    </w:p>
    <w:p w:rsidR="00E6137B" w:rsidRPr="003B6880" w:rsidRDefault="00E6137B" w:rsidP="00E6137B">
      <w:pPr>
        <w:keepNext/>
        <w:keepLines/>
        <w:tabs>
          <w:tab w:val="left" w:pos="432"/>
          <w:tab w:val="left" w:pos="864"/>
        </w:tabs>
        <w:rPr>
          <w:b/>
        </w:rPr>
      </w:pPr>
      <w:r w:rsidRPr="003B6880">
        <w:rPr>
          <w:b/>
        </w:rPr>
        <w:t>Thursday, March 30, 2017 - 8:00-10:00</w:t>
      </w:r>
      <w:r>
        <w:rPr>
          <w:b/>
        </w:rPr>
        <w:t xml:space="preserve"> A.M.</w:t>
      </w:r>
    </w:p>
    <w:p w:rsidR="00E6137B" w:rsidRPr="003B6880" w:rsidRDefault="00E6137B" w:rsidP="00E6137B">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E6137B" w:rsidRDefault="00E6137B" w:rsidP="00E6137B">
      <w:pPr>
        <w:keepNext/>
        <w:keepLines/>
        <w:tabs>
          <w:tab w:val="left" w:pos="432"/>
          <w:tab w:val="left" w:pos="864"/>
        </w:tabs>
      </w:pPr>
      <w:r>
        <w:t>(Accepted--February 22, 2017)</w:t>
      </w: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Pr="0054573B" w:rsidRDefault="00E6137B" w:rsidP="00E6137B">
      <w:pPr>
        <w:pStyle w:val="CALENDARHEADING"/>
      </w:pPr>
      <w:r>
        <w:lastRenderedPageBreak/>
        <w:t>MOTION PERIOD</w:t>
      </w: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pStyle w:val="CALENDARHEADING"/>
      </w:pPr>
      <w:r>
        <w:t>VETO</w:t>
      </w:r>
    </w:p>
    <w:p w:rsidR="00E6137B" w:rsidRDefault="00E6137B" w:rsidP="00E6137B"/>
    <w:p w:rsidR="00E6137B" w:rsidRPr="00A77E35" w:rsidRDefault="00E6137B" w:rsidP="00E6137B"/>
    <w:p w:rsidR="00E6137B" w:rsidRDefault="00E6137B" w:rsidP="00E6137B">
      <w:r>
        <w:t>(Returned to the Senate Wednesday, March 01, 2017)</w:t>
      </w:r>
    </w:p>
    <w:p w:rsidR="00E6137B" w:rsidRPr="0053560C" w:rsidRDefault="00E6137B" w:rsidP="00E6137B">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E6137B" w:rsidRDefault="00E6137B" w:rsidP="00E6137B">
      <w:pPr>
        <w:pStyle w:val="CALENDARHISTORY"/>
      </w:pPr>
      <w:r>
        <w:t>(Vetoed by Governor--February 28, 2017)</w:t>
      </w:r>
    </w:p>
    <w:p w:rsidR="00E6137B" w:rsidRPr="003507A0" w:rsidRDefault="00E6137B" w:rsidP="00E6137B"/>
    <w:p w:rsidR="00E6137B" w:rsidRDefault="00E6137B" w:rsidP="00E6137B">
      <w:pPr>
        <w:tabs>
          <w:tab w:val="left" w:pos="432"/>
          <w:tab w:val="left" w:pos="864"/>
        </w:tabs>
      </w:pPr>
    </w:p>
    <w:p w:rsidR="00E6137B" w:rsidRPr="009E0D15" w:rsidRDefault="00E6137B" w:rsidP="00E6137B">
      <w:pPr>
        <w:pStyle w:val="CALENDARHEADING"/>
      </w:pPr>
      <w:r>
        <w:t>SPECIAL ORDER</w:t>
      </w:r>
    </w:p>
    <w:p w:rsidR="00E6137B" w:rsidRDefault="00E6137B" w:rsidP="00E6137B">
      <w:pPr>
        <w:tabs>
          <w:tab w:val="left" w:pos="432"/>
          <w:tab w:val="left" w:pos="864"/>
        </w:tabs>
      </w:pPr>
    </w:p>
    <w:p w:rsidR="00E6137B" w:rsidRDefault="00E6137B" w:rsidP="00E6137B">
      <w:pPr>
        <w:tabs>
          <w:tab w:val="left" w:pos="432"/>
          <w:tab w:val="left" w:pos="864"/>
        </w:tabs>
      </w:pPr>
    </w:p>
    <w:p w:rsidR="00E6137B" w:rsidRDefault="00E6137B" w:rsidP="00E6137B">
      <w:pPr>
        <w:tabs>
          <w:tab w:val="left" w:pos="432"/>
          <w:tab w:val="left" w:pos="864"/>
        </w:tabs>
      </w:pPr>
      <w:r>
        <w:t>**Rules Committee Special Order</w:t>
      </w:r>
    </w:p>
    <w:p w:rsidR="00E6137B" w:rsidRDefault="00E6137B" w:rsidP="00E6137B">
      <w:pPr>
        <w:tabs>
          <w:tab w:val="left" w:pos="432"/>
          <w:tab w:val="left" w:pos="864"/>
        </w:tabs>
      </w:pPr>
    </w:p>
    <w:p w:rsidR="00E6137B" w:rsidRDefault="00E6137B" w:rsidP="00E6137B">
      <w:pPr>
        <w:tabs>
          <w:tab w:val="left" w:pos="432"/>
          <w:tab w:val="left" w:pos="864"/>
        </w:tabs>
      </w:pPr>
      <w:r>
        <w:t>(Set for Special Order--March 07, 2017)</w:t>
      </w:r>
    </w:p>
    <w:p w:rsidR="00E6137B" w:rsidRPr="00B55BE5" w:rsidRDefault="00E6137B" w:rsidP="00E6137B">
      <w:pPr>
        <w:pStyle w:val="BILLTITLE"/>
      </w:pPr>
      <w:r>
        <w:t>**</w:t>
      </w:r>
      <w:r w:rsidRPr="00B55BE5">
        <w:t>S.</w:t>
      </w:r>
      <w:r w:rsidRPr="00B55BE5">
        <w:tab/>
      </w:r>
      <w:r>
        <w:tab/>
      </w:r>
      <w:r w:rsidRPr="00B55BE5">
        <w:t>105</w:t>
      </w:r>
      <w:r w:rsidRPr="00B55BE5">
        <w:fldChar w:fldCharType="begin"/>
      </w:r>
      <w:r w:rsidRPr="00B55BE5">
        <w:instrText xml:space="preserve"> XE "S. 105" \b </w:instrText>
      </w:r>
      <w:r w:rsidRPr="00B55BE5">
        <w:fldChar w:fldCharType="end"/>
      </w:r>
      <w:r w:rsidRPr="00B55BE5">
        <w:t>--Senators Rankin</w:t>
      </w:r>
      <w:r>
        <w:t xml:space="preserve">, </w:t>
      </w:r>
      <w:r w:rsidRPr="00B55BE5">
        <w:t>Goldfinch</w:t>
      </w:r>
      <w:r>
        <w:t xml:space="preserve"> and Verdin</w:t>
      </w:r>
      <w:r w:rsidRPr="00B55BE5">
        <w:t xml:space="preserve">:  </w:t>
      </w:r>
      <w:r w:rsidRPr="00B55BE5">
        <w:rPr>
          <w:szCs w:val="30"/>
        </w:rPr>
        <w:t xml:space="preserve">A BILL </w:t>
      </w:r>
      <w:r w:rsidRPr="00B55BE5">
        <w:t>TO AMEND SECTION 1</w:t>
      </w:r>
      <w:r w:rsidRPr="00B55BE5">
        <w:noBreakHyphen/>
        <w:t>23</w:t>
      </w:r>
      <w:r w:rsidRPr="00B55BE5">
        <w:noBreakHyphen/>
        <w:t xml:space="preserve">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w:t>
      </w:r>
      <w:r w:rsidRPr="00B55BE5">
        <w:lastRenderedPageBreak/>
        <w:t>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w:t>
      </w:r>
      <w:r>
        <w:t xml:space="preserve"> </w:t>
      </w:r>
      <w:r w:rsidRPr="00B55BE5">
        <w:t>AGENCIES FROM THE REQUIREMENT TO POST A BOND UNDER THIS SECTION.</w:t>
      </w:r>
    </w:p>
    <w:p w:rsidR="00E6137B" w:rsidRDefault="00E6137B" w:rsidP="00E6137B">
      <w:pPr>
        <w:pStyle w:val="CALENDARHISTORY"/>
      </w:pPr>
      <w:r>
        <w:t>(Read the first time--January 10, 2017)</w:t>
      </w:r>
    </w:p>
    <w:p w:rsidR="00E6137B" w:rsidRDefault="00E6137B" w:rsidP="00E6137B">
      <w:pPr>
        <w:pStyle w:val="CALENDARHISTORY"/>
      </w:pPr>
      <w:r>
        <w:t>(Reported by Committee on Judiciary--February 22, 2017)</w:t>
      </w:r>
    </w:p>
    <w:p w:rsidR="00E6137B" w:rsidRDefault="00E6137B" w:rsidP="00E6137B">
      <w:pPr>
        <w:pStyle w:val="CALENDARHISTORY"/>
      </w:pPr>
      <w:r>
        <w:t>(Favorable with amendments)</w:t>
      </w:r>
    </w:p>
    <w:p w:rsidR="00E6137B" w:rsidRDefault="00E6137B" w:rsidP="00E6137B">
      <w:pPr>
        <w:pStyle w:val="CALENDARHISTORY"/>
      </w:pPr>
      <w:r>
        <w:t>(Set for Special Order--March 7, 2017)</w:t>
      </w:r>
    </w:p>
    <w:p w:rsidR="00E971DD" w:rsidRDefault="00E971DD" w:rsidP="00E971DD">
      <w:pPr>
        <w:pStyle w:val="CALENDARHISTORY"/>
      </w:pPr>
      <w:r>
        <w:t>(Committee Amendment Adopted--March 08, 2017)</w:t>
      </w:r>
    </w:p>
    <w:p w:rsidR="00E971DD" w:rsidRDefault="00E971DD" w:rsidP="00E971DD">
      <w:pPr>
        <w:pStyle w:val="CALENDARHISTORY"/>
      </w:pPr>
      <w:r>
        <w:t>(Amended--March 08, 2017)</w:t>
      </w:r>
    </w:p>
    <w:p w:rsidR="00952C4C" w:rsidRDefault="00952C4C" w:rsidP="00952C4C">
      <w:pPr>
        <w:pStyle w:val="CALENDARHISTORY"/>
      </w:pPr>
      <w:r>
        <w:t>(Read the second time--March 08, 2017)</w:t>
      </w:r>
    </w:p>
    <w:p w:rsidR="00952C4C" w:rsidRPr="00952C4C" w:rsidRDefault="00952C4C" w:rsidP="00952C4C">
      <w:pPr>
        <w:pStyle w:val="CALENDARHISTORY"/>
      </w:pPr>
      <w:r>
        <w:t>(</w:t>
      </w:r>
      <w:r w:rsidR="002D4053">
        <w:t>Ayes 26, Nays 6 -- March 8, 2017)</w:t>
      </w:r>
    </w:p>
    <w:p w:rsidR="00E6137B" w:rsidRPr="009F6D26" w:rsidRDefault="00E6137B" w:rsidP="00E6137B">
      <w:pPr>
        <w:pStyle w:val="CALENDARHISTORY"/>
      </w:pPr>
      <w:r>
        <w:rPr>
          <w:u w:val="single"/>
        </w:rPr>
        <w:t>(Contested by Senator McElveen)</w:t>
      </w:r>
    </w:p>
    <w:p w:rsidR="00E6137B" w:rsidRDefault="00E6137B" w:rsidP="00E6137B">
      <w:pPr>
        <w:tabs>
          <w:tab w:val="left" w:pos="432"/>
          <w:tab w:val="left" w:pos="864"/>
        </w:tabs>
      </w:pPr>
    </w:p>
    <w:p w:rsidR="00E6137B" w:rsidRDefault="00E6137B" w:rsidP="00E6137B">
      <w:pPr>
        <w:tabs>
          <w:tab w:val="left" w:pos="432"/>
          <w:tab w:val="left" w:pos="864"/>
        </w:tabs>
      </w:pPr>
    </w:p>
    <w:p w:rsidR="00E6137B" w:rsidRPr="00172BD2" w:rsidRDefault="00E6137B" w:rsidP="00E6137B">
      <w:pPr>
        <w:pStyle w:val="CALENDARHEADING"/>
      </w:pPr>
      <w:r>
        <w:t>STATEWIDE THIRD READING BILLS</w:t>
      </w:r>
    </w:p>
    <w:p w:rsidR="00E6137B" w:rsidRDefault="00E6137B" w:rsidP="00E6137B"/>
    <w:p w:rsidR="00E6137B" w:rsidRDefault="00E6137B" w:rsidP="00E6137B"/>
    <w:p w:rsidR="00E6137B" w:rsidRPr="005921D1" w:rsidRDefault="00E6137B" w:rsidP="00E6137B">
      <w:pPr>
        <w:pStyle w:val="BILLTITLE"/>
      </w:pPr>
      <w:r w:rsidRPr="005921D1">
        <w:t>S.</w:t>
      </w:r>
      <w:r w:rsidRPr="005921D1">
        <w:tab/>
        <w:t>411</w:t>
      </w:r>
      <w:r w:rsidRPr="005921D1">
        <w:fldChar w:fldCharType="begin"/>
      </w:r>
      <w:r w:rsidRPr="005921D1">
        <w:instrText xml:space="preserve"> XE "S. 411" \b </w:instrText>
      </w:r>
      <w:r w:rsidRPr="005921D1">
        <w:fldChar w:fldCharType="end"/>
      </w:r>
      <w:r w:rsidRPr="005921D1">
        <w:t xml:space="preserve">--Senator Sheheen:  </w:t>
      </w:r>
      <w:r w:rsidRPr="005921D1">
        <w:rPr>
          <w:szCs w:val="30"/>
        </w:rPr>
        <w:t xml:space="preserve">A BILL </w:t>
      </w:r>
      <w:r w:rsidRPr="005921D1">
        <w:t>TO AMEND SECTION 59-53-1410 OF THE 1976 CODE, RELATING TO THE CENTRAL CAROLINA TECHNICAL COLLEGE COMMISSION, TO INCREASE THE TOTAL NUMBER OF COMMISSION MEMBERS, AND TO INCREASE THE NUMBER OF MEMBERS APPOINTED FROM KERSHAW COUNTY.</w:t>
      </w:r>
    </w:p>
    <w:p w:rsidR="00E6137B" w:rsidRDefault="00E6137B" w:rsidP="00E6137B">
      <w:pPr>
        <w:pStyle w:val="CALENDARHISTORY"/>
        <w:keepNext/>
        <w:keepLines/>
      </w:pPr>
      <w:r>
        <w:t>(Read the first time--February 14, 2017)</w:t>
      </w:r>
    </w:p>
    <w:p w:rsidR="00E6137B" w:rsidRDefault="00E6137B" w:rsidP="00E6137B">
      <w:pPr>
        <w:pStyle w:val="CALENDARHISTORY"/>
        <w:keepNext/>
        <w:keepLines/>
      </w:pPr>
      <w:r>
        <w:t>(Recalled from Committee on Education--February 22, 2017)</w:t>
      </w:r>
    </w:p>
    <w:p w:rsidR="00E6137B" w:rsidRDefault="00E6137B" w:rsidP="00E6137B">
      <w:pPr>
        <w:pStyle w:val="CALENDARHISTORY"/>
        <w:keepNext/>
        <w:keepLines/>
      </w:pPr>
      <w:r>
        <w:t>(Read the second time--February 28, 2017)</w:t>
      </w:r>
    </w:p>
    <w:p w:rsidR="00E6137B" w:rsidRDefault="00E6137B" w:rsidP="00E6137B">
      <w:pPr>
        <w:pStyle w:val="CALENDARHISTORY"/>
        <w:keepNext/>
        <w:keepLines/>
      </w:pPr>
      <w:r>
        <w:t>(Ayes 39, Nays 0 -- February 28, 2017)</w:t>
      </w:r>
    </w:p>
    <w:p w:rsidR="00E6137B" w:rsidRPr="00B50414" w:rsidRDefault="00E6137B" w:rsidP="00E6137B">
      <w:pPr>
        <w:pStyle w:val="CALENDARHISTORY"/>
        <w:keepNext/>
        <w:keepLines/>
      </w:pPr>
      <w:r>
        <w:rPr>
          <w:u w:val="single"/>
        </w:rPr>
        <w:t>(Contested by Senator McElveen)</w:t>
      </w:r>
    </w:p>
    <w:p w:rsidR="00E6137B" w:rsidRDefault="00E6137B" w:rsidP="00E6137B"/>
    <w:p w:rsidR="00E6137B" w:rsidRPr="00D25D7F" w:rsidRDefault="00E6137B" w:rsidP="00D36C09">
      <w:pPr>
        <w:pStyle w:val="BILLTITLE"/>
        <w:keepNext/>
        <w:keepLines/>
        <w:rPr>
          <w:u w:color="000000" w:themeColor="text1"/>
        </w:rPr>
      </w:pPr>
      <w:r w:rsidRPr="00D25D7F">
        <w:lastRenderedPageBreak/>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E6137B" w:rsidRDefault="00E6137B" w:rsidP="00D36C09">
      <w:pPr>
        <w:pStyle w:val="CALENDARHISTORY"/>
        <w:keepNext/>
        <w:keepLines/>
      </w:pPr>
      <w:r>
        <w:t>(Read the first time--January 31, 2017)</w:t>
      </w:r>
    </w:p>
    <w:p w:rsidR="00E6137B" w:rsidRDefault="00E6137B" w:rsidP="00D36C09">
      <w:pPr>
        <w:pStyle w:val="CALENDARHISTORY"/>
        <w:keepNext/>
        <w:keepLines/>
      </w:pPr>
      <w:r w:rsidRPr="00380FA1">
        <w:t>(Reported by Committee on Banking and Insurance--February 23, 2017)</w:t>
      </w:r>
    </w:p>
    <w:p w:rsidR="00E6137B" w:rsidRDefault="00E6137B" w:rsidP="00D36C09">
      <w:pPr>
        <w:pStyle w:val="CALENDARHISTORY"/>
        <w:keepNext/>
        <w:keepLines/>
      </w:pPr>
      <w:r>
        <w:t>(Favorable)</w:t>
      </w:r>
    </w:p>
    <w:p w:rsidR="00E6137B" w:rsidRDefault="00E6137B" w:rsidP="00D36C09">
      <w:pPr>
        <w:pStyle w:val="CALENDARHISTORY"/>
        <w:keepNext/>
        <w:keepLines/>
      </w:pPr>
      <w:r>
        <w:t>(Read the second time--March 07, 2017)</w:t>
      </w:r>
    </w:p>
    <w:p w:rsidR="00E6137B" w:rsidRDefault="00E6137B" w:rsidP="00D36C09">
      <w:pPr>
        <w:pStyle w:val="CALENDARHISTORY"/>
        <w:keepNext/>
        <w:keepLines/>
      </w:pPr>
      <w:r>
        <w:t>(Ayes 39, Nays 2 -- March 7, 2017)</w:t>
      </w:r>
    </w:p>
    <w:p w:rsidR="00E6137B" w:rsidRPr="00AD134E" w:rsidRDefault="00E6137B" w:rsidP="00D36C09">
      <w:pPr>
        <w:pStyle w:val="CALENDARHISTORY"/>
        <w:keepNext/>
        <w:keepLines/>
      </w:pPr>
      <w:r>
        <w:rPr>
          <w:u w:val="single"/>
        </w:rPr>
        <w:t>(Contested by Senators Hutto, Young and Rankin)</w:t>
      </w:r>
    </w:p>
    <w:p w:rsidR="00E6137B" w:rsidRDefault="00E6137B" w:rsidP="00E6137B">
      <w:pPr>
        <w:pStyle w:val="CALENDARHISTORY"/>
      </w:pPr>
    </w:p>
    <w:p w:rsidR="0076618D" w:rsidRDefault="0076618D" w:rsidP="00D36C09">
      <w:pPr>
        <w:pStyle w:val="BILLTITLE"/>
      </w:pPr>
      <w:r w:rsidRPr="005739C3">
        <w:t>S.</w:t>
      </w:r>
      <w:r w:rsidRPr="005739C3">
        <w:tab/>
        <w:t>200</w:t>
      </w:r>
      <w:r w:rsidRPr="005739C3">
        <w:fldChar w:fldCharType="begin"/>
      </w:r>
      <w:r w:rsidRPr="005739C3">
        <w:instrText xml:space="preserve"> XE "S. 200" \b </w:instrText>
      </w:r>
      <w:r w:rsidRPr="005739C3">
        <w:fldChar w:fldCharType="end"/>
      </w:r>
      <w:r w:rsidRPr="005739C3">
        <w:t xml:space="preserve">--Senators Grooms, Bryant, Campbell and Alexander:  </w:t>
      </w:r>
      <w:r w:rsidRPr="005739C3">
        <w:rPr>
          <w:szCs w:val="30"/>
        </w:rPr>
        <w:t xml:space="preserve">A BILL </w:t>
      </w:r>
      <w:r w:rsidRPr="005739C3">
        <w:t>TO AMEND SECTION 57-25-150(G) OF THE 1976 CODE, RELATING TO PERMITS FOR THE ERECTION AND MAINTENANCE OF SIGNS, TO PROVIDE THAT</w:t>
      </w:r>
      <w:r w:rsidR="00D36C09">
        <w:br/>
      </w:r>
      <w:r w:rsidR="00D36C09">
        <w:br/>
      </w:r>
      <w:r w:rsidR="00D36C09">
        <w:br/>
      </w:r>
      <w:r w:rsidRPr="005739C3">
        <w:lastRenderedPageBreak/>
        <w:t>PERMITS FOR A NONCONFORMING SIGN THAT IS REMOVED OR DISMANTLED ARE VOID.</w:t>
      </w:r>
    </w:p>
    <w:p w:rsidR="0076618D" w:rsidRDefault="0076618D" w:rsidP="00D36C09">
      <w:pPr>
        <w:pStyle w:val="CALENDARHISTORY"/>
      </w:pPr>
      <w:r>
        <w:t>(Read the first time--January 10, 2017)</w:t>
      </w:r>
    </w:p>
    <w:p w:rsidR="0076618D" w:rsidRDefault="0076618D" w:rsidP="00D36C09">
      <w:pPr>
        <w:pStyle w:val="CALENDARHISTORY"/>
      </w:pPr>
      <w:r>
        <w:t>(Reported by Committee on Transportation--March 02, 2017)</w:t>
      </w:r>
    </w:p>
    <w:p w:rsidR="0076618D" w:rsidRDefault="0076618D" w:rsidP="00D36C09">
      <w:pPr>
        <w:pStyle w:val="CALENDARHISTORY"/>
      </w:pPr>
      <w:r>
        <w:t>(Favorable with amendments)</w:t>
      </w:r>
    </w:p>
    <w:p w:rsidR="0076618D" w:rsidRDefault="0076618D" w:rsidP="00D36C09">
      <w:pPr>
        <w:pStyle w:val="CALENDARHISTORY"/>
      </w:pPr>
      <w:r>
        <w:t>(Committee Amendment Adopted--March 08, 2017)</w:t>
      </w:r>
    </w:p>
    <w:p w:rsidR="0076618D" w:rsidRDefault="0076618D" w:rsidP="00D36C09">
      <w:pPr>
        <w:pStyle w:val="CALENDARHISTORY"/>
      </w:pPr>
      <w:r>
        <w:t>(Read the second time--March 08, 2017)</w:t>
      </w:r>
    </w:p>
    <w:p w:rsidR="0076618D" w:rsidRPr="0076618D" w:rsidRDefault="0076618D" w:rsidP="00D36C09">
      <w:pPr>
        <w:pStyle w:val="CALENDARHISTORY"/>
      </w:pPr>
      <w:r>
        <w:t>(Ayes 39, Nays 0 -- March 8, 2017)</w:t>
      </w:r>
    </w:p>
    <w:p w:rsidR="0076618D" w:rsidRDefault="0076618D" w:rsidP="0076618D"/>
    <w:p w:rsidR="0076618D" w:rsidRDefault="0076618D" w:rsidP="0076618D">
      <w:pPr>
        <w:pStyle w:val="BILLTITLE"/>
      </w:pPr>
      <w:r w:rsidRPr="005E7F32">
        <w:t>S.</w:t>
      </w:r>
      <w:r w:rsidRPr="005E7F32">
        <w:tab/>
        <w:t>321</w:t>
      </w:r>
      <w:r w:rsidRPr="005E7F32">
        <w:fldChar w:fldCharType="begin"/>
      </w:r>
      <w:r w:rsidRPr="005E7F32">
        <w:instrText xml:space="preserve"> XE "S. 321" \b </w:instrText>
      </w:r>
      <w:r w:rsidRPr="005E7F32">
        <w:fldChar w:fldCharType="end"/>
      </w:r>
      <w:r w:rsidRPr="005E7F32">
        <w:t xml:space="preserve">--Senator Verdin:  </w:t>
      </w:r>
      <w:r w:rsidRPr="005E7F32">
        <w:rPr>
          <w:szCs w:val="30"/>
        </w:rPr>
        <w:t xml:space="preserve">A BILL </w:t>
      </w:r>
      <w:r w:rsidRPr="005E7F32">
        <w:t>TO AMEND THE CODE OF LAWS OF SOUTH CAROLINA, 1976, BY ADDING CHAPTER 14 TO TITLE 56 SO AS TO ESTABLISH PROCEDURES THAT REGULATE THE RELATIONSHIP BETWEEN RECREATIONAL VEHICLE MANUFACTURERS, DISTRIBUTORS, AND DEALERS OF RECREATIONAL VEHICLES; TO AMEND SECTION 56</w:t>
      </w:r>
      <w:r w:rsidRPr="005E7F32">
        <w:noBreakHyphen/>
        <w:t>15</w:t>
      </w:r>
      <w:r w:rsidRPr="005E7F32">
        <w:noBreakHyphen/>
        <w:t>10, AS AMENDED, RELATING TO CERTAIN TERMS AND THEIR DEFINITIONS REGARDING THE REGULATION OF MOTOR VEHICLE MANUFACTURERS, DISTRIBUTORS, AND DEALERS, SO AS TO REVISE THE DEFINITION OF THE TERM “MOTOR VEHICLE” AND TO DELETE THE TERM “MOTOR HOME” AND ITS DEFINITION; TO REPEAL ARTICLE 5, CHAPTER 17, TITLE 31 RELATING TO THE SALE OF TRAVEL TRAILERS; AND TO PROVIDE THAT THE DEPARTMENT OF MOTOR VEHICLES MAY PROMULGATE REGULATIONS FOR ENFORCEMENT OF THE PROVISIONS OF CHAPTER 14, TITLE 56.</w:t>
      </w:r>
    </w:p>
    <w:p w:rsidR="0076618D" w:rsidRDefault="0076618D" w:rsidP="0076618D">
      <w:pPr>
        <w:pStyle w:val="CALENDARHISTORY"/>
      </w:pPr>
      <w:r>
        <w:t>(Read the first time--January 31, 2017)</w:t>
      </w:r>
    </w:p>
    <w:p w:rsidR="0076618D" w:rsidRDefault="0076618D" w:rsidP="0076618D">
      <w:pPr>
        <w:pStyle w:val="CALENDARHISTORY"/>
      </w:pPr>
      <w:r>
        <w:t>(Reported by Committee on Transportation--March 02, 2017)</w:t>
      </w:r>
    </w:p>
    <w:p w:rsidR="0076618D" w:rsidRDefault="0076618D" w:rsidP="0076618D">
      <w:pPr>
        <w:pStyle w:val="CALENDARHISTORY"/>
      </w:pPr>
      <w:r>
        <w:t>(Favorable with amendments)</w:t>
      </w:r>
    </w:p>
    <w:p w:rsidR="0076618D" w:rsidRDefault="0076618D" w:rsidP="0076618D">
      <w:pPr>
        <w:pStyle w:val="CALENDARHISTORY"/>
      </w:pPr>
      <w:r>
        <w:t>(Committee Amendment Adopted--March 08, 2017)</w:t>
      </w:r>
    </w:p>
    <w:p w:rsidR="0076618D" w:rsidRDefault="0076618D" w:rsidP="0076618D">
      <w:pPr>
        <w:pStyle w:val="CALENDARHISTORY"/>
      </w:pPr>
      <w:r>
        <w:t>(Read the second time--March 08, 2017)</w:t>
      </w:r>
    </w:p>
    <w:p w:rsidR="0076618D" w:rsidRPr="0076618D" w:rsidRDefault="0076618D" w:rsidP="0076618D">
      <w:pPr>
        <w:pStyle w:val="CALENDARHISTORY"/>
      </w:pPr>
      <w:r>
        <w:t>(Ayes 39, Nays 0 -- March 8, 2017)</w:t>
      </w:r>
    </w:p>
    <w:p w:rsidR="0076618D" w:rsidRDefault="0076618D" w:rsidP="0076618D"/>
    <w:p w:rsidR="0076618D" w:rsidRPr="004379E4" w:rsidRDefault="0076618D" w:rsidP="00D36C09">
      <w:pPr>
        <w:pStyle w:val="BILLTITLE"/>
      </w:pPr>
      <w:r w:rsidRPr="004379E4">
        <w:t>S.</w:t>
      </w:r>
      <w:r w:rsidRPr="004379E4">
        <w:tab/>
        <w:t>344</w:t>
      </w:r>
      <w:r w:rsidRPr="004379E4">
        <w:fldChar w:fldCharType="begin"/>
      </w:r>
      <w:r w:rsidRPr="004379E4">
        <w:instrText xml:space="preserve"> XE "S. 344" \b </w:instrText>
      </w:r>
      <w:r w:rsidRPr="004379E4">
        <w:fldChar w:fldCharType="end"/>
      </w:r>
      <w:r w:rsidRPr="004379E4">
        <w:t xml:space="preserve">--Senator Corbin:  </w:t>
      </w:r>
      <w:r w:rsidRPr="004379E4">
        <w:rPr>
          <w:szCs w:val="30"/>
        </w:rPr>
        <w:t xml:space="preserve">A BILL </w:t>
      </w:r>
      <w:r w:rsidRPr="004379E4">
        <w:t xml:space="preserve">TO AMEND SECTION 56-1-80(A) OF THE 1976 CODE, RELATING TO APPLICATION FOR A LICENSE OR PERMIT, TO PROVIDE THAT AN APPLICATION FOR A DRIVER’S LICENSE OR PERMIT MUST ALLOW AN APPLICANT WHO HAS BEEN MEDICALLY DIAGNOSED WITH AUTISM TO VOLUNTARILY DISCLOSE THAT HE IS AUTISTIC, WHICH MUST BE INDICATED BY A SYMBOL </w:t>
      </w:r>
      <w:r w:rsidRPr="004379E4">
        <w:lastRenderedPageBreak/>
        <w:t>DESIGNATED BY THE DEPARTMENT ON THE DRIVER’S LICENSE AND CONTAINED IN THE DRIVER’S RECORD.</w:t>
      </w:r>
    </w:p>
    <w:p w:rsidR="0076618D" w:rsidRDefault="0076618D" w:rsidP="00D36C09">
      <w:pPr>
        <w:pStyle w:val="CALENDARHISTORY"/>
      </w:pPr>
      <w:r>
        <w:t>(Read the first time--February 1, 2017)</w:t>
      </w:r>
    </w:p>
    <w:p w:rsidR="0076618D" w:rsidRDefault="0076618D" w:rsidP="00D36C09">
      <w:pPr>
        <w:pStyle w:val="CALENDARHISTORY"/>
      </w:pPr>
      <w:r>
        <w:t>(Reported by Committee on Transportation--March 02, 2017)</w:t>
      </w:r>
    </w:p>
    <w:p w:rsidR="0076618D" w:rsidRDefault="0076618D" w:rsidP="00D36C09">
      <w:pPr>
        <w:pStyle w:val="CALENDARHISTORY"/>
      </w:pPr>
      <w:r>
        <w:t>(Favorable with amendments)</w:t>
      </w:r>
    </w:p>
    <w:p w:rsidR="00313F74" w:rsidRDefault="00313F74" w:rsidP="00D36C09">
      <w:pPr>
        <w:pStyle w:val="CALENDARHISTORY"/>
      </w:pPr>
      <w:r>
        <w:t>(Committee Amendment Adopted--March 08, 2017)</w:t>
      </w:r>
    </w:p>
    <w:p w:rsidR="0076618D" w:rsidRDefault="0076618D" w:rsidP="00D36C09">
      <w:pPr>
        <w:pStyle w:val="CALENDARHISTORY"/>
      </w:pPr>
      <w:r>
        <w:t>(Read the second time--March 08, 2017)</w:t>
      </w:r>
    </w:p>
    <w:p w:rsidR="0076618D" w:rsidRDefault="0076618D" w:rsidP="00D36C09">
      <w:pPr>
        <w:pStyle w:val="CALENDARHISTORY"/>
      </w:pPr>
      <w:r>
        <w:t>(Ayes 39, Nays 0 -- March 8, 2017)</w:t>
      </w:r>
    </w:p>
    <w:p w:rsidR="0076618D" w:rsidRPr="0076618D" w:rsidRDefault="0076618D" w:rsidP="0076618D"/>
    <w:p w:rsidR="0076618D" w:rsidRDefault="0076618D" w:rsidP="0076618D">
      <w:pPr>
        <w:pStyle w:val="BILLTITLE"/>
        <w:rPr>
          <w:color w:val="000000" w:themeColor="text1"/>
        </w:rPr>
      </w:pPr>
      <w:r w:rsidRPr="00BD1803">
        <w:t>S.</w:t>
      </w:r>
      <w:r w:rsidRPr="00BD1803">
        <w:tab/>
        <w:t>456</w:t>
      </w:r>
      <w:r w:rsidRPr="00BD1803">
        <w:fldChar w:fldCharType="begin"/>
      </w:r>
      <w:r w:rsidRPr="00BD1803">
        <w:instrText xml:space="preserve"> XE "S. 456" \b </w:instrText>
      </w:r>
      <w:r w:rsidRPr="00BD1803">
        <w:fldChar w:fldCharType="end"/>
      </w:r>
      <w:r w:rsidRPr="00BD1803">
        <w:t xml:space="preserve">--Senator Grooms:  </w:t>
      </w:r>
      <w:r w:rsidRPr="00BD1803">
        <w:rPr>
          <w:szCs w:val="30"/>
        </w:rPr>
        <w:t xml:space="preserve">A BILL </w:t>
      </w:r>
      <w:r w:rsidRPr="00BD1803">
        <w:t xml:space="preserve">TO AMEND SECTION 56-1-50 OF THE 1976 CODE, RELATING TO BEGINNER’S PERMITS, TO PROVIDE THAT </w:t>
      </w:r>
      <w:r w:rsidRPr="00BD1803">
        <w:rPr>
          <w:color w:val="000000" w:themeColor="text1"/>
        </w:rPr>
        <w:t>A PERSON WHO HOLDS A MOTORCYCLE BEGINNER’S PERMIT WHO HAS FAILED THE MOTORCYCLE DRIVER’S LICENSE TEST THREE OR MORE TIMES MUST SUCCESSFULLY COMPLETE A SOUTH CAROLINA TECHNICAL COLLEGE MOTORCYCLE SAFETY COURSE, OR ITS EQUIVALENT, IN LIEU OF PASSING THE MOTORCYCLE DRIVER’S LICENSE TEST, IN ORDER TO OBTAIN A MOTORCYCLE LICENSE; AND TO AMEND SECTION 56-1-770, RELATING TO POINTS REDUCED FOR COMPLETING A DEFENSIVE DRIVING COURSE, TO PROVIDE THAT ANY DRIVER WITH A CLASS M (MOTORCYCLE) ENDORSEMENT WHO HAS ACCUMULATED POINTS UNDER THE PROVISIONS OF THIS ARTICLE SHALL HAVE THE NUMBER OF HIS POINTS REDUCED BY FOUR UPON PROVING TO THE SATISFACTION OF THE DEPARTMENT OF MOTOR VEHICLES THAT HE HAS SUCCESSFULLY COMPLETED A SOUTH CAROLINA TECHNICAL COLLEGE MOTORCYCLE SAFETY COURSE OR ITS EQUIVALENT, TO PROVIDE FOR THE SPECIFICATIONS OF THE COURSE, AND TO PROVIDE THAT NO PERSON’S</w:t>
      </w:r>
      <w:r w:rsidR="00D36C09">
        <w:rPr>
          <w:color w:val="000000" w:themeColor="text1"/>
        </w:rPr>
        <w:t xml:space="preserve"> </w:t>
      </w:r>
      <w:r w:rsidRPr="00BD1803">
        <w:rPr>
          <w:color w:val="000000" w:themeColor="text1"/>
        </w:rPr>
        <w:t>POINTS MAY BE REDUCED MORE THAN ONE TIME IN ANY THREE</w:t>
      </w:r>
      <w:r w:rsidRPr="00BD1803">
        <w:rPr>
          <w:color w:val="000000" w:themeColor="text1"/>
        </w:rPr>
        <w:noBreakHyphen/>
        <w:t>YEAR PERIOD.</w:t>
      </w:r>
    </w:p>
    <w:p w:rsidR="0076618D" w:rsidRDefault="0076618D" w:rsidP="0076618D">
      <w:pPr>
        <w:pStyle w:val="CALENDARHISTORY"/>
      </w:pPr>
      <w:r>
        <w:t>(Read the first time--February 22, 2017)</w:t>
      </w:r>
    </w:p>
    <w:p w:rsidR="0076618D" w:rsidRDefault="0076618D" w:rsidP="0076618D">
      <w:pPr>
        <w:pStyle w:val="CALENDARHISTORY"/>
      </w:pPr>
      <w:r>
        <w:t>(Reported by Committee on Transportation--March 02, 2017)</w:t>
      </w:r>
    </w:p>
    <w:p w:rsidR="0076618D" w:rsidRDefault="0076618D" w:rsidP="0076618D">
      <w:pPr>
        <w:pStyle w:val="CALENDARHISTORY"/>
      </w:pPr>
      <w:r>
        <w:t>(Favorable)</w:t>
      </w:r>
    </w:p>
    <w:p w:rsidR="0076618D" w:rsidRDefault="0076618D" w:rsidP="0076618D">
      <w:pPr>
        <w:pStyle w:val="CALENDARHISTORY"/>
      </w:pPr>
      <w:r>
        <w:t>(Read the second time--March 08, 2017)</w:t>
      </w:r>
    </w:p>
    <w:p w:rsidR="0076618D" w:rsidRPr="0076618D" w:rsidRDefault="0076618D" w:rsidP="0076618D">
      <w:pPr>
        <w:pStyle w:val="CALENDARHISTORY"/>
      </w:pPr>
      <w:r>
        <w:t>(Ayes 39, Nays 0 -- March 8, 2017)</w:t>
      </w:r>
    </w:p>
    <w:p w:rsidR="0076618D" w:rsidRDefault="0076618D" w:rsidP="0076618D"/>
    <w:p w:rsidR="0076618D" w:rsidRDefault="0076618D" w:rsidP="00D36C09">
      <w:pPr>
        <w:pStyle w:val="BILLTITLE"/>
        <w:keepNext/>
        <w:keepLines/>
      </w:pPr>
      <w:r w:rsidRPr="00A94903">
        <w:lastRenderedPageBreak/>
        <w:t>S.</w:t>
      </w:r>
      <w:r w:rsidRPr="00A94903">
        <w:tab/>
        <w:t>465</w:t>
      </w:r>
      <w:r w:rsidRPr="00A94903">
        <w:fldChar w:fldCharType="begin"/>
      </w:r>
      <w:r w:rsidRPr="00A94903">
        <w:instrText xml:space="preserve"> XE "S. 465" \b </w:instrText>
      </w:r>
      <w:r w:rsidRPr="00A94903">
        <w:fldChar w:fldCharType="end"/>
      </w:r>
      <w:r w:rsidRPr="00A94903">
        <w:t xml:space="preserve">--Senator Campsen:  </w:t>
      </w:r>
      <w:r w:rsidRPr="00A94903">
        <w:rPr>
          <w:szCs w:val="30"/>
        </w:rPr>
        <w:t xml:space="preserve">A BILL </w:t>
      </w:r>
      <w:r w:rsidRPr="00A94903">
        <w:t>TO AMEND SECTION 50</w:t>
      </w:r>
      <w:r w:rsidRPr="00A94903">
        <w:noBreakHyphen/>
        <w:t>5</w:t>
      </w:r>
      <w:r w:rsidRPr="00A94903">
        <w:noBreakHyphen/>
        <w:t>15, AS AMENDED, CODE OF LAWS OF SOUTH CAROLINA, 1976, RELATING TO CERTAIN TERMS AND THEIR DEFINITIONS PERTAINING TO SALTWATERS, SO AS TO PROVIDE DEFINITIONS FOR THE TERMS “SHELLFISH MARICULTURE” AND “SHELLFISH SEED”; TO AMEND SECTION 50</w:t>
      </w:r>
      <w:r w:rsidRPr="00A94903">
        <w:noBreakHyphen/>
        <w:t>5</w:t>
      </w:r>
      <w:r w:rsidRPr="00A94903">
        <w:noBreakHyphen/>
        <w:t>360, RELATING TO WHOLESALE SEAFOOD DEALERS, PEELER CRAB, AND MOLLUSCAN SHELLFISH LICENSES, SO AS TO PROVIDE THAT A PERSON REQUIRED TO OBTAIN A WHOLESALE SEAFOOD DEALER LICENSE WHO RECEIVES MOLLUSCAN SHELLFISH MUST PROVIDE THE DEPARTMENT OF NATURAL RESOURCES CERTIFICATION OF COMPLETION OF CERTAIN SHELLFISH TRAINING; TO AMEND SECTION 50</w:t>
      </w:r>
      <w:r w:rsidRPr="00A94903">
        <w:noBreakHyphen/>
        <w:t>5</w:t>
      </w:r>
      <w:r w:rsidRPr="00A94903">
        <w:noBreakHyphen/>
        <w:t>945, RELATING TO A SHELLFISH CULTURE PERMITTEE ACQUIRING A PERMIT TO TAKE SHELLFISH FOR REPLANTING FROM STATE BOTTOMS DESIGNATED FOR THAT PURPOSE, SO AS TO PROVIDE FOR THE ISSUANCE OF PERMITS TO SHELLFISH MARICULTURE PERMITTEES TO HARVEST WILD SHELLFISH SEED FOR USE IN MARICULTURE; TO AMEND SECTION 50</w:t>
      </w:r>
      <w:r w:rsidRPr="00A94903">
        <w:noBreakHyphen/>
        <w:t>5</w:t>
      </w:r>
      <w:r w:rsidRPr="00A94903">
        <w:noBreakHyphen/>
        <w:t>965, RELATING TO THE TAKING OF SHELLFISH FROM BOTTOMS OR WATERS DESIGNATED FOR COMMERCIAL HARVEST, SO AS TO PROVIDE THAT THE DEPARTMENT OF NATURAL RESOURCES MAY PLACE CERTAIN CONDITIONS UPON HARVEST PERMITS FOR THESE AREAS, PROVIDE THAT THE DEPARTMENT MAY SUSPEND OR REVOKE THE PERMITS UNDER CERTAIN CIRCUMSTANCES, AND TO PLACE ADDITIONAL REQUIREMENTS UPON A PERSON SEEKING TO OBTAIN AN INDIVIDUAL HARVESTER PERMIT; TO AMEND SECTION 50</w:t>
      </w:r>
      <w:r w:rsidRPr="00A94903">
        <w:noBreakHyphen/>
        <w:t>5</w:t>
      </w:r>
      <w:r w:rsidRPr="00A94903">
        <w:noBreakHyphen/>
        <w:t>995, RELATING TO THE ISSUANCE OF SHELLFISH MARICULTURE OPERATION PERMITS BY THE DEPARTMENT OF NATURAL RESOURCES, SO AS TO PROVIDE FOR THE ISSUANCE OF OUT</w:t>
      </w:r>
      <w:r w:rsidRPr="00A94903">
        <w:noBreakHyphen/>
        <w:t>OF</w:t>
      </w:r>
      <w:r w:rsidRPr="00A94903">
        <w:noBreakHyphen/>
        <w:t>SEASON HARVEST PERMITS TO SHELLFISH MARICULTURE PERMITTEES; TO AMEND SECTION 50</w:t>
      </w:r>
      <w:r w:rsidRPr="00A94903">
        <w:noBreakHyphen/>
        <w:t>5</w:t>
      </w:r>
      <w:r w:rsidRPr="00A94903">
        <w:noBreakHyphen/>
        <w:t xml:space="preserve">1005, RELATING TO THE ISSUANCE OF SHELLFISH IMPORTATION PERMITS, SO AS TO PROHIBIT THE PLACING OF GENETICALLY MODIFIED SHELLFISH IN THE WATERS IN THIS STATE EXCEPT UNDER THE PROVISIONS OF A PERMIT ISSUED BY THE </w:t>
      </w:r>
      <w:r w:rsidRPr="00A94903">
        <w:lastRenderedPageBreak/>
        <w:t>DEPARTMENT OF HEALTH AND ENVIRONMENTAL CONTROL, TO PROVIDE FOR THE ISSUANCE OF PERMITS TO PERSONS WHO POSSESS, PRODUCE, BARTER, TRADE, OR SELL GENETICALLY MODIFIED SHELLFISH, AND TO PROVIDE FOR THE ISSUANCE OF PERMITS WITH CONDITIONS RELATING TO TESTING, TREATMENT OF EFFLUENT, AND BIOSECURITY; AND TO AMEND SECTION 50</w:t>
      </w:r>
      <w:r w:rsidRPr="00A94903">
        <w:noBreakHyphen/>
        <w:t>5</w:t>
      </w:r>
      <w:r w:rsidRPr="00A94903">
        <w:noBreakHyphen/>
        <w:t>2500, RELATING TO THE ASSIGNMENT OF POINT VALUES BY THE DEPARTMENT OF NATURAL RESOURCES UPON PERSONS WHO VIOLATE PROVISIONS RELATED TO THE MARINE RESOURCES ACT, SO AS TO PROVIDE THAT THIS PROVISION ALSO APPLIES TO VIOLATIONS RELATED TO HARVESTING AND HANDLING OF SHELLFISH.</w:t>
      </w:r>
    </w:p>
    <w:p w:rsidR="0076618D" w:rsidRDefault="0076618D" w:rsidP="00D36C09">
      <w:pPr>
        <w:pStyle w:val="CALENDARHISTORY"/>
        <w:keepNext/>
        <w:keepLines/>
      </w:pPr>
      <w:r>
        <w:t>(Read the first time--February 23, 2017)</w:t>
      </w:r>
    </w:p>
    <w:p w:rsidR="0076618D" w:rsidRDefault="0076618D" w:rsidP="00D36C09">
      <w:pPr>
        <w:pStyle w:val="CALENDARHISTORY"/>
        <w:keepNext/>
        <w:keepLines/>
      </w:pPr>
      <w:r>
        <w:t>(Reported by Committee on Fish, Game and Forestry--March 02, 2017)</w:t>
      </w:r>
    </w:p>
    <w:p w:rsidR="0076618D" w:rsidRDefault="0076618D" w:rsidP="00D36C09">
      <w:pPr>
        <w:pStyle w:val="CALENDARHISTORY"/>
        <w:keepNext/>
        <w:keepLines/>
      </w:pPr>
      <w:r>
        <w:t>(Favorable with amendments)</w:t>
      </w:r>
    </w:p>
    <w:p w:rsidR="0076618D" w:rsidRDefault="0076618D" w:rsidP="00D36C09">
      <w:pPr>
        <w:pStyle w:val="CALENDARHISTORY"/>
        <w:keepNext/>
        <w:keepLines/>
      </w:pPr>
      <w:r>
        <w:t>(Committee Amendment Adopted--March 08, 2017)</w:t>
      </w:r>
    </w:p>
    <w:p w:rsidR="0076618D" w:rsidRDefault="0076618D" w:rsidP="00D36C09">
      <w:pPr>
        <w:pStyle w:val="CALENDARHISTORY"/>
        <w:keepNext/>
        <w:keepLines/>
      </w:pPr>
      <w:r>
        <w:t>(Read the second time--March 08, 2017)</w:t>
      </w:r>
    </w:p>
    <w:p w:rsidR="0076618D" w:rsidRPr="0076618D" w:rsidRDefault="0076618D" w:rsidP="00D36C09">
      <w:pPr>
        <w:pStyle w:val="CALENDARHISTORY"/>
        <w:keepNext/>
        <w:keepLines/>
      </w:pPr>
      <w:r>
        <w:t>(Ayes 39, Nays 0 -- March 8, 2017)</w:t>
      </w:r>
    </w:p>
    <w:p w:rsidR="0076618D" w:rsidRPr="000E7F79" w:rsidRDefault="0076618D" w:rsidP="0076618D"/>
    <w:p w:rsidR="0076618D" w:rsidRDefault="0076618D" w:rsidP="0076618D">
      <w:pPr>
        <w:pStyle w:val="BILLTITLE"/>
      </w:pPr>
      <w:r w:rsidRPr="00037526">
        <w:t>S.</w:t>
      </w:r>
      <w:r w:rsidRPr="00037526">
        <w:tab/>
        <w:t>496</w:t>
      </w:r>
      <w:r w:rsidRPr="00037526">
        <w:fldChar w:fldCharType="begin"/>
      </w:r>
      <w:r w:rsidRPr="00037526">
        <w:instrText xml:space="preserve"> XE "S. 496" \b </w:instrText>
      </w:r>
      <w:r w:rsidRPr="00037526">
        <w:fldChar w:fldCharType="end"/>
      </w:r>
      <w:r w:rsidRPr="00037526">
        <w:t xml:space="preserve">--Medical Affairs Committee:  </w:t>
      </w:r>
      <w:r w:rsidRPr="00037526">
        <w:rPr>
          <w:szCs w:val="30"/>
        </w:rPr>
        <w:t xml:space="preserve">A JOINT RESOLUTION </w:t>
      </w:r>
      <w:r w:rsidRPr="00037526">
        <w:t>TO APPROVE REGULATIONS OF THE DEPARTMENT OF HEALTH AND ENVIRONMENTAL CONTROL, RELATING TO SHELLFISH, DESIGNATED AS REGULATION DOCUMENT NUMBER 4736, PURSUANT TO THE PROVISIONS OF ARTICLE 1, CHAPTER 23, TITLE 1 OF THE 1976 CODE.</w:t>
      </w:r>
    </w:p>
    <w:p w:rsidR="0076618D" w:rsidRDefault="0076618D" w:rsidP="0076618D">
      <w:pPr>
        <w:pStyle w:val="CALENDARHISTORY"/>
      </w:pPr>
      <w:r>
        <w:t>(Without reference--March 02, 2017)</w:t>
      </w:r>
    </w:p>
    <w:p w:rsidR="0076618D" w:rsidRDefault="0076618D" w:rsidP="0076618D">
      <w:pPr>
        <w:pStyle w:val="CALENDARHISTORY"/>
      </w:pPr>
      <w:r>
        <w:t>(Read the second time--March 08, 2017)</w:t>
      </w:r>
    </w:p>
    <w:p w:rsidR="0076618D" w:rsidRDefault="0076618D" w:rsidP="0076618D">
      <w:pPr>
        <w:pStyle w:val="CALENDARHISTORY"/>
      </w:pPr>
      <w:r>
        <w:t>(Ayes 39, Nays 0 -- March 8, 2017)</w:t>
      </w:r>
    </w:p>
    <w:p w:rsidR="0076618D" w:rsidRPr="0076618D" w:rsidRDefault="0076618D" w:rsidP="0076618D"/>
    <w:p w:rsidR="00313F74" w:rsidRPr="00353785" w:rsidRDefault="00313F74" w:rsidP="00313F74">
      <w:pPr>
        <w:pStyle w:val="BILLTITLE"/>
        <w:rPr>
          <w:u w:color="000000" w:themeColor="text1"/>
        </w:rPr>
      </w:pPr>
      <w:r w:rsidRPr="00353785">
        <w:t>S.</w:t>
      </w:r>
      <w:r w:rsidRPr="00353785">
        <w:tab/>
        <w:t>254</w:t>
      </w:r>
      <w:r w:rsidRPr="00353785">
        <w:fldChar w:fldCharType="begin"/>
      </w:r>
      <w:r w:rsidRPr="00353785">
        <w:instrText xml:space="preserve"> XE "S. 254" \b </w:instrText>
      </w:r>
      <w:r w:rsidRPr="00353785">
        <w:fldChar w:fldCharType="end"/>
      </w:r>
      <w:r w:rsidRPr="00353785">
        <w:t xml:space="preserve">--Senator Cromer:  </w:t>
      </w:r>
      <w:r w:rsidRPr="00353785">
        <w:rPr>
          <w:szCs w:val="30"/>
        </w:rPr>
        <w:t xml:space="preserve">A BILL </w:t>
      </w:r>
      <w:r w:rsidRPr="00353785">
        <w:rPr>
          <w:u w:color="000000" w:themeColor="text1"/>
        </w:rPr>
        <w:t xml:space="preserve">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w:t>
      </w:r>
      <w:r w:rsidRPr="00353785">
        <w:rPr>
          <w:u w:color="000000" w:themeColor="text1"/>
        </w:rPr>
        <w:lastRenderedPageBreak/>
        <w:t>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353785">
        <w:rPr>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353785">
        <w:rPr>
          <w:u w:color="000000" w:themeColor="text1"/>
        </w:rPr>
        <w:noBreakHyphen/>
        <w:t>21</w:t>
      </w:r>
      <w:r w:rsidRPr="00353785">
        <w:rPr>
          <w:u w:color="000000" w:themeColor="text1"/>
        </w:rPr>
        <w:noBreakHyphen/>
        <w:t>10, AS AMENDED, RELATING TO DEFINED TERMS FOR THE INSURANCE HOLDING COMPANY REGULATORY ACT, SO AS TO DEFINE THE TERM “SUPERVISORY COLLEGE.</w:t>
      </w:r>
      <w:r>
        <w:rPr>
          <w:u w:color="000000" w:themeColor="text1"/>
        </w:rPr>
        <w:t>”</w:t>
      </w:r>
    </w:p>
    <w:p w:rsidR="00313F74" w:rsidRDefault="00313F74" w:rsidP="00313F74">
      <w:pPr>
        <w:pStyle w:val="CALENDARHISTORY"/>
      </w:pPr>
      <w:r>
        <w:t>(Read the first time--January 12, 2017)</w:t>
      </w:r>
    </w:p>
    <w:p w:rsidR="00313F74" w:rsidRDefault="00313F74" w:rsidP="00313F74">
      <w:pPr>
        <w:pStyle w:val="CALENDARHISTORY"/>
      </w:pPr>
      <w:r>
        <w:t>(Reported by Committee on Banking and Insurance--February 9, 2017)</w:t>
      </w:r>
    </w:p>
    <w:p w:rsidR="00313F74" w:rsidRDefault="00313F74" w:rsidP="00313F74">
      <w:pPr>
        <w:pStyle w:val="CALENDARHISTORY"/>
      </w:pPr>
      <w:r>
        <w:t>(Favorable with amendments)</w:t>
      </w:r>
    </w:p>
    <w:p w:rsidR="00313F74" w:rsidRDefault="00313F74" w:rsidP="00313F74">
      <w:pPr>
        <w:pStyle w:val="CALENDARHISTORY"/>
        <w:keepNext/>
        <w:keepLines/>
      </w:pPr>
      <w:r>
        <w:t>(Committee Amendment Adopted--February 15, 2017)</w:t>
      </w:r>
    </w:p>
    <w:p w:rsidR="00313F74" w:rsidRDefault="00313F74" w:rsidP="00313F74">
      <w:pPr>
        <w:pStyle w:val="CALENDARHISTORY"/>
      </w:pPr>
      <w:r>
        <w:t>(Amended--March 08, 2017)</w:t>
      </w:r>
    </w:p>
    <w:p w:rsidR="00313F74" w:rsidRDefault="00313F74" w:rsidP="00313F74">
      <w:pPr>
        <w:pStyle w:val="CALENDARHISTORY"/>
      </w:pPr>
      <w:r>
        <w:t>(Read the second time--March 08, 2017)</w:t>
      </w:r>
    </w:p>
    <w:p w:rsidR="00313F74" w:rsidRDefault="00313F74" w:rsidP="00313F74">
      <w:pPr>
        <w:pStyle w:val="CALENDARHISTORY"/>
      </w:pPr>
      <w:r>
        <w:t>(Ayes 37, Nays 1 -- March 8, 2017)</w:t>
      </w:r>
    </w:p>
    <w:p w:rsidR="00313F74" w:rsidRPr="00313F74" w:rsidRDefault="00313F74" w:rsidP="00313F74"/>
    <w:p w:rsidR="00964BEA" w:rsidRDefault="00964BEA" w:rsidP="00E6137B"/>
    <w:p w:rsidR="00E6137B" w:rsidRPr="009E1E70" w:rsidRDefault="00E6137B" w:rsidP="00D36C09">
      <w:pPr>
        <w:pStyle w:val="CALENDARHEADING"/>
        <w:keepNext/>
        <w:keepLines/>
      </w:pPr>
      <w:r>
        <w:lastRenderedPageBreak/>
        <w:t xml:space="preserve">SECOND READING </w:t>
      </w:r>
      <w:r>
        <w:br/>
        <w:t>CONSENT CALENDAR</w:t>
      </w:r>
    </w:p>
    <w:p w:rsidR="00E6137B" w:rsidRPr="00BF0FDB" w:rsidRDefault="00E6137B" w:rsidP="00D36C09">
      <w:pPr>
        <w:keepNext/>
        <w:keepLines/>
      </w:pPr>
    </w:p>
    <w:p w:rsidR="00E6137B" w:rsidRPr="00324AAD" w:rsidRDefault="00E6137B" w:rsidP="00D36C09">
      <w:pPr>
        <w:keepNext/>
        <w:keepLines/>
      </w:pPr>
    </w:p>
    <w:p w:rsidR="00E6137B" w:rsidRPr="00217986" w:rsidRDefault="00E6137B" w:rsidP="00D36C09">
      <w:pPr>
        <w:pStyle w:val="BILLTITLE"/>
        <w:keepNext/>
        <w:keepLines/>
      </w:pPr>
      <w:r w:rsidRPr="00217986">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 CRIMINAL IMMUNITY FOR LAW ENFORCEMENT OFFICERS RELATING TO THE ARREST OF A PERSON LATER DETERMINED TO QUALIFY FOR LIMITED IMMUNITY, AND FOR OTHER PURPOSES.</w:t>
      </w:r>
    </w:p>
    <w:p w:rsidR="00E6137B" w:rsidRDefault="00E6137B" w:rsidP="00D36C09">
      <w:pPr>
        <w:pStyle w:val="CALENDARHISTORY"/>
        <w:keepNext/>
        <w:keepLines/>
      </w:pPr>
      <w:r>
        <w:t>(Read the first time--January 10, 2017)</w:t>
      </w:r>
    </w:p>
    <w:p w:rsidR="00E6137B" w:rsidRDefault="00E6137B" w:rsidP="00D36C09">
      <w:pPr>
        <w:pStyle w:val="CALENDARHISTORY"/>
        <w:keepNext/>
        <w:keepLines/>
      </w:pPr>
      <w:r>
        <w:t>(Reported by Committee on Medical Affairs--March 07, 2017)</w:t>
      </w:r>
    </w:p>
    <w:p w:rsidR="00E6137B" w:rsidRDefault="00E6137B" w:rsidP="00D36C09">
      <w:pPr>
        <w:pStyle w:val="CALENDARHISTORY"/>
        <w:keepNext/>
        <w:keepLines/>
      </w:pPr>
      <w:r>
        <w:t>(Favorable with amendments)</w:t>
      </w:r>
    </w:p>
    <w:p w:rsidR="00E6137B" w:rsidRDefault="00E6137B" w:rsidP="00E6137B"/>
    <w:p w:rsidR="00964BEA" w:rsidRDefault="00964BEA" w:rsidP="00964BEA">
      <w:r>
        <w:t>**Indicates Subject to Rule 39</w:t>
      </w:r>
    </w:p>
    <w:p w:rsidR="00964BEA" w:rsidRDefault="00964BEA" w:rsidP="00E6137B"/>
    <w:p w:rsidR="00A73C6D" w:rsidRDefault="00A73C6D" w:rsidP="00A73C6D">
      <w:pPr>
        <w:pStyle w:val="BILLTITLE"/>
      </w:pPr>
      <w:r>
        <w:t>**</w:t>
      </w:r>
      <w:r w:rsidRPr="0067273C">
        <w:t>S.</w:t>
      </w:r>
      <w:r w:rsidRPr="0067273C">
        <w:tab/>
      </w:r>
      <w:r>
        <w:tab/>
      </w:r>
      <w:r w:rsidRPr="0067273C">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 xml:space="preserve">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w:t>
      </w:r>
      <w:r w:rsidRPr="0067273C">
        <w:lastRenderedPageBreak/>
        <w:t>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rsidR="00D36C09">
        <w:t xml:space="preserve"> </w:t>
      </w:r>
      <w:r w:rsidRPr="0067273C">
        <w:t>17</w:t>
      </w:r>
      <w:r w:rsidRPr="0067273C">
        <w:noBreakHyphen/>
        <w:t>5</w:t>
      </w:r>
      <w:r w:rsidRPr="0067273C">
        <w:noBreakHyphen/>
        <w:t>130, RELATING TO THE CORONERS TRAINING ADVISORY COMMITTEE, SO AS TO PROVIDE ADDITIONAL DUTIES.</w:t>
      </w:r>
    </w:p>
    <w:p w:rsidR="00A73C6D" w:rsidRDefault="00A73C6D" w:rsidP="00A73C6D">
      <w:pPr>
        <w:pStyle w:val="CALENDARHISTORY"/>
      </w:pPr>
      <w:r>
        <w:t>(Read the first time--January 10, 2017)</w:t>
      </w:r>
    </w:p>
    <w:p w:rsidR="00A73C6D" w:rsidRDefault="00A73C6D" w:rsidP="00A73C6D">
      <w:pPr>
        <w:pStyle w:val="CALENDARHISTORY"/>
      </w:pPr>
      <w:r>
        <w:t>(Reported by Committee on Judiciary--March 08, 2017)</w:t>
      </w:r>
    </w:p>
    <w:p w:rsidR="00A73C6D" w:rsidRDefault="00A73C6D" w:rsidP="00A73C6D">
      <w:pPr>
        <w:pStyle w:val="CALENDARHISTORY"/>
      </w:pPr>
      <w:r>
        <w:t>(Favorable with amendments)</w:t>
      </w:r>
    </w:p>
    <w:p w:rsidR="00A73C6D" w:rsidRDefault="00A73C6D" w:rsidP="00A73C6D"/>
    <w:p w:rsidR="00A73C6D" w:rsidRDefault="00A73C6D" w:rsidP="00A73C6D">
      <w:pPr>
        <w:pStyle w:val="BILLTITLE"/>
      </w:pPr>
      <w:r>
        <w:t>**</w:t>
      </w:r>
      <w:r w:rsidRPr="00015B57">
        <w:t>S.</w:t>
      </w:r>
      <w:r w:rsidRPr="00015B57">
        <w:tab/>
      </w:r>
      <w:r>
        <w:tab/>
      </w:r>
      <w:r w:rsidRPr="00015B57">
        <w:t>173</w:t>
      </w:r>
      <w:r w:rsidRPr="00015B57">
        <w:fldChar w:fldCharType="begin"/>
      </w:r>
      <w:r w:rsidRPr="00015B57">
        <w:instrText xml:space="preserve"> XE "S. 173" \b </w:instrText>
      </w:r>
      <w:r w:rsidRPr="00015B57">
        <w:fldChar w:fldCharType="end"/>
      </w:r>
      <w:r w:rsidRPr="00015B57">
        <w:t xml:space="preserve">--Senators Sheheen and Turner:  </w:t>
      </w:r>
      <w:r w:rsidRPr="00015B57">
        <w:rPr>
          <w:szCs w:val="30"/>
        </w:rPr>
        <w:t xml:space="preserve">A BILL </w:t>
      </w:r>
      <w:r w:rsidRPr="00015B57">
        <w:t>TO AMEND SECTION 23</w:t>
      </w:r>
      <w:r w:rsidRPr="00015B57">
        <w:noBreakHyphen/>
        <w:t>23</w:t>
      </w:r>
      <w:r w:rsidRPr="00015B57">
        <w:noBreakHyphen/>
        <w:t xml:space="preserve">10 OF THE 1976 CODE, RELATING TO THE PURPOSE OF THE LAW ENFORCEMENT TRAINING COUNCIL AND CRIMINAL JUSTICE ACADEMY, TO PROVIDE NEW DEFINITIONS; TO AMEND CHAPTER 23, TITLE 23 OF THE 1976 CODE, RELATING TO LAW ENFORCEMENT AND PUBLIC SAFETY, BY ADDING </w:t>
      </w:r>
      <w:r w:rsidRPr="00015B57">
        <w:rPr>
          <w:color w:val="000000" w:themeColor="text1"/>
          <w:u w:color="000000" w:themeColor="text1"/>
        </w:rPr>
        <w:t>SECTION 23</w:t>
      </w:r>
      <w:r w:rsidRPr="00015B57">
        <w:rPr>
          <w:color w:val="000000" w:themeColor="text1"/>
          <w:u w:color="000000" w:themeColor="text1"/>
        </w:rPr>
        <w:noBreakHyphen/>
        <w:t>23</w:t>
      </w:r>
      <w:r w:rsidRPr="00015B57">
        <w:rPr>
          <w:color w:val="000000" w:themeColor="text1"/>
          <w:u w:color="000000" w:themeColor="text1"/>
        </w:rPr>
        <w:noBreakHyphen/>
        <w:t xml:space="preserve">55 </w:t>
      </w:r>
      <w:r w:rsidRPr="00015B57">
        <w:t>TO PROVIDE THAT A CLASS 1</w:t>
      </w:r>
      <w:r w:rsidRPr="00015B57">
        <w:noBreakHyphen/>
        <w:t>LE LAW ENFORCEMENT OFFICER MUST COMPLETE CONTINUING LAW ENFORCEMENT EDUCATION CREDITS IN MENTAL HEALTH OR ADDICTIVE DISORDERS; TO AMEND SECTION 23</w:t>
      </w:r>
      <w:r w:rsidRPr="00015B57">
        <w:noBreakHyphen/>
        <w:t>23</w:t>
      </w:r>
      <w:r w:rsidRPr="00015B57">
        <w:noBreakHyphen/>
        <w:t xml:space="preserve">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TRAINING; TO AMEND TITLE 23 OF THE 1976 CODE, RELATING TO LAW ENFORCEMENT AND PUBLIC SAFETY, BY ADDING CHAPTER 52 TO CREATE A CRISIS INTERVENTION TRAINING COUNCIL, TO PROVIDE FOR THE COUNCIL’S DUTIES, AND TO PROVIDE THAT </w:t>
      </w:r>
      <w:r w:rsidRPr="00015B57">
        <w:lastRenderedPageBreak/>
        <w:t>EVERY COUNTY SHALL ESTABLISH AT LEAST ONE CRISIS INTERVENTION TEAM.</w:t>
      </w:r>
    </w:p>
    <w:p w:rsidR="00A73C6D" w:rsidRDefault="00A73C6D" w:rsidP="00A73C6D">
      <w:pPr>
        <w:pStyle w:val="CALENDARHISTORY"/>
      </w:pPr>
      <w:r>
        <w:t>(Read the first time--January 10, 2017)</w:t>
      </w:r>
    </w:p>
    <w:p w:rsidR="00A73C6D" w:rsidRDefault="00A73C6D" w:rsidP="00A73C6D">
      <w:pPr>
        <w:pStyle w:val="CALENDARHISTORY"/>
      </w:pPr>
      <w:r>
        <w:t>(Reported by Committee on Judiciary--March 08, 2017)</w:t>
      </w:r>
    </w:p>
    <w:p w:rsidR="00A73C6D" w:rsidRDefault="00A73C6D" w:rsidP="00A73C6D">
      <w:pPr>
        <w:pStyle w:val="CALENDARHISTORY"/>
      </w:pPr>
      <w:r>
        <w:t>(Favorable with amendments)</w:t>
      </w:r>
    </w:p>
    <w:p w:rsidR="00A73C6D" w:rsidRDefault="00A73C6D" w:rsidP="00E6137B"/>
    <w:p w:rsidR="00C15346" w:rsidRDefault="00C15346" w:rsidP="00C15346">
      <w:pPr>
        <w:pStyle w:val="BILLTITLE"/>
      </w:pPr>
      <w:r>
        <w:t>**</w:t>
      </w:r>
      <w:r w:rsidRPr="009501BE">
        <w:t>S.</w:t>
      </w:r>
      <w:r w:rsidRPr="009501BE">
        <w:tab/>
      </w:r>
      <w:r>
        <w:tab/>
      </w:r>
      <w:r w:rsidRPr="009501BE">
        <w:t>520</w:t>
      </w:r>
      <w:r w:rsidRPr="009501BE">
        <w:fldChar w:fldCharType="begin"/>
      </w:r>
      <w:r w:rsidRPr="009501BE">
        <w:instrText xml:space="preserve"> XE "S. 520" \b </w:instrText>
      </w:r>
      <w:r w:rsidRPr="009501BE">
        <w:fldChar w:fldCharType="end"/>
      </w:r>
      <w:r w:rsidRPr="009501BE">
        <w:t xml:space="preserve">--Education Committee:  </w:t>
      </w:r>
      <w:r w:rsidRPr="009501BE">
        <w:rPr>
          <w:szCs w:val="30"/>
        </w:rPr>
        <w:t xml:space="preserve">A JOINT RESOLUTION </w:t>
      </w:r>
      <w:r w:rsidRPr="009501BE">
        <w:t>TO APPROVE REGULATIONS OF THE STATE BOARD OF EDUCATION, RELATING TO CAREER OR TECHNOLOGY CENTERS/COMPREHENSIVE HIGH SCHOOLS, DESIGNATED AS REGULATION DOCUMENT NUMBER 4697, PURSUANT TO THE PROVISIONS OF ARTICLE 1, CHAPTER 23, TITLE 1 OF THE 1976 CODE.</w:t>
      </w:r>
    </w:p>
    <w:p w:rsidR="00C15346" w:rsidRDefault="00C15346" w:rsidP="00C15346">
      <w:pPr>
        <w:pStyle w:val="CALENDARHISTORY"/>
      </w:pPr>
      <w:r>
        <w:t>(Without reference--March 08, 2017)</w:t>
      </w:r>
    </w:p>
    <w:p w:rsidR="00C15346" w:rsidRDefault="00C15346" w:rsidP="00C15346"/>
    <w:p w:rsidR="00C15346" w:rsidRPr="008D7934" w:rsidRDefault="00C15346" w:rsidP="00C15346">
      <w:pPr>
        <w:pStyle w:val="BILLTITLE"/>
      </w:pPr>
      <w:r>
        <w:t>**</w:t>
      </w:r>
      <w:r w:rsidRPr="008D7934">
        <w:t>S.</w:t>
      </w:r>
      <w:r w:rsidRPr="008D7934">
        <w:tab/>
      </w:r>
      <w:r>
        <w:tab/>
      </w:r>
      <w:r w:rsidRPr="008D7934">
        <w:t>521</w:t>
      </w:r>
      <w:r w:rsidRPr="008D7934">
        <w:fldChar w:fldCharType="begin"/>
      </w:r>
      <w:r w:rsidRPr="008D7934">
        <w:instrText xml:space="preserve"> XE "S. 521" \b </w:instrText>
      </w:r>
      <w:r w:rsidRPr="008D7934">
        <w:fldChar w:fldCharType="end"/>
      </w:r>
      <w:r w:rsidRPr="008D7934">
        <w:t xml:space="preserve">--Education Committee:  </w:t>
      </w:r>
      <w:r w:rsidRPr="008D7934">
        <w:rPr>
          <w:szCs w:val="30"/>
        </w:rPr>
        <w:t xml:space="preserve">A JOINT RESOLUTION </w:t>
      </w:r>
      <w:r w:rsidRPr="008D7934">
        <w:t xml:space="preserve">TO APPROVE REGULATIONS OF THE STATE BOARD OF EDUCATION, RELATING TO DEFINED PROGRAM, GRADES 9-12 AND GRADUATION REQUIREMENTS, DESIGNATED AS REGULATION DOCUMENT NUMBER 4700, PURSUANT TO THE PROVISIONS OF ARTICLE 1, </w:t>
      </w:r>
      <w:r w:rsidR="000C2096">
        <w:t xml:space="preserve"> </w:t>
      </w:r>
      <w:r w:rsidRPr="008D7934">
        <w:t>CHAPTER 23, TITLE 1 OF THE 1976 CODE.</w:t>
      </w:r>
    </w:p>
    <w:p w:rsidR="00C15346" w:rsidRDefault="00C15346" w:rsidP="00C15346">
      <w:pPr>
        <w:pStyle w:val="CALENDARHISTORY"/>
      </w:pPr>
      <w:r>
        <w:t>(Without reference--March 08, 2017)</w:t>
      </w:r>
    </w:p>
    <w:p w:rsidR="00C15346" w:rsidRDefault="00C15346" w:rsidP="00C15346"/>
    <w:p w:rsidR="009E316D" w:rsidRPr="00165168" w:rsidRDefault="009E316D" w:rsidP="009E316D">
      <w:pPr>
        <w:pStyle w:val="BILLTITLE"/>
      </w:pPr>
      <w:r>
        <w:t>**</w:t>
      </w:r>
      <w:r w:rsidRPr="00165168">
        <w:t>S.</w:t>
      </w:r>
      <w:r>
        <w:tab/>
      </w:r>
      <w:r w:rsidRPr="00165168">
        <w:tab/>
        <w:t>526</w:t>
      </w:r>
      <w:r w:rsidRPr="00165168">
        <w:fldChar w:fldCharType="begin"/>
      </w:r>
      <w:r w:rsidRPr="00165168">
        <w:instrText xml:space="preserve"> XE "S. 526" \b </w:instrText>
      </w:r>
      <w:r w:rsidRPr="00165168">
        <w:fldChar w:fldCharType="end"/>
      </w:r>
      <w:r w:rsidRPr="00165168">
        <w:t xml:space="preserve">--Education Committee:  </w:t>
      </w:r>
      <w:r w:rsidRPr="00165168">
        <w:rPr>
          <w:szCs w:val="30"/>
        </w:rPr>
        <w:t xml:space="preserve">A JOINT RESOLUTION </w:t>
      </w:r>
      <w:r w:rsidRPr="00165168">
        <w:t>TO APPROVE REGULATIONS OF THE STATE BOARD OF EDUCATION, RELATING TO ADVANCED PLACEMENT, DESIGNATED AS REGULATION DOCUMENT NUMBER 4696, PURSUANT TO THE PROVISIONS OF ARTICLE 1, CHAPTER 23, TITLE 1 OF THE 1976 CODE.</w:t>
      </w:r>
    </w:p>
    <w:p w:rsidR="009E316D" w:rsidRDefault="009E316D" w:rsidP="009E316D">
      <w:pPr>
        <w:pStyle w:val="CALENDARHISTORY"/>
      </w:pPr>
      <w:r>
        <w:t>(Without reference--March 08, 2017)</w:t>
      </w:r>
    </w:p>
    <w:p w:rsidR="0099466F" w:rsidRDefault="0099466F" w:rsidP="0099466F"/>
    <w:p w:rsidR="0099466F" w:rsidRPr="0099466F" w:rsidRDefault="0099466F" w:rsidP="0099466F"/>
    <w:p w:rsidR="00E6137B" w:rsidRPr="00884C68" w:rsidRDefault="00E6137B" w:rsidP="00E6137B">
      <w:pPr>
        <w:pStyle w:val="CALENDARHEADING"/>
      </w:pPr>
      <w:r>
        <w:t>STATEWIDE SECOND READING BILLS</w:t>
      </w:r>
    </w:p>
    <w:p w:rsidR="00E6137B" w:rsidRDefault="00E6137B" w:rsidP="00E6137B">
      <w:pPr>
        <w:tabs>
          <w:tab w:val="left" w:pos="432"/>
          <w:tab w:val="left" w:pos="864"/>
        </w:tabs>
        <w:jc w:val="center"/>
      </w:pPr>
    </w:p>
    <w:p w:rsidR="00E6137B" w:rsidRDefault="00E6137B" w:rsidP="00E6137B">
      <w:pPr>
        <w:tabs>
          <w:tab w:val="left" w:pos="432"/>
          <w:tab w:val="left" w:pos="864"/>
        </w:tabs>
      </w:pPr>
    </w:p>
    <w:p w:rsidR="00E6137B" w:rsidRPr="00DA6C98" w:rsidRDefault="00E6137B" w:rsidP="00E6137B">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OFFICERS OF THIS STATE, SO AS TO DELETE THE SUPERINTENDENT OF EDUCATION FROM THE LIST OF </w:t>
      </w:r>
      <w:r w:rsidRPr="00DA6C98">
        <w:rPr>
          <w:u w:color="000000" w:themeColor="text1"/>
        </w:rPr>
        <w:lastRenderedPageBreak/>
        <w:t xml:space="preserve">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w:t>
      </w:r>
      <w:r>
        <w:rPr>
          <w:u w:color="000000" w:themeColor="text1"/>
        </w:rPr>
        <w:t xml:space="preserve"> </w:t>
      </w:r>
      <w:r w:rsidRPr="00DA6C98">
        <w:rPr>
          <w:u w:color="000000" w:themeColor="text1"/>
        </w:rPr>
        <w:t>PROVIDE BY LAW FOR THE DUTIES, COMPENSATION, AND QUALIFICATIONS FOR THE OFFICE.</w:t>
      </w:r>
    </w:p>
    <w:p w:rsidR="00E6137B" w:rsidRDefault="00E6137B" w:rsidP="00E6137B">
      <w:pPr>
        <w:pStyle w:val="CALENDARHISTORY"/>
      </w:pPr>
      <w:r>
        <w:t>(Read the first time--January 10, 2017)</w:t>
      </w:r>
    </w:p>
    <w:p w:rsidR="00E6137B" w:rsidRDefault="00E6137B" w:rsidP="00E6137B">
      <w:pPr>
        <w:pStyle w:val="CALENDARHISTORY"/>
      </w:pPr>
      <w:r>
        <w:t>(Reported by Committee on Judiciary--January 24, 2017)</w:t>
      </w:r>
    </w:p>
    <w:p w:rsidR="00E6137B" w:rsidRDefault="00E6137B" w:rsidP="00E6137B">
      <w:pPr>
        <w:pStyle w:val="CALENDARHISTORY"/>
      </w:pPr>
      <w:r>
        <w:t>(Favorable)</w:t>
      </w:r>
    </w:p>
    <w:p w:rsidR="00E6137B" w:rsidRPr="00B47B5F" w:rsidRDefault="00E6137B" w:rsidP="00E6137B">
      <w:pPr>
        <w:pStyle w:val="CALENDARHISTORY"/>
      </w:pPr>
      <w:r>
        <w:rPr>
          <w:u w:val="single"/>
        </w:rPr>
        <w:t>(Contested by Senator Johnson)</w:t>
      </w:r>
    </w:p>
    <w:p w:rsidR="00E6137B" w:rsidRPr="00D161B2" w:rsidRDefault="00E6137B" w:rsidP="00E6137B"/>
    <w:p w:rsidR="00E6137B" w:rsidRPr="008C05AC" w:rsidRDefault="00E6137B" w:rsidP="00E6137B">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E6137B" w:rsidRDefault="00E6137B" w:rsidP="00E6137B">
      <w:pPr>
        <w:pStyle w:val="CALENDARHISTORY"/>
      </w:pPr>
      <w:r>
        <w:t>(Read the first time--January 10, 2017)</w:t>
      </w:r>
    </w:p>
    <w:p w:rsidR="00E6137B" w:rsidRDefault="00E6137B" w:rsidP="00E6137B">
      <w:pPr>
        <w:pStyle w:val="CALENDARHISTORY"/>
      </w:pPr>
      <w:r>
        <w:t>(Reported by Committee on Judiciary--January 25, 2017)</w:t>
      </w:r>
    </w:p>
    <w:p w:rsidR="00E6137B" w:rsidRDefault="00E6137B" w:rsidP="00E6137B">
      <w:pPr>
        <w:pStyle w:val="CALENDARHISTORY"/>
      </w:pPr>
      <w:r>
        <w:t>(Favorable with amendments)</w:t>
      </w:r>
    </w:p>
    <w:p w:rsidR="00E6137B" w:rsidRPr="001367A2" w:rsidRDefault="00E6137B" w:rsidP="00E6137B">
      <w:pPr>
        <w:pStyle w:val="CALENDARHISTORY"/>
      </w:pPr>
      <w:r>
        <w:t xml:space="preserve">(Committee Amendment Tabled--February 23, 2017) </w:t>
      </w:r>
    </w:p>
    <w:p w:rsidR="00E6137B" w:rsidRDefault="00E6137B" w:rsidP="00E6137B">
      <w:pPr>
        <w:pStyle w:val="CALENDARHISTORY"/>
      </w:pPr>
      <w:r>
        <w:t>(Amended--February 23, 2017)</w:t>
      </w:r>
    </w:p>
    <w:p w:rsidR="00E6137B" w:rsidRDefault="00E6137B" w:rsidP="00E6137B">
      <w:pPr>
        <w:ind w:left="864"/>
      </w:pPr>
      <w:r>
        <w:t>(Amendment proposed--March 07, 2017)</w:t>
      </w:r>
    </w:p>
    <w:p w:rsidR="00E6137B" w:rsidRDefault="00E6137B" w:rsidP="00E6137B">
      <w:pPr>
        <w:pStyle w:val="CALENDARHISTORY"/>
      </w:pPr>
      <w:r>
        <w:t>(Document No. AMEND\JUD0245.006)</w:t>
      </w:r>
    </w:p>
    <w:p w:rsidR="00E6137B" w:rsidRPr="001137A9" w:rsidRDefault="00E6137B" w:rsidP="00E6137B"/>
    <w:p w:rsidR="00E6137B" w:rsidRPr="0028565F" w:rsidRDefault="00E6137B" w:rsidP="00E6137B">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D36C09">
        <w:br/>
      </w:r>
      <w:r w:rsidR="00D36C09">
        <w:br/>
      </w:r>
      <w:r w:rsidRPr="0028565F">
        <w:lastRenderedPageBreak/>
        <w:t>FOR ITS MEMBERSHIP, POWERS, DUTIES, AND AUTHORITY.</w:t>
      </w:r>
    </w:p>
    <w:p w:rsidR="00E6137B" w:rsidRDefault="00E6137B" w:rsidP="00E6137B">
      <w:pPr>
        <w:pStyle w:val="CALENDARHISTORY"/>
      </w:pPr>
      <w:r>
        <w:t>(Read the first time--January 10, 2017)</w:t>
      </w:r>
    </w:p>
    <w:p w:rsidR="00E6137B" w:rsidRDefault="00E6137B" w:rsidP="00E6137B">
      <w:pPr>
        <w:pStyle w:val="CALENDARHISTORY"/>
      </w:pPr>
      <w:r>
        <w:t>(Reported by Committee on Judiciary--February 22, 2017)</w:t>
      </w:r>
    </w:p>
    <w:p w:rsidR="00E6137B" w:rsidRDefault="00E6137B" w:rsidP="00E6137B">
      <w:pPr>
        <w:pStyle w:val="CALENDARHISTORY"/>
      </w:pPr>
      <w:r>
        <w:t>(Favorable with amendments)</w:t>
      </w:r>
    </w:p>
    <w:p w:rsidR="00E6137B" w:rsidRPr="00662E52" w:rsidRDefault="00E6137B" w:rsidP="00E6137B">
      <w:pPr>
        <w:pStyle w:val="CALENDARHISTORY"/>
      </w:pPr>
      <w:r>
        <w:rPr>
          <w:u w:val="single"/>
        </w:rPr>
        <w:t>(Contested by Senator Hembree)</w:t>
      </w:r>
    </w:p>
    <w:p w:rsidR="00E6137B" w:rsidRPr="00662E52" w:rsidRDefault="00E6137B" w:rsidP="00E6137B"/>
    <w:p w:rsidR="00E6137B" w:rsidRPr="00A60FF9" w:rsidRDefault="00E6137B" w:rsidP="00E6137B">
      <w:pPr>
        <w:pStyle w:val="BILLTITLE"/>
      </w:pPr>
      <w:r w:rsidRPr="00A60FF9">
        <w:t>S.</w:t>
      </w:r>
      <w:r w:rsidRPr="00A60FF9">
        <w:tab/>
        <w:t>114</w:t>
      </w:r>
      <w:r w:rsidRPr="00A60FF9">
        <w:fldChar w:fldCharType="begin"/>
      </w:r>
      <w:r w:rsidRPr="00A60FF9">
        <w:instrText xml:space="preserve"> XE "S. 114" \b </w:instrText>
      </w:r>
      <w:r w:rsidRPr="00A60FF9">
        <w:fldChar w:fldCharType="end"/>
      </w:r>
      <w:r w:rsidRPr="00A60FF9">
        <w:t xml:space="preserve">--Senators Bennett and Senn:  </w:t>
      </w:r>
      <w:r w:rsidRPr="00A60FF9">
        <w:rPr>
          <w:szCs w:val="30"/>
        </w:rPr>
        <w:t xml:space="preserve">A BILL </w:t>
      </w:r>
      <w:r w:rsidRPr="00A60FF9">
        <w:t>TO AMEND CHAPTERS 4 AND 6, TITLE 61, CODE OF LAWS OF SOUTH CAROLINA, 1976, BY ADDING SECTION 61</w:t>
      </w:r>
      <w:r w:rsidRPr="00A60FF9">
        <w:noBreakHyphen/>
        <w:t>4</w:t>
      </w:r>
      <w:r w:rsidRPr="00A60FF9">
        <w:noBreakHyphen/>
        <w:t>555 AND SECTION 61</w:t>
      </w:r>
      <w:r w:rsidRPr="00A60FF9">
        <w:noBreakHyphen/>
        <w:t>6</w:t>
      </w:r>
      <w:r w:rsidRPr="00A60FF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E6137B" w:rsidRDefault="00E6137B" w:rsidP="00E6137B">
      <w:pPr>
        <w:pStyle w:val="CALENDARHISTORY"/>
      </w:pPr>
      <w:r>
        <w:t>(Read the first time--January 10, 2017)</w:t>
      </w:r>
    </w:p>
    <w:p w:rsidR="00E6137B" w:rsidRDefault="00E6137B" w:rsidP="00E6137B">
      <w:pPr>
        <w:pStyle w:val="CALENDARHISTORY"/>
      </w:pPr>
      <w:r>
        <w:t>(Reported by Committee on Judiciary--February 23, 2017)</w:t>
      </w:r>
    </w:p>
    <w:p w:rsidR="00E6137B" w:rsidRDefault="00E6137B" w:rsidP="00E6137B">
      <w:pPr>
        <w:pStyle w:val="CALENDARHISTORY"/>
      </w:pPr>
      <w:r>
        <w:t>(Favorable with amendments)</w:t>
      </w:r>
    </w:p>
    <w:p w:rsidR="00E6137B" w:rsidRDefault="00E6137B" w:rsidP="00E6137B">
      <w:pPr>
        <w:tabs>
          <w:tab w:val="left" w:pos="432"/>
          <w:tab w:val="left" w:pos="864"/>
        </w:tabs>
      </w:pPr>
    </w:p>
    <w:p w:rsidR="00E6137B" w:rsidRPr="001C6F58" w:rsidRDefault="00E6137B" w:rsidP="00E6137B">
      <w:pPr>
        <w:pStyle w:val="BILLTITLE"/>
      </w:pPr>
      <w:r w:rsidRPr="001C6F58">
        <w:t>S.</w:t>
      </w:r>
      <w:r w:rsidRPr="001C6F58">
        <w:tab/>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 xml:space="preserve">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w:t>
      </w:r>
      <w:r w:rsidRPr="001C6F58">
        <w:lastRenderedPageBreak/>
        <w:t>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w:t>
      </w:r>
      <w:r>
        <w:t xml:space="preserve"> </w:t>
      </w:r>
      <w:r w:rsidRPr="001C6F58">
        <w:t>TO PROMULGATE REGULATIONS NECESSARY TO ESTABLISH, IMPLEMENT, AND ENFORCE THESE PROVISIONS.</w:t>
      </w:r>
    </w:p>
    <w:p w:rsidR="00E6137B" w:rsidRDefault="00E6137B" w:rsidP="00E6137B">
      <w:pPr>
        <w:pStyle w:val="CALENDARHISTORY"/>
      </w:pPr>
      <w:r>
        <w:t>(Read the first time--January 10, 2017)</w:t>
      </w:r>
    </w:p>
    <w:p w:rsidR="00E6137B" w:rsidRDefault="00E6137B" w:rsidP="00E6137B">
      <w:pPr>
        <w:pStyle w:val="CALENDARHISTORY"/>
      </w:pPr>
      <w:r>
        <w:t>(Reported by Committee on Judiciary--February 23, 2017)</w:t>
      </w:r>
    </w:p>
    <w:p w:rsidR="00E6137B" w:rsidRDefault="00E6137B" w:rsidP="00E6137B">
      <w:pPr>
        <w:pStyle w:val="CALENDARHISTORY"/>
      </w:pPr>
      <w:r>
        <w:t>(Favorable with amendments)</w:t>
      </w:r>
    </w:p>
    <w:p w:rsidR="00E6137B" w:rsidRDefault="00E6137B" w:rsidP="00E6137B"/>
    <w:p w:rsidR="00E6137B" w:rsidRPr="00A53F46" w:rsidRDefault="00E6137B" w:rsidP="00E6137B">
      <w:pPr>
        <w:pStyle w:val="BILLTITLE"/>
      </w:pPr>
      <w:r w:rsidRPr="00A53F46">
        <w:t>S.</w:t>
      </w:r>
      <w:r w:rsidRPr="00A53F46">
        <w:tab/>
        <w:t>116</w:t>
      </w:r>
      <w:r w:rsidRPr="00A53F46">
        <w:fldChar w:fldCharType="begin"/>
      </w:r>
      <w:r w:rsidRPr="00A53F46">
        <w:instrText xml:space="preserve"> XE "S. 116" \b </w:instrText>
      </w:r>
      <w:r w:rsidRPr="00A53F46">
        <w:fldChar w:fldCharType="end"/>
      </w:r>
      <w:r w:rsidRPr="00A53F46">
        <w:t xml:space="preserve">--Senators Rankin and Malloy:  </w:t>
      </w:r>
      <w:r w:rsidRPr="00A53F46">
        <w:rPr>
          <w:szCs w:val="30"/>
        </w:rPr>
        <w:t xml:space="preserve">A BILL </w:t>
      </w:r>
      <w:r w:rsidRPr="00A53F46">
        <w:t>TO AMEND THE CODE OF LAWS OF SOUTH CAROLINA, 1976, BY ADDING SECTION 61</w:t>
      </w:r>
      <w:r w:rsidRPr="00A53F46">
        <w:noBreakHyphen/>
        <w:t>2</w:t>
      </w:r>
      <w:r w:rsidRPr="00A53F46">
        <w:noBreakHyphen/>
        <w:t>145, SO AS TO REQUIRE THAT A PERSON PERMITTED OR LICENSED TO SELL BEER, WINE, OR ALCOHOLIC LIQUORS FOR ON</w:t>
      </w:r>
      <w:r w:rsidRPr="00A53F46">
        <w:noBreakHyphen/>
        <w:t>PREMISES CONSUMPTION SHALL MAINTAIN LIABILITY INSURANCE WITH COVERAGE OF AT LEAST ONE MILLION DOLLARS DURING THE PERIOD OF THE PERMIT OR LICENSE.</w:t>
      </w:r>
    </w:p>
    <w:p w:rsidR="00E6137B" w:rsidRDefault="00E6137B" w:rsidP="00E6137B">
      <w:pPr>
        <w:pStyle w:val="CALENDARHISTORY"/>
      </w:pPr>
      <w:r>
        <w:t>(Read the first time--January 10, 2017)</w:t>
      </w:r>
    </w:p>
    <w:p w:rsidR="00E6137B" w:rsidRDefault="00E6137B" w:rsidP="00E6137B">
      <w:pPr>
        <w:pStyle w:val="CALENDARHISTORY"/>
      </w:pPr>
      <w:r>
        <w:t>(Reported by Committee on Judiciary--February 23, 2017)</w:t>
      </w:r>
    </w:p>
    <w:p w:rsidR="00E6137B" w:rsidRDefault="00E6137B" w:rsidP="00E6137B">
      <w:pPr>
        <w:pStyle w:val="CALENDARHISTORY"/>
      </w:pPr>
      <w:r>
        <w:t>(Favorable with amendments)</w:t>
      </w:r>
    </w:p>
    <w:p w:rsidR="00E6137B" w:rsidRDefault="00E6137B" w:rsidP="00E6137B">
      <w:pPr>
        <w:tabs>
          <w:tab w:val="left" w:pos="432"/>
          <w:tab w:val="left" w:pos="864"/>
        </w:tabs>
        <w:jc w:val="center"/>
        <w:rPr>
          <w:b/>
        </w:rPr>
      </w:pPr>
    </w:p>
    <w:p w:rsidR="00E6137B" w:rsidRDefault="00E6137B" w:rsidP="00E6137B">
      <w:pPr>
        <w:pStyle w:val="BILLTITLE"/>
      </w:pPr>
      <w:r w:rsidRPr="00C53851">
        <w:t>S.</w:t>
      </w:r>
      <w:r w:rsidRPr="00C53851">
        <w:tab/>
        <w:t>262</w:t>
      </w:r>
      <w:r w:rsidRPr="00C53851">
        <w:fldChar w:fldCharType="begin"/>
      </w:r>
      <w:r w:rsidRPr="00C53851">
        <w:instrText xml:space="preserve"> XE "S. 262" \b </w:instrText>
      </w:r>
      <w:r w:rsidRPr="00C53851">
        <w:fldChar w:fldCharType="end"/>
      </w:r>
      <w:r w:rsidRPr="00C53851">
        <w:t xml:space="preserve">--Senator Setzler:  </w:t>
      </w:r>
      <w:r w:rsidRPr="00C53851">
        <w:rPr>
          <w:szCs w:val="30"/>
        </w:rPr>
        <w:t xml:space="preserve">A BILL </w:t>
      </w:r>
      <w:r w:rsidRPr="00C53851">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w:t>
      </w:r>
      <w:r w:rsidR="00D36C09">
        <w:br/>
      </w:r>
      <w:r w:rsidR="00D36C09">
        <w:br/>
      </w:r>
      <w:r w:rsidRPr="00C53851">
        <w:lastRenderedPageBreak/>
        <w:t>THE DEVELOPMENT AND IMPLEMENTATION OF TEXTBOOK POLICIES, AMONG OTHER THINGS.</w:t>
      </w:r>
    </w:p>
    <w:p w:rsidR="00E6137B" w:rsidRDefault="00E6137B" w:rsidP="00E6137B">
      <w:pPr>
        <w:pStyle w:val="CALENDARHISTORY"/>
      </w:pPr>
      <w:r>
        <w:t>(Read the first time--January 19, 2017)</w:t>
      </w:r>
    </w:p>
    <w:p w:rsidR="00E6137B" w:rsidRDefault="00E6137B" w:rsidP="00E6137B">
      <w:pPr>
        <w:pStyle w:val="CALENDARHISTORY"/>
      </w:pPr>
      <w:r>
        <w:t>(Reported by Committee on Education--February 23, 2017)</w:t>
      </w:r>
    </w:p>
    <w:p w:rsidR="00E6137B" w:rsidRDefault="00E6137B" w:rsidP="00E6137B">
      <w:pPr>
        <w:pStyle w:val="CALENDARHISTORY"/>
      </w:pPr>
      <w:r>
        <w:t>(Favorable with amendments)</w:t>
      </w:r>
    </w:p>
    <w:p w:rsidR="00E6137B" w:rsidRDefault="00E6137B" w:rsidP="00E6137B">
      <w:pPr>
        <w:tabs>
          <w:tab w:val="left" w:pos="432"/>
          <w:tab w:val="left" w:pos="864"/>
        </w:tabs>
        <w:jc w:val="center"/>
        <w:rPr>
          <w:b/>
        </w:rPr>
      </w:pPr>
    </w:p>
    <w:p w:rsidR="00E6137B" w:rsidRPr="006E1E7C" w:rsidRDefault="00E6137B" w:rsidP="00E6137B">
      <w:pPr>
        <w:pStyle w:val="BILLTITLE"/>
      </w:pPr>
      <w:r w:rsidRPr="006E1E7C">
        <w:t>S.</w:t>
      </w:r>
      <w:r w:rsidRPr="006E1E7C">
        <w:tab/>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w:t>
      </w:r>
      <w:r>
        <w:t xml:space="preserve"> </w:t>
      </w:r>
      <w:r w:rsidRPr="006E1E7C">
        <w:t>PROVIDED THAT IT SURRENDERS ITS BREWPUB PERMIT AT THE TIME THE BREWERY PERMIT IS ISSUED.</w:t>
      </w:r>
    </w:p>
    <w:p w:rsidR="00E6137B" w:rsidRDefault="00E6137B" w:rsidP="00E6137B">
      <w:pPr>
        <w:pStyle w:val="CALENDARHISTORY"/>
      </w:pPr>
      <w:r>
        <w:t>(Read the first time--January 24, 2017)</w:t>
      </w:r>
    </w:p>
    <w:p w:rsidR="00E6137B" w:rsidRDefault="00E6137B" w:rsidP="00E6137B">
      <w:pPr>
        <w:pStyle w:val="CALENDARHISTORY"/>
      </w:pPr>
      <w:r>
        <w:t>(Reported by Committee on Judiciary--February 23, 2017)</w:t>
      </w:r>
    </w:p>
    <w:p w:rsidR="00E6137B" w:rsidRDefault="00E6137B" w:rsidP="00E6137B">
      <w:pPr>
        <w:pStyle w:val="CALENDARHISTORY"/>
      </w:pPr>
      <w:r>
        <w:t>(Favorable with amendments)</w:t>
      </w:r>
    </w:p>
    <w:p w:rsidR="00E6137B" w:rsidRDefault="00E6137B" w:rsidP="00E6137B">
      <w:pPr>
        <w:tabs>
          <w:tab w:val="left" w:pos="432"/>
          <w:tab w:val="left" w:pos="864"/>
        </w:tabs>
      </w:pPr>
    </w:p>
    <w:p w:rsidR="00E6137B" w:rsidRDefault="00E6137B" w:rsidP="00E6137B">
      <w:pPr>
        <w:pStyle w:val="BILLTITLE"/>
      </w:pPr>
      <w:r w:rsidRPr="002B490A">
        <w:t>S.</w:t>
      </w:r>
      <w:r w:rsidRPr="002B490A">
        <w:tab/>
        <w:t>485</w:t>
      </w:r>
      <w:r w:rsidRPr="002B490A">
        <w:fldChar w:fldCharType="begin"/>
      </w:r>
      <w:r w:rsidRPr="002B490A">
        <w:instrText xml:space="preserve"> XE "S. 485" \b </w:instrText>
      </w:r>
      <w:r w:rsidRPr="002B490A">
        <w:fldChar w:fldCharType="end"/>
      </w:r>
      <w:r w:rsidRPr="002B490A">
        <w:t xml:space="preserve">--Education Committee:  </w:t>
      </w:r>
      <w:r w:rsidRPr="002B490A">
        <w:rPr>
          <w:szCs w:val="30"/>
        </w:rPr>
        <w:t xml:space="preserve">A JOINT RESOLUTION </w:t>
      </w:r>
      <w:r w:rsidRPr="002B490A">
        <w:t>TO APPROVE REGULATIONS OF THE COMMISSION ON HIGHER EDUCATION, RELATING TO SOUTH CAROLINA NATIONAL GUARD COLLEGE ASSISTANCE PROGRAM, DESIGNATED AS REGULATION DOCUMENT NUMBER 4730, PURSUANT TO THE PROVISIONS OF ARTICLE 1, CHAPTER 23, TITLE 1 OF THE 1976 CODE.</w:t>
      </w:r>
    </w:p>
    <w:p w:rsidR="00E6137B" w:rsidRDefault="00E6137B" w:rsidP="00E6137B">
      <w:pPr>
        <w:pStyle w:val="CALENDARHISTORY"/>
      </w:pPr>
      <w:r>
        <w:t>(Without reference--February 28, 2017)</w:t>
      </w:r>
    </w:p>
    <w:p w:rsidR="00E6137B" w:rsidRDefault="00E6137B" w:rsidP="00E6137B"/>
    <w:p w:rsidR="00E6137B" w:rsidRPr="00632744" w:rsidRDefault="00E6137B" w:rsidP="00E6137B">
      <w:pPr>
        <w:pStyle w:val="BILLTITLE"/>
      </w:pPr>
      <w:r w:rsidRPr="00632744">
        <w:t>S.</w:t>
      </w:r>
      <w:r w:rsidRPr="00632744">
        <w:tab/>
        <w:t>486</w:t>
      </w:r>
      <w:r w:rsidRPr="00632744">
        <w:fldChar w:fldCharType="begin"/>
      </w:r>
      <w:r w:rsidRPr="00632744">
        <w:instrText xml:space="preserve"> XE "S. 486" \b </w:instrText>
      </w:r>
      <w:r w:rsidRPr="00632744">
        <w:fldChar w:fldCharType="end"/>
      </w:r>
      <w:r w:rsidRPr="00632744">
        <w:t xml:space="preserve">--Education Committee:  </w:t>
      </w:r>
      <w:r w:rsidRPr="00632744">
        <w:rPr>
          <w:szCs w:val="30"/>
        </w:rPr>
        <w:t xml:space="preserve">A JOINT RESOLUTION </w:t>
      </w:r>
      <w:r w:rsidRPr="00632744">
        <w:t>TO APPROVE REGULATIONS OF THE COMMISSION ON HIGHER EDUCATION, RELATING TO FREE TUITION FOR RESIDENTS SIXTY YEARS OF AGE, DESIGNATED AS REGULATION DOCUMENT NUMBER 4728, PURSUANT TO THE PROVISIONS OF ARTICLE 1, CHAPTER 23, TITLE 1 OF THE 1976 CODE.</w:t>
      </w:r>
    </w:p>
    <w:p w:rsidR="00E6137B" w:rsidRDefault="00E6137B" w:rsidP="00E6137B">
      <w:pPr>
        <w:pStyle w:val="CALENDARHISTORY"/>
      </w:pPr>
      <w:r>
        <w:t>(Without reference--February 28, 2017)</w:t>
      </w:r>
    </w:p>
    <w:p w:rsidR="00E6137B" w:rsidRDefault="00E6137B" w:rsidP="00E6137B">
      <w:pPr>
        <w:tabs>
          <w:tab w:val="left" w:pos="432"/>
          <w:tab w:val="left" w:pos="864"/>
        </w:tabs>
      </w:pPr>
    </w:p>
    <w:p w:rsidR="00E260AF" w:rsidRPr="007A475A" w:rsidRDefault="00E260AF" w:rsidP="00E260AF">
      <w:pPr>
        <w:pStyle w:val="BILLTITLE"/>
      </w:pPr>
      <w:r w:rsidRPr="007A475A">
        <w:lastRenderedPageBreak/>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 SECTION 56-5-2770 AND TO PROVIDE A METHOD TO APPEAL THE CITATION.</w:t>
      </w:r>
    </w:p>
    <w:p w:rsidR="00E260AF" w:rsidRDefault="00E260AF" w:rsidP="00E260AF">
      <w:pPr>
        <w:pStyle w:val="CALENDARHISTORY"/>
      </w:pPr>
      <w:r>
        <w:t>(Read the first time--January 10, 2017)</w:t>
      </w:r>
    </w:p>
    <w:p w:rsidR="00E260AF" w:rsidRDefault="00E260AF" w:rsidP="00E260AF">
      <w:pPr>
        <w:pStyle w:val="CALENDARHISTORY"/>
      </w:pPr>
      <w:r>
        <w:t>(Reported by Committee on Transportation--March 02, 2017)</w:t>
      </w:r>
    </w:p>
    <w:p w:rsidR="00E260AF" w:rsidRDefault="00E260AF" w:rsidP="00E260AF">
      <w:pPr>
        <w:pStyle w:val="CALENDARHISTORY"/>
      </w:pPr>
      <w:r>
        <w:t>(Favorable with amendments)</w:t>
      </w:r>
    </w:p>
    <w:p w:rsidR="00E260AF" w:rsidRDefault="00E260AF" w:rsidP="00E260AF">
      <w:pPr>
        <w:pStyle w:val="CALENDARHISTORY"/>
      </w:pPr>
      <w:r>
        <w:t>(Committee Amendment Adopted--March 08, 2017)</w:t>
      </w:r>
    </w:p>
    <w:p w:rsidR="00E260AF" w:rsidRPr="00E260AF" w:rsidRDefault="00E260AF" w:rsidP="00E260AF"/>
    <w:p w:rsidR="00023890" w:rsidRPr="00590C6C" w:rsidRDefault="00023890" w:rsidP="00023890">
      <w:pPr>
        <w:pStyle w:val="BILLTITLE"/>
        <w:rPr>
          <w:u w:color="000000" w:themeColor="text1"/>
        </w:rPr>
      </w:pPr>
      <w:r w:rsidRPr="00590C6C">
        <w:t>H.</w:t>
      </w:r>
      <w:r w:rsidRPr="00590C6C">
        <w:tab/>
        <w:t>3726</w:t>
      </w:r>
      <w:r w:rsidRPr="00590C6C">
        <w:fldChar w:fldCharType="begin"/>
      </w:r>
      <w:r w:rsidRPr="00590C6C">
        <w:instrText xml:space="preserve"> XE "H. 3726" \b </w:instrText>
      </w:r>
      <w:r w:rsidRPr="00590C6C">
        <w:fldChar w:fldCharType="end"/>
      </w:r>
      <w:r w:rsidRPr="00590C6C">
        <w:t>--Reps. Herbkersman, Cobb</w:t>
      </w:r>
      <w:r w:rsidRPr="00590C6C">
        <w:noBreakHyphen/>
        <w:t xml:space="preserve">Hunter, Anthony, Whitmire, Stringer, Bradley, Lucas and White:  </w:t>
      </w:r>
      <w:r w:rsidRPr="00590C6C">
        <w:rPr>
          <w:szCs w:val="30"/>
        </w:rPr>
        <w:t xml:space="preserve">A BILL </w:t>
      </w:r>
      <w:r w:rsidRPr="00590C6C">
        <w:rPr>
          <w:u w:color="000000" w:themeColor="text1"/>
        </w:rPr>
        <w:t>TO AMEND SECTION 9</w:t>
      </w:r>
      <w:r w:rsidRPr="00590C6C">
        <w:rPr>
          <w:u w:color="000000" w:themeColor="text1"/>
        </w:rPr>
        <w:noBreakHyphen/>
        <w:t>1</w:t>
      </w:r>
      <w:r w:rsidRPr="00590C6C">
        <w:rPr>
          <w:u w:color="000000" w:themeColor="text1"/>
        </w:rPr>
        <w:noBreakHyphen/>
        <w:t>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w:t>
      </w:r>
      <w:r w:rsidRPr="00590C6C">
        <w:rPr>
          <w:u w:color="000000" w:themeColor="text1"/>
        </w:rPr>
        <w:noBreakHyphen/>
        <w:t>11</w:t>
      </w:r>
      <w:r w:rsidRPr="00590C6C">
        <w:rPr>
          <w:u w:color="000000" w:themeColor="text1"/>
        </w:rPr>
        <w:noBreakHyphen/>
        <w:t>225, RELATING TO THE POLICE OFFICERS RETIREMENT SYSTEM EMPLOYER AND EMPLOYEE CONTRIBUTION RATES, SO AS TO CHANGE FUTURE EMPLOYER AND EMPLOYEE CONTRIBUTION RATES AND TO REQUIRE THAT THE UNFUNDED LIABILITIES OF THE SYSTEM MUST BE ON A CERTAIN AMORTIZATION SCHEDULE; TO AMEND SECTION 9</w:t>
      </w:r>
      <w:r w:rsidRPr="00590C6C">
        <w:rPr>
          <w:u w:color="000000" w:themeColor="text1"/>
        </w:rPr>
        <w:noBreakHyphen/>
        <w:t>16</w:t>
      </w:r>
      <w:r w:rsidRPr="00590C6C">
        <w:rPr>
          <w:u w:color="000000" w:themeColor="text1"/>
        </w:rPr>
        <w:noBreakHyphen/>
        <w:t>335, RELATING TO THE ASSUMED RATE OF RETURN, SO AS TO CHANGE THE ASSUMED RATE OF RETURN TO SEVEN AND ONE QUARTER PERCENT AND TO PROVIDE THAT THE ASSUMED RATE OF RETURN EXPIRES EVERY FOUR YEARS; TO AMEND SECTION 9</w:t>
      </w:r>
      <w:r w:rsidRPr="00590C6C">
        <w:rPr>
          <w:u w:color="000000" w:themeColor="text1"/>
        </w:rPr>
        <w:noBreakHyphen/>
        <w:t>4</w:t>
      </w:r>
      <w:r w:rsidRPr="00590C6C">
        <w:rPr>
          <w:u w:color="000000" w:themeColor="text1"/>
        </w:rPr>
        <w:noBreakHyphen/>
        <w:t>10, RELATING TO THE TERM OF MEMBERS OF THE BOARD OF DIRECTORS OF THE SOUTH CAROLINA PUBLIC EMPLOYEE BENEFIT AUTHORITY (PEBA), SO AS TO CHANGE THE TERM FROM TWO TO FIVE YEARS AND TO REQUIRE THE BOARD TO EMPLOY AN EXECUTIVE DIRECTOR; TO AMEND SECTION 9</w:t>
      </w:r>
      <w:r w:rsidRPr="00590C6C">
        <w:rPr>
          <w:u w:color="000000" w:themeColor="text1"/>
        </w:rPr>
        <w:noBreakHyphen/>
        <w:t>4</w:t>
      </w:r>
      <w:r w:rsidRPr="00590C6C">
        <w:rPr>
          <w:u w:color="000000" w:themeColor="text1"/>
        </w:rPr>
        <w:noBreakHyphen/>
        <w:t xml:space="preserve">40, RELATING TO THE AUDIT OF PEBA, SO AS TO REQUIRE </w:t>
      </w:r>
      <w:r w:rsidRPr="00590C6C">
        <w:rPr>
          <w:u w:color="000000" w:themeColor="text1"/>
        </w:rPr>
        <w:lastRenderedPageBreak/>
        <w:t>PEBA TO BE AUDITED EVERY FOUR YEARS; TO AMEND SECTION 9</w:t>
      </w:r>
      <w:r w:rsidRPr="00590C6C">
        <w:rPr>
          <w:u w:color="000000" w:themeColor="text1"/>
        </w:rPr>
        <w:noBreakHyphen/>
        <w:t>16</w:t>
      </w:r>
      <w:r w:rsidRPr="00590C6C">
        <w:rPr>
          <w:u w:color="000000" w:themeColor="text1"/>
        </w:rPr>
        <w:noBreakHyphen/>
        <w:t>10, AS AMENDED, RELATING TO RETIREMENT SYSTEM FUNDS “FIDUCIARY” DEFINITION, SO AS TO ADD THE COMMISSION’S “CHIEF EXECUTIVE OFFICER” TO THE DEFINITION; TO AMEND SECTION 9</w:t>
      </w:r>
      <w:r w:rsidRPr="00590C6C">
        <w:rPr>
          <w:u w:color="000000" w:themeColor="text1"/>
        </w:rPr>
        <w:noBreakHyphen/>
        <w:t>16</w:t>
      </w:r>
      <w:r w:rsidRPr="00590C6C">
        <w:rPr>
          <w:u w:color="000000" w:themeColor="text1"/>
        </w:rPr>
        <w:noBreakHyphen/>
        <w:t>90, AS AMENDED, RELATING TO CERTAIN INVESTMENT REPORTS, SO AS TO PROVIDE THAT CERTAIN REPORTS MUST CONTAIN A SCHEDULE OF NET MANAGER FEES AND EXPENSES; TO AMEND SECTION 9</w:t>
      </w:r>
      <w:r w:rsidRPr="00590C6C">
        <w:rPr>
          <w:u w:color="000000" w:themeColor="text1"/>
        </w:rPr>
        <w:noBreakHyphen/>
        <w:t>16</w:t>
      </w:r>
      <w:r w:rsidRPr="00590C6C">
        <w:rPr>
          <w:u w:color="000000" w:themeColor="text1"/>
        </w:rPr>
        <w:noBreakHyphen/>
        <w:t>315, AS AMENDED, RELATING TO THE RETIREMENT SYSTEM INVESTMENT COMMISSION, SO AS TO CHANGE CERTAIN MEMBERS OF THE COMMISSION, TO ADD QUALIFICATIONS, AND TO REQUIRE THE COMMISSION TO EMPLOY AN EXECUTIVE DIRECTOR; TO AMEND SECTION 9</w:t>
      </w:r>
      <w:r w:rsidRPr="00590C6C">
        <w:rPr>
          <w:u w:color="000000" w:themeColor="text1"/>
        </w:rPr>
        <w:noBreakHyphen/>
        <w:t>16</w:t>
      </w:r>
      <w:r w:rsidRPr="00590C6C">
        <w:rPr>
          <w:u w:color="000000" w:themeColor="text1"/>
        </w:rPr>
        <w:noBreakHyphen/>
        <w:t>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w:t>
      </w:r>
      <w:r w:rsidRPr="00590C6C">
        <w:rPr>
          <w:u w:color="000000" w:themeColor="text1"/>
        </w:rPr>
        <w:noBreakHyphen/>
        <w:t>16</w:t>
      </w:r>
      <w:r w:rsidRPr="00590C6C">
        <w:rPr>
          <w:u w:color="000000" w:themeColor="text1"/>
        </w:rPr>
        <w:noBreakHyphen/>
        <w:t>380, RELATING TO THE AUDIT OF THE RETIREMENT SYSTEM INVESTMENT COMMISSION, SO AS TO PROVIDE THAT THE RETIREMENT SYSTEM INVESTMENT COMMISSION BE AUDITED EVERY FOUR YEARS; BY ADDING SECTION 9</w:t>
      </w:r>
      <w:r w:rsidRPr="00590C6C">
        <w:rPr>
          <w:u w:color="000000" w:themeColor="text1"/>
        </w:rPr>
        <w:noBreakHyphen/>
        <w:t>16</w:t>
      </w:r>
      <w:r w:rsidRPr="00590C6C">
        <w:rPr>
          <w:u w:color="000000" w:themeColor="text1"/>
        </w:rPr>
        <w:noBreakHyphen/>
        <w:t>100 SO AS TO PLACE CERTAIN RESTRICTIONS ON LOBBYISTS AND TO PROHIBIT THE COMMISSION FROM MAKING CERTAIN INVESTMENTS; TO AMEND SECTION 9</w:t>
      </w:r>
      <w:r w:rsidRPr="00590C6C">
        <w:rPr>
          <w:u w:color="000000" w:themeColor="text1"/>
        </w:rPr>
        <w:noBreakHyphen/>
        <w:t>1</w:t>
      </w:r>
      <w:r w:rsidRPr="00590C6C">
        <w:rPr>
          <w:u w:color="000000" w:themeColor="text1"/>
        </w:rPr>
        <w:noBreakHyphen/>
        <w:t>1310, AS AMENDED, RELATING TO THE TRUSTEE OF THE RETIREMENT SYSTEM, SO AS TO CHANGE A TRUSTEE FROM THE STATE FISCAL ACCOUNTABILITY AUTHORITY TO THE RETIREMENT SYSTEM INVESTMENT COMMISSION; TO AMEND SECTION 9</w:t>
      </w:r>
      <w:r w:rsidRPr="00590C6C">
        <w:rPr>
          <w:u w:color="000000" w:themeColor="text1"/>
        </w:rPr>
        <w:noBreakHyphen/>
        <w:t>1</w:t>
      </w:r>
      <w:r w:rsidRPr="00590C6C">
        <w:rPr>
          <w:u w:color="000000" w:themeColor="text1"/>
        </w:rPr>
        <w:noBreakHyphen/>
        <w:t>1320, RELATING TO THE CUSTODY OF THE ASSETS OF THE RETIREMENT SYSTEM, SO AS TO CHANGE THE CUSTODIAN OF THE ASSETS FROM THE STATE TREASURER TO THE BOARD OF DIRECTORS OF PEBA; TO AMEND SECTION 1</w:t>
      </w:r>
      <w:r w:rsidRPr="00590C6C">
        <w:rPr>
          <w:u w:color="000000" w:themeColor="text1"/>
        </w:rPr>
        <w:noBreakHyphen/>
        <w:t>3</w:t>
      </w:r>
      <w:r w:rsidRPr="00590C6C">
        <w:rPr>
          <w:u w:color="000000" w:themeColor="text1"/>
        </w:rPr>
        <w:noBreakHyphen/>
        <w:t xml:space="preserve">240, AS AMENDED, RELATING TO THE REMOVAL OF OFFICERS BY THE GOVERNOR, SO AS TO ADD THE SOUTH CAROLINA RETIREMENT INVESTMENT COMMISSION MEMBERS AND THE </w:t>
      </w:r>
      <w:r w:rsidRPr="00590C6C">
        <w:rPr>
          <w:u w:color="000000" w:themeColor="text1"/>
        </w:rPr>
        <w:lastRenderedPageBreak/>
        <w:t>SOUTH CAROLINA PUBLIC BENEFIT AUTHORITY MEMBERS; AND TO REPEAL SECTIONS 9</w:t>
      </w:r>
      <w:r w:rsidRPr="00590C6C">
        <w:rPr>
          <w:u w:color="000000" w:themeColor="text1"/>
        </w:rPr>
        <w:noBreakHyphen/>
        <w:t>4</w:t>
      </w:r>
      <w:r w:rsidRPr="00590C6C">
        <w:rPr>
          <w:u w:color="000000" w:themeColor="text1"/>
        </w:rPr>
        <w:noBreakHyphen/>
        <w:t>45, 9</w:t>
      </w:r>
      <w:r w:rsidRPr="00590C6C">
        <w:rPr>
          <w:u w:color="000000" w:themeColor="text1"/>
        </w:rPr>
        <w:noBreakHyphen/>
        <w:t>8</w:t>
      </w:r>
      <w:r w:rsidRPr="00590C6C">
        <w:rPr>
          <w:u w:color="000000" w:themeColor="text1"/>
        </w:rPr>
        <w:noBreakHyphen/>
        <w:t>170, 9</w:t>
      </w:r>
      <w:r w:rsidRPr="00590C6C">
        <w:rPr>
          <w:u w:color="000000" w:themeColor="text1"/>
        </w:rPr>
        <w:noBreakHyphen/>
        <w:t>9</w:t>
      </w:r>
      <w:r w:rsidRPr="00590C6C">
        <w:rPr>
          <w:u w:color="000000" w:themeColor="text1"/>
        </w:rPr>
        <w:noBreakHyphen/>
        <w:t>160, 9</w:t>
      </w:r>
      <w:r w:rsidRPr="00590C6C">
        <w:rPr>
          <w:u w:color="000000" w:themeColor="text1"/>
        </w:rPr>
        <w:noBreakHyphen/>
        <w:t>10</w:t>
      </w:r>
      <w:r w:rsidRPr="00590C6C">
        <w:rPr>
          <w:u w:color="000000" w:themeColor="text1"/>
        </w:rPr>
        <w:noBreakHyphen/>
        <w:t>80, AND 9</w:t>
      </w:r>
      <w:r w:rsidRPr="00590C6C">
        <w:rPr>
          <w:u w:color="000000" w:themeColor="text1"/>
        </w:rPr>
        <w:noBreakHyphen/>
        <w:t>11</w:t>
      </w:r>
      <w:r w:rsidRPr="00590C6C">
        <w:rPr>
          <w:u w:color="000000" w:themeColor="text1"/>
        </w:rPr>
        <w:noBreakHyphen/>
        <w:t>250 RELATING TO POLICY DETERMINATIONS AND THE CUSTODY OF FUNDS FOR THE RETIREMENT SYSTEM FOR JUDGES AND SOLICITORS, THE RETIREMENT SYSTEM FOR MEMBERS OF THE GENERAL ASSEMBLY, THE NATIONAL GUARD RETIREMENT SYSTEM, AND THE POLICE OFFICERS RETIREMENT SYSTEM.</w:t>
      </w:r>
    </w:p>
    <w:p w:rsidR="00023890" w:rsidRDefault="00023890" w:rsidP="00023890">
      <w:pPr>
        <w:pStyle w:val="CALENDARHISTORY"/>
      </w:pPr>
      <w:r>
        <w:t>(Read the first time--March 1, 2017)</w:t>
      </w:r>
    </w:p>
    <w:p w:rsidR="00023890" w:rsidRDefault="00023890" w:rsidP="00023890">
      <w:pPr>
        <w:pStyle w:val="CALENDARHISTORY"/>
      </w:pPr>
      <w:r>
        <w:t>(Polled by Committee on Finance--March 08, 2017)</w:t>
      </w:r>
    </w:p>
    <w:p w:rsidR="00023890" w:rsidRDefault="00023890" w:rsidP="00023890">
      <w:pPr>
        <w:pStyle w:val="CALENDARHISTORY"/>
      </w:pPr>
      <w:r>
        <w:t>(Favorable with amendments)</w:t>
      </w:r>
    </w:p>
    <w:p w:rsidR="00023890" w:rsidRDefault="00023890" w:rsidP="00E6137B">
      <w:pPr>
        <w:tabs>
          <w:tab w:val="left" w:pos="432"/>
          <w:tab w:val="left" w:pos="864"/>
        </w:tabs>
      </w:pPr>
    </w:p>
    <w:p w:rsidR="00E6137B" w:rsidRDefault="00E6137B" w:rsidP="00E6137B">
      <w:pPr>
        <w:tabs>
          <w:tab w:val="left" w:pos="432"/>
          <w:tab w:val="left" w:pos="864"/>
        </w:tabs>
      </w:pPr>
    </w:p>
    <w:p w:rsidR="009E316D" w:rsidRPr="009E316D" w:rsidRDefault="009E316D" w:rsidP="008B20A3">
      <w:pPr>
        <w:pStyle w:val="CALENDARHEADING"/>
        <w:keepNext/>
        <w:keepLines/>
      </w:pPr>
      <w:r>
        <w:t>CONCURRENT RESOLUTION</w:t>
      </w:r>
    </w:p>
    <w:p w:rsidR="009E316D" w:rsidRDefault="009E316D" w:rsidP="008B20A3">
      <w:pPr>
        <w:keepNext/>
        <w:keepLines/>
        <w:tabs>
          <w:tab w:val="left" w:pos="432"/>
          <w:tab w:val="left" w:pos="864"/>
        </w:tabs>
      </w:pPr>
    </w:p>
    <w:p w:rsidR="009E316D" w:rsidRDefault="009E316D" w:rsidP="008B20A3">
      <w:pPr>
        <w:keepNext/>
        <w:keepLines/>
        <w:tabs>
          <w:tab w:val="left" w:pos="432"/>
          <w:tab w:val="left" w:pos="864"/>
        </w:tabs>
      </w:pPr>
    </w:p>
    <w:p w:rsidR="009E316D" w:rsidRPr="00284EA9" w:rsidRDefault="009E316D" w:rsidP="008B20A3">
      <w:pPr>
        <w:pStyle w:val="BILLTITLE"/>
        <w:keepNext/>
        <w:keepLines/>
      </w:pPr>
      <w:r w:rsidRPr="00284EA9">
        <w:t>H.</w:t>
      </w:r>
      <w:r w:rsidRPr="00284EA9">
        <w:tab/>
        <w:t>3359</w:t>
      </w:r>
      <w:r w:rsidRPr="00284EA9">
        <w:fldChar w:fldCharType="begin"/>
      </w:r>
      <w:r w:rsidRPr="00284EA9">
        <w:instrText xml:space="preserve"> XE "H. 3359" \b </w:instrText>
      </w:r>
      <w:r w:rsidRPr="00284EA9">
        <w:fldChar w:fldCharType="end"/>
      </w:r>
      <w:r w:rsidRPr="00284EA9">
        <w:t xml:space="preserve">--Reps. Simrill, Pope, Norman, Felder, King, Delleney, D.C. Moss, B. Newton and Norrell:  </w:t>
      </w:r>
      <w:r w:rsidRPr="00284EA9">
        <w:rPr>
          <w:szCs w:val="30"/>
        </w:rPr>
        <w:t xml:space="preserve">A CONCURRENT RESOLUTION </w:t>
      </w:r>
      <w:r w:rsidRPr="00284EA9">
        <w:t>TO REQUEST THE DEPARTMENT OF TRANSPORTATION NAME THE PORTION OF DAVE LYLE BOULEVARD FROM ITS INTERSECTION WITH INTERSTATE HIGHWAY 77 TO ITS INTERSECTION WITH UNITED STATES HIGHWAY 21 IN ROCK HILL “DEPUTY JAMES BRENT MCCANTS MEMORIAL BOULEVARD” AND ERECT APPROPRIATE MARKERS OR SIGNS CONTAINING THIS DESIGNATION.</w:t>
      </w:r>
    </w:p>
    <w:p w:rsidR="009E316D" w:rsidRDefault="009E316D" w:rsidP="008B20A3">
      <w:pPr>
        <w:pStyle w:val="CALENDARHISTORY"/>
        <w:keepNext/>
        <w:keepLines/>
      </w:pPr>
      <w:r>
        <w:t>(Introduced--February 7, 2017)</w:t>
      </w:r>
    </w:p>
    <w:p w:rsidR="009E316D" w:rsidRDefault="009E316D" w:rsidP="008B20A3">
      <w:pPr>
        <w:pStyle w:val="CALENDARHISTORY"/>
        <w:keepNext/>
        <w:keepLines/>
      </w:pPr>
      <w:r>
        <w:t>(Recalled from Committee on Transportation--March 08, 2017)</w:t>
      </w:r>
    </w:p>
    <w:p w:rsidR="009E316D" w:rsidRDefault="009E316D" w:rsidP="0062310D">
      <w:pPr>
        <w:tabs>
          <w:tab w:val="left" w:pos="432"/>
          <w:tab w:val="left" w:pos="864"/>
        </w:tabs>
      </w:pPr>
    </w:p>
    <w:p w:rsidR="000C2096" w:rsidRDefault="000C2096" w:rsidP="0062310D">
      <w:pPr>
        <w:tabs>
          <w:tab w:val="left" w:pos="432"/>
          <w:tab w:val="left" w:pos="864"/>
        </w:tabs>
      </w:pPr>
    </w:p>
    <w:p w:rsidR="000C2096" w:rsidRDefault="000C2096" w:rsidP="0062310D">
      <w:pPr>
        <w:tabs>
          <w:tab w:val="left" w:pos="432"/>
          <w:tab w:val="left" w:pos="864"/>
        </w:tabs>
      </w:pPr>
    </w:p>
    <w:p w:rsidR="000C2096" w:rsidRDefault="000C2096" w:rsidP="0062310D">
      <w:pPr>
        <w:tabs>
          <w:tab w:val="left" w:pos="432"/>
          <w:tab w:val="left" w:pos="864"/>
        </w:tabs>
      </w:pPr>
    </w:p>
    <w:p w:rsidR="000C2096" w:rsidRDefault="000C2096" w:rsidP="0062310D">
      <w:pPr>
        <w:tabs>
          <w:tab w:val="left" w:pos="432"/>
          <w:tab w:val="left" w:pos="864"/>
        </w:tabs>
      </w:pPr>
    </w:p>
    <w:p w:rsidR="000C2096" w:rsidRDefault="000C2096" w:rsidP="0062310D">
      <w:pPr>
        <w:tabs>
          <w:tab w:val="left" w:pos="432"/>
          <w:tab w:val="left" w:pos="864"/>
        </w:tabs>
      </w:pPr>
    </w:p>
    <w:p w:rsidR="000C2096" w:rsidRDefault="000C2096" w:rsidP="0062310D">
      <w:pPr>
        <w:tabs>
          <w:tab w:val="left" w:pos="432"/>
          <w:tab w:val="left" w:pos="864"/>
        </w:tabs>
      </w:pPr>
    </w:p>
    <w:p w:rsidR="000C2096" w:rsidRDefault="000C2096" w:rsidP="0062310D">
      <w:pPr>
        <w:tabs>
          <w:tab w:val="left" w:pos="432"/>
          <w:tab w:val="left" w:pos="864"/>
        </w:tabs>
      </w:pPr>
    </w:p>
    <w:p w:rsidR="000C2096" w:rsidRDefault="000C2096" w:rsidP="0062310D">
      <w:pPr>
        <w:tabs>
          <w:tab w:val="left" w:pos="432"/>
          <w:tab w:val="left" w:pos="864"/>
        </w:tabs>
      </w:pPr>
    </w:p>
    <w:p w:rsidR="000C2096" w:rsidRDefault="000C2096" w:rsidP="0062310D">
      <w:pPr>
        <w:tabs>
          <w:tab w:val="left" w:pos="432"/>
          <w:tab w:val="left" w:pos="864"/>
        </w:tabs>
      </w:pPr>
    </w:p>
    <w:p w:rsidR="00313F74" w:rsidRDefault="00313F74" w:rsidP="0062310D">
      <w:pPr>
        <w:tabs>
          <w:tab w:val="left" w:pos="432"/>
          <w:tab w:val="left" w:pos="864"/>
        </w:tabs>
      </w:pPr>
    </w:p>
    <w:p w:rsidR="00313F74" w:rsidRDefault="00313F74" w:rsidP="0062310D">
      <w:pPr>
        <w:tabs>
          <w:tab w:val="left" w:pos="432"/>
          <w:tab w:val="left" w:pos="864"/>
        </w:tabs>
      </w:pPr>
    </w:p>
    <w:p w:rsidR="00313F74" w:rsidRDefault="00313F74" w:rsidP="0062310D">
      <w:pPr>
        <w:tabs>
          <w:tab w:val="left" w:pos="432"/>
          <w:tab w:val="left" w:pos="864"/>
        </w:tabs>
      </w:pPr>
    </w:p>
    <w:p w:rsidR="0036113A" w:rsidRDefault="000C2096" w:rsidP="0062310D">
      <w:pPr>
        <w:tabs>
          <w:tab w:val="left" w:pos="432"/>
          <w:tab w:val="left" w:pos="864"/>
        </w:tabs>
        <w:jc w:val="center"/>
        <w:rPr>
          <w:b/>
        </w:rPr>
      </w:pPr>
      <w:r>
        <w:rPr>
          <w:b/>
        </w:rPr>
        <w:lastRenderedPageBreak/>
        <w:t>SE</w:t>
      </w:r>
      <w:r w:rsidR="00D41E31">
        <w:rPr>
          <w:b/>
        </w:rPr>
        <w:t>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60A36" w:rsidRPr="00F60A36" w:rsidRDefault="00F60A36" w:rsidP="0062310D">
      <w:pPr>
        <w:tabs>
          <w:tab w:val="left" w:pos="432"/>
          <w:tab w:val="left" w:pos="864"/>
        </w:tabs>
        <w:rPr>
          <w:b/>
          <w:noProof/>
        </w:rPr>
        <w:sectPr w:rsidR="00F60A36" w:rsidRPr="00F60A36" w:rsidSect="00F60A36">
          <w:footerReference w:type="first" r:id="rId11"/>
          <w:pgSz w:w="12240" w:h="15840" w:code="1"/>
          <w:pgMar w:top="1008" w:right="4666" w:bottom="3499" w:left="1238" w:header="0" w:footer="3499" w:gutter="0"/>
          <w:pgNumType w:start="1"/>
          <w:cols w:space="720"/>
          <w:titlePg/>
          <w:docGrid w:linePitch="360"/>
        </w:sectPr>
      </w:pPr>
      <w:r w:rsidRPr="00F60A36">
        <w:rPr>
          <w:b/>
        </w:rPr>
        <w:fldChar w:fldCharType="begin"/>
      </w:r>
      <w:r w:rsidRPr="00F60A36">
        <w:rPr>
          <w:b/>
        </w:rPr>
        <w:instrText xml:space="preserve"> INDEX \e "</w:instrText>
      </w:r>
      <w:r w:rsidRPr="00F60A36">
        <w:rPr>
          <w:b/>
        </w:rPr>
        <w:tab/>
        <w:instrText xml:space="preserve">" \c "2" \z "1033" </w:instrText>
      </w:r>
      <w:r w:rsidRPr="00F60A36">
        <w:rPr>
          <w:b/>
        </w:rPr>
        <w:fldChar w:fldCharType="separate"/>
      </w:r>
    </w:p>
    <w:p w:rsidR="00A3409A" w:rsidRPr="00A3409A" w:rsidRDefault="00A3409A" w:rsidP="0062310D">
      <w:pPr>
        <w:tabs>
          <w:tab w:val="left" w:pos="432"/>
          <w:tab w:val="left" w:pos="864"/>
        </w:tabs>
        <w:rPr>
          <w:b/>
          <w:noProof/>
        </w:rPr>
        <w:sectPr w:rsidR="00A3409A" w:rsidRPr="00A3409A" w:rsidSect="00F60A36">
          <w:type w:val="continuous"/>
          <w:pgSz w:w="12240" w:h="15840" w:code="1"/>
          <w:pgMar w:top="1008" w:right="4666" w:bottom="3499" w:left="1238" w:header="0" w:footer="3499" w:gutter="0"/>
          <w:cols w:num="2" w:space="720"/>
          <w:titlePg/>
          <w:docGrid w:linePitch="360"/>
        </w:sectPr>
      </w:pPr>
    </w:p>
    <w:p w:rsidR="00A3409A" w:rsidRPr="00A3409A" w:rsidRDefault="00A3409A">
      <w:pPr>
        <w:pStyle w:val="Index1"/>
        <w:tabs>
          <w:tab w:val="right" w:leader="dot" w:pos="2798"/>
        </w:tabs>
        <w:rPr>
          <w:b/>
          <w:bCs/>
          <w:noProof/>
        </w:rPr>
      </w:pPr>
      <w:r w:rsidRPr="00A3409A">
        <w:rPr>
          <w:b/>
          <w:noProof/>
        </w:rPr>
        <w:lastRenderedPageBreak/>
        <w:t>S. 105</w:t>
      </w:r>
      <w:r w:rsidRPr="00A3409A">
        <w:rPr>
          <w:b/>
          <w:noProof/>
        </w:rPr>
        <w:tab/>
      </w:r>
      <w:r w:rsidRPr="00A3409A">
        <w:rPr>
          <w:b/>
          <w:bCs/>
          <w:noProof/>
        </w:rPr>
        <w:t>3</w:t>
      </w:r>
    </w:p>
    <w:p w:rsidR="00A3409A" w:rsidRPr="00A3409A" w:rsidRDefault="00A3409A">
      <w:pPr>
        <w:pStyle w:val="Index1"/>
        <w:tabs>
          <w:tab w:val="right" w:leader="dot" w:pos="2798"/>
        </w:tabs>
        <w:rPr>
          <w:b/>
          <w:bCs/>
          <w:noProof/>
        </w:rPr>
      </w:pPr>
      <w:r w:rsidRPr="00A3409A">
        <w:rPr>
          <w:b/>
          <w:noProof/>
        </w:rPr>
        <w:t>S. 114</w:t>
      </w:r>
      <w:r w:rsidRPr="00A3409A">
        <w:rPr>
          <w:b/>
          <w:noProof/>
        </w:rPr>
        <w:tab/>
      </w:r>
      <w:r w:rsidRPr="00A3409A">
        <w:rPr>
          <w:b/>
          <w:bCs/>
          <w:noProof/>
        </w:rPr>
        <w:t>15</w:t>
      </w:r>
    </w:p>
    <w:p w:rsidR="00A3409A" w:rsidRPr="00A3409A" w:rsidRDefault="00A3409A">
      <w:pPr>
        <w:pStyle w:val="Index1"/>
        <w:tabs>
          <w:tab w:val="right" w:leader="dot" w:pos="2798"/>
        </w:tabs>
        <w:rPr>
          <w:b/>
          <w:bCs/>
          <w:noProof/>
        </w:rPr>
      </w:pPr>
      <w:r w:rsidRPr="00A3409A">
        <w:rPr>
          <w:b/>
          <w:noProof/>
        </w:rPr>
        <w:t>S. 115</w:t>
      </w:r>
      <w:r w:rsidRPr="00A3409A">
        <w:rPr>
          <w:b/>
          <w:noProof/>
        </w:rPr>
        <w:tab/>
      </w:r>
      <w:r w:rsidRPr="00A3409A">
        <w:rPr>
          <w:b/>
          <w:bCs/>
          <w:noProof/>
        </w:rPr>
        <w:t>15</w:t>
      </w:r>
    </w:p>
    <w:p w:rsidR="00A3409A" w:rsidRPr="00A3409A" w:rsidRDefault="00A3409A">
      <w:pPr>
        <w:pStyle w:val="Index1"/>
        <w:tabs>
          <w:tab w:val="right" w:leader="dot" w:pos="2798"/>
        </w:tabs>
        <w:rPr>
          <w:b/>
          <w:bCs/>
          <w:noProof/>
        </w:rPr>
      </w:pPr>
      <w:r w:rsidRPr="00A3409A">
        <w:rPr>
          <w:b/>
          <w:noProof/>
        </w:rPr>
        <w:t>S. 116</w:t>
      </w:r>
      <w:r w:rsidRPr="00A3409A">
        <w:rPr>
          <w:b/>
          <w:noProof/>
        </w:rPr>
        <w:tab/>
      </w:r>
      <w:r w:rsidRPr="00A3409A">
        <w:rPr>
          <w:b/>
          <w:bCs/>
          <w:noProof/>
        </w:rPr>
        <w:t>16</w:t>
      </w:r>
    </w:p>
    <w:p w:rsidR="00A3409A" w:rsidRPr="00A3409A" w:rsidRDefault="00A3409A">
      <w:pPr>
        <w:pStyle w:val="Index1"/>
        <w:tabs>
          <w:tab w:val="right" w:leader="dot" w:pos="2798"/>
        </w:tabs>
        <w:rPr>
          <w:b/>
          <w:bCs/>
          <w:noProof/>
        </w:rPr>
      </w:pPr>
      <w:r w:rsidRPr="00A3409A">
        <w:rPr>
          <w:b/>
          <w:noProof/>
        </w:rPr>
        <w:t>S. 137</w:t>
      </w:r>
      <w:r w:rsidRPr="00A3409A">
        <w:rPr>
          <w:b/>
          <w:noProof/>
        </w:rPr>
        <w:tab/>
      </w:r>
      <w:r w:rsidRPr="00A3409A">
        <w:rPr>
          <w:b/>
          <w:bCs/>
          <w:noProof/>
        </w:rPr>
        <w:t>13</w:t>
      </w:r>
    </w:p>
    <w:p w:rsidR="00A3409A" w:rsidRPr="00A3409A" w:rsidRDefault="00A3409A">
      <w:pPr>
        <w:pStyle w:val="Index1"/>
        <w:tabs>
          <w:tab w:val="right" w:leader="dot" w:pos="2798"/>
        </w:tabs>
        <w:rPr>
          <w:b/>
          <w:bCs/>
          <w:noProof/>
        </w:rPr>
      </w:pPr>
      <w:r w:rsidRPr="00A3409A">
        <w:rPr>
          <w:b/>
          <w:noProof/>
        </w:rPr>
        <w:t>S. 160</w:t>
      </w:r>
      <w:r w:rsidRPr="00A3409A">
        <w:rPr>
          <w:b/>
          <w:noProof/>
        </w:rPr>
        <w:tab/>
      </w:r>
      <w:r w:rsidRPr="00A3409A">
        <w:rPr>
          <w:b/>
          <w:bCs/>
          <w:noProof/>
        </w:rPr>
        <w:t>14</w:t>
      </w:r>
    </w:p>
    <w:p w:rsidR="00A3409A" w:rsidRPr="00A3409A" w:rsidRDefault="00A3409A">
      <w:pPr>
        <w:pStyle w:val="Index1"/>
        <w:tabs>
          <w:tab w:val="right" w:leader="dot" w:pos="2798"/>
        </w:tabs>
        <w:rPr>
          <w:b/>
          <w:bCs/>
          <w:noProof/>
        </w:rPr>
      </w:pPr>
      <w:r w:rsidRPr="00A3409A">
        <w:rPr>
          <w:b/>
          <w:noProof/>
        </w:rPr>
        <w:t>S. 170</w:t>
      </w:r>
      <w:r w:rsidRPr="00A3409A">
        <w:rPr>
          <w:b/>
          <w:noProof/>
        </w:rPr>
        <w:tab/>
      </w:r>
      <w:r w:rsidRPr="00A3409A">
        <w:rPr>
          <w:b/>
          <w:bCs/>
          <w:noProof/>
        </w:rPr>
        <w:t>11</w:t>
      </w:r>
    </w:p>
    <w:p w:rsidR="00A3409A" w:rsidRPr="00A3409A" w:rsidRDefault="00A3409A">
      <w:pPr>
        <w:pStyle w:val="Index1"/>
        <w:tabs>
          <w:tab w:val="right" w:leader="dot" w:pos="2798"/>
        </w:tabs>
        <w:rPr>
          <w:b/>
          <w:bCs/>
          <w:noProof/>
        </w:rPr>
      </w:pPr>
      <w:r w:rsidRPr="00A3409A">
        <w:rPr>
          <w:b/>
          <w:noProof/>
        </w:rPr>
        <w:t>S. 173</w:t>
      </w:r>
      <w:r w:rsidRPr="00A3409A">
        <w:rPr>
          <w:b/>
          <w:noProof/>
        </w:rPr>
        <w:tab/>
      </w:r>
      <w:r w:rsidRPr="00A3409A">
        <w:rPr>
          <w:b/>
          <w:bCs/>
          <w:noProof/>
        </w:rPr>
        <w:t>12</w:t>
      </w:r>
    </w:p>
    <w:p w:rsidR="00A3409A" w:rsidRPr="00A3409A" w:rsidRDefault="00A3409A">
      <w:pPr>
        <w:pStyle w:val="Index1"/>
        <w:tabs>
          <w:tab w:val="right" w:leader="dot" w:pos="2798"/>
        </w:tabs>
        <w:rPr>
          <w:b/>
          <w:bCs/>
          <w:noProof/>
        </w:rPr>
      </w:pPr>
      <w:r w:rsidRPr="00A3409A">
        <w:rPr>
          <w:b/>
          <w:noProof/>
        </w:rPr>
        <w:t>S. 179</w:t>
      </w:r>
      <w:r w:rsidRPr="00A3409A">
        <w:rPr>
          <w:b/>
          <w:noProof/>
        </w:rPr>
        <w:tab/>
      </w:r>
      <w:r w:rsidRPr="00A3409A">
        <w:rPr>
          <w:b/>
          <w:bCs/>
          <w:noProof/>
        </w:rPr>
        <w:t>11</w:t>
      </w:r>
    </w:p>
    <w:p w:rsidR="00A3409A" w:rsidRPr="00A3409A" w:rsidRDefault="00A3409A">
      <w:pPr>
        <w:pStyle w:val="Index1"/>
        <w:tabs>
          <w:tab w:val="right" w:leader="dot" w:pos="2798"/>
        </w:tabs>
        <w:rPr>
          <w:b/>
          <w:bCs/>
          <w:noProof/>
        </w:rPr>
      </w:pPr>
      <w:r w:rsidRPr="00A3409A">
        <w:rPr>
          <w:b/>
          <w:noProof/>
        </w:rPr>
        <w:t>S. 199</w:t>
      </w:r>
      <w:r w:rsidRPr="00A3409A">
        <w:rPr>
          <w:b/>
          <w:noProof/>
        </w:rPr>
        <w:tab/>
      </w:r>
      <w:r w:rsidRPr="00A3409A">
        <w:rPr>
          <w:b/>
          <w:bCs/>
          <w:noProof/>
        </w:rPr>
        <w:t>18</w:t>
      </w:r>
    </w:p>
    <w:p w:rsidR="00A3409A" w:rsidRPr="00A3409A" w:rsidRDefault="00A3409A">
      <w:pPr>
        <w:pStyle w:val="Index1"/>
        <w:tabs>
          <w:tab w:val="right" w:leader="dot" w:pos="2798"/>
        </w:tabs>
        <w:rPr>
          <w:b/>
          <w:bCs/>
          <w:noProof/>
        </w:rPr>
      </w:pPr>
      <w:r w:rsidRPr="00A3409A">
        <w:rPr>
          <w:b/>
          <w:noProof/>
        </w:rPr>
        <w:t>S. 200</w:t>
      </w:r>
      <w:r w:rsidRPr="00A3409A">
        <w:rPr>
          <w:b/>
          <w:noProof/>
        </w:rPr>
        <w:tab/>
      </w:r>
      <w:r w:rsidRPr="00A3409A">
        <w:rPr>
          <w:b/>
          <w:bCs/>
          <w:noProof/>
        </w:rPr>
        <w:t>5</w:t>
      </w:r>
    </w:p>
    <w:p w:rsidR="00A3409A" w:rsidRPr="00A3409A" w:rsidRDefault="00A3409A">
      <w:pPr>
        <w:pStyle w:val="Index1"/>
        <w:tabs>
          <w:tab w:val="right" w:leader="dot" w:pos="2798"/>
        </w:tabs>
        <w:rPr>
          <w:b/>
          <w:bCs/>
          <w:noProof/>
        </w:rPr>
      </w:pPr>
      <w:r w:rsidRPr="00A3409A">
        <w:rPr>
          <w:b/>
          <w:noProof/>
        </w:rPr>
        <w:t>S. 245</w:t>
      </w:r>
      <w:r w:rsidRPr="00A3409A">
        <w:rPr>
          <w:b/>
          <w:noProof/>
        </w:rPr>
        <w:tab/>
      </w:r>
      <w:r w:rsidRPr="00A3409A">
        <w:rPr>
          <w:b/>
          <w:bCs/>
          <w:noProof/>
        </w:rPr>
        <w:t>14</w:t>
      </w:r>
    </w:p>
    <w:p w:rsidR="00A3409A" w:rsidRPr="00A3409A" w:rsidRDefault="00A3409A">
      <w:pPr>
        <w:pStyle w:val="Index1"/>
        <w:tabs>
          <w:tab w:val="right" w:leader="dot" w:pos="2798"/>
        </w:tabs>
        <w:rPr>
          <w:b/>
          <w:bCs/>
          <w:noProof/>
        </w:rPr>
      </w:pPr>
      <w:r w:rsidRPr="00A3409A">
        <w:rPr>
          <w:b/>
          <w:noProof/>
        </w:rPr>
        <w:t>S. 254</w:t>
      </w:r>
      <w:r w:rsidRPr="00A3409A">
        <w:rPr>
          <w:b/>
          <w:noProof/>
        </w:rPr>
        <w:tab/>
      </w:r>
      <w:r w:rsidRPr="00A3409A">
        <w:rPr>
          <w:b/>
          <w:bCs/>
          <w:noProof/>
        </w:rPr>
        <w:t>9</w:t>
      </w:r>
    </w:p>
    <w:p w:rsidR="00A3409A" w:rsidRPr="00A3409A" w:rsidRDefault="00A3409A">
      <w:pPr>
        <w:pStyle w:val="Index1"/>
        <w:tabs>
          <w:tab w:val="right" w:leader="dot" w:pos="2798"/>
        </w:tabs>
        <w:rPr>
          <w:b/>
          <w:bCs/>
          <w:noProof/>
        </w:rPr>
      </w:pPr>
      <w:r w:rsidRPr="00A3409A">
        <w:rPr>
          <w:b/>
          <w:noProof/>
        </w:rPr>
        <w:t>S. 262</w:t>
      </w:r>
      <w:r w:rsidRPr="00A3409A">
        <w:rPr>
          <w:b/>
          <w:noProof/>
        </w:rPr>
        <w:tab/>
      </w:r>
      <w:r w:rsidRPr="00A3409A">
        <w:rPr>
          <w:b/>
          <w:bCs/>
          <w:noProof/>
        </w:rPr>
        <w:t>16</w:t>
      </w:r>
    </w:p>
    <w:p w:rsidR="00A3409A" w:rsidRPr="00A3409A" w:rsidRDefault="00A3409A">
      <w:pPr>
        <w:pStyle w:val="Index1"/>
        <w:tabs>
          <w:tab w:val="right" w:leader="dot" w:pos="2798"/>
        </w:tabs>
        <w:rPr>
          <w:b/>
          <w:bCs/>
          <w:noProof/>
        </w:rPr>
      </w:pPr>
      <w:r w:rsidRPr="00A3409A">
        <w:rPr>
          <w:b/>
          <w:noProof/>
        </w:rPr>
        <w:t>S. 275</w:t>
      </w:r>
      <w:r w:rsidRPr="00A3409A">
        <w:rPr>
          <w:b/>
          <w:noProof/>
        </w:rPr>
        <w:tab/>
      </w:r>
      <w:r w:rsidRPr="00A3409A">
        <w:rPr>
          <w:b/>
          <w:bCs/>
          <w:noProof/>
        </w:rPr>
        <w:t>17</w:t>
      </w:r>
    </w:p>
    <w:p w:rsidR="00A3409A" w:rsidRPr="00A3409A" w:rsidRDefault="00A3409A">
      <w:pPr>
        <w:pStyle w:val="Index1"/>
        <w:tabs>
          <w:tab w:val="right" w:leader="dot" w:pos="2798"/>
        </w:tabs>
        <w:rPr>
          <w:b/>
          <w:bCs/>
          <w:noProof/>
        </w:rPr>
      </w:pPr>
      <w:r w:rsidRPr="00A3409A">
        <w:rPr>
          <w:b/>
          <w:noProof/>
        </w:rPr>
        <w:t>S. 310</w:t>
      </w:r>
      <w:r w:rsidRPr="00A3409A">
        <w:rPr>
          <w:b/>
          <w:noProof/>
        </w:rPr>
        <w:tab/>
      </w:r>
      <w:r w:rsidRPr="00A3409A">
        <w:rPr>
          <w:b/>
          <w:bCs/>
          <w:noProof/>
        </w:rPr>
        <w:t>3</w:t>
      </w:r>
    </w:p>
    <w:p w:rsidR="00A3409A" w:rsidRPr="00A3409A" w:rsidRDefault="00A3409A">
      <w:pPr>
        <w:pStyle w:val="Index1"/>
        <w:tabs>
          <w:tab w:val="right" w:leader="dot" w:pos="2798"/>
        </w:tabs>
        <w:rPr>
          <w:b/>
          <w:bCs/>
          <w:noProof/>
        </w:rPr>
      </w:pPr>
      <w:r w:rsidRPr="00A3409A">
        <w:rPr>
          <w:b/>
          <w:noProof/>
        </w:rPr>
        <w:t>S. 321</w:t>
      </w:r>
      <w:r w:rsidRPr="00A3409A">
        <w:rPr>
          <w:b/>
          <w:noProof/>
        </w:rPr>
        <w:tab/>
      </w:r>
      <w:r w:rsidRPr="00A3409A">
        <w:rPr>
          <w:b/>
          <w:bCs/>
          <w:noProof/>
        </w:rPr>
        <w:t>6</w:t>
      </w:r>
    </w:p>
    <w:p w:rsidR="00A3409A" w:rsidRPr="00A3409A" w:rsidRDefault="00A3409A">
      <w:pPr>
        <w:pStyle w:val="Index1"/>
        <w:tabs>
          <w:tab w:val="right" w:leader="dot" w:pos="2798"/>
        </w:tabs>
        <w:rPr>
          <w:b/>
          <w:bCs/>
          <w:noProof/>
        </w:rPr>
      </w:pPr>
      <w:r w:rsidRPr="00A3409A">
        <w:rPr>
          <w:b/>
          <w:noProof/>
        </w:rPr>
        <w:t>S. 344</w:t>
      </w:r>
      <w:r w:rsidRPr="00A3409A">
        <w:rPr>
          <w:b/>
          <w:noProof/>
        </w:rPr>
        <w:tab/>
      </w:r>
      <w:r w:rsidRPr="00A3409A">
        <w:rPr>
          <w:b/>
          <w:bCs/>
          <w:noProof/>
        </w:rPr>
        <w:t>6</w:t>
      </w:r>
    </w:p>
    <w:p w:rsidR="00A3409A" w:rsidRPr="00A3409A" w:rsidRDefault="00A3409A">
      <w:pPr>
        <w:pStyle w:val="Index1"/>
        <w:tabs>
          <w:tab w:val="right" w:leader="dot" w:pos="2798"/>
        </w:tabs>
        <w:rPr>
          <w:b/>
          <w:bCs/>
          <w:noProof/>
        </w:rPr>
      </w:pPr>
      <w:r w:rsidRPr="00A3409A">
        <w:rPr>
          <w:b/>
          <w:noProof/>
        </w:rPr>
        <w:t>S. 411</w:t>
      </w:r>
      <w:r w:rsidRPr="00A3409A">
        <w:rPr>
          <w:b/>
          <w:noProof/>
        </w:rPr>
        <w:tab/>
      </w:r>
      <w:r w:rsidRPr="00A3409A">
        <w:rPr>
          <w:b/>
          <w:bCs/>
          <w:noProof/>
        </w:rPr>
        <w:t>4</w:t>
      </w:r>
    </w:p>
    <w:p w:rsidR="00A3409A" w:rsidRPr="00A3409A" w:rsidRDefault="00A3409A">
      <w:pPr>
        <w:pStyle w:val="Index1"/>
        <w:tabs>
          <w:tab w:val="right" w:leader="dot" w:pos="2798"/>
        </w:tabs>
        <w:rPr>
          <w:b/>
          <w:bCs/>
          <w:noProof/>
        </w:rPr>
      </w:pPr>
      <w:r w:rsidRPr="00A3409A">
        <w:rPr>
          <w:b/>
          <w:noProof/>
        </w:rPr>
        <w:t>S. 456</w:t>
      </w:r>
      <w:r w:rsidRPr="00A3409A">
        <w:rPr>
          <w:b/>
          <w:noProof/>
        </w:rPr>
        <w:tab/>
      </w:r>
      <w:r w:rsidRPr="00A3409A">
        <w:rPr>
          <w:b/>
          <w:bCs/>
          <w:noProof/>
        </w:rPr>
        <w:t>7</w:t>
      </w:r>
    </w:p>
    <w:p w:rsidR="00A3409A" w:rsidRPr="00A3409A" w:rsidRDefault="00A3409A">
      <w:pPr>
        <w:pStyle w:val="Index1"/>
        <w:tabs>
          <w:tab w:val="right" w:leader="dot" w:pos="2798"/>
        </w:tabs>
        <w:rPr>
          <w:b/>
          <w:bCs/>
          <w:noProof/>
        </w:rPr>
      </w:pPr>
      <w:r w:rsidRPr="00A3409A">
        <w:rPr>
          <w:b/>
          <w:noProof/>
        </w:rPr>
        <w:t>S. 465</w:t>
      </w:r>
      <w:r w:rsidRPr="00A3409A">
        <w:rPr>
          <w:b/>
          <w:noProof/>
        </w:rPr>
        <w:tab/>
      </w:r>
      <w:r w:rsidRPr="00A3409A">
        <w:rPr>
          <w:b/>
          <w:bCs/>
          <w:noProof/>
        </w:rPr>
        <w:t>8</w:t>
      </w:r>
    </w:p>
    <w:p w:rsidR="00A3409A" w:rsidRPr="00A3409A" w:rsidRDefault="00A3409A">
      <w:pPr>
        <w:pStyle w:val="Index1"/>
        <w:tabs>
          <w:tab w:val="right" w:leader="dot" w:pos="2798"/>
        </w:tabs>
        <w:rPr>
          <w:b/>
          <w:bCs/>
          <w:noProof/>
        </w:rPr>
      </w:pPr>
      <w:r w:rsidRPr="00A3409A">
        <w:rPr>
          <w:b/>
          <w:noProof/>
        </w:rPr>
        <w:t>S. 485</w:t>
      </w:r>
      <w:r w:rsidRPr="00A3409A">
        <w:rPr>
          <w:b/>
          <w:noProof/>
        </w:rPr>
        <w:tab/>
      </w:r>
      <w:r w:rsidRPr="00A3409A">
        <w:rPr>
          <w:b/>
          <w:bCs/>
          <w:noProof/>
        </w:rPr>
        <w:t>17</w:t>
      </w:r>
    </w:p>
    <w:p w:rsidR="00A3409A" w:rsidRPr="00A3409A" w:rsidRDefault="00A3409A">
      <w:pPr>
        <w:pStyle w:val="Index1"/>
        <w:tabs>
          <w:tab w:val="right" w:leader="dot" w:pos="2798"/>
        </w:tabs>
        <w:rPr>
          <w:b/>
          <w:bCs/>
          <w:noProof/>
        </w:rPr>
      </w:pPr>
      <w:r w:rsidRPr="00A3409A">
        <w:rPr>
          <w:b/>
          <w:noProof/>
        </w:rPr>
        <w:t>S. 486</w:t>
      </w:r>
      <w:r w:rsidRPr="00A3409A">
        <w:rPr>
          <w:b/>
          <w:noProof/>
        </w:rPr>
        <w:tab/>
      </w:r>
      <w:r w:rsidRPr="00A3409A">
        <w:rPr>
          <w:b/>
          <w:bCs/>
          <w:noProof/>
        </w:rPr>
        <w:t>17</w:t>
      </w:r>
    </w:p>
    <w:p w:rsidR="00A3409A" w:rsidRPr="00A3409A" w:rsidRDefault="00A3409A">
      <w:pPr>
        <w:pStyle w:val="Index1"/>
        <w:tabs>
          <w:tab w:val="right" w:leader="dot" w:pos="2798"/>
        </w:tabs>
        <w:rPr>
          <w:b/>
          <w:bCs/>
          <w:noProof/>
        </w:rPr>
      </w:pPr>
      <w:r w:rsidRPr="00A3409A">
        <w:rPr>
          <w:b/>
          <w:noProof/>
        </w:rPr>
        <w:t>S. 496</w:t>
      </w:r>
      <w:r w:rsidRPr="00A3409A">
        <w:rPr>
          <w:b/>
          <w:noProof/>
        </w:rPr>
        <w:tab/>
      </w:r>
      <w:r w:rsidRPr="00A3409A">
        <w:rPr>
          <w:b/>
          <w:bCs/>
          <w:noProof/>
        </w:rPr>
        <w:t>9</w:t>
      </w:r>
    </w:p>
    <w:p w:rsidR="00A3409A" w:rsidRPr="00A3409A" w:rsidRDefault="00A3409A">
      <w:pPr>
        <w:pStyle w:val="Index1"/>
        <w:tabs>
          <w:tab w:val="right" w:leader="dot" w:pos="2798"/>
        </w:tabs>
        <w:rPr>
          <w:b/>
          <w:bCs/>
          <w:noProof/>
        </w:rPr>
      </w:pPr>
      <w:r w:rsidRPr="00A3409A">
        <w:rPr>
          <w:b/>
          <w:noProof/>
        </w:rPr>
        <w:t>S. 520</w:t>
      </w:r>
      <w:r w:rsidRPr="00A3409A">
        <w:rPr>
          <w:b/>
          <w:noProof/>
        </w:rPr>
        <w:tab/>
      </w:r>
      <w:r w:rsidRPr="00A3409A">
        <w:rPr>
          <w:b/>
          <w:bCs/>
          <w:noProof/>
        </w:rPr>
        <w:t>13</w:t>
      </w:r>
    </w:p>
    <w:p w:rsidR="00A3409A" w:rsidRPr="00A3409A" w:rsidRDefault="00A3409A">
      <w:pPr>
        <w:pStyle w:val="Index1"/>
        <w:tabs>
          <w:tab w:val="right" w:leader="dot" w:pos="2798"/>
        </w:tabs>
        <w:rPr>
          <w:b/>
          <w:bCs/>
          <w:noProof/>
        </w:rPr>
      </w:pPr>
      <w:r w:rsidRPr="00A3409A">
        <w:rPr>
          <w:b/>
          <w:noProof/>
        </w:rPr>
        <w:t>S. 521</w:t>
      </w:r>
      <w:r w:rsidRPr="00A3409A">
        <w:rPr>
          <w:b/>
          <w:noProof/>
        </w:rPr>
        <w:tab/>
      </w:r>
      <w:r w:rsidRPr="00A3409A">
        <w:rPr>
          <w:b/>
          <w:bCs/>
          <w:noProof/>
        </w:rPr>
        <w:t>13</w:t>
      </w:r>
    </w:p>
    <w:p w:rsidR="00A3409A" w:rsidRDefault="00A3409A">
      <w:pPr>
        <w:pStyle w:val="Index1"/>
        <w:tabs>
          <w:tab w:val="right" w:leader="dot" w:pos="2798"/>
        </w:tabs>
        <w:rPr>
          <w:b/>
          <w:bCs/>
          <w:noProof/>
        </w:rPr>
      </w:pPr>
      <w:r w:rsidRPr="00A3409A">
        <w:rPr>
          <w:b/>
          <w:noProof/>
        </w:rPr>
        <w:t>S. 526</w:t>
      </w:r>
      <w:r w:rsidRPr="00A3409A">
        <w:rPr>
          <w:b/>
          <w:noProof/>
        </w:rPr>
        <w:tab/>
      </w:r>
      <w:r w:rsidRPr="00A3409A">
        <w:rPr>
          <w:b/>
          <w:bCs/>
          <w:noProof/>
        </w:rPr>
        <w:t>13</w:t>
      </w:r>
    </w:p>
    <w:p w:rsidR="00A3409A" w:rsidRPr="00A3409A" w:rsidRDefault="00A3409A" w:rsidP="00A3409A"/>
    <w:p w:rsidR="00A3409A" w:rsidRPr="00A3409A" w:rsidRDefault="00A3409A">
      <w:pPr>
        <w:pStyle w:val="Index1"/>
        <w:tabs>
          <w:tab w:val="right" w:leader="dot" w:pos="2798"/>
        </w:tabs>
        <w:rPr>
          <w:b/>
          <w:bCs/>
          <w:noProof/>
        </w:rPr>
      </w:pPr>
      <w:r w:rsidRPr="00A3409A">
        <w:rPr>
          <w:b/>
          <w:noProof/>
        </w:rPr>
        <w:t>H. 3359</w:t>
      </w:r>
      <w:r w:rsidRPr="00A3409A">
        <w:rPr>
          <w:b/>
          <w:noProof/>
        </w:rPr>
        <w:tab/>
      </w:r>
      <w:r w:rsidRPr="00A3409A">
        <w:rPr>
          <w:b/>
          <w:bCs/>
          <w:noProof/>
        </w:rPr>
        <w:t>20</w:t>
      </w:r>
    </w:p>
    <w:p w:rsidR="00A3409A" w:rsidRPr="00A3409A" w:rsidRDefault="00A3409A">
      <w:pPr>
        <w:pStyle w:val="Index1"/>
        <w:tabs>
          <w:tab w:val="right" w:leader="dot" w:pos="2798"/>
        </w:tabs>
        <w:rPr>
          <w:b/>
          <w:bCs/>
          <w:noProof/>
        </w:rPr>
      </w:pPr>
      <w:r w:rsidRPr="00A3409A">
        <w:rPr>
          <w:b/>
          <w:noProof/>
        </w:rPr>
        <w:t>H. 3488</w:t>
      </w:r>
      <w:r w:rsidRPr="00A3409A">
        <w:rPr>
          <w:b/>
          <w:noProof/>
        </w:rPr>
        <w:tab/>
      </w:r>
      <w:r w:rsidRPr="00A3409A">
        <w:rPr>
          <w:b/>
          <w:bCs/>
          <w:noProof/>
        </w:rPr>
        <w:t>5</w:t>
      </w:r>
    </w:p>
    <w:p w:rsidR="00A3409A" w:rsidRPr="00A3409A" w:rsidRDefault="00A3409A">
      <w:pPr>
        <w:pStyle w:val="Index1"/>
        <w:tabs>
          <w:tab w:val="right" w:leader="dot" w:pos="2798"/>
        </w:tabs>
        <w:rPr>
          <w:b/>
          <w:bCs/>
          <w:noProof/>
        </w:rPr>
      </w:pPr>
      <w:r w:rsidRPr="00A3409A">
        <w:rPr>
          <w:b/>
          <w:noProof/>
        </w:rPr>
        <w:t>H. 3726</w:t>
      </w:r>
      <w:r w:rsidRPr="00A3409A">
        <w:rPr>
          <w:b/>
          <w:noProof/>
        </w:rPr>
        <w:tab/>
      </w:r>
      <w:r w:rsidRPr="00A3409A">
        <w:rPr>
          <w:b/>
          <w:bCs/>
          <w:noProof/>
        </w:rPr>
        <w:t>18</w:t>
      </w:r>
    </w:p>
    <w:p w:rsidR="0036113A" w:rsidRDefault="00F60A36" w:rsidP="0062310D">
      <w:pPr>
        <w:tabs>
          <w:tab w:val="left" w:pos="432"/>
          <w:tab w:val="left" w:pos="864"/>
        </w:tabs>
      </w:pPr>
      <w:r w:rsidRPr="00F60A36">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60A3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2C4C" w:rsidRDefault="00952C4C">
      <w:r>
        <w:separator/>
      </w:r>
    </w:p>
  </w:endnote>
  <w:endnote w:type="continuationSeparator" w:id="0">
    <w:p w:rsidR="00952C4C" w:rsidRDefault="00952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4C" w:rsidRDefault="00952C4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D3F25">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4C" w:rsidRDefault="00952C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C4C" w:rsidRDefault="00952C4C">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D3F25">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2C4C" w:rsidRDefault="00952C4C">
      <w:r>
        <w:separator/>
      </w:r>
    </w:p>
  </w:footnote>
  <w:footnote w:type="continuationSeparator" w:id="0">
    <w:p w:rsidR="00952C4C" w:rsidRDefault="00952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773"/>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3890"/>
    <w:rsid w:val="000246AF"/>
    <w:rsid w:val="00031AAA"/>
    <w:rsid w:val="000326A6"/>
    <w:rsid w:val="0003368A"/>
    <w:rsid w:val="000362A1"/>
    <w:rsid w:val="00040742"/>
    <w:rsid w:val="0004154B"/>
    <w:rsid w:val="00047018"/>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096"/>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E7F79"/>
    <w:rsid w:val="000F3E2F"/>
    <w:rsid w:val="0010204F"/>
    <w:rsid w:val="00103155"/>
    <w:rsid w:val="00103F66"/>
    <w:rsid w:val="001042D7"/>
    <w:rsid w:val="001048E1"/>
    <w:rsid w:val="001073F6"/>
    <w:rsid w:val="001100F7"/>
    <w:rsid w:val="0011039E"/>
    <w:rsid w:val="0011329B"/>
    <w:rsid w:val="0011394A"/>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1C44"/>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5A9C"/>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49CB"/>
    <w:rsid w:val="00275497"/>
    <w:rsid w:val="002757A8"/>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4053"/>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3F74"/>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40A5"/>
    <w:rsid w:val="003648D6"/>
    <w:rsid w:val="00372B37"/>
    <w:rsid w:val="00374379"/>
    <w:rsid w:val="003762F9"/>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804CC"/>
    <w:rsid w:val="00480620"/>
    <w:rsid w:val="00483C76"/>
    <w:rsid w:val="004841D8"/>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4AB6"/>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38AD"/>
    <w:rsid w:val="005E5512"/>
    <w:rsid w:val="005E71E3"/>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2773"/>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1472"/>
    <w:rsid w:val="00676649"/>
    <w:rsid w:val="0068295C"/>
    <w:rsid w:val="006855BD"/>
    <w:rsid w:val="0068648E"/>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59AA"/>
    <w:rsid w:val="006A6F5D"/>
    <w:rsid w:val="006A7A51"/>
    <w:rsid w:val="006A7CFF"/>
    <w:rsid w:val="006B362E"/>
    <w:rsid w:val="006B62E2"/>
    <w:rsid w:val="006B7DB3"/>
    <w:rsid w:val="006C0335"/>
    <w:rsid w:val="006C3370"/>
    <w:rsid w:val="006C4258"/>
    <w:rsid w:val="006C45CB"/>
    <w:rsid w:val="006C6175"/>
    <w:rsid w:val="006C74F9"/>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80D"/>
    <w:rsid w:val="00735E3E"/>
    <w:rsid w:val="0073649E"/>
    <w:rsid w:val="00740D0E"/>
    <w:rsid w:val="00742D83"/>
    <w:rsid w:val="0074497B"/>
    <w:rsid w:val="00744F6D"/>
    <w:rsid w:val="00745EA9"/>
    <w:rsid w:val="00751294"/>
    <w:rsid w:val="00754F43"/>
    <w:rsid w:val="0076148F"/>
    <w:rsid w:val="00761861"/>
    <w:rsid w:val="00764CAC"/>
    <w:rsid w:val="007651B7"/>
    <w:rsid w:val="0076618D"/>
    <w:rsid w:val="00767533"/>
    <w:rsid w:val="007702E0"/>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C15A8"/>
    <w:rsid w:val="007C554D"/>
    <w:rsid w:val="007C6C24"/>
    <w:rsid w:val="007D22DD"/>
    <w:rsid w:val="007D4F9F"/>
    <w:rsid w:val="007D533B"/>
    <w:rsid w:val="007D6C58"/>
    <w:rsid w:val="007E06B8"/>
    <w:rsid w:val="007E4611"/>
    <w:rsid w:val="007F2115"/>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0A3"/>
    <w:rsid w:val="008B2751"/>
    <w:rsid w:val="008B36FE"/>
    <w:rsid w:val="008B7589"/>
    <w:rsid w:val="008C1373"/>
    <w:rsid w:val="008C25BF"/>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66CB"/>
    <w:rsid w:val="00936B24"/>
    <w:rsid w:val="00937C48"/>
    <w:rsid w:val="00940785"/>
    <w:rsid w:val="009439FD"/>
    <w:rsid w:val="00944284"/>
    <w:rsid w:val="009478E5"/>
    <w:rsid w:val="00952C4C"/>
    <w:rsid w:val="0095313B"/>
    <w:rsid w:val="00954395"/>
    <w:rsid w:val="00954D0E"/>
    <w:rsid w:val="00956A66"/>
    <w:rsid w:val="00957599"/>
    <w:rsid w:val="00960B1B"/>
    <w:rsid w:val="00960CC5"/>
    <w:rsid w:val="00964BEA"/>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66F"/>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316D"/>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09A"/>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06CF"/>
    <w:rsid w:val="00A61941"/>
    <w:rsid w:val="00A62886"/>
    <w:rsid w:val="00A65C3A"/>
    <w:rsid w:val="00A715B6"/>
    <w:rsid w:val="00A73431"/>
    <w:rsid w:val="00A736E9"/>
    <w:rsid w:val="00A73C6D"/>
    <w:rsid w:val="00A748B5"/>
    <w:rsid w:val="00A749F2"/>
    <w:rsid w:val="00A7696F"/>
    <w:rsid w:val="00A7699A"/>
    <w:rsid w:val="00A8222A"/>
    <w:rsid w:val="00A82507"/>
    <w:rsid w:val="00A85C39"/>
    <w:rsid w:val="00A869AD"/>
    <w:rsid w:val="00A86BDF"/>
    <w:rsid w:val="00A915E7"/>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1F27"/>
    <w:rsid w:val="00BB3AF7"/>
    <w:rsid w:val="00BB403C"/>
    <w:rsid w:val="00BB543E"/>
    <w:rsid w:val="00BB7A0F"/>
    <w:rsid w:val="00BC0371"/>
    <w:rsid w:val="00BC141B"/>
    <w:rsid w:val="00BC1548"/>
    <w:rsid w:val="00BC1ABB"/>
    <w:rsid w:val="00BC2074"/>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348"/>
    <w:rsid w:val="00BF28F2"/>
    <w:rsid w:val="00BF4B3D"/>
    <w:rsid w:val="00C007B3"/>
    <w:rsid w:val="00C03DF0"/>
    <w:rsid w:val="00C0418A"/>
    <w:rsid w:val="00C06344"/>
    <w:rsid w:val="00C07CC9"/>
    <w:rsid w:val="00C121F4"/>
    <w:rsid w:val="00C12546"/>
    <w:rsid w:val="00C131E5"/>
    <w:rsid w:val="00C15346"/>
    <w:rsid w:val="00C1699B"/>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609AC"/>
    <w:rsid w:val="00C65C7B"/>
    <w:rsid w:val="00C67022"/>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270"/>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272B"/>
    <w:rsid w:val="00CF3E67"/>
    <w:rsid w:val="00CF61F4"/>
    <w:rsid w:val="00D000A4"/>
    <w:rsid w:val="00D03C8A"/>
    <w:rsid w:val="00D06A86"/>
    <w:rsid w:val="00D155DA"/>
    <w:rsid w:val="00D20322"/>
    <w:rsid w:val="00D222CA"/>
    <w:rsid w:val="00D30626"/>
    <w:rsid w:val="00D32E31"/>
    <w:rsid w:val="00D32EEC"/>
    <w:rsid w:val="00D34233"/>
    <w:rsid w:val="00D34316"/>
    <w:rsid w:val="00D36C09"/>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58BC"/>
    <w:rsid w:val="00D77195"/>
    <w:rsid w:val="00D8087E"/>
    <w:rsid w:val="00D80F28"/>
    <w:rsid w:val="00D82272"/>
    <w:rsid w:val="00D84179"/>
    <w:rsid w:val="00D85E74"/>
    <w:rsid w:val="00D877EA"/>
    <w:rsid w:val="00D87A9B"/>
    <w:rsid w:val="00DA1F6A"/>
    <w:rsid w:val="00DA26C0"/>
    <w:rsid w:val="00DA4BC0"/>
    <w:rsid w:val="00DB0307"/>
    <w:rsid w:val="00DB2A2F"/>
    <w:rsid w:val="00DB4E94"/>
    <w:rsid w:val="00DB4E9C"/>
    <w:rsid w:val="00DB7C83"/>
    <w:rsid w:val="00DC60C9"/>
    <w:rsid w:val="00DC698F"/>
    <w:rsid w:val="00DC6BBC"/>
    <w:rsid w:val="00DC7AF3"/>
    <w:rsid w:val="00DD1E7C"/>
    <w:rsid w:val="00DD3F25"/>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0AF"/>
    <w:rsid w:val="00E267A7"/>
    <w:rsid w:val="00E27F11"/>
    <w:rsid w:val="00E41BAC"/>
    <w:rsid w:val="00E46B17"/>
    <w:rsid w:val="00E51FC5"/>
    <w:rsid w:val="00E53514"/>
    <w:rsid w:val="00E55C34"/>
    <w:rsid w:val="00E55D64"/>
    <w:rsid w:val="00E6137B"/>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944DB"/>
    <w:rsid w:val="00E971DD"/>
    <w:rsid w:val="00E9772D"/>
    <w:rsid w:val="00EA07FD"/>
    <w:rsid w:val="00EA743E"/>
    <w:rsid w:val="00EB1C52"/>
    <w:rsid w:val="00EB3C22"/>
    <w:rsid w:val="00EB6634"/>
    <w:rsid w:val="00EB7E1C"/>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EF5100"/>
    <w:rsid w:val="00F01335"/>
    <w:rsid w:val="00F02C02"/>
    <w:rsid w:val="00F0357F"/>
    <w:rsid w:val="00F0411B"/>
    <w:rsid w:val="00F04D4D"/>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081F"/>
    <w:rsid w:val="00F60A36"/>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5C45"/>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4266CE2D-C20A-442D-9BD9-B819D22F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E944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44DB"/>
    <w:rPr>
      <w:rFonts w:ascii="Segoe UI" w:hAnsi="Segoe UI" w:cs="Segoe UI"/>
      <w:sz w:val="18"/>
      <w:szCs w:val="18"/>
    </w:rPr>
  </w:style>
  <w:style w:type="paragraph" w:styleId="Index1">
    <w:name w:val="index 1"/>
    <w:basedOn w:val="Normal"/>
    <w:next w:val="Normal"/>
    <w:autoRedefine/>
    <w:uiPriority w:val="99"/>
    <w:semiHidden/>
    <w:unhideWhenUsed/>
    <w:rsid w:val="00F60A36"/>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80CAF-80DD-455B-B76E-79ECBAABA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FC27423D.dotm</Template>
  <TotalTime>0</TotalTime>
  <Pages>23</Pages>
  <Words>4881</Words>
  <Characters>25994</Characters>
  <Application>Microsoft Office Word</Application>
  <DocSecurity>0</DocSecurity>
  <Lines>922</Lines>
  <Paragraphs>239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30559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3/9/2017 - South Carolina Legislature Online</dc:title>
  <dc:creator>LesleyStone</dc:creator>
  <cp:lastModifiedBy>Angela Hill</cp:lastModifiedBy>
  <cp:revision>2</cp:revision>
  <cp:lastPrinted>2017-03-08T19:52:00Z</cp:lastPrinted>
  <dcterms:created xsi:type="dcterms:W3CDTF">2017-03-09T00:37:00Z</dcterms:created>
  <dcterms:modified xsi:type="dcterms:W3CDTF">2017-03-09T00:37:00Z</dcterms:modified>
</cp:coreProperties>
</file>