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533052">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33052">
        <w:rPr>
          <w:b/>
          <w:sz w:val="26"/>
          <w:szCs w:val="26"/>
        </w:rPr>
        <w:t>42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170465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33052" w:rsidP="00407CDE">
      <w:pPr>
        <w:jc w:val="center"/>
        <w:rPr>
          <w:b/>
        </w:rPr>
      </w:pPr>
      <w:r>
        <w:rPr>
          <w:b/>
        </w:rPr>
        <w:t>THURSDAY, MARCH 23,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33052" w:rsidP="0062310D">
      <w:pPr>
        <w:tabs>
          <w:tab w:val="left" w:pos="432"/>
          <w:tab w:val="left" w:pos="864"/>
        </w:tabs>
        <w:jc w:val="center"/>
        <w:rPr>
          <w:b/>
        </w:rPr>
      </w:pPr>
      <w:r>
        <w:rPr>
          <w:b/>
        </w:rPr>
        <w:lastRenderedPageBreak/>
        <w:t>Thursday, March 23, 2017</w:t>
      </w:r>
    </w:p>
    <w:p w:rsidR="00533052" w:rsidRDefault="00533052" w:rsidP="0062310D">
      <w:pPr>
        <w:tabs>
          <w:tab w:val="left" w:pos="432"/>
          <w:tab w:val="left" w:pos="864"/>
        </w:tabs>
        <w:jc w:val="center"/>
        <w:rPr>
          <w:b/>
        </w:rPr>
      </w:pPr>
    </w:p>
    <w:p w:rsidR="00533052" w:rsidRDefault="00533052" w:rsidP="0062310D">
      <w:pPr>
        <w:tabs>
          <w:tab w:val="left" w:pos="432"/>
          <w:tab w:val="left" w:pos="864"/>
        </w:tabs>
        <w:jc w:val="center"/>
        <w:rPr>
          <w:b/>
        </w:rPr>
      </w:pPr>
    </w:p>
    <w:p w:rsidR="00624D97" w:rsidRPr="00624D97" w:rsidRDefault="00624D97" w:rsidP="00624D97">
      <w:pPr>
        <w:pStyle w:val="CALENDARHEADING"/>
      </w:pPr>
      <w:r>
        <w:t>JOINT ASSEMBLY</w:t>
      </w:r>
    </w:p>
    <w:p w:rsidR="00624D97" w:rsidRDefault="00624D97" w:rsidP="0062310D">
      <w:pPr>
        <w:tabs>
          <w:tab w:val="left" w:pos="432"/>
          <w:tab w:val="left" w:pos="864"/>
        </w:tabs>
        <w:jc w:val="center"/>
        <w:rPr>
          <w:b/>
        </w:rPr>
      </w:pPr>
    </w:p>
    <w:p w:rsidR="00624D97" w:rsidRDefault="00624D97" w:rsidP="0062310D">
      <w:pPr>
        <w:tabs>
          <w:tab w:val="left" w:pos="432"/>
          <w:tab w:val="left" w:pos="864"/>
        </w:tabs>
        <w:jc w:val="center"/>
        <w:rPr>
          <w:b/>
        </w:rPr>
      </w:pPr>
    </w:p>
    <w:p w:rsidR="00624D97" w:rsidRDefault="00624D97" w:rsidP="00624D97">
      <w:pPr>
        <w:pStyle w:val="BILLTITLE"/>
      </w:pPr>
      <w:r>
        <w:t>Wednesday, April 5, 2017 at 12:00 Noon</w:t>
      </w:r>
    </w:p>
    <w:p w:rsidR="00624D97" w:rsidRDefault="00624D97" w:rsidP="00624D97">
      <w:pPr>
        <w:pStyle w:val="BILLTITLE"/>
      </w:pPr>
      <w:r w:rsidRPr="001F5FA5">
        <w:t>S.</w:t>
      </w:r>
      <w:r w:rsidRPr="001F5FA5">
        <w:tab/>
        <w:t>532</w:t>
      </w:r>
      <w:r w:rsidRPr="001F5FA5">
        <w:fldChar w:fldCharType="begin"/>
      </w:r>
      <w:r w:rsidRPr="001F5FA5">
        <w:instrText xml:space="preserve"> XE "S. 532" \b </w:instrText>
      </w:r>
      <w:r w:rsidRPr="001F5FA5">
        <w:fldChar w:fldCharType="end"/>
      </w:r>
      <w:r w:rsidRPr="001F5FA5">
        <w:t xml:space="preserve">--Senators Peeler, Alexander, Scott and Verdin:  </w:t>
      </w:r>
      <w:r w:rsidRPr="001F5FA5">
        <w:rPr>
          <w:szCs w:val="30"/>
        </w:rPr>
        <w:t xml:space="preserve">A CONCURRENT RESOLUTION </w:t>
      </w:r>
      <w:r w:rsidRPr="001F5FA5">
        <w:t>TO FIX WEDNESDAY, APRIL 5, 2017, AT NOON, AS THE DATE AND TIME FOR THE HOUSE OF REPRESENTATIVES AND THE SENATE TO MEET IN JOINT SESSION IN THE HALL OF THE HOUSE OF REPRESENTATIVES FOR THE PURPOSE OF ELECTING AN AT</w:t>
      </w:r>
      <w:r w:rsidRPr="001F5FA5">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F5FA5">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F5FA5">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1F5FA5">
        <w:noBreakHyphen/>
        <w:t xml:space="preserve">LARGE MEMBER FROM SEAT 8 FROM WINTHROP UNIVERSITY FOR A TERM TO </w:t>
      </w:r>
      <w:r w:rsidRPr="001F5FA5">
        <w:lastRenderedPageBreak/>
        <w:t>EXPIRE JUNE 30, 2023; AND FOR THE PURPOSE OF ELECTING FOUR AT</w:t>
      </w:r>
      <w:r w:rsidRPr="001F5FA5">
        <w:noBreakHyphen/>
        <w:t xml:space="preserve">LARGE MEMBERS OF THE BOARD OF TRUSTEES OF THE WIL LOU GRAY OPPORTUNITY SCHOOL, ALL FOR TERMS TO EXPIRE JUNE 30, 2021; </w:t>
      </w:r>
      <w:r w:rsidRPr="001F5FA5">
        <w:rPr>
          <w:u w:color="000000" w:themeColor="text1"/>
        </w:rPr>
        <w:t>AND FOR THE PURPOSE OF ELECTING AN AT</w:t>
      </w:r>
      <w:r w:rsidRPr="001F5FA5">
        <w:rPr>
          <w:u w:color="000000" w:themeColor="text1"/>
        </w:rPr>
        <w:noBreakHyphen/>
        <w:t>LARGE  MEMBER OF THE LEGISLATIVE AUDIT COUNCIL PURSUANT TO SECTION 2</w:t>
      </w:r>
      <w:r w:rsidRPr="001F5FA5">
        <w:rPr>
          <w:u w:color="000000" w:themeColor="text1"/>
        </w:rPr>
        <w:noBreakHyphen/>
        <w:t>15</w:t>
      </w:r>
      <w:r w:rsidRPr="001F5FA5">
        <w:rPr>
          <w:u w:color="000000" w:themeColor="text1"/>
        </w:rPr>
        <w:noBreakHyphen/>
        <w:t>10 FROM AMONG THE CANDIDATES NOMINATED BY THE LEGISLATIVE AUDIT COUNCIL NOMINATING COMMITTEE PURSUANT TO SECTION 2</w:t>
      </w:r>
      <w:r w:rsidRPr="001F5FA5">
        <w:rPr>
          <w:u w:color="000000" w:themeColor="text1"/>
        </w:rPr>
        <w:noBreakHyphen/>
        <w:t>15</w:t>
      </w:r>
      <w:r w:rsidRPr="001F5FA5">
        <w:rPr>
          <w:u w:color="000000" w:themeColor="text1"/>
        </w:rPr>
        <w:noBreakHyphen/>
        <w:t>20, FOR A TERM TO EXPIRE ON JUNE 30, 2023</w:t>
      </w:r>
      <w:r w:rsidRPr="001F5FA5">
        <w:t>.</w:t>
      </w:r>
    </w:p>
    <w:p w:rsidR="00624D97" w:rsidRDefault="00624D97" w:rsidP="00624D97">
      <w:pPr>
        <w:pStyle w:val="CALENDARHISTORY"/>
      </w:pPr>
      <w:r>
        <w:t>(Adopted--March 21, 2017)</w:t>
      </w:r>
    </w:p>
    <w:p w:rsidR="00624D97" w:rsidRPr="00624D97" w:rsidRDefault="00624D97" w:rsidP="00624D97"/>
    <w:p w:rsidR="00624D97" w:rsidRDefault="00624D97" w:rsidP="0062310D">
      <w:pPr>
        <w:tabs>
          <w:tab w:val="left" w:pos="432"/>
          <w:tab w:val="left" w:pos="864"/>
        </w:tabs>
        <w:jc w:val="center"/>
        <w:rPr>
          <w:b/>
        </w:rPr>
      </w:pPr>
    </w:p>
    <w:p w:rsidR="00533052" w:rsidRPr="00B85C59" w:rsidRDefault="00533052" w:rsidP="00533052">
      <w:pPr>
        <w:pStyle w:val="CALENDARHEADING"/>
      </w:pPr>
      <w:r>
        <w:t>INVITATIONS</w:t>
      </w:r>
    </w:p>
    <w:p w:rsidR="00533052" w:rsidRDefault="00533052" w:rsidP="00533052">
      <w:pPr>
        <w:tabs>
          <w:tab w:val="left" w:pos="432"/>
          <w:tab w:val="left" w:pos="864"/>
        </w:tabs>
      </w:pPr>
    </w:p>
    <w:p w:rsidR="00533052" w:rsidRPr="003B6880" w:rsidRDefault="00533052" w:rsidP="00533052">
      <w:pPr>
        <w:tabs>
          <w:tab w:val="left" w:pos="432"/>
          <w:tab w:val="left" w:pos="864"/>
        </w:tabs>
      </w:pPr>
    </w:p>
    <w:p w:rsidR="00533052" w:rsidRPr="003B6880" w:rsidRDefault="00533052" w:rsidP="00533052">
      <w:pPr>
        <w:keepNext/>
        <w:keepLines/>
        <w:tabs>
          <w:tab w:val="left" w:pos="432"/>
          <w:tab w:val="left" w:pos="864"/>
        </w:tabs>
        <w:rPr>
          <w:b/>
        </w:rPr>
      </w:pPr>
      <w:r w:rsidRPr="003B6880">
        <w:rPr>
          <w:b/>
        </w:rPr>
        <w:t>Thursday, March 23, 2017 - 8:00-10:00</w:t>
      </w:r>
      <w:r>
        <w:rPr>
          <w:b/>
        </w:rPr>
        <w:t xml:space="preserve"> A.M.</w:t>
      </w:r>
    </w:p>
    <w:p w:rsidR="00533052" w:rsidRPr="003B6880" w:rsidRDefault="00533052" w:rsidP="00533052">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533052" w:rsidRDefault="00533052" w:rsidP="00533052">
      <w:pPr>
        <w:keepNext/>
        <w:keepLines/>
        <w:tabs>
          <w:tab w:val="left" w:pos="432"/>
          <w:tab w:val="left" w:pos="864"/>
        </w:tabs>
      </w:pPr>
      <w:r>
        <w:t>(Accepted--February 22, 2017)</w:t>
      </w:r>
    </w:p>
    <w:p w:rsidR="00533052" w:rsidRPr="003B6880" w:rsidRDefault="00533052" w:rsidP="00533052">
      <w:pPr>
        <w:tabs>
          <w:tab w:val="left" w:pos="432"/>
          <w:tab w:val="left" w:pos="864"/>
        </w:tabs>
      </w:pPr>
    </w:p>
    <w:p w:rsidR="00533052" w:rsidRPr="003B6880" w:rsidRDefault="00533052" w:rsidP="00533052">
      <w:pPr>
        <w:keepNext/>
        <w:keepLines/>
        <w:tabs>
          <w:tab w:val="left" w:pos="432"/>
          <w:tab w:val="left" w:pos="864"/>
        </w:tabs>
        <w:rPr>
          <w:b/>
        </w:rPr>
      </w:pPr>
      <w:r w:rsidRPr="003B6880">
        <w:rPr>
          <w:b/>
        </w:rPr>
        <w:t>Tuesday, March 28, 2017 - 6:00-8:00</w:t>
      </w:r>
      <w:r>
        <w:rPr>
          <w:b/>
        </w:rPr>
        <w:t xml:space="preserve"> P.M.</w:t>
      </w:r>
    </w:p>
    <w:p w:rsidR="00533052" w:rsidRPr="003B6880" w:rsidRDefault="00533052" w:rsidP="00533052">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533052" w:rsidRDefault="00533052" w:rsidP="00533052">
      <w:pPr>
        <w:keepNext/>
        <w:keepLines/>
        <w:tabs>
          <w:tab w:val="left" w:pos="432"/>
          <w:tab w:val="left" w:pos="864"/>
        </w:tabs>
      </w:pPr>
      <w:r>
        <w:t>(Accepted--February 22, 2017)</w:t>
      </w:r>
    </w:p>
    <w:p w:rsidR="00533052" w:rsidRPr="003B6880" w:rsidRDefault="00533052" w:rsidP="00533052">
      <w:pPr>
        <w:tabs>
          <w:tab w:val="left" w:pos="432"/>
          <w:tab w:val="left" w:pos="864"/>
        </w:tabs>
      </w:pPr>
    </w:p>
    <w:p w:rsidR="00533052" w:rsidRPr="003B6880" w:rsidRDefault="00533052" w:rsidP="00533052">
      <w:pPr>
        <w:keepNext/>
        <w:keepLines/>
        <w:tabs>
          <w:tab w:val="left" w:pos="432"/>
          <w:tab w:val="left" w:pos="864"/>
        </w:tabs>
        <w:rPr>
          <w:b/>
        </w:rPr>
      </w:pPr>
      <w:r w:rsidRPr="003B6880">
        <w:rPr>
          <w:b/>
        </w:rPr>
        <w:t xml:space="preserve">Tuesday, March 28, 2017 - </w:t>
      </w:r>
      <w:r>
        <w:rPr>
          <w:b/>
        </w:rPr>
        <w:t>6:00- 8:00 P.M.</w:t>
      </w:r>
    </w:p>
    <w:p w:rsidR="00533052" w:rsidRPr="003B6880" w:rsidRDefault="00533052" w:rsidP="00533052">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533052" w:rsidRDefault="00533052" w:rsidP="00533052">
      <w:pPr>
        <w:keepNext/>
        <w:keepLines/>
        <w:tabs>
          <w:tab w:val="left" w:pos="432"/>
          <w:tab w:val="left" w:pos="864"/>
        </w:tabs>
      </w:pPr>
      <w:r>
        <w:t>(Accepted--February 22, 2017)</w:t>
      </w:r>
    </w:p>
    <w:p w:rsidR="00533052" w:rsidRPr="003B6880" w:rsidRDefault="00533052" w:rsidP="00533052">
      <w:pPr>
        <w:tabs>
          <w:tab w:val="left" w:pos="432"/>
          <w:tab w:val="left" w:pos="864"/>
        </w:tabs>
      </w:pPr>
    </w:p>
    <w:p w:rsidR="00533052" w:rsidRPr="003B6880" w:rsidRDefault="00533052" w:rsidP="00533052">
      <w:pPr>
        <w:tabs>
          <w:tab w:val="left" w:pos="432"/>
          <w:tab w:val="left" w:pos="864"/>
        </w:tabs>
        <w:rPr>
          <w:b/>
        </w:rPr>
      </w:pPr>
      <w:r w:rsidRPr="003B6880">
        <w:rPr>
          <w:b/>
        </w:rPr>
        <w:t>Wednesday, March 29, 2017 - 8:00-10:00</w:t>
      </w:r>
      <w:r>
        <w:rPr>
          <w:b/>
        </w:rPr>
        <w:t xml:space="preserve"> A.M.</w:t>
      </w:r>
    </w:p>
    <w:p w:rsidR="00533052" w:rsidRPr="003B6880" w:rsidRDefault="00533052" w:rsidP="00533052">
      <w:pPr>
        <w:tabs>
          <w:tab w:val="left" w:pos="432"/>
          <w:tab w:val="left" w:pos="864"/>
        </w:tabs>
        <w:rPr>
          <w:b/>
        </w:rPr>
      </w:pPr>
      <w:r w:rsidRPr="003B6880">
        <w:t xml:space="preserve">Members and Staff, Breakfast, Room 112, Blatt Building, by the </w:t>
      </w:r>
      <w:r w:rsidRPr="003B6880">
        <w:rPr>
          <w:b/>
        </w:rPr>
        <w:t>PMPA/ SCAMPS</w:t>
      </w:r>
    </w:p>
    <w:p w:rsidR="00533052" w:rsidRDefault="00533052" w:rsidP="00533052">
      <w:pPr>
        <w:tabs>
          <w:tab w:val="left" w:pos="432"/>
          <w:tab w:val="left" w:pos="864"/>
        </w:tabs>
      </w:pPr>
      <w:r>
        <w:t>(Accepted--February 22, 2017)</w:t>
      </w:r>
    </w:p>
    <w:p w:rsidR="00533052" w:rsidRPr="003B6880" w:rsidRDefault="00533052" w:rsidP="00533052">
      <w:pPr>
        <w:tabs>
          <w:tab w:val="left" w:pos="432"/>
          <w:tab w:val="left" w:pos="864"/>
        </w:tabs>
      </w:pPr>
    </w:p>
    <w:p w:rsidR="00533052" w:rsidRPr="003B6880" w:rsidRDefault="00533052" w:rsidP="00533052">
      <w:pPr>
        <w:tabs>
          <w:tab w:val="left" w:pos="432"/>
          <w:tab w:val="left" w:pos="864"/>
        </w:tabs>
        <w:rPr>
          <w:b/>
        </w:rPr>
      </w:pPr>
      <w:r w:rsidRPr="003B6880">
        <w:rPr>
          <w:b/>
        </w:rPr>
        <w:t>Wednesday, March 29, 2017 - 12:00-2:00</w:t>
      </w:r>
      <w:r>
        <w:rPr>
          <w:b/>
        </w:rPr>
        <w:t xml:space="preserve"> P.M.</w:t>
      </w:r>
    </w:p>
    <w:p w:rsidR="00533052" w:rsidRPr="003B6880" w:rsidRDefault="00533052" w:rsidP="00533052">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533052" w:rsidRDefault="00533052" w:rsidP="00533052">
      <w:pPr>
        <w:tabs>
          <w:tab w:val="left" w:pos="432"/>
          <w:tab w:val="left" w:pos="864"/>
        </w:tabs>
      </w:pPr>
      <w:r>
        <w:t>(Accepted--February 22, 2017)</w:t>
      </w:r>
    </w:p>
    <w:p w:rsidR="00533052" w:rsidRPr="003B6880" w:rsidRDefault="00533052" w:rsidP="00533052">
      <w:pPr>
        <w:tabs>
          <w:tab w:val="left" w:pos="432"/>
          <w:tab w:val="left" w:pos="864"/>
        </w:tabs>
      </w:pPr>
    </w:p>
    <w:p w:rsidR="00533052" w:rsidRPr="003B6880" w:rsidRDefault="00533052" w:rsidP="00533052">
      <w:pPr>
        <w:tabs>
          <w:tab w:val="left" w:pos="432"/>
          <w:tab w:val="left" w:pos="864"/>
        </w:tabs>
        <w:rPr>
          <w:b/>
        </w:rPr>
      </w:pPr>
      <w:r w:rsidRPr="003B6880">
        <w:rPr>
          <w:b/>
        </w:rPr>
        <w:lastRenderedPageBreak/>
        <w:t>Wednesday, March 29, 2017 - 5:30-8:00</w:t>
      </w:r>
      <w:r>
        <w:rPr>
          <w:b/>
        </w:rPr>
        <w:t xml:space="preserve"> P.M.</w:t>
      </w:r>
    </w:p>
    <w:p w:rsidR="00533052" w:rsidRPr="003B6880" w:rsidRDefault="00533052" w:rsidP="00533052">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533052" w:rsidRDefault="00533052" w:rsidP="00533052">
      <w:pPr>
        <w:tabs>
          <w:tab w:val="left" w:pos="432"/>
          <w:tab w:val="left" w:pos="864"/>
        </w:tabs>
      </w:pPr>
      <w:r>
        <w:t>(Accepted--February 22, 2017)</w:t>
      </w:r>
    </w:p>
    <w:p w:rsidR="00533052" w:rsidRPr="003B6880" w:rsidRDefault="00533052" w:rsidP="00533052">
      <w:pPr>
        <w:tabs>
          <w:tab w:val="left" w:pos="432"/>
          <w:tab w:val="left" w:pos="864"/>
        </w:tabs>
      </w:pPr>
    </w:p>
    <w:p w:rsidR="00533052" w:rsidRPr="003B6880" w:rsidRDefault="00533052" w:rsidP="00533052">
      <w:pPr>
        <w:keepNext/>
        <w:keepLines/>
        <w:tabs>
          <w:tab w:val="left" w:pos="432"/>
          <w:tab w:val="left" w:pos="864"/>
        </w:tabs>
        <w:rPr>
          <w:b/>
        </w:rPr>
      </w:pPr>
      <w:r w:rsidRPr="003B6880">
        <w:rPr>
          <w:b/>
        </w:rPr>
        <w:t>Thursday, March 30, 2017 - 8:00-10:00</w:t>
      </w:r>
      <w:r>
        <w:rPr>
          <w:b/>
        </w:rPr>
        <w:t xml:space="preserve"> A.M.</w:t>
      </w:r>
    </w:p>
    <w:p w:rsidR="00533052" w:rsidRPr="003B6880" w:rsidRDefault="00533052" w:rsidP="00533052">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533052" w:rsidRDefault="00533052" w:rsidP="00533052">
      <w:pPr>
        <w:keepNext/>
        <w:keepLines/>
        <w:tabs>
          <w:tab w:val="left" w:pos="432"/>
          <w:tab w:val="left" w:pos="864"/>
        </w:tabs>
      </w:pPr>
      <w:r>
        <w:t>(Accepted--February 22, 2017)</w:t>
      </w:r>
    </w:p>
    <w:p w:rsidR="00533052" w:rsidRDefault="00533052" w:rsidP="00533052">
      <w:pPr>
        <w:tabs>
          <w:tab w:val="left" w:pos="432"/>
          <w:tab w:val="left" w:pos="864"/>
        </w:tabs>
      </w:pPr>
    </w:p>
    <w:p w:rsidR="00624D97" w:rsidRDefault="00624D97" w:rsidP="00533052">
      <w:pPr>
        <w:tabs>
          <w:tab w:val="left" w:pos="432"/>
          <w:tab w:val="left" w:pos="864"/>
        </w:tabs>
      </w:pPr>
    </w:p>
    <w:p w:rsidR="00533052" w:rsidRDefault="00533052" w:rsidP="00533052">
      <w:pPr>
        <w:pStyle w:val="CALENDARHEADING"/>
      </w:pPr>
      <w:r>
        <w:t>UNCONTESTED LOCAL</w:t>
      </w:r>
    </w:p>
    <w:p w:rsidR="00533052" w:rsidRPr="006C3BC5" w:rsidRDefault="00533052" w:rsidP="00533052">
      <w:pPr>
        <w:pStyle w:val="CALENDARHEADING"/>
      </w:pPr>
      <w:r>
        <w:t>SECOND READING BILLS</w:t>
      </w:r>
    </w:p>
    <w:p w:rsidR="00533052" w:rsidRDefault="00533052" w:rsidP="00533052"/>
    <w:p w:rsidR="00533052" w:rsidRDefault="00533052" w:rsidP="00533052"/>
    <w:p w:rsidR="00533052" w:rsidRPr="0011567E" w:rsidRDefault="00533052" w:rsidP="00533052">
      <w:pPr>
        <w:pStyle w:val="BILLTITLE"/>
      </w:pPr>
      <w:r w:rsidRPr="0011567E">
        <w:t>S.</w:t>
      </w:r>
      <w:r w:rsidRPr="0011567E">
        <w:tab/>
        <w:t>562</w:t>
      </w:r>
      <w:r w:rsidRPr="0011567E">
        <w:fldChar w:fldCharType="begin"/>
      </w:r>
      <w:r w:rsidRPr="0011567E">
        <w:instrText xml:space="preserve"> XE "S. 562" \b </w:instrText>
      </w:r>
      <w:r w:rsidRPr="0011567E">
        <w:fldChar w:fldCharType="end"/>
      </w:r>
      <w:r w:rsidRPr="0011567E">
        <w:t xml:space="preserve">--Senators McElveen and Johnson:  </w:t>
      </w:r>
      <w:r w:rsidRPr="0011567E">
        <w:rPr>
          <w:szCs w:val="30"/>
        </w:rPr>
        <w:t xml:space="preserve">A BILL </w:t>
      </w:r>
      <w:r w:rsidRPr="0011567E">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533052" w:rsidRDefault="00533052" w:rsidP="00533052">
      <w:pPr>
        <w:pStyle w:val="CALENDARHISTORY"/>
      </w:pPr>
      <w:r>
        <w:t>(Without reference--March 16, 2017)</w:t>
      </w:r>
    </w:p>
    <w:p w:rsidR="00533052" w:rsidRDefault="00533052" w:rsidP="00533052">
      <w:pPr>
        <w:pStyle w:val="CALENDARHEADING"/>
      </w:pPr>
    </w:p>
    <w:p w:rsidR="00533052" w:rsidRPr="0066670C" w:rsidRDefault="00533052" w:rsidP="00533052">
      <w:pPr>
        <w:pStyle w:val="BILLTITLE"/>
      </w:pPr>
      <w:r w:rsidRPr="0066670C">
        <w:t>S.</w:t>
      </w:r>
      <w:r w:rsidRPr="0066670C">
        <w:tab/>
        <w:t>568</w:t>
      </w:r>
      <w:r w:rsidRPr="0066670C">
        <w:fldChar w:fldCharType="begin"/>
      </w:r>
      <w:r w:rsidRPr="0066670C">
        <w:instrText xml:space="preserve"> XE "S. 568" \b </w:instrText>
      </w:r>
      <w:r w:rsidRPr="0066670C">
        <w:fldChar w:fldCharType="end"/>
      </w:r>
      <w:r w:rsidRPr="0066670C">
        <w:t xml:space="preserve">--Senator Sabb:  </w:t>
      </w:r>
      <w:r w:rsidRPr="0066670C">
        <w:rPr>
          <w:szCs w:val="30"/>
        </w:rPr>
        <w:t xml:space="preserve">A BILL </w:t>
      </w:r>
      <w:r w:rsidRPr="0066670C">
        <w:t>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533052" w:rsidRDefault="00533052" w:rsidP="00533052">
      <w:pPr>
        <w:pStyle w:val="CALENDARHISTORY"/>
      </w:pPr>
      <w:r>
        <w:t>(Without reference--March 21, 2017)</w:t>
      </w:r>
    </w:p>
    <w:p w:rsidR="00533052" w:rsidRPr="00533873" w:rsidRDefault="00533052" w:rsidP="00533052"/>
    <w:p w:rsidR="00533052" w:rsidRPr="009C47A7" w:rsidRDefault="00533052" w:rsidP="00533052"/>
    <w:p w:rsidR="00533052" w:rsidRPr="0054573B" w:rsidRDefault="00533052" w:rsidP="00533052">
      <w:pPr>
        <w:pStyle w:val="CALENDARHEADING"/>
      </w:pPr>
      <w:r>
        <w:lastRenderedPageBreak/>
        <w:t>MOTION PERIOD</w:t>
      </w:r>
    </w:p>
    <w:p w:rsidR="00533052" w:rsidRDefault="00533052" w:rsidP="00533052">
      <w:pPr>
        <w:tabs>
          <w:tab w:val="left" w:pos="432"/>
          <w:tab w:val="left" w:pos="864"/>
        </w:tabs>
      </w:pPr>
    </w:p>
    <w:p w:rsidR="00533052" w:rsidRDefault="00533052" w:rsidP="00533052">
      <w:pPr>
        <w:tabs>
          <w:tab w:val="left" w:pos="432"/>
          <w:tab w:val="left" w:pos="864"/>
        </w:tabs>
      </w:pPr>
    </w:p>
    <w:p w:rsidR="00533052" w:rsidRDefault="00533052" w:rsidP="00533052">
      <w:pPr>
        <w:tabs>
          <w:tab w:val="left" w:pos="432"/>
          <w:tab w:val="left" w:pos="864"/>
        </w:tabs>
      </w:pPr>
    </w:p>
    <w:p w:rsidR="00533052" w:rsidRDefault="00533052" w:rsidP="00533052">
      <w:pPr>
        <w:tabs>
          <w:tab w:val="left" w:pos="432"/>
          <w:tab w:val="left" w:pos="864"/>
        </w:tabs>
      </w:pPr>
    </w:p>
    <w:p w:rsidR="00533052" w:rsidRDefault="00533052" w:rsidP="00533052">
      <w:pPr>
        <w:tabs>
          <w:tab w:val="left" w:pos="432"/>
          <w:tab w:val="left" w:pos="864"/>
        </w:tabs>
      </w:pPr>
    </w:p>
    <w:p w:rsidR="00533052" w:rsidRDefault="00533052" w:rsidP="00533052">
      <w:pPr>
        <w:tabs>
          <w:tab w:val="left" w:pos="432"/>
          <w:tab w:val="left" w:pos="864"/>
        </w:tabs>
      </w:pPr>
    </w:p>
    <w:p w:rsidR="00624D97" w:rsidRDefault="00624D97" w:rsidP="00533052">
      <w:pPr>
        <w:tabs>
          <w:tab w:val="left" w:pos="432"/>
          <w:tab w:val="left" w:pos="864"/>
        </w:tabs>
      </w:pPr>
    </w:p>
    <w:p w:rsidR="00624D97" w:rsidRDefault="00624D97" w:rsidP="00533052">
      <w:pPr>
        <w:tabs>
          <w:tab w:val="left" w:pos="432"/>
          <w:tab w:val="left" w:pos="864"/>
        </w:tabs>
      </w:pPr>
    </w:p>
    <w:p w:rsidR="00624D97" w:rsidRDefault="00624D97" w:rsidP="00533052">
      <w:pPr>
        <w:tabs>
          <w:tab w:val="left" w:pos="432"/>
          <w:tab w:val="left" w:pos="864"/>
        </w:tabs>
      </w:pPr>
    </w:p>
    <w:p w:rsidR="00624D97" w:rsidRDefault="00624D97" w:rsidP="00533052">
      <w:pPr>
        <w:tabs>
          <w:tab w:val="left" w:pos="432"/>
          <w:tab w:val="left" w:pos="864"/>
        </w:tabs>
      </w:pPr>
    </w:p>
    <w:p w:rsidR="00533052" w:rsidRDefault="00533052" w:rsidP="00533052">
      <w:pPr>
        <w:tabs>
          <w:tab w:val="left" w:pos="432"/>
          <w:tab w:val="left" w:pos="864"/>
        </w:tabs>
      </w:pPr>
    </w:p>
    <w:p w:rsidR="00533052" w:rsidRDefault="00533052" w:rsidP="00533052">
      <w:pPr>
        <w:tabs>
          <w:tab w:val="left" w:pos="432"/>
          <w:tab w:val="left" w:pos="864"/>
        </w:tabs>
      </w:pPr>
    </w:p>
    <w:p w:rsidR="00533052" w:rsidRDefault="00533052" w:rsidP="00533052">
      <w:pPr>
        <w:tabs>
          <w:tab w:val="left" w:pos="432"/>
          <w:tab w:val="left" w:pos="864"/>
        </w:tabs>
      </w:pPr>
    </w:p>
    <w:p w:rsidR="00533052" w:rsidRDefault="00533052" w:rsidP="00533052">
      <w:pPr>
        <w:tabs>
          <w:tab w:val="left" w:pos="432"/>
          <w:tab w:val="left" w:pos="864"/>
        </w:tabs>
      </w:pPr>
    </w:p>
    <w:p w:rsidR="00533052" w:rsidRDefault="00533052" w:rsidP="00533052">
      <w:pPr>
        <w:tabs>
          <w:tab w:val="left" w:pos="432"/>
          <w:tab w:val="left" w:pos="864"/>
        </w:tabs>
      </w:pPr>
    </w:p>
    <w:p w:rsidR="00533052" w:rsidRDefault="00533052" w:rsidP="00533052">
      <w:pPr>
        <w:pStyle w:val="CALENDARHEADING"/>
      </w:pPr>
      <w:r>
        <w:t>VETOES</w:t>
      </w:r>
    </w:p>
    <w:p w:rsidR="00533052" w:rsidRDefault="00533052" w:rsidP="00533052"/>
    <w:p w:rsidR="00533052" w:rsidRPr="00A77E35" w:rsidRDefault="00533052" w:rsidP="00533052"/>
    <w:p w:rsidR="00533052" w:rsidRDefault="00533052" w:rsidP="00533052">
      <w:r>
        <w:t>(Returned to the Senate Wednesday, March 01, 2017)</w:t>
      </w:r>
    </w:p>
    <w:p w:rsidR="00533052" w:rsidRPr="0053560C" w:rsidRDefault="00533052" w:rsidP="00533052">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533052" w:rsidRDefault="00533052" w:rsidP="00533052">
      <w:pPr>
        <w:pStyle w:val="CALENDARHISTORY"/>
      </w:pPr>
      <w:r>
        <w:t>(Vetoed by Governor--February 28, 2017)</w:t>
      </w:r>
    </w:p>
    <w:p w:rsidR="00533052" w:rsidRDefault="00533052" w:rsidP="00533052"/>
    <w:p w:rsidR="00533052" w:rsidRPr="003507A0" w:rsidRDefault="00533052" w:rsidP="00533052">
      <w:r>
        <w:t>(Returned to the Senate Tuesday, March 14, 2017)</w:t>
      </w:r>
    </w:p>
    <w:p w:rsidR="00533052" w:rsidRDefault="00533052" w:rsidP="00533052">
      <w:pPr>
        <w:pStyle w:val="BILLTITLE"/>
      </w:pPr>
      <w:r w:rsidRPr="00C97FC6">
        <w:t>(R6, S457</w:t>
      </w:r>
      <w:r w:rsidRPr="00C97FC6">
        <w:fldChar w:fldCharType="begin"/>
      </w:r>
      <w:r w:rsidRPr="00C97FC6">
        <w:instrText xml:space="preserve"> XE "S. 457" \b </w:instrText>
      </w:r>
      <w:r w:rsidRPr="00C97FC6">
        <w:fldChar w:fldCharType="end"/>
      </w:r>
      <w:r w:rsidRPr="00C97FC6">
        <w:t xml:space="preserve">)--Senator Fanning:  </w:t>
      </w:r>
      <w:r w:rsidRPr="00C97FC6">
        <w:rPr>
          <w:color w:val="000000" w:themeColor="text1"/>
          <w:szCs w:val="36"/>
        </w:rPr>
        <w:t xml:space="preserve">AN ACT </w:t>
      </w:r>
      <w:r w:rsidRPr="00C97FC6">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533052" w:rsidRDefault="00533052" w:rsidP="00533052">
      <w:pPr>
        <w:pStyle w:val="CALENDARHISTORY"/>
      </w:pPr>
      <w:r>
        <w:t>(Vetoed by Governor--March 13, 2017)</w:t>
      </w:r>
    </w:p>
    <w:p w:rsidR="00533052" w:rsidRDefault="00533052" w:rsidP="00533052"/>
    <w:p w:rsidR="00533052" w:rsidRDefault="00533052" w:rsidP="00533052"/>
    <w:p w:rsidR="00624D97" w:rsidRDefault="00624D97" w:rsidP="00533052"/>
    <w:p w:rsidR="00624D97" w:rsidRDefault="00624D97" w:rsidP="00533052"/>
    <w:p w:rsidR="00624D97" w:rsidRDefault="00624D97" w:rsidP="00533052"/>
    <w:p w:rsidR="00624D97" w:rsidRPr="00421978" w:rsidRDefault="00624D97" w:rsidP="00533052"/>
    <w:p w:rsidR="00533052" w:rsidRPr="00172BD2" w:rsidRDefault="00533052" w:rsidP="00533052">
      <w:pPr>
        <w:pStyle w:val="CALENDARHEADING"/>
      </w:pPr>
      <w:r>
        <w:lastRenderedPageBreak/>
        <w:t>STATEWIDE THIRD READING BILLS</w:t>
      </w:r>
    </w:p>
    <w:p w:rsidR="00533052" w:rsidRDefault="00533052" w:rsidP="00533052"/>
    <w:p w:rsidR="00533052" w:rsidRDefault="00533052" w:rsidP="00533052"/>
    <w:p w:rsidR="00533052" w:rsidRPr="00D25D7F" w:rsidRDefault="00533052" w:rsidP="00533052">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533052" w:rsidRDefault="00533052" w:rsidP="00533052">
      <w:pPr>
        <w:pStyle w:val="CALENDARHISTORY"/>
      </w:pPr>
      <w:r>
        <w:t>(Read the first time--January 31, 2017)</w:t>
      </w:r>
    </w:p>
    <w:p w:rsidR="00533052" w:rsidRDefault="00533052" w:rsidP="00533052">
      <w:pPr>
        <w:pStyle w:val="CALENDARHISTORY"/>
      </w:pPr>
      <w:r w:rsidRPr="00380FA1">
        <w:t>(Reported by Committee on Banking and Insurance--February 23, 2017)</w:t>
      </w:r>
    </w:p>
    <w:p w:rsidR="00533052" w:rsidRDefault="00533052" w:rsidP="00533052">
      <w:pPr>
        <w:pStyle w:val="CALENDARHISTORY"/>
      </w:pPr>
      <w:r>
        <w:t>(Favorable)</w:t>
      </w:r>
    </w:p>
    <w:p w:rsidR="00533052" w:rsidRDefault="00533052" w:rsidP="00533052">
      <w:pPr>
        <w:pStyle w:val="CALENDARHISTORY"/>
      </w:pPr>
      <w:r>
        <w:t>(Read the second time--March 07, 2017)</w:t>
      </w:r>
    </w:p>
    <w:p w:rsidR="00533052" w:rsidRDefault="00533052" w:rsidP="00533052">
      <w:pPr>
        <w:pStyle w:val="CALENDARHISTORY"/>
      </w:pPr>
      <w:r>
        <w:t>(Ayes 39, Nays 2--March 7, 2017)</w:t>
      </w:r>
    </w:p>
    <w:p w:rsidR="00533052" w:rsidRDefault="00533052" w:rsidP="00533052">
      <w:pPr>
        <w:pStyle w:val="CALENDARHISTORY"/>
        <w:rPr>
          <w:u w:val="single"/>
        </w:rPr>
      </w:pPr>
      <w:r>
        <w:rPr>
          <w:u w:val="single"/>
        </w:rPr>
        <w:t>(Contested by Senators Hutto, Young and Rankin)</w:t>
      </w:r>
    </w:p>
    <w:p w:rsidR="00750C67" w:rsidRPr="00750C67" w:rsidRDefault="00750C67" w:rsidP="00750C67"/>
    <w:p w:rsidR="00533052" w:rsidRPr="00217986" w:rsidRDefault="00533052" w:rsidP="00624D97">
      <w:pPr>
        <w:pStyle w:val="BILLTITLE"/>
        <w:keepNext/>
        <w:keepLines/>
      </w:pPr>
      <w:r w:rsidRPr="00217986">
        <w:lastRenderedPageBreak/>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 CRIMINAL IMMUNITY FOR LAW ENFORCEMENT OFFICERS RELATING TO THE ARREST OF A PERSON LATER DETERMINED TO QUALIFY FOR LIMITED IMMUNITY, AND FOR OTHER PURPOSES.</w:t>
      </w:r>
    </w:p>
    <w:p w:rsidR="00533052" w:rsidRDefault="00533052" w:rsidP="00624D97">
      <w:pPr>
        <w:pStyle w:val="CALENDARHISTORY"/>
        <w:keepNext/>
        <w:keepLines/>
      </w:pPr>
      <w:r>
        <w:t>(Read the first time--January 10, 2017)</w:t>
      </w:r>
    </w:p>
    <w:p w:rsidR="00533052" w:rsidRDefault="00533052" w:rsidP="00624D97">
      <w:pPr>
        <w:pStyle w:val="CALENDARHISTORY"/>
        <w:keepNext/>
        <w:keepLines/>
      </w:pPr>
      <w:r>
        <w:t>(Reported by Committee on Medical Affairs--March 07, 2017)</w:t>
      </w:r>
    </w:p>
    <w:p w:rsidR="00533052" w:rsidRDefault="00533052" w:rsidP="00624D97">
      <w:pPr>
        <w:pStyle w:val="CALENDARHISTORY"/>
        <w:keepNext/>
        <w:keepLines/>
      </w:pPr>
      <w:r>
        <w:t>(Favorable with amendments)</w:t>
      </w:r>
    </w:p>
    <w:p w:rsidR="00533052" w:rsidRDefault="00533052" w:rsidP="00624D97">
      <w:pPr>
        <w:pStyle w:val="CALENDARHISTORY"/>
        <w:keepNext/>
        <w:keepLines/>
      </w:pPr>
      <w:r>
        <w:t>(Committee Amendment Adopted--March 09, 2017)</w:t>
      </w:r>
    </w:p>
    <w:p w:rsidR="00533052" w:rsidRDefault="00533052" w:rsidP="00624D97">
      <w:pPr>
        <w:pStyle w:val="CALENDARHISTORY"/>
        <w:keepNext/>
        <w:keepLines/>
      </w:pPr>
      <w:r>
        <w:t>(Read the second time--March 09, 2017)</w:t>
      </w:r>
    </w:p>
    <w:p w:rsidR="00533052" w:rsidRPr="00BB4AF9" w:rsidRDefault="00533052" w:rsidP="00624D97">
      <w:pPr>
        <w:pStyle w:val="CALENDARHISTORY"/>
        <w:keepNext/>
        <w:keepLines/>
      </w:pPr>
      <w:r>
        <w:t>(Ayes 38, Nays 0--March 9, 2017)</w:t>
      </w:r>
    </w:p>
    <w:p w:rsidR="00533052" w:rsidRPr="00464CCE" w:rsidRDefault="00533052" w:rsidP="00624D97">
      <w:pPr>
        <w:pStyle w:val="CALENDARHISTORY"/>
        <w:keepNext/>
        <w:keepLines/>
        <w:rPr>
          <w:u w:val="single"/>
        </w:rPr>
      </w:pPr>
      <w:r>
        <w:rPr>
          <w:u w:val="single"/>
        </w:rPr>
        <w:t>(Contested by M.B. Matthews)</w:t>
      </w:r>
    </w:p>
    <w:p w:rsidR="00533052" w:rsidRDefault="00533052" w:rsidP="00533052"/>
    <w:p w:rsidR="00C81DBB" w:rsidRDefault="00C81DBB" w:rsidP="00C81DBB">
      <w:pPr>
        <w:pStyle w:val="BILLTITLE"/>
        <w:rPr>
          <w:color w:val="000000" w:themeColor="text1"/>
          <w:u w:color="000000" w:themeColor="text1"/>
        </w:rPr>
      </w:pPr>
      <w:r w:rsidRPr="00AD067F">
        <w:t>S.</w:t>
      </w:r>
      <w:r w:rsidRPr="00AD067F">
        <w:tab/>
        <w:t>261</w:t>
      </w:r>
      <w:r w:rsidRPr="00AD067F">
        <w:fldChar w:fldCharType="begin"/>
      </w:r>
      <w:r w:rsidRPr="00AD067F">
        <w:instrText xml:space="preserve"> XE "S. 261" \b </w:instrText>
      </w:r>
      <w:r w:rsidRPr="00AD067F">
        <w:fldChar w:fldCharType="end"/>
      </w:r>
      <w:r w:rsidRPr="00AD067F">
        <w:t xml:space="preserve">--Senator Alexander:  </w:t>
      </w:r>
      <w:r w:rsidRPr="00AD067F">
        <w:rPr>
          <w:szCs w:val="30"/>
        </w:rPr>
        <w:t xml:space="preserve">A BILL </w:t>
      </w:r>
      <w:r w:rsidRPr="00AD067F">
        <w:t xml:space="preserve">TO AMEND TITLE 6 OF THE 1976 CODE, RELATING TO LOCAL GOVERNMENTS, BY ADDING CHAPTER 39, TO ENACT THE SOUTH CAROLINA COMMERCIAL-PROPERTY ASSESSED CLEAN ENERGY ACT (C-PACE), TO PROVIDE THAT </w:t>
      </w:r>
      <w:r w:rsidRPr="00AD067F">
        <w:rPr>
          <w:color w:val="000000" w:themeColor="text1"/>
          <w:u w:color="000000" w:themeColor="text1"/>
        </w:rPr>
        <w:t xml:space="preserve">GOVERNING BODIES MAY ESTABLISH A DISTRICT BY ADOPTION OF AN ORDINANCE FOR THE PURPOSE OF PROMOTING, ENCOURAGING, AND FACILITATING CLEAN ENERGY IMPROVEMENTS WITHIN ITS GEOGRAPHIC AREA; TO </w:t>
      </w:r>
      <w:r w:rsidRPr="00AD067F">
        <w:rPr>
          <w:color w:val="000000" w:themeColor="text1"/>
          <w:u w:color="000000" w:themeColor="text1"/>
        </w:rPr>
        <w:lastRenderedPageBreak/>
        <w:t>PROVIDE REQUIREMENTS TO BE INCLUDED IN THE ORDINANCE; TO PROVIDE THAT MEMBERS OF THE DISTRICT AND OWNERS OF QUALIFYING REAL PROPERTY MAY VOLUNTARILY EXECUTE A WRITTEN AGREEMENT TO PARTICIPATE IN THE COMMERCIAL</w:t>
      </w:r>
      <w:r w:rsidRPr="00AD067F">
        <w:rPr>
          <w:color w:val="000000" w:themeColor="text1"/>
          <w:u w:color="000000" w:themeColor="text1"/>
        </w:rPr>
        <w:noBreakHyphen/>
        <w:t>PROPERTY ASSESSED CLEAN ENERGY PROGRAM; TO PROVIDE THAT THE GOVERNING BODY HAS THE AUTHORITY TO IMPOSE AN ASSESSMENT ON THE QUALIFYING REAL PROPERTY; TO PROVIDE THAT THE ASSESSMENT SHALL CONSTITUTE A C</w:t>
      </w:r>
      <w:r w:rsidRPr="00AD067F">
        <w:rPr>
          <w:color w:val="000000" w:themeColor="text1"/>
          <w:u w:color="000000" w:themeColor="text1"/>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w:t>
      </w:r>
      <w:r>
        <w:rPr>
          <w:color w:val="000000" w:themeColor="text1"/>
          <w:u w:color="000000" w:themeColor="text1"/>
        </w:rPr>
        <w:t xml:space="preserve"> </w:t>
      </w:r>
      <w:r w:rsidRPr="00AD067F">
        <w:rPr>
          <w:color w:val="000000" w:themeColor="text1"/>
          <w:u w:color="000000" w:themeColor="text1"/>
        </w:rPr>
        <w:t>RELIABILITY STANDARDS; AND TO DEFINE NECESSARY TERMS.</w:t>
      </w:r>
    </w:p>
    <w:p w:rsidR="00C81DBB" w:rsidRDefault="00C81DBB" w:rsidP="00C81DBB">
      <w:pPr>
        <w:pStyle w:val="CALENDARHISTORY"/>
      </w:pPr>
      <w:r>
        <w:t>(Read the first time--January 18, 2017)</w:t>
      </w:r>
    </w:p>
    <w:p w:rsidR="00C81DBB" w:rsidRDefault="00C81DBB" w:rsidP="00C81DBB">
      <w:pPr>
        <w:pStyle w:val="CALENDARHISTORY"/>
      </w:pPr>
      <w:r>
        <w:t>(Reported by Committee on Labor, Commerce and Industry--March 16, 2017)</w:t>
      </w:r>
    </w:p>
    <w:p w:rsidR="00C81DBB" w:rsidRDefault="00C81DBB" w:rsidP="00C81DBB">
      <w:pPr>
        <w:pStyle w:val="CALENDARHISTORY"/>
      </w:pPr>
      <w:r>
        <w:t>(Favorable with amendments)</w:t>
      </w:r>
    </w:p>
    <w:p w:rsidR="00C81DBB" w:rsidRDefault="00C81DBB" w:rsidP="00C81DBB">
      <w:pPr>
        <w:pStyle w:val="CALENDARHISTORY"/>
      </w:pPr>
      <w:r>
        <w:t>(Committee Amendment Adopted--March 22, 2017)</w:t>
      </w:r>
    </w:p>
    <w:p w:rsidR="00C81DBB" w:rsidRDefault="00C81DBB" w:rsidP="00C81DBB">
      <w:pPr>
        <w:pStyle w:val="CALENDARHISTORY"/>
      </w:pPr>
      <w:r>
        <w:t>(Read the second time--March 22, 2017)</w:t>
      </w:r>
    </w:p>
    <w:p w:rsidR="00C81DBB" w:rsidRDefault="00C81DBB" w:rsidP="00C81DBB">
      <w:pPr>
        <w:pStyle w:val="CALENDARHISTORY"/>
      </w:pPr>
      <w:r>
        <w:t>(Ayes 40, Nays 0--March 22, 2017)</w:t>
      </w:r>
    </w:p>
    <w:p w:rsidR="00C81DBB" w:rsidRDefault="00C81DBB" w:rsidP="00C81DBB"/>
    <w:p w:rsidR="00C81DBB" w:rsidRPr="00ED14C9" w:rsidRDefault="00C81DBB" w:rsidP="00C81DBB">
      <w:pPr>
        <w:pStyle w:val="BILLTITLE"/>
      </w:pPr>
      <w:r w:rsidRPr="00ED14C9">
        <w:t>S.</w:t>
      </w:r>
      <w:r w:rsidRPr="00ED14C9">
        <w:tab/>
        <w:t>325</w:t>
      </w:r>
      <w:r w:rsidRPr="00ED14C9">
        <w:fldChar w:fldCharType="begin"/>
      </w:r>
      <w:r w:rsidRPr="00ED14C9">
        <w:instrText xml:space="preserve"> XE "S. 325" \b </w:instrText>
      </w:r>
      <w:r w:rsidRPr="00ED14C9">
        <w:fldChar w:fldCharType="end"/>
      </w:r>
      <w:r w:rsidRPr="00ED14C9">
        <w:t xml:space="preserve">--Senator Sheheen:  </w:t>
      </w:r>
      <w:r w:rsidRPr="00ED14C9">
        <w:rPr>
          <w:szCs w:val="30"/>
        </w:rPr>
        <w:t xml:space="preserve">A BILL </w:t>
      </w:r>
      <w:r w:rsidRPr="00ED14C9">
        <w:t>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w:t>
      </w:r>
      <w:r w:rsidR="00624D97">
        <w:br/>
      </w:r>
      <w:r w:rsidR="00624D97">
        <w:br/>
      </w:r>
      <w:r w:rsidR="00624D97">
        <w:br/>
      </w:r>
      <w:r w:rsidR="00624D97">
        <w:br/>
      </w:r>
      <w:r w:rsidR="00624D97">
        <w:br/>
      </w:r>
      <w:r w:rsidRPr="00ED14C9">
        <w:lastRenderedPageBreak/>
        <w:t>ADMINISTRATION FROM THE DEPARTMENT OF ADMINISTRATION.</w:t>
      </w:r>
    </w:p>
    <w:p w:rsidR="00C81DBB" w:rsidRDefault="00C81DBB" w:rsidP="00C81DBB">
      <w:pPr>
        <w:pStyle w:val="CALENDARHISTORY"/>
      </w:pPr>
      <w:r>
        <w:t>(Read the first time--January 31, 2017)</w:t>
      </w:r>
    </w:p>
    <w:p w:rsidR="00C81DBB" w:rsidRDefault="00C81DBB" w:rsidP="00C81DBB">
      <w:pPr>
        <w:pStyle w:val="CALENDARHISTORY"/>
      </w:pPr>
      <w:r>
        <w:t>(Reported by Committee on Medical Affairs--March 16, 2017)</w:t>
      </w:r>
    </w:p>
    <w:p w:rsidR="00C81DBB" w:rsidRDefault="00C81DBB" w:rsidP="00C81DBB">
      <w:pPr>
        <w:pStyle w:val="CALENDARHISTORY"/>
      </w:pPr>
      <w:r>
        <w:t>(Favorable with amendments)</w:t>
      </w:r>
    </w:p>
    <w:p w:rsidR="00C81DBB" w:rsidRDefault="00C81DBB" w:rsidP="00C81DBB">
      <w:pPr>
        <w:pStyle w:val="CALENDARHISTORY"/>
      </w:pPr>
      <w:r>
        <w:t>(Committee Amendment Adopted--March 22, 2017)</w:t>
      </w:r>
    </w:p>
    <w:p w:rsidR="00C81DBB" w:rsidRDefault="00C81DBB" w:rsidP="00C81DBB">
      <w:pPr>
        <w:pStyle w:val="CALENDARHISTORY"/>
      </w:pPr>
      <w:r>
        <w:t>(Read the second time--March 22, 2017)</w:t>
      </w:r>
    </w:p>
    <w:p w:rsidR="00C81DBB" w:rsidRPr="00C81DBB" w:rsidRDefault="00C81DBB" w:rsidP="00C81DBB">
      <w:pPr>
        <w:pStyle w:val="CALENDARHISTORY"/>
      </w:pPr>
      <w:r>
        <w:t xml:space="preserve">(Ayes 40, Nays 0--March </w:t>
      </w:r>
      <w:r w:rsidR="00C02D95">
        <w:t>22, 2017)</w:t>
      </w:r>
    </w:p>
    <w:p w:rsidR="00C81DBB" w:rsidRDefault="00C81DBB" w:rsidP="00C81DBB"/>
    <w:p w:rsidR="00E63FBE" w:rsidRPr="00DF4590" w:rsidRDefault="00E63FBE" w:rsidP="00E63FBE">
      <w:pPr>
        <w:pStyle w:val="BILLTITLE"/>
        <w:rPr>
          <w:u w:color="000000" w:themeColor="text1"/>
        </w:rPr>
      </w:pPr>
      <w:r w:rsidRPr="00DF4590">
        <w:t>S.</w:t>
      </w:r>
      <w:r w:rsidRPr="00DF4590">
        <w:tab/>
        <w:t>354</w:t>
      </w:r>
      <w:r w:rsidRPr="00DF4590">
        <w:fldChar w:fldCharType="begin"/>
      </w:r>
      <w:r w:rsidRPr="00DF4590">
        <w:instrText xml:space="preserve"> XE "S. 354" \b </w:instrText>
      </w:r>
      <w:r w:rsidRPr="00DF4590">
        <w:fldChar w:fldCharType="end"/>
      </w:r>
      <w:r w:rsidRPr="00DF4590">
        <w:t xml:space="preserve">--Senators Alexander and Verdin:  </w:t>
      </w:r>
      <w:r w:rsidRPr="00DF4590">
        <w:rPr>
          <w:szCs w:val="30"/>
        </w:rPr>
        <w:t xml:space="preserve">A BILL </w:t>
      </w:r>
      <w:r w:rsidRPr="00DF4590">
        <w:rPr>
          <w:u w:color="000000" w:themeColor="text1"/>
        </w:rPr>
        <w:t>TO AMEND SECTION 44</w:t>
      </w:r>
      <w:r w:rsidRPr="00DF4590">
        <w:rPr>
          <w:u w:color="000000" w:themeColor="text1"/>
        </w:rPr>
        <w:noBreakHyphen/>
        <w:t>7</w:t>
      </w:r>
      <w:r w:rsidRPr="00DF4590">
        <w:rPr>
          <w:u w:color="000000" w:themeColor="text1"/>
        </w:rPr>
        <w:noBreakHyphen/>
        <w:t>130 OF THE 1976 CODE, RELATING TO DEFINITIONS FOR THE STATE CERTIFICATION OF NEED AND HEALTH FACILITIES LICENSURE ACT, TO DEFINE CRISIS STABILIZATION UNIT FACILITY; TO AMEND SECTION 44</w:t>
      </w:r>
      <w:r w:rsidRPr="00DF4590">
        <w:rPr>
          <w:u w:color="000000" w:themeColor="text1"/>
        </w:rPr>
        <w:noBreakHyphen/>
        <w:t>7</w:t>
      </w:r>
      <w:r w:rsidRPr="00DF4590">
        <w:rPr>
          <w:u w:color="000000" w:themeColor="text1"/>
        </w:rPr>
        <w:noBreakHyphen/>
        <w:t>170(A), RELATING TO THE APPLICABILITY OF THE CERTIFICATE OF NEED PROCESS TO CERTAIN PROJECTS, TO MAKE THE CERTIFICATE OF NEED PROCESS INAPPLICABLE TO CRISIS STABILIZATION UNIT FACILITIES; AND TO AMEND SECTION 44</w:t>
      </w:r>
      <w:r w:rsidRPr="00DF4590">
        <w:rPr>
          <w:u w:color="000000" w:themeColor="text1"/>
        </w:rPr>
        <w:noBreakHyphen/>
        <w:t>7</w:t>
      </w:r>
      <w:r w:rsidRPr="00DF4590">
        <w:rPr>
          <w:u w:color="000000" w:themeColor="text1"/>
        </w:rPr>
        <w:noBreakHyphen/>
        <w:t>260(A), RELATING TO REQUIREMENTS FOR LICENSURE FOR HEALTH FACILITIES, TO REQUIRE CRISIS STABILIZATION UNIT FACILITIES OBTAIN A LICENSE FROM THE DEPARTMENT OF HEALTH AND ENVIRONMENTAL CONTROL.</w:t>
      </w:r>
    </w:p>
    <w:p w:rsidR="00C81DBB" w:rsidRDefault="00C81DBB" w:rsidP="00C81DBB">
      <w:pPr>
        <w:pStyle w:val="CALENDARHISTORY"/>
      </w:pPr>
      <w:r>
        <w:t>(Read the first time--February 2, 2017)</w:t>
      </w:r>
    </w:p>
    <w:p w:rsidR="00C81DBB" w:rsidRDefault="00C81DBB" w:rsidP="00C81DBB">
      <w:pPr>
        <w:pStyle w:val="CALENDARHISTORY"/>
      </w:pPr>
      <w:r>
        <w:t>(Reported by Committee on Medical Affairs--March 16, 2017)</w:t>
      </w:r>
    </w:p>
    <w:p w:rsidR="00C81DBB" w:rsidRDefault="00C81DBB" w:rsidP="00C81DBB">
      <w:pPr>
        <w:pStyle w:val="CALENDARHISTORY"/>
      </w:pPr>
      <w:r>
        <w:t>(Favorable with amendments)</w:t>
      </w:r>
    </w:p>
    <w:p w:rsidR="00C81DBB" w:rsidRDefault="00C81DBB" w:rsidP="00C81DBB">
      <w:pPr>
        <w:pStyle w:val="CALENDARHISTORY"/>
      </w:pPr>
      <w:r>
        <w:t>(Committee Amendment Adopted--March 22, 2017)</w:t>
      </w:r>
    </w:p>
    <w:p w:rsidR="00C02D95" w:rsidRDefault="00C02D95" w:rsidP="00C02D95">
      <w:pPr>
        <w:pStyle w:val="CALENDARHISTORY"/>
      </w:pPr>
      <w:r>
        <w:t>(Read the second time--March 22, 2017)</w:t>
      </w:r>
    </w:p>
    <w:p w:rsidR="00C02D95" w:rsidRPr="00C02D95" w:rsidRDefault="00C02D95" w:rsidP="00C02D95">
      <w:pPr>
        <w:pStyle w:val="CALENDARHISTORY"/>
      </w:pPr>
      <w:r>
        <w:t>(Ayes 40, Nays 0--March 22, 2017)</w:t>
      </w:r>
    </w:p>
    <w:p w:rsidR="00C81DBB" w:rsidRPr="00C81DBB" w:rsidRDefault="00C81DBB" w:rsidP="00C81DBB"/>
    <w:p w:rsidR="00C02D95" w:rsidRPr="001C6F58" w:rsidRDefault="00C02D95" w:rsidP="00C02D95">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w:t>
      </w:r>
      <w:r w:rsidRPr="001C6F58">
        <w:lastRenderedPageBreak/>
        <w:t>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w:t>
      </w:r>
      <w:r>
        <w:t xml:space="preserve"> </w:t>
      </w:r>
      <w:r w:rsidRPr="001C6F58">
        <w:t>TO PROMULGATE REGULATIONS NECESSARY TO</w:t>
      </w:r>
      <w:r>
        <w:t xml:space="preserve"> </w:t>
      </w:r>
      <w:r w:rsidRPr="001C6F58">
        <w:t>ESTABLISH, IMPLEMENT, AND ENFORCE THESE PROVISIONS.</w:t>
      </w:r>
    </w:p>
    <w:p w:rsidR="00C02D95" w:rsidRDefault="00C02D95" w:rsidP="00C02D95">
      <w:pPr>
        <w:pStyle w:val="CALENDARHISTORY"/>
      </w:pPr>
      <w:r>
        <w:t>(Read the first time--January 10, 2017)</w:t>
      </w:r>
    </w:p>
    <w:p w:rsidR="00C02D95" w:rsidRDefault="00C02D95" w:rsidP="00C02D95">
      <w:pPr>
        <w:pStyle w:val="CALENDARHISTORY"/>
      </w:pPr>
      <w:r>
        <w:t>(Reported by Committee on Judiciary--February 23, 2017)</w:t>
      </w:r>
    </w:p>
    <w:p w:rsidR="00C02D95" w:rsidRDefault="00C02D95" w:rsidP="00C02D95">
      <w:pPr>
        <w:pStyle w:val="CALENDARHISTORY"/>
      </w:pPr>
      <w:r>
        <w:t>(Favorable with amendments)</w:t>
      </w:r>
    </w:p>
    <w:p w:rsidR="00C02D95" w:rsidRDefault="00C02D95" w:rsidP="00C02D95">
      <w:pPr>
        <w:pStyle w:val="CALENDARHISTORY"/>
      </w:pPr>
      <w:r>
        <w:t>(Committee Amendment Adopted--March 15, 2017)</w:t>
      </w:r>
    </w:p>
    <w:p w:rsidR="00C02D95" w:rsidRDefault="00C02D95" w:rsidP="00C02D95">
      <w:pPr>
        <w:pStyle w:val="CALENDARHISTORY"/>
      </w:pPr>
      <w:r>
        <w:t>(Amended--March 16, 2017)</w:t>
      </w:r>
    </w:p>
    <w:p w:rsidR="00C02D95" w:rsidRDefault="00C02D95" w:rsidP="00C02D95">
      <w:pPr>
        <w:pStyle w:val="CALENDARHISTORY"/>
      </w:pPr>
      <w:r>
        <w:t>(Amended--March 22, 2017)</w:t>
      </w:r>
    </w:p>
    <w:p w:rsidR="00C02D95" w:rsidRDefault="00C02D95" w:rsidP="00C02D95">
      <w:pPr>
        <w:pStyle w:val="CALENDARHISTORY"/>
      </w:pPr>
      <w:r>
        <w:t>(Read the second time--March 22, 2017)</w:t>
      </w:r>
    </w:p>
    <w:p w:rsidR="00C02D95" w:rsidRDefault="00C02D95" w:rsidP="00C02D95">
      <w:pPr>
        <w:pStyle w:val="CALENDARHISTORY"/>
      </w:pPr>
      <w:r>
        <w:t>(Ayes 29, Nays 10--March 22, 2017)</w:t>
      </w:r>
    </w:p>
    <w:p w:rsidR="00C02D95" w:rsidRPr="00C02D95" w:rsidRDefault="00C02D95" w:rsidP="00C02D95">
      <w:pPr>
        <w:pStyle w:val="CALENDARHISTORY"/>
      </w:pPr>
      <w:r>
        <w:rPr>
          <w:u w:val="single"/>
        </w:rPr>
        <w:t>(Contested by Senator Senn)</w:t>
      </w:r>
    </w:p>
    <w:p w:rsidR="00C02D95" w:rsidRDefault="00C02D95" w:rsidP="00C02D95"/>
    <w:p w:rsidR="00C02D95" w:rsidRPr="006E1E7C" w:rsidRDefault="00C02D95" w:rsidP="00C02D95">
      <w:pPr>
        <w:pStyle w:val="BILLTITLE"/>
      </w:pPr>
      <w:r w:rsidRPr="006E1E7C">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w:t>
      </w:r>
      <w:r>
        <w:t xml:space="preserve"> </w:t>
      </w:r>
      <w:r w:rsidRPr="006E1E7C">
        <w:t xml:space="preserve">PROVIDED THAT IT SURRENDERS ITS BREWPUB </w:t>
      </w:r>
      <w:r w:rsidRPr="006E1E7C">
        <w:lastRenderedPageBreak/>
        <w:t>PERMIT AT THE TIME THE BREWERY PERMIT IS ISSUED.</w:t>
      </w:r>
    </w:p>
    <w:p w:rsidR="00C02D95" w:rsidRDefault="00C02D95" w:rsidP="00C02D95">
      <w:pPr>
        <w:pStyle w:val="CALENDARHISTORY"/>
      </w:pPr>
      <w:r>
        <w:t>(Read the first time--January 24, 2017)</w:t>
      </w:r>
    </w:p>
    <w:p w:rsidR="00C02D95" w:rsidRDefault="00C02D95" w:rsidP="00C02D95">
      <w:pPr>
        <w:pStyle w:val="CALENDARHISTORY"/>
      </w:pPr>
      <w:r>
        <w:t>(Reported by Committee on Judiciary--February 23, 2017)</w:t>
      </w:r>
    </w:p>
    <w:p w:rsidR="00C02D95" w:rsidRDefault="00C02D95" w:rsidP="00C02D95">
      <w:pPr>
        <w:pStyle w:val="CALENDARHISTORY"/>
      </w:pPr>
      <w:r>
        <w:t>(Favorable with amendments)</w:t>
      </w:r>
    </w:p>
    <w:p w:rsidR="00C02D95" w:rsidRDefault="00624D97" w:rsidP="00624D97">
      <w:pPr>
        <w:pStyle w:val="CALENDARHISTORY"/>
      </w:pPr>
      <w:r>
        <w:t>(Committee Amendment Adopted--March 22, 2017)</w:t>
      </w:r>
    </w:p>
    <w:p w:rsidR="00624D97" w:rsidRDefault="00624D97" w:rsidP="00624D97">
      <w:pPr>
        <w:pStyle w:val="CALENDARHISTORY"/>
      </w:pPr>
      <w:r>
        <w:t>(Read the second time--March 22, 2017)</w:t>
      </w:r>
    </w:p>
    <w:p w:rsidR="00624D97" w:rsidRDefault="00624D97" w:rsidP="00624D97">
      <w:pPr>
        <w:pStyle w:val="CALENDARHISTORY"/>
      </w:pPr>
      <w:r>
        <w:t>(Ayes 37, Nays 1--March 22, 2017)</w:t>
      </w:r>
    </w:p>
    <w:p w:rsidR="00624D97" w:rsidRDefault="00624D97" w:rsidP="00624D97"/>
    <w:p w:rsidR="00503306" w:rsidRPr="00AA6107" w:rsidRDefault="00503306" w:rsidP="00503306">
      <w:pPr>
        <w:pStyle w:val="BILLTITLE"/>
      </w:pPr>
      <w:r w:rsidRPr="00AA6107">
        <w:t>S.</w:t>
      </w:r>
      <w:r w:rsidRPr="00AA6107">
        <w:tab/>
        <w:t>201</w:t>
      </w:r>
      <w:r w:rsidRPr="00AA6107">
        <w:fldChar w:fldCharType="begin"/>
      </w:r>
      <w:r w:rsidRPr="00AA6107">
        <w:instrText xml:space="preserve"> XE "S. 201" \b </w:instrText>
      </w:r>
      <w:r w:rsidRPr="00AA6107">
        <w:fldChar w:fldCharType="end"/>
      </w:r>
      <w:r w:rsidRPr="00AA6107">
        <w:t xml:space="preserve">--Senators McElveen, Campbell, McLeod, Talley and Gregory:  </w:t>
      </w:r>
      <w:r w:rsidRPr="00AA6107">
        <w:rPr>
          <w:szCs w:val="30"/>
        </w:rPr>
        <w:t xml:space="preserve">A BILL </w:t>
      </w:r>
      <w:r w:rsidRPr="00AA6107">
        <w:t>TO AMEND SECTION 56-1-140(A) OF THE 1976 CODE, RELATING TO DRIVER’S LICENSES, TO CHANGE THE VALIDITY OF A DRIVER’S LICENSE FROM TEN YEARS TO EIGHT YEARS TO COMPLY WITH THE REQUIREMENTS OF THE FEDERAL REAL ID ACT OF 2005; TO AMEND ARTICLE 1, CHAPTER 1, TITLE 56, RELATING TO GENERAL PROVISIONS FOR DRIVER’S LICENSES, BY ADDING SECTION 56-1-86 TO DIRECT THE GOVERNOR TO TAKE ALL ACTIONS NECESSARY TO IMPLEMENT THE REQUIREMENTS OF THE FEDERAL REAL ID ACT OF 2005; AND TO REPEAL SECTION 56-1-85, RELATING TO THE FEDERAL REAL ID ACT OF 2005.</w:t>
      </w:r>
    </w:p>
    <w:p w:rsidR="00503306" w:rsidRDefault="00503306" w:rsidP="00503306">
      <w:pPr>
        <w:pStyle w:val="CALENDARHISTORY"/>
      </w:pPr>
      <w:r>
        <w:t>(Read the first time--January 10, 2017)</w:t>
      </w:r>
    </w:p>
    <w:p w:rsidR="00503306" w:rsidRDefault="00503306" w:rsidP="00503306">
      <w:pPr>
        <w:pStyle w:val="CALENDARHISTORY"/>
      </w:pPr>
      <w:r>
        <w:t>(Reported by Committee on Transportation--March 21, 2017)</w:t>
      </w:r>
    </w:p>
    <w:p w:rsidR="00503306" w:rsidRDefault="00503306" w:rsidP="00503306">
      <w:pPr>
        <w:pStyle w:val="CALENDARHISTORY"/>
      </w:pPr>
      <w:r>
        <w:t>(Favorable with amendments)</w:t>
      </w:r>
    </w:p>
    <w:p w:rsidR="00503306" w:rsidRDefault="00503306" w:rsidP="00503306">
      <w:pPr>
        <w:pStyle w:val="CALENDARHISTORY"/>
      </w:pPr>
      <w:r>
        <w:t>(Committee Amendment Adopted--March 22, 2017)</w:t>
      </w:r>
    </w:p>
    <w:p w:rsidR="00503306" w:rsidRDefault="00503306" w:rsidP="00503306">
      <w:pPr>
        <w:pStyle w:val="CALENDARHISTORY"/>
      </w:pPr>
      <w:r>
        <w:t>(Amended--March 22, 2017)</w:t>
      </w:r>
    </w:p>
    <w:p w:rsidR="00503306" w:rsidRDefault="00503306" w:rsidP="00503306">
      <w:pPr>
        <w:pStyle w:val="CALENDARHISTORY"/>
      </w:pPr>
      <w:r>
        <w:t>(Read the second time--March 22, 2017)</w:t>
      </w:r>
    </w:p>
    <w:p w:rsidR="00503306" w:rsidRDefault="00503306" w:rsidP="00503306">
      <w:pPr>
        <w:pStyle w:val="CALENDARHISTORY"/>
      </w:pPr>
      <w:r>
        <w:t>(Ayes 40, Nays 0--March 22, 2017)</w:t>
      </w:r>
    </w:p>
    <w:p w:rsidR="00503306" w:rsidRPr="00624D97" w:rsidRDefault="00503306" w:rsidP="00624D97"/>
    <w:p w:rsidR="00624D97" w:rsidRPr="00344316" w:rsidRDefault="00624D97" w:rsidP="00624D97">
      <w:pPr>
        <w:pStyle w:val="BILLTITLE"/>
      </w:pPr>
      <w:r w:rsidRPr="00344316">
        <w:t>H.</w:t>
      </w:r>
      <w:r w:rsidRPr="00344316">
        <w:tab/>
        <w:t>3358</w:t>
      </w:r>
      <w:r w:rsidRPr="00344316">
        <w:fldChar w:fldCharType="begin"/>
      </w:r>
      <w:r w:rsidRPr="00344316">
        <w:instrText xml:space="preserve"> XE “H. 3358” \b </w:instrText>
      </w:r>
      <w:r w:rsidRPr="00344316">
        <w:fldChar w:fldCharType="end"/>
      </w:r>
      <w:r w:rsidRPr="00344316">
        <w:t xml:space="preserve">--Reps. Willis, Allison, Collins, Knight, West, Felder and Williams:  </w:t>
      </w:r>
      <w:r w:rsidRPr="00344316">
        <w:rPr>
          <w:szCs w:val="30"/>
        </w:rPr>
        <w:t xml:space="preserve">A BILL </w:t>
      </w:r>
      <w:r w:rsidRPr="00344316">
        <w:t>TO AMEND THE CODE OF LAWS OF SOUTH CAROLINA, 1976, BY ADDING SECTION 56</w:t>
      </w:r>
      <w:r w:rsidRPr="00344316">
        <w:noBreakHyphen/>
        <w:t>1</w:t>
      </w:r>
      <w:r w:rsidRPr="00344316">
        <w:noBreakHyphen/>
        <w:t>87 SO AS TO  PROVIDE THAT A PERSON MAY HOLD ONLY ONE DEPARTMENT OF MOTOR VEHICLES</w:t>
      </w:r>
      <w:r w:rsidRPr="00344316">
        <w:noBreakHyphen/>
        <w:t>ISSUED CREDENTIAL AT A TIME, TO PROVIDE THAT A REAL ID CARD MAY BE A DRIVER’S LICENSE OR IDENTIFICATION CARD, AND TO PROVIDE THAT THE DEPARTMENT MAY ISSUE A COMPLIANT OR NON</w:t>
      </w:r>
      <w:r w:rsidRPr="00344316">
        <w:noBreakHyphen/>
        <w:t>COMPLIANT CREDENTIAL TO A PERSON WHO PRESENTS CERTAIN DOCUMENTS TO THE DEPARTMENT; TO AMEND SECTION 56</w:t>
      </w:r>
      <w:r w:rsidRPr="00344316">
        <w:noBreakHyphen/>
        <w:t>1</w:t>
      </w:r>
      <w:r w:rsidRPr="00344316">
        <w:noBreakHyphen/>
        <w:t xml:space="preserve">85, </w:t>
      </w:r>
      <w:r w:rsidRPr="00344316">
        <w:lastRenderedPageBreak/>
        <w:t>RELATING TO THE STATE’S NON</w:t>
      </w:r>
      <w:r w:rsidRPr="00344316">
        <w:noBreakHyphen/>
        <w:t>PARTICIPATION IN THE FEDERAL REAL ID ACT, SO AS TO PROVIDE THAT THE STATE SHALL MEET ALL THE REQUIREMENTS OF THE FEDERAL REAL ID ACT; TO AMEND SECTION 56</w:t>
      </w:r>
      <w:r w:rsidRPr="00344316">
        <w:noBreakHyphen/>
        <w:t>1</w:t>
      </w:r>
      <w:r w:rsidRPr="00344316">
        <w:noBreakHyphen/>
        <w:t>90, RELATING TO IDENTIFICATION NECESSARY TO OBTAIN A DRIVER’S LICENSE, SO AS TO REVISE THE CRITERIA THAT MUST BE MET TO PROVE THE EXISTENCE AND VALIDITY OF A PERSON’S SOCIAL SECURITY NUMBER; TO AMEND SECTION 56</w:t>
      </w:r>
      <w:r w:rsidRPr="00344316">
        <w:noBreakHyphen/>
        <w:t>1</w:t>
      </w:r>
      <w:r w:rsidRPr="00344316">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344316">
        <w:noBreakHyphen/>
        <w:t>1</w:t>
      </w:r>
      <w:r w:rsidRPr="00344316">
        <w:noBreakHyphen/>
        <w:t>210, RELATING TO THE EXPIRATION OF A DRIVER’S LICENSE, SO AS TO REVISE THE EXPIRATION DATE OF A LICENSE ISSUED AFTER OCTOBER 1, 2017, AND TO REVISE THE CRITERIA THAT MUST BE MET BY A PERSON WHO SEEKS TO HAVE HIS LICENSE RENEWED; AND TO AMEND SECTION 56</w:t>
      </w:r>
      <w:r w:rsidRPr="00344316">
        <w:noBreakHyphen/>
        <w:t>1</w:t>
      </w:r>
      <w:r w:rsidRPr="00344316">
        <w:noBreakHyphen/>
        <w:t>220, AS AMENDED, RELATING TO VISION SCREENINGS REQUIRED FOR RENEWAL OF A DRIVER’S LICENSE, SO AS TO REVISE THE CRITERIA THAT MUST BE MET BY A PERSON WHO SEEKS TO RENEW HIS DRIVER’S LICENSE.</w:t>
      </w:r>
    </w:p>
    <w:p w:rsidR="00624D97" w:rsidRDefault="00624D97" w:rsidP="00624D97">
      <w:pPr>
        <w:pStyle w:val="CALENDARHISTORY"/>
      </w:pPr>
      <w:r>
        <w:t>(Read the first time--March 7, 2017)</w:t>
      </w:r>
    </w:p>
    <w:p w:rsidR="00624D97" w:rsidRDefault="00624D97" w:rsidP="00624D97">
      <w:pPr>
        <w:pStyle w:val="CALENDARHISTORY"/>
      </w:pPr>
      <w:r>
        <w:t>(Reported by Committee on Transportation--March 15, 2017)</w:t>
      </w:r>
    </w:p>
    <w:p w:rsidR="00624D97" w:rsidRDefault="00624D97" w:rsidP="00624D97">
      <w:pPr>
        <w:pStyle w:val="CALENDARHISTORY"/>
      </w:pPr>
      <w:r>
        <w:t>(Favorable)</w:t>
      </w:r>
    </w:p>
    <w:p w:rsidR="00533052" w:rsidRDefault="00624D97" w:rsidP="00624D97">
      <w:pPr>
        <w:pStyle w:val="CALENDARHISTORY"/>
      </w:pPr>
      <w:r>
        <w:t>(Amended--March 22, 2017)</w:t>
      </w:r>
    </w:p>
    <w:p w:rsidR="00624D97" w:rsidRDefault="00624D97" w:rsidP="00624D97">
      <w:pPr>
        <w:pStyle w:val="CALENDARHISTORY"/>
      </w:pPr>
      <w:r>
        <w:t>(Read the second time--March 22, 2017)</w:t>
      </w:r>
    </w:p>
    <w:p w:rsidR="00624D97" w:rsidRDefault="00624D97" w:rsidP="00624D97">
      <w:pPr>
        <w:pStyle w:val="CALENDARHISTORY"/>
      </w:pPr>
      <w:r>
        <w:t>(Ayes 40, Nays 0--March 22, 2017)</w:t>
      </w:r>
    </w:p>
    <w:p w:rsidR="00624D97" w:rsidRDefault="00624D97" w:rsidP="00624D97"/>
    <w:p w:rsidR="00624D97" w:rsidRDefault="00624D97" w:rsidP="00624D97"/>
    <w:p w:rsidR="00922F00" w:rsidRDefault="00922F00" w:rsidP="00624D97"/>
    <w:p w:rsidR="00922F00" w:rsidRDefault="00922F00" w:rsidP="00624D97"/>
    <w:p w:rsidR="00922F00" w:rsidRDefault="00922F00" w:rsidP="00624D97"/>
    <w:p w:rsidR="00922F00" w:rsidRDefault="00922F00" w:rsidP="00624D97"/>
    <w:p w:rsidR="00922F00" w:rsidRDefault="00922F00" w:rsidP="00624D97"/>
    <w:p w:rsidR="00922F00" w:rsidRDefault="00922F00" w:rsidP="00624D97"/>
    <w:p w:rsidR="00922F00" w:rsidRPr="00624D97" w:rsidRDefault="00922F00" w:rsidP="00624D97"/>
    <w:p w:rsidR="00533052" w:rsidRPr="009E1E70" w:rsidRDefault="00533052" w:rsidP="00533052">
      <w:pPr>
        <w:pStyle w:val="CALENDARHEADING"/>
      </w:pPr>
      <w:r>
        <w:lastRenderedPageBreak/>
        <w:t xml:space="preserve">SECOND READING </w:t>
      </w:r>
      <w:r>
        <w:br/>
        <w:t xml:space="preserve"> CONSENT CALENDAR</w:t>
      </w:r>
    </w:p>
    <w:p w:rsidR="00533052" w:rsidRPr="00BF0FDB" w:rsidRDefault="00533052" w:rsidP="00533052"/>
    <w:p w:rsidR="003C2A98" w:rsidRPr="003C2A98" w:rsidRDefault="003C2A98" w:rsidP="003C2A98"/>
    <w:p w:rsidR="00533052" w:rsidRPr="00B20602" w:rsidRDefault="00533052" w:rsidP="00533052">
      <w:pPr>
        <w:pStyle w:val="BILLTITLE"/>
      </w:pPr>
      <w:r w:rsidRPr="00B20602">
        <w:t>S.</w:t>
      </w:r>
      <w:r w:rsidRPr="00B20602">
        <w:tab/>
        <w:t>444</w:t>
      </w:r>
      <w:r w:rsidRPr="00B20602">
        <w:fldChar w:fldCharType="begin"/>
      </w:r>
      <w:r w:rsidRPr="00B20602">
        <w:instrText xml:space="preserve"> XE "S. 444" \b </w:instrText>
      </w:r>
      <w:r w:rsidRPr="00B20602">
        <w:fldChar w:fldCharType="end"/>
      </w:r>
      <w:r w:rsidRPr="00B20602">
        <w:t xml:space="preserve">--Senator Grooms:  </w:t>
      </w:r>
      <w:r w:rsidRPr="00B20602">
        <w:rPr>
          <w:szCs w:val="30"/>
        </w:rPr>
        <w:t xml:space="preserve">A BILL </w:t>
      </w:r>
      <w:r w:rsidRPr="00B20602">
        <w:t>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56-5-145, RELATING TO THE DEFINITION OF “AUTOMOTIVE THREE-WHEEL VEHICLE,” TO CHANGE “AUTOMOTIVE THREE-WHEEL VEHICLE” TO “AUTOCYCLE”; TO AMEND 56-5-155, RELATING TO THE DEFINITION OF “MOTORCYCLE THREE-WHEEL VEHICLE,” TO UPDATE REFERENCES; AND TO AMEND SECTION 56-19-10(44) AND 56-19-10(45), RELATING TO DEFINITIONS REGARDING THE PROTECTION OF TITLES TO AND INTERESTS IN MOTOR VEHICLES, TO CHANGE “AUTOMOTIVE THREE-WHEEL VEHICLE” TO “AUTOCYCLE” AND UPDATE REFERENCES.</w:t>
      </w:r>
    </w:p>
    <w:p w:rsidR="00533052" w:rsidRDefault="00533052" w:rsidP="00533052">
      <w:pPr>
        <w:pStyle w:val="CALENDARHISTORY"/>
      </w:pPr>
      <w:r>
        <w:t>(Read the first time--February 21, 2017)</w:t>
      </w:r>
    </w:p>
    <w:p w:rsidR="00533052" w:rsidRDefault="00533052" w:rsidP="00533052">
      <w:pPr>
        <w:pStyle w:val="CALENDARHISTORY"/>
      </w:pPr>
      <w:r>
        <w:t>(Reported by Committee on Transportation--March 21, 2017)</w:t>
      </w:r>
    </w:p>
    <w:p w:rsidR="00533052" w:rsidRDefault="00533052" w:rsidP="00533052">
      <w:pPr>
        <w:pStyle w:val="CALENDARHISTORY"/>
      </w:pPr>
      <w:r>
        <w:t>(Favorable with amendments)</w:t>
      </w:r>
    </w:p>
    <w:p w:rsidR="00533052" w:rsidRDefault="00533052" w:rsidP="00533052"/>
    <w:p w:rsidR="00533052" w:rsidRPr="00C00E30" w:rsidRDefault="00533052" w:rsidP="00533052">
      <w:pPr>
        <w:pStyle w:val="BILLTITLE"/>
        <w:keepNext/>
        <w:keepLines/>
      </w:pPr>
      <w:r w:rsidRPr="00C00E30">
        <w:t>H.</w:t>
      </w:r>
      <w:r w:rsidRPr="00C00E30">
        <w:tab/>
        <w:t>3582</w:t>
      </w:r>
      <w:r w:rsidRPr="00C00E30">
        <w:fldChar w:fldCharType="begin"/>
      </w:r>
      <w:r w:rsidRPr="00C00E30">
        <w:instrText xml:space="preserve"> XE "H. 3582" \b </w:instrText>
      </w:r>
      <w:r w:rsidRPr="00C00E30">
        <w:fldChar w:fldCharType="end"/>
      </w:r>
      <w:r w:rsidRPr="00C00E30">
        <w:t xml:space="preserve">--Reps. Anderson and Hewitt:  </w:t>
      </w:r>
      <w:r w:rsidRPr="00C00E30">
        <w:rPr>
          <w:szCs w:val="30"/>
        </w:rPr>
        <w:t xml:space="preserve">A BILL </w:t>
      </w:r>
      <w:r w:rsidRPr="00C00E30">
        <w:t>TO AMEND SECTION 7</w:t>
      </w:r>
      <w:r w:rsidRPr="00C00E30">
        <w:noBreakHyphen/>
        <w:t>7</w:t>
      </w:r>
      <w:r w:rsidRPr="00C00E30">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533052" w:rsidRDefault="00533052" w:rsidP="00533052">
      <w:pPr>
        <w:pStyle w:val="CALENDARHISTORY"/>
      </w:pPr>
      <w:r>
        <w:t>(Read the first time--January 31, 2017)</w:t>
      </w:r>
    </w:p>
    <w:p w:rsidR="00533052" w:rsidRDefault="00533052" w:rsidP="00533052">
      <w:pPr>
        <w:pStyle w:val="CALENDARHISTORY"/>
      </w:pPr>
      <w:r>
        <w:t>(Recalled from Committee on Judiciary--March 21, 2017)</w:t>
      </w:r>
    </w:p>
    <w:p w:rsidR="00533052" w:rsidRDefault="00533052" w:rsidP="00533052"/>
    <w:p w:rsidR="00533052" w:rsidRPr="00994E58" w:rsidRDefault="00533052" w:rsidP="00533052">
      <w:pPr>
        <w:pStyle w:val="BILLTITLE"/>
      </w:pPr>
      <w:r w:rsidRPr="00994E58">
        <w:t>H.</w:t>
      </w:r>
      <w:r w:rsidRPr="00994E58">
        <w:tab/>
        <w:t>3661</w:t>
      </w:r>
      <w:r w:rsidRPr="00994E58">
        <w:fldChar w:fldCharType="begin"/>
      </w:r>
      <w:r w:rsidRPr="00994E58">
        <w:instrText xml:space="preserve"> XE "H. 3661" \b </w:instrText>
      </w:r>
      <w:r w:rsidRPr="00994E58">
        <w:fldChar w:fldCharType="end"/>
      </w:r>
      <w:r w:rsidRPr="00994E58">
        <w:t xml:space="preserve">--Rep. Ott:  </w:t>
      </w:r>
      <w:r w:rsidRPr="00994E58">
        <w:rPr>
          <w:szCs w:val="30"/>
        </w:rPr>
        <w:t xml:space="preserve">A BILL </w:t>
      </w:r>
      <w:r w:rsidRPr="00994E58">
        <w:t>TO AMEND SECTION 7</w:t>
      </w:r>
      <w:r w:rsidRPr="00994E58">
        <w:noBreakHyphen/>
        <w:t>7</w:t>
      </w:r>
      <w:r w:rsidRPr="00994E58">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533052" w:rsidRDefault="00533052" w:rsidP="00533052">
      <w:pPr>
        <w:pStyle w:val="CALENDARHISTORY"/>
      </w:pPr>
      <w:r>
        <w:t>(Read the first time--February 8, 2017)</w:t>
      </w:r>
    </w:p>
    <w:p w:rsidR="00533052" w:rsidRDefault="00533052" w:rsidP="00533052">
      <w:pPr>
        <w:pStyle w:val="CALENDARHISTORY"/>
      </w:pPr>
      <w:r>
        <w:t>(Recalled from Committee on Judiciary--March 21, 2017)</w:t>
      </w:r>
    </w:p>
    <w:p w:rsidR="00533052" w:rsidRDefault="00533052" w:rsidP="00533052"/>
    <w:p w:rsidR="00533052" w:rsidRPr="00E93068" w:rsidRDefault="00533052" w:rsidP="00533052">
      <w:pPr>
        <w:pStyle w:val="BILLTITLE"/>
      </w:pPr>
      <w:r w:rsidRPr="00E93068">
        <w:t>H.</w:t>
      </w:r>
      <w:r w:rsidRPr="00E93068">
        <w:tab/>
        <w:t>3803</w:t>
      </w:r>
      <w:r w:rsidRPr="00E93068">
        <w:fldChar w:fldCharType="begin"/>
      </w:r>
      <w:r w:rsidRPr="00E93068">
        <w:instrText xml:space="preserve"> XE "H. 3803" \b </w:instrText>
      </w:r>
      <w:r w:rsidRPr="00E93068">
        <w:fldChar w:fldCharType="end"/>
      </w:r>
      <w:r w:rsidRPr="00E93068">
        <w:t xml:space="preserve">--Rep. Hayes:  </w:t>
      </w:r>
      <w:r w:rsidRPr="00E93068">
        <w:rPr>
          <w:szCs w:val="30"/>
        </w:rPr>
        <w:t xml:space="preserve">A BILL </w:t>
      </w:r>
      <w:r w:rsidRPr="00E93068">
        <w:t>TO AMEND SECTION 7</w:t>
      </w:r>
      <w:r w:rsidRPr="00E93068">
        <w:noBreakHyphen/>
        <w:t>7</w:t>
      </w:r>
      <w:r w:rsidRPr="00E93068">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533052" w:rsidRDefault="00533052" w:rsidP="00533052">
      <w:pPr>
        <w:pStyle w:val="CALENDARHISTORY"/>
      </w:pPr>
      <w:r>
        <w:t>(Read the first time--February 23, 2017)</w:t>
      </w:r>
    </w:p>
    <w:p w:rsidR="00533052" w:rsidRDefault="00533052" w:rsidP="00533052">
      <w:pPr>
        <w:pStyle w:val="CALENDARHISTORY"/>
      </w:pPr>
      <w:r>
        <w:t>(Recalled from Committee on Judiciary--March 21, 2017)</w:t>
      </w:r>
    </w:p>
    <w:p w:rsidR="00750C67" w:rsidRPr="00750C67" w:rsidRDefault="00750C67" w:rsidP="00750C67"/>
    <w:p w:rsidR="00750C67" w:rsidRDefault="00750C67" w:rsidP="00750C67">
      <w:r>
        <w:t>**Indicates Subject to Rule 39</w:t>
      </w:r>
    </w:p>
    <w:p w:rsidR="00533052" w:rsidRDefault="00533052" w:rsidP="00533052"/>
    <w:p w:rsidR="00454165" w:rsidRPr="00CF4825" w:rsidRDefault="00454165" w:rsidP="00454165">
      <w:pPr>
        <w:pStyle w:val="BILLTITLE"/>
      </w:pPr>
      <w:r>
        <w:t>**</w:t>
      </w:r>
      <w:r w:rsidRPr="00CF4825">
        <w:t>S.</w:t>
      </w:r>
      <w:r w:rsidRPr="00CF4825">
        <w:tab/>
      </w:r>
      <w:r>
        <w:tab/>
      </w:r>
      <w:r w:rsidRPr="00CF4825">
        <w:t>28</w:t>
      </w:r>
      <w:r w:rsidRPr="00CF4825">
        <w:fldChar w:fldCharType="begin"/>
      </w:r>
      <w:r w:rsidRPr="00CF4825">
        <w:instrText xml:space="preserve"> XE "S. 28" \b </w:instrText>
      </w:r>
      <w:r w:rsidRPr="00CF4825">
        <w:fldChar w:fldCharType="end"/>
      </w:r>
      <w:r w:rsidRPr="00CF4825">
        <w:t xml:space="preserve">--Senator Campsen:  </w:t>
      </w:r>
      <w:r w:rsidRPr="00CF4825">
        <w:rPr>
          <w:szCs w:val="30"/>
        </w:rPr>
        <w:t xml:space="preserve">A BILL </w:t>
      </w:r>
      <w:r w:rsidRPr="00CF4825">
        <w:t>TO AMEND SECTION 59</w:t>
      </w:r>
      <w:r w:rsidRPr="00CF4825">
        <w:noBreakHyphen/>
        <w:t>39</w:t>
      </w:r>
      <w:r w:rsidRPr="00CF4825">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454165" w:rsidRDefault="00454165" w:rsidP="00454165">
      <w:pPr>
        <w:pStyle w:val="CALENDARHISTORY"/>
      </w:pPr>
      <w:r>
        <w:t>(Read the first time--January 10, 2017)</w:t>
      </w:r>
    </w:p>
    <w:p w:rsidR="00454165" w:rsidRDefault="00454165" w:rsidP="00454165">
      <w:pPr>
        <w:pStyle w:val="CALENDARHISTORY"/>
      </w:pPr>
      <w:r>
        <w:t>(Reported by Committee on Judiciary--March 22, 2017)</w:t>
      </w:r>
    </w:p>
    <w:p w:rsidR="00454165" w:rsidRDefault="00454165" w:rsidP="00454165">
      <w:pPr>
        <w:pStyle w:val="CALENDARHISTORY"/>
      </w:pPr>
      <w:r>
        <w:t>(Favorable)</w:t>
      </w:r>
    </w:p>
    <w:p w:rsidR="00454165" w:rsidRDefault="00454165" w:rsidP="00454165"/>
    <w:p w:rsidR="00454165" w:rsidRPr="00A15333" w:rsidRDefault="00454165" w:rsidP="00454165">
      <w:pPr>
        <w:pStyle w:val="BILLTITLE"/>
      </w:pPr>
      <w:r>
        <w:t>**</w:t>
      </w:r>
      <w:r w:rsidRPr="00A15333">
        <w:t>S.</w:t>
      </w:r>
      <w:r w:rsidRPr="00A15333">
        <w:tab/>
      </w:r>
      <w:r>
        <w:tab/>
      </w:r>
      <w:r w:rsidRPr="00A15333">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454165" w:rsidRDefault="00454165" w:rsidP="00454165">
      <w:pPr>
        <w:pStyle w:val="CALENDARHISTORY"/>
      </w:pPr>
      <w:r>
        <w:t>(Read the first time--January 10, 2017)</w:t>
      </w:r>
    </w:p>
    <w:p w:rsidR="00454165" w:rsidRDefault="00454165" w:rsidP="00454165">
      <w:pPr>
        <w:pStyle w:val="CALENDARHISTORY"/>
      </w:pPr>
      <w:r>
        <w:t>(Reported by Committee on Judiciary--March 22, 2017)</w:t>
      </w:r>
    </w:p>
    <w:p w:rsidR="00454165" w:rsidRDefault="00454165" w:rsidP="00454165">
      <w:pPr>
        <w:pStyle w:val="CALENDARHISTORY"/>
      </w:pPr>
      <w:r>
        <w:t>(Favorable with amendments)</w:t>
      </w:r>
    </w:p>
    <w:p w:rsidR="00454165" w:rsidRDefault="00454165" w:rsidP="00454165"/>
    <w:p w:rsidR="00454165" w:rsidRDefault="00454165" w:rsidP="00454165">
      <w:pPr>
        <w:pStyle w:val="BILLTITLE"/>
      </w:pPr>
      <w:r>
        <w:t>**</w:t>
      </w:r>
      <w:r w:rsidRPr="004760E3">
        <w:t>S.</w:t>
      </w:r>
      <w:r w:rsidRPr="004760E3">
        <w:tab/>
      </w:r>
      <w:r>
        <w:tab/>
      </w:r>
      <w:r w:rsidRPr="004760E3">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454165" w:rsidRDefault="00454165" w:rsidP="00454165">
      <w:pPr>
        <w:pStyle w:val="CALENDARHISTORY"/>
      </w:pPr>
      <w:r>
        <w:t>(Read the first time--January 10, 2017)</w:t>
      </w:r>
    </w:p>
    <w:p w:rsidR="00454165" w:rsidRDefault="00454165" w:rsidP="00454165">
      <w:pPr>
        <w:pStyle w:val="CALENDARHISTORY"/>
      </w:pPr>
      <w:r>
        <w:t>(Reported by Committee on Judiciary--March 22, 2017)</w:t>
      </w:r>
    </w:p>
    <w:p w:rsidR="00454165" w:rsidRDefault="00454165" w:rsidP="00454165">
      <w:pPr>
        <w:pStyle w:val="CALENDARHISTORY"/>
      </w:pPr>
      <w:r>
        <w:t>(Favorable with amendments)</w:t>
      </w:r>
    </w:p>
    <w:p w:rsidR="00454165" w:rsidRDefault="00454165" w:rsidP="00454165"/>
    <w:p w:rsidR="00454165" w:rsidRPr="002A0781" w:rsidRDefault="00454165" w:rsidP="00454165">
      <w:pPr>
        <w:pStyle w:val="BILLTITLE"/>
        <w:rPr>
          <w:u w:color="000000" w:themeColor="text1"/>
        </w:rPr>
      </w:pPr>
      <w:r>
        <w:t>**</w:t>
      </w:r>
      <w:r w:rsidRPr="002A0781">
        <w:t>S.</w:t>
      </w:r>
      <w:r w:rsidRPr="002A0781">
        <w:tab/>
      </w:r>
      <w:r>
        <w:tab/>
      </w:r>
      <w:r w:rsidRPr="002A0781">
        <w:t>131</w:t>
      </w:r>
      <w:r w:rsidRPr="002A0781">
        <w:fldChar w:fldCharType="begin"/>
      </w:r>
      <w:r w:rsidRPr="002A0781">
        <w:instrText xml:space="preserve"> XE "S. 131" \b </w:instrText>
      </w:r>
      <w:r w:rsidRPr="002A0781">
        <w:fldChar w:fldCharType="end"/>
      </w:r>
      <w:r w:rsidRPr="002A0781">
        <w:t>--Senators McLeod, Hutto, Jackson, Kimpson, M.B. Matthews, Fanning</w:t>
      </w:r>
      <w:r w:rsidR="00724789">
        <w:t>, S</w:t>
      </w:r>
      <w:r w:rsidRPr="002A0781">
        <w:t>healy</w:t>
      </w:r>
      <w:r w:rsidR="00724789">
        <w:t xml:space="preserve"> and Senn</w:t>
      </w:r>
      <w:r w:rsidRPr="002A0781">
        <w:t xml:space="preserve">:  </w:t>
      </w:r>
      <w:r w:rsidRPr="002A0781">
        <w:rPr>
          <w:szCs w:val="30"/>
        </w:rPr>
        <w:t xml:space="preserve">A BILL </w:t>
      </w:r>
      <w:r w:rsidRPr="002A0781">
        <w:rPr>
          <w:u w:color="000000" w:themeColor="text1"/>
        </w:rPr>
        <w:t>TO AMEND SECTION 16</w:t>
      </w:r>
      <w:r w:rsidRPr="002A0781">
        <w:rPr>
          <w:u w:color="000000" w:themeColor="text1"/>
        </w:rPr>
        <w:noBreakHyphen/>
        <w:t>17</w:t>
      </w:r>
      <w:r w:rsidRPr="002A0781">
        <w:rPr>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2A0781">
        <w:rPr>
          <w:u w:color="000000" w:themeColor="text1"/>
        </w:rPr>
        <w:noBreakHyphen/>
        <w:t>SPONSORED ATHLETIC EVENTS.</w:t>
      </w:r>
    </w:p>
    <w:p w:rsidR="00454165" w:rsidRDefault="00454165" w:rsidP="00454165">
      <w:pPr>
        <w:pStyle w:val="CALENDARHISTORY"/>
      </w:pPr>
      <w:r>
        <w:t>(Read the first time--January 10, 2017)</w:t>
      </w:r>
    </w:p>
    <w:p w:rsidR="00454165" w:rsidRDefault="00454165" w:rsidP="00454165">
      <w:pPr>
        <w:pStyle w:val="CALENDARHISTORY"/>
      </w:pPr>
      <w:r>
        <w:t>(Reported by Committee on Judiciary--March 22, 2017)</w:t>
      </w:r>
    </w:p>
    <w:p w:rsidR="00454165" w:rsidRDefault="00454165" w:rsidP="00454165">
      <w:pPr>
        <w:pStyle w:val="CALENDARHISTORY"/>
      </w:pPr>
      <w:r>
        <w:t>(Favorable with amendments)</w:t>
      </w:r>
    </w:p>
    <w:p w:rsidR="00454165" w:rsidRDefault="00454165" w:rsidP="00454165"/>
    <w:p w:rsidR="00454165" w:rsidRPr="001A5E67" w:rsidRDefault="00454165" w:rsidP="00454165">
      <w:pPr>
        <w:pStyle w:val="BILLTITLE"/>
        <w:rPr>
          <w:u w:color="000000" w:themeColor="text1"/>
        </w:rPr>
      </w:pPr>
      <w:r>
        <w:t>**</w:t>
      </w:r>
      <w:r w:rsidRPr="001A5E67">
        <w:t>S.</w:t>
      </w:r>
      <w:r w:rsidRPr="001A5E67">
        <w:tab/>
      </w:r>
      <w:r>
        <w:tab/>
      </w:r>
      <w:r w:rsidRPr="001A5E67">
        <w:t>289</w:t>
      </w:r>
      <w:r w:rsidRPr="001A5E67">
        <w:fldChar w:fldCharType="begin"/>
      </w:r>
      <w:r w:rsidRPr="001A5E67">
        <w:instrText xml:space="preserve"> XE "S. 289" \b </w:instrText>
      </w:r>
      <w:r w:rsidRPr="001A5E67">
        <w:fldChar w:fldCharType="end"/>
      </w:r>
      <w:r w:rsidRPr="001A5E67">
        <w:t xml:space="preserve">--Senators Shealy, Rankin, McElveen, Sheheen, Hutto and McLeod:  </w:t>
      </w:r>
      <w:r w:rsidRPr="001A5E67">
        <w:rPr>
          <w:szCs w:val="30"/>
        </w:rPr>
        <w:t xml:space="preserve">A BILL </w:t>
      </w:r>
      <w:r w:rsidRPr="001A5E67">
        <w:rPr>
          <w:u w:color="000000" w:themeColor="text1"/>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1A5E67">
        <w:rPr>
          <w:u w:color="000000" w:themeColor="text1"/>
        </w:rPr>
        <w:noBreakHyphen/>
        <w:t>11</w:t>
      </w:r>
      <w:r w:rsidRPr="001A5E67">
        <w:rPr>
          <w:u w:color="000000" w:themeColor="text1"/>
        </w:rPr>
        <w:noBreakHyphen/>
        <w:t>10(A), RELATING TO OFFICES AND DIVISIONS UNDER THE DEPARTMENT OF ADMINISTRATION, TO DELETE THOSE VICTIM SERVICES OFFICES AND OTHER ENTITIES THAT ARE MOVED TO THE NEW DIVISION; TO AMEND SECTIONS 14</w:t>
      </w:r>
      <w:r w:rsidRPr="001A5E67">
        <w:rPr>
          <w:u w:color="000000" w:themeColor="text1"/>
        </w:rPr>
        <w:noBreakHyphen/>
        <w:t>1</w:t>
      </w:r>
      <w:r w:rsidRPr="001A5E67">
        <w:rPr>
          <w:u w:color="000000" w:themeColor="text1"/>
        </w:rPr>
        <w:noBreakHyphen/>
        <w:t>203, 14</w:t>
      </w:r>
      <w:r w:rsidRPr="001A5E67">
        <w:rPr>
          <w:u w:color="000000" w:themeColor="text1"/>
        </w:rPr>
        <w:noBreakHyphen/>
        <w:t>1</w:t>
      </w:r>
      <w:r w:rsidRPr="001A5E67">
        <w:rPr>
          <w:u w:color="000000" w:themeColor="text1"/>
        </w:rPr>
        <w:noBreakHyphen/>
        <w:t>204(A), 14</w:t>
      </w:r>
      <w:r w:rsidRPr="001A5E67">
        <w:rPr>
          <w:u w:color="000000" w:themeColor="text1"/>
        </w:rPr>
        <w:noBreakHyphen/>
        <w:t>1</w:t>
      </w:r>
      <w:r w:rsidRPr="001A5E67">
        <w:rPr>
          <w:u w:color="000000" w:themeColor="text1"/>
        </w:rPr>
        <w:noBreakHyphen/>
        <w:t>205, 14</w:t>
      </w:r>
      <w:r w:rsidRPr="001A5E67">
        <w:rPr>
          <w:u w:color="000000" w:themeColor="text1"/>
        </w:rPr>
        <w:noBreakHyphen/>
        <w:t>1</w:t>
      </w:r>
      <w:r w:rsidRPr="001A5E67">
        <w:rPr>
          <w:u w:color="000000" w:themeColor="text1"/>
        </w:rPr>
        <w:noBreakHyphen/>
        <w:t>206(C), 14</w:t>
      </w:r>
      <w:r w:rsidRPr="001A5E67">
        <w:rPr>
          <w:u w:color="000000" w:themeColor="text1"/>
        </w:rPr>
        <w:noBreakHyphen/>
        <w:t>1</w:t>
      </w:r>
      <w:r w:rsidRPr="001A5E67">
        <w:rPr>
          <w:u w:color="000000" w:themeColor="text1"/>
        </w:rPr>
        <w:noBreakHyphen/>
        <w:t>207(C), 14</w:t>
      </w:r>
      <w:r w:rsidRPr="001A5E67">
        <w:rPr>
          <w:u w:color="000000" w:themeColor="text1"/>
        </w:rPr>
        <w:noBreakHyphen/>
        <w:t>1</w:t>
      </w:r>
      <w:r w:rsidRPr="001A5E67">
        <w:rPr>
          <w:u w:color="000000" w:themeColor="text1"/>
        </w:rPr>
        <w:noBreakHyphen/>
        <w:t>208(C), AND 14</w:t>
      </w:r>
      <w:r w:rsidRPr="001A5E67">
        <w:rPr>
          <w:u w:color="000000" w:themeColor="text1"/>
        </w:rPr>
        <w:noBreakHyphen/>
        <w:t>1</w:t>
      </w:r>
      <w:r w:rsidRPr="001A5E67">
        <w:rPr>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1A5E67">
        <w:rPr>
          <w:u w:color="000000" w:themeColor="text1"/>
        </w:rPr>
        <w:noBreakHyphen/>
        <w:t>3</w:t>
      </w:r>
      <w:r w:rsidRPr="001A5E67">
        <w:rPr>
          <w:u w:color="000000" w:themeColor="text1"/>
        </w:rPr>
        <w:noBreakHyphen/>
        <w:t>1110, 16</w:t>
      </w:r>
      <w:r w:rsidRPr="001A5E67">
        <w:rPr>
          <w:u w:color="000000" w:themeColor="text1"/>
        </w:rPr>
        <w:noBreakHyphen/>
        <w:t>3</w:t>
      </w:r>
      <w:r w:rsidRPr="001A5E67">
        <w:rPr>
          <w:u w:color="000000" w:themeColor="text1"/>
        </w:rPr>
        <w:noBreakHyphen/>
        <w:t>1120, 16</w:t>
      </w:r>
      <w:r w:rsidRPr="001A5E67">
        <w:rPr>
          <w:u w:color="000000" w:themeColor="text1"/>
        </w:rPr>
        <w:noBreakHyphen/>
        <w:t>3</w:t>
      </w:r>
      <w:r w:rsidRPr="001A5E67">
        <w:rPr>
          <w:u w:color="000000" w:themeColor="text1"/>
        </w:rPr>
        <w:noBreakHyphen/>
        <w:t>1140, 16</w:t>
      </w:r>
      <w:r w:rsidRPr="001A5E67">
        <w:rPr>
          <w:u w:color="000000" w:themeColor="text1"/>
        </w:rPr>
        <w:noBreakHyphen/>
        <w:t>3</w:t>
      </w:r>
      <w:r w:rsidRPr="001A5E67">
        <w:rPr>
          <w:u w:color="000000" w:themeColor="text1"/>
        </w:rPr>
        <w:noBreakHyphen/>
        <w:t>1150, 16</w:t>
      </w:r>
      <w:r w:rsidRPr="001A5E67">
        <w:rPr>
          <w:u w:color="000000" w:themeColor="text1"/>
        </w:rPr>
        <w:noBreakHyphen/>
        <w:t>3</w:t>
      </w:r>
      <w:r w:rsidRPr="001A5E67">
        <w:rPr>
          <w:u w:color="000000" w:themeColor="text1"/>
        </w:rPr>
        <w:noBreakHyphen/>
        <w:t>1160, 16</w:t>
      </w:r>
      <w:r w:rsidRPr="001A5E67">
        <w:rPr>
          <w:u w:color="000000" w:themeColor="text1"/>
        </w:rPr>
        <w:noBreakHyphen/>
        <w:t>3</w:t>
      </w:r>
      <w:r w:rsidRPr="001A5E67">
        <w:rPr>
          <w:u w:color="000000" w:themeColor="text1"/>
        </w:rPr>
        <w:noBreakHyphen/>
        <w:t>1170, 16</w:t>
      </w:r>
      <w:r w:rsidRPr="001A5E67">
        <w:rPr>
          <w:u w:color="000000" w:themeColor="text1"/>
        </w:rPr>
        <w:noBreakHyphen/>
        <w:t>3</w:t>
      </w:r>
      <w:r w:rsidRPr="001A5E67">
        <w:rPr>
          <w:u w:color="000000" w:themeColor="text1"/>
        </w:rPr>
        <w:noBreakHyphen/>
        <w:t>1180, 16</w:t>
      </w:r>
      <w:r w:rsidRPr="001A5E67">
        <w:rPr>
          <w:u w:color="000000" w:themeColor="text1"/>
        </w:rPr>
        <w:noBreakHyphen/>
        <w:t>3</w:t>
      </w:r>
      <w:r w:rsidRPr="001A5E67">
        <w:rPr>
          <w:u w:color="000000" w:themeColor="text1"/>
        </w:rPr>
        <w:noBreakHyphen/>
        <w:t>1220, 16</w:t>
      </w:r>
      <w:r w:rsidRPr="001A5E67">
        <w:rPr>
          <w:u w:color="000000" w:themeColor="text1"/>
        </w:rPr>
        <w:noBreakHyphen/>
        <w:t>3</w:t>
      </w:r>
      <w:r w:rsidRPr="001A5E67">
        <w:rPr>
          <w:u w:color="000000" w:themeColor="text1"/>
        </w:rPr>
        <w:noBreakHyphen/>
        <w:t>1230, 16</w:t>
      </w:r>
      <w:r w:rsidRPr="001A5E67">
        <w:rPr>
          <w:u w:color="000000" w:themeColor="text1"/>
        </w:rPr>
        <w:noBreakHyphen/>
        <w:t>3</w:t>
      </w:r>
      <w:r w:rsidRPr="001A5E67">
        <w:rPr>
          <w:u w:color="000000" w:themeColor="text1"/>
        </w:rPr>
        <w:noBreakHyphen/>
        <w:t>1240, 16</w:t>
      </w:r>
      <w:r w:rsidRPr="001A5E67">
        <w:rPr>
          <w:u w:color="000000" w:themeColor="text1"/>
        </w:rPr>
        <w:noBreakHyphen/>
        <w:t>3</w:t>
      </w:r>
      <w:r w:rsidRPr="001A5E67">
        <w:rPr>
          <w:u w:color="000000" w:themeColor="text1"/>
        </w:rPr>
        <w:noBreakHyphen/>
        <w:t>1260, 16</w:t>
      </w:r>
      <w:r w:rsidRPr="001A5E67">
        <w:rPr>
          <w:u w:color="000000" w:themeColor="text1"/>
        </w:rPr>
        <w:noBreakHyphen/>
        <w:t>3</w:t>
      </w:r>
      <w:r w:rsidRPr="001A5E67">
        <w:rPr>
          <w:u w:color="000000" w:themeColor="text1"/>
        </w:rPr>
        <w:noBreakHyphen/>
        <w:t>1290, 16</w:t>
      </w:r>
      <w:r w:rsidRPr="001A5E67">
        <w:rPr>
          <w:u w:color="000000" w:themeColor="text1"/>
        </w:rPr>
        <w:noBreakHyphen/>
        <w:t>3</w:t>
      </w:r>
      <w:r w:rsidRPr="001A5E67">
        <w:rPr>
          <w:u w:color="000000" w:themeColor="text1"/>
        </w:rPr>
        <w:noBreakHyphen/>
        <w:t>1330, 16</w:t>
      </w:r>
      <w:r w:rsidRPr="001A5E67">
        <w:rPr>
          <w:u w:color="000000" w:themeColor="text1"/>
        </w:rPr>
        <w:noBreakHyphen/>
        <w:t>3</w:t>
      </w:r>
      <w:r w:rsidRPr="001A5E67">
        <w:rPr>
          <w:u w:color="000000" w:themeColor="text1"/>
        </w:rPr>
        <w:noBreakHyphen/>
        <w:t>1340, AND 16</w:t>
      </w:r>
      <w:r w:rsidRPr="001A5E67">
        <w:rPr>
          <w:u w:color="000000" w:themeColor="text1"/>
        </w:rPr>
        <w:noBreakHyphen/>
        <w:t>3</w:t>
      </w:r>
      <w:r w:rsidRPr="001A5E67">
        <w:rPr>
          <w:u w:color="000000" w:themeColor="text1"/>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w:t>
      </w:r>
      <w:r w:rsidRPr="001A5E67">
        <w:rPr>
          <w:u w:color="000000" w:themeColor="text1"/>
        </w:rPr>
        <w:lastRenderedPageBreak/>
        <w:t>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1A5E67">
        <w:rPr>
          <w:u w:color="000000" w:themeColor="text1"/>
        </w:rPr>
        <w:noBreakHyphen/>
        <w:t>6</w:t>
      </w:r>
      <w:r w:rsidRPr="001A5E67">
        <w:rPr>
          <w:u w:color="000000" w:themeColor="text1"/>
        </w:rPr>
        <w:noBreakHyphen/>
        <w:t>500, 23</w:t>
      </w:r>
      <w:r w:rsidRPr="001A5E67">
        <w:rPr>
          <w:u w:color="000000" w:themeColor="text1"/>
        </w:rPr>
        <w:noBreakHyphen/>
        <w:t>6</w:t>
      </w:r>
      <w:r w:rsidRPr="001A5E67">
        <w:rPr>
          <w:u w:color="000000" w:themeColor="text1"/>
        </w:rPr>
        <w:noBreakHyphen/>
        <w:t>510, AND 23</w:t>
      </w:r>
      <w:r w:rsidRPr="001A5E67">
        <w:rPr>
          <w:u w:color="000000" w:themeColor="text1"/>
        </w:rPr>
        <w:noBreakHyphen/>
        <w:t>6</w:t>
      </w:r>
      <w:r w:rsidRPr="001A5E67">
        <w:rPr>
          <w:u w:color="000000" w:themeColor="text1"/>
        </w:rPr>
        <w:noBreakHyphen/>
        <w:t xml:space="preserve">520, RELATING TO THE </w:t>
      </w:r>
      <w:r w:rsidRPr="001A5E67">
        <w:rPr>
          <w:u w:color="000000" w:themeColor="text1"/>
        </w:rPr>
        <w:lastRenderedPageBreak/>
        <w:t>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1A5E67">
        <w:rPr>
          <w:u w:color="000000" w:themeColor="text1"/>
        </w:rPr>
        <w:noBreakHyphen/>
        <w:t>5</w:t>
      </w:r>
      <w:r w:rsidRPr="001A5E67">
        <w:rPr>
          <w:u w:color="000000" w:themeColor="text1"/>
        </w:rPr>
        <w:noBreakHyphen/>
        <w:t>445(C), RELATING TO THE SEIZURE AND FORFEITURE OF EQUIPMENT USED IN VIOLATION OF A CRIME, AND SECTION 24</w:t>
      </w:r>
      <w:r w:rsidRPr="001A5E67">
        <w:rPr>
          <w:u w:color="000000" w:themeColor="text1"/>
        </w:rPr>
        <w:noBreakHyphen/>
        <w:t>3</w:t>
      </w:r>
      <w:r w:rsidRPr="001A5E67">
        <w:rPr>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1A5E67">
        <w:rPr>
          <w:u w:color="000000" w:themeColor="text1"/>
        </w:rPr>
        <w:noBreakHyphen/>
        <w:t>1</w:t>
      </w:r>
      <w:r w:rsidRPr="001A5E67">
        <w:rPr>
          <w:u w:color="000000" w:themeColor="text1"/>
        </w:rPr>
        <w:noBreakHyphen/>
        <w:t>206(E), 14</w:t>
      </w:r>
      <w:r w:rsidRPr="001A5E67">
        <w:rPr>
          <w:u w:color="000000" w:themeColor="text1"/>
        </w:rPr>
        <w:noBreakHyphen/>
        <w:t>1</w:t>
      </w:r>
      <w:r w:rsidRPr="001A5E67">
        <w:rPr>
          <w:u w:color="000000" w:themeColor="text1"/>
        </w:rPr>
        <w:noBreakHyphen/>
        <w:t>207(E), AND 14</w:t>
      </w:r>
      <w:r w:rsidRPr="001A5E67">
        <w:rPr>
          <w:u w:color="000000" w:themeColor="text1"/>
        </w:rPr>
        <w:noBreakHyphen/>
        <w:t>1</w:t>
      </w:r>
      <w:r w:rsidRPr="001A5E67">
        <w:rPr>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1A5E67">
        <w:rPr>
          <w:u w:color="000000" w:themeColor="text1"/>
        </w:rPr>
        <w:noBreakHyphen/>
        <w:t>1</w:t>
      </w:r>
      <w:r w:rsidRPr="001A5E67">
        <w:rPr>
          <w:u w:color="000000" w:themeColor="text1"/>
        </w:rPr>
        <w:noBreakHyphen/>
        <w:t>211.5, 14</w:t>
      </w:r>
      <w:r w:rsidRPr="001A5E67">
        <w:rPr>
          <w:u w:color="000000" w:themeColor="text1"/>
        </w:rPr>
        <w:noBreakHyphen/>
        <w:t>1</w:t>
      </w:r>
      <w:r w:rsidRPr="001A5E67">
        <w:rPr>
          <w:u w:color="000000" w:themeColor="text1"/>
        </w:rPr>
        <w:noBreakHyphen/>
        <w:t>211.6, AND 14</w:t>
      </w:r>
      <w:r w:rsidRPr="001A5E67">
        <w:rPr>
          <w:u w:color="000000" w:themeColor="text1"/>
        </w:rPr>
        <w:noBreakHyphen/>
        <w:t>1</w:t>
      </w:r>
      <w:r w:rsidRPr="001A5E67">
        <w:rPr>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454165" w:rsidRDefault="00454165" w:rsidP="00454165">
      <w:pPr>
        <w:pStyle w:val="CALENDARHISTORY"/>
      </w:pPr>
      <w:r>
        <w:t>(Read the first time--January 24, 2017)</w:t>
      </w:r>
    </w:p>
    <w:p w:rsidR="00454165" w:rsidRDefault="00454165" w:rsidP="00454165">
      <w:pPr>
        <w:pStyle w:val="CALENDARHISTORY"/>
      </w:pPr>
      <w:r>
        <w:t>(Reported by Committee on Judiciary--March 22, 2017)</w:t>
      </w:r>
    </w:p>
    <w:p w:rsidR="00454165" w:rsidRDefault="00454165" w:rsidP="00454165">
      <w:pPr>
        <w:pStyle w:val="CALENDARHISTORY"/>
      </w:pPr>
      <w:r>
        <w:lastRenderedPageBreak/>
        <w:t>(Favorable with amendments)</w:t>
      </w:r>
    </w:p>
    <w:p w:rsidR="00454165" w:rsidRDefault="00454165" w:rsidP="00454165"/>
    <w:p w:rsidR="00454165" w:rsidRDefault="00454165" w:rsidP="00454165">
      <w:pPr>
        <w:pStyle w:val="BILLTITLE"/>
        <w:rPr>
          <w:u w:color="000000" w:themeColor="text1"/>
        </w:rPr>
      </w:pPr>
      <w:r>
        <w:t>**</w:t>
      </w:r>
      <w:r w:rsidRPr="00426A16">
        <w:t>S.</w:t>
      </w:r>
      <w:r w:rsidRPr="00426A16">
        <w:tab/>
      </w:r>
      <w:r>
        <w:tab/>
      </w:r>
      <w:r w:rsidRPr="00426A16">
        <w:t>334</w:t>
      </w:r>
      <w:r w:rsidRPr="00426A16">
        <w:fldChar w:fldCharType="begin"/>
      </w:r>
      <w:r w:rsidRPr="00426A16">
        <w:instrText xml:space="preserve"> XE "S. 334" \b </w:instrText>
      </w:r>
      <w:r w:rsidRPr="00426A16">
        <w:fldChar w:fldCharType="end"/>
      </w:r>
      <w:r w:rsidRPr="00426A16">
        <w:t xml:space="preserve">--Senator Senn:  </w:t>
      </w:r>
      <w:r w:rsidRPr="00426A16">
        <w:rPr>
          <w:szCs w:val="30"/>
        </w:rPr>
        <w:t xml:space="preserve">A BILL </w:t>
      </w:r>
      <w:r w:rsidRPr="00426A16">
        <w:rPr>
          <w:u w:color="000000" w:themeColor="text1"/>
        </w:rPr>
        <w:t>TO AMEND SECTIONS 61</w:t>
      </w:r>
      <w:r w:rsidRPr="00426A16">
        <w:rPr>
          <w:u w:color="000000" w:themeColor="text1"/>
        </w:rPr>
        <w:noBreakHyphen/>
        <w:t>4</w:t>
      </w:r>
      <w:r w:rsidRPr="00426A16">
        <w:rPr>
          <w:u w:color="000000" w:themeColor="text1"/>
        </w:rPr>
        <w:noBreakHyphen/>
        <w:t>515 AND 61</w:t>
      </w:r>
      <w:r w:rsidRPr="00426A16">
        <w:rPr>
          <w:u w:color="000000" w:themeColor="text1"/>
        </w:rPr>
        <w:noBreakHyphen/>
        <w:t>6</w:t>
      </w:r>
      <w:r w:rsidRPr="00426A16">
        <w:rPr>
          <w:u w:color="000000" w:themeColor="text1"/>
        </w:rPr>
        <w:noBreakHyphen/>
        <w:t>2016 OF THE 1976 CODE, RELATING TO PERMITS TO PURCHASE AND SELL BEER AND WINE FOR ON</w:t>
      </w:r>
      <w:r w:rsidRPr="00426A16">
        <w:rPr>
          <w:u w:color="000000" w:themeColor="text1"/>
        </w:rPr>
        <w:noBreakHyphen/>
        <w:t>PREMISES CONSUMPTION AND A BIENNIAL LICENSE TO PURCHASE ALCOHOLIC LIQUORS BY THE DRINK AT A MOTORSPORTS ENTERTAINMENT COMPLEX OR TENNIS SPECIFIC COMPLEX, TO INCLUDE BASEBALL COMPLEX, AND TO PROVIDE A DEFINITION FOR “BASEBALL COMPLEX.</w:t>
      </w:r>
    </w:p>
    <w:p w:rsidR="00454165" w:rsidRDefault="00454165" w:rsidP="00454165">
      <w:pPr>
        <w:pStyle w:val="CALENDARHISTORY"/>
      </w:pPr>
      <w:r>
        <w:t>(Read the first time--January 31, 2017)</w:t>
      </w:r>
    </w:p>
    <w:p w:rsidR="00454165" w:rsidRDefault="00454165" w:rsidP="00454165">
      <w:pPr>
        <w:pStyle w:val="CALENDARHISTORY"/>
      </w:pPr>
      <w:r>
        <w:t>(Reported by Committee on Judiciary--March 22, 2017)</w:t>
      </w:r>
    </w:p>
    <w:p w:rsidR="00454165" w:rsidRDefault="00454165" w:rsidP="00454165">
      <w:pPr>
        <w:pStyle w:val="CALENDARHISTORY"/>
      </w:pPr>
      <w:r>
        <w:t>(Favorable)</w:t>
      </w:r>
    </w:p>
    <w:p w:rsidR="00454165" w:rsidRDefault="00454165" w:rsidP="00454165"/>
    <w:p w:rsidR="00454165" w:rsidRPr="00916472" w:rsidRDefault="00454165" w:rsidP="00454165">
      <w:pPr>
        <w:pStyle w:val="BILLTITLE"/>
      </w:pPr>
      <w:r>
        <w:t>**</w:t>
      </w:r>
      <w:r w:rsidRPr="00916472">
        <w:t>S.</w:t>
      </w:r>
      <w:r w:rsidRPr="00916472">
        <w:tab/>
      </w:r>
      <w:r>
        <w:tab/>
      </w:r>
      <w:r w:rsidRPr="00916472">
        <w:t>415</w:t>
      </w:r>
      <w:r w:rsidRPr="00916472">
        <w:fldChar w:fldCharType="begin"/>
      </w:r>
      <w:r w:rsidRPr="00916472">
        <w:instrText xml:space="preserve"> XE "S. 415" \b </w:instrText>
      </w:r>
      <w:r w:rsidRPr="00916472">
        <w:fldChar w:fldCharType="end"/>
      </w:r>
      <w:r w:rsidRPr="00916472">
        <w:t xml:space="preserve">--Senators Malloy and Campsen:  </w:t>
      </w:r>
      <w:r w:rsidRPr="00916472">
        <w:rPr>
          <w:szCs w:val="30"/>
        </w:rPr>
        <w:t xml:space="preserve">A BILL </w:t>
      </w:r>
      <w:r w:rsidRPr="00916472">
        <w:t>TO AMEND THE CODE OF LAWS OF SOUTH CAROLINA, 1976, BY ADDING SECTION 62</w:t>
      </w:r>
      <w:r w:rsidRPr="00916472">
        <w:noBreakHyphen/>
        <w:t>1</w:t>
      </w:r>
      <w:r w:rsidRPr="00916472">
        <w:noBreakHyphen/>
        <w:t>112 SO AS TO CLARIFY THE PROBATE COURT’S AUTHORITY TO IMPOSE PENALTIES FOR CONTEMPT AND TO GRANT A MOTION FOR A PARTY TO PROCEED IN FORMA PAUPERIS; TO AMEND SECTION 8</w:t>
      </w:r>
      <w:r w:rsidRPr="00916472">
        <w:noBreakHyphen/>
        <w:t>21</w:t>
      </w:r>
      <w:r w:rsidRPr="00916472">
        <w:noBreakHyphen/>
        <w:t>800, RELATING TO RELIEF FROM FILING FEES, COURT COSTS, AND PROBATE COSTS, SO AS TO CLARIFY THAT THE PROBATE JUDGE MAY WAIVE FILING FEES FOR INDIGENT PERSONS IN THE SAME MANNER AS OTHER CIVIL CASES; TO AMEND SECTION 62</w:t>
      </w:r>
      <w:r w:rsidRPr="00916472">
        <w:noBreakHyphen/>
        <w:t>1</w:t>
      </w:r>
      <w:r w:rsidRPr="00916472">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916472">
        <w:noBreakHyphen/>
        <w:t>1</w:t>
      </w:r>
      <w:r w:rsidRPr="00916472">
        <w:noBreakHyphen/>
        <w:t xml:space="preserve">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w:t>
      </w:r>
      <w:r w:rsidRPr="00916472">
        <w:lastRenderedPageBreak/>
        <w:t>DISABILITY AND THEIR PROPERTY, SO AS TO PROMOTE UNIFORMITY AMONG THE STATE’S FORTY</w:t>
      </w:r>
      <w:r w:rsidRPr="00916472">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454165" w:rsidRDefault="008B42C4" w:rsidP="008B42C4">
      <w:pPr>
        <w:pStyle w:val="CALENDARHISTORY"/>
      </w:pPr>
      <w:r>
        <w:t>(Read the first time--</w:t>
      </w:r>
      <w:r w:rsidR="000F609E">
        <w:t>February</w:t>
      </w:r>
      <w:r>
        <w:t xml:space="preserve"> 14, 2017)</w:t>
      </w:r>
    </w:p>
    <w:p w:rsidR="008B42C4" w:rsidRDefault="008B42C4" w:rsidP="008B42C4">
      <w:pPr>
        <w:pStyle w:val="CALENDARHISTORY"/>
      </w:pPr>
      <w:r>
        <w:t>(Reported by Committee on Judiciary--March 22, 2017)</w:t>
      </w:r>
    </w:p>
    <w:p w:rsidR="008B42C4" w:rsidRDefault="008B42C4" w:rsidP="008B42C4">
      <w:pPr>
        <w:pStyle w:val="CALENDARHISTORY"/>
      </w:pPr>
      <w:r>
        <w:t>(Favorable)</w:t>
      </w:r>
    </w:p>
    <w:p w:rsidR="008B42C4" w:rsidRDefault="008B42C4" w:rsidP="00454165"/>
    <w:p w:rsidR="00E63FBE" w:rsidRDefault="00E63FBE" w:rsidP="00E63FBE">
      <w:pPr>
        <w:pStyle w:val="BILLTITLE"/>
        <w:rPr>
          <w:u w:color="000000" w:themeColor="text1"/>
        </w:rPr>
      </w:pPr>
      <w:r>
        <w:t>**</w:t>
      </w:r>
      <w:r w:rsidRPr="00C5389B">
        <w:t>S.</w:t>
      </w:r>
      <w:r w:rsidRPr="00C5389B">
        <w:tab/>
      </w:r>
      <w:r>
        <w:tab/>
      </w:r>
      <w:r w:rsidRPr="00C5389B">
        <w:t>447</w:t>
      </w:r>
      <w:r w:rsidRPr="00C5389B">
        <w:fldChar w:fldCharType="begin"/>
      </w:r>
      <w:r w:rsidRPr="00C5389B">
        <w:instrText xml:space="preserve"> XE "S. 447" \b </w:instrText>
      </w:r>
      <w:r w:rsidRPr="00C5389B">
        <w:fldChar w:fldCharType="end"/>
      </w:r>
      <w:r w:rsidRPr="00C5389B">
        <w:t xml:space="preserve">--Senators Young, Sabb, Shealy, M.B. Matthews, Johnson, Climer, Talley and McElveen:  </w:t>
      </w:r>
      <w:r w:rsidRPr="00C5389B">
        <w:rPr>
          <w:szCs w:val="30"/>
        </w:rPr>
        <w:t xml:space="preserve">A BILL </w:t>
      </w:r>
      <w:r w:rsidRPr="00C5389B">
        <w:rPr>
          <w:u w:color="000000" w:themeColor="text1"/>
        </w:rPr>
        <w:t>TO AMEND SECTION 63</w:t>
      </w:r>
      <w:r w:rsidRPr="00C5389B">
        <w:rPr>
          <w:u w:color="000000" w:themeColor="text1"/>
        </w:rPr>
        <w:noBreakHyphen/>
        <w:t>7</w:t>
      </w:r>
      <w:r w:rsidRPr="00C5389B">
        <w:rPr>
          <w:u w:color="000000" w:themeColor="text1"/>
        </w:rPr>
        <w:noBreakHyphen/>
        <w:t>310, AS AMENDED, CODE OF LAWS OF SOUTH CAROLINA, 1976, RELATING TO MANDATED REPORTING OF SUSPECTED CHILD ABUSE OR NEGLECT, SO AS TO REQUIRE REPORTING WHEN AN INFANT OR FETUS IS EXPOSED TO ALCOHOL OR CONTROLLED SUBSTANCES.</w:t>
      </w:r>
    </w:p>
    <w:p w:rsidR="00E63FBE" w:rsidRDefault="00E63FBE" w:rsidP="00E63FBE">
      <w:pPr>
        <w:pStyle w:val="CALENDARHISTORY"/>
      </w:pPr>
      <w:r>
        <w:t>(Read the first time--February 21, 2017)</w:t>
      </w:r>
    </w:p>
    <w:p w:rsidR="00E63FBE" w:rsidRDefault="00E63FBE" w:rsidP="00E63FBE">
      <w:pPr>
        <w:pStyle w:val="CALENDARHISTORY"/>
      </w:pPr>
      <w:r>
        <w:t>(Reported by General Committee--March 22, 2017)</w:t>
      </w:r>
    </w:p>
    <w:p w:rsidR="00E63FBE" w:rsidRDefault="00E63FBE" w:rsidP="00E63FBE">
      <w:pPr>
        <w:pStyle w:val="CALENDARHISTORY"/>
      </w:pPr>
      <w:r>
        <w:t>(Favorable with amendments)</w:t>
      </w:r>
    </w:p>
    <w:p w:rsidR="00E63FBE" w:rsidRDefault="00E63FBE" w:rsidP="00E63FBE"/>
    <w:p w:rsidR="00E63FBE" w:rsidRPr="009F74B7" w:rsidRDefault="00E63FBE" w:rsidP="00E63FBE">
      <w:pPr>
        <w:pStyle w:val="BILLTITLE"/>
        <w:rPr>
          <w:u w:color="000000" w:themeColor="text1"/>
        </w:rPr>
      </w:pPr>
      <w:r>
        <w:t>**</w:t>
      </w:r>
      <w:r w:rsidRPr="009F74B7">
        <w:t>S.</w:t>
      </w:r>
      <w:r>
        <w:tab/>
      </w:r>
      <w:r w:rsidRPr="009F74B7">
        <w:tab/>
        <w:t>448</w:t>
      </w:r>
      <w:r w:rsidRPr="009F74B7">
        <w:fldChar w:fldCharType="begin"/>
      </w:r>
      <w:r w:rsidRPr="009F74B7">
        <w:instrText xml:space="preserve"> XE "S. 448" \b </w:instrText>
      </w:r>
      <w:r w:rsidRPr="009F74B7">
        <w:fldChar w:fldCharType="end"/>
      </w:r>
      <w:r w:rsidRPr="009F74B7">
        <w:t xml:space="preserve">--Senators Young, Shealy, Johnson, Climer, Talley and McElveen:  </w:t>
      </w:r>
      <w:r w:rsidRPr="009F74B7">
        <w:rPr>
          <w:szCs w:val="30"/>
        </w:rPr>
        <w:t xml:space="preserve">A BILL </w:t>
      </w:r>
      <w:r w:rsidRPr="009F74B7">
        <w:rPr>
          <w:u w:color="000000" w:themeColor="text1"/>
        </w:rPr>
        <w:t>TO AMEND SECTION 63</w:t>
      </w:r>
      <w:r w:rsidRPr="009F74B7">
        <w:rPr>
          <w:u w:color="000000" w:themeColor="text1"/>
        </w:rPr>
        <w:noBreakHyphen/>
        <w:t>7</w:t>
      </w:r>
      <w:r w:rsidRPr="009F74B7">
        <w:rPr>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9F74B7">
        <w:rPr>
          <w:u w:color="000000" w:themeColor="text1"/>
        </w:rPr>
        <w:noBreakHyphen/>
        <w:t>7</w:t>
      </w:r>
      <w:r w:rsidRPr="009F74B7">
        <w:rPr>
          <w:u w:color="000000" w:themeColor="text1"/>
        </w:rPr>
        <w:noBreakHyphen/>
        <w:t>1990, AS AMENDED, RELATING TO CONFIDENTIALITY OF CHILD ABUSE AND NEGLECT RECORDS, SO AS TO AUTHORIZE THE RELEASE OF INFORMATION ABOUT CHILD FATALITIES OR NEAR FATALITIES.</w:t>
      </w:r>
    </w:p>
    <w:p w:rsidR="00E63FBE" w:rsidRDefault="00E63FBE" w:rsidP="00E63FBE">
      <w:pPr>
        <w:pStyle w:val="CALENDARHISTORY"/>
      </w:pPr>
      <w:r>
        <w:t>(Read the first time--February 21, 2017)</w:t>
      </w:r>
    </w:p>
    <w:p w:rsidR="00E63FBE" w:rsidRDefault="00E63FBE" w:rsidP="00E63FBE">
      <w:pPr>
        <w:pStyle w:val="CALENDARHISTORY"/>
      </w:pPr>
      <w:r>
        <w:t>(Reported by General Committee--March 22, 2017)</w:t>
      </w:r>
    </w:p>
    <w:p w:rsidR="00E63FBE" w:rsidRDefault="00E63FBE" w:rsidP="00E63FBE">
      <w:pPr>
        <w:pStyle w:val="CALENDARHISTORY"/>
      </w:pPr>
      <w:r>
        <w:t>(Favorable)</w:t>
      </w:r>
    </w:p>
    <w:p w:rsidR="00E63FBE" w:rsidRDefault="00E63FBE" w:rsidP="00454165"/>
    <w:p w:rsidR="008B42C4" w:rsidRPr="005E7F10" w:rsidRDefault="008B42C4" w:rsidP="008B42C4">
      <w:pPr>
        <w:pStyle w:val="BILLTITLE"/>
        <w:rPr>
          <w:color w:val="000000" w:themeColor="text1"/>
          <w:szCs w:val="24"/>
          <w:u w:color="000000" w:themeColor="text1"/>
        </w:rPr>
      </w:pPr>
      <w:r>
        <w:t>**</w:t>
      </w:r>
      <w:r w:rsidRPr="005E7F10">
        <w:t>S.</w:t>
      </w:r>
      <w:r w:rsidRPr="005E7F10">
        <w:tab/>
      </w:r>
      <w:r>
        <w:tab/>
      </w:r>
      <w:r w:rsidRPr="005E7F10">
        <w:t>480</w:t>
      </w:r>
      <w:r w:rsidRPr="005E7F10">
        <w:fldChar w:fldCharType="begin"/>
      </w:r>
      <w:r w:rsidRPr="005E7F10">
        <w:instrText xml:space="preserve"> XE "S. 480" \b </w:instrText>
      </w:r>
      <w:r w:rsidRPr="005E7F10">
        <w:fldChar w:fldCharType="end"/>
      </w:r>
      <w:r w:rsidRPr="005E7F10">
        <w:t xml:space="preserve">--Senator Hutto:  </w:t>
      </w:r>
      <w:r w:rsidRPr="005E7F10">
        <w:rPr>
          <w:szCs w:val="30"/>
        </w:rPr>
        <w:t xml:space="preserve">A BILL </w:t>
      </w:r>
      <w:r w:rsidRPr="005E7F10">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5E7F10">
        <w:rPr>
          <w:color w:val="000000" w:themeColor="text1"/>
          <w:szCs w:val="24"/>
          <w:u w:color="000000" w:themeColor="text1"/>
        </w:rPr>
        <w:t>SECTIONS 59-53-610, 59-53-620, AND 59-53-640.</w:t>
      </w:r>
    </w:p>
    <w:p w:rsidR="008B42C4" w:rsidRDefault="008B42C4" w:rsidP="008B42C4">
      <w:pPr>
        <w:pStyle w:val="CALENDARHISTORY"/>
      </w:pPr>
      <w:r>
        <w:t>(Read the first time--February 28, 2017)</w:t>
      </w:r>
    </w:p>
    <w:p w:rsidR="008B42C4" w:rsidRDefault="008B42C4" w:rsidP="008B42C4">
      <w:pPr>
        <w:pStyle w:val="CALENDARHISTORY"/>
      </w:pPr>
      <w:r>
        <w:t>(Reported by Committee on Education--March 22, 2017)</w:t>
      </w:r>
    </w:p>
    <w:p w:rsidR="008B42C4" w:rsidRDefault="008B42C4" w:rsidP="008B42C4">
      <w:pPr>
        <w:pStyle w:val="CALENDARHISTORY"/>
      </w:pPr>
      <w:r>
        <w:t>(Favorable)</w:t>
      </w:r>
    </w:p>
    <w:p w:rsidR="008B42C4" w:rsidRDefault="008B42C4" w:rsidP="00454165"/>
    <w:p w:rsidR="008B42C4" w:rsidRPr="009C679C" w:rsidRDefault="008B42C4" w:rsidP="008B42C4">
      <w:pPr>
        <w:pStyle w:val="BILLTITLE"/>
      </w:pPr>
      <w:r>
        <w:t>**</w:t>
      </w:r>
      <w:r w:rsidRPr="009C679C">
        <w:t>S.</w:t>
      </w:r>
      <w:r w:rsidRPr="009C679C">
        <w:tab/>
      </w:r>
      <w:r>
        <w:tab/>
      </w:r>
      <w:r w:rsidRPr="009C679C">
        <w:t>531</w:t>
      </w:r>
      <w:r w:rsidRPr="009C679C">
        <w:fldChar w:fldCharType="begin"/>
      </w:r>
      <w:r w:rsidRPr="009C679C">
        <w:instrText xml:space="preserve"> XE "S. 531" \b </w:instrText>
      </w:r>
      <w:r w:rsidRPr="009C679C">
        <w:fldChar w:fldCharType="end"/>
      </w:r>
      <w:r w:rsidRPr="009C679C">
        <w:t xml:space="preserve">--Senator Young:  </w:t>
      </w:r>
      <w:r w:rsidRPr="009C679C">
        <w:rPr>
          <w:szCs w:val="30"/>
        </w:rPr>
        <w:t xml:space="preserve">A BILL </w:t>
      </w:r>
      <w:r w:rsidRPr="009C679C">
        <w:t>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8B42C4" w:rsidRDefault="008B42C4" w:rsidP="008B42C4">
      <w:pPr>
        <w:pStyle w:val="CALENDARHISTORY"/>
      </w:pPr>
      <w:r>
        <w:t>(Read the first time--March 9, 2017)</w:t>
      </w:r>
    </w:p>
    <w:p w:rsidR="008B42C4" w:rsidRDefault="008B42C4" w:rsidP="008B42C4">
      <w:pPr>
        <w:pStyle w:val="CALENDARHISTORY"/>
      </w:pPr>
      <w:r>
        <w:t>(Reported by Committee on Education--March 22, 2017)</w:t>
      </w:r>
    </w:p>
    <w:p w:rsidR="008B42C4" w:rsidRDefault="008B42C4" w:rsidP="008B42C4">
      <w:pPr>
        <w:pStyle w:val="CALENDARHISTORY"/>
      </w:pPr>
      <w:r>
        <w:lastRenderedPageBreak/>
        <w:t>(Favorable)</w:t>
      </w:r>
    </w:p>
    <w:p w:rsidR="00114052" w:rsidRPr="001262F0" w:rsidRDefault="00114052" w:rsidP="00114052">
      <w:pPr>
        <w:pStyle w:val="BILLTITLE"/>
      </w:pPr>
      <w:r>
        <w:t>**</w:t>
      </w:r>
      <w:r w:rsidRPr="001262F0">
        <w:t>H.</w:t>
      </w:r>
      <w:r w:rsidRPr="001262F0">
        <w:tab/>
        <w:t>3908</w:t>
      </w:r>
      <w:r w:rsidRPr="001262F0">
        <w:fldChar w:fldCharType="begin"/>
      </w:r>
      <w:r w:rsidRPr="001262F0">
        <w:instrText xml:space="preserve"> XE "H. 3908" \b </w:instrText>
      </w:r>
      <w:r w:rsidRPr="001262F0">
        <w:fldChar w:fldCharType="end"/>
      </w:r>
      <w:r w:rsidRPr="001262F0">
        <w:t xml:space="preserve">--Regulations and Administrative Procedures Committee:  </w:t>
      </w:r>
      <w:r w:rsidRPr="001262F0">
        <w:rPr>
          <w:szCs w:val="30"/>
        </w:rPr>
        <w:t xml:space="preserve">A JOINT RESOLUTION </w:t>
      </w:r>
      <w:r w:rsidRPr="001262F0">
        <w:t>TO APPROVE REGULATIONS OF THE OFFICE OF THE GOVERNOR, RELATING TO STATE EMERGENCY MANAGEMENT STANDARDS, DESIGNATED AS REGULATION DOCUMENT NUMBER 4703, PURSUANT TO THE PROVISIONS OF ARTICLE 1, CHAPTER 23, TITLE 1 OF THE 1976 CODE.</w:t>
      </w:r>
    </w:p>
    <w:p w:rsidR="00114052" w:rsidRDefault="00114052" w:rsidP="00114052">
      <w:pPr>
        <w:pStyle w:val="CALENDARHISTORY"/>
      </w:pPr>
      <w:r>
        <w:t>(Read the first time--March 9, 2017)</w:t>
      </w:r>
    </w:p>
    <w:p w:rsidR="00114052" w:rsidRDefault="00114052" w:rsidP="00114052">
      <w:pPr>
        <w:pStyle w:val="CALENDARHISTORY"/>
      </w:pPr>
      <w:r>
        <w:t>(Reported by General Committee--March 22, 2017)</w:t>
      </w:r>
    </w:p>
    <w:p w:rsidR="00114052" w:rsidRDefault="00114052" w:rsidP="00114052">
      <w:pPr>
        <w:pStyle w:val="CALENDARHISTORY"/>
      </w:pPr>
      <w:r>
        <w:t>(Favorable)</w:t>
      </w:r>
    </w:p>
    <w:p w:rsidR="00114052" w:rsidRDefault="00114052" w:rsidP="008B42C4"/>
    <w:p w:rsidR="008B42C4" w:rsidRPr="00DB72D4" w:rsidRDefault="008B42C4" w:rsidP="008B42C4">
      <w:pPr>
        <w:pStyle w:val="BILLTITLE"/>
        <w:rPr>
          <w:u w:color="000000" w:themeColor="text1"/>
        </w:rPr>
      </w:pPr>
      <w:r>
        <w:t>**</w:t>
      </w:r>
      <w:r w:rsidRPr="00DB72D4">
        <w:t>H.</w:t>
      </w:r>
      <w:r w:rsidRPr="00DB72D4">
        <w:tab/>
        <w:t>3918</w:t>
      </w:r>
      <w:r w:rsidRPr="00DB72D4">
        <w:fldChar w:fldCharType="begin"/>
      </w:r>
      <w:r w:rsidRPr="00DB72D4">
        <w:instrText xml:space="preserve"> XE "H. 3918" \b </w:instrText>
      </w:r>
      <w:r w:rsidRPr="00DB72D4">
        <w:fldChar w:fldCharType="end"/>
      </w:r>
      <w:r w:rsidRPr="00DB72D4">
        <w:t xml:space="preserve">--Reps. Clemmons and Rutherford:  </w:t>
      </w:r>
      <w:r w:rsidRPr="00DB72D4">
        <w:rPr>
          <w:szCs w:val="30"/>
        </w:rPr>
        <w:t xml:space="preserve">A BILL </w:t>
      </w:r>
      <w:r w:rsidRPr="00DB72D4">
        <w:rPr>
          <w:u w:color="000000" w:themeColor="text1"/>
        </w:rPr>
        <w:t xml:space="preserve">TO AMEND THE CODE OF LAWS OF SOUTH CAROLINA, 1976, BY ADDING CHAPTER 32 TO TITLE 17 SO AS TO ENACT THE “ASSET FORFEITURE AND PRIVATE PROPERTY PROTECTION ACT”, TO DEFINE NECESSARY TERMS, TO ESTABLISH THAT CERTAIN PROPERTY IS SUBJECT TO FORFEITURE AFTER CRIMINAL CONVICTION, TO ALLOW THE STATE TO PETITION FOR SUBSTITUTE PROPERTY IN CERTAIN CIRCUMSTANCES, TO ESTABLISH WHEN A STATE ENTITY MAY TRANSFER A CRIMINAL INVESTIGATION TO THE FEDERAL GOVERNMENT, TO REQUIRE PROPERTY SUBJECT TO FORFEITURE TO BE IDENTIFIED IN AN INDICTMENT OR BY INFORMATION IN THE COURT AMONG OTHER THINGS, TO ESTABLISH WHEN PROPERTY MAY BE SEIZED OTHER THAN THROUGH A FORFEITURE ORDER, TO REQUIRE THE LAW ENFORCEMENT OFFICER WHO SEIZES PROPERTY TO GIVE AN ITEMIZED RECEIPT OF THE PROPERTY SEIZED, TO GRANT PROVISIONAL TITLE TO THE STATE AT THE TIME OF SEIZURE AND TO DEFINE WHAT RECORDS MUST BE KEPT, TO ALLOW FOR THE OWNER OF SEIZED PROPERTY TO POST BOND OR GIVE SUBSTITUTE PROPERTY IN CERTAIN CIRCUMSTANCES, TO PROVIDE THAT A PERSON WITH AN INTEREST IN SEIZED PROPERTY MAY PETITION THE ATTORNEY GENERAL TO REMIT OR MITIGATE PROPERTY IN CERTAIN CIRCUMSTANCES, TO PROVIDE THAT A DEFENDANT MAY MOVE TO SEPARATE THE TRIAL OF THE ALLEGED CRIME AND </w:t>
      </w:r>
      <w:r w:rsidRPr="00DB72D4">
        <w:rPr>
          <w:u w:color="000000" w:themeColor="text1"/>
        </w:rPr>
        <w:lastRenderedPageBreak/>
        <w:t>FORFEITURE AND DESIGNATE CERTAIN PROCEDURES AND RULES FOR THE TRIALS, TO ALLOW A PROPERTY OWNER TO APPEAL A FORFEITURE ON THE GROUNDS THAT IT IS UNCONSTITUTIONALLY EXCESSIVE, TO ESTABLISH THAT A BONA FIDE SECURITY INTEREST IS NOT SUBJECT TO FORFEITURE EXCEPT IN CERTAIN CIRCUMSTANCES, TO REQUIRE THE STATE TO MAKE REASONABLE EFFORTS TO NOTIFY INNOCENT THIRD PARTIES WHO MAY HAVE AN INTEREST IN FORFEITED PROPERTY AMONG OTHER THINGS, TO PROHIBIT THE FORFEITURE OF PROPERTY OF AN INNOCENT PARTIAL OR JOINT OWNER AND TO ESTABLISH STANDARDS THAT THE STATE MUST OVERCOME TO ALLOW THE PROPERTY TO BE FORFEITED, TO REQUIRE THE STATE TO RETURN SEIZED PROPERTY TO THE OWNER WITHIN THREE BUSINESS DAYS UNDER CERTAIN CIRCUMSTANCES, TO ESTABLISH HOW FORFEITED PROPERTY IS TO BE DISBURSED, AND TO REQUIRE ALL STATE LAW ENFORCEMENT AGENCIES TO SUBMIT ANNUAL SEIZURE AND FORFEITURE REPORTS TO THE OFFICE OF THE ATTORNEY GENERAL AND TO INSTRUCT THE DEPARTMENT TO DEVELOP FORMS AND PROCESSES FOR THE LAW ENFORCEMENT AGENCIES.</w:t>
      </w:r>
    </w:p>
    <w:p w:rsidR="008B42C4" w:rsidRDefault="00905880" w:rsidP="008B42C4">
      <w:pPr>
        <w:pStyle w:val="CALENDARHISTORY"/>
      </w:pPr>
      <w:r>
        <w:t xml:space="preserve">(Read the first time--March </w:t>
      </w:r>
      <w:r w:rsidR="008B42C4">
        <w:t>7, 2017)</w:t>
      </w:r>
    </w:p>
    <w:p w:rsidR="008B42C4" w:rsidRDefault="008B42C4" w:rsidP="008B42C4">
      <w:pPr>
        <w:pStyle w:val="CALENDARHISTORY"/>
      </w:pPr>
      <w:r>
        <w:t>(Reported by General Committee--March 22, 2017)</w:t>
      </w:r>
    </w:p>
    <w:p w:rsidR="008B42C4" w:rsidRDefault="008B42C4" w:rsidP="008B42C4">
      <w:pPr>
        <w:pStyle w:val="CALENDARHISTORY"/>
      </w:pPr>
      <w:r>
        <w:t>(Favorable)</w:t>
      </w:r>
    </w:p>
    <w:p w:rsidR="008B42C4" w:rsidRDefault="008B42C4" w:rsidP="008B42C4"/>
    <w:p w:rsidR="00533052" w:rsidRPr="0099466F" w:rsidRDefault="00533052" w:rsidP="00533052"/>
    <w:p w:rsidR="00533052" w:rsidRPr="00884C68" w:rsidRDefault="00533052" w:rsidP="00533052">
      <w:pPr>
        <w:pStyle w:val="CALENDARHEADING"/>
        <w:keepNext/>
        <w:keepLines/>
      </w:pPr>
      <w:r>
        <w:t>STATEWIDE SECOND READING BILLS</w:t>
      </w:r>
    </w:p>
    <w:p w:rsidR="00533052" w:rsidRDefault="00533052" w:rsidP="00533052">
      <w:pPr>
        <w:keepNext/>
        <w:keepLines/>
        <w:tabs>
          <w:tab w:val="left" w:pos="432"/>
          <w:tab w:val="left" w:pos="864"/>
        </w:tabs>
        <w:jc w:val="center"/>
      </w:pPr>
    </w:p>
    <w:p w:rsidR="00533052" w:rsidRDefault="00533052" w:rsidP="00533052">
      <w:pPr>
        <w:keepNext/>
        <w:keepLines/>
        <w:tabs>
          <w:tab w:val="left" w:pos="432"/>
          <w:tab w:val="left" w:pos="864"/>
        </w:tabs>
      </w:pPr>
    </w:p>
    <w:p w:rsidR="00533052" w:rsidRPr="00DA6C98" w:rsidRDefault="00533052" w:rsidP="00533052">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sidR="008D2007">
        <w:rPr>
          <w:u w:color="000000" w:themeColor="text1"/>
        </w:rPr>
        <w:t xml:space="preserve"> </w:t>
      </w:r>
      <w:r w:rsidRPr="00DA6C98">
        <w:rPr>
          <w:u w:color="000000" w:themeColor="text1"/>
        </w:rPr>
        <w:t>SUPERINTENDENT OF EDUCATION MUST BE</w:t>
      </w:r>
      <w:r w:rsidR="008D2007">
        <w:rPr>
          <w:u w:color="000000" w:themeColor="text1"/>
        </w:rPr>
        <w:br/>
      </w:r>
      <w:r w:rsidR="008D2007">
        <w:rPr>
          <w:u w:color="000000" w:themeColor="text1"/>
        </w:rPr>
        <w:lastRenderedPageBreak/>
        <w:br/>
      </w:r>
      <w:r w:rsidRPr="00DA6C98">
        <w:rPr>
          <w:u w:color="000000" w:themeColor="text1"/>
        </w:rPr>
        <w:t xml:space="preserve">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w:t>
      </w:r>
      <w:r>
        <w:rPr>
          <w:u w:color="000000" w:themeColor="text1"/>
        </w:rPr>
        <w:t xml:space="preserve"> </w:t>
      </w:r>
      <w:r w:rsidRPr="00DA6C98">
        <w:rPr>
          <w:u w:color="000000" w:themeColor="text1"/>
        </w:rPr>
        <w:t>PROVIDE BY LAW FOR THE DUTIES, COMPENSATION, AND QUALIFICATIONS FOR THE OFFICE.</w:t>
      </w:r>
    </w:p>
    <w:p w:rsidR="00533052" w:rsidRDefault="00533052" w:rsidP="00533052">
      <w:pPr>
        <w:pStyle w:val="CALENDARHISTORY"/>
      </w:pPr>
      <w:r>
        <w:t>(Read the first time--January 10, 2017)</w:t>
      </w:r>
    </w:p>
    <w:p w:rsidR="00533052" w:rsidRDefault="00533052" w:rsidP="00533052">
      <w:pPr>
        <w:pStyle w:val="CALENDARHISTORY"/>
      </w:pPr>
      <w:r>
        <w:t>(Reported by Committee on Judiciary--January 24, 2017)</w:t>
      </w:r>
    </w:p>
    <w:p w:rsidR="00533052" w:rsidRDefault="00533052" w:rsidP="00533052">
      <w:pPr>
        <w:pStyle w:val="CALENDARHISTORY"/>
      </w:pPr>
      <w:r>
        <w:t>(Favorable)</w:t>
      </w:r>
    </w:p>
    <w:p w:rsidR="00533052" w:rsidRPr="00464CCE" w:rsidRDefault="00533052" w:rsidP="00533052">
      <w:pPr>
        <w:pStyle w:val="CALENDARHISTORY"/>
        <w:rPr>
          <w:u w:val="single"/>
        </w:rPr>
      </w:pPr>
      <w:r>
        <w:rPr>
          <w:u w:val="single"/>
        </w:rPr>
        <w:t>(Contested by Senator Johnson)</w:t>
      </w:r>
    </w:p>
    <w:p w:rsidR="00533052" w:rsidRPr="00D161B2" w:rsidRDefault="00533052" w:rsidP="00533052"/>
    <w:p w:rsidR="00533052" w:rsidRPr="008C05AC" w:rsidRDefault="00533052" w:rsidP="00533052">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533052" w:rsidRDefault="00533052" w:rsidP="00533052">
      <w:pPr>
        <w:pStyle w:val="CALENDARHISTORY"/>
      </w:pPr>
      <w:r>
        <w:t>(Read the first time--January 10, 2017)</w:t>
      </w:r>
    </w:p>
    <w:p w:rsidR="00533052" w:rsidRDefault="00533052" w:rsidP="00533052">
      <w:pPr>
        <w:pStyle w:val="CALENDARHISTORY"/>
      </w:pPr>
      <w:r>
        <w:t>(Reported by Committee on Judiciary--January 25, 2017)</w:t>
      </w:r>
    </w:p>
    <w:p w:rsidR="00533052" w:rsidRDefault="00533052" w:rsidP="00533052">
      <w:pPr>
        <w:pStyle w:val="CALENDARHISTORY"/>
      </w:pPr>
      <w:r>
        <w:t>(Favorable with amendments)</w:t>
      </w:r>
    </w:p>
    <w:p w:rsidR="00533052" w:rsidRPr="001367A2" w:rsidRDefault="00533052" w:rsidP="00533052">
      <w:pPr>
        <w:pStyle w:val="CALENDARHISTORY"/>
      </w:pPr>
      <w:r>
        <w:t xml:space="preserve">(Committee Amendment Tabled--February 23, 2017) </w:t>
      </w:r>
    </w:p>
    <w:p w:rsidR="00533052" w:rsidRDefault="00533052" w:rsidP="00533052">
      <w:pPr>
        <w:pStyle w:val="CALENDARHISTORY"/>
      </w:pPr>
      <w:r>
        <w:t>(Amended--February 23, 2017)</w:t>
      </w:r>
    </w:p>
    <w:p w:rsidR="00533052" w:rsidRDefault="00533052" w:rsidP="00533052">
      <w:pPr>
        <w:ind w:left="864"/>
      </w:pPr>
      <w:r>
        <w:t>(Amendment proposed--March 7, 2017)</w:t>
      </w:r>
    </w:p>
    <w:p w:rsidR="00533052" w:rsidRPr="006F7093" w:rsidRDefault="00533052" w:rsidP="00533052">
      <w:pPr>
        <w:pStyle w:val="CALENDARHISTORY"/>
      </w:pPr>
      <w:r>
        <w:t>(Document No. AMEND\JUD0245.006)</w:t>
      </w:r>
    </w:p>
    <w:p w:rsidR="00533052" w:rsidRPr="00F04FF2" w:rsidRDefault="00533052" w:rsidP="00533052">
      <w:pPr>
        <w:pStyle w:val="CALENDARHISTORY"/>
        <w:rPr>
          <w:u w:val="single"/>
        </w:rPr>
      </w:pPr>
      <w:r>
        <w:rPr>
          <w:u w:val="single"/>
        </w:rPr>
        <w:t>(Contested by Senator Malloy)</w:t>
      </w:r>
    </w:p>
    <w:p w:rsidR="00533052" w:rsidRPr="001137A9" w:rsidRDefault="00533052" w:rsidP="00533052"/>
    <w:p w:rsidR="00533052" w:rsidRPr="0028565F" w:rsidRDefault="00533052" w:rsidP="00A95A91">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8D2007">
        <w:br/>
      </w:r>
      <w:r w:rsidR="008D2007">
        <w:br/>
      </w:r>
      <w:r w:rsidR="008D2007">
        <w:br/>
      </w:r>
      <w:r w:rsidR="008D2007">
        <w:br/>
      </w:r>
      <w:r w:rsidRPr="0028565F">
        <w:lastRenderedPageBreak/>
        <w:t>FOR ITS MEMBERSHIP, POWERS, DUTIES, AND AUTHORITY.</w:t>
      </w:r>
    </w:p>
    <w:p w:rsidR="00533052" w:rsidRDefault="00533052" w:rsidP="00A95A91">
      <w:pPr>
        <w:pStyle w:val="CALENDARHISTORY"/>
      </w:pPr>
      <w:r>
        <w:t>(Read the first time--January 10, 2017)</w:t>
      </w:r>
    </w:p>
    <w:p w:rsidR="00533052" w:rsidRDefault="00533052" w:rsidP="00A95A91">
      <w:pPr>
        <w:pStyle w:val="CALENDARHISTORY"/>
      </w:pPr>
      <w:r>
        <w:t>(Reported by Committee on Judiciary--February 22, 2017)</w:t>
      </w:r>
    </w:p>
    <w:p w:rsidR="00533052" w:rsidRDefault="00533052" w:rsidP="00A95A91">
      <w:pPr>
        <w:pStyle w:val="CALENDARHISTORY"/>
      </w:pPr>
      <w:r>
        <w:t>(Favorable with amendments)</w:t>
      </w:r>
    </w:p>
    <w:p w:rsidR="00533052" w:rsidRPr="00F04FF2" w:rsidRDefault="00533052" w:rsidP="00A95A91">
      <w:pPr>
        <w:pStyle w:val="CALENDARHISTORY"/>
        <w:rPr>
          <w:u w:val="single"/>
        </w:rPr>
      </w:pPr>
      <w:r>
        <w:rPr>
          <w:u w:val="single"/>
        </w:rPr>
        <w:t>(Contested by Senator Hembree)</w:t>
      </w:r>
    </w:p>
    <w:p w:rsidR="00533052" w:rsidRPr="00662E52" w:rsidRDefault="00533052" w:rsidP="00533052"/>
    <w:p w:rsidR="00533052" w:rsidRPr="007A475A" w:rsidRDefault="00533052" w:rsidP="00533052">
      <w:pPr>
        <w:pStyle w:val="BILLTITLE"/>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t xml:space="preserve"> </w:t>
      </w:r>
      <w:r w:rsidRPr="007A475A">
        <w:t>SECTION 56-5-2770 AND TO PROVIDE A METHOD TO APPEAL THE CITATION.</w:t>
      </w:r>
    </w:p>
    <w:p w:rsidR="00533052" w:rsidRDefault="00533052" w:rsidP="00533052">
      <w:pPr>
        <w:pStyle w:val="CALENDARHISTORY"/>
      </w:pPr>
      <w:r>
        <w:t>(Read the first time--January 10, 2017)</w:t>
      </w:r>
    </w:p>
    <w:p w:rsidR="00533052" w:rsidRDefault="00533052" w:rsidP="00533052">
      <w:pPr>
        <w:pStyle w:val="CALENDARHISTORY"/>
      </w:pPr>
      <w:r>
        <w:t>(Reported by Committee on Transportation--March 02, 2017)</w:t>
      </w:r>
    </w:p>
    <w:p w:rsidR="00533052" w:rsidRDefault="00533052" w:rsidP="00533052">
      <w:pPr>
        <w:pStyle w:val="CALENDARHISTORY"/>
      </w:pPr>
      <w:r>
        <w:t>(Favorable with amendments)</w:t>
      </w:r>
    </w:p>
    <w:p w:rsidR="00533052" w:rsidRDefault="00533052" w:rsidP="00533052">
      <w:pPr>
        <w:pStyle w:val="CALENDARHISTORY"/>
      </w:pPr>
      <w:r>
        <w:t>(Committee Amendment Adopted--March 08, 2017)</w:t>
      </w:r>
    </w:p>
    <w:p w:rsidR="00533052" w:rsidRDefault="00533052" w:rsidP="00533052">
      <w:pPr>
        <w:pStyle w:val="CALENDARHISTORY"/>
      </w:pPr>
      <w:r>
        <w:t>(Amended--March 09, 2017)</w:t>
      </w:r>
    </w:p>
    <w:p w:rsidR="00533052" w:rsidRPr="00E260AF" w:rsidRDefault="00533052" w:rsidP="00533052"/>
    <w:p w:rsidR="00533052" w:rsidRDefault="00533052" w:rsidP="00C81DBB">
      <w:pPr>
        <w:pStyle w:val="BILLTITLE"/>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br/>
      </w:r>
      <w:r w:rsidRPr="0067273C">
        <w:lastRenderedPageBreak/>
        <w:t>ADVISORY COMMITTEE, SO AS TO PROVIDE ADDITIONAL DUTIES.</w:t>
      </w:r>
    </w:p>
    <w:p w:rsidR="00533052" w:rsidRDefault="00533052" w:rsidP="00C81DBB">
      <w:pPr>
        <w:pStyle w:val="CALENDARHISTORY"/>
      </w:pPr>
      <w:r>
        <w:t>(Read the first time--January 10, 2017)</w:t>
      </w:r>
    </w:p>
    <w:p w:rsidR="00533052" w:rsidRDefault="00533052" w:rsidP="00C81DBB">
      <w:pPr>
        <w:pStyle w:val="CALENDARHISTORY"/>
      </w:pPr>
      <w:r>
        <w:t>(Reported by Committee on Judiciary--March 08, 2017)</w:t>
      </w:r>
    </w:p>
    <w:p w:rsidR="00533052" w:rsidRDefault="00533052" w:rsidP="00C81DBB">
      <w:pPr>
        <w:pStyle w:val="CALENDARHISTORY"/>
      </w:pPr>
      <w:r>
        <w:t>(Favorable with amendments)</w:t>
      </w:r>
    </w:p>
    <w:p w:rsidR="00533052" w:rsidRDefault="00533052" w:rsidP="00C81DBB">
      <w:pPr>
        <w:pStyle w:val="CALENDARHISTORY"/>
      </w:pPr>
      <w:r>
        <w:t>(Committee Amendment Adopted--March 16, 2017)</w:t>
      </w:r>
    </w:p>
    <w:p w:rsidR="00533052" w:rsidRPr="00F04FF2" w:rsidRDefault="00533052" w:rsidP="00C81DBB">
      <w:pPr>
        <w:pStyle w:val="CALENDARHISTORY"/>
        <w:rPr>
          <w:u w:val="single"/>
        </w:rPr>
      </w:pPr>
      <w:r>
        <w:rPr>
          <w:u w:val="single"/>
        </w:rPr>
        <w:t>(Contested by Senator Malloy)</w:t>
      </w:r>
    </w:p>
    <w:p w:rsidR="00533052" w:rsidRDefault="00533052" w:rsidP="00533052"/>
    <w:p w:rsidR="00533052" w:rsidRPr="00D65FA9" w:rsidRDefault="00533052" w:rsidP="00533052">
      <w:pPr>
        <w:pStyle w:val="BILLTITLE"/>
      </w:pPr>
      <w:r w:rsidRPr="00D65FA9">
        <w:t>S.</w:t>
      </w:r>
      <w:r w:rsidRPr="00D65FA9">
        <w:tab/>
        <w:t>9</w:t>
      </w:r>
      <w:r w:rsidRPr="00D65FA9">
        <w:fldChar w:fldCharType="begin"/>
      </w:r>
      <w:r w:rsidRPr="00D65FA9">
        <w:instrText xml:space="preserve"> XE "S. 9" \b </w:instrText>
      </w:r>
      <w:r w:rsidRPr="00D65FA9">
        <w:fldChar w:fldCharType="end"/>
      </w:r>
      <w:r w:rsidRPr="00D65FA9">
        <w:t xml:space="preserve">--Senator Hutto:  </w:t>
      </w:r>
      <w:r w:rsidRPr="00D65FA9">
        <w:rPr>
          <w:szCs w:val="30"/>
        </w:rPr>
        <w:t xml:space="preserve">A BILL </w:t>
      </w:r>
      <w:r w:rsidRPr="00D65FA9">
        <w:t>TO AMEND THE CODE OF LAWS OF SOUTH CAROLINA, 1976, BY ADDING SECTION 38</w:t>
      </w:r>
      <w:r w:rsidRPr="00D65FA9">
        <w:noBreakHyphen/>
        <w:t>71</w:t>
      </w:r>
      <w:r w:rsidRPr="00D65FA9">
        <w:noBreakHyphen/>
        <w:t>380 SO AS TO PROVIDE THAT THE OPTIONAL INTOXICANTS AND NARCOTICS EXCLUSION PROVISION CONTAINED IN CERTAIN INSURANCE POLICIES THAT REQUIRE THE REPLICATION OF EXACT LANGUAGE AS PROVIDED IN SECTION 38</w:t>
      </w:r>
      <w:r w:rsidRPr="00D65FA9">
        <w:noBreakHyphen/>
        <w:t>71</w:t>
      </w:r>
      <w:r w:rsidRPr="00D65FA9">
        <w:noBreakHyphen/>
        <w:t>370 DOES NOT APPLY TO A MEDICAL EXPENSE POLICY, AND TO DEFINE MEDICAL EXPENSE POLICY.</w:t>
      </w:r>
    </w:p>
    <w:p w:rsidR="00533052" w:rsidRDefault="00533052" w:rsidP="00533052">
      <w:pPr>
        <w:pStyle w:val="CALENDARHISTORY"/>
      </w:pPr>
      <w:r>
        <w:t>(Read the first time--January 10, 2017)</w:t>
      </w:r>
    </w:p>
    <w:p w:rsidR="00533052" w:rsidRDefault="00533052" w:rsidP="00533052">
      <w:pPr>
        <w:pStyle w:val="CALENDARHISTORY"/>
      </w:pPr>
      <w:r>
        <w:t>(Reported by Committee on Banking and Insurance--March 09, 2017)</w:t>
      </w:r>
    </w:p>
    <w:p w:rsidR="00533052" w:rsidRDefault="00533052" w:rsidP="00533052">
      <w:pPr>
        <w:pStyle w:val="CALENDARHISTORY"/>
      </w:pPr>
      <w:r>
        <w:t>(Favorable with amendments)</w:t>
      </w:r>
    </w:p>
    <w:p w:rsidR="00533052" w:rsidRPr="00F04FF2" w:rsidRDefault="00533052" w:rsidP="00533052">
      <w:pPr>
        <w:pStyle w:val="CALENDARHISTORY"/>
        <w:rPr>
          <w:u w:val="single"/>
        </w:rPr>
      </w:pPr>
      <w:r>
        <w:rPr>
          <w:u w:val="single"/>
        </w:rPr>
        <w:t>(Contested by Senator Hutto)</w:t>
      </w:r>
    </w:p>
    <w:p w:rsidR="00533052" w:rsidRDefault="00533052" w:rsidP="00533052">
      <w:pPr>
        <w:tabs>
          <w:tab w:val="left" w:pos="432"/>
          <w:tab w:val="left" w:pos="864"/>
        </w:tabs>
      </w:pPr>
    </w:p>
    <w:p w:rsidR="00533052" w:rsidRPr="007860E9" w:rsidRDefault="00533052" w:rsidP="00533052">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533052" w:rsidRDefault="00533052" w:rsidP="00533052">
      <w:pPr>
        <w:pStyle w:val="CALENDARHISTORY"/>
      </w:pPr>
      <w:r>
        <w:t>(Read the first time--January 31, 2017)</w:t>
      </w:r>
    </w:p>
    <w:p w:rsidR="00533052" w:rsidRDefault="00533052" w:rsidP="00533052">
      <w:pPr>
        <w:pStyle w:val="CALENDARHISTORY"/>
      </w:pPr>
      <w:r>
        <w:t>(Reported by Committee on Labor, Commerce and Industry--March 09, 2017)</w:t>
      </w:r>
    </w:p>
    <w:p w:rsidR="00533052" w:rsidRDefault="00533052" w:rsidP="00533052">
      <w:pPr>
        <w:pStyle w:val="CALENDARHISTORY"/>
      </w:pPr>
      <w:r>
        <w:t>(Favorable with amendments)</w:t>
      </w:r>
    </w:p>
    <w:p w:rsidR="00533052" w:rsidRPr="00F04FF2" w:rsidRDefault="00533052" w:rsidP="00533052">
      <w:pPr>
        <w:pStyle w:val="CALENDARHISTORY"/>
        <w:rPr>
          <w:u w:val="single"/>
        </w:rPr>
      </w:pPr>
      <w:r>
        <w:rPr>
          <w:u w:val="single"/>
        </w:rPr>
        <w:t>(Contested by Senator M.B. Matthews)</w:t>
      </w:r>
    </w:p>
    <w:p w:rsidR="00533052" w:rsidRDefault="00533052" w:rsidP="00533052">
      <w:pPr>
        <w:tabs>
          <w:tab w:val="left" w:pos="432"/>
          <w:tab w:val="left" w:pos="864"/>
        </w:tabs>
      </w:pPr>
    </w:p>
    <w:p w:rsidR="00533052" w:rsidRPr="00433032" w:rsidRDefault="00533052" w:rsidP="00A95A91">
      <w:pPr>
        <w:pStyle w:val="BILLTITLE"/>
        <w:keepNext/>
        <w:keepLines/>
        <w:rPr>
          <w:color w:val="000000" w:themeColor="text1"/>
          <w:u w:color="000000" w:themeColor="text1"/>
        </w:rPr>
      </w:pPr>
      <w:r w:rsidRPr="00433032">
        <w:lastRenderedPageBreak/>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 xml:space="preserve">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w:t>
      </w:r>
      <w:r w:rsidRPr="00433032">
        <w:rPr>
          <w:color w:val="000000" w:themeColor="text1"/>
          <w:u w:color="000000" w:themeColor="text1"/>
        </w:rPr>
        <w:lastRenderedPageBreak/>
        <w:t>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533052" w:rsidRDefault="00533052" w:rsidP="00A95A91">
      <w:pPr>
        <w:pStyle w:val="CALENDARHISTORY"/>
        <w:keepNext/>
        <w:keepLines/>
      </w:pPr>
      <w:r>
        <w:t>(Read the first time--March 2, 2017)</w:t>
      </w:r>
    </w:p>
    <w:p w:rsidR="00533052" w:rsidRDefault="00533052" w:rsidP="00A95A91">
      <w:pPr>
        <w:pStyle w:val="CALENDARHISTORY"/>
        <w:keepNext/>
        <w:keepLines/>
      </w:pPr>
      <w:r>
        <w:t>(Reported by Committee on Finance--March 15, 2017)</w:t>
      </w:r>
    </w:p>
    <w:p w:rsidR="00533052" w:rsidRDefault="00533052" w:rsidP="00A95A91">
      <w:pPr>
        <w:pStyle w:val="CALENDARHISTORY"/>
        <w:keepNext/>
        <w:keepLines/>
      </w:pPr>
      <w:r>
        <w:t>(Favorable with amendments)</w:t>
      </w:r>
    </w:p>
    <w:p w:rsidR="00533052" w:rsidRPr="00F04FF2" w:rsidRDefault="00533052" w:rsidP="00A95A91">
      <w:pPr>
        <w:pStyle w:val="CALENDARHISTORY"/>
        <w:keepNext/>
        <w:keepLines/>
        <w:rPr>
          <w:u w:val="single"/>
        </w:rPr>
      </w:pPr>
      <w:r>
        <w:rPr>
          <w:u w:val="single"/>
        </w:rPr>
        <w:t>(Contested by Senators Martin, Davis, Corbin, Climer, Senn, Rice, Timmons, Hembree, Peeler and Verdin)</w:t>
      </w:r>
    </w:p>
    <w:p w:rsidR="00533052" w:rsidRDefault="00533052" w:rsidP="0062310D">
      <w:pPr>
        <w:tabs>
          <w:tab w:val="left" w:pos="432"/>
          <w:tab w:val="left" w:pos="864"/>
        </w:tabs>
        <w:jc w:val="center"/>
        <w:rPr>
          <w:b/>
        </w:rPr>
      </w:pPr>
    </w:p>
    <w:p w:rsidR="003C2A98" w:rsidRPr="00857174" w:rsidRDefault="003C2A98" w:rsidP="003C2A98">
      <w:pPr>
        <w:pStyle w:val="BILLTITLE"/>
      </w:pPr>
      <w:r w:rsidRPr="00857174">
        <w:t>S.</w:t>
      </w:r>
      <w:r w:rsidRPr="00857174">
        <w:tab/>
        <w:t>271</w:t>
      </w:r>
      <w:r w:rsidRPr="00857174">
        <w:fldChar w:fldCharType="begin"/>
      </w:r>
      <w:r w:rsidRPr="00857174">
        <w:instrText xml:space="preserve"> XE "S. 271" \b </w:instrText>
      </w:r>
      <w:r w:rsidRPr="00857174">
        <w:fldChar w:fldCharType="end"/>
      </w:r>
      <w:r w:rsidRPr="00857174">
        <w:t xml:space="preserve">--Senator Allen:  </w:t>
      </w:r>
      <w:r w:rsidRPr="00857174">
        <w:rPr>
          <w:szCs w:val="30"/>
        </w:rPr>
        <w:t xml:space="preserve">A BILL </w:t>
      </w:r>
      <w:r w:rsidRPr="00857174">
        <w:t>TO AMEND THE CODE OF LAWS OF SOUTH CAROLINA, 1976, BY ADDING SECTION 24</w:t>
      </w:r>
      <w:r w:rsidRPr="00857174">
        <w:noBreakHyphen/>
        <w:t>3</w:t>
      </w:r>
      <w:r w:rsidRPr="00857174">
        <w:noBreakHyphen/>
        <w:t>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w:t>
      </w:r>
      <w:r w:rsidRPr="00857174">
        <w:noBreakHyphen/>
        <w:t>3</w:t>
      </w:r>
      <w:r w:rsidRPr="00857174">
        <w:noBreakHyphen/>
        <w:t>210, RELATING TO FURLOUGHS FOR QUALIFIED INMATES, SO AS TO DELETE THE PROVISION THAT ALLOWS AN INMATE TO ATTEND THE FUNERAL OF CERTAIN PERSONS.</w:t>
      </w:r>
    </w:p>
    <w:p w:rsidR="003C2A98" w:rsidRDefault="003C2A98" w:rsidP="003C2A98">
      <w:pPr>
        <w:pStyle w:val="CALENDARHISTORY"/>
      </w:pPr>
      <w:r>
        <w:t>(Read the first time--January 24, 2017)</w:t>
      </w:r>
    </w:p>
    <w:p w:rsidR="003C2A98" w:rsidRDefault="003C2A98" w:rsidP="003C2A98">
      <w:pPr>
        <w:pStyle w:val="CALENDARHISTORY"/>
      </w:pPr>
      <w:r>
        <w:t>(Reported by Committee on Corrections and Penology--March 16, 2017)</w:t>
      </w:r>
    </w:p>
    <w:p w:rsidR="003C2A98" w:rsidRDefault="003C2A98" w:rsidP="003C2A98">
      <w:pPr>
        <w:pStyle w:val="CALENDARHISTORY"/>
      </w:pPr>
      <w:r>
        <w:t>(Favorable with amendments)</w:t>
      </w:r>
    </w:p>
    <w:p w:rsidR="0036113A" w:rsidRDefault="0036113A" w:rsidP="0062310D">
      <w:pPr>
        <w:tabs>
          <w:tab w:val="left" w:pos="432"/>
          <w:tab w:val="left" w:pos="864"/>
        </w:tabs>
      </w:pPr>
    </w:p>
    <w:p w:rsidR="00C81DBB" w:rsidRPr="00C003C9" w:rsidRDefault="00C81DBB" w:rsidP="00C81DBB">
      <w:pPr>
        <w:pStyle w:val="BILLTITLE"/>
      </w:pPr>
      <w:r w:rsidRPr="00C003C9">
        <w:t>H.</w:t>
      </w:r>
      <w:r w:rsidRPr="00C003C9">
        <w:tab/>
        <w:t>3438</w:t>
      </w:r>
      <w:r w:rsidRPr="00C003C9">
        <w:fldChar w:fldCharType="begin"/>
      </w:r>
      <w:r w:rsidRPr="00C003C9">
        <w:instrText xml:space="preserve"> XE "H. 3438" \b </w:instrText>
      </w:r>
      <w:r w:rsidRPr="00C003C9">
        <w:fldChar w:fldCharType="end"/>
      </w:r>
      <w:r w:rsidRPr="00C003C9">
        <w:t>--Reps. Henderson, G.M. Smith, Sandifer, Hiott, Loftis and Robinson</w:t>
      </w:r>
      <w:r w:rsidRPr="00C003C9">
        <w:noBreakHyphen/>
        <w:t xml:space="preserve">Simpson:  </w:t>
      </w:r>
      <w:r w:rsidRPr="00C003C9">
        <w:rPr>
          <w:szCs w:val="30"/>
        </w:rPr>
        <w:t xml:space="preserve">A BILL </w:t>
      </w:r>
      <w:r w:rsidRPr="00C003C9">
        <w:t>TO AMEND SECTION 39</w:t>
      </w:r>
      <w:r w:rsidRPr="00C003C9">
        <w:noBreakHyphen/>
        <w:t>24</w:t>
      </w:r>
      <w:r w:rsidRPr="00C003C9">
        <w:noBreakHyphen/>
        <w:t>20, CODE OF LAWS OF SOUTH CAROLINA, 1976, RELATING TO DEFINITIONS IN THE DRUG PRODUCT SELECTION ACT, SO AS TO CHANGE THE DEFINITION OF “SUBSTITUTE” TO INCLUDE INTERCHANGEABLE BIOLOGICAL PRODUCTS; TO AMEND SECTION 39</w:t>
      </w:r>
      <w:r w:rsidRPr="00C003C9">
        <w:noBreakHyphen/>
        <w:t>24</w:t>
      </w:r>
      <w:r w:rsidRPr="00C003C9">
        <w:noBreakHyphen/>
        <w:t xml:space="preserve">30, RELATING TO THE SUBSTITUTION OF EQUIVALENT DRUGS, SO AS TO </w:t>
      </w:r>
      <w:r w:rsidRPr="00C003C9">
        <w:lastRenderedPageBreak/>
        <w:t>ALLOW A PHARMACIST TO SUBSTITUTE AN INTERCHANGEABLE BIOLOGICAL PRODUCT FOR A SPECIFIC BIOLOGICAL PRODUCT; TO AMEND SECTION 39</w:t>
      </w:r>
      <w:r w:rsidRPr="00C003C9">
        <w:noBreakHyphen/>
        <w:t>24</w:t>
      </w:r>
      <w:r w:rsidRPr="00C003C9">
        <w:noBreakHyphen/>
        <w:t>40, AS AMENDED, RELATING TO THE SUBSTITUTION OF PRESCRIPTIONS BY PHARMACISTS, SO AS TO ALLOW PHARMACISTS TO SUBSTITUTE INTERCHANGEABLE BIOLOGICAL PRODUCTS WHEN APPROPRIATE; TO AMEND SECTION 40</w:t>
      </w:r>
      <w:r w:rsidRPr="00C003C9">
        <w:noBreakHyphen/>
        <w:t>43</w:t>
      </w:r>
      <w:r w:rsidRPr="00C003C9">
        <w:noBreakHyphen/>
        <w:t>30, RELATING TO DEFINITIONS IN THE PHARMACY PRACTICE ACT, SO AS TO ADD DEFINITIONS FOR “BIOLOGICAL PRODUCT” AND “INTERCHANGEABLE”; AND TO AMEND SECTION 40</w:t>
      </w:r>
      <w:r w:rsidRPr="00C003C9">
        <w:noBreakHyphen/>
        <w:t>43</w:t>
      </w:r>
      <w:r w:rsidRPr="00C003C9">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C81DBB" w:rsidRDefault="00C81DBB" w:rsidP="00C81DBB">
      <w:pPr>
        <w:pStyle w:val="CALENDARHISTORY"/>
      </w:pPr>
      <w:r>
        <w:t>(Read the first time--February 22, 2017)</w:t>
      </w:r>
    </w:p>
    <w:p w:rsidR="00C81DBB" w:rsidRDefault="00C81DBB" w:rsidP="00C81DBB">
      <w:pPr>
        <w:pStyle w:val="CALENDARHISTORY"/>
      </w:pPr>
      <w:r>
        <w:t>(Reported by Committee on Medical Affairs--March 16, 2017)</w:t>
      </w:r>
    </w:p>
    <w:p w:rsidR="00C81DBB" w:rsidRDefault="00C81DBB" w:rsidP="00C81DBB">
      <w:pPr>
        <w:pStyle w:val="CALENDARHISTORY"/>
      </w:pPr>
      <w:r>
        <w:t>(Favorable with amendments)</w:t>
      </w:r>
    </w:p>
    <w:p w:rsidR="0036113A" w:rsidRDefault="0036113A" w:rsidP="0062310D">
      <w:pPr>
        <w:tabs>
          <w:tab w:val="left" w:pos="432"/>
          <w:tab w:val="left" w:pos="864"/>
        </w:tabs>
      </w:pPr>
    </w:p>
    <w:p w:rsidR="00503306" w:rsidRPr="00E97ADF" w:rsidRDefault="00503306" w:rsidP="00503306">
      <w:pPr>
        <w:pStyle w:val="BILLTITLE"/>
      </w:pPr>
      <w:r w:rsidRPr="00E97ADF">
        <w:t>S.</w:t>
      </w:r>
      <w:r w:rsidRPr="00E97ADF">
        <w:tab/>
        <w:t>488</w:t>
      </w:r>
      <w:r w:rsidRPr="00E97ADF">
        <w:fldChar w:fldCharType="begin"/>
      </w:r>
      <w:r w:rsidRPr="00E97ADF">
        <w:instrText xml:space="preserve"> XE "S. 488" \b </w:instrText>
      </w:r>
      <w:r w:rsidRPr="00E97ADF">
        <w:fldChar w:fldCharType="end"/>
      </w:r>
      <w:r w:rsidRPr="00E97ADF">
        <w:t xml:space="preserve">--Senators Grooms, Johnson, Campbell, Climer, Campsen, Peeler and Reese:  </w:t>
      </w:r>
      <w:r w:rsidRPr="00E97ADF">
        <w:rPr>
          <w:szCs w:val="30"/>
        </w:rPr>
        <w:t xml:space="preserve">A BILL </w:t>
      </w:r>
      <w:r w:rsidRPr="00E97ADF">
        <w:t>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w:t>
      </w:r>
      <w:r>
        <w:t xml:space="preserve"> </w:t>
      </w:r>
      <w:r w:rsidRPr="00E97ADF">
        <w:t>VEHICLES SOLD DURING THE PRECEDING YEAR AND TWO ADDITIONAL PLATES FOR EACH FIFTEEN</w:t>
      </w:r>
      <w:r w:rsidR="00A95A91">
        <w:br/>
      </w:r>
      <w:r w:rsidR="00A95A91">
        <w:lastRenderedPageBreak/>
        <w:br/>
      </w:r>
      <w:r w:rsidRPr="00E97ADF">
        <w:t>VEHICLES SOLD BEYOND THE INITIAL TWENTY DURING THE PRECEDING YEAR.</w:t>
      </w:r>
    </w:p>
    <w:p w:rsidR="00503306" w:rsidRDefault="00503306" w:rsidP="00503306">
      <w:pPr>
        <w:pStyle w:val="CALENDARHISTORY"/>
      </w:pPr>
      <w:r>
        <w:t>(Read the first time--February 28, 2017)</w:t>
      </w:r>
    </w:p>
    <w:p w:rsidR="00503306" w:rsidRDefault="00503306" w:rsidP="00503306">
      <w:pPr>
        <w:pStyle w:val="CALENDARHISTORY"/>
      </w:pPr>
      <w:r>
        <w:t>(Reported by Committee on Transportation--March 21, 2017)</w:t>
      </w:r>
    </w:p>
    <w:p w:rsidR="00503306" w:rsidRDefault="00503306" w:rsidP="00503306">
      <w:pPr>
        <w:pStyle w:val="CALENDARHISTORY"/>
      </w:pPr>
      <w:r>
        <w:t>(Favorable with amendments)</w:t>
      </w:r>
    </w:p>
    <w:p w:rsidR="00CD3EEB" w:rsidRDefault="00CD3EEB" w:rsidP="0062310D">
      <w:pPr>
        <w:tabs>
          <w:tab w:val="left" w:pos="432"/>
          <w:tab w:val="left" w:pos="864"/>
        </w:tabs>
      </w:pPr>
    </w:p>
    <w:p w:rsidR="00E63FBE" w:rsidRDefault="00E63FBE" w:rsidP="0062310D">
      <w:pPr>
        <w:tabs>
          <w:tab w:val="left" w:pos="432"/>
          <w:tab w:val="left" w:pos="864"/>
        </w:tabs>
      </w:pPr>
    </w:p>
    <w:p w:rsidR="00CD3EEB" w:rsidRPr="000F609E" w:rsidRDefault="000F609E" w:rsidP="000F609E">
      <w:pPr>
        <w:pStyle w:val="CALENDARHEADING"/>
      </w:pPr>
      <w:r>
        <w:t>CONCURRENT RESOLUTION</w:t>
      </w:r>
    </w:p>
    <w:p w:rsidR="000F609E" w:rsidRDefault="000F609E" w:rsidP="0062310D">
      <w:pPr>
        <w:tabs>
          <w:tab w:val="left" w:pos="432"/>
          <w:tab w:val="left" w:pos="864"/>
        </w:tabs>
      </w:pPr>
    </w:p>
    <w:p w:rsidR="000F609E" w:rsidRDefault="000F609E" w:rsidP="0062310D">
      <w:pPr>
        <w:tabs>
          <w:tab w:val="left" w:pos="432"/>
          <w:tab w:val="left" w:pos="864"/>
        </w:tabs>
      </w:pPr>
    </w:p>
    <w:p w:rsidR="000F609E" w:rsidRPr="001C3F17" w:rsidRDefault="000F609E" w:rsidP="000F609E">
      <w:pPr>
        <w:pStyle w:val="BILLTITLE"/>
        <w:rPr>
          <w:color w:val="000000" w:themeColor="text1"/>
          <w:u w:color="000000" w:themeColor="text1"/>
        </w:rPr>
      </w:pPr>
      <w:r w:rsidRPr="001C3F17">
        <w:t>H.</w:t>
      </w:r>
      <w:r w:rsidRPr="001C3F17">
        <w:tab/>
        <w:t>3916</w:t>
      </w:r>
      <w:r w:rsidRPr="001C3F17">
        <w:fldChar w:fldCharType="begin"/>
      </w:r>
      <w:r w:rsidRPr="001C3F17">
        <w:instrText xml:space="preserve"> XE "H. 3916" \b </w:instrText>
      </w:r>
      <w:r w:rsidRPr="001C3F17">
        <w:fldChar w:fldCharType="end"/>
      </w:r>
      <w:r w:rsidRPr="001C3F17">
        <w:t>--Reps. Erickson, Collins, Bernstein, Alexander, Allison, Anderson, Anthony, Arrington, Atkinson, Atwater, Bales, Ballentine, Bamberg, Bannister, Bedingfield, Bennett, Blackwell, Bowers, Bradley, Brown, Burns, Caskey, Chumley, Clary, Clemmons, Clyburn, Cobb</w:t>
      </w:r>
      <w:r w:rsidRPr="001C3F17">
        <w:noBreakHyphen/>
        <w:t>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1C3F17">
        <w:noBreakHyphen/>
        <w:t xml:space="preserve">Simpson, Rutherford, Ryhal, Sandifer, Simrill, G.M. Smith, G.R. Smith, J.E. Smith, Sottile, Spires, Stavrinakis, Stringer, Tallon, Taylor, Thayer, Thigpen, Toole, Weeks, West, Wheeler, Whipper, White, Whitmire, Williams, Willis and Yow:  </w:t>
      </w:r>
      <w:r w:rsidRPr="001C3F17">
        <w:rPr>
          <w:szCs w:val="30"/>
        </w:rPr>
        <w:t xml:space="preserve">A CONCURRENT RESOLUTION </w:t>
      </w:r>
      <w:r w:rsidRPr="001C3F17">
        <w:t xml:space="preserve">TO </w:t>
      </w:r>
      <w:r w:rsidRPr="001C3F17">
        <w:rPr>
          <w:color w:val="000000" w:themeColor="text1"/>
          <w:u w:color="000000" w:themeColor="text1"/>
        </w:rPr>
        <w:t>RECOGNIZE THAT ABUSE AND NEGLECT OF CHILDREN IS A SIGNIFICANT PROBLEM, TO COMMEND THE IMPORTANT WORK BEING DONE TO COMBAT THIS SERIOUS PROBLEM, AND TO DECLARE TUESDAY, APRIL 4, 2017, AS “CHILDREN’S ADVOCACY CENTER DAY” IN SOUTH CAROLINA.</w:t>
      </w:r>
    </w:p>
    <w:p w:rsidR="000F609E" w:rsidRDefault="000F609E" w:rsidP="000F609E">
      <w:pPr>
        <w:pStyle w:val="CALENDARHISTORY"/>
      </w:pPr>
      <w:r>
        <w:t>(Introduced--March 8, 2017)</w:t>
      </w:r>
    </w:p>
    <w:p w:rsidR="00307C61" w:rsidRDefault="00307C61" w:rsidP="00307C61">
      <w:pPr>
        <w:pStyle w:val="CALENDARHISTORY"/>
      </w:pPr>
      <w:r>
        <w:t>(Reported by General Committee--March 22, 2017)</w:t>
      </w:r>
    </w:p>
    <w:p w:rsidR="000F609E" w:rsidRDefault="000F609E" w:rsidP="000F609E">
      <w:pPr>
        <w:pStyle w:val="CALENDARHISTORY"/>
      </w:pPr>
      <w:r>
        <w:t>(Favorable)</w:t>
      </w:r>
    </w:p>
    <w:p w:rsidR="000F609E" w:rsidRDefault="000F609E"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666C1C" w:rsidRDefault="00666C1C" w:rsidP="0062310D">
      <w:pPr>
        <w:tabs>
          <w:tab w:val="left" w:pos="432"/>
          <w:tab w:val="left" w:pos="864"/>
        </w:tabs>
        <w:rPr>
          <w:noProof/>
        </w:rPr>
        <w:sectPr w:rsidR="00666C1C" w:rsidSect="00666C1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66C1C" w:rsidRPr="00666C1C" w:rsidRDefault="00666C1C" w:rsidP="0062310D">
      <w:pPr>
        <w:tabs>
          <w:tab w:val="left" w:pos="432"/>
          <w:tab w:val="left" w:pos="864"/>
        </w:tabs>
        <w:rPr>
          <w:b/>
          <w:noProof/>
        </w:rPr>
        <w:sectPr w:rsidR="00666C1C" w:rsidRPr="00666C1C" w:rsidSect="00666C1C">
          <w:type w:val="continuous"/>
          <w:pgSz w:w="12240" w:h="15840" w:code="1"/>
          <w:pgMar w:top="1008" w:right="4666" w:bottom="3499" w:left="1238" w:header="0" w:footer="3499" w:gutter="0"/>
          <w:cols w:num="2" w:space="720"/>
          <w:titlePg/>
          <w:docGrid w:linePitch="360"/>
        </w:sectPr>
      </w:pPr>
    </w:p>
    <w:p w:rsidR="00666C1C" w:rsidRPr="00666C1C" w:rsidRDefault="00666C1C">
      <w:pPr>
        <w:pStyle w:val="Index1"/>
        <w:tabs>
          <w:tab w:val="right" w:leader="dot" w:pos="2798"/>
        </w:tabs>
        <w:rPr>
          <w:b/>
          <w:bCs/>
          <w:noProof/>
        </w:rPr>
      </w:pPr>
      <w:r w:rsidRPr="00666C1C">
        <w:rPr>
          <w:b/>
          <w:noProof/>
        </w:rPr>
        <w:t>S. 9</w:t>
      </w:r>
      <w:r w:rsidRPr="00666C1C">
        <w:rPr>
          <w:b/>
          <w:noProof/>
        </w:rPr>
        <w:tab/>
      </w:r>
      <w:r w:rsidRPr="00666C1C">
        <w:rPr>
          <w:b/>
          <w:bCs/>
          <w:noProof/>
        </w:rPr>
        <w:t>25</w:t>
      </w:r>
    </w:p>
    <w:p w:rsidR="00666C1C" w:rsidRPr="00666C1C" w:rsidRDefault="00666C1C">
      <w:pPr>
        <w:pStyle w:val="Index1"/>
        <w:tabs>
          <w:tab w:val="right" w:leader="dot" w:pos="2798"/>
        </w:tabs>
        <w:rPr>
          <w:b/>
          <w:bCs/>
          <w:noProof/>
        </w:rPr>
      </w:pPr>
      <w:r w:rsidRPr="00666C1C">
        <w:rPr>
          <w:b/>
          <w:noProof/>
        </w:rPr>
        <w:t>S. 28</w:t>
      </w:r>
      <w:r w:rsidRPr="00666C1C">
        <w:rPr>
          <w:b/>
          <w:noProof/>
        </w:rPr>
        <w:tab/>
      </w:r>
      <w:r w:rsidRPr="00666C1C">
        <w:rPr>
          <w:b/>
          <w:bCs/>
          <w:noProof/>
        </w:rPr>
        <w:t>13</w:t>
      </w:r>
    </w:p>
    <w:p w:rsidR="00666C1C" w:rsidRPr="00666C1C" w:rsidRDefault="00666C1C">
      <w:pPr>
        <w:pStyle w:val="Index1"/>
        <w:tabs>
          <w:tab w:val="right" w:leader="dot" w:pos="2798"/>
        </w:tabs>
        <w:rPr>
          <w:b/>
          <w:bCs/>
          <w:noProof/>
        </w:rPr>
      </w:pPr>
      <w:r w:rsidRPr="00666C1C">
        <w:rPr>
          <w:b/>
          <w:noProof/>
        </w:rPr>
        <w:t>S. 83</w:t>
      </w:r>
      <w:r w:rsidRPr="00666C1C">
        <w:rPr>
          <w:b/>
          <w:noProof/>
        </w:rPr>
        <w:tab/>
      </w:r>
      <w:r w:rsidRPr="00666C1C">
        <w:rPr>
          <w:b/>
          <w:bCs/>
          <w:noProof/>
        </w:rPr>
        <w:t>14</w:t>
      </w:r>
    </w:p>
    <w:p w:rsidR="00666C1C" w:rsidRPr="00666C1C" w:rsidRDefault="00666C1C">
      <w:pPr>
        <w:pStyle w:val="Index1"/>
        <w:tabs>
          <w:tab w:val="right" w:leader="dot" w:pos="2798"/>
        </w:tabs>
        <w:rPr>
          <w:b/>
          <w:bCs/>
          <w:noProof/>
        </w:rPr>
      </w:pPr>
      <w:r w:rsidRPr="00666C1C">
        <w:rPr>
          <w:b/>
          <w:noProof/>
        </w:rPr>
        <w:t>S. 92</w:t>
      </w:r>
      <w:r w:rsidRPr="00666C1C">
        <w:rPr>
          <w:b/>
          <w:noProof/>
        </w:rPr>
        <w:tab/>
      </w:r>
      <w:r w:rsidRPr="00666C1C">
        <w:rPr>
          <w:b/>
          <w:bCs/>
          <w:noProof/>
        </w:rPr>
        <w:t>14</w:t>
      </w:r>
    </w:p>
    <w:p w:rsidR="00666C1C" w:rsidRPr="00666C1C" w:rsidRDefault="00666C1C">
      <w:pPr>
        <w:pStyle w:val="Index1"/>
        <w:tabs>
          <w:tab w:val="right" w:leader="dot" w:pos="2798"/>
        </w:tabs>
        <w:rPr>
          <w:b/>
          <w:bCs/>
          <w:noProof/>
        </w:rPr>
      </w:pPr>
      <w:r w:rsidRPr="00666C1C">
        <w:rPr>
          <w:b/>
          <w:noProof/>
        </w:rPr>
        <w:t>S. 115</w:t>
      </w:r>
      <w:r w:rsidRPr="00666C1C">
        <w:rPr>
          <w:b/>
          <w:noProof/>
        </w:rPr>
        <w:tab/>
      </w:r>
      <w:r w:rsidRPr="00666C1C">
        <w:rPr>
          <w:b/>
          <w:bCs/>
          <w:noProof/>
        </w:rPr>
        <w:t>8</w:t>
      </w:r>
    </w:p>
    <w:p w:rsidR="00666C1C" w:rsidRPr="00666C1C" w:rsidRDefault="00666C1C">
      <w:pPr>
        <w:pStyle w:val="Index1"/>
        <w:tabs>
          <w:tab w:val="right" w:leader="dot" w:pos="2798"/>
        </w:tabs>
        <w:rPr>
          <w:b/>
          <w:bCs/>
          <w:noProof/>
        </w:rPr>
      </w:pPr>
      <w:r w:rsidRPr="00666C1C">
        <w:rPr>
          <w:b/>
          <w:noProof/>
        </w:rPr>
        <w:t>S. 131</w:t>
      </w:r>
      <w:r w:rsidRPr="00666C1C">
        <w:rPr>
          <w:b/>
          <w:noProof/>
        </w:rPr>
        <w:tab/>
      </w:r>
      <w:r w:rsidRPr="00666C1C">
        <w:rPr>
          <w:b/>
          <w:bCs/>
          <w:noProof/>
        </w:rPr>
        <w:t>14</w:t>
      </w:r>
    </w:p>
    <w:p w:rsidR="00666C1C" w:rsidRPr="00666C1C" w:rsidRDefault="00666C1C">
      <w:pPr>
        <w:pStyle w:val="Index1"/>
        <w:tabs>
          <w:tab w:val="right" w:leader="dot" w:pos="2798"/>
        </w:tabs>
        <w:rPr>
          <w:b/>
          <w:bCs/>
          <w:noProof/>
        </w:rPr>
      </w:pPr>
      <w:r w:rsidRPr="00666C1C">
        <w:rPr>
          <w:b/>
          <w:noProof/>
        </w:rPr>
        <w:t>S. 137</w:t>
      </w:r>
      <w:r w:rsidRPr="00666C1C">
        <w:rPr>
          <w:b/>
          <w:noProof/>
        </w:rPr>
        <w:tab/>
      </w:r>
      <w:r w:rsidRPr="00666C1C">
        <w:rPr>
          <w:b/>
          <w:bCs/>
          <w:noProof/>
        </w:rPr>
        <w:t>22</w:t>
      </w:r>
    </w:p>
    <w:p w:rsidR="00666C1C" w:rsidRPr="00666C1C" w:rsidRDefault="00666C1C">
      <w:pPr>
        <w:pStyle w:val="Index1"/>
        <w:tabs>
          <w:tab w:val="right" w:leader="dot" w:pos="2798"/>
        </w:tabs>
        <w:rPr>
          <w:b/>
          <w:bCs/>
          <w:noProof/>
        </w:rPr>
      </w:pPr>
      <w:r w:rsidRPr="00666C1C">
        <w:rPr>
          <w:b/>
          <w:noProof/>
        </w:rPr>
        <w:t>S. 160</w:t>
      </w:r>
      <w:r w:rsidRPr="00666C1C">
        <w:rPr>
          <w:b/>
          <w:noProof/>
        </w:rPr>
        <w:tab/>
      </w:r>
      <w:r w:rsidRPr="00666C1C">
        <w:rPr>
          <w:b/>
          <w:bCs/>
          <w:noProof/>
        </w:rPr>
        <w:t>23</w:t>
      </w:r>
    </w:p>
    <w:p w:rsidR="00666C1C" w:rsidRPr="00666C1C" w:rsidRDefault="00666C1C">
      <w:pPr>
        <w:pStyle w:val="Index1"/>
        <w:tabs>
          <w:tab w:val="right" w:leader="dot" w:pos="2798"/>
        </w:tabs>
        <w:rPr>
          <w:b/>
          <w:bCs/>
          <w:noProof/>
        </w:rPr>
      </w:pPr>
      <w:r w:rsidRPr="00666C1C">
        <w:rPr>
          <w:b/>
          <w:noProof/>
        </w:rPr>
        <w:t>S. 170</w:t>
      </w:r>
      <w:r w:rsidRPr="00666C1C">
        <w:rPr>
          <w:b/>
          <w:noProof/>
        </w:rPr>
        <w:tab/>
      </w:r>
      <w:r w:rsidRPr="00666C1C">
        <w:rPr>
          <w:b/>
          <w:bCs/>
          <w:noProof/>
        </w:rPr>
        <w:t>24</w:t>
      </w:r>
    </w:p>
    <w:p w:rsidR="00666C1C" w:rsidRPr="00666C1C" w:rsidRDefault="00666C1C">
      <w:pPr>
        <w:pStyle w:val="Index1"/>
        <w:tabs>
          <w:tab w:val="right" w:leader="dot" w:pos="2798"/>
        </w:tabs>
        <w:rPr>
          <w:b/>
          <w:bCs/>
          <w:noProof/>
        </w:rPr>
      </w:pPr>
      <w:r w:rsidRPr="00666C1C">
        <w:rPr>
          <w:b/>
          <w:noProof/>
        </w:rPr>
        <w:t>S. 179</w:t>
      </w:r>
      <w:r w:rsidRPr="00666C1C">
        <w:rPr>
          <w:b/>
          <w:noProof/>
        </w:rPr>
        <w:tab/>
      </w:r>
      <w:r w:rsidRPr="00666C1C">
        <w:rPr>
          <w:b/>
          <w:bCs/>
          <w:noProof/>
        </w:rPr>
        <w:t>6</w:t>
      </w:r>
    </w:p>
    <w:p w:rsidR="00666C1C" w:rsidRPr="00666C1C" w:rsidRDefault="00666C1C">
      <w:pPr>
        <w:pStyle w:val="Index1"/>
        <w:tabs>
          <w:tab w:val="right" w:leader="dot" w:pos="2798"/>
        </w:tabs>
        <w:rPr>
          <w:b/>
          <w:bCs/>
          <w:noProof/>
        </w:rPr>
      </w:pPr>
      <w:r w:rsidRPr="00666C1C">
        <w:rPr>
          <w:b/>
          <w:noProof/>
        </w:rPr>
        <w:t>S. 199</w:t>
      </w:r>
      <w:r w:rsidRPr="00666C1C">
        <w:rPr>
          <w:b/>
          <w:noProof/>
        </w:rPr>
        <w:tab/>
      </w:r>
      <w:r w:rsidRPr="00666C1C">
        <w:rPr>
          <w:b/>
          <w:bCs/>
          <w:noProof/>
        </w:rPr>
        <w:t>24</w:t>
      </w:r>
    </w:p>
    <w:p w:rsidR="00666C1C" w:rsidRPr="00666C1C" w:rsidRDefault="00666C1C">
      <w:pPr>
        <w:pStyle w:val="Index1"/>
        <w:tabs>
          <w:tab w:val="right" w:leader="dot" w:pos="2798"/>
        </w:tabs>
        <w:rPr>
          <w:b/>
          <w:bCs/>
          <w:noProof/>
        </w:rPr>
      </w:pPr>
      <w:r w:rsidRPr="00666C1C">
        <w:rPr>
          <w:b/>
          <w:noProof/>
        </w:rPr>
        <w:t>S. 201</w:t>
      </w:r>
      <w:r w:rsidRPr="00666C1C">
        <w:rPr>
          <w:b/>
          <w:noProof/>
        </w:rPr>
        <w:tab/>
      </w:r>
      <w:r w:rsidRPr="00666C1C">
        <w:rPr>
          <w:b/>
          <w:bCs/>
          <w:noProof/>
        </w:rPr>
        <w:t>10</w:t>
      </w:r>
    </w:p>
    <w:p w:rsidR="00666C1C" w:rsidRPr="00666C1C" w:rsidRDefault="00666C1C">
      <w:pPr>
        <w:pStyle w:val="Index1"/>
        <w:tabs>
          <w:tab w:val="right" w:leader="dot" w:pos="2798"/>
        </w:tabs>
        <w:rPr>
          <w:b/>
          <w:bCs/>
          <w:noProof/>
        </w:rPr>
      </w:pPr>
      <w:r w:rsidRPr="00666C1C">
        <w:rPr>
          <w:b/>
          <w:noProof/>
        </w:rPr>
        <w:t>S. 245</w:t>
      </w:r>
      <w:r w:rsidRPr="00666C1C">
        <w:rPr>
          <w:b/>
          <w:noProof/>
        </w:rPr>
        <w:tab/>
      </w:r>
      <w:r w:rsidRPr="00666C1C">
        <w:rPr>
          <w:b/>
          <w:bCs/>
          <w:noProof/>
        </w:rPr>
        <w:t>23</w:t>
      </w:r>
    </w:p>
    <w:p w:rsidR="00666C1C" w:rsidRPr="00666C1C" w:rsidRDefault="00666C1C">
      <w:pPr>
        <w:pStyle w:val="Index1"/>
        <w:tabs>
          <w:tab w:val="right" w:leader="dot" w:pos="2798"/>
        </w:tabs>
        <w:rPr>
          <w:b/>
          <w:bCs/>
          <w:noProof/>
        </w:rPr>
      </w:pPr>
      <w:r w:rsidRPr="00666C1C">
        <w:rPr>
          <w:b/>
          <w:noProof/>
        </w:rPr>
        <w:t>S. 261</w:t>
      </w:r>
      <w:r w:rsidRPr="00666C1C">
        <w:rPr>
          <w:b/>
          <w:noProof/>
        </w:rPr>
        <w:tab/>
      </w:r>
      <w:r w:rsidRPr="00666C1C">
        <w:rPr>
          <w:b/>
          <w:bCs/>
          <w:noProof/>
        </w:rPr>
        <w:t>6</w:t>
      </w:r>
    </w:p>
    <w:p w:rsidR="00666C1C" w:rsidRPr="00666C1C" w:rsidRDefault="00666C1C">
      <w:pPr>
        <w:pStyle w:val="Index1"/>
        <w:tabs>
          <w:tab w:val="right" w:leader="dot" w:pos="2798"/>
        </w:tabs>
        <w:rPr>
          <w:b/>
          <w:bCs/>
          <w:noProof/>
        </w:rPr>
      </w:pPr>
      <w:r w:rsidRPr="00666C1C">
        <w:rPr>
          <w:b/>
          <w:noProof/>
        </w:rPr>
        <w:t>S. 271</w:t>
      </w:r>
      <w:r w:rsidRPr="00666C1C">
        <w:rPr>
          <w:b/>
          <w:noProof/>
        </w:rPr>
        <w:tab/>
      </w:r>
      <w:r w:rsidRPr="00666C1C">
        <w:rPr>
          <w:b/>
          <w:bCs/>
          <w:noProof/>
        </w:rPr>
        <w:t>27</w:t>
      </w:r>
    </w:p>
    <w:p w:rsidR="00666C1C" w:rsidRPr="00666C1C" w:rsidRDefault="00666C1C">
      <w:pPr>
        <w:pStyle w:val="Index1"/>
        <w:tabs>
          <w:tab w:val="right" w:leader="dot" w:pos="2798"/>
        </w:tabs>
        <w:rPr>
          <w:b/>
          <w:bCs/>
          <w:noProof/>
        </w:rPr>
      </w:pPr>
      <w:r w:rsidRPr="00666C1C">
        <w:rPr>
          <w:b/>
          <w:noProof/>
        </w:rPr>
        <w:t>S. 275</w:t>
      </w:r>
      <w:r w:rsidRPr="00666C1C">
        <w:rPr>
          <w:b/>
          <w:noProof/>
        </w:rPr>
        <w:tab/>
      </w:r>
      <w:r w:rsidRPr="00666C1C">
        <w:rPr>
          <w:b/>
          <w:bCs/>
          <w:noProof/>
        </w:rPr>
        <w:t>9</w:t>
      </w:r>
    </w:p>
    <w:p w:rsidR="00666C1C" w:rsidRPr="00666C1C" w:rsidRDefault="00666C1C">
      <w:pPr>
        <w:pStyle w:val="Index1"/>
        <w:tabs>
          <w:tab w:val="right" w:leader="dot" w:pos="2798"/>
        </w:tabs>
        <w:rPr>
          <w:b/>
          <w:bCs/>
          <w:noProof/>
        </w:rPr>
      </w:pPr>
      <w:r w:rsidRPr="00666C1C">
        <w:rPr>
          <w:b/>
          <w:noProof/>
        </w:rPr>
        <w:t>S. 289</w:t>
      </w:r>
      <w:r w:rsidRPr="00666C1C">
        <w:rPr>
          <w:b/>
          <w:noProof/>
        </w:rPr>
        <w:tab/>
      </w:r>
      <w:r w:rsidRPr="00666C1C">
        <w:rPr>
          <w:b/>
          <w:bCs/>
          <w:noProof/>
        </w:rPr>
        <w:t>15</w:t>
      </w:r>
    </w:p>
    <w:p w:rsidR="00666C1C" w:rsidRPr="00666C1C" w:rsidRDefault="00666C1C">
      <w:pPr>
        <w:pStyle w:val="Index1"/>
        <w:tabs>
          <w:tab w:val="right" w:leader="dot" w:pos="2798"/>
        </w:tabs>
        <w:rPr>
          <w:b/>
          <w:bCs/>
          <w:noProof/>
        </w:rPr>
      </w:pPr>
      <w:r w:rsidRPr="00666C1C">
        <w:rPr>
          <w:b/>
          <w:noProof/>
        </w:rPr>
        <w:t>S. 310</w:t>
      </w:r>
      <w:r w:rsidRPr="00666C1C">
        <w:rPr>
          <w:b/>
          <w:noProof/>
        </w:rPr>
        <w:tab/>
      </w:r>
      <w:r w:rsidRPr="00666C1C">
        <w:rPr>
          <w:b/>
          <w:bCs/>
          <w:noProof/>
        </w:rPr>
        <w:t>4</w:t>
      </w:r>
    </w:p>
    <w:p w:rsidR="00666C1C" w:rsidRPr="00666C1C" w:rsidRDefault="00666C1C">
      <w:pPr>
        <w:pStyle w:val="Index1"/>
        <w:tabs>
          <w:tab w:val="right" w:leader="dot" w:pos="2798"/>
        </w:tabs>
        <w:rPr>
          <w:b/>
          <w:bCs/>
          <w:noProof/>
        </w:rPr>
      </w:pPr>
      <w:r w:rsidRPr="00666C1C">
        <w:rPr>
          <w:b/>
          <w:noProof/>
        </w:rPr>
        <w:t>S. 323</w:t>
      </w:r>
      <w:r w:rsidRPr="00666C1C">
        <w:rPr>
          <w:b/>
          <w:noProof/>
        </w:rPr>
        <w:tab/>
      </w:r>
      <w:r w:rsidRPr="00666C1C">
        <w:rPr>
          <w:b/>
          <w:bCs/>
          <w:noProof/>
        </w:rPr>
        <w:t>25</w:t>
      </w:r>
    </w:p>
    <w:p w:rsidR="00666C1C" w:rsidRPr="00666C1C" w:rsidRDefault="00666C1C">
      <w:pPr>
        <w:pStyle w:val="Index1"/>
        <w:tabs>
          <w:tab w:val="right" w:leader="dot" w:pos="2798"/>
        </w:tabs>
        <w:rPr>
          <w:b/>
          <w:bCs/>
          <w:noProof/>
        </w:rPr>
      </w:pPr>
      <w:r w:rsidRPr="00666C1C">
        <w:rPr>
          <w:b/>
          <w:noProof/>
        </w:rPr>
        <w:t>S. 325</w:t>
      </w:r>
      <w:r w:rsidRPr="00666C1C">
        <w:rPr>
          <w:b/>
          <w:noProof/>
        </w:rPr>
        <w:tab/>
      </w:r>
      <w:r w:rsidRPr="00666C1C">
        <w:rPr>
          <w:b/>
          <w:bCs/>
          <w:noProof/>
        </w:rPr>
        <w:t>7</w:t>
      </w:r>
    </w:p>
    <w:p w:rsidR="00666C1C" w:rsidRPr="00666C1C" w:rsidRDefault="00666C1C">
      <w:pPr>
        <w:pStyle w:val="Index1"/>
        <w:tabs>
          <w:tab w:val="right" w:leader="dot" w:pos="2798"/>
        </w:tabs>
        <w:rPr>
          <w:b/>
          <w:bCs/>
          <w:noProof/>
        </w:rPr>
      </w:pPr>
      <w:r w:rsidRPr="00666C1C">
        <w:rPr>
          <w:b/>
          <w:noProof/>
        </w:rPr>
        <w:t>S. 334</w:t>
      </w:r>
      <w:r w:rsidRPr="00666C1C">
        <w:rPr>
          <w:b/>
          <w:noProof/>
        </w:rPr>
        <w:tab/>
      </w:r>
      <w:r w:rsidRPr="00666C1C">
        <w:rPr>
          <w:b/>
          <w:bCs/>
          <w:noProof/>
        </w:rPr>
        <w:t>18</w:t>
      </w:r>
    </w:p>
    <w:p w:rsidR="00666C1C" w:rsidRPr="00666C1C" w:rsidRDefault="00666C1C">
      <w:pPr>
        <w:pStyle w:val="Index1"/>
        <w:tabs>
          <w:tab w:val="right" w:leader="dot" w:pos="2798"/>
        </w:tabs>
        <w:rPr>
          <w:b/>
          <w:bCs/>
          <w:noProof/>
        </w:rPr>
      </w:pPr>
      <w:r w:rsidRPr="00666C1C">
        <w:rPr>
          <w:b/>
          <w:noProof/>
        </w:rPr>
        <w:t>S. 354</w:t>
      </w:r>
      <w:r w:rsidRPr="00666C1C">
        <w:rPr>
          <w:b/>
          <w:noProof/>
        </w:rPr>
        <w:tab/>
      </w:r>
      <w:r w:rsidRPr="00666C1C">
        <w:rPr>
          <w:b/>
          <w:bCs/>
          <w:noProof/>
        </w:rPr>
        <w:t>8</w:t>
      </w:r>
    </w:p>
    <w:p w:rsidR="00666C1C" w:rsidRPr="00666C1C" w:rsidRDefault="00666C1C">
      <w:pPr>
        <w:pStyle w:val="Index1"/>
        <w:tabs>
          <w:tab w:val="right" w:leader="dot" w:pos="2798"/>
        </w:tabs>
        <w:rPr>
          <w:b/>
          <w:bCs/>
          <w:noProof/>
        </w:rPr>
      </w:pPr>
      <w:r w:rsidRPr="00666C1C">
        <w:rPr>
          <w:b/>
          <w:noProof/>
        </w:rPr>
        <w:t>S. 415</w:t>
      </w:r>
      <w:r w:rsidRPr="00666C1C">
        <w:rPr>
          <w:b/>
          <w:noProof/>
        </w:rPr>
        <w:tab/>
      </w:r>
      <w:r w:rsidRPr="00666C1C">
        <w:rPr>
          <w:b/>
          <w:bCs/>
          <w:noProof/>
        </w:rPr>
        <w:t>18</w:t>
      </w:r>
    </w:p>
    <w:p w:rsidR="00666C1C" w:rsidRPr="00666C1C" w:rsidRDefault="00666C1C">
      <w:pPr>
        <w:pStyle w:val="Index1"/>
        <w:tabs>
          <w:tab w:val="right" w:leader="dot" w:pos="2798"/>
        </w:tabs>
        <w:rPr>
          <w:b/>
          <w:bCs/>
          <w:noProof/>
        </w:rPr>
      </w:pPr>
      <w:r w:rsidRPr="00666C1C">
        <w:rPr>
          <w:b/>
          <w:noProof/>
        </w:rPr>
        <w:t>S. 444</w:t>
      </w:r>
      <w:r w:rsidRPr="00666C1C">
        <w:rPr>
          <w:b/>
          <w:noProof/>
        </w:rPr>
        <w:tab/>
      </w:r>
      <w:r w:rsidRPr="00666C1C">
        <w:rPr>
          <w:b/>
          <w:bCs/>
          <w:noProof/>
        </w:rPr>
        <w:t>12</w:t>
      </w:r>
    </w:p>
    <w:p w:rsidR="00666C1C" w:rsidRPr="00666C1C" w:rsidRDefault="00666C1C">
      <w:pPr>
        <w:pStyle w:val="Index1"/>
        <w:tabs>
          <w:tab w:val="right" w:leader="dot" w:pos="2798"/>
        </w:tabs>
        <w:rPr>
          <w:b/>
          <w:bCs/>
          <w:noProof/>
        </w:rPr>
      </w:pPr>
      <w:r w:rsidRPr="00666C1C">
        <w:rPr>
          <w:b/>
          <w:noProof/>
        </w:rPr>
        <w:t>S. 447</w:t>
      </w:r>
      <w:r w:rsidRPr="00666C1C">
        <w:rPr>
          <w:b/>
          <w:noProof/>
        </w:rPr>
        <w:tab/>
      </w:r>
      <w:r w:rsidRPr="00666C1C">
        <w:rPr>
          <w:b/>
          <w:bCs/>
          <w:noProof/>
        </w:rPr>
        <w:t>19</w:t>
      </w:r>
    </w:p>
    <w:p w:rsidR="00666C1C" w:rsidRPr="00666C1C" w:rsidRDefault="00666C1C">
      <w:pPr>
        <w:pStyle w:val="Index1"/>
        <w:tabs>
          <w:tab w:val="right" w:leader="dot" w:pos="2798"/>
        </w:tabs>
        <w:rPr>
          <w:b/>
          <w:bCs/>
          <w:noProof/>
        </w:rPr>
      </w:pPr>
      <w:r w:rsidRPr="00666C1C">
        <w:rPr>
          <w:b/>
          <w:noProof/>
        </w:rPr>
        <w:t>S. 448</w:t>
      </w:r>
      <w:r w:rsidRPr="00666C1C">
        <w:rPr>
          <w:b/>
          <w:noProof/>
        </w:rPr>
        <w:tab/>
      </w:r>
      <w:r w:rsidRPr="00666C1C">
        <w:rPr>
          <w:b/>
          <w:bCs/>
          <w:noProof/>
        </w:rPr>
        <w:t>19</w:t>
      </w:r>
    </w:p>
    <w:p w:rsidR="00666C1C" w:rsidRPr="00666C1C" w:rsidRDefault="00666C1C">
      <w:pPr>
        <w:pStyle w:val="Index1"/>
        <w:tabs>
          <w:tab w:val="right" w:leader="dot" w:pos="2798"/>
        </w:tabs>
        <w:rPr>
          <w:b/>
          <w:bCs/>
          <w:noProof/>
        </w:rPr>
      </w:pPr>
      <w:r w:rsidRPr="00666C1C">
        <w:rPr>
          <w:b/>
          <w:noProof/>
        </w:rPr>
        <w:t>S. 457</w:t>
      </w:r>
      <w:r w:rsidRPr="00666C1C">
        <w:rPr>
          <w:b/>
          <w:noProof/>
        </w:rPr>
        <w:tab/>
      </w:r>
      <w:r w:rsidRPr="00666C1C">
        <w:rPr>
          <w:b/>
          <w:bCs/>
          <w:noProof/>
        </w:rPr>
        <w:t>4</w:t>
      </w:r>
    </w:p>
    <w:p w:rsidR="00666C1C" w:rsidRPr="00666C1C" w:rsidRDefault="00666C1C">
      <w:pPr>
        <w:pStyle w:val="Index1"/>
        <w:tabs>
          <w:tab w:val="right" w:leader="dot" w:pos="2798"/>
        </w:tabs>
        <w:rPr>
          <w:b/>
          <w:bCs/>
          <w:noProof/>
        </w:rPr>
      </w:pPr>
      <w:r w:rsidRPr="00666C1C">
        <w:rPr>
          <w:b/>
          <w:noProof/>
        </w:rPr>
        <w:t>S. 480</w:t>
      </w:r>
      <w:r w:rsidRPr="00666C1C">
        <w:rPr>
          <w:b/>
          <w:noProof/>
        </w:rPr>
        <w:tab/>
      </w:r>
      <w:r w:rsidRPr="00666C1C">
        <w:rPr>
          <w:b/>
          <w:bCs/>
          <w:noProof/>
        </w:rPr>
        <w:t>20</w:t>
      </w:r>
    </w:p>
    <w:p w:rsidR="00666C1C" w:rsidRPr="00666C1C" w:rsidRDefault="00666C1C">
      <w:pPr>
        <w:pStyle w:val="Index1"/>
        <w:tabs>
          <w:tab w:val="right" w:leader="dot" w:pos="2798"/>
        </w:tabs>
        <w:rPr>
          <w:b/>
          <w:bCs/>
          <w:noProof/>
        </w:rPr>
      </w:pPr>
      <w:r w:rsidRPr="00666C1C">
        <w:rPr>
          <w:b/>
          <w:noProof/>
        </w:rPr>
        <w:t>S. 488</w:t>
      </w:r>
      <w:r w:rsidRPr="00666C1C">
        <w:rPr>
          <w:b/>
          <w:noProof/>
        </w:rPr>
        <w:tab/>
      </w:r>
      <w:r w:rsidRPr="00666C1C">
        <w:rPr>
          <w:b/>
          <w:bCs/>
          <w:noProof/>
        </w:rPr>
        <w:t>28</w:t>
      </w:r>
    </w:p>
    <w:p w:rsidR="00666C1C" w:rsidRPr="00666C1C" w:rsidRDefault="00666C1C">
      <w:pPr>
        <w:pStyle w:val="Index1"/>
        <w:tabs>
          <w:tab w:val="right" w:leader="dot" w:pos="2798"/>
        </w:tabs>
        <w:rPr>
          <w:b/>
          <w:bCs/>
          <w:noProof/>
        </w:rPr>
      </w:pPr>
      <w:r w:rsidRPr="00666C1C">
        <w:rPr>
          <w:b/>
          <w:noProof/>
        </w:rPr>
        <w:t>S. 531</w:t>
      </w:r>
      <w:r w:rsidRPr="00666C1C">
        <w:rPr>
          <w:b/>
          <w:noProof/>
        </w:rPr>
        <w:tab/>
      </w:r>
      <w:r w:rsidRPr="00666C1C">
        <w:rPr>
          <w:b/>
          <w:bCs/>
          <w:noProof/>
        </w:rPr>
        <w:t>20</w:t>
      </w:r>
    </w:p>
    <w:p w:rsidR="00666C1C" w:rsidRPr="00666C1C" w:rsidRDefault="00666C1C">
      <w:pPr>
        <w:pStyle w:val="Index1"/>
        <w:tabs>
          <w:tab w:val="right" w:leader="dot" w:pos="2798"/>
        </w:tabs>
        <w:rPr>
          <w:b/>
          <w:bCs/>
          <w:noProof/>
        </w:rPr>
      </w:pPr>
      <w:r w:rsidRPr="00666C1C">
        <w:rPr>
          <w:b/>
          <w:noProof/>
        </w:rPr>
        <w:t>S. 532</w:t>
      </w:r>
      <w:r w:rsidRPr="00666C1C">
        <w:rPr>
          <w:b/>
          <w:noProof/>
        </w:rPr>
        <w:tab/>
      </w:r>
      <w:r w:rsidRPr="00666C1C">
        <w:rPr>
          <w:b/>
          <w:bCs/>
          <w:noProof/>
        </w:rPr>
        <w:t>1</w:t>
      </w:r>
    </w:p>
    <w:p w:rsidR="00666C1C" w:rsidRPr="00666C1C" w:rsidRDefault="00666C1C">
      <w:pPr>
        <w:pStyle w:val="Index1"/>
        <w:tabs>
          <w:tab w:val="right" w:leader="dot" w:pos="2798"/>
        </w:tabs>
        <w:rPr>
          <w:b/>
          <w:bCs/>
          <w:noProof/>
        </w:rPr>
      </w:pPr>
      <w:r w:rsidRPr="00666C1C">
        <w:rPr>
          <w:b/>
          <w:noProof/>
        </w:rPr>
        <w:t>S. 562</w:t>
      </w:r>
      <w:r w:rsidRPr="00666C1C">
        <w:rPr>
          <w:b/>
          <w:noProof/>
        </w:rPr>
        <w:tab/>
      </w:r>
      <w:r w:rsidRPr="00666C1C">
        <w:rPr>
          <w:b/>
          <w:bCs/>
          <w:noProof/>
        </w:rPr>
        <w:t>3</w:t>
      </w:r>
    </w:p>
    <w:p w:rsidR="00666C1C" w:rsidRDefault="00666C1C">
      <w:pPr>
        <w:pStyle w:val="Index1"/>
        <w:tabs>
          <w:tab w:val="right" w:leader="dot" w:pos="2798"/>
        </w:tabs>
        <w:rPr>
          <w:b/>
          <w:bCs/>
          <w:noProof/>
        </w:rPr>
      </w:pPr>
      <w:r w:rsidRPr="00666C1C">
        <w:rPr>
          <w:b/>
          <w:noProof/>
        </w:rPr>
        <w:t>S. 568</w:t>
      </w:r>
      <w:r w:rsidRPr="00666C1C">
        <w:rPr>
          <w:b/>
          <w:noProof/>
        </w:rPr>
        <w:tab/>
      </w:r>
      <w:r w:rsidRPr="00666C1C">
        <w:rPr>
          <w:b/>
          <w:bCs/>
          <w:noProof/>
        </w:rPr>
        <w:t>3</w:t>
      </w:r>
    </w:p>
    <w:p w:rsidR="00666C1C" w:rsidRDefault="00666C1C" w:rsidP="00666C1C"/>
    <w:p w:rsidR="00666C1C" w:rsidRPr="00666C1C" w:rsidRDefault="00666C1C">
      <w:pPr>
        <w:pStyle w:val="Index1"/>
        <w:tabs>
          <w:tab w:val="right" w:leader="dot" w:pos="2798"/>
        </w:tabs>
        <w:rPr>
          <w:b/>
          <w:bCs/>
          <w:noProof/>
        </w:rPr>
      </w:pPr>
      <w:r w:rsidRPr="00666C1C">
        <w:rPr>
          <w:b/>
          <w:noProof/>
        </w:rPr>
        <w:t>H. 3358</w:t>
      </w:r>
      <w:r w:rsidRPr="00666C1C">
        <w:rPr>
          <w:b/>
          <w:noProof/>
        </w:rPr>
        <w:tab/>
      </w:r>
      <w:r w:rsidRPr="00666C1C">
        <w:rPr>
          <w:b/>
          <w:bCs/>
          <w:noProof/>
        </w:rPr>
        <w:t>10</w:t>
      </w:r>
    </w:p>
    <w:p w:rsidR="00666C1C" w:rsidRPr="00666C1C" w:rsidRDefault="00666C1C">
      <w:pPr>
        <w:pStyle w:val="Index1"/>
        <w:tabs>
          <w:tab w:val="right" w:leader="dot" w:pos="2798"/>
        </w:tabs>
        <w:rPr>
          <w:b/>
          <w:bCs/>
          <w:noProof/>
        </w:rPr>
      </w:pPr>
      <w:r w:rsidRPr="00666C1C">
        <w:rPr>
          <w:b/>
          <w:noProof/>
        </w:rPr>
        <w:t>H. 3438</w:t>
      </w:r>
      <w:r w:rsidRPr="00666C1C">
        <w:rPr>
          <w:b/>
          <w:noProof/>
        </w:rPr>
        <w:tab/>
      </w:r>
      <w:r w:rsidRPr="00666C1C">
        <w:rPr>
          <w:b/>
          <w:bCs/>
          <w:noProof/>
        </w:rPr>
        <w:t>27</w:t>
      </w:r>
    </w:p>
    <w:p w:rsidR="00666C1C" w:rsidRPr="00666C1C" w:rsidRDefault="00666C1C">
      <w:pPr>
        <w:pStyle w:val="Index1"/>
        <w:tabs>
          <w:tab w:val="right" w:leader="dot" w:pos="2798"/>
        </w:tabs>
        <w:rPr>
          <w:b/>
          <w:bCs/>
          <w:noProof/>
        </w:rPr>
      </w:pPr>
      <w:r w:rsidRPr="00666C1C">
        <w:rPr>
          <w:b/>
          <w:noProof/>
        </w:rPr>
        <w:t>H. 3488</w:t>
      </w:r>
      <w:r w:rsidRPr="00666C1C">
        <w:rPr>
          <w:b/>
          <w:noProof/>
        </w:rPr>
        <w:tab/>
      </w:r>
      <w:r w:rsidRPr="00666C1C">
        <w:rPr>
          <w:b/>
          <w:bCs/>
          <w:noProof/>
        </w:rPr>
        <w:t>5</w:t>
      </w:r>
    </w:p>
    <w:p w:rsidR="00666C1C" w:rsidRPr="00666C1C" w:rsidRDefault="00666C1C">
      <w:pPr>
        <w:pStyle w:val="Index1"/>
        <w:tabs>
          <w:tab w:val="right" w:leader="dot" w:pos="2798"/>
        </w:tabs>
        <w:rPr>
          <w:b/>
          <w:bCs/>
          <w:noProof/>
        </w:rPr>
      </w:pPr>
      <w:r w:rsidRPr="00666C1C">
        <w:rPr>
          <w:b/>
          <w:noProof/>
        </w:rPr>
        <w:t>H. 3516</w:t>
      </w:r>
      <w:r w:rsidRPr="00666C1C">
        <w:rPr>
          <w:b/>
          <w:noProof/>
        </w:rPr>
        <w:tab/>
      </w:r>
      <w:r w:rsidRPr="00666C1C">
        <w:rPr>
          <w:b/>
          <w:bCs/>
          <w:noProof/>
        </w:rPr>
        <w:t>26</w:t>
      </w:r>
    </w:p>
    <w:p w:rsidR="00666C1C" w:rsidRPr="00666C1C" w:rsidRDefault="00666C1C">
      <w:pPr>
        <w:pStyle w:val="Index1"/>
        <w:tabs>
          <w:tab w:val="right" w:leader="dot" w:pos="2798"/>
        </w:tabs>
        <w:rPr>
          <w:b/>
          <w:bCs/>
          <w:noProof/>
        </w:rPr>
      </w:pPr>
      <w:r w:rsidRPr="00666C1C">
        <w:rPr>
          <w:b/>
          <w:noProof/>
        </w:rPr>
        <w:t>H. 3582</w:t>
      </w:r>
      <w:r w:rsidRPr="00666C1C">
        <w:rPr>
          <w:b/>
          <w:noProof/>
        </w:rPr>
        <w:tab/>
      </w:r>
      <w:r w:rsidRPr="00666C1C">
        <w:rPr>
          <w:b/>
          <w:bCs/>
          <w:noProof/>
        </w:rPr>
        <w:t>12</w:t>
      </w:r>
    </w:p>
    <w:p w:rsidR="00666C1C" w:rsidRPr="00666C1C" w:rsidRDefault="00666C1C">
      <w:pPr>
        <w:pStyle w:val="Index1"/>
        <w:tabs>
          <w:tab w:val="right" w:leader="dot" w:pos="2798"/>
        </w:tabs>
        <w:rPr>
          <w:b/>
          <w:bCs/>
          <w:noProof/>
        </w:rPr>
      </w:pPr>
      <w:r w:rsidRPr="00666C1C">
        <w:rPr>
          <w:b/>
          <w:noProof/>
        </w:rPr>
        <w:t>H. 3661</w:t>
      </w:r>
      <w:r w:rsidRPr="00666C1C">
        <w:rPr>
          <w:b/>
          <w:noProof/>
        </w:rPr>
        <w:tab/>
      </w:r>
      <w:r w:rsidRPr="00666C1C">
        <w:rPr>
          <w:b/>
          <w:bCs/>
          <w:noProof/>
        </w:rPr>
        <w:t>13</w:t>
      </w:r>
    </w:p>
    <w:p w:rsidR="00666C1C" w:rsidRPr="00666C1C" w:rsidRDefault="00666C1C">
      <w:pPr>
        <w:pStyle w:val="Index1"/>
        <w:tabs>
          <w:tab w:val="right" w:leader="dot" w:pos="2798"/>
        </w:tabs>
        <w:rPr>
          <w:b/>
          <w:bCs/>
          <w:noProof/>
        </w:rPr>
      </w:pPr>
      <w:r w:rsidRPr="00666C1C">
        <w:rPr>
          <w:b/>
          <w:noProof/>
        </w:rPr>
        <w:t>H. 3803</w:t>
      </w:r>
      <w:r w:rsidRPr="00666C1C">
        <w:rPr>
          <w:b/>
          <w:noProof/>
        </w:rPr>
        <w:tab/>
      </w:r>
      <w:r w:rsidRPr="00666C1C">
        <w:rPr>
          <w:b/>
          <w:bCs/>
          <w:noProof/>
        </w:rPr>
        <w:t>13</w:t>
      </w:r>
    </w:p>
    <w:p w:rsidR="00666C1C" w:rsidRPr="00666C1C" w:rsidRDefault="00666C1C">
      <w:pPr>
        <w:pStyle w:val="Index1"/>
        <w:tabs>
          <w:tab w:val="right" w:leader="dot" w:pos="2798"/>
        </w:tabs>
        <w:rPr>
          <w:b/>
          <w:bCs/>
          <w:noProof/>
        </w:rPr>
      </w:pPr>
      <w:r w:rsidRPr="00666C1C">
        <w:rPr>
          <w:b/>
          <w:noProof/>
        </w:rPr>
        <w:t>H. 3908</w:t>
      </w:r>
      <w:r w:rsidRPr="00666C1C">
        <w:rPr>
          <w:b/>
          <w:noProof/>
        </w:rPr>
        <w:tab/>
      </w:r>
      <w:r w:rsidRPr="00666C1C">
        <w:rPr>
          <w:b/>
          <w:bCs/>
          <w:noProof/>
        </w:rPr>
        <w:t>21</w:t>
      </w:r>
    </w:p>
    <w:p w:rsidR="00666C1C" w:rsidRPr="00666C1C" w:rsidRDefault="00666C1C">
      <w:pPr>
        <w:pStyle w:val="Index1"/>
        <w:tabs>
          <w:tab w:val="right" w:leader="dot" w:pos="2798"/>
        </w:tabs>
        <w:rPr>
          <w:b/>
          <w:bCs/>
          <w:noProof/>
        </w:rPr>
      </w:pPr>
      <w:r w:rsidRPr="00666C1C">
        <w:rPr>
          <w:b/>
          <w:noProof/>
        </w:rPr>
        <w:t>H. 3916</w:t>
      </w:r>
      <w:r w:rsidRPr="00666C1C">
        <w:rPr>
          <w:b/>
          <w:noProof/>
        </w:rPr>
        <w:tab/>
      </w:r>
      <w:r w:rsidRPr="00666C1C">
        <w:rPr>
          <w:b/>
          <w:bCs/>
          <w:noProof/>
        </w:rPr>
        <w:t>29</w:t>
      </w:r>
    </w:p>
    <w:p w:rsidR="00666C1C" w:rsidRPr="00666C1C" w:rsidRDefault="00666C1C">
      <w:pPr>
        <w:pStyle w:val="Index1"/>
        <w:tabs>
          <w:tab w:val="right" w:leader="dot" w:pos="2798"/>
        </w:tabs>
        <w:rPr>
          <w:b/>
          <w:bCs/>
          <w:noProof/>
        </w:rPr>
      </w:pPr>
      <w:r w:rsidRPr="00666C1C">
        <w:rPr>
          <w:b/>
          <w:noProof/>
        </w:rPr>
        <w:t>H. 3918</w:t>
      </w:r>
      <w:r w:rsidRPr="00666C1C">
        <w:rPr>
          <w:b/>
          <w:noProof/>
        </w:rPr>
        <w:tab/>
      </w:r>
      <w:r w:rsidRPr="00666C1C">
        <w:rPr>
          <w:b/>
          <w:bCs/>
          <w:noProof/>
        </w:rPr>
        <w:t>21</w:t>
      </w:r>
    </w:p>
    <w:p w:rsidR="00666C1C" w:rsidRDefault="00666C1C" w:rsidP="0062310D">
      <w:pPr>
        <w:tabs>
          <w:tab w:val="left" w:pos="432"/>
          <w:tab w:val="left" w:pos="864"/>
        </w:tabs>
        <w:sectPr w:rsidR="00666C1C" w:rsidSect="00666C1C">
          <w:type w:val="continuous"/>
          <w:pgSz w:w="12240" w:h="15840" w:code="1"/>
          <w:pgMar w:top="1008" w:right="4666" w:bottom="3499" w:left="1238" w:header="0" w:footer="3499" w:gutter="0"/>
          <w:cols w:num="2" w:space="720"/>
          <w:titlePg/>
          <w:docGrid w:linePitch="360"/>
        </w:sectPr>
      </w:pPr>
    </w:p>
    <w:p w:rsidR="0036113A" w:rsidRDefault="00666C1C"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66C1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C61" w:rsidRDefault="00307C61">
      <w:r>
        <w:separator/>
      </w:r>
    </w:p>
  </w:endnote>
  <w:endnote w:type="continuationSeparator" w:id="0">
    <w:p w:rsidR="00307C61" w:rsidRDefault="0030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61" w:rsidRDefault="00307C6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3344A">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61" w:rsidRDefault="00307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C61" w:rsidRDefault="00307C6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3344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C61" w:rsidRDefault="00307C61">
      <w:r>
        <w:separator/>
      </w:r>
    </w:p>
  </w:footnote>
  <w:footnote w:type="continuationSeparator" w:id="0">
    <w:p w:rsidR="00307C61" w:rsidRDefault="00307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60"/>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0D5B"/>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0F609E"/>
    <w:rsid w:val="0010204F"/>
    <w:rsid w:val="00103155"/>
    <w:rsid w:val="00103F66"/>
    <w:rsid w:val="001042D7"/>
    <w:rsid w:val="001048E1"/>
    <w:rsid w:val="001073F6"/>
    <w:rsid w:val="001100F7"/>
    <w:rsid w:val="0011039E"/>
    <w:rsid w:val="0011329B"/>
    <w:rsid w:val="0011394A"/>
    <w:rsid w:val="00114052"/>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3C2A"/>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5FD3"/>
    <w:rsid w:val="00306D0E"/>
    <w:rsid w:val="00307C61"/>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A98"/>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1A3"/>
    <w:rsid w:val="00453E62"/>
    <w:rsid w:val="00454165"/>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3306"/>
    <w:rsid w:val="005046FA"/>
    <w:rsid w:val="00504A12"/>
    <w:rsid w:val="00506171"/>
    <w:rsid w:val="005067D8"/>
    <w:rsid w:val="00510E24"/>
    <w:rsid w:val="00510FAB"/>
    <w:rsid w:val="00516EEB"/>
    <w:rsid w:val="00523948"/>
    <w:rsid w:val="0052680F"/>
    <w:rsid w:val="0053195B"/>
    <w:rsid w:val="00533052"/>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4D97"/>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579F8"/>
    <w:rsid w:val="00661ABF"/>
    <w:rsid w:val="006633D8"/>
    <w:rsid w:val="006652CC"/>
    <w:rsid w:val="00665F55"/>
    <w:rsid w:val="00666002"/>
    <w:rsid w:val="00666C1C"/>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24789"/>
    <w:rsid w:val="007324AC"/>
    <w:rsid w:val="00733A56"/>
    <w:rsid w:val="0073481B"/>
    <w:rsid w:val="00735387"/>
    <w:rsid w:val="00735E3E"/>
    <w:rsid w:val="0073649E"/>
    <w:rsid w:val="00740D0E"/>
    <w:rsid w:val="00742D83"/>
    <w:rsid w:val="0074497B"/>
    <w:rsid w:val="00744F6D"/>
    <w:rsid w:val="00745EA9"/>
    <w:rsid w:val="00750C67"/>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B7E60"/>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42C4"/>
    <w:rsid w:val="008B7589"/>
    <w:rsid w:val="008C1373"/>
    <w:rsid w:val="008C3EAF"/>
    <w:rsid w:val="008C437F"/>
    <w:rsid w:val="008C4418"/>
    <w:rsid w:val="008C7B93"/>
    <w:rsid w:val="008D2007"/>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5880"/>
    <w:rsid w:val="009068BA"/>
    <w:rsid w:val="00906977"/>
    <w:rsid w:val="00907E46"/>
    <w:rsid w:val="00911725"/>
    <w:rsid w:val="00913461"/>
    <w:rsid w:val="0091608C"/>
    <w:rsid w:val="00916537"/>
    <w:rsid w:val="0092287B"/>
    <w:rsid w:val="00922F00"/>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139D8"/>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A91"/>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2D95"/>
    <w:rsid w:val="00C03DF0"/>
    <w:rsid w:val="00C0418A"/>
    <w:rsid w:val="00C06344"/>
    <w:rsid w:val="00C07C72"/>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1DBB"/>
    <w:rsid w:val="00C8343A"/>
    <w:rsid w:val="00C84571"/>
    <w:rsid w:val="00C85A86"/>
    <w:rsid w:val="00C85A97"/>
    <w:rsid w:val="00C85F59"/>
    <w:rsid w:val="00C95ADB"/>
    <w:rsid w:val="00C95CD5"/>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3E7"/>
    <w:rsid w:val="00CE4418"/>
    <w:rsid w:val="00CE48A6"/>
    <w:rsid w:val="00CE658F"/>
    <w:rsid w:val="00CE74E0"/>
    <w:rsid w:val="00CF2509"/>
    <w:rsid w:val="00CF3E67"/>
    <w:rsid w:val="00CF61F4"/>
    <w:rsid w:val="00CF6F67"/>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3FBE"/>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44A"/>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7FB0"/>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7D9DA7A-DD19-44D3-85CA-AE3D5F02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C95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CD5"/>
    <w:rPr>
      <w:rFonts w:ascii="Segoe UI" w:hAnsi="Segoe UI" w:cs="Segoe UI"/>
      <w:sz w:val="18"/>
      <w:szCs w:val="18"/>
    </w:rPr>
  </w:style>
  <w:style w:type="character" w:styleId="CommentReference">
    <w:name w:val="annotation reference"/>
    <w:basedOn w:val="DefaultParagraphFont"/>
    <w:uiPriority w:val="99"/>
    <w:semiHidden/>
    <w:unhideWhenUsed/>
    <w:rsid w:val="00307C61"/>
    <w:rPr>
      <w:sz w:val="16"/>
      <w:szCs w:val="16"/>
    </w:rPr>
  </w:style>
  <w:style w:type="paragraph" w:styleId="CommentText">
    <w:name w:val="annotation text"/>
    <w:basedOn w:val="Normal"/>
    <w:link w:val="CommentTextChar"/>
    <w:uiPriority w:val="99"/>
    <w:semiHidden/>
    <w:unhideWhenUsed/>
    <w:rsid w:val="00307C61"/>
    <w:rPr>
      <w:sz w:val="20"/>
    </w:rPr>
  </w:style>
  <w:style w:type="character" w:customStyle="1" w:styleId="CommentTextChar">
    <w:name w:val="Comment Text Char"/>
    <w:basedOn w:val="DefaultParagraphFont"/>
    <w:link w:val="CommentText"/>
    <w:uiPriority w:val="99"/>
    <w:semiHidden/>
    <w:rsid w:val="00307C61"/>
  </w:style>
  <w:style w:type="paragraph" w:styleId="CommentSubject">
    <w:name w:val="annotation subject"/>
    <w:basedOn w:val="CommentText"/>
    <w:next w:val="CommentText"/>
    <w:link w:val="CommentSubjectChar"/>
    <w:uiPriority w:val="99"/>
    <w:semiHidden/>
    <w:unhideWhenUsed/>
    <w:rsid w:val="00307C61"/>
    <w:rPr>
      <w:b/>
      <w:bCs/>
    </w:rPr>
  </w:style>
  <w:style w:type="character" w:customStyle="1" w:styleId="CommentSubjectChar">
    <w:name w:val="Comment Subject Char"/>
    <w:basedOn w:val="CommentTextChar"/>
    <w:link w:val="CommentSubject"/>
    <w:uiPriority w:val="99"/>
    <w:semiHidden/>
    <w:rsid w:val="00307C61"/>
    <w:rPr>
      <w:b/>
      <w:bCs/>
    </w:rPr>
  </w:style>
  <w:style w:type="paragraph" w:styleId="Index1">
    <w:name w:val="index 1"/>
    <w:basedOn w:val="Normal"/>
    <w:next w:val="Normal"/>
    <w:autoRedefine/>
    <w:uiPriority w:val="99"/>
    <w:semiHidden/>
    <w:unhideWhenUsed/>
    <w:rsid w:val="00666C1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692B3-4BD7-4053-AE23-ACFAC662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49A7C03A.dotm</Template>
  <TotalTime>0</TotalTime>
  <Pages>32</Pages>
  <Words>7358</Words>
  <Characters>39434</Characters>
  <Application>Microsoft Office Word</Application>
  <DocSecurity>0</DocSecurity>
  <Lines>1312</Lines>
  <Paragraphs>295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3/23/2017 - South Carolina Legislature Online</dc:title>
  <dc:creator>LesleyStone</dc:creator>
  <cp:lastModifiedBy>Lavarres Lynch</cp:lastModifiedBy>
  <cp:revision>2</cp:revision>
  <cp:lastPrinted>2017-03-22T18:53:00Z</cp:lastPrinted>
  <dcterms:created xsi:type="dcterms:W3CDTF">2017-03-22T20:16:00Z</dcterms:created>
  <dcterms:modified xsi:type="dcterms:W3CDTF">2017-03-22T20:16:00Z</dcterms:modified>
</cp:coreProperties>
</file>