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F71D3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71D30">
        <w:rPr>
          <w:b/>
          <w:sz w:val="26"/>
          <w:szCs w:val="26"/>
        </w:rPr>
        <w:t>64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pt;height:169.15pt" o:ole="" fillcolor="window">
            <v:imagedata r:id="rId7" o:title="" gain="2147483647f" blacklevel="15728f"/>
          </v:shape>
          <o:OLEObject Type="Embed" ProgID="Word.Picture.8" ShapeID="_x0000_i1025" DrawAspect="Content" ObjectID="_1554812282"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71D30" w:rsidP="00407CDE">
      <w:pPr>
        <w:jc w:val="center"/>
        <w:rPr>
          <w:b/>
        </w:rPr>
      </w:pPr>
      <w:r>
        <w:rPr>
          <w:b/>
        </w:rPr>
        <w:t>FRIDAY, APRIL 28,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255FA" w:rsidP="0062310D">
      <w:pPr>
        <w:tabs>
          <w:tab w:val="left" w:pos="432"/>
          <w:tab w:val="left" w:pos="864"/>
        </w:tabs>
        <w:jc w:val="center"/>
        <w:rPr>
          <w:b/>
        </w:rPr>
      </w:pPr>
      <w:r>
        <w:rPr>
          <w:b/>
        </w:rPr>
        <w:lastRenderedPageBreak/>
        <w:t>Friday, April 28, 2017</w:t>
      </w:r>
    </w:p>
    <w:p w:rsidR="0036113A" w:rsidRDefault="0036113A" w:rsidP="0062310D">
      <w:pPr>
        <w:tabs>
          <w:tab w:val="left" w:pos="432"/>
          <w:tab w:val="left" w:pos="864"/>
        </w:tabs>
      </w:pPr>
    </w:p>
    <w:p w:rsidR="008255FA" w:rsidRDefault="008255FA" w:rsidP="0062310D">
      <w:pPr>
        <w:tabs>
          <w:tab w:val="left" w:pos="432"/>
          <w:tab w:val="left" w:pos="864"/>
        </w:tabs>
      </w:pPr>
    </w:p>
    <w:p w:rsidR="0000215D" w:rsidRPr="00B85C59" w:rsidRDefault="0000215D" w:rsidP="0000215D">
      <w:pPr>
        <w:pStyle w:val="CALENDARHEADING"/>
      </w:pPr>
      <w:r>
        <w:t>INVITATIONS</w:t>
      </w:r>
    </w:p>
    <w:p w:rsidR="0000215D" w:rsidRDefault="0000215D" w:rsidP="0000215D">
      <w:pPr>
        <w:tabs>
          <w:tab w:val="left" w:pos="432"/>
          <w:tab w:val="left" w:pos="864"/>
        </w:tabs>
      </w:pPr>
    </w:p>
    <w:p w:rsidR="0000215D" w:rsidRPr="00BF7BBD" w:rsidRDefault="0000215D" w:rsidP="0000215D"/>
    <w:p w:rsidR="0000215D" w:rsidRPr="007B6BE9" w:rsidRDefault="0000215D" w:rsidP="0000215D">
      <w:pPr>
        <w:tabs>
          <w:tab w:val="left" w:pos="432"/>
          <w:tab w:val="left" w:pos="864"/>
        </w:tabs>
        <w:rPr>
          <w:b/>
        </w:rPr>
      </w:pPr>
      <w:r w:rsidRPr="007B6BE9">
        <w:rPr>
          <w:b/>
        </w:rPr>
        <w:t>Tuesday, May 2, 2017 - 12:00-2:00</w:t>
      </w:r>
      <w:r>
        <w:rPr>
          <w:b/>
        </w:rPr>
        <w:t xml:space="preserve"> P.M.</w:t>
      </w:r>
    </w:p>
    <w:p w:rsidR="0000215D" w:rsidRPr="007B6BE9" w:rsidRDefault="0000215D" w:rsidP="0000215D">
      <w:pPr>
        <w:tabs>
          <w:tab w:val="left" w:pos="432"/>
          <w:tab w:val="left" w:pos="864"/>
        </w:tabs>
        <w:rPr>
          <w:b/>
        </w:rPr>
      </w:pPr>
      <w:r w:rsidRPr="007B6BE9">
        <w:t xml:space="preserve">Members of the Senate, Luncheon, State House Grounds, by the </w:t>
      </w:r>
      <w:r w:rsidRPr="007B6BE9">
        <w:rPr>
          <w:b/>
        </w:rPr>
        <w:t>SC TIRE MANUFACTURERS COUNCIL</w:t>
      </w:r>
    </w:p>
    <w:p w:rsidR="0000215D" w:rsidRDefault="0000215D" w:rsidP="0000215D">
      <w:pPr>
        <w:tabs>
          <w:tab w:val="left" w:pos="432"/>
          <w:tab w:val="left" w:pos="864"/>
        </w:tabs>
      </w:pPr>
      <w:r>
        <w:t>(Accepted--April 25, 2017)</w:t>
      </w:r>
    </w:p>
    <w:p w:rsidR="0000215D" w:rsidRPr="007B6BE9" w:rsidRDefault="0000215D" w:rsidP="0000215D">
      <w:pPr>
        <w:tabs>
          <w:tab w:val="left" w:pos="432"/>
          <w:tab w:val="left" w:pos="864"/>
        </w:tabs>
      </w:pPr>
    </w:p>
    <w:p w:rsidR="0000215D" w:rsidRPr="007B6BE9" w:rsidRDefault="0000215D" w:rsidP="0000215D">
      <w:pPr>
        <w:tabs>
          <w:tab w:val="left" w:pos="432"/>
          <w:tab w:val="left" w:pos="864"/>
        </w:tabs>
        <w:rPr>
          <w:b/>
        </w:rPr>
      </w:pPr>
      <w:r w:rsidRPr="007B6BE9">
        <w:rPr>
          <w:b/>
        </w:rPr>
        <w:t>Tuesday, May 2, 2017 - 6:00-8:00</w:t>
      </w:r>
      <w:r>
        <w:rPr>
          <w:b/>
        </w:rPr>
        <w:t xml:space="preserve"> P.M.</w:t>
      </w:r>
    </w:p>
    <w:p w:rsidR="0000215D" w:rsidRPr="007B6BE9" w:rsidRDefault="0000215D" w:rsidP="0000215D">
      <w:pPr>
        <w:tabs>
          <w:tab w:val="left" w:pos="432"/>
          <w:tab w:val="left" w:pos="864"/>
        </w:tabs>
        <w:rPr>
          <w:b/>
        </w:rPr>
      </w:pPr>
      <w:r w:rsidRPr="007B6BE9">
        <w:t xml:space="preserve">Members of the Senate, Reception, Oak Table, by the </w:t>
      </w:r>
      <w:r w:rsidRPr="007B6BE9">
        <w:rPr>
          <w:b/>
        </w:rPr>
        <w:t>SOUTH CAROLINA POULTRY FEDERATION</w:t>
      </w:r>
    </w:p>
    <w:p w:rsidR="0000215D" w:rsidRDefault="0000215D" w:rsidP="0000215D">
      <w:pPr>
        <w:tabs>
          <w:tab w:val="left" w:pos="432"/>
          <w:tab w:val="left" w:pos="864"/>
        </w:tabs>
      </w:pPr>
      <w:r>
        <w:t>(Accepted-April 25, 2017)</w:t>
      </w:r>
    </w:p>
    <w:p w:rsidR="0000215D" w:rsidRPr="007B6BE9" w:rsidRDefault="0000215D" w:rsidP="0000215D">
      <w:pPr>
        <w:tabs>
          <w:tab w:val="left" w:pos="432"/>
          <w:tab w:val="left" w:pos="864"/>
        </w:tabs>
      </w:pPr>
    </w:p>
    <w:p w:rsidR="0000215D" w:rsidRPr="007B6BE9" w:rsidRDefault="0000215D" w:rsidP="0000215D">
      <w:pPr>
        <w:tabs>
          <w:tab w:val="left" w:pos="432"/>
          <w:tab w:val="left" w:pos="864"/>
        </w:tabs>
        <w:rPr>
          <w:b/>
        </w:rPr>
      </w:pPr>
      <w:r w:rsidRPr="007B6BE9">
        <w:rPr>
          <w:b/>
        </w:rPr>
        <w:t>Wednesday, May 3, 2017 - 8:00-10:00</w:t>
      </w:r>
      <w:r>
        <w:rPr>
          <w:b/>
        </w:rPr>
        <w:t xml:space="preserve"> A.M.</w:t>
      </w:r>
    </w:p>
    <w:p w:rsidR="0000215D" w:rsidRPr="007B6BE9" w:rsidRDefault="0000215D" w:rsidP="0000215D">
      <w:pPr>
        <w:tabs>
          <w:tab w:val="left" w:pos="432"/>
          <w:tab w:val="left" w:pos="864"/>
        </w:tabs>
        <w:rPr>
          <w:b/>
        </w:rPr>
      </w:pPr>
      <w:r w:rsidRPr="007B6BE9">
        <w:t xml:space="preserve">Members and Staff, Breakfast, Room 112, Blatt Building, by the </w:t>
      </w:r>
      <w:r w:rsidRPr="007B6BE9">
        <w:rPr>
          <w:b/>
        </w:rPr>
        <w:t>SOUTH CAROLINA ASSOCIATION OF COMMUNITY ACTION PARTNERSHIPS</w:t>
      </w:r>
    </w:p>
    <w:p w:rsidR="0000215D" w:rsidRDefault="0000215D" w:rsidP="0000215D">
      <w:pPr>
        <w:tabs>
          <w:tab w:val="left" w:pos="432"/>
          <w:tab w:val="left" w:pos="864"/>
        </w:tabs>
      </w:pPr>
      <w:r>
        <w:t>(Accepted--April 25, 2017)</w:t>
      </w:r>
    </w:p>
    <w:p w:rsidR="0000215D" w:rsidRPr="007B6BE9" w:rsidRDefault="0000215D" w:rsidP="0000215D">
      <w:pPr>
        <w:tabs>
          <w:tab w:val="left" w:pos="432"/>
          <w:tab w:val="left" w:pos="864"/>
        </w:tabs>
      </w:pPr>
    </w:p>
    <w:p w:rsidR="0000215D" w:rsidRPr="007B6BE9" w:rsidRDefault="0000215D" w:rsidP="0000215D">
      <w:pPr>
        <w:tabs>
          <w:tab w:val="left" w:pos="432"/>
          <w:tab w:val="left" w:pos="864"/>
        </w:tabs>
        <w:rPr>
          <w:b/>
        </w:rPr>
      </w:pPr>
      <w:r w:rsidRPr="007B6BE9">
        <w:rPr>
          <w:b/>
        </w:rPr>
        <w:t>Wednesday, May 3, 2017 - 12:00-2:00</w:t>
      </w:r>
      <w:r>
        <w:rPr>
          <w:b/>
        </w:rPr>
        <w:t xml:space="preserve"> P.M.</w:t>
      </w:r>
    </w:p>
    <w:p w:rsidR="0000215D" w:rsidRPr="007B6BE9" w:rsidRDefault="0000215D" w:rsidP="0000215D">
      <w:pPr>
        <w:tabs>
          <w:tab w:val="left" w:pos="432"/>
          <w:tab w:val="left" w:pos="864"/>
        </w:tabs>
        <w:rPr>
          <w:b/>
        </w:rPr>
      </w:pPr>
      <w:r w:rsidRPr="007B6BE9">
        <w:t xml:space="preserve">Members and Staff, Luncheon, State House Grounds, by the </w:t>
      </w:r>
      <w:r w:rsidRPr="007B6BE9">
        <w:rPr>
          <w:b/>
        </w:rPr>
        <w:t>PALMETTO CONSERVATION FOUNDATION</w:t>
      </w:r>
    </w:p>
    <w:p w:rsidR="0000215D" w:rsidRDefault="0000215D" w:rsidP="0000215D">
      <w:pPr>
        <w:tabs>
          <w:tab w:val="left" w:pos="432"/>
          <w:tab w:val="left" w:pos="864"/>
        </w:tabs>
      </w:pPr>
      <w:r>
        <w:t>(Accepted--April 25, 2017)</w:t>
      </w:r>
    </w:p>
    <w:p w:rsidR="0000215D" w:rsidRPr="007B6BE9" w:rsidRDefault="0000215D" w:rsidP="0000215D">
      <w:pPr>
        <w:tabs>
          <w:tab w:val="left" w:pos="432"/>
          <w:tab w:val="left" w:pos="864"/>
        </w:tabs>
      </w:pPr>
    </w:p>
    <w:p w:rsidR="0000215D" w:rsidRPr="007B6BE9" w:rsidRDefault="0000215D" w:rsidP="0000215D">
      <w:pPr>
        <w:tabs>
          <w:tab w:val="left" w:pos="432"/>
          <w:tab w:val="left" w:pos="864"/>
        </w:tabs>
        <w:rPr>
          <w:b/>
        </w:rPr>
      </w:pPr>
      <w:r w:rsidRPr="007B6BE9">
        <w:rPr>
          <w:b/>
        </w:rPr>
        <w:t>Wednesday, May 3, 2017 - 6:00-9:00</w:t>
      </w:r>
      <w:r>
        <w:rPr>
          <w:b/>
        </w:rPr>
        <w:t xml:space="preserve"> P.M.</w:t>
      </w:r>
    </w:p>
    <w:p w:rsidR="0000215D" w:rsidRPr="007B6BE9" w:rsidRDefault="0000215D" w:rsidP="0000215D">
      <w:pPr>
        <w:tabs>
          <w:tab w:val="left" w:pos="432"/>
          <w:tab w:val="left" w:pos="864"/>
        </w:tabs>
        <w:rPr>
          <w:b/>
        </w:rPr>
      </w:pPr>
      <w:r w:rsidRPr="007B6BE9">
        <w:t>Members and Staff, Reception, Col</w:t>
      </w:r>
      <w:r>
        <w:t xml:space="preserve">umbia Convention Center, by the </w:t>
      </w:r>
      <w:r w:rsidRPr="007B6BE9">
        <w:rPr>
          <w:b/>
        </w:rPr>
        <w:t>SC FUTURE MINDS, “TEACHER OF THE YEAR AWARD”</w:t>
      </w:r>
    </w:p>
    <w:p w:rsidR="0000215D" w:rsidRDefault="0000215D" w:rsidP="0000215D">
      <w:pPr>
        <w:tabs>
          <w:tab w:val="left" w:pos="432"/>
          <w:tab w:val="left" w:pos="864"/>
        </w:tabs>
      </w:pPr>
      <w:r>
        <w:t>(Accepted--April 25, 2017)</w:t>
      </w:r>
    </w:p>
    <w:p w:rsidR="0000215D" w:rsidRPr="007B6BE9" w:rsidRDefault="0000215D" w:rsidP="0000215D">
      <w:pPr>
        <w:tabs>
          <w:tab w:val="left" w:pos="432"/>
          <w:tab w:val="left" w:pos="864"/>
        </w:tabs>
      </w:pPr>
    </w:p>
    <w:p w:rsidR="0000215D" w:rsidRPr="007B6BE9" w:rsidRDefault="0000215D" w:rsidP="0000215D">
      <w:pPr>
        <w:tabs>
          <w:tab w:val="left" w:pos="432"/>
          <w:tab w:val="left" w:pos="864"/>
        </w:tabs>
        <w:rPr>
          <w:b/>
        </w:rPr>
      </w:pPr>
      <w:r w:rsidRPr="007B6BE9">
        <w:rPr>
          <w:b/>
        </w:rPr>
        <w:t>Wednesday, May 3, 2017 - 7:00-9:00</w:t>
      </w:r>
      <w:r>
        <w:rPr>
          <w:b/>
        </w:rPr>
        <w:t xml:space="preserve"> P.M.</w:t>
      </w:r>
    </w:p>
    <w:p w:rsidR="0000215D" w:rsidRPr="007B6BE9" w:rsidRDefault="0000215D" w:rsidP="0000215D">
      <w:pPr>
        <w:tabs>
          <w:tab w:val="left" w:pos="432"/>
          <w:tab w:val="left" w:pos="864"/>
        </w:tabs>
        <w:rPr>
          <w:b/>
        </w:rPr>
      </w:pPr>
      <w:r w:rsidRPr="007B6BE9">
        <w:t xml:space="preserve">Members and Staff, Reception, 1208 Washington Place, by the </w:t>
      </w:r>
      <w:r w:rsidRPr="007B6BE9">
        <w:rPr>
          <w:b/>
        </w:rPr>
        <w:t>SOUTH CAROLINA ASSOCIATION FOR JUSTICE</w:t>
      </w:r>
    </w:p>
    <w:p w:rsidR="0000215D" w:rsidRDefault="0000215D" w:rsidP="0000215D">
      <w:pPr>
        <w:tabs>
          <w:tab w:val="left" w:pos="432"/>
          <w:tab w:val="left" w:pos="864"/>
        </w:tabs>
      </w:pPr>
      <w:r>
        <w:t>(Accepted--April 25, 2017)</w:t>
      </w:r>
    </w:p>
    <w:p w:rsidR="0000215D" w:rsidRPr="007B6BE9" w:rsidRDefault="0000215D" w:rsidP="0000215D">
      <w:pPr>
        <w:tabs>
          <w:tab w:val="left" w:pos="432"/>
          <w:tab w:val="left" w:pos="864"/>
        </w:tabs>
      </w:pPr>
    </w:p>
    <w:p w:rsidR="0000215D" w:rsidRPr="007B6BE9" w:rsidRDefault="0000215D" w:rsidP="0000215D">
      <w:pPr>
        <w:tabs>
          <w:tab w:val="left" w:pos="432"/>
          <w:tab w:val="left" w:pos="864"/>
        </w:tabs>
        <w:rPr>
          <w:b/>
        </w:rPr>
      </w:pPr>
      <w:r w:rsidRPr="007B6BE9">
        <w:rPr>
          <w:b/>
        </w:rPr>
        <w:t>Tuesday, May 9, 2017 - 12:00-2:00</w:t>
      </w:r>
      <w:r>
        <w:rPr>
          <w:b/>
        </w:rPr>
        <w:t xml:space="preserve"> P.M.</w:t>
      </w:r>
    </w:p>
    <w:p w:rsidR="0000215D" w:rsidRPr="007B6BE9" w:rsidRDefault="0000215D" w:rsidP="0000215D">
      <w:pPr>
        <w:tabs>
          <w:tab w:val="left" w:pos="432"/>
          <w:tab w:val="left" w:pos="864"/>
        </w:tabs>
        <w:rPr>
          <w:b/>
        </w:rPr>
      </w:pPr>
      <w:r w:rsidRPr="007B6BE9">
        <w:t xml:space="preserve">Members and Staff, Luncheon, State House Grounds, by the </w:t>
      </w:r>
      <w:r w:rsidRPr="007B6BE9">
        <w:rPr>
          <w:b/>
        </w:rPr>
        <w:t>BOEING, BMW, NORTH AMERICA, GE, &amp; SCMA</w:t>
      </w:r>
    </w:p>
    <w:p w:rsidR="0000215D" w:rsidRDefault="0000215D" w:rsidP="0000215D">
      <w:pPr>
        <w:tabs>
          <w:tab w:val="left" w:pos="432"/>
          <w:tab w:val="left" w:pos="864"/>
        </w:tabs>
      </w:pPr>
      <w:r>
        <w:t>(Accepted--April 25, 2017)</w:t>
      </w:r>
    </w:p>
    <w:p w:rsidR="0000215D" w:rsidRPr="007B6BE9" w:rsidRDefault="0000215D" w:rsidP="0000215D">
      <w:pPr>
        <w:tabs>
          <w:tab w:val="left" w:pos="432"/>
          <w:tab w:val="left" w:pos="864"/>
        </w:tabs>
      </w:pPr>
    </w:p>
    <w:p w:rsidR="0000215D" w:rsidRPr="007B6BE9" w:rsidRDefault="0000215D" w:rsidP="008255FA">
      <w:pPr>
        <w:keepNext/>
        <w:keepLines/>
        <w:tabs>
          <w:tab w:val="left" w:pos="432"/>
          <w:tab w:val="left" w:pos="864"/>
        </w:tabs>
        <w:rPr>
          <w:b/>
        </w:rPr>
      </w:pPr>
      <w:r w:rsidRPr="007B6BE9">
        <w:rPr>
          <w:b/>
        </w:rPr>
        <w:lastRenderedPageBreak/>
        <w:t>Tuesday, May 9, 2017 - 5:00-7:00</w:t>
      </w:r>
      <w:r>
        <w:rPr>
          <w:b/>
        </w:rPr>
        <w:t xml:space="preserve"> P.M.</w:t>
      </w:r>
    </w:p>
    <w:p w:rsidR="0000215D" w:rsidRPr="007B6BE9" w:rsidRDefault="0000215D" w:rsidP="008255FA">
      <w:pPr>
        <w:keepNext/>
        <w:keepLines/>
        <w:tabs>
          <w:tab w:val="left" w:pos="432"/>
          <w:tab w:val="left" w:pos="864"/>
        </w:tabs>
        <w:rPr>
          <w:b/>
        </w:rPr>
      </w:pPr>
      <w:r>
        <w:t xml:space="preserve">Members and Staff, Reception, </w:t>
      </w:r>
      <w:r w:rsidRPr="007B6BE9">
        <w:t xml:space="preserve">Capital City Club, by the </w:t>
      </w:r>
      <w:r w:rsidRPr="007B6BE9">
        <w:rPr>
          <w:b/>
        </w:rPr>
        <w:t>INDUCTION OF JUSTICE GEORGE C. JAMES</w:t>
      </w:r>
    </w:p>
    <w:p w:rsidR="0000215D" w:rsidRDefault="0000215D" w:rsidP="008255FA">
      <w:pPr>
        <w:keepNext/>
        <w:keepLines/>
        <w:tabs>
          <w:tab w:val="left" w:pos="432"/>
          <w:tab w:val="left" w:pos="864"/>
        </w:tabs>
      </w:pPr>
      <w:r>
        <w:t>(Accepted--April 25, 2017)</w:t>
      </w:r>
    </w:p>
    <w:p w:rsidR="0000215D" w:rsidRPr="007B6BE9" w:rsidRDefault="0000215D" w:rsidP="0000215D">
      <w:pPr>
        <w:tabs>
          <w:tab w:val="left" w:pos="432"/>
          <w:tab w:val="left" w:pos="864"/>
        </w:tabs>
      </w:pPr>
    </w:p>
    <w:p w:rsidR="0000215D" w:rsidRPr="007B6BE9" w:rsidRDefault="0000215D" w:rsidP="0000215D">
      <w:pPr>
        <w:tabs>
          <w:tab w:val="left" w:pos="432"/>
          <w:tab w:val="left" w:pos="864"/>
        </w:tabs>
        <w:rPr>
          <w:b/>
        </w:rPr>
      </w:pPr>
      <w:r w:rsidRPr="007B6BE9">
        <w:rPr>
          <w:b/>
        </w:rPr>
        <w:t>Thursday, May 11, 2017 - 8:00-10:00</w:t>
      </w:r>
      <w:r>
        <w:rPr>
          <w:b/>
        </w:rPr>
        <w:t xml:space="preserve"> A.M.</w:t>
      </w:r>
    </w:p>
    <w:p w:rsidR="0000215D" w:rsidRPr="007B6BE9" w:rsidRDefault="0000215D" w:rsidP="0000215D">
      <w:pPr>
        <w:tabs>
          <w:tab w:val="left" w:pos="432"/>
          <w:tab w:val="left" w:pos="864"/>
        </w:tabs>
        <w:rPr>
          <w:b/>
        </w:rPr>
      </w:pPr>
      <w:r w:rsidRPr="007B6BE9">
        <w:t xml:space="preserve">Members and Staff, Breakfast, State House Grounds, by the </w:t>
      </w:r>
      <w:r w:rsidRPr="007B6BE9">
        <w:rPr>
          <w:b/>
        </w:rPr>
        <w:t>AMERICAN PETROLEUM INSTITUTE, SC</w:t>
      </w:r>
    </w:p>
    <w:p w:rsidR="0000215D" w:rsidRPr="007B6BE9" w:rsidRDefault="0000215D" w:rsidP="0000215D">
      <w:pPr>
        <w:tabs>
          <w:tab w:val="left" w:pos="432"/>
          <w:tab w:val="left" w:pos="864"/>
        </w:tabs>
      </w:pPr>
      <w:r>
        <w:t>(Accepted--April 25, 2017)</w:t>
      </w:r>
    </w:p>
    <w:p w:rsidR="0000215D" w:rsidRPr="007B6BE9" w:rsidRDefault="0000215D" w:rsidP="0000215D">
      <w:pPr>
        <w:tabs>
          <w:tab w:val="left" w:pos="432"/>
          <w:tab w:val="left" w:pos="864"/>
        </w:tabs>
      </w:pPr>
    </w:p>
    <w:p w:rsidR="0000215D" w:rsidRDefault="0000215D" w:rsidP="0000215D"/>
    <w:p w:rsidR="0000215D" w:rsidRDefault="0000215D" w:rsidP="0000215D">
      <w:pPr>
        <w:jc w:val="center"/>
        <w:rPr>
          <w:b/>
        </w:rPr>
      </w:pPr>
      <w:r>
        <w:rPr>
          <w:b/>
        </w:rPr>
        <w:t>UNCONTESTED LOCAL</w:t>
      </w:r>
    </w:p>
    <w:p w:rsidR="0000215D" w:rsidRPr="00F252FE" w:rsidRDefault="0000215D" w:rsidP="0000215D">
      <w:pPr>
        <w:pStyle w:val="CALENDARHEADING"/>
      </w:pPr>
      <w:r>
        <w:t>SECOND READING BILL</w:t>
      </w:r>
    </w:p>
    <w:p w:rsidR="0000215D" w:rsidRDefault="0000215D" w:rsidP="0000215D"/>
    <w:p w:rsidR="0000215D" w:rsidRDefault="0000215D" w:rsidP="0000215D"/>
    <w:p w:rsidR="0000215D" w:rsidRPr="00975EF0" w:rsidRDefault="0000215D" w:rsidP="0000215D">
      <w:pPr>
        <w:pStyle w:val="BILLTITLE"/>
      </w:pPr>
      <w:r w:rsidRPr="00975EF0">
        <w:t>S.</w:t>
      </w:r>
      <w:r w:rsidRPr="00975EF0">
        <w:tab/>
        <w:t>664</w:t>
      </w:r>
      <w:r w:rsidRPr="00975EF0">
        <w:fldChar w:fldCharType="begin"/>
      </w:r>
      <w:r w:rsidRPr="00975EF0">
        <w:instrText xml:space="preserve"> XE "S. 664" \b </w:instrText>
      </w:r>
      <w:r w:rsidRPr="00975EF0">
        <w:fldChar w:fldCharType="end"/>
      </w:r>
      <w:r w:rsidRPr="00975EF0">
        <w:t xml:space="preserve">--Senator Timmons:  </w:t>
      </w:r>
      <w:r w:rsidRPr="00975EF0">
        <w:rPr>
          <w:szCs w:val="30"/>
        </w:rPr>
        <w:t xml:space="preserve">A JOINT RESOLUTION </w:t>
      </w:r>
      <w:r w:rsidRPr="00975EF0">
        <w:t>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00215D" w:rsidRDefault="0000215D" w:rsidP="0000215D">
      <w:pPr>
        <w:pStyle w:val="CALENDARHISTORY"/>
      </w:pPr>
      <w:r>
        <w:t>(Without reference--April 26, 2017)</w:t>
      </w:r>
    </w:p>
    <w:p w:rsidR="00DD2BCA" w:rsidRPr="00DD2BCA" w:rsidRDefault="00DD2BCA" w:rsidP="00DD2BCA">
      <w:pPr>
        <w:pStyle w:val="CALENDARHISTORY"/>
      </w:pPr>
      <w:r>
        <w:rPr>
          <w:u w:val="single"/>
        </w:rPr>
        <w:t>(Contested by Senator Allen (WV 21.32))</w:t>
      </w:r>
    </w:p>
    <w:p w:rsidR="00DD2BCA" w:rsidRPr="00DD2BCA" w:rsidRDefault="00DD2BCA" w:rsidP="00DD2BCA"/>
    <w:p w:rsidR="0000215D" w:rsidRDefault="0000215D"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0215D" w:rsidRPr="0054573B" w:rsidRDefault="0000215D" w:rsidP="0000215D">
      <w:pPr>
        <w:pStyle w:val="CALENDARHEADING"/>
      </w:pPr>
      <w:r>
        <w:t>MOTION PERIOD</w:t>
      </w:r>
    </w:p>
    <w:p w:rsidR="0000215D" w:rsidRDefault="0000215D" w:rsidP="0000215D">
      <w:pPr>
        <w:tabs>
          <w:tab w:val="left" w:pos="432"/>
          <w:tab w:val="left" w:pos="864"/>
        </w:tabs>
      </w:pPr>
    </w:p>
    <w:p w:rsidR="0000215D" w:rsidRDefault="0000215D" w:rsidP="0000215D">
      <w:pPr>
        <w:tabs>
          <w:tab w:val="left" w:pos="432"/>
          <w:tab w:val="left" w:pos="864"/>
        </w:tabs>
      </w:pPr>
    </w:p>
    <w:p w:rsidR="0000215D" w:rsidRDefault="0000215D" w:rsidP="0000215D">
      <w:pPr>
        <w:tabs>
          <w:tab w:val="left" w:pos="432"/>
          <w:tab w:val="left" w:pos="864"/>
        </w:tabs>
      </w:pPr>
    </w:p>
    <w:p w:rsidR="0000215D" w:rsidRDefault="0000215D" w:rsidP="0000215D">
      <w:pPr>
        <w:tabs>
          <w:tab w:val="left" w:pos="432"/>
          <w:tab w:val="left" w:pos="864"/>
        </w:tabs>
      </w:pPr>
    </w:p>
    <w:p w:rsidR="00DD2BCA" w:rsidRDefault="00DD2BCA" w:rsidP="0000215D">
      <w:pPr>
        <w:tabs>
          <w:tab w:val="left" w:pos="432"/>
          <w:tab w:val="left" w:pos="864"/>
        </w:tabs>
      </w:pPr>
    </w:p>
    <w:p w:rsidR="00DD2BCA" w:rsidRDefault="00DD2BCA" w:rsidP="0000215D">
      <w:pPr>
        <w:tabs>
          <w:tab w:val="left" w:pos="432"/>
          <w:tab w:val="left" w:pos="864"/>
        </w:tabs>
      </w:pPr>
    </w:p>
    <w:p w:rsidR="00DD2BCA" w:rsidRDefault="00DD2BCA"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096041" w:rsidRDefault="00096041" w:rsidP="0000215D">
      <w:pPr>
        <w:tabs>
          <w:tab w:val="left" w:pos="432"/>
          <w:tab w:val="left" w:pos="864"/>
        </w:tabs>
      </w:pPr>
    </w:p>
    <w:p w:rsidR="00DD2BCA" w:rsidRDefault="00DD2BCA" w:rsidP="0000215D">
      <w:pPr>
        <w:tabs>
          <w:tab w:val="left" w:pos="432"/>
          <w:tab w:val="left" w:pos="864"/>
        </w:tabs>
      </w:pPr>
    </w:p>
    <w:p w:rsidR="0000215D" w:rsidRDefault="0000215D" w:rsidP="0000215D">
      <w:pPr>
        <w:tabs>
          <w:tab w:val="left" w:pos="432"/>
          <w:tab w:val="left" w:pos="864"/>
        </w:tabs>
      </w:pPr>
    </w:p>
    <w:p w:rsidR="0000215D" w:rsidRDefault="0000215D" w:rsidP="0000215D">
      <w:pPr>
        <w:pStyle w:val="CALENDARHEADING"/>
      </w:pPr>
      <w:r>
        <w:t>VETO</w:t>
      </w:r>
    </w:p>
    <w:p w:rsidR="0000215D" w:rsidRDefault="0000215D" w:rsidP="0000215D"/>
    <w:p w:rsidR="0000215D" w:rsidRDefault="0000215D" w:rsidP="0000215D"/>
    <w:p w:rsidR="0000215D" w:rsidRDefault="0000215D" w:rsidP="0000215D">
      <w:r>
        <w:t>(Returned to the Senate Wednesday, March 01, 2017)</w:t>
      </w:r>
    </w:p>
    <w:p w:rsidR="0000215D" w:rsidRPr="0053560C" w:rsidRDefault="0000215D" w:rsidP="0000215D">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00215D" w:rsidRDefault="0000215D" w:rsidP="0000215D">
      <w:pPr>
        <w:pStyle w:val="CALENDARHISTORY"/>
      </w:pPr>
      <w:r>
        <w:t>(Vetoed by Governor--February 28, 2017)</w:t>
      </w:r>
    </w:p>
    <w:p w:rsidR="0000215D" w:rsidRDefault="0000215D" w:rsidP="0000215D"/>
    <w:p w:rsidR="0000215D" w:rsidRPr="0025616A" w:rsidRDefault="0000215D" w:rsidP="0000215D"/>
    <w:p w:rsidR="0000215D" w:rsidRPr="00172BD2" w:rsidRDefault="0000215D" w:rsidP="0000215D">
      <w:pPr>
        <w:pStyle w:val="CALENDARHEADING"/>
      </w:pPr>
      <w:r>
        <w:t>STATEWIDE THIRD READING BILLS</w:t>
      </w:r>
    </w:p>
    <w:p w:rsidR="0000215D" w:rsidRDefault="0000215D" w:rsidP="0000215D"/>
    <w:p w:rsidR="0000215D" w:rsidRDefault="0000215D" w:rsidP="0000215D"/>
    <w:p w:rsidR="0000215D" w:rsidRPr="00D25D7F" w:rsidRDefault="0000215D" w:rsidP="0000215D">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w:t>
      </w:r>
      <w:r w:rsidRPr="00D25D7F">
        <w:rPr>
          <w:u w:color="000000" w:themeColor="text1"/>
        </w:rPr>
        <w:lastRenderedPageBreak/>
        <w:t>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Pr>
          <w:u w:color="000000" w:themeColor="text1"/>
        </w:rPr>
        <w:t xml:space="preserve"> </w:t>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00215D" w:rsidRDefault="0000215D" w:rsidP="0000215D">
      <w:pPr>
        <w:pStyle w:val="CALENDARHISTORY"/>
      </w:pPr>
      <w:r>
        <w:t>(Read the first time--January 31, 2017)</w:t>
      </w:r>
    </w:p>
    <w:p w:rsidR="0000215D" w:rsidRDefault="0000215D" w:rsidP="0000215D">
      <w:pPr>
        <w:pStyle w:val="CALENDARHISTORY"/>
      </w:pPr>
      <w:r w:rsidRPr="00380FA1">
        <w:t>(Reported by Committee on Banking and Insurance--February 23, 2017)</w:t>
      </w:r>
    </w:p>
    <w:p w:rsidR="0000215D" w:rsidRDefault="0000215D" w:rsidP="0000215D">
      <w:pPr>
        <w:pStyle w:val="CALENDARHISTORY"/>
      </w:pPr>
      <w:r>
        <w:t>(Favorable)</w:t>
      </w:r>
    </w:p>
    <w:p w:rsidR="0000215D" w:rsidRDefault="0000215D" w:rsidP="0000215D">
      <w:pPr>
        <w:pStyle w:val="CALENDARHISTORY"/>
      </w:pPr>
      <w:r>
        <w:t>(Read the second time--March 07, 2017)</w:t>
      </w:r>
    </w:p>
    <w:p w:rsidR="0000215D" w:rsidRDefault="0000215D" w:rsidP="0000215D">
      <w:pPr>
        <w:pStyle w:val="CALENDARHISTORY"/>
      </w:pPr>
      <w:r>
        <w:t>(Ayes 39, Nays 2--March 7, 2017)</w:t>
      </w:r>
    </w:p>
    <w:p w:rsidR="0000215D" w:rsidRDefault="0000215D" w:rsidP="0000215D">
      <w:pPr>
        <w:pStyle w:val="CALENDARHISTORY"/>
        <w:rPr>
          <w:u w:val="single"/>
        </w:rPr>
      </w:pPr>
      <w:r>
        <w:rPr>
          <w:u w:val="single"/>
        </w:rPr>
        <w:t>(Contested by Senator Shealy)</w:t>
      </w:r>
    </w:p>
    <w:p w:rsidR="0000215D" w:rsidRDefault="0000215D" w:rsidP="0000215D"/>
    <w:p w:rsidR="00E55DDD" w:rsidRPr="00341603" w:rsidRDefault="00E55DDD" w:rsidP="00E55DDD">
      <w:pPr>
        <w:pStyle w:val="BILLTITLE"/>
      </w:pPr>
      <w:r w:rsidRPr="00341603">
        <w:t>H.</w:t>
      </w:r>
      <w:r w:rsidRPr="00341603">
        <w:tab/>
        <w:t>3349</w:t>
      </w:r>
      <w:r w:rsidRPr="00341603">
        <w:fldChar w:fldCharType="begin"/>
      </w:r>
      <w:r w:rsidRPr="00341603">
        <w:instrText xml:space="preserve"> XE "H. 3349" \b </w:instrText>
      </w:r>
      <w:r w:rsidRPr="00341603">
        <w:fldChar w:fldCharType="end"/>
      </w:r>
      <w:r w:rsidRPr="00341603">
        <w:t xml:space="preserve">--Reps. Erickson and B. Newton:  </w:t>
      </w:r>
      <w:r w:rsidRPr="00341603">
        <w:rPr>
          <w:szCs w:val="30"/>
        </w:rPr>
        <w:t xml:space="preserve">A BILL </w:t>
      </w:r>
      <w:r w:rsidRPr="00341603">
        <w:t>TO AMEND ARTICLE 15, CHAPTER 33, TITLE 40, CODE OF LAWS OF SOUTH CAROLINA, 1976, RELATING TO THE NURSE LICENSURE COMPACT, SO AS TO REVISE THE PROVISIONS OF THE COMPACT TO REFLECT</w:t>
      </w:r>
      <w:r>
        <w:t xml:space="preserve"> </w:t>
      </w:r>
      <w:r w:rsidRPr="00341603">
        <w:t>CHANGES MANDATED FOR MEMBERSHIP IN THE COMPACT.</w:t>
      </w:r>
    </w:p>
    <w:p w:rsidR="00E55DDD" w:rsidRDefault="00E55DDD" w:rsidP="00E55DDD">
      <w:pPr>
        <w:pStyle w:val="CALENDARHISTORY"/>
      </w:pPr>
      <w:r>
        <w:t>(Read the first time--February 22, 2017)</w:t>
      </w:r>
    </w:p>
    <w:p w:rsidR="00E55DDD" w:rsidRDefault="00E55DDD" w:rsidP="00E55DDD">
      <w:pPr>
        <w:pStyle w:val="CALENDARHISTORY"/>
      </w:pPr>
      <w:r>
        <w:t>(Reported by Committee on Medical Affairs--April 25, 2017)</w:t>
      </w:r>
    </w:p>
    <w:p w:rsidR="00E55DDD" w:rsidRDefault="00E55DDD" w:rsidP="00E55DDD">
      <w:pPr>
        <w:pStyle w:val="CALENDARHISTORY"/>
      </w:pPr>
      <w:r>
        <w:t>(Favorable with amendments)</w:t>
      </w:r>
    </w:p>
    <w:p w:rsidR="00E55DDD" w:rsidRDefault="00E55DDD" w:rsidP="00E55DDD">
      <w:pPr>
        <w:pStyle w:val="CALENDARHISTORY"/>
      </w:pPr>
      <w:r>
        <w:t>(Committee Amendment Adopted--April 27, 2017)</w:t>
      </w:r>
    </w:p>
    <w:p w:rsidR="00E55DDD" w:rsidRDefault="00E55DDD" w:rsidP="00E55DDD">
      <w:pPr>
        <w:pStyle w:val="CALENDARHISTORY"/>
      </w:pPr>
      <w:r>
        <w:t>(Read the second time--April 27, 2017)</w:t>
      </w:r>
    </w:p>
    <w:p w:rsidR="00E55DDD" w:rsidRDefault="00E55DDD" w:rsidP="00E55DDD">
      <w:pPr>
        <w:pStyle w:val="CALENDARHISTORY"/>
      </w:pPr>
      <w:r>
        <w:t>(Ayes 40, Nays 0--April 27, 2017)</w:t>
      </w:r>
    </w:p>
    <w:p w:rsidR="00E55DDD" w:rsidRPr="00E55DDD" w:rsidRDefault="00E55DDD" w:rsidP="00E55DDD"/>
    <w:p w:rsidR="00E55DDD" w:rsidRPr="005D3DC6" w:rsidRDefault="00E55DDD" w:rsidP="0087723C">
      <w:pPr>
        <w:pStyle w:val="BILLTITLE"/>
        <w:keepNext/>
        <w:keepLines/>
      </w:pPr>
      <w:r w:rsidRPr="005D3DC6">
        <w:lastRenderedPageBreak/>
        <w:t>H.</w:t>
      </w:r>
      <w:r w:rsidRPr="005D3DC6">
        <w:tab/>
        <w:t>3587</w:t>
      </w:r>
      <w:r w:rsidRPr="005D3DC6">
        <w:fldChar w:fldCharType="begin"/>
      </w:r>
      <w:r w:rsidRPr="005D3DC6">
        <w:instrText xml:space="preserve"> XE "H. 3587" \b </w:instrText>
      </w:r>
      <w:r w:rsidRPr="005D3DC6">
        <w:fldChar w:fldCharType="end"/>
      </w:r>
      <w:r w:rsidRPr="005D3DC6">
        <w:t xml:space="preserve">--Reps. Henderson, Knight and Felder:  </w:t>
      </w:r>
      <w:r w:rsidRPr="005D3DC6">
        <w:rPr>
          <w:szCs w:val="30"/>
        </w:rPr>
        <w:t xml:space="preserve">A JOINT RESOLUTION </w:t>
      </w:r>
      <w:r w:rsidRPr="005D3DC6">
        <w:t>TO CREATE THE “SEIZURE SAFETY IN SCHOOLS STUDY COMMITTEE” TO EXAMINE ISSUES RELATED TO EPILEPSY AND SEIZURE SAFETY AWARENESS IN PUBLIC SCHOOLS, TO PROVIDE FOR THE MEMBERSHIP OF THE STUDY COMMITTEE, AND</w:t>
      </w:r>
      <w:r w:rsidR="0087723C">
        <w:t xml:space="preserve"> </w:t>
      </w:r>
      <w:r w:rsidRPr="005D3DC6">
        <w:t>TO PROVIDE FOR THE STUDY COMMITTEE’S TERMINATION.</w:t>
      </w:r>
    </w:p>
    <w:p w:rsidR="00E55DDD" w:rsidRDefault="00E55DDD" w:rsidP="0087723C">
      <w:pPr>
        <w:pStyle w:val="CALENDARHISTORY"/>
        <w:keepNext/>
        <w:keepLines/>
      </w:pPr>
      <w:r>
        <w:t>(Read the first time--March 8, 2017)</w:t>
      </w:r>
    </w:p>
    <w:p w:rsidR="00E55DDD" w:rsidRDefault="00E55DDD" w:rsidP="0087723C">
      <w:pPr>
        <w:pStyle w:val="CALENDARHISTORY"/>
        <w:keepNext/>
        <w:keepLines/>
      </w:pPr>
      <w:r>
        <w:t>(Reported by Committee on Medical Affairs--April 25, 2017)</w:t>
      </w:r>
    </w:p>
    <w:p w:rsidR="00E55DDD" w:rsidRDefault="00E55DDD" w:rsidP="0087723C">
      <w:pPr>
        <w:pStyle w:val="CALENDARHISTORY"/>
        <w:keepNext/>
        <w:keepLines/>
      </w:pPr>
      <w:r>
        <w:t>(Favorable with amendments)</w:t>
      </w:r>
    </w:p>
    <w:p w:rsidR="00E55DDD" w:rsidRDefault="00E55DDD" w:rsidP="0087723C">
      <w:pPr>
        <w:pStyle w:val="CALENDARHISTORY"/>
        <w:keepNext/>
        <w:keepLines/>
      </w:pPr>
      <w:r>
        <w:t>(Committee Amendment Adopted--April 27, 2017)</w:t>
      </w:r>
    </w:p>
    <w:p w:rsidR="00E55DDD" w:rsidRDefault="00E55DDD" w:rsidP="0087723C">
      <w:pPr>
        <w:pStyle w:val="CALENDARHISTORY"/>
        <w:keepNext/>
        <w:keepLines/>
      </w:pPr>
      <w:r>
        <w:t>(Read the second time--April 27, 2017)</w:t>
      </w:r>
    </w:p>
    <w:p w:rsidR="00E55DDD" w:rsidRPr="00E55DDD" w:rsidRDefault="00E55DDD" w:rsidP="0087723C">
      <w:pPr>
        <w:pStyle w:val="CALENDARHISTORY"/>
        <w:keepNext/>
        <w:keepLines/>
      </w:pPr>
      <w:r>
        <w:t>(Ayes 40, Nays 0--April 27, 2017)</w:t>
      </w:r>
    </w:p>
    <w:p w:rsidR="0000215D" w:rsidRDefault="0000215D" w:rsidP="0000215D"/>
    <w:p w:rsidR="00724915" w:rsidRDefault="00724915" w:rsidP="00724915">
      <w:pPr>
        <w:pStyle w:val="BILLTITLE"/>
        <w:rPr>
          <w:u w:color="000000" w:themeColor="text1"/>
        </w:rPr>
      </w:pPr>
      <w:r w:rsidRPr="00575ECD">
        <w:t>H.</w:t>
      </w:r>
      <w:r w:rsidRPr="00575ECD">
        <w:tab/>
        <w:t>3247</w:t>
      </w:r>
      <w:r w:rsidRPr="00575ECD">
        <w:fldChar w:fldCharType="begin"/>
      </w:r>
      <w:r w:rsidRPr="00575ECD">
        <w:instrText xml:space="preserve"> XE “H. 3247” \b </w:instrText>
      </w:r>
      <w:r w:rsidRPr="00575ECD">
        <w:fldChar w:fldCharType="end"/>
      </w:r>
      <w:r w:rsidRPr="00575ECD">
        <w:t xml:space="preserve">--Reps. Crosby, Collins, Daning, Knight and Clemmons:  </w:t>
      </w:r>
      <w:r w:rsidRPr="00575ECD">
        <w:rPr>
          <w:szCs w:val="30"/>
        </w:rPr>
        <w:t xml:space="preserve">A BILL </w:t>
      </w:r>
      <w:r w:rsidRPr="00575ECD">
        <w:rPr>
          <w:u w:color="000000" w:themeColor="text1"/>
        </w:rPr>
        <w:t>TO AMEND SECTION 56</w:t>
      </w:r>
      <w:r w:rsidRPr="00575ECD">
        <w:rPr>
          <w:u w:color="000000" w:themeColor="text1"/>
        </w:rPr>
        <w:noBreakHyphen/>
        <w:t>1</w:t>
      </w:r>
      <w:r w:rsidRPr="00575ECD">
        <w:rPr>
          <w:u w:color="000000" w:themeColor="text1"/>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575ECD">
        <w:rPr>
          <w:u w:color="000000" w:themeColor="text1"/>
        </w:rPr>
        <w:noBreakHyphen/>
        <w:t>1</w:t>
      </w:r>
      <w:r w:rsidRPr="00575ECD">
        <w:rPr>
          <w:u w:color="000000" w:themeColor="text1"/>
        </w:rPr>
        <w:noBreakHyphen/>
        <w:t>30, RELATING TO PERSONS EXEMPT FROM OBTAINING A DRIVER’S LICENSE, SO AS TO DELETE THE TERM “ARTICLE” AND REPLACE IT WITH THE TERM “CHAPTER”; TO AMEND SECTION 56</w:t>
      </w:r>
      <w:r w:rsidRPr="00575ECD">
        <w:rPr>
          <w:u w:color="000000" w:themeColor="text1"/>
        </w:rPr>
        <w:noBreakHyphen/>
        <w:t>1</w:t>
      </w:r>
      <w:r w:rsidRPr="00575ECD">
        <w:rPr>
          <w:u w:color="000000" w:themeColor="text1"/>
        </w:rPr>
        <w:noBreakHyphen/>
        <w:t>175, RELATING TO THE ISSUANCE OF A CONDITIONAL DRIVER’S LICENSE, SO AS TO DELETE THE PROVISION THAT ALLOWS A LICENSEE TO OPERATE A MOTOR SCOOTER OR LIGHT MOTOR</w:t>
      </w:r>
      <w:r w:rsidRPr="00575ECD">
        <w:rPr>
          <w:u w:color="000000" w:themeColor="text1"/>
        </w:rPr>
        <w:noBreakHyphen/>
        <w:t>DRIVEN CYCLE, THE PROVISION THAT DEFINES THE TERM “DAYLIGHT HOURS”, AND TO PROVIDE THAT THE HOLDER OF A CONDITIONAL DRIVER’S LICENSE MAY OPERATE A MOPED DURING DAYLIGHT HOURS; TO AMEND SECTION 56</w:t>
      </w:r>
      <w:r w:rsidRPr="00575ECD">
        <w:rPr>
          <w:u w:color="000000" w:themeColor="text1"/>
        </w:rPr>
        <w:noBreakHyphen/>
        <w:t>1</w:t>
      </w:r>
      <w:r w:rsidRPr="00575ECD">
        <w:rPr>
          <w:u w:color="000000" w:themeColor="text1"/>
        </w:rPr>
        <w:noBreakHyphen/>
        <w:t>180, RELATING TO THE ISSUANCE OF A SPECIAL RESTRICTED DRIVER’S LICENSE, SO AS TO MAKE A TECHNICAL CHANGE, TO DELETE THE PROVISION THAT ALLOWS A LICENSEE TO OPERATE A MOTOR SCOOTER OR LIGHT MOTOR</w:t>
      </w:r>
      <w:r w:rsidRPr="00575ECD">
        <w:rPr>
          <w:u w:color="000000" w:themeColor="text1"/>
        </w:rPr>
        <w:noBreakHyphen/>
        <w:t xml:space="preserve">DRIVEN CYCLE, TO DELETE THE PROVISION THAT DEFINES THE TERM “DAYLIGHT HOURS”, AND TO PROVIDE THAT THE </w:t>
      </w:r>
      <w:r w:rsidRPr="00575ECD">
        <w:rPr>
          <w:u w:color="000000" w:themeColor="text1"/>
        </w:rPr>
        <w:lastRenderedPageBreak/>
        <w:t>HOLDER OF A SPECIAL RESTRICTED DRIVER’S LICENSE MAY OPERATE A MOPED DURING DAYLIGHT HOURS; TO AMEND SECTION 56</w:t>
      </w:r>
      <w:r w:rsidRPr="00575ECD">
        <w:rPr>
          <w:u w:color="000000" w:themeColor="text1"/>
        </w:rPr>
        <w:noBreakHyphen/>
        <w:t>1</w:t>
      </w:r>
      <w:r w:rsidRPr="00575ECD">
        <w:rPr>
          <w:u w:color="000000" w:themeColor="text1"/>
        </w:rPr>
        <w:noBreakHyphen/>
        <w:t>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w:t>
      </w:r>
      <w:r w:rsidRPr="00575ECD">
        <w:rPr>
          <w:u w:color="000000" w:themeColor="text1"/>
        </w:rPr>
        <w:noBreakHyphen/>
        <w:t>1</w:t>
      </w:r>
      <w:r w:rsidRPr="00575ECD">
        <w:rPr>
          <w:u w:color="000000" w:themeColor="text1"/>
        </w:rPr>
        <w:noBreakHyphen/>
        <w:t>1710, RELATING TO THE DEFINITION OF THE TERM MOPED, SO AS TO DELETE THIS PROVISION; TO AMEND SECTION 56</w:t>
      </w:r>
      <w:r w:rsidRPr="00575ECD">
        <w:rPr>
          <w:u w:color="000000" w:themeColor="text1"/>
        </w:rPr>
        <w:noBreakHyphen/>
        <w:t>1</w:t>
      </w:r>
      <w:r w:rsidRPr="00575ECD">
        <w:rPr>
          <w:u w:color="000000" w:themeColor="text1"/>
        </w:rPr>
        <w:noBreakHyphen/>
        <w:t>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575ECD">
        <w:rPr>
          <w:u w:color="000000" w:themeColor="text1"/>
        </w:rPr>
        <w:noBreakHyphen/>
        <w:t>1</w:t>
      </w:r>
      <w:r w:rsidRPr="00575ECD">
        <w:rPr>
          <w:u w:color="000000" w:themeColor="text1"/>
        </w:rPr>
        <w:noBreakHyphen/>
        <w:t>1730, RELATING TO THE ELIGIBILITY TO OBTAIN, SUSPENSION OF, AND REVOCATION OF A MOPED OPERATOR’S LICENSE, SO AS TO PROVIDE A MAXIMUM SPEED FOR THE OPERATION OF A MOPED AND FINES AND PENALTIES FOR THE UNLAWFUL OPERATION OF A MOPED; TO AMEND SECTION 56</w:t>
      </w:r>
      <w:r w:rsidRPr="00575ECD">
        <w:rPr>
          <w:u w:color="000000" w:themeColor="text1"/>
        </w:rPr>
        <w:noBreakHyphen/>
        <w:t>1</w:t>
      </w:r>
      <w:r w:rsidRPr="00575ECD">
        <w:rPr>
          <w:u w:color="000000" w:themeColor="text1"/>
        </w:rPr>
        <w:noBreakHyphen/>
        <w:t>1740, RELATING TO THE ISSUANCE OF A MOPED OPERATOR’S LICENSE, SO AS TO REVISE THE FEE CHARGED FOR ADMINISTERING THE MOPED OPERATOR’S LICENSE EXAMINATION; TO AMEND SECTION 56</w:t>
      </w:r>
      <w:r w:rsidRPr="00575ECD">
        <w:rPr>
          <w:u w:color="000000" w:themeColor="text1"/>
        </w:rPr>
        <w:noBreakHyphen/>
        <w:t>2</w:t>
      </w:r>
      <w:r w:rsidRPr="00575ECD">
        <w:rPr>
          <w:u w:color="000000" w:themeColor="text1"/>
        </w:rPr>
        <w:noBreakHyphen/>
        <w:t xml:space="preserve">2740, RELATING TO MOTOR VEHICLE REGISTRATION AND PROPERTY TAXES, SO AS TO PROVIDE THAT VALIDATION DECALS MUST NOT BE ISSUED TO VEHICLES THAT DO NOT REQUIRE THE PAYMENT OF PROPERTY TAXES; BY ADDING </w:t>
      </w:r>
      <w:r w:rsidRPr="00575ECD">
        <w:rPr>
          <w:u w:color="000000" w:themeColor="text1"/>
        </w:rPr>
        <w:lastRenderedPageBreak/>
        <w:t>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575ECD">
        <w:rPr>
          <w:u w:color="000000" w:themeColor="text1"/>
        </w:rPr>
        <w:noBreakHyphen/>
        <w:t>3</w:t>
      </w:r>
      <w:r w:rsidRPr="00575ECD">
        <w:rPr>
          <w:u w:color="000000" w:themeColor="text1"/>
        </w:rPr>
        <w:noBreakHyphen/>
        <w:t>20, RELATING TO CERTAIN TERMS AND THEIR DEFINITIONS REGARDING THE REGISTRATION AND LICENSING OF MOTOR VEHICLES, SO AS TO DELETE CERTAIN TERMS AND THEIR DEFINITIONS; TO AMEND SECTION 56</w:t>
      </w:r>
      <w:r w:rsidRPr="00575ECD">
        <w:rPr>
          <w:u w:color="000000" w:themeColor="text1"/>
        </w:rPr>
        <w:noBreakHyphen/>
        <w:t>3</w:t>
      </w:r>
      <w:r w:rsidRPr="00575ECD">
        <w:rPr>
          <w:u w:color="000000" w:themeColor="text1"/>
        </w:rPr>
        <w:noBreakHyphen/>
        <w:t>200, RELATING TO THE REGISTRATION OF A VEHICLE, SO AS TO PROVIDE THAT A CERTIFICATE  OF TITLE IS NOT REQUIRED TO REGISTER A MOPED; TO AMEND SECTION 56</w:t>
      </w:r>
      <w:r w:rsidRPr="00575ECD">
        <w:rPr>
          <w:u w:color="000000" w:themeColor="text1"/>
        </w:rPr>
        <w:noBreakHyphen/>
        <w:t>3</w:t>
      </w:r>
      <w:r w:rsidRPr="00575ECD">
        <w:rPr>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575ECD">
        <w:rPr>
          <w:u w:color="000000" w:themeColor="text1"/>
        </w:rPr>
        <w:noBreakHyphen/>
        <w:t>3</w:t>
      </w:r>
      <w:r w:rsidRPr="00575ECD">
        <w:rPr>
          <w:u w:color="000000" w:themeColor="text1"/>
        </w:rPr>
        <w:noBreakHyphen/>
        <w:t>630, AS AMENDED, AND 56</w:t>
      </w:r>
      <w:r w:rsidRPr="00575ECD">
        <w:rPr>
          <w:u w:color="000000" w:themeColor="text1"/>
        </w:rPr>
        <w:noBreakHyphen/>
        <w:t>3</w:t>
      </w:r>
      <w:r w:rsidRPr="00575ECD">
        <w:rPr>
          <w:u w:color="000000" w:themeColor="text1"/>
        </w:rPr>
        <w:noBreakHyphen/>
        <w:t>760, BOTH RELATING TO VEHICLES, CLASSIFIED AS PRIVATE PASSENGER MOTOR VEHICLES AND THE REGISTRATION FEE FOR CERTAIN VEHICLES, SO AS TO DELETE THE TERM “MOTOR</w:t>
      </w:r>
      <w:r w:rsidRPr="00575ECD">
        <w:rPr>
          <w:u w:color="000000" w:themeColor="text1"/>
        </w:rPr>
        <w:noBreakHyphen/>
        <w:t>DRIVEN CYCLE” AND REPLACE IT WITH THE TERM “MOPED”, AND TO MAKE A TECHNICAL CHANGE; TO AMEND SECTIONS 56</w:t>
      </w:r>
      <w:r w:rsidRPr="00575ECD">
        <w:rPr>
          <w:u w:color="000000" w:themeColor="text1"/>
        </w:rPr>
        <w:noBreakHyphen/>
        <w:t>5</w:t>
      </w:r>
      <w:r w:rsidRPr="00575ECD">
        <w:rPr>
          <w:u w:color="000000" w:themeColor="text1"/>
        </w:rPr>
        <w:noBreakHyphen/>
        <w:t>120 AND 56</w:t>
      </w:r>
      <w:r w:rsidRPr="00575ECD">
        <w:rPr>
          <w:u w:color="000000" w:themeColor="text1"/>
        </w:rPr>
        <w:noBreakHyphen/>
        <w:t>5</w:t>
      </w:r>
      <w:r w:rsidRPr="00575ECD">
        <w:rPr>
          <w:u w:color="000000" w:themeColor="text1"/>
        </w:rPr>
        <w:noBreakHyphen/>
        <w:t>130, RELATING TO THE TERMS “VEHICLE” AND “MOTOR VEHICLE” AND THEIR DEFINITIONS, SO AS TO DELETE BOTH PROVISIONS; TO AMEND SECTION 56</w:t>
      </w:r>
      <w:r w:rsidRPr="00575ECD">
        <w:rPr>
          <w:u w:color="000000" w:themeColor="text1"/>
        </w:rPr>
        <w:noBreakHyphen/>
        <w:t>5</w:t>
      </w:r>
      <w:r w:rsidRPr="00575ECD">
        <w:rPr>
          <w:u w:color="000000" w:themeColor="text1"/>
        </w:rPr>
        <w:noBreakHyphen/>
        <w:t>140, RELATING TO THE TERM “MOTORCYCLE” AND ITS DEFINITION, SO AS TO DELETE THIS PROVISION; TO AMEND SECTION 56</w:t>
      </w:r>
      <w:r w:rsidRPr="00575ECD">
        <w:rPr>
          <w:u w:color="000000" w:themeColor="text1"/>
        </w:rPr>
        <w:noBreakHyphen/>
        <w:t>5</w:t>
      </w:r>
      <w:r w:rsidRPr="00575ECD">
        <w:rPr>
          <w:u w:color="000000" w:themeColor="text1"/>
        </w:rPr>
        <w:noBreakHyphen/>
        <w:t>150, RELATING TO THE TERM “MOTOR</w:t>
      </w:r>
      <w:r w:rsidRPr="00575ECD">
        <w:rPr>
          <w:u w:color="000000" w:themeColor="text1"/>
        </w:rPr>
        <w:noBreakHyphen/>
        <w:t>DRIVEN CYCLE” AND ITS DEFINITION, SO AS TO DELETE THIS PROVISION; TO AMEND SECTION 56</w:t>
      </w:r>
      <w:r w:rsidRPr="00575ECD">
        <w:rPr>
          <w:u w:color="000000" w:themeColor="text1"/>
        </w:rPr>
        <w:noBreakHyphen/>
        <w:t>5</w:t>
      </w:r>
      <w:r w:rsidRPr="00575ECD">
        <w:rPr>
          <w:u w:color="000000" w:themeColor="text1"/>
        </w:rPr>
        <w:noBreakHyphen/>
        <w:t>155, RELATING TO THE TERM “MOTORCYCLE THREE</w:t>
      </w:r>
      <w:r w:rsidRPr="00575ECD">
        <w:rPr>
          <w:u w:color="000000" w:themeColor="text1"/>
        </w:rPr>
        <w:noBreakHyphen/>
        <w:t>WHEEL VEHICLE” AND ITS DEFINITION, SO AS TO DELETE THIS PROVISION; TO AMEND SECTION 56</w:t>
      </w:r>
      <w:r w:rsidRPr="00575ECD">
        <w:rPr>
          <w:u w:color="000000" w:themeColor="text1"/>
        </w:rPr>
        <w:noBreakHyphen/>
        <w:t>5</w:t>
      </w:r>
      <w:r w:rsidRPr="00575ECD">
        <w:rPr>
          <w:u w:color="000000" w:themeColor="text1"/>
        </w:rPr>
        <w:noBreakHyphen/>
        <w:t>165, RELATING TO THE TERM “MOPED” AND ITS DEFINITION, SO AS TO DELETE THIS PROVISION; TO AMEND SECTION 56</w:t>
      </w:r>
      <w:r w:rsidRPr="00575ECD">
        <w:rPr>
          <w:u w:color="000000" w:themeColor="text1"/>
        </w:rPr>
        <w:noBreakHyphen/>
        <w:t>5</w:t>
      </w:r>
      <w:r w:rsidRPr="00575ECD">
        <w:rPr>
          <w:u w:color="000000" w:themeColor="text1"/>
        </w:rPr>
        <w:noBreakHyphen/>
        <w:t xml:space="preserve">361, RELATING TO THE TERM </w:t>
      </w:r>
      <w:r w:rsidRPr="00575ECD">
        <w:rPr>
          <w:u w:color="000000" w:themeColor="text1"/>
        </w:rPr>
        <w:lastRenderedPageBreak/>
        <w:t>“PASSENGER CAR” AND ITS DEFINITION, SO AS TO DELETE THE TERM “MOTOR</w:t>
      </w:r>
      <w:r w:rsidRPr="00575ECD">
        <w:rPr>
          <w:u w:color="000000" w:themeColor="text1"/>
        </w:rPr>
        <w:noBreakHyphen/>
        <w:t>DRIVEN CYCLES” AND ADD THE TERM “MOPEDS”; TO AMEND SECTION 56</w:t>
      </w:r>
      <w:r w:rsidRPr="00575ECD">
        <w:rPr>
          <w:u w:color="000000" w:themeColor="text1"/>
        </w:rPr>
        <w:noBreakHyphen/>
        <w:t>5</w:t>
      </w:r>
      <w:r w:rsidRPr="00575ECD">
        <w:rPr>
          <w:u w:color="000000" w:themeColor="text1"/>
        </w:rPr>
        <w:noBreakHyphen/>
        <w:t>410, RELATING TO THE TERM “OWNER” AND ITS DEFINITION, SO AS TO DELETE THIS PROVISION; TO AMEND SECTION 56</w:t>
      </w:r>
      <w:r w:rsidRPr="00575ECD">
        <w:rPr>
          <w:u w:color="000000" w:themeColor="text1"/>
        </w:rPr>
        <w:noBreakHyphen/>
        <w:t>5</w:t>
      </w:r>
      <w:r w:rsidRPr="00575ECD">
        <w:rPr>
          <w:u w:color="000000" w:themeColor="text1"/>
        </w:rPr>
        <w:noBreakHyphen/>
        <w:t>1550, RELATING TO THE OPERATION OF A MOTOR</w:t>
      </w:r>
      <w:r w:rsidRPr="00575ECD">
        <w:rPr>
          <w:u w:color="000000" w:themeColor="text1"/>
        </w:rPr>
        <w:noBreakHyphen/>
        <w:t>DRIVEN CYCLE, SO AS TO DELETE THIS PROVISION; TO AMEND SECTION 56</w:t>
      </w:r>
      <w:r w:rsidRPr="00575ECD">
        <w:rPr>
          <w:u w:color="000000" w:themeColor="text1"/>
        </w:rPr>
        <w:noBreakHyphen/>
        <w:t>5</w:t>
      </w:r>
      <w:r w:rsidRPr="00575ECD">
        <w:rPr>
          <w:u w:color="000000" w:themeColor="text1"/>
        </w:rPr>
        <w:noBreakHyphen/>
        <w:t>1555, RELATING TO THE OPERATION OF A MOPED, SO AS TO RAISE THE MAXIMUM SPEED AT WHICH A MOPED MAY BE OPERATED; TO AMEND SECTION 56</w:t>
      </w:r>
      <w:r w:rsidRPr="00575ECD">
        <w:rPr>
          <w:u w:color="000000" w:themeColor="text1"/>
        </w:rPr>
        <w:noBreakHyphen/>
        <w:t>5</w:t>
      </w:r>
      <w:r w:rsidRPr="00575ECD">
        <w:rPr>
          <w:u w:color="000000" w:themeColor="text1"/>
        </w:rPr>
        <w:noBreakHyphen/>
        <w:t>4450, RELATING TO DISPLAY OF LIGHTS BY A VEHICLE DURING CERTAIN TIMES OF DAY, SO AS TO DELETE AN OBSOLETE PROVISION AND MAKE A TECHNICAL CHANGE; TO AMEND SECTION 56</w:t>
      </w:r>
      <w:r w:rsidRPr="00575ECD">
        <w:rPr>
          <w:u w:color="000000" w:themeColor="text1"/>
        </w:rPr>
        <w:noBreakHyphen/>
        <w:t>9</w:t>
      </w:r>
      <w:r w:rsidRPr="00575ECD">
        <w:rPr>
          <w:u w:color="000000" w:themeColor="text1"/>
        </w:rPr>
        <w:noBreakHyphen/>
        <w:t>20, AS AMENDED, RELATING TO CERTAIN TERMS AND THEIR DEFINITIONS CONTAINED IN THE MOTOR VEHICLE FINANCIAL RESPONSIBILITY ACT, SO AS TO DELETE AND REVISE CERTAIN TERMS AND THEIR DEFINITIONS; TO AMEND SECTION 56</w:t>
      </w:r>
      <w:r w:rsidRPr="00575ECD">
        <w:rPr>
          <w:u w:color="000000" w:themeColor="text1"/>
        </w:rPr>
        <w:noBreakHyphen/>
        <w:t>9</w:t>
      </w:r>
      <w:r w:rsidRPr="00575ECD">
        <w:rPr>
          <w:u w:color="000000" w:themeColor="text1"/>
        </w:rPr>
        <w:noBreakHyphen/>
        <w:t>110, RELATING TO THE APPLICABILITY OF THE MOTOR VEHICLE FINANCIAL RESPONSIBILITY ACT TO CERTAIN ACCIDENTS OR JUDGMENTS, SO AS TO DELETE THIS PROVISION; TO AMEND SECTION 56</w:t>
      </w:r>
      <w:r w:rsidRPr="00575ECD">
        <w:rPr>
          <w:u w:color="000000" w:themeColor="text1"/>
        </w:rPr>
        <w:noBreakHyphen/>
        <w:t>10</w:t>
      </w:r>
      <w:r w:rsidRPr="00575ECD">
        <w:rPr>
          <w:u w:color="000000" w:themeColor="text1"/>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575ECD">
        <w:rPr>
          <w:u w:color="000000" w:themeColor="text1"/>
        </w:rPr>
        <w:noBreakHyphen/>
        <w:t>10</w:t>
      </w:r>
      <w:r w:rsidRPr="00575ECD">
        <w:rPr>
          <w:u w:color="000000" w:themeColor="text1"/>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575ECD">
        <w:rPr>
          <w:u w:color="000000" w:themeColor="text1"/>
        </w:rPr>
        <w:noBreakHyphen/>
        <w:t>15</w:t>
      </w:r>
      <w:r w:rsidRPr="00575ECD">
        <w:rPr>
          <w:u w:color="000000" w:themeColor="text1"/>
        </w:rPr>
        <w:noBreakHyphen/>
        <w:t xml:space="preserve">10, AS AMENDED, RELATING TO CERTAIN TERMS AND THEIR DEFINITIONS REGARDING THE REGULATION OF MOTOR VEHICLE MANUFACTURERS, DISTRIBUTORS, AND DEALERS, SO AS TO REVISE THE DEFINITION OF THE TERM “MOTOR VEHICLE” TO EXCLUDE MOPEDS; TO AMEND </w:t>
      </w:r>
      <w:r w:rsidRPr="00575ECD">
        <w:rPr>
          <w:u w:color="000000" w:themeColor="text1"/>
        </w:rPr>
        <w:lastRenderedPageBreak/>
        <w:t>SECTION 56</w:t>
      </w:r>
      <w:r w:rsidRPr="00575ECD">
        <w:rPr>
          <w:u w:color="000000" w:themeColor="text1"/>
        </w:rPr>
        <w:noBreakHyphen/>
        <w:t>16</w:t>
      </w:r>
      <w:r w:rsidRPr="00575ECD">
        <w:rPr>
          <w:u w:color="000000" w:themeColor="text1"/>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575ECD">
        <w:rPr>
          <w:u w:color="000000" w:themeColor="text1"/>
        </w:rPr>
        <w:noBreakHyphen/>
        <w:t>19</w:t>
      </w:r>
      <w:r w:rsidRPr="00575ECD">
        <w:rPr>
          <w:u w:color="000000" w:themeColor="text1"/>
        </w:rPr>
        <w:noBreakHyphen/>
        <w:t>10, AS AMENDED, RELATING TO TERMS AND THEIR DEFINITIONS REGARDING THE PROTECTION OF TITLES TO AND INTERESTS IN MOTOR VEHICLES, SO AS TO DELETE CERTAIN TERMS AND THEIR DEFINITIONS; TO AMEND SECTION 56</w:t>
      </w:r>
      <w:r w:rsidRPr="00575ECD">
        <w:rPr>
          <w:u w:color="000000" w:themeColor="text1"/>
        </w:rPr>
        <w:noBreakHyphen/>
        <w:t>19</w:t>
      </w:r>
      <w:r w:rsidRPr="00575ECD">
        <w:rPr>
          <w:u w:color="000000" w:themeColor="text1"/>
        </w:rPr>
        <w:noBreakHyphen/>
        <w:t>220, RELATING TO VEHICLES THAT ARE EXEMPTED FROM THE REQUIREMENT TO OBTAIN A CERTIFICATE OF TITLE, SO AS TO MAKE A TECHNICAL CHANGE AND TO ADD MOPEDS TO THE LIST OF EXEMPTED VEHICLES; TO AMEND SECTION 38</w:t>
      </w:r>
      <w:r w:rsidRPr="00575ECD">
        <w:rPr>
          <w:u w:color="000000" w:themeColor="text1"/>
        </w:rPr>
        <w:noBreakHyphen/>
        <w:t>77</w:t>
      </w:r>
      <w:r w:rsidRPr="00575ECD">
        <w:rPr>
          <w:u w:color="000000" w:themeColor="text1"/>
        </w:rPr>
        <w:noBreakHyphen/>
        <w:t>30, RELATING TO TERMS AND THEIR DEFINITIONS REGARDING AUTOMOBILE INSURANCE, SO AS TO DELETE THE TERMS “MOTOR</w:t>
      </w:r>
      <w:r w:rsidRPr="00575ECD">
        <w:rPr>
          <w:u w:color="000000" w:themeColor="text1"/>
        </w:rPr>
        <w:noBreakHyphen/>
        <w:t>DRIVEN CYCLES”, “MOTOR SCOOTERS”, AND “MOPEDS”; AND TO REPEAL ARTICLE 30, CHAPTER 5, TITLE 56 RELATING TO MOPED REGULATIONS.</w:t>
      </w:r>
    </w:p>
    <w:p w:rsidR="00724915" w:rsidRDefault="00724915" w:rsidP="00724915">
      <w:pPr>
        <w:pStyle w:val="CALENDARHISTORY"/>
      </w:pPr>
      <w:r>
        <w:t>(Read the first time--March 8, 2017)</w:t>
      </w:r>
    </w:p>
    <w:p w:rsidR="00724915" w:rsidRDefault="00724915" w:rsidP="00724915">
      <w:pPr>
        <w:pStyle w:val="CALENDARHISTORY"/>
      </w:pPr>
      <w:r>
        <w:t>(Recalled from Committee on Transportation--April 27, 2017)</w:t>
      </w:r>
    </w:p>
    <w:p w:rsidR="00DD2BCA" w:rsidRDefault="00DD2BCA" w:rsidP="00DD2BCA">
      <w:pPr>
        <w:pStyle w:val="CALENDARHISTORY"/>
      </w:pPr>
      <w:r>
        <w:t>(Amended--April 27, 2017)</w:t>
      </w:r>
    </w:p>
    <w:p w:rsidR="00724915" w:rsidRDefault="00724915" w:rsidP="00724915">
      <w:pPr>
        <w:pStyle w:val="CALENDARHISTORY"/>
      </w:pPr>
      <w:r>
        <w:t>(Read the second time--April 27, 2017)</w:t>
      </w:r>
    </w:p>
    <w:p w:rsidR="00724915" w:rsidRPr="00724915" w:rsidRDefault="00724915" w:rsidP="00724915"/>
    <w:p w:rsidR="00724915" w:rsidRDefault="00724915" w:rsidP="0000215D"/>
    <w:p w:rsidR="0000215D" w:rsidRDefault="0000215D" w:rsidP="0000215D">
      <w:pPr>
        <w:pStyle w:val="CALENDARHEADING"/>
      </w:pPr>
      <w:r>
        <w:t xml:space="preserve">SECOND READING </w:t>
      </w:r>
    </w:p>
    <w:p w:rsidR="0000215D" w:rsidRDefault="0000215D" w:rsidP="0000215D">
      <w:pPr>
        <w:pStyle w:val="CALENDARHEADING"/>
      </w:pPr>
      <w:r>
        <w:t>CONSENT CALENDAR</w:t>
      </w:r>
    </w:p>
    <w:p w:rsidR="0000215D" w:rsidRDefault="0000215D" w:rsidP="0000215D"/>
    <w:p w:rsidR="0000215D" w:rsidRPr="0023766B" w:rsidRDefault="0000215D" w:rsidP="0000215D"/>
    <w:p w:rsidR="0000215D" w:rsidRPr="00E12353" w:rsidRDefault="0000215D" w:rsidP="0000215D">
      <w:pPr>
        <w:pStyle w:val="BILLTITLE"/>
        <w:keepNext/>
        <w:keepLines/>
        <w:rPr>
          <w:u w:color="000000" w:themeColor="text1"/>
        </w:rPr>
      </w:pP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00215D" w:rsidRDefault="0000215D" w:rsidP="0000215D">
      <w:pPr>
        <w:pStyle w:val="CALENDARHISTORY"/>
        <w:keepNext/>
        <w:keepLines/>
      </w:pPr>
      <w:r>
        <w:t>(Read the first time--March 29, 2017)</w:t>
      </w:r>
    </w:p>
    <w:p w:rsidR="0000215D" w:rsidRDefault="0000215D" w:rsidP="0000215D">
      <w:pPr>
        <w:pStyle w:val="CALENDARHISTORY"/>
        <w:keepNext/>
        <w:keepLines/>
      </w:pPr>
      <w:r>
        <w:t>(Reported by Committee on Judiciary--April 26, 2017)</w:t>
      </w:r>
    </w:p>
    <w:p w:rsidR="0000215D" w:rsidRDefault="0000215D" w:rsidP="0000215D">
      <w:pPr>
        <w:pStyle w:val="CALENDARHISTORY"/>
        <w:keepNext/>
        <w:keepLines/>
      </w:pPr>
      <w:r>
        <w:t>(Favorable with amendments)</w:t>
      </w:r>
    </w:p>
    <w:p w:rsidR="0000215D" w:rsidRDefault="0000215D" w:rsidP="0000215D"/>
    <w:p w:rsidR="0000215D" w:rsidRPr="00454204" w:rsidRDefault="0000215D" w:rsidP="0087723C">
      <w:pPr>
        <w:pStyle w:val="BILLTITLE"/>
        <w:keepNext/>
        <w:keepLines/>
      </w:pPr>
      <w:r w:rsidRPr="00454204">
        <w:lastRenderedPageBreak/>
        <w:t>H.</w:t>
      </w:r>
      <w:r w:rsidRPr="00454204">
        <w:tab/>
        <w:t>3441</w:t>
      </w:r>
      <w:r w:rsidRPr="00454204">
        <w:fldChar w:fldCharType="begin"/>
      </w:r>
      <w:r w:rsidRPr="00454204">
        <w:instrText xml:space="preserve"> XE "H. 3441" \b </w:instrText>
      </w:r>
      <w:r w:rsidRPr="00454204">
        <w:fldChar w:fldCharType="end"/>
      </w:r>
      <w:r w:rsidRPr="00454204">
        <w:t xml:space="preserve">--Rep. Gagnon:  </w:t>
      </w:r>
      <w:r w:rsidRPr="00454204">
        <w:rPr>
          <w:szCs w:val="30"/>
        </w:rPr>
        <w:t xml:space="preserve">A BILL </w:t>
      </w:r>
      <w:r w:rsidRPr="00454204">
        <w:t>TO AMEND THE CODE OF LAWS OF SOUTH CAROLINA, 1976, BY ADDING SECTION 42</w:t>
      </w:r>
      <w:r w:rsidRPr="00454204">
        <w:noBreakHyphen/>
        <w:t>9</w:t>
      </w:r>
      <w:r w:rsidRPr="00454204">
        <w:noBreakHyphen/>
        <w:t>450 SO AS TO PROVIDE THE PAYMENTS OF WORKERS’ COMPENSATION BY EMPLOYERS’ REPRESENTATIVES MUST BE MADE BY CHECK OR DIRECT DEPOSIT.</w:t>
      </w:r>
    </w:p>
    <w:p w:rsidR="0000215D" w:rsidRDefault="0000215D" w:rsidP="0087723C">
      <w:pPr>
        <w:pStyle w:val="CALENDARHISTORY"/>
        <w:keepNext/>
        <w:keepLines/>
      </w:pPr>
      <w:r>
        <w:t>(Read the first time--January 31, 2017)</w:t>
      </w:r>
    </w:p>
    <w:p w:rsidR="0000215D" w:rsidRDefault="0000215D" w:rsidP="0087723C">
      <w:pPr>
        <w:pStyle w:val="CALENDARHISTORY"/>
        <w:keepNext/>
        <w:keepLines/>
      </w:pPr>
      <w:r>
        <w:t>(Reported by Committee on Judiciary--April 26, 2017)</w:t>
      </w:r>
    </w:p>
    <w:p w:rsidR="0000215D" w:rsidRDefault="0000215D" w:rsidP="0087723C">
      <w:pPr>
        <w:pStyle w:val="CALENDARHISTORY"/>
        <w:keepNext/>
        <w:keepLines/>
      </w:pPr>
      <w:r>
        <w:t>(Favorable)</w:t>
      </w:r>
    </w:p>
    <w:p w:rsidR="0000215D" w:rsidRDefault="0000215D" w:rsidP="0000215D"/>
    <w:p w:rsidR="0000215D" w:rsidRPr="00491A51" w:rsidRDefault="0000215D" w:rsidP="0000215D">
      <w:pPr>
        <w:pStyle w:val="BILLTITLE"/>
      </w:pPr>
      <w:r w:rsidRPr="00491A51">
        <w:t>H.</w:t>
      </w:r>
      <w:r w:rsidRPr="00491A51">
        <w:tab/>
        <w:t>3879</w:t>
      </w:r>
      <w:r w:rsidRPr="00491A51">
        <w:fldChar w:fldCharType="begin"/>
      </w:r>
      <w:r w:rsidRPr="00491A51">
        <w:instrText xml:space="preserve"> XE "H. 3879" \b </w:instrText>
      </w:r>
      <w:r w:rsidRPr="00491A51">
        <w:fldChar w:fldCharType="end"/>
      </w:r>
      <w:r w:rsidRPr="00491A51">
        <w:t xml:space="preserve">--Reps. Davis, Yow, Thayer, Anderson and Gilliard:  </w:t>
      </w:r>
      <w:r w:rsidRPr="00491A51">
        <w:rPr>
          <w:szCs w:val="30"/>
        </w:rPr>
        <w:t xml:space="preserve">A BILL </w:t>
      </w:r>
      <w:r w:rsidRPr="00491A51">
        <w:t>TO AMEND SECTION 42</w:t>
      </w:r>
      <w:r w:rsidRPr="00491A51">
        <w:noBreakHyphen/>
        <w:t>9</w:t>
      </w:r>
      <w:r w:rsidRPr="00491A51">
        <w:noBreakHyphen/>
        <w:t>290, CODE OF LAWS OF SOUTH CAROLINA, 1976, RELATING TO THE MAXIMUM AMOUNT OF BURIAL EXPENSES PAYABLE UNDER WORKERS’ COMPENSATION LAWS FOR ACCIDENTAL DEATH, SO AS TO INCREASE THE MAXIMUM PAYABLE AMOUNT TO SEVENTY</w:t>
      </w:r>
      <w:r w:rsidRPr="00491A51">
        <w:noBreakHyphen/>
        <w:t>FIVE HUNDRED DOLLARS.</w:t>
      </w:r>
    </w:p>
    <w:p w:rsidR="0000215D" w:rsidRDefault="0000215D" w:rsidP="0000215D">
      <w:pPr>
        <w:pStyle w:val="CALENDARHISTORY"/>
      </w:pPr>
      <w:r>
        <w:t>(Read the first time--March 22, 2017)</w:t>
      </w:r>
    </w:p>
    <w:p w:rsidR="0000215D" w:rsidRDefault="0000215D" w:rsidP="0000215D">
      <w:pPr>
        <w:pStyle w:val="CALENDARHISTORY"/>
      </w:pPr>
      <w:r>
        <w:t>(Reported by Committee on Judiciary--April 26, 2017)</w:t>
      </w:r>
    </w:p>
    <w:p w:rsidR="0000215D" w:rsidRDefault="0000215D" w:rsidP="0000215D">
      <w:pPr>
        <w:pStyle w:val="CALENDARHISTORY"/>
      </w:pPr>
      <w:r>
        <w:t>(Favorable with amendments)</w:t>
      </w:r>
    </w:p>
    <w:p w:rsidR="0000215D" w:rsidRDefault="0000215D" w:rsidP="0000215D"/>
    <w:p w:rsidR="0000215D" w:rsidRDefault="00A5026B" w:rsidP="0000215D">
      <w:r>
        <w:t>** Subject to Rule 39</w:t>
      </w:r>
    </w:p>
    <w:p w:rsidR="00A5026B" w:rsidRDefault="00A5026B" w:rsidP="0000215D"/>
    <w:p w:rsidR="00C55FA8" w:rsidRPr="00D0553D" w:rsidRDefault="00C55FA8" w:rsidP="00C55FA8">
      <w:pPr>
        <w:pStyle w:val="BILLTITLE"/>
      </w:pPr>
      <w:r>
        <w:t>**</w:t>
      </w:r>
      <w:r w:rsidRPr="00D0553D">
        <w:t>S.</w:t>
      </w:r>
      <w:r w:rsidRPr="00D0553D">
        <w:tab/>
      </w:r>
      <w:r>
        <w:tab/>
      </w:r>
      <w:r w:rsidRPr="00D0553D">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APPROPRIATIONS SCHOOLS MAY RECEIVE, AND RESERVE FUNDS, AMONG OTHER </w:t>
      </w:r>
      <w:r w:rsidRPr="00D0553D">
        <w:rPr>
          <w:color w:val="000000"/>
          <w:lang w:val="en"/>
        </w:rPr>
        <w:lastRenderedPageBreak/>
        <w:t>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w:t>
      </w:r>
      <w:r w:rsidRPr="00D0553D">
        <w:rPr>
          <w:color w:val="000000"/>
          <w:lang w:val="en"/>
        </w:rPr>
        <w:lastRenderedPageBreak/>
        <w:t>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 CAROLINA PUBLIC CHARTER SCHOOL DISTRICTS ON PENDING AND FUTURE APPLICATIONS.</w:t>
      </w:r>
    </w:p>
    <w:p w:rsidR="00C55FA8" w:rsidRDefault="00C55FA8" w:rsidP="00C55FA8">
      <w:pPr>
        <w:pStyle w:val="CALENDARHISTORY"/>
      </w:pPr>
      <w:r>
        <w:t>(Read the first time--February 21, 2017)</w:t>
      </w:r>
    </w:p>
    <w:p w:rsidR="00C55FA8" w:rsidRDefault="00C55FA8" w:rsidP="00C55FA8">
      <w:pPr>
        <w:pStyle w:val="CALENDARHISTORY"/>
      </w:pPr>
      <w:r>
        <w:t>(Reported by Committee on Education--April 27, 2017)</w:t>
      </w:r>
    </w:p>
    <w:p w:rsidR="00C55FA8" w:rsidRDefault="00C55FA8" w:rsidP="00C55FA8">
      <w:pPr>
        <w:pStyle w:val="CALENDARHISTORY"/>
      </w:pPr>
      <w:r>
        <w:t>(Favorable with amendments)</w:t>
      </w:r>
    </w:p>
    <w:p w:rsidR="00C55FA8" w:rsidRDefault="00C55FA8" w:rsidP="0000215D"/>
    <w:p w:rsidR="00EF5AE6" w:rsidRDefault="00EF5AE6" w:rsidP="00EF5AE6">
      <w:pPr>
        <w:pStyle w:val="BILLTITLE"/>
      </w:pPr>
      <w:r>
        <w:lastRenderedPageBreak/>
        <w:t>**</w:t>
      </w:r>
      <w:r w:rsidRPr="0033467E">
        <w:t>S.</w:t>
      </w:r>
      <w:r w:rsidRPr="0033467E">
        <w:tab/>
      </w:r>
      <w:r>
        <w:tab/>
      </w:r>
      <w:r w:rsidRPr="0033467E">
        <w:t>577</w:t>
      </w:r>
      <w:r w:rsidRPr="0033467E">
        <w:fldChar w:fldCharType="begin"/>
      </w:r>
      <w:r w:rsidRPr="0033467E">
        <w:instrText xml:space="preserve"> XE "S. 577" \b </w:instrText>
      </w:r>
      <w:r w:rsidRPr="0033467E">
        <w:fldChar w:fldCharType="end"/>
      </w:r>
      <w:r w:rsidRPr="0033467E">
        <w:t xml:space="preserve">--Senator Alexander:  </w:t>
      </w:r>
      <w:r w:rsidRPr="0033467E">
        <w:rPr>
          <w:szCs w:val="30"/>
        </w:rPr>
        <w:t xml:space="preserve">A BILL </w:t>
      </w:r>
      <w:r w:rsidRPr="0033467E">
        <w:t>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33467E">
        <w:noBreakHyphen/>
        <w:t>5</w:t>
      </w:r>
      <w:r w:rsidRPr="0033467E">
        <w:noBreakHyphen/>
        <w:t>30, RELATING TO PYRAMID CLUBS AND SIMILAR OPERATIONS.</w:t>
      </w:r>
    </w:p>
    <w:p w:rsidR="00EF5AE6" w:rsidRDefault="00EF5AE6" w:rsidP="00EF5AE6">
      <w:pPr>
        <w:pStyle w:val="CALENDARHISTORY"/>
      </w:pPr>
      <w:r>
        <w:t>(Read the first time--March 23, 2017)</w:t>
      </w:r>
    </w:p>
    <w:p w:rsidR="00EF5AE6" w:rsidRDefault="00EF5AE6" w:rsidP="00EF5AE6">
      <w:pPr>
        <w:pStyle w:val="CALENDARHISTORY"/>
      </w:pPr>
      <w:r>
        <w:t>(Reported by Committee on Labor, Commerce and Industry--April 27, 2017)</w:t>
      </w:r>
    </w:p>
    <w:p w:rsidR="00EF5AE6" w:rsidRDefault="00EF5AE6" w:rsidP="00EF5AE6">
      <w:pPr>
        <w:pStyle w:val="CALENDARHISTORY"/>
      </w:pPr>
      <w:r>
        <w:t>(Favorable)</w:t>
      </w:r>
    </w:p>
    <w:p w:rsidR="00EF5AE6" w:rsidRDefault="00EF5AE6" w:rsidP="00EF5AE6"/>
    <w:p w:rsidR="00EF5AE6" w:rsidRPr="00BC7983" w:rsidRDefault="00EF5AE6" w:rsidP="00EF5AE6">
      <w:pPr>
        <w:pStyle w:val="BILLTITLE"/>
      </w:pPr>
      <w:r>
        <w:t>**</w:t>
      </w:r>
      <w:r w:rsidRPr="00BC7983">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EF5AE6" w:rsidRDefault="00EF5AE6" w:rsidP="00EF5AE6">
      <w:pPr>
        <w:pStyle w:val="CALENDARHISTORY"/>
      </w:pPr>
      <w:r>
        <w:t>(Read the first time--April 4, 2017)</w:t>
      </w:r>
    </w:p>
    <w:p w:rsidR="00EF5AE6" w:rsidRDefault="00EF5AE6" w:rsidP="00EF5AE6">
      <w:pPr>
        <w:pStyle w:val="CALENDARHISTORY"/>
      </w:pPr>
      <w:r>
        <w:t>(Reported by Committee on Labor, Commerce and Industry--April 27, 2017)</w:t>
      </w:r>
    </w:p>
    <w:p w:rsidR="00EF5AE6" w:rsidRDefault="00EF5AE6" w:rsidP="00EF5AE6">
      <w:pPr>
        <w:pStyle w:val="CALENDARHISTORY"/>
      </w:pPr>
      <w:r>
        <w:t>(Favorable)</w:t>
      </w:r>
    </w:p>
    <w:p w:rsidR="00EF5AE6" w:rsidRDefault="00EF5AE6" w:rsidP="0000215D"/>
    <w:p w:rsidR="00C55FA8" w:rsidRPr="0041555B" w:rsidRDefault="00C55FA8" w:rsidP="00C55FA8">
      <w:pPr>
        <w:pStyle w:val="BILLTITLE"/>
        <w:rPr>
          <w:color w:val="000000" w:themeColor="text1"/>
          <w:u w:color="000000" w:themeColor="text1"/>
        </w:rPr>
      </w:pPr>
      <w:r>
        <w:t>**</w:t>
      </w:r>
      <w:r w:rsidRPr="0041555B">
        <w:t>H.</w:t>
      </w:r>
      <w:r w:rsidRPr="0041555B">
        <w:tab/>
        <w:t>3220</w:t>
      </w:r>
      <w:r w:rsidRPr="0041555B">
        <w:fldChar w:fldCharType="begin"/>
      </w:r>
      <w:r w:rsidRPr="0041555B">
        <w:instrText xml:space="preserve"> XE “H. 3220” \b </w:instrText>
      </w:r>
      <w:r w:rsidRPr="0041555B">
        <w:fldChar w:fldCharType="end"/>
      </w:r>
      <w:r w:rsidRPr="0041555B">
        <w:t xml:space="preserve">--Reps. Allison, West, Collins, Felder, B. Newton, Govan, Brown, Whipper, Davis, Anderson, Loftis and Burns:  </w:t>
      </w:r>
      <w:r w:rsidRPr="0041555B">
        <w:rPr>
          <w:szCs w:val="30"/>
        </w:rPr>
        <w:t xml:space="preserve">A BILL </w:t>
      </w:r>
      <w:r w:rsidRPr="0041555B">
        <w:rPr>
          <w:color w:val="000000" w:themeColor="text1"/>
          <w:u w:color="000000" w:themeColor="text1"/>
        </w:rPr>
        <w:t>TO AMEND THE CODE OF LAWS OF SOUTH CAROLINA, 1976, BY ADDING SECTION 59</w:t>
      </w:r>
      <w:r w:rsidRPr="0041555B">
        <w:rPr>
          <w:color w:val="000000" w:themeColor="text1"/>
          <w:u w:color="000000" w:themeColor="text1"/>
        </w:rPr>
        <w:noBreakHyphen/>
        <w:t>59</w:t>
      </w:r>
      <w:r w:rsidRPr="0041555B">
        <w:rPr>
          <w:color w:val="000000" w:themeColor="text1"/>
          <w:u w:color="000000" w:themeColor="text1"/>
        </w:rPr>
        <w:noBreakHyphen/>
        <w:t>175 SO AS TO ESTABLISH THE SOUTH CAROLINA EDUCATION AND ECONOMIC DEVELOPMENT COORDINATING</w:t>
      </w:r>
      <w:r w:rsidR="0087723C">
        <w:rPr>
          <w:color w:val="000000" w:themeColor="text1"/>
          <w:u w:color="000000" w:themeColor="text1"/>
        </w:rPr>
        <w:br/>
      </w:r>
      <w:r w:rsidR="0087723C">
        <w:rPr>
          <w:color w:val="000000" w:themeColor="text1"/>
          <w:u w:color="000000" w:themeColor="text1"/>
        </w:rPr>
        <w:br/>
      </w:r>
      <w:r w:rsidR="0087723C">
        <w:rPr>
          <w:color w:val="000000" w:themeColor="text1"/>
          <w:u w:color="000000" w:themeColor="text1"/>
        </w:rPr>
        <w:br/>
      </w:r>
      <w:r w:rsidR="0087723C">
        <w:rPr>
          <w:color w:val="000000" w:themeColor="text1"/>
          <w:u w:color="000000" w:themeColor="text1"/>
        </w:rPr>
        <w:br/>
      </w:r>
      <w:r w:rsidRPr="0041555B">
        <w:rPr>
          <w:color w:val="000000" w:themeColor="text1"/>
          <w:u w:color="000000" w:themeColor="text1"/>
        </w:rPr>
        <w:lastRenderedPageBreak/>
        <w:t>COUNCIL AND TO PROVIDE FOR ITS MEMBERSHIP, DUTIES, AND FUNCTIONS.</w:t>
      </w:r>
    </w:p>
    <w:p w:rsidR="00C55FA8" w:rsidRDefault="00C55FA8" w:rsidP="00C55FA8">
      <w:pPr>
        <w:pStyle w:val="CALENDARHISTORY"/>
      </w:pPr>
      <w:r>
        <w:t>(Read the first time--February 1, 2017)</w:t>
      </w:r>
    </w:p>
    <w:p w:rsidR="00C55FA8" w:rsidRDefault="00C55FA8" w:rsidP="00C55FA8">
      <w:pPr>
        <w:pStyle w:val="CALENDARHISTORY"/>
      </w:pPr>
      <w:r>
        <w:t>(Reported by Committee on Education--April 27, 2017)</w:t>
      </w:r>
    </w:p>
    <w:p w:rsidR="00C55FA8" w:rsidRDefault="00C55FA8" w:rsidP="00C55FA8">
      <w:pPr>
        <w:pStyle w:val="CALENDARHISTORY"/>
      </w:pPr>
      <w:r>
        <w:t>(Favorable)</w:t>
      </w:r>
    </w:p>
    <w:p w:rsidR="00C55FA8" w:rsidRDefault="00C55FA8" w:rsidP="0000215D"/>
    <w:p w:rsidR="00C55FA8" w:rsidRPr="00BA592E" w:rsidRDefault="00C55FA8" w:rsidP="00C55FA8">
      <w:pPr>
        <w:pStyle w:val="BILLTITLE"/>
        <w:rPr>
          <w:u w:color="000000" w:themeColor="text1"/>
        </w:rPr>
      </w:pPr>
      <w:r>
        <w:t>**</w:t>
      </w:r>
      <w:r w:rsidRPr="00BA592E">
        <w:t>H.</w:t>
      </w:r>
      <w:r w:rsidRPr="00BA592E">
        <w:tab/>
        <w:t>3538</w:t>
      </w:r>
      <w:r w:rsidRPr="00BA592E">
        <w:fldChar w:fldCharType="begin"/>
      </w:r>
      <w:r w:rsidRPr="00BA592E">
        <w:instrText xml:space="preserve"> XE "H. 3538" \b </w:instrText>
      </w:r>
      <w:r w:rsidRPr="00BA592E">
        <w:fldChar w:fldCharType="end"/>
      </w:r>
      <w:r w:rsidRPr="00BA592E">
        <w:t xml:space="preserve">--Rep. J.E. Smith:  </w:t>
      </w:r>
      <w:r w:rsidRPr="00BA592E">
        <w:rPr>
          <w:szCs w:val="30"/>
        </w:rPr>
        <w:t xml:space="preserve">A BILL </w:t>
      </w:r>
      <w:r w:rsidRPr="00BA592E">
        <w:rPr>
          <w:u w:color="000000" w:themeColor="text1"/>
        </w:rPr>
        <w:t>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w:t>
      </w:r>
      <w:r w:rsidRPr="00BA592E">
        <w:rPr>
          <w:u w:color="000000" w:themeColor="text1"/>
        </w:rPr>
        <w:noBreakHyphen/>
        <w:t>7</w:t>
      </w:r>
      <w:r w:rsidRPr="00BA592E">
        <w:rPr>
          <w:u w:color="000000" w:themeColor="text1"/>
        </w:rPr>
        <w:noBreakHyphen/>
        <w:t>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w:t>
      </w:r>
      <w:r w:rsidRPr="00BA592E">
        <w:rPr>
          <w:u w:color="000000" w:themeColor="text1"/>
        </w:rPr>
        <w:noBreakHyphen/>
        <w:t>7</w:t>
      </w:r>
      <w:r w:rsidRPr="00BA592E">
        <w:rPr>
          <w:u w:color="000000" w:themeColor="text1"/>
        </w:rPr>
        <w:noBreakHyphen/>
        <w:t xml:space="preserve">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w:t>
      </w:r>
      <w:r w:rsidRPr="00BA592E">
        <w:rPr>
          <w:u w:color="000000" w:themeColor="text1"/>
        </w:rPr>
        <w:lastRenderedPageBreak/>
        <w:t>SECTION 63</w:t>
      </w:r>
      <w:r w:rsidRPr="00BA592E">
        <w:rPr>
          <w:u w:color="000000" w:themeColor="text1"/>
        </w:rPr>
        <w:noBreakHyphen/>
        <w:t>7</w:t>
      </w:r>
      <w:r w:rsidRPr="00BA592E">
        <w:rPr>
          <w:u w:color="000000" w:themeColor="text1"/>
        </w:rPr>
        <w:noBreakHyphen/>
        <w:t>2570, AS AMENDED, RELATING TO GROUNDS FOR TERMINATION OF PARENTAL RIGHTS, SO AS TO PROHIBIT TERMINATION OF PARENTAL RIGHTS SOLELY ON THE BASIS OF A DISABILITY.</w:t>
      </w:r>
    </w:p>
    <w:p w:rsidR="00C55FA8" w:rsidRDefault="00C55FA8" w:rsidP="00C55FA8">
      <w:pPr>
        <w:pStyle w:val="CALENDARHISTORY"/>
      </w:pPr>
      <w:r>
        <w:t>(Read the first time--March 29, 2017)</w:t>
      </w:r>
    </w:p>
    <w:p w:rsidR="00C55FA8" w:rsidRDefault="00C55FA8" w:rsidP="00C55FA8">
      <w:pPr>
        <w:pStyle w:val="CALENDARHISTORY"/>
      </w:pPr>
      <w:r>
        <w:t>(Reported by General Committee--April 27, 2017)</w:t>
      </w:r>
    </w:p>
    <w:p w:rsidR="00C55FA8" w:rsidRDefault="00C55FA8" w:rsidP="00C55FA8">
      <w:pPr>
        <w:pStyle w:val="CALENDARHISTORY"/>
      </w:pPr>
      <w:r>
        <w:t>(Favorable)</w:t>
      </w:r>
    </w:p>
    <w:p w:rsidR="00C55FA8" w:rsidRDefault="00C55FA8" w:rsidP="0000215D"/>
    <w:p w:rsidR="00C55FA8" w:rsidRPr="00716D11" w:rsidRDefault="00C55FA8" w:rsidP="00C55FA8">
      <w:pPr>
        <w:pStyle w:val="BILLTITLE"/>
      </w:pPr>
      <w:r>
        <w:t>**</w:t>
      </w: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 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w:t>
      </w:r>
      <w:r w:rsidRPr="00716D11">
        <w:lastRenderedPageBreak/>
        <w:t>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w:t>
      </w:r>
      <w:r w:rsidRPr="00716D11">
        <w:noBreakHyphen/>
        <w:t>11</w:t>
      </w:r>
      <w:r w:rsidRPr="00716D11">
        <w:noBreakHyphen/>
        <w:t>1735 RELATING TO THE BABYNET INTERAGENCY EARLY INTERVENTION SYSTEM.</w:t>
      </w:r>
    </w:p>
    <w:p w:rsidR="00C55FA8" w:rsidRDefault="00C55FA8" w:rsidP="00C55FA8">
      <w:pPr>
        <w:pStyle w:val="CALENDARHISTORY"/>
      </w:pPr>
      <w:r>
        <w:t>(Read the first time--February 22, 2017)</w:t>
      </w:r>
    </w:p>
    <w:p w:rsidR="00C55FA8" w:rsidRDefault="00C55FA8" w:rsidP="00C55FA8">
      <w:pPr>
        <w:pStyle w:val="CALENDARHISTORY"/>
      </w:pPr>
      <w:r>
        <w:t>(Reported by Committee on Education--April 27, 2017)</w:t>
      </w:r>
    </w:p>
    <w:p w:rsidR="00C55FA8" w:rsidRDefault="00C55FA8" w:rsidP="00C55FA8">
      <w:pPr>
        <w:pStyle w:val="CALENDARHISTORY"/>
      </w:pPr>
      <w:r>
        <w:t>(Favorable)</w:t>
      </w:r>
    </w:p>
    <w:p w:rsidR="00C55FA8" w:rsidRDefault="00C55FA8" w:rsidP="00C55FA8"/>
    <w:p w:rsidR="00EF5AE6" w:rsidRDefault="00EF5AE6" w:rsidP="00EF5AE6">
      <w:pPr>
        <w:pStyle w:val="BILLTITLE"/>
      </w:pPr>
      <w:r>
        <w:t>**</w:t>
      </w:r>
      <w:r w:rsidRPr="00AA3157">
        <w:t>H.</w:t>
      </w:r>
      <w:r w:rsidRPr="00AA3157">
        <w:tab/>
        <w:t>3649</w:t>
      </w:r>
      <w:r w:rsidRPr="00AA3157">
        <w:fldChar w:fldCharType="begin"/>
      </w:r>
      <w:r w:rsidRPr="00AA3157">
        <w:instrText xml:space="preserve"> XE "H. 3649" \b </w:instrText>
      </w:r>
      <w:r w:rsidRPr="00AA3157">
        <w:fldChar w:fldCharType="end"/>
      </w:r>
      <w:r w:rsidRPr="00AA3157">
        <w:t xml:space="preserve">--Reps. Crawford and Sandifer:  </w:t>
      </w:r>
      <w:r w:rsidRPr="00AA3157">
        <w:rPr>
          <w:szCs w:val="30"/>
        </w:rPr>
        <w:t xml:space="preserve">A BILL </w:t>
      </w:r>
      <w:r w:rsidRPr="00AA3157">
        <w:t>TO AMEND SECTION 40</w:t>
      </w:r>
      <w:r w:rsidRPr="00AA3157">
        <w:noBreakHyphen/>
        <w:t>3</w:t>
      </w:r>
      <w:r w:rsidRPr="00AA3157">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AA3157">
        <w:noBreakHyphen/>
        <w:t>3</w:t>
      </w:r>
      <w:r w:rsidRPr="00AA3157">
        <w:noBreakHyphen/>
        <w:t xml:space="preserve">115, RELATING TO </w:t>
      </w:r>
      <w:r w:rsidRPr="00AA3157">
        <w:lastRenderedPageBreak/>
        <w:t>JURISDICTION OF THE BOARD, SO AS TO REVISE THIS JURISDICTION; AND TO AMEND SECTION 40</w:t>
      </w:r>
      <w:r w:rsidRPr="00AA3157">
        <w:noBreakHyphen/>
        <w:t>3</w:t>
      </w:r>
      <w:r w:rsidRPr="00AA3157">
        <w:noBreakHyphen/>
        <w:t>290, RELATING TO EXCEPTIONS FROM CHAPTER 3, TITLE 40, SO AS TO REVISE CRITERIA FOR CERTAIN EXEMPT BUILDINGS AND DETACHED SINGLE</w:t>
      </w:r>
      <w:r w:rsidRPr="00AA3157">
        <w:noBreakHyphen/>
        <w:t>FAMILY OR TWO</w:t>
      </w:r>
      <w:r w:rsidRPr="00AA3157">
        <w:noBreakHyphen/>
        <w:t>FAMILY DWELLINGS.</w:t>
      </w:r>
    </w:p>
    <w:p w:rsidR="00EF5AE6" w:rsidRDefault="00EF5AE6" w:rsidP="00EF5AE6">
      <w:pPr>
        <w:pStyle w:val="CALENDARHISTORY"/>
      </w:pPr>
      <w:r>
        <w:t>(Read the first time--March 9, 2017)</w:t>
      </w:r>
    </w:p>
    <w:p w:rsidR="00EF5AE6" w:rsidRDefault="00EF5AE6" w:rsidP="00EF5AE6">
      <w:pPr>
        <w:pStyle w:val="CALENDARHISTORY"/>
      </w:pPr>
      <w:r>
        <w:t>(Reported by Committee on Labor, Commerce and Industry--April 27, 2017)</w:t>
      </w:r>
    </w:p>
    <w:p w:rsidR="00EF5AE6" w:rsidRDefault="00EF5AE6" w:rsidP="00EF5AE6">
      <w:pPr>
        <w:pStyle w:val="CALENDARHISTORY"/>
      </w:pPr>
      <w:r>
        <w:t>(Favorable)</w:t>
      </w:r>
    </w:p>
    <w:p w:rsidR="00EF5AE6" w:rsidRPr="00EF5AE6" w:rsidRDefault="00EF5AE6" w:rsidP="00EF5AE6"/>
    <w:p w:rsidR="00EF5AE6" w:rsidRPr="00877A02" w:rsidRDefault="00EF5AE6" w:rsidP="00EF5AE6">
      <w:pPr>
        <w:pStyle w:val="BILLTITLE"/>
      </w:pPr>
      <w:r>
        <w:t>**</w:t>
      </w:r>
      <w:r w:rsidRPr="00877A02">
        <w:t>H.</w:t>
      </w:r>
      <w:r w:rsidRPr="00877A02">
        <w:tab/>
        <w:t>3861</w:t>
      </w:r>
      <w:r w:rsidRPr="00877A02">
        <w:fldChar w:fldCharType="begin"/>
      </w:r>
      <w:r w:rsidRPr="00877A02">
        <w:instrText xml:space="preserve"> XE "H. 3861" \b </w:instrText>
      </w:r>
      <w:r w:rsidRPr="00877A02">
        <w:fldChar w:fldCharType="end"/>
      </w:r>
      <w:r w:rsidRPr="00877A02">
        <w:t xml:space="preserve">--Reps. Hixon, Hamilton, Crawford, Sandifer and Hewitt:  </w:t>
      </w:r>
      <w:r w:rsidRPr="00877A02">
        <w:rPr>
          <w:szCs w:val="30"/>
        </w:rPr>
        <w:t xml:space="preserve">A BILL </w:t>
      </w:r>
      <w:r w:rsidRPr="00877A02">
        <w:t>TO AMEND SECTION 40</w:t>
      </w:r>
      <w:r w:rsidRPr="00877A02">
        <w:noBreakHyphen/>
        <w:t>57</w:t>
      </w:r>
      <w:r w:rsidRPr="00877A02">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EF5AE6" w:rsidRDefault="00EF5AE6" w:rsidP="00EF5AE6">
      <w:pPr>
        <w:pStyle w:val="CALENDARHISTORY"/>
      </w:pPr>
      <w:r>
        <w:t>(Read the first time--March 9, 2017)</w:t>
      </w:r>
    </w:p>
    <w:p w:rsidR="00EF5AE6" w:rsidRDefault="00EF5AE6" w:rsidP="00EF5AE6">
      <w:pPr>
        <w:pStyle w:val="CALENDARHISTORY"/>
      </w:pPr>
      <w:r>
        <w:t>(Reported by Committee on Labor, Commerce and Industry--April 27, 2017)</w:t>
      </w:r>
    </w:p>
    <w:p w:rsidR="00EF5AE6" w:rsidRDefault="00EF5AE6" w:rsidP="00EF5AE6">
      <w:pPr>
        <w:pStyle w:val="CALENDARHISTORY"/>
      </w:pPr>
      <w:r>
        <w:t>(Favorable)</w:t>
      </w:r>
    </w:p>
    <w:p w:rsidR="00EF5AE6" w:rsidRDefault="00EF5AE6" w:rsidP="00C55FA8"/>
    <w:p w:rsidR="00C55FA8" w:rsidRPr="00150A9F" w:rsidRDefault="00C55FA8" w:rsidP="00C55FA8">
      <w:pPr>
        <w:pStyle w:val="BILLTITLE"/>
        <w:rPr>
          <w:color w:val="000000" w:themeColor="text1"/>
          <w:u w:color="000000" w:themeColor="text1"/>
        </w:rPr>
      </w:pPr>
      <w:r>
        <w:t>**</w:t>
      </w: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C55FA8" w:rsidRDefault="00C55FA8" w:rsidP="00C55FA8">
      <w:pPr>
        <w:pStyle w:val="CALENDARHISTORY"/>
      </w:pPr>
      <w:r>
        <w:t>(Read the first time--April 4, 2017)</w:t>
      </w:r>
    </w:p>
    <w:p w:rsidR="00C55FA8" w:rsidRDefault="00C55FA8" w:rsidP="00C55FA8">
      <w:pPr>
        <w:pStyle w:val="CALENDARHISTORY"/>
      </w:pPr>
      <w:r>
        <w:t>(Reported by General Committee--April 27, 2017)</w:t>
      </w:r>
    </w:p>
    <w:p w:rsidR="00C55FA8" w:rsidRDefault="00C55FA8" w:rsidP="00C55FA8">
      <w:pPr>
        <w:pStyle w:val="CALENDARHISTORY"/>
      </w:pPr>
      <w:r>
        <w:t>(Favorable)</w:t>
      </w:r>
    </w:p>
    <w:p w:rsidR="00C55FA8" w:rsidRDefault="00C55FA8" w:rsidP="00C55FA8"/>
    <w:p w:rsidR="00EF5AE6" w:rsidRPr="00E17D79" w:rsidRDefault="00EF5AE6" w:rsidP="00EF5AE6">
      <w:pPr>
        <w:pStyle w:val="BILLTITLE"/>
      </w:pPr>
      <w:r>
        <w:lastRenderedPageBreak/>
        <w:t>**</w:t>
      </w:r>
      <w:r w:rsidRPr="00E17D79">
        <w:t>H.</w:t>
      </w:r>
      <w:r w:rsidRPr="00E17D79">
        <w:tab/>
        <w:t>3927</w:t>
      </w:r>
      <w:r w:rsidRPr="00E17D79">
        <w:fldChar w:fldCharType="begin"/>
      </w:r>
      <w:r w:rsidRPr="00E17D79">
        <w:instrText xml:space="preserve"> XE "H. 3927" \b </w:instrText>
      </w:r>
      <w:r w:rsidRPr="00E17D79">
        <w:fldChar w:fldCharType="end"/>
      </w:r>
      <w:r w:rsidRPr="00E17D79">
        <w:t xml:space="preserve">--Reps. Simrill, Herbkersman, J.E. Smith, Bernstein, G.M. Smith and Weeks:  </w:t>
      </w:r>
      <w:r w:rsidRPr="00E17D79">
        <w:rPr>
          <w:szCs w:val="30"/>
        </w:rPr>
        <w:t xml:space="preserve">A BILL </w:t>
      </w:r>
      <w:r w:rsidRPr="00E17D79">
        <w:t>TO AMEND SECTION 41</w:t>
      </w:r>
      <w:r w:rsidRPr="00E17D79">
        <w:noBreakHyphen/>
        <w:t>43</w:t>
      </w:r>
      <w:r w:rsidRPr="00E17D79">
        <w:noBreakHyphen/>
        <w:t>100, AS AMENDED, CODE OF LAWS OF SOUTH CAROLINA, 1976, RELATING TO THE REQUIREMENT THAT THE STATE FISCAL ACCOUNTABILITY AUTHORITY APPROVE INTEREST RATES ON BONDS ISSUED TO FINANCE INDUSTRIAL DEVELOPMENT PROJECTS UNDER THE SOUTH CAROLINA JOBS</w:t>
      </w:r>
      <w:r w:rsidRPr="00E17D79">
        <w:noBreakHyphen/>
        <w:t>ECONOMIC DEVELOPMENT FUND ACT, SO AS TO DELETE THE REQUIREMENT AND TO SPECIFY APPROVAL OF THESE INTEREST RATES BY THE SOUTH CAROLINA COORDINATING COUNCIL FOR ECONOMIC DEVELOPMENT IS NOT REQUIRED; AND TO AMEND SECTION 41</w:t>
      </w:r>
      <w:r w:rsidRPr="00E17D79">
        <w:noBreakHyphen/>
        <w:t>43</w:t>
      </w:r>
      <w:r w:rsidRPr="00E17D79">
        <w:noBreakHyphen/>
        <w:t>110, AS AMENDED, RELATING TO THE POWER OF THE AUTHORITY TO ISSUE CERTAIN BONDS, SO AS TO MAKE CONFORMING AND RELATED CHANGES.</w:t>
      </w:r>
    </w:p>
    <w:p w:rsidR="00EF5AE6" w:rsidRDefault="00EF5AE6" w:rsidP="00EF5AE6">
      <w:pPr>
        <w:pStyle w:val="CALENDARHISTORY"/>
      </w:pPr>
      <w:r>
        <w:t>(Read the first time--March 29, 2017)</w:t>
      </w:r>
    </w:p>
    <w:p w:rsidR="00EF5AE6" w:rsidRDefault="00EF5AE6" w:rsidP="00EF5AE6">
      <w:pPr>
        <w:pStyle w:val="CALENDARHISTORY"/>
      </w:pPr>
      <w:r>
        <w:t>(Reported by Committee on Labor, Commerce and Industry--April 27, 2017)</w:t>
      </w:r>
    </w:p>
    <w:p w:rsidR="00EF5AE6" w:rsidRDefault="00EF5AE6" w:rsidP="00EF5AE6">
      <w:pPr>
        <w:pStyle w:val="CALENDARHISTORY"/>
      </w:pPr>
      <w:r>
        <w:t>(Favorable)</w:t>
      </w:r>
    </w:p>
    <w:p w:rsidR="00EF5AE6" w:rsidRDefault="00EF5AE6" w:rsidP="00C55FA8"/>
    <w:p w:rsidR="00EF5AE6" w:rsidRPr="00C55FA8" w:rsidRDefault="00EF5AE6" w:rsidP="00C55FA8"/>
    <w:p w:rsidR="0000215D" w:rsidRPr="00884C68" w:rsidRDefault="0000215D" w:rsidP="0000215D">
      <w:pPr>
        <w:pStyle w:val="CALENDARHEADING"/>
        <w:keepNext/>
        <w:keepLines/>
      </w:pPr>
      <w:r>
        <w:t>STATEWIDE SECOND READING BILLS</w:t>
      </w:r>
    </w:p>
    <w:p w:rsidR="0000215D" w:rsidRDefault="0000215D" w:rsidP="0000215D">
      <w:pPr>
        <w:keepNext/>
        <w:keepLines/>
        <w:tabs>
          <w:tab w:val="left" w:pos="432"/>
          <w:tab w:val="left" w:pos="864"/>
        </w:tabs>
        <w:jc w:val="center"/>
      </w:pPr>
    </w:p>
    <w:p w:rsidR="0000215D" w:rsidRDefault="0000215D" w:rsidP="0000215D">
      <w:pPr>
        <w:keepNext/>
        <w:keepLines/>
        <w:tabs>
          <w:tab w:val="left" w:pos="432"/>
          <w:tab w:val="left" w:pos="864"/>
        </w:tabs>
      </w:pPr>
    </w:p>
    <w:p w:rsidR="0000215D" w:rsidRPr="00DA6C98" w:rsidRDefault="0000215D" w:rsidP="0000215D">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w:t>
      </w:r>
      <w:r w:rsidRPr="00DA6C98">
        <w:rPr>
          <w:u w:color="000000" w:themeColor="text1"/>
        </w:rPr>
        <w:lastRenderedPageBreak/>
        <w:t>PROVIDE THAT THE GENERAL ASSEMBLY SHALL</w:t>
      </w:r>
      <w:r>
        <w:rPr>
          <w:u w:color="000000" w:themeColor="text1"/>
        </w:rPr>
        <w:t xml:space="preserve">  </w:t>
      </w:r>
      <w:r w:rsidRPr="00DA6C98">
        <w:rPr>
          <w:u w:color="000000" w:themeColor="text1"/>
        </w:rPr>
        <w:t>PROVIDE BY LAW FOR THE DUTIES, COMPENSATION, AND QUALIFICATIONS FOR THE OFFICE.</w:t>
      </w:r>
    </w:p>
    <w:p w:rsidR="0000215D" w:rsidRDefault="0000215D" w:rsidP="0000215D">
      <w:pPr>
        <w:pStyle w:val="CALENDARHISTORY"/>
      </w:pPr>
      <w:r>
        <w:t>(Read the first time--January 10, 2017)</w:t>
      </w:r>
    </w:p>
    <w:p w:rsidR="0000215D" w:rsidRDefault="0000215D" w:rsidP="0000215D">
      <w:pPr>
        <w:pStyle w:val="CALENDARHISTORY"/>
      </w:pPr>
      <w:r>
        <w:t>(Reported by Committee on Judiciary--January 24, 2017)</w:t>
      </w:r>
    </w:p>
    <w:p w:rsidR="0000215D" w:rsidRDefault="0000215D" w:rsidP="0000215D">
      <w:pPr>
        <w:pStyle w:val="CALENDARHISTORY"/>
      </w:pPr>
      <w:r>
        <w:t>(Favorable)</w:t>
      </w:r>
    </w:p>
    <w:p w:rsidR="0000215D" w:rsidRPr="00464CCE" w:rsidRDefault="0000215D" w:rsidP="0000215D">
      <w:pPr>
        <w:pStyle w:val="CALENDARHISTORY"/>
        <w:rPr>
          <w:u w:val="single"/>
        </w:rPr>
      </w:pPr>
      <w:r>
        <w:rPr>
          <w:u w:val="single"/>
        </w:rPr>
        <w:t>(Contested by Senator Johnson)</w:t>
      </w:r>
    </w:p>
    <w:p w:rsidR="0000215D" w:rsidRPr="00D161B2" w:rsidRDefault="0000215D" w:rsidP="0000215D"/>
    <w:p w:rsidR="0000215D" w:rsidRPr="008C05AC" w:rsidRDefault="0000215D" w:rsidP="0000215D">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00215D" w:rsidRDefault="0000215D" w:rsidP="0000215D">
      <w:pPr>
        <w:pStyle w:val="CALENDARHISTORY"/>
      </w:pPr>
      <w:r>
        <w:t>(Read the first time--January 10, 2017)</w:t>
      </w:r>
    </w:p>
    <w:p w:rsidR="0000215D" w:rsidRDefault="0000215D" w:rsidP="0000215D">
      <w:pPr>
        <w:pStyle w:val="CALENDARHISTORY"/>
      </w:pPr>
      <w:r>
        <w:t>(Reported by Committee on Judiciary--January 25, 2017)</w:t>
      </w:r>
    </w:p>
    <w:p w:rsidR="0000215D" w:rsidRDefault="0000215D" w:rsidP="0000215D">
      <w:pPr>
        <w:pStyle w:val="CALENDARHISTORY"/>
      </w:pPr>
      <w:r>
        <w:t>(Favorable with amendments)</w:t>
      </w:r>
    </w:p>
    <w:p w:rsidR="0000215D" w:rsidRPr="001367A2" w:rsidRDefault="0000215D" w:rsidP="0000215D">
      <w:pPr>
        <w:pStyle w:val="CALENDARHISTORY"/>
      </w:pPr>
      <w:r>
        <w:t xml:space="preserve">(Committee Amendment Tabled--February 23, 2017) </w:t>
      </w:r>
    </w:p>
    <w:p w:rsidR="0000215D" w:rsidRDefault="0000215D" w:rsidP="0000215D">
      <w:pPr>
        <w:pStyle w:val="CALENDARHISTORY"/>
      </w:pPr>
      <w:r>
        <w:t>(Amended--February 23, 2017)</w:t>
      </w:r>
    </w:p>
    <w:p w:rsidR="0000215D" w:rsidRDefault="0000215D" w:rsidP="0000215D">
      <w:pPr>
        <w:ind w:left="864"/>
      </w:pPr>
      <w:r>
        <w:t>(Amendment proposed--March 7, 2017)</w:t>
      </w:r>
    </w:p>
    <w:p w:rsidR="0000215D" w:rsidRPr="006F7093" w:rsidRDefault="0000215D" w:rsidP="0000215D">
      <w:pPr>
        <w:pStyle w:val="CALENDARHISTORY"/>
      </w:pPr>
      <w:r>
        <w:t>(Document No. AMEND\JUD0245.006)</w:t>
      </w:r>
    </w:p>
    <w:p w:rsidR="0000215D" w:rsidRPr="00F04FF2" w:rsidRDefault="0000215D" w:rsidP="0000215D">
      <w:pPr>
        <w:pStyle w:val="CALENDARHISTORY"/>
        <w:rPr>
          <w:u w:val="single"/>
        </w:rPr>
      </w:pPr>
      <w:r>
        <w:rPr>
          <w:u w:val="single"/>
        </w:rPr>
        <w:t>(Contested by Senator Malloy)</w:t>
      </w:r>
    </w:p>
    <w:p w:rsidR="0000215D" w:rsidRPr="001137A9" w:rsidRDefault="0000215D" w:rsidP="0000215D"/>
    <w:p w:rsidR="0000215D" w:rsidRPr="0028565F" w:rsidRDefault="0000215D" w:rsidP="0000215D">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A5026B">
        <w:t xml:space="preserve"> </w:t>
      </w:r>
      <w:r w:rsidRPr="0028565F">
        <w:t>FOR ITS MEMBERSHIP, POWERS, DUTIES, AND AUTHORITY.</w:t>
      </w:r>
    </w:p>
    <w:p w:rsidR="0000215D" w:rsidRDefault="0000215D" w:rsidP="0000215D">
      <w:pPr>
        <w:pStyle w:val="CALENDARHISTORY"/>
      </w:pPr>
      <w:r>
        <w:t>(Read the first time--January 10, 2017)</w:t>
      </w:r>
    </w:p>
    <w:p w:rsidR="0000215D" w:rsidRDefault="0000215D" w:rsidP="0000215D">
      <w:pPr>
        <w:pStyle w:val="CALENDARHISTORY"/>
      </w:pPr>
      <w:r>
        <w:t>(Reported by Committee on Judiciary--February 22, 2017)</w:t>
      </w:r>
    </w:p>
    <w:p w:rsidR="0000215D" w:rsidRDefault="0000215D" w:rsidP="0000215D">
      <w:pPr>
        <w:pStyle w:val="CALENDARHISTORY"/>
      </w:pPr>
      <w:r>
        <w:t>(Favorable with amendments)</w:t>
      </w:r>
    </w:p>
    <w:p w:rsidR="0000215D" w:rsidRDefault="0000215D" w:rsidP="0000215D">
      <w:pPr>
        <w:pStyle w:val="CALENDARHISTORY"/>
        <w:rPr>
          <w:u w:val="single"/>
        </w:rPr>
      </w:pPr>
      <w:r>
        <w:rPr>
          <w:u w:val="single"/>
        </w:rPr>
        <w:t>(Contested by Senator Hembree)</w:t>
      </w:r>
    </w:p>
    <w:p w:rsidR="0000215D" w:rsidRPr="00DA4060" w:rsidRDefault="0000215D" w:rsidP="0000215D"/>
    <w:p w:rsidR="0000215D" w:rsidRPr="007860E9" w:rsidRDefault="0000215D" w:rsidP="0087723C">
      <w:pPr>
        <w:pStyle w:val="BILLTITLE"/>
        <w:keepNext/>
        <w:keepLines/>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00215D" w:rsidRDefault="0000215D" w:rsidP="0087723C">
      <w:pPr>
        <w:pStyle w:val="CALENDARHISTORY"/>
        <w:keepNext/>
        <w:keepLines/>
      </w:pPr>
      <w:r>
        <w:t>(Read the first time--January 31, 2017)</w:t>
      </w:r>
    </w:p>
    <w:p w:rsidR="0000215D" w:rsidRDefault="0000215D" w:rsidP="0087723C">
      <w:pPr>
        <w:pStyle w:val="CALENDARHISTORY"/>
        <w:keepNext/>
        <w:keepLines/>
      </w:pPr>
      <w:r>
        <w:t>(Reported by Committee on Labor, Commerce and Industry--March 09, 2017)</w:t>
      </w:r>
    </w:p>
    <w:p w:rsidR="0000215D" w:rsidRDefault="0000215D" w:rsidP="0087723C">
      <w:pPr>
        <w:pStyle w:val="CALENDARHISTORY"/>
        <w:keepNext/>
        <w:keepLines/>
      </w:pPr>
      <w:r>
        <w:t>(Favorable with amendments)</w:t>
      </w:r>
    </w:p>
    <w:p w:rsidR="0000215D" w:rsidRPr="00F04FF2" w:rsidRDefault="0000215D" w:rsidP="0087723C">
      <w:pPr>
        <w:pStyle w:val="CALENDARHISTORY"/>
        <w:keepNext/>
        <w:keepLines/>
        <w:rPr>
          <w:u w:val="single"/>
        </w:rPr>
      </w:pPr>
      <w:r>
        <w:rPr>
          <w:u w:val="single"/>
        </w:rPr>
        <w:t>(Contested by Senator M.B. Matthews)</w:t>
      </w:r>
    </w:p>
    <w:p w:rsidR="0000215D" w:rsidRDefault="0000215D" w:rsidP="0000215D">
      <w:pPr>
        <w:tabs>
          <w:tab w:val="left" w:pos="432"/>
          <w:tab w:val="left" w:pos="864"/>
        </w:tabs>
      </w:pPr>
    </w:p>
    <w:p w:rsidR="0000215D" w:rsidRPr="00A15333" w:rsidRDefault="0000215D" w:rsidP="0000215D">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00215D" w:rsidRDefault="0000215D" w:rsidP="0000215D">
      <w:pPr>
        <w:pStyle w:val="CALENDARHISTORY"/>
      </w:pPr>
      <w:r>
        <w:t>(Read the first time--January 10, 2017)</w:t>
      </w:r>
    </w:p>
    <w:p w:rsidR="0000215D" w:rsidRDefault="0000215D" w:rsidP="0000215D">
      <w:pPr>
        <w:pStyle w:val="CALENDARHISTORY"/>
      </w:pPr>
      <w:r>
        <w:t>(Reported by Committee on Judiciary--March 22, 2017)</w:t>
      </w:r>
    </w:p>
    <w:p w:rsidR="0000215D" w:rsidRDefault="0000215D" w:rsidP="0000215D">
      <w:pPr>
        <w:pStyle w:val="CALENDARHISTORY"/>
      </w:pPr>
      <w:r>
        <w:t>(Favorable with amendments)</w:t>
      </w:r>
    </w:p>
    <w:p w:rsidR="0000215D" w:rsidRDefault="0000215D" w:rsidP="0000215D">
      <w:pPr>
        <w:pStyle w:val="CALENDARHISTORY"/>
      </w:pPr>
      <w:r>
        <w:t>(Committee Amendment Adopted--March 30, 2017)</w:t>
      </w:r>
    </w:p>
    <w:p w:rsidR="0000215D" w:rsidRDefault="0000215D" w:rsidP="0000215D">
      <w:pPr>
        <w:ind w:left="864"/>
      </w:pPr>
      <w:r>
        <w:t>(Amendment proposed--March 30, 2017)</w:t>
      </w:r>
    </w:p>
    <w:p w:rsidR="0000215D" w:rsidRDefault="0000215D" w:rsidP="0000215D">
      <w:pPr>
        <w:pStyle w:val="CALENDARHISTORY"/>
      </w:pPr>
      <w:r>
        <w:t>(Document No. AMEND\83R002.SP.GM)</w:t>
      </w:r>
    </w:p>
    <w:p w:rsidR="0000215D" w:rsidRPr="003759D2" w:rsidRDefault="0000215D" w:rsidP="0000215D">
      <w:pPr>
        <w:pStyle w:val="CALENDARHISTORY"/>
      </w:pPr>
      <w:r>
        <w:rPr>
          <w:u w:val="single"/>
        </w:rPr>
        <w:t>(Contested by Senator Corbin)</w:t>
      </w:r>
    </w:p>
    <w:p w:rsidR="0000215D" w:rsidRDefault="0000215D" w:rsidP="0000215D"/>
    <w:p w:rsidR="0000215D" w:rsidRDefault="0000215D" w:rsidP="0087723C">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87723C">
        <w:br/>
      </w:r>
      <w:r w:rsidR="0087723C">
        <w:br/>
      </w:r>
      <w:r w:rsidR="0087723C">
        <w:br/>
      </w:r>
      <w:r w:rsidRPr="004760E3">
        <w:lastRenderedPageBreak/>
        <w:t>BY THE COURT WHEN MAKING, MODIFYING, OR TERMINATING THE AWARD OF ALIMONY.</w:t>
      </w:r>
    </w:p>
    <w:p w:rsidR="0000215D" w:rsidRDefault="0000215D" w:rsidP="0087723C">
      <w:pPr>
        <w:pStyle w:val="CALENDARHISTORY"/>
      </w:pPr>
      <w:r>
        <w:t>(Read the first time--January 10, 2017)</w:t>
      </w:r>
    </w:p>
    <w:p w:rsidR="0000215D" w:rsidRDefault="0000215D" w:rsidP="0087723C">
      <w:pPr>
        <w:pStyle w:val="CALENDARHISTORY"/>
      </w:pPr>
      <w:r>
        <w:t>(Reported by Committee on Judiciary--March 22, 2017)</w:t>
      </w:r>
    </w:p>
    <w:p w:rsidR="0000215D" w:rsidRDefault="0000215D" w:rsidP="0087723C">
      <w:pPr>
        <w:pStyle w:val="CALENDARHISTORY"/>
      </w:pPr>
      <w:r>
        <w:t>(Favorable with amendments)</w:t>
      </w:r>
    </w:p>
    <w:p w:rsidR="0000215D" w:rsidRDefault="0000215D" w:rsidP="0087723C">
      <w:pPr>
        <w:pStyle w:val="CALENDARHISTORY"/>
      </w:pPr>
      <w:r>
        <w:t>(Committee Amendment Amended--April 6, 2017)</w:t>
      </w:r>
    </w:p>
    <w:p w:rsidR="0000215D" w:rsidRDefault="0000215D" w:rsidP="0087723C">
      <w:pPr>
        <w:ind w:left="864"/>
      </w:pPr>
      <w:r>
        <w:t>(Amendment proposed--April 6, 2017)</w:t>
      </w:r>
    </w:p>
    <w:p w:rsidR="0000215D" w:rsidRDefault="0000215D" w:rsidP="0087723C">
      <w:pPr>
        <w:pStyle w:val="CALENDARHISTORY"/>
      </w:pPr>
      <w:r>
        <w:t>(Document No. AMEND\JUD0092.005)</w:t>
      </w:r>
    </w:p>
    <w:p w:rsidR="0000215D" w:rsidRPr="00171DB5" w:rsidRDefault="0000215D" w:rsidP="0087723C">
      <w:pPr>
        <w:pStyle w:val="CALENDARHISTORY"/>
      </w:pPr>
      <w:r>
        <w:rPr>
          <w:u w:val="single"/>
        </w:rPr>
        <w:t>(Contested by Senator Malloy)</w:t>
      </w:r>
    </w:p>
    <w:p w:rsidR="0000215D" w:rsidRPr="000A3E0C" w:rsidRDefault="0000215D" w:rsidP="0000215D"/>
    <w:p w:rsidR="0000215D" w:rsidRPr="000C29FB" w:rsidRDefault="0000215D" w:rsidP="0000215D">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 xml:space="preserve">330 TO PROVIDE THE STATE SHALL PARTICIPATE AS AN INDIVIDUAL EDUCATION SYSTEM IN THE INTERNATIONAL STUDENT ASSESSMENT PROGRAM AND TO PROVIDE </w:t>
      </w:r>
      <w:r w:rsidRPr="000C29FB">
        <w:rPr>
          <w:szCs w:val="30"/>
        </w:rPr>
        <w:lastRenderedPageBreak/>
        <w:t>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00215D" w:rsidRDefault="0000215D" w:rsidP="0000215D">
      <w:pPr>
        <w:pStyle w:val="CALENDARHISTORY"/>
      </w:pPr>
      <w:r>
        <w:t>(Read the first time--March 9, 2017)</w:t>
      </w:r>
    </w:p>
    <w:p w:rsidR="0000215D" w:rsidRDefault="0000215D" w:rsidP="0000215D">
      <w:pPr>
        <w:pStyle w:val="CALENDARHISTORY"/>
      </w:pPr>
      <w:r>
        <w:t>(Reported by Committee on Education--March 30, 2017)</w:t>
      </w:r>
    </w:p>
    <w:p w:rsidR="0000215D" w:rsidRDefault="0000215D" w:rsidP="0000215D">
      <w:pPr>
        <w:pStyle w:val="CALENDARHISTORY"/>
      </w:pPr>
      <w:r>
        <w:t>(Favorable with amendments)</w:t>
      </w:r>
    </w:p>
    <w:p w:rsidR="0000215D" w:rsidRPr="002945A5" w:rsidRDefault="0000215D" w:rsidP="0000215D">
      <w:pPr>
        <w:pStyle w:val="CALENDARHISTORY"/>
      </w:pPr>
      <w:r>
        <w:rPr>
          <w:u w:val="single"/>
        </w:rPr>
        <w:t>(Contested by Senator Martin)</w:t>
      </w:r>
    </w:p>
    <w:p w:rsidR="0000215D" w:rsidRPr="002945A5" w:rsidRDefault="0000215D" w:rsidP="0000215D"/>
    <w:p w:rsidR="0000215D" w:rsidRPr="00E90D09" w:rsidRDefault="0000215D" w:rsidP="0000215D">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w:t>
      </w:r>
      <w:r>
        <w:t xml:space="preserve"> </w:t>
      </w:r>
      <w:r w:rsidRPr="00E90D09">
        <w:t>SPEED OF EACH VEHICLE IS AUTOMATICALLY COORDINATED.</w:t>
      </w:r>
    </w:p>
    <w:p w:rsidR="0000215D" w:rsidRDefault="0000215D" w:rsidP="0000215D">
      <w:pPr>
        <w:pStyle w:val="CALENDARHISTORY"/>
      </w:pPr>
      <w:r>
        <w:t>(Read the first time--February 7, 2017)</w:t>
      </w:r>
    </w:p>
    <w:p w:rsidR="0000215D" w:rsidRDefault="0000215D" w:rsidP="0000215D">
      <w:pPr>
        <w:pStyle w:val="CALENDARHISTORY"/>
      </w:pPr>
      <w:r>
        <w:t>(Polled by Committee on Transportation--April 5, 2017)</w:t>
      </w:r>
    </w:p>
    <w:p w:rsidR="0000215D" w:rsidRDefault="0000215D" w:rsidP="0000215D">
      <w:pPr>
        <w:pStyle w:val="CALENDARHISTORY"/>
      </w:pPr>
      <w:r>
        <w:t>(Favorable)</w:t>
      </w:r>
    </w:p>
    <w:p w:rsidR="0000215D" w:rsidRDefault="0000215D" w:rsidP="0000215D">
      <w:pPr>
        <w:tabs>
          <w:tab w:val="left" w:pos="432"/>
          <w:tab w:val="left" w:pos="864"/>
        </w:tabs>
      </w:pPr>
    </w:p>
    <w:p w:rsidR="0000215D" w:rsidRPr="004B598A" w:rsidRDefault="0000215D" w:rsidP="0000215D">
      <w:pPr>
        <w:pStyle w:val="BILLTITLE"/>
      </w:pPr>
      <w:r w:rsidRPr="004B598A">
        <w:lastRenderedPageBreak/>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00215D" w:rsidRDefault="0000215D" w:rsidP="0000215D">
      <w:pPr>
        <w:pStyle w:val="CALENDARHISTORY"/>
      </w:pPr>
      <w:r>
        <w:t>(Read the first time--April 5, 2017)</w:t>
      </w:r>
    </w:p>
    <w:p w:rsidR="0000215D" w:rsidRDefault="0000215D" w:rsidP="0000215D">
      <w:pPr>
        <w:pStyle w:val="CALENDARHISTORY"/>
      </w:pPr>
      <w:r>
        <w:t>(Recalled from Committee on Transportation--April 5, 2017)</w:t>
      </w:r>
    </w:p>
    <w:p w:rsidR="0000215D" w:rsidRDefault="0000215D" w:rsidP="0000215D">
      <w:pPr>
        <w:tabs>
          <w:tab w:val="left" w:pos="432"/>
          <w:tab w:val="left" w:pos="864"/>
        </w:tabs>
      </w:pPr>
    </w:p>
    <w:p w:rsidR="0000215D" w:rsidRPr="00254F66" w:rsidRDefault="0000215D" w:rsidP="0000215D">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w:t>
      </w:r>
      <w:r w:rsidRPr="00254F66">
        <w:lastRenderedPageBreak/>
        <w:t>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00215D" w:rsidRDefault="0000215D" w:rsidP="0000215D">
      <w:pPr>
        <w:pStyle w:val="CALENDARHISTORY"/>
      </w:pPr>
      <w:r>
        <w:t>(Read the first time--March 29, 2017)</w:t>
      </w:r>
    </w:p>
    <w:p w:rsidR="0000215D" w:rsidRDefault="0000215D" w:rsidP="0000215D">
      <w:pPr>
        <w:pStyle w:val="CALENDARHISTORY"/>
      </w:pPr>
      <w:r>
        <w:t>(Polled by Committee on Labor, Commerce and Industry--April 18, 2017)</w:t>
      </w:r>
    </w:p>
    <w:p w:rsidR="0000215D" w:rsidRDefault="0000215D" w:rsidP="0000215D">
      <w:pPr>
        <w:pStyle w:val="CALENDARHISTORY"/>
      </w:pPr>
      <w:r>
        <w:t>(Favorable)</w:t>
      </w:r>
    </w:p>
    <w:p w:rsidR="0000215D" w:rsidRPr="000A7BE2" w:rsidRDefault="0000215D" w:rsidP="0000215D">
      <w:pPr>
        <w:pStyle w:val="CALENDARHISTORY"/>
      </w:pPr>
      <w:r>
        <w:rPr>
          <w:u w:val="single"/>
        </w:rPr>
        <w:t>(Contested by Senator M.B. Matthews)</w:t>
      </w:r>
    </w:p>
    <w:p w:rsidR="0000215D" w:rsidRDefault="0000215D" w:rsidP="0000215D">
      <w:pPr>
        <w:tabs>
          <w:tab w:val="left" w:pos="432"/>
          <w:tab w:val="left" w:pos="864"/>
        </w:tabs>
        <w:jc w:val="center"/>
        <w:rPr>
          <w:b/>
        </w:rPr>
      </w:pPr>
    </w:p>
    <w:p w:rsidR="0000215D" w:rsidRPr="0069407C" w:rsidRDefault="0000215D" w:rsidP="0000215D">
      <w:pPr>
        <w:pStyle w:val="BILLTITLE"/>
      </w:pPr>
      <w:r w:rsidRPr="0069407C">
        <w:t>S.</w:t>
      </w:r>
      <w:r w:rsidRPr="0069407C">
        <w:tab/>
        <w:t>109</w:t>
      </w:r>
      <w:r w:rsidRPr="0069407C">
        <w:fldChar w:fldCharType="begin"/>
      </w:r>
      <w:r w:rsidRPr="0069407C">
        <w:instrText xml:space="preserve"> XE "S. 109" \b </w:instrText>
      </w:r>
      <w:r w:rsidRPr="0069407C">
        <w:fldChar w:fldCharType="end"/>
      </w:r>
      <w:r w:rsidRPr="0069407C">
        <w:t xml:space="preserve">--Senator McElveen:  </w:t>
      </w:r>
      <w:r w:rsidRPr="0069407C">
        <w:rPr>
          <w:szCs w:val="30"/>
        </w:rPr>
        <w:t xml:space="preserve">A BILL </w:t>
      </w:r>
      <w:r w:rsidRPr="0069407C">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00215D" w:rsidRDefault="0000215D" w:rsidP="0000215D">
      <w:pPr>
        <w:pStyle w:val="CALENDARHISTORY"/>
      </w:pPr>
      <w:r>
        <w:t>(Read the first time--January 10, 2017)</w:t>
      </w:r>
    </w:p>
    <w:p w:rsidR="0000215D" w:rsidRDefault="0000215D" w:rsidP="0000215D">
      <w:pPr>
        <w:pStyle w:val="CALENDARHISTORY"/>
      </w:pPr>
      <w:r>
        <w:t>(Reported by Committee on Judiciary--April 19, 2017)</w:t>
      </w:r>
    </w:p>
    <w:p w:rsidR="0000215D" w:rsidRDefault="0000215D" w:rsidP="0000215D">
      <w:pPr>
        <w:pStyle w:val="CALENDARHISTORY"/>
      </w:pPr>
      <w:r>
        <w:t>(Favorable with amendments)</w:t>
      </w:r>
    </w:p>
    <w:p w:rsidR="0000215D" w:rsidRDefault="0000215D" w:rsidP="0000215D">
      <w:pPr>
        <w:tabs>
          <w:tab w:val="left" w:pos="432"/>
          <w:tab w:val="left" w:pos="864"/>
        </w:tabs>
      </w:pPr>
    </w:p>
    <w:p w:rsidR="0000215D" w:rsidRPr="009A73DB" w:rsidRDefault="0000215D" w:rsidP="0000215D">
      <w:pPr>
        <w:pStyle w:val="BILLTITLE"/>
      </w:pPr>
      <w:r w:rsidRPr="009A73DB">
        <w:t>S.</w:t>
      </w:r>
      <w:r w:rsidRPr="009A73DB">
        <w:tab/>
        <w:t>169</w:t>
      </w:r>
      <w:r w:rsidRPr="009A73DB">
        <w:fldChar w:fldCharType="begin"/>
      </w:r>
      <w:r w:rsidRPr="009A73DB">
        <w:instrText xml:space="preserve"> XE "S. 169" \b </w:instrText>
      </w:r>
      <w:r w:rsidRPr="009A73DB">
        <w:fldChar w:fldCharType="end"/>
      </w:r>
      <w:r w:rsidRPr="009A73DB">
        <w:t xml:space="preserve">--Senators Shealy and McLeod:  </w:t>
      </w:r>
      <w:r w:rsidRPr="009A73DB">
        <w:rPr>
          <w:szCs w:val="30"/>
        </w:rPr>
        <w:t xml:space="preserve">A BILL </w:t>
      </w:r>
      <w:r w:rsidRPr="009A73DB">
        <w:t xml:space="preserve">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w:t>
      </w:r>
      <w:r w:rsidRPr="009A73DB">
        <w:lastRenderedPageBreak/>
        <w:t>SIXTEEN YEARS OF AGE OR OLDER AND TO PROVIDE A MANDATORY MINIMUM SENTENCE OF ONE YEAR FOR A CONVICTION, NO</w:t>
      </w:r>
      <w:r>
        <w:t xml:space="preserve"> </w:t>
      </w:r>
      <w:r w:rsidRPr="009A73DB">
        <w:t>PART OF WHICH MAY BE SUSPENDED NOR PROBATION GRANTED.</w:t>
      </w:r>
    </w:p>
    <w:p w:rsidR="0000215D" w:rsidRDefault="0000215D" w:rsidP="0000215D">
      <w:pPr>
        <w:pStyle w:val="CALENDARHISTORY"/>
      </w:pPr>
      <w:r>
        <w:t>(Read the first time--January 10, 2017)</w:t>
      </w:r>
    </w:p>
    <w:p w:rsidR="0000215D" w:rsidRDefault="0000215D" w:rsidP="0000215D">
      <w:pPr>
        <w:pStyle w:val="CALENDARHISTORY"/>
      </w:pPr>
      <w:r>
        <w:t>(Reported by Committee on Judiciary--April 19, 2017)</w:t>
      </w:r>
    </w:p>
    <w:p w:rsidR="0000215D" w:rsidRDefault="0000215D" w:rsidP="0000215D">
      <w:pPr>
        <w:pStyle w:val="CALENDARHISTORY"/>
      </w:pPr>
      <w:r>
        <w:t>(Favorable with amendments)</w:t>
      </w:r>
    </w:p>
    <w:p w:rsidR="0000215D" w:rsidRDefault="0000215D" w:rsidP="0000215D">
      <w:pPr>
        <w:tabs>
          <w:tab w:val="left" w:pos="432"/>
          <w:tab w:val="left" w:pos="864"/>
        </w:tabs>
      </w:pPr>
    </w:p>
    <w:p w:rsidR="0000215D" w:rsidRPr="007862A2" w:rsidRDefault="0000215D" w:rsidP="0000215D">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00215D" w:rsidRDefault="0000215D" w:rsidP="0000215D">
      <w:pPr>
        <w:pStyle w:val="CALENDARHISTORY"/>
      </w:pPr>
      <w:r>
        <w:t>(Read the first time--January 31, 2017)</w:t>
      </w:r>
    </w:p>
    <w:p w:rsidR="0000215D" w:rsidRDefault="0000215D" w:rsidP="0000215D">
      <w:pPr>
        <w:pStyle w:val="CALENDARHISTORY"/>
      </w:pPr>
      <w:r>
        <w:t>(Reported by Committee on Judiciary--April 19, 2017)</w:t>
      </w:r>
    </w:p>
    <w:p w:rsidR="0000215D" w:rsidRDefault="0000215D" w:rsidP="0000215D">
      <w:pPr>
        <w:pStyle w:val="CALENDARHISTORY"/>
      </w:pPr>
      <w:r>
        <w:t>(Favorable with amendments)</w:t>
      </w:r>
    </w:p>
    <w:p w:rsidR="0000215D" w:rsidRDefault="0000215D" w:rsidP="0000215D"/>
    <w:p w:rsidR="0000215D" w:rsidRDefault="0000215D" w:rsidP="0000215D">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00215D" w:rsidRDefault="0000215D" w:rsidP="0000215D">
      <w:pPr>
        <w:pStyle w:val="CALENDARHISTORY"/>
      </w:pPr>
      <w:r>
        <w:t>(Without reference--April 19, 2017)</w:t>
      </w:r>
    </w:p>
    <w:p w:rsidR="0000215D" w:rsidRDefault="0000215D" w:rsidP="0000215D"/>
    <w:p w:rsidR="0000215D" w:rsidRPr="0050451D" w:rsidRDefault="0000215D" w:rsidP="0000215D">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10, AS AMENDED, CODE OF LAWS OF SOUTH CAROLINA, 1976, RELATING TO DEFINITIONS CONCERNING VACATION TIME SHARING PLANS, SO AS TO DEFINE AND REDEFINE 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 xml:space="preserve">130, RELATING TO </w:t>
      </w:r>
      <w:r w:rsidRPr="0050451D">
        <w:lastRenderedPageBreak/>
        <w:t>ENFORCEMENT AND IMPLEMENTATION PROVISIONS, SO AS TO MAKE THE PROVISIONS APPLICABLE TO VACATION TIME SHARING ASSOCIATIONS.</w:t>
      </w:r>
    </w:p>
    <w:p w:rsidR="0000215D" w:rsidRDefault="0000215D" w:rsidP="0000215D">
      <w:pPr>
        <w:pStyle w:val="CALENDARHISTORY"/>
      </w:pPr>
      <w:r>
        <w:t>(Read the first time--March 23, 2017)</w:t>
      </w:r>
    </w:p>
    <w:p w:rsidR="0000215D" w:rsidRDefault="0000215D" w:rsidP="0000215D">
      <w:pPr>
        <w:pStyle w:val="CALENDARHISTORY"/>
      </w:pPr>
      <w:r>
        <w:t>(Reported by Committee on Judiciary--April 19, 2017)</w:t>
      </w:r>
    </w:p>
    <w:p w:rsidR="0000215D" w:rsidRDefault="0000215D" w:rsidP="0000215D">
      <w:pPr>
        <w:pStyle w:val="CALENDARHISTORY"/>
      </w:pPr>
      <w:r>
        <w:t>(Favorable)</w:t>
      </w:r>
    </w:p>
    <w:p w:rsidR="000C0249" w:rsidRPr="000C0249" w:rsidRDefault="000C0249" w:rsidP="000C0249">
      <w:pPr>
        <w:pStyle w:val="CALENDARHISTORY"/>
      </w:pPr>
      <w:r>
        <w:rPr>
          <w:u w:val="single"/>
        </w:rPr>
        <w:t>(Contested by Senator Corbin)</w:t>
      </w:r>
    </w:p>
    <w:p w:rsidR="0000215D" w:rsidRDefault="0000215D" w:rsidP="0000215D">
      <w:pPr>
        <w:tabs>
          <w:tab w:val="left" w:pos="432"/>
          <w:tab w:val="left" w:pos="864"/>
        </w:tabs>
      </w:pPr>
    </w:p>
    <w:p w:rsidR="0000215D" w:rsidRPr="00333165" w:rsidRDefault="0000215D" w:rsidP="0000215D">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w:t>
      </w:r>
      <w:r w:rsidRPr="00333165">
        <w:lastRenderedPageBreak/>
        <w:t>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00215D" w:rsidRDefault="0000215D" w:rsidP="0000215D">
      <w:pPr>
        <w:pStyle w:val="CALENDARHISTORY"/>
      </w:pPr>
      <w:r>
        <w:t>(Read the first time--April 4, 2017)</w:t>
      </w:r>
    </w:p>
    <w:p w:rsidR="0000215D" w:rsidRDefault="0000215D" w:rsidP="0000215D">
      <w:pPr>
        <w:pStyle w:val="CALENDARHISTORY"/>
      </w:pPr>
      <w:r>
        <w:t>(Reported by Committee on Judiciary--April 19, 2017)</w:t>
      </w:r>
    </w:p>
    <w:p w:rsidR="0000215D" w:rsidRDefault="0000215D" w:rsidP="0000215D">
      <w:pPr>
        <w:pStyle w:val="CALENDARHISTORY"/>
      </w:pPr>
      <w:r>
        <w:t>(Favorable)</w:t>
      </w:r>
    </w:p>
    <w:p w:rsidR="0000215D" w:rsidRPr="00754EE7" w:rsidRDefault="0000215D" w:rsidP="0000215D">
      <w:pPr>
        <w:pStyle w:val="CALENDARHISTORY"/>
      </w:pPr>
      <w:r>
        <w:rPr>
          <w:u w:val="single"/>
        </w:rPr>
        <w:t>(Contested by Senator Turner)</w:t>
      </w:r>
    </w:p>
    <w:p w:rsidR="0000215D" w:rsidRDefault="0000215D" w:rsidP="0000215D">
      <w:pPr>
        <w:tabs>
          <w:tab w:val="left" w:pos="432"/>
          <w:tab w:val="left" w:pos="864"/>
        </w:tabs>
      </w:pPr>
    </w:p>
    <w:p w:rsidR="0000215D" w:rsidRPr="002A0FED" w:rsidRDefault="0000215D" w:rsidP="0000215D">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00215D" w:rsidRDefault="0000215D" w:rsidP="0000215D">
      <w:pPr>
        <w:pStyle w:val="CALENDARHISTORY"/>
      </w:pPr>
      <w:r>
        <w:t>(Read the first time--January 10, 2017)</w:t>
      </w:r>
    </w:p>
    <w:p w:rsidR="0000215D" w:rsidRDefault="0000215D" w:rsidP="0000215D">
      <w:pPr>
        <w:pStyle w:val="CALENDARHISTORY"/>
      </w:pPr>
      <w:r>
        <w:t>(Reported by Committee on Judiciary--April 20, 2017)</w:t>
      </w:r>
    </w:p>
    <w:p w:rsidR="0000215D" w:rsidRDefault="0000215D" w:rsidP="0000215D">
      <w:pPr>
        <w:pStyle w:val="CALENDARHISTORY"/>
      </w:pPr>
      <w:r>
        <w:t>(Favorable with amendments)</w:t>
      </w:r>
    </w:p>
    <w:p w:rsidR="0000215D" w:rsidRDefault="0000215D" w:rsidP="0000215D">
      <w:pPr>
        <w:pStyle w:val="CALENDARHISTORY"/>
        <w:rPr>
          <w:u w:val="single"/>
        </w:rPr>
      </w:pPr>
      <w:r>
        <w:rPr>
          <w:u w:val="single"/>
        </w:rPr>
        <w:t>(Contested by Senator Senn)</w:t>
      </w:r>
    </w:p>
    <w:p w:rsidR="0000215D" w:rsidRDefault="0000215D" w:rsidP="0000215D"/>
    <w:p w:rsidR="0000215D" w:rsidRDefault="0000215D" w:rsidP="0000215D">
      <w:pPr>
        <w:pStyle w:val="BILLTITLE"/>
      </w:pPr>
      <w:r w:rsidRPr="00F62697">
        <w:t>S.</w:t>
      </w:r>
      <w:r w:rsidRPr="00F62697">
        <w:tab/>
        <w:t>648</w:t>
      </w:r>
      <w:r w:rsidRPr="00F62697">
        <w:fldChar w:fldCharType="begin"/>
      </w:r>
      <w:r w:rsidRPr="00F62697">
        <w:instrText xml:space="preserve"> XE "S. 648" \b </w:instrText>
      </w:r>
      <w:r w:rsidRPr="00F62697">
        <w:fldChar w:fldCharType="end"/>
      </w:r>
      <w:r w:rsidRPr="00F62697">
        <w:t xml:space="preserve">--Senators Scott, Setzler, McLeod, Jackson and McElveen:  </w:t>
      </w:r>
      <w:r w:rsidRPr="00F62697">
        <w:rPr>
          <w:szCs w:val="30"/>
        </w:rPr>
        <w:t xml:space="preserve">A BILL </w:t>
      </w:r>
      <w:r w:rsidRPr="00F62697">
        <w:t>TO AMEND SECTION 59</w:t>
      </w:r>
      <w:r w:rsidRPr="00F62697">
        <w:noBreakHyphen/>
        <w:t>53</w:t>
      </w:r>
      <w:r w:rsidRPr="00F62697">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00215D" w:rsidRDefault="0000215D" w:rsidP="0000215D">
      <w:pPr>
        <w:pStyle w:val="CALENDARHISTORY"/>
      </w:pPr>
      <w:r>
        <w:t>(Without reference--April 20, 2017)</w:t>
      </w:r>
    </w:p>
    <w:p w:rsidR="0000215D" w:rsidRDefault="0000215D" w:rsidP="0000215D"/>
    <w:p w:rsidR="0000215D" w:rsidRPr="00CA0CE7" w:rsidRDefault="0000215D" w:rsidP="0087723C">
      <w:pPr>
        <w:pStyle w:val="BILLTITLE"/>
        <w:keepNext/>
        <w:keepLines/>
      </w:pPr>
      <w:r w:rsidRPr="00CA0CE7">
        <w:lastRenderedPageBreak/>
        <w:t>H.</w:t>
      </w:r>
      <w:r w:rsidRPr="00CA0CE7">
        <w:tab/>
        <w:t>3531</w:t>
      </w:r>
      <w:r w:rsidRPr="00CA0CE7">
        <w:fldChar w:fldCharType="begin"/>
      </w:r>
      <w:r w:rsidRPr="00CA0CE7">
        <w:instrText xml:space="preserve"> XE "H. 3531" \b </w:instrText>
      </w:r>
      <w:r w:rsidRPr="00CA0CE7">
        <w:fldChar w:fldCharType="end"/>
      </w:r>
      <w:r w:rsidRPr="00CA0CE7">
        <w:t xml:space="preserve">--Reps. Crawford, Clemmons, Fry, Duckworth, Hixon, Hardee, V.S. Moss, Forrest and Martin:  </w:t>
      </w:r>
      <w:r w:rsidRPr="00CA0CE7">
        <w:rPr>
          <w:szCs w:val="30"/>
        </w:rPr>
        <w:t xml:space="preserve">A BILL </w:t>
      </w:r>
      <w:r w:rsidRPr="00CA0CE7">
        <w:t>TO AMEND THE CODE OF LAWS OF SOUTH CAROLINA, 1976, BY ADDING CHAPTER 2 TO TITLE 47 SO AS TO DEFINE CERTAIN TERMS, TO PROHIBIT CERTAIN PERSONS FROM OWNING, POSSESSING, IMPORTING, PURCHASING, OR SELLING A LARGE WILD CAT, NON</w:t>
      </w:r>
      <w:r w:rsidRPr="00CA0CE7">
        <w:noBreakHyphen/>
        <w:t>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w:t>
      </w:r>
      <w:r w:rsidRPr="00CA0CE7">
        <w:noBreakHyphen/>
        <w:t>5</w:t>
      </w:r>
      <w:r w:rsidRPr="00CA0CE7">
        <w:noBreakHyphen/>
        <w:t>50, RELATING TO THE PROHIBITION OF THE SALE OF WILD CARNIVORES AS PETS AND THE SALE OF DOMESTICATED FERRETS, SO AS TO DELETE THE PROVISION THAT ALLOWS THE</w:t>
      </w:r>
      <w:r>
        <w:t xml:space="preserve"> </w:t>
      </w:r>
      <w:r w:rsidRPr="00CA0CE7">
        <w:t>PUBLIC DISPLAY, SHOWING, OR EXHIBITION OF CERTAIN WILD CARNIVORES, PRIMATES, OR OTHER ANIMALS.</w:t>
      </w:r>
    </w:p>
    <w:p w:rsidR="0000215D" w:rsidRDefault="0000215D" w:rsidP="0087723C">
      <w:pPr>
        <w:pStyle w:val="CALENDARHISTORY"/>
        <w:keepNext/>
        <w:keepLines/>
      </w:pPr>
      <w:r>
        <w:t>(Read the first time--February 7, 2017)</w:t>
      </w:r>
    </w:p>
    <w:p w:rsidR="0000215D" w:rsidRDefault="0000215D" w:rsidP="0087723C">
      <w:pPr>
        <w:pStyle w:val="CALENDARHISTORY"/>
        <w:keepNext/>
        <w:keepLines/>
      </w:pPr>
      <w:r>
        <w:t>(Reported by Committee on Agriculture and Natural Resources--April 20, 2017)</w:t>
      </w:r>
    </w:p>
    <w:p w:rsidR="0000215D" w:rsidRDefault="0000215D" w:rsidP="0087723C">
      <w:pPr>
        <w:pStyle w:val="CALENDARHISTORY"/>
        <w:keepNext/>
        <w:keepLines/>
      </w:pPr>
      <w:r>
        <w:t>(Favorable with amendments)</w:t>
      </w:r>
    </w:p>
    <w:p w:rsidR="0000215D" w:rsidRDefault="0000215D" w:rsidP="0000215D"/>
    <w:p w:rsidR="0000215D" w:rsidRPr="007C4A2C" w:rsidRDefault="0000215D" w:rsidP="0000215D">
      <w:pPr>
        <w:pStyle w:val="BILLTITLE"/>
      </w:pPr>
      <w:r w:rsidRPr="007C4A2C">
        <w:t>H.</w:t>
      </w:r>
      <w:r w:rsidRPr="007C4A2C">
        <w:tab/>
        <w:t>3559</w:t>
      </w:r>
      <w:r w:rsidRPr="007C4A2C">
        <w:fldChar w:fldCharType="begin"/>
      </w:r>
      <w:r w:rsidRPr="007C4A2C">
        <w:instrText xml:space="preserve"> XE "H. 3559" \b </w:instrText>
      </w:r>
      <w:r w:rsidRPr="007C4A2C">
        <w:fldChar w:fldCharType="end"/>
      </w:r>
      <w:r w:rsidRPr="007C4A2C">
        <w:t xml:space="preserve">--Reps. Pitts, Ott, Putnam, Gagnon, Atkinson, Dillard, Martin, West, Hill, Bedingfield, Gilliard, Kirby, Davis, King, Whipper and Govan:  </w:t>
      </w:r>
      <w:r w:rsidRPr="007C4A2C">
        <w:rPr>
          <w:szCs w:val="30"/>
        </w:rPr>
        <w:t xml:space="preserve">A BILL </w:t>
      </w:r>
      <w:r w:rsidRPr="007C4A2C">
        <w:t>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w:t>
      </w:r>
      <w:r>
        <w:t xml:space="preserve"> </w:t>
      </w:r>
      <w:r w:rsidRPr="007C4A2C">
        <w:t xml:space="preserve">PROVISIONS THAT REGULATE THE GROWING, SELLING, AND </w:t>
      </w:r>
      <w:r w:rsidRPr="007C4A2C">
        <w:lastRenderedPageBreak/>
        <w:t>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00215D" w:rsidRDefault="0000215D" w:rsidP="0000215D">
      <w:pPr>
        <w:pStyle w:val="CALENDARHISTORY"/>
      </w:pPr>
      <w:r>
        <w:t>(Read the first time--April 5, 2017)</w:t>
      </w:r>
    </w:p>
    <w:p w:rsidR="0000215D" w:rsidRDefault="0000215D" w:rsidP="0000215D">
      <w:pPr>
        <w:pStyle w:val="CALENDARHISTORY"/>
      </w:pPr>
      <w:r>
        <w:t>(Reported by Committee on Agriculture and Natural Resources--April 20, 2017)</w:t>
      </w:r>
    </w:p>
    <w:p w:rsidR="0000215D" w:rsidRDefault="0000215D" w:rsidP="0000215D">
      <w:pPr>
        <w:pStyle w:val="CALENDARHISTORY"/>
      </w:pPr>
      <w:r>
        <w:t>(Favorable with amendments)</w:t>
      </w:r>
    </w:p>
    <w:p w:rsidR="0000215D" w:rsidRPr="006041E1" w:rsidRDefault="0000215D" w:rsidP="0000215D"/>
    <w:p w:rsidR="0000215D" w:rsidRPr="002C4A8E" w:rsidRDefault="0000215D" w:rsidP="0000215D">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1940 SO AS TO PROVIDE THE EDUCATION OVERSIGHT COMMITTEE SHALL DESIGN AND PILOT CERTAIN DISTRICT ACCOUNTABILITY MODELS THAT FOCUS ON 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 xml:space="preserve">310, AS AMENDED, RELATING TO THE STATEWIDE ASSESSMENT PROGRAM FOR MEASURING STUDENT PERFORMANCE, SO AS TO </w:t>
      </w:r>
      <w:r w:rsidRPr="002C4A8E">
        <w:lastRenderedPageBreak/>
        <w:t>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w:t>
      </w:r>
      <w:r w:rsidRPr="002C4A8E">
        <w:lastRenderedPageBreak/>
        <w:t>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00215D" w:rsidRDefault="0000215D" w:rsidP="0000215D">
      <w:pPr>
        <w:pStyle w:val="CALENDARHISTORY"/>
      </w:pPr>
      <w:r>
        <w:t>(Read the first time--April 11, 2017)</w:t>
      </w:r>
    </w:p>
    <w:p w:rsidR="0000215D" w:rsidRDefault="0000215D" w:rsidP="0000215D">
      <w:pPr>
        <w:pStyle w:val="CALENDARHISTORY"/>
      </w:pPr>
      <w:r>
        <w:t>(Recalled from Committee on Education--April 20, 2017)</w:t>
      </w:r>
    </w:p>
    <w:p w:rsidR="0000215D" w:rsidRPr="006041E1" w:rsidRDefault="0000215D" w:rsidP="0000215D"/>
    <w:p w:rsidR="0000215D" w:rsidRPr="00F03754" w:rsidRDefault="0000215D" w:rsidP="0000215D">
      <w:pPr>
        <w:pStyle w:val="BILLTITLE"/>
        <w:rPr>
          <w:u w:color="000000" w:themeColor="text1"/>
        </w:rPr>
      </w:pPr>
      <w:r w:rsidRPr="00F03754">
        <w:t>H.</w:t>
      </w:r>
      <w:r w:rsidRPr="00F03754">
        <w:tab/>
        <w:t>4003</w:t>
      </w:r>
      <w:r w:rsidRPr="00F03754">
        <w:fldChar w:fldCharType="begin"/>
      </w:r>
      <w:r w:rsidRPr="00F03754">
        <w:instrText xml:space="preserve"> XE “H. 4003” \b </w:instrText>
      </w:r>
      <w:r w:rsidRPr="00F03754">
        <w:fldChar w:fldCharType="end"/>
      </w:r>
      <w:r w:rsidRPr="00F03754">
        <w:t xml:space="preserve">--Reps. Hiott, Hewitt, Davis, Forrest, Bennett, West, Ott, Atkinson and Hixon:  </w:t>
      </w:r>
      <w:r w:rsidRPr="00F03754">
        <w:rPr>
          <w:szCs w:val="30"/>
        </w:rPr>
        <w:t xml:space="preserve">A BILL </w:t>
      </w:r>
      <w:r w:rsidRPr="00F03754">
        <w:rPr>
          <w:u w:color="000000" w:themeColor="text1"/>
        </w:rPr>
        <w:t xml:space="preserve">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w:t>
      </w:r>
      <w:r w:rsidRPr="00F03754">
        <w:rPr>
          <w:u w:color="000000" w:themeColor="text1"/>
        </w:rPr>
        <w:lastRenderedPageBreak/>
        <w:t>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00215D" w:rsidRDefault="0000215D" w:rsidP="0000215D">
      <w:pPr>
        <w:pStyle w:val="CALENDARHISTORY"/>
      </w:pPr>
      <w:r>
        <w:t>(Read the first time--March 29, 2017)</w:t>
      </w:r>
    </w:p>
    <w:p w:rsidR="0000215D" w:rsidRDefault="0000215D" w:rsidP="0000215D">
      <w:pPr>
        <w:pStyle w:val="CALENDARHISTORY"/>
      </w:pPr>
      <w:r>
        <w:t>(Reported by Committee on Agriculture and Natural Resources--April 20, 2017)</w:t>
      </w:r>
    </w:p>
    <w:p w:rsidR="0000215D" w:rsidRDefault="0000215D" w:rsidP="0000215D">
      <w:pPr>
        <w:pStyle w:val="CALENDARHISTORY"/>
      </w:pPr>
      <w:r>
        <w:t>(Favorable)</w:t>
      </w:r>
    </w:p>
    <w:p w:rsidR="0000215D" w:rsidRDefault="0000215D" w:rsidP="0000215D"/>
    <w:p w:rsidR="00DD698A" w:rsidRPr="00BA4AD1" w:rsidRDefault="00DD698A" w:rsidP="00DD698A">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DD698A" w:rsidRDefault="00DD698A" w:rsidP="00DD698A">
      <w:pPr>
        <w:pStyle w:val="CALENDARHISTORY"/>
      </w:pPr>
      <w:r>
        <w:t>(Read the first time--March 29, 2017)</w:t>
      </w:r>
    </w:p>
    <w:p w:rsidR="00DD698A" w:rsidRDefault="00DD698A" w:rsidP="00DD698A">
      <w:pPr>
        <w:pStyle w:val="CALENDARHISTORY"/>
      </w:pPr>
      <w:r>
        <w:t>(Reported by Committee on Medical Affairs--April 25, 2017)</w:t>
      </w:r>
    </w:p>
    <w:p w:rsidR="00DD698A" w:rsidRDefault="00DD698A" w:rsidP="00DD698A">
      <w:pPr>
        <w:pStyle w:val="CALENDARHISTORY"/>
      </w:pPr>
      <w:r>
        <w:t>(Favorable with amendments)</w:t>
      </w:r>
    </w:p>
    <w:p w:rsidR="00DD698A" w:rsidRDefault="00DD698A" w:rsidP="0000215D"/>
    <w:p w:rsidR="0000215D" w:rsidRPr="00DA328A" w:rsidRDefault="0000215D" w:rsidP="0000215D">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NOT RESUSCITATE ORDERS, SO AS TO ALLOW A PARENT OR LEGAL GUARDIAN OF A PATIENT WHO IS </w:t>
      </w:r>
      <w:r w:rsidRPr="00DA328A">
        <w:rPr>
          <w:u w:color="000000" w:themeColor="text1"/>
        </w:rPr>
        <w:lastRenderedPageBreak/>
        <w:t>A CHILD</w:t>
      </w:r>
      <w:r w:rsidR="0087723C">
        <w:rPr>
          <w:u w:color="000000" w:themeColor="text1"/>
        </w:rPr>
        <w:br/>
      </w:r>
      <w:r w:rsidR="0087723C">
        <w:rPr>
          <w:u w:color="000000" w:themeColor="text1"/>
        </w:rPr>
        <w:br/>
      </w:r>
      <w:r w:rsidR="0087723C">
        <w:rPr>
          <w:u w:color="000000" w:themeColor="text1"/>
        </w:rPr>
        <w:br/>
      </w:r>
      <w:r w:rsidRPr="00DA328A">
        <w:rPr>
          <w:u w:color="000000" w:themeColor="text1"/>
        </w:rPr>
        <w:t>TO REQUEST AND REVOKE A DO NOT RESUSCITATE ORDER FOR EMERGENCY SERVICES FOR THE CHILD.</w:t>
      </w:r>
    </w:p>
    <w:p w:rsidR="0000215D" w:rsidRDefault="0000215D" w:rsidP="0000215D">
      <w:pPr>
        <w:pStyle w:val="CALENDARHISTORY"/>
      </w:pPr>
      <w:r>
        <w:t>(Read the first time--March 29, 2017)</w:t>
      </w:r>
    </w:p>
    <w:p w:rsidR="0000215D" w:rsidRDefault="0000215D" w:rsidP="0000215D">
      <w:pPr>
        <w:pStyle w:val="CALENDARHISTORY"/>
      </w:pPr>
      <w:r>
        <w:t>(Reported by Committee on Medical Affairs--April 25, 2017)</w:t>
      </w:r>
    </w:p>
    <w:p w:rsidR="0000215D" w:rsidRDefault="0000215D" w:rsidP="0000215D">
      <w:pPr>
        <w:pStyle w:val="CALENDARHISTORY"/>
      </w:pPr>
      <w:r>
        <w:t>(Favorable)</w:t>
      </w:r>
    </w:p>
    <w:p w:rsidR="0000215D" w:rsidRDefault="0000215D" w:rsidP="0000215D">
      <w:pPr>
        <w:pStyle w:val="CALENDARHISTORY"/>
        <w:rPr>
          <w:u w:val="single"/>
        </w:rPr>
      </w:pPr>
      <w:r>
        <w:rPr>
          <w:u w:val="single"/>
        </w:rPr>
        <w:t>(Contested by Senator Grooms)</w:t>
      </w:r>
    </w:p>
    <w:p w:rsidR="00DD698A" w:rsidRPr="00DD698A" w:rsidRDefault="00DD698A" w:rsidP="00DD698A"/>
    <w:p w:rsidR="00DD698A" w:rsidRPr="001D4F2B" w:rsidRDefault="00DD698A" w:rsidP="00DD698A">
      <w:pPr>
        <w:pStyle w:val="BILLTITLE"/>
      </w:pPr>
      <w:r w:rsidRPr="001D4F2B">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DD698A" w:rsidRDefault="00DD698A" w:rsidP="00DD698A">
      <w:pPr>
        <w:pStyle w:val="CALENDARHISTORY"/>
      </w:pPr>
      <w:r>
        <w:t>(Read the first time--March 29, 2017)</w:t>
      </w:r>
    </w:p>
    <w:p w:rsidR="00DD698A" w:rsidRDefault="00DD698A" w:rsidP="00DD698A">
      <w:pPr>
        <w:pStyle w:val="CALENDARHISTORY"/>
      </w:pPr>
      <w:r>
        <w:t>(Reported by Committee on Corrections and Penology--April 25, 2017)</w:t>
      </w:r>
    </w:p>
    <w:p w:rsidR="00DD698A" w:rsidRDefault="00DD698A" w:rsidP="00DD698A">
      <w:pPr>
        <w:pStyle w:val="CALENDARHISTORY"/>
      </w:pPr>
      <w:r>
        <w:t>(Favorable)</w:t>
      </w:r>
    </w:p>
    <w:p w:rsidR="0000215D" w:rsidRDefault="0000215D" w:rsidP="0000215D"/>
    <w:p w:rsidR="00E55DDD" w:rsidRPr="00AF6735" w:rsidRDefault="00E55DDD" w:rsidP="00E55DDD">
      <w:pPr>
        <w:pStyle w:val="BILLTITLE"/>
        <w:rPr>
          <w:color w:val="000000" w:themeColor="text1"/>
          <w:u w:color="000000" w:themeColor="text1"/>
        </w:rPr>
      </w:pPr>
      <w:r w:rsidRPr="00AF6735">
        <w:t>H.</w:t>
      </w:r>
      <w:r w:rsidRPr="00AF6735">
        <w:tab/>
        <w:t>3817</w:t>
      </w:r>
      <w:r w:rsidRPr="00AF6735">
        <w:fldChar w:fldCharType="begin"/>
      </w:r>
      <w:r w:rsidRPr="00AF6735">
        <w:instrText xml:space="preserve"> XE "H. 3817" \b </w:instrText>
      </w:r>
      <w:r w:rsidRPr="00AF6735">
        <w:fldChar w:fldCharType="end"/>
      </w:r>
      <w:r w:rsidRPr="00AF6735">
        <w:t xml:space="preserve">--Reps.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AF6735">
        <w:rPr>
          <w:szCs w:val="30"/>
        </w:rPr>
        <w:t xml:space="preserve">A BILL </w:t>
      </w:r>
      <w:r w:rsidRPr="00AF6735">
        <w:rPr>
          <w:color w:val="000000" w:themeColor="text1"/>
          <w:u w:color="000000" w:themeColor="text1"/>
        </w:rPr>
        <w:t>TO AMEND THE CODE OF LAWS OF SOUTH CAROLINA, 1976, BY ADDING SECTION 44</w:t>
      </w:r>
      <w:r w:rsidRPr="00AF6735">
        <w:rPr>
          <w:color w:val="000000" w:themeColor="text1"/>
          <w:u w:color="000000" w:themeColor="text1"/>
        </w:rPr>
        <w:noBreakHyphen/>
        <w:t>53</w:t>
      </w:r>
      <w:r w:rsidRPr="00AF6735">
        <w:rPr>
          <w:color w:val="000000" w:themeColor="text1"/>
          <w:u w:color="000000" w:themeColor="text1"/>
        </w:rPr>
        <w:noBreakHyphen/>
        <w:t>362 SO AS TO ALLOW PHARMACIES AND OTHER ENTITIES TO REGISTER AS A COLLECTOR TO RECEIVE CONTROLLED SUBSTANCES AS PART OF LAW ENFORCEMENT CONTROLLED SUBSTANCE TAKE</w:t>
      </w:r>
      <w:r w:rsidRPr="00AF6735">
        <w:rPr>
          <w:color w:val="000000" w:themeColor="text1"/>
          <w:u w:color="000000" w:themeColor="text1"/>
        </w:rPr>
        <w:noBreakHyphen/>
        <w:t xml:space="preserve">BACK EVENTS AND </w:t>
      </w:r>
      <w:r w:rsidRPr="00AF6735">
        <w:rPr>
          <w:color w:val="000000" w:themeColor="text1"/>
          <w:u w:color="000000" w:themeColor="text1"/>
        </w:rPr>
        <w:lastRenderedPageBreak/>
        <w:t>OPERATE CONTROLLED SUBSTANCE MAIL</w:t>
      </w:r>
      <w:r w:rsidRPr="00AF6735">
        <w:rPr>
          <w:color w:val="000000" w:themeColor="text1"/>
          <w:u w:color="000000" w:themeColor="text1"/>
        </w:rPr>
        <w:noBreakHyphen/>
        <w:t>BACK PROGRAMS AND TO REQUIRE THE DEPARTMENT OF HEALTH AND ENVIRONMENTAL CONTROL TO FACILITATE AND ENCOURAGE REGISTRATION AND PARTICIPATION.</w:t>
      </w:r>
    </w:p>
    <w:p w:rsidR="00E55DDD" w:rsidRDefault="00E55DDD" w:rsidP="00E55DDD">
      <w:pPr>
        <w:pStyle w:val="CALENDARHISTORY"/>
      </w:pPr>
      <w:r>
        <w:t>(Read the first time--April 4, 2017)</w:t>
      </w:r>
    </w:p>
    <w:p w:rsidR="00E55DDD" w:rsidRDefault="00E55DDD" w:rsidP="00E55DDD">
      <w:pPr>
        <w:pStyle w:val="CALENDARHISTORY"/>
      </w:pPr>
      <w:r>
        <w:t>(Reported by Committee on Medical Affairs--April 25, 2017)</w:t>
      </w:r>
    </w:p>
    <w:p w:rsidR="00E55DDD" w:rsidRDefault="00E55DDD" w:rsidP="00E55DDD">
      <w:pPr>
        <w:pStyle w:val="CALENDARHISTORY"/>
      </w:pPr>
      <w:r>
        <w:t>(Favorable with amendments)</w:t>
      </w:r>
    </w:p>
    <w:p w:rsidR="00E55DDD" w:rsidRPr="008E197E" w:rsidRDefault="00E55DDD" w:rsidP="0000215D"/>
    <w:p w:rsidR="0000215D" w:rsidRPr="00007645" w:rsidRDefault="0000215D" w:rsidP="0000215D">
      <w:pPr>
        <w:pStyle w:val="BILLTITLE"/>
        <w:rPr>
          <w:color w:val="000000" w:themeColor="text1"/>
          <w:u w:color="000000" w:themeColor="text1"/>
        </w:rPr>
      </w:pP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1630, AS AMENDED, RELATING TO THE PRESCRIPTION DRUG MONITORING PROGRAM, SO AS TO ADD A DEFINITION OF “PRACTITIONER”; TO 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 xml:space="preserve">965, AS AMENDED, AND </w:t>
      </w:r>
      <w:r w:rsidRPr="00007645">
        <w:rPr>
          <w:color w:val="000000" w:themeColor="text1"/>
          <w:u w:color="000000" w:themeColor="text1"/>
        </w:rPr>
        <w:lastRenderedPageBreak/>
        <w:t>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 REQUIREMENTS ADDRESSING CERTAIN CONTROLLED SUBSTANCES.</w:t>
      </w:r>
    </w:p>
    <w:p w:rsidR="0000215D" w:rsidRDefault="0000215D" w:rsidP="0000215D">
      <w:pPr>
        <w:pStyle w:val="CALENDARHISTORY"/>
      </w:pPr>
      <w:r>
        <w:t>(Read the first time--April 5, 2017)</w:t>
      </w:r>
    </w:p>
    <w:p w:rsidR="0000215D" w:rsidRDefault="0000215D" w:rsidP="0000215D">
      <w:pPr>
        <w:pStyle w:val="CALENDARHISTORY"/>
      </w:pPr>
      <w:r>
        <w:t>(Reported by Committee on Medical Affairs--April 25, 2017)</w:t>
      </w:r>
    </w:p>
    <w:p w:rsidR="0000215D" w:rsidRDefault="0000215D" w:rsidP="0000215D">
      <w:pPr>
        <w:pStyle w:val="CALENDARHISTORY"/>
      </w:pPr>
      <w:r>
        <w:t>(Favorable with amendments)</w:t>
      </w:r>
    </w:p>
    <w:p w:rsidR="0000215D" w:rsidRDefault="0000215D" w:rsidP="0000215D"/>
    <w:p w:rsidR="0000215D" w:rsidRPr="00AD426A" w:rsidRDefault="0000215D" w:rsidP="00F40D7E">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00215D" w:rsidRDefault="0000215D" w:rsidP="00F40D7E">
      <w:pPr>
        <w:pStyle w:val="CALENDARHISTORY"/>
      </w:pPr>
      <w:r>
        <w:t>(Read the first time--March 29, 2017)</w:t>
      </w:r>
    </w:p>
    <w:p w:rsidR="0000215D" w:rsidRDefault="0000215D" w:rsidP="00F40D7E">
      <w:pPr>
        <w:pStyle w:val="CALENDARHISTORY"/>
      </w:pPr>
      <w:r>
        <w:t>(Reported by Committee on Medical Affairs--April 25, 2017)</w:t>
      </w:r>
    </w:p>
    <w:p w:rsidR="0000215D" w:rsidRDefault="0000215D" w:rsidP="00F40D7E">
      <w:pPr>
        <w:pStyle w:val="CALENDARHISTORY"/>
      </w:pPr>
      <w:r>
        <w:t>(Favorable with amendments)</w:t>
      </w:r>
    </w:p>
    <w:p w:rsidR="0000215D" w:rsidRDefault="0000215D" w:rsidP="00F40D7E">
      <w:pPr>
        <w:pStyle w:val="CALENDARHISTORY"/>
        <w:rPr>
          <w:u w:val="single"/>
        </w:rPr>
      </w:pPr>
      <w:r>
        <w:rPr>
          <w:u w:val="single"/>
        </w:rPr>
        <w:t>(Contested by Senator Gambrell)</w:t>
      </w:r>
    </w:p>
    <w:p w:rsidR="00542C3D" w:rsidRPr="00542C3D" w:rsidRDefault="00542C3D" w:rsidP="00542C3D"/>
    <w:p w:rsidR="00542C3D" w:rsidRPr="000645F4" w:rsidRDefault="00542C3D" w:rsidP="00542C3D">
      <w:pPr>
        <w:pStyle w:val="BILLTITLE"/>
      </w:pP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542C3D" w:rsidRDefault="00542C3D" w:rsidP="00542C3D">
      <w:pPr>
        <w:pStyle w:val="CALENDARHISTORY"/>
      </w:pPr>
      <w:r>
        <w:t>(Read the first time--April 11, 2017)</w:t>
      </w:r>
    </w:p>
    <w:p w:rsidR="00542C3D" w:rsidRDefault="00542C3D" w:rsidP="00542C3D">
      <w:pPr>
        <w:pStyle w:val="CALENDARHISTORY"/>
      </w:pPr>
      <w:r>
        <w:t>(Reported by Committee on Judiciary--April 26, 2017)</w:t>
      </w:r>
    </w:p>
    <w:p w:rsidR="00542C3D" w:rsidRDefault="00542C3D" w:rsidP="00542C3D">
      <w:pPr>
        <w:pStyle w:val="CALENDARHISTORY"/>
      </w:pPr>
      <w:r>
        <w:lastRenderedPageBreak/>
        <w:t>(Favorable)</w:t>
      </w:r>
    </w:p>
    <w:p w:rsidR="00542C3D" w:rsidRPr="00542C3D" w:rsidRDefault="00542C3D" w:rsidP="00542C3D">
      <w:pPr>
        <w:pStyle w:val="CALENDARHISTORY"/>
      </w:pPr>
      <w:r>
        <w:rPr>
          <w:u w:val="single"/>
        </w:rPr>
        <w:t>(Contested by Senator Gregory)</w:t>
      </w:r>
    </w:p>
    <w:p w:rsidR="0000215D" w:rsidRDefault="0000215D" w:rsidP="0000215D"/>
    <w:p w:rsidR="00C33D42" w:rsidRPr="00C33D42" w:rsidRDefault="00C33D42" w:rsidP="00C33D42">
      <w:pPr>
        <w:pStyle w:val="CALENDARHEADING"/>
      </w:pPr>
      <w:r>
        <w:t>SENATE RESOLUTION</w:t>
      </w:r>
    </w:p>
    <w:p w:rsidR="00C33D42" w:rsidRDefault="00C33D42" w:rsidP="0000215D"/>
    <w:p w:rsidR="00C33D42" w:rsidRDefault="00C33D42" w:rsidP="0000215D"/>
    <w:p w:rsidR="00C33D42" w:rsidRPr="002B208B" w:rsidRDefault="00C33D42" w:rsidP="00C33D42">
      <w:pPr>
        <w:pStyle w:val="BILLTITLE"/>
        <w:rPr>
          <w:u w:color="000000" w:themeColor="text1"/>
        </w:rPr>
      </w:pPr>
      <w:r w:rsidRPr="002B208B">
        <w:t>S.</w:t>
      </w:r>
      <w:r w:rsidRPr="002B208B">
        <w:tab/>
        <w:t>647</w:t>
      </w:r>
      <w:r w:rsidRPr="002B208B">
        <w:fldChar w:fldCharType="begin"/>
      </w:r>
      <w:r w:rsidRPr="002B208B">
        <w:instrText xml:space="preserve"> XE "S. 647" \b </w:instrText>
      </w:r>
      <w:r w:rsidRPr="002B208B">
        <w:fldChar w:fldCharType="end"/>
      </w:r>
      <w:r w:rsidRPr="002B208B">
        <w:t xml:space="preserve">--Senator Leatherman:  </w:t>
      </w:r>
      <w:r w:rsidRPr="002B208B">
        <w:rPr>
          <w:szCs w:val="30"/>
        </w:rPr>
        <w:t xml:space="preserve">A SENATE RESOLUTION </w:t>
      </w:r>
      <w:r w:rsidRPr="002B208B">
        <w:rPr>
          <w:u w:color="000000" w:themeColor="text1"/>
        </w:rPr>
        <w:t>TO AUTHORIZE THE GREENVILLE YOUNG MEN’S CHRISTIAN ASSOCIATION TO USE THE CHAMBER OF THE SOUTH CAROLINA SENATE AND ANY AVAILABLE COMMITTEE HEARING ROOMS IN THE GRESSETTE BUILDING FOR ITS YOUTH IN GOVERNMENT PROGRAM ON MONDAY, NOVEMBER 13 THROUGH FRIDAY, NOVEMBER 17, 2017.  HOWEVER, THE CHAMBER MAY NOT BE USED IF THE SENATE IS IN SESSION OR THE CHAMBER IS OTHERWISE UNAVAILABLE.</w:t>
      </w:r>
    </w:p>
    <w:p w:rsidR="00C33D42" w:rsidRDefault="00C33D42" w:rsidP="00C33D42">
      <w:pPr>
        <w:pStyle w:val="CALENDARHISTORY"/>
      </w:pPr>
      <w:r>
        <w:t>(Introduced--April 2, 2017)</w:t>
      </w:r>
    </w:p>
    <w:p w:rsidR="00C33D42" w:rsidRDefault="00C33D42" w:rsidP="00C33D42">
      <w:pPr>
        <w:pStyle w:val="CALENDARHISTORY"/>
      </w:pPr>
      <w:r>
        <w:t>(Polled by Committee on Invitations--April 27, 2017)</w:t>
      </w:r>
    </w:p>
    <w:p w:rsidR="00C33D42" w:rsidRDefault="00C33D42" w:rsidP="00C33D42">
      <w:pPr>
        <w:pStyle w:val="CALENDARHISTORY"/>
      </w:pPr>
      <w:r>
        <w:t>(Favorable)</w:t>
      </w:r>
    </w:p>
    <w:p w:rsidR="00C33D42" w:rsidRDefault="00C33D42" w:rsidP="0000215D"/>
    <w:p w:rsidR="00C57394" w:rsidRDefault="00C57394" w:rsidP="0000215D"/>
    <w:p w:rsidR="0000215D" w:rsidRDefault="0000215D" w:rsidP="0000215D">
      <w:pPr>
        <w:pStyle w:val="CALENDARHEADING"/>
      </w:pPr>
      <w:r>
        <w:t>CONCURRENT RESOLUTIONS</w:t>
      </w:r>
    </w:p>
    <w:p w:rsidR="0000215D" w:rsidRPr="00003823" w:rsidRDefault="0000215D" w:rsidP="0000215D"/>
    <w:p w:rsidR="0000215D" w:rsidRDefault="0000215D" w:rsidP="0000215D">
      <w:pPr>
        <w:tabs>
          <w:tab w:val="left" w:pos="432"/>
          <w:tab w:val="left" w:pos="864"/>
        </w:tabs>
      </w:pPr>
    </w:p>
    <w:p w:rsidR="0000215D" w:rsidRPr="003B1086" w:rsidRDefault="0000215D" w:rsidP="0000215D">
      <w:pPr>
        <w:pStyle w:val="BILLTITLE"/>
        <w:rPr>
          <w:color w:val="000000" w:themeColor="text1"/>
          <w:u w:color="000000" w:themeColor="text1"/>
        </w:rPr>
      </w:pPr>
      <w:r w:rsidRPr="003B1086">
        <w:t>H.</w:t>
      </w:r>
      <w:r w:rsidRPr="003B1086">
        <w:tab/>
        <w:t>3997</w:t>
      </w:r>
      <w:r w:rsidRPr="003B1086">
        <w:fldChar w:fldCharType="begin"/>
      </w:r>
      <w:r w:rsidRPr="003B1086">
        <w:instrText xml:space="preserve"> XE “H. 3997” \b </w:instrText>
      </w:r>
      <w:r w:rsidRPr="003B1086">
        <w:fldChar w:fldCharType="end"/>
      </w:r>
      <w:r w:rsidRPr="003B1086">
        <w:t>--Reps. Bernstein, Rutherford, J.E. Smith, Alexander, Allison, Anderson, Anthony, Arrington, Atkinson, Atwater, Bales, Ballentine, Bamberg, Bannister, Bedingfield, Bennett, Blackwell, Bowers, Bradley, Brown, Burns, Caskey, Chumley, Clary, Clemmons, Clyburn, Cobb</w:t>
      </w:r>
      <w:r w:rsidRPr="003B1086">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3B1086">
        <w:noBreakHyphen/>
        <w:t xml:space="preserve">Simpson, Ryhal, Sandifer, Simrill, G.M. Smith, G.R. Smith, Sottile, Spires, Stavrinakis, Stringer, Tallon, Taylor, Thayer, Thigpen, Toole, Weeks, West, </w:t>
      </w:r>
      <w:r w:rsidRPr="003B1086">
        <w:lastRenderedPageBreak/>
        <w:t xml:space="preserve">Wheeler, Whipper, White, Whitmire, Williams, Willis and Yow:  </w:t>
      </w:r>
      <w:r w:rsidRPr="003B1086">
        <w:rPr>
          <w:szCs w:val="30"/>
        </w:rPr>
        <w:t xml:space="preserve">A CONCURRENT RESOLUTION </w:t>
      </w:r>
      <w:r w:rsidRPr="003B1086">
        <w:t xml:space="preserve">TO </w:t>
      </w:r>
      <w:r w:rsidRPr="003B1086">
        <w:rPr>
          <w:color w:val="000000" w:themeColor="text1"/>
          <w:u w:color="000000" w:themeColor="text1"/>
        </w:rPr>
        <w:t>DECLARE MAY 2017 “AMERICAN JEWISH HERITAGE MONTH” IN SOUTH CAROLINA AND TO RECOGNIZE AND HONOR THE HISTORY OF JEWISH CONTRIBUTIONS TO OUR GREAT STATE.</w:t>
      </w:r>
    </w:p>
    <w:p w:rsidR="0000215D" w:rsidRDefault="0000215D" w:rsidP="0000215D">
      <w:pPr>
        <w:pStyle w:val="CALENDARHISTORY"/>
      </w:pPr>
      <w:r>
        <w:t>(Introduced--March 16, 2017)</w:t>
      </w:r>
    </w:p>
    <w:p w:rsidR="0000215D" w:rsidRDefault="0000215D" w:rsidP="0000215D">
      <w:pPr>
        <w:pStyle w:val="CALENDARHISTORY"/>
      </w:pPr>
      <w:r>
        <w:t>(Reported by General Committee--April 25, 2017)</w:t>
      </w:r>
    </w:p>
    <w:p w:rsidR="0000215D" w:rsidRDefault="0000215D" w:rsidP="0000215D">
      <w:pPr>
        <w:pStyle w:val="CALENDARHISTORY"/>
      </w:pPr>
      <w:r>
        <w:t>(Favorable)</w:t>
      </w:r>
    </w:p>
    <w:p w:rsidR="0000215D" w:rsidRDefault="0000215D" w:rsidP="0000215D">
      <w:pPr>
        <w:tabs>
          <w:tab w:val="left" w:pos="432"/>
          <w:tab w:val="left" w:pos="864"/>
        </w:tabs>
      </w:pPr>
    </w:p>
    <w:p w:rsidR="0000215D" w:rsidRPr="005A57CA" w:rsidRDefault="0000215D" w:rsidP="0000215D">
      <w:pPr>
        <w:pStyle w:val="BILLTITLE"/>
        <w:rPr>
          <w:color w:val="000000" w:themeColor="text1"/>
          <w:u w:color="000000" w:themeColor="text1"/>
        </w:rPr>
      </w:pPr>
      <w:r w:rsidRPr="005A57CA">
        <w:t>H.</w:t>
      </w:r>
      <w:r w:rsidRPr="005A57CA">
        <w:tab/>
        <w:t>4073</w:t>
      </w:r>
      <w:r w:rsidRPr="005A57CA">
        <w:fldChar w:fldCharType="begin"/>
      </w:r>
      <w:r w:rsidRPr="005A57CA">
        <w:instrText xml:space="preserve"> XE "H. 4073" \b </w:instrText>
      </w:r>
      <w:r w:rsidRPr="005A57CA">
        <w:fldChar w:fldCharType="end"/>
      </w:r>
      <w:r w:rsidRPr="005A57CA">
        <w:t>--Reps. Clemmons, Yow, J.E. Smith, Williams, Fry, Alexander, Allison, Anderson, Anthony, Arrington, Atkinson, Atwater, Bales, Ballentine, Bamberg, Bannister, Bedingfield, Bennett, Bernstein, Blackwell, Bowers, Bradley, Brown, Burns, Caskey, Chumley, Clary, Clyburn, Cobb</w:t>
      </w:r>
      <w:r w:rsidRPr="005A57CA">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5A57CA">
        <w:noBreakHyphen/>
        <w:t xml:space="preserve">Simpson, Rutherford, Ryhal, Sandifer, Simrill, G.M. Smith, G.R. Smith, Sottile, Spires, Stavrinakis, Stringer, Tallon, Taylor, Thayer, Thigpen, Toole, Weeks, West, Wheeler, Whipper, White, Whitmire and Willis:  </w:t>
      </w:r>
      <w:r w:rsidRPr="005A57CA">
        <w:rPr>
          <w:szCs w:val="30"/>
        </w:rPr>
        <w:t xml:space="preserve">A CONCURRENT RESOLUTION </w:t>
      </w:r>
      <w:r w:rsidRPr="005A57CA">
        <w:t xml:space="preserve">TO </w:t>
      </w:r>
      <w:r w:rsidRPr="005A57CA">
        <w:rPr>
          <w:color w:val="000000" w:themeColor="text1"/>
          <w:u w:color="000000" w:themeColor="text1"/>
        </w:rPr>
        <w:t>DECLARE JULY 16, 2017, AS ATOMIC VETERANS DAY IN SOUTH CAROLINA.</w:t>
      </w:r>
    </w:p>
    <w:p w:rsidR="0000215D" w:rsidRDefault="0000215D" w:rsidP="0000215D">
      <w:pPr>
        <w:pStyle w:val="CALENDARHISTORY"/>
      </w:pPr>
      <w:r>
        <w:t>(Introduced--April 4, 2017)</w:t>
      </w:r>
    </w:p>
    <w:p w:rsidR="0000215D" w:rsidRDefault="0000215D" w:rsidP="0000215D">
      <w:pPr>
        <w:pStyle w:val="CALENDARHISTORY"/>
      </w:pPr>
      <w:r>
        <w:t>(Reported by General Committee--April 25, 2017)</w:t>
      </w:r>
    </w:p>
    <w:p w:rsidR="0000215D" w:rsidRDefault="0000215D" w:rsidP="0000215D">
      <w:pPr>
        <w:pStyle w:val="CALENDARHISTORY"/>
      </w:pPr>
      <w:r>
        <w:t>(Favorable)</w:t>
      </w:r>
    </w:p>
    <w:p w:rsidR="0000215D" w:rsidRDefault="0000215D" w:rsidP="0000215D">
      <w:pPr>
        <w:tabs>
          <w:tab w:val="left" w:pos="432"/>
          <w:tab w:val="left" w:pos="864"/>
        </w:tabs>
      </w:pPr>
    </w:p>
    <w:p w:rsidR="0000215D" w:rsidRPr="00932395" w:rsidRDefault="0000215D" w:rsidP="0000215D">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 xml:space="preserve">Hunter, Cogswell, Cole, Collins, Crawford, Crosby, Daning, Davis, Delleney, Dillard, Douglas, Duckworth, Elliott, </w:t>
      </w:r>
      <w:r w:rsidRPr="00932395">
        <w:lastRenderedPageBreak/>
        <w:t>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 UNITED STATES CONGRESS AND URGE THEM TO PASS H.R. 2747, THE “ATOMIC VETERANS SERVICE MEDAL ACT”.</w:t>
      </w:r>
    </w:p>
    <w:p w:rsidR="0000215D" w:rsidRDefault="0000215D" w:rsidP="0000215D">
      <w:pPr>
        <w:pStyle w:val="CALENDARHISTORY"/>
      </w:pPr>
      <w:r>
        <w:t>(Introduced--April 4, 2017)</w:t>
      </w:r>
    </w:p>
    <w:p w:rsidR="0000215D" w:rsidRDefault="0000215D" w:rsidP="0000215D">
      <w:pPr>
        <w:pStyle w:val="CALENDARHISTORY"/>
      </w:pPr>
      <w:r>
        <w:t>(Reported by General Committee--April 25, 2017)</w:t>
      </w:r>
    </w:p>
    <w:p w:rsidR="0000215D" w:rsidRDefault="0000215D" w:rsidP="0000215D">
      <w:pPr>
        <w:pStyle w:val="CALENDARHISTORY"/>
      </w:pPr>
      <w:r>
        <w:t>(Favorable)</w:t>
      </w:r>
    </w:p>
    <w:p w:rsidR="0036113A" w:rsidRDefault="0036113A" w:rsidP="0062310D">
      <w:pPr>
        <w:tabs>
          <w:tab w:val="left" w:pos="432"/>
          <w:tab w:val="left" w:pos="864"/>
        </w:tabs>
      </w:pPr>
    </w:p>
    <w:p w:rsidR="00EF5AE6" w:rsidRPr="00D115AA" w:rsidRDefault="00EF5AE6" w:rsidP="00EF5AE6">
      <w:pPr>
        <w:pStyle w:val="BILLTITLE"/>
        <w:rPr>
          <w:color w:val="000000" w:themeColor="text1"/>
          <w:u w:color="000000" w:themeColor="text1"/>
        </w:rPr>
      </w:pPr>
      <w:r w:rsidRPr="00D115AA">
        <w:t>H.</w:t>
      </w:r>
      <w:r w:rsidRPr="00D115AA">
        <w:tab/>
        <w:t>4000</w:t>
      </w:r>
      <w:r w:rsidRPr="00D115AA">
        <w:fldChar w:fldCharType="begin"/>
      </w:r>
      <w:r w:rsidRPr="00D115AA">
        <w:instrText xml:space="preserve"> XE “H. 4000” \b </w:instrText>
      </w:r>
      <w:r w:rsidRPr="00D115AA">
        <w:fldChar w:fldCharType="end"/>
      </w:r>
      <w:r w:rsidRPr="00D115AA">
        <w:t>--Reps. J.E. Smith, Alexander, Allison, Anderson, Anthony, Arrington, Atkinson, Atwater, Bales, Ballentine, Bamberg, Bannister, Bedingfield, Bennett, Bernstein, Blackwell, Bowers, Bradley, Brown, Burns, Caskey, Chumley, Clary, Clemmons, Clyburn, Cobb</w:t>
      </w:r>
      <w:r w:rsidRPr="00D115AA">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D115AA">
        <w:noBreakHyphen/>
        <w:t xml:space="preserve">Simpson, Rutherford, Ryhal, Sandifer, Simrill, G.M. Smith, G.R. Smith, Sottile, Spires, Stavrinakis, Stringer, Tallon, Taylor, Thayer, Thigpen, Toole, Weeks, West, Wheeler, Whipper, White, Whitmire, Williams, Willis and Yow:  </w:t>
      </w:r>
      <w:r w:rsidRPr="00D115AA">
        <w:rPr>
          <w:szCs w:val="30"/>
        </w:rPr>
        <w:t xml:space="preserve">A CONCURRENT RESOLUTION </w:t>
      </w:r>
      <w:r w:rsidRPr="00D115AA">
        <w:rPr>
          <w:color w:val="000000" w:themeColor="text1"/>
          <w:u w:color="000000" w:themeColor="text1"/>
        </w:rPr>
        <w:t xml:space="preserve">TO RECOGNIZE THE ESSENTIAL VALUE AND IMPORTANCE OF SOUTH CAROLINA NATIVE PLANTS TO THE STATE’S HISTORY, ECONOMY, LANDSCAPE, AND </w:t>
      </w:r>
      <w:r w:rsidRPr="00D115AA">
        <w:rPr>
          <w:color w:val="000000" w:themeColor="text1"/>
          <w:u w:color="000000" w:themeColor="text1"/>
        </w:rPr>
        <w:lastRenderedPageBreak/>
        <w:t>ENVIRONMENT AND TO DESIGNATE OCTOBER 16</w:t>
      </w:r>
      <w:r w:rsidRPr="00D115AA">
        <w:rPr>
          <w:color w:val="000000" w:themeColor="text1"/>
          <w:u w:color="000000" w:themeColor="text1"/>
        </w:rPr>
        <w:noBreakHyphen/>
        <w:t>20,</w:t>
      </w:r>
      <w:r w:rsidR="0087723C">
        <w:rPr>
          <w:color w:val="000000" w:themeColor="text1"/>
          <w:u w:color="000000" w:themeColor="text1"/>
        </w:rPr>
        <w:br/>
      </w:r>
      <w:r w:rsidR="0087723C">
        <w:rPr>
          <w:color w:val="000000" w:themeColor="text1"/>
          <w:u w:color="000000" w:themeColor="text1"/>
        </w:rPr>
        <w:br/>
      </w:r>
      <w:r w:rsidRPr="00D115AA">
        <w:rPr>
          <w:color w:val="000000" w:themeColor="text1"/>
          <w:u w:color="000000" w:themeColor="text1"/>
        </w:rPr>
        <w:t>2017, THE THIRD WEEK OF OCTOBER, AS “SOUTH CAROLINA NATIVE PLANT WEEK.</w:t>
      </w:r>
    </w:p>
    <w:p w:rsidR="00EF5AE6" w:rsidRDefault="00EF5AE6" w:rsidP="00EF5AE6">
      <w:pPr>
        <w:pStyle w:val="CALENDARHISTORY"/>
      </w:pPr>
      <w:r>
        <w:t>(Introduced--March 16, 2017)</w:t>
      </w:r>
    </w:p>
    <w:p w:rsidR="00EF5AE6" w:rsidRDefault="00EF5AE6" w:rsidP="00EF5AE6">
      <w:pPr>
        <w:pStyle w:val="CALENDARHISTORY"/>
      </w:pPr>
      <w:r>
        <w:t>(Reported by Committee on Agriculture and Natural Resources--April 27, 2017)</w:t>
      </w:r>
    </w:p>
    <w:p w:rsidR="00EF5AE6" w:rsidRDefault="00EF5AE6" w:rsidP="00EF5AE6">
      <w:pPr>
        <w:pStyle w:val="CALENDARHISTORY"/>
      </w:pPr>
      <w:r>
        <w:t>(Favorable)</w:t>
      </w:r>
    </w:p>
    <w:p w:rsidR="00EF5AE6" w:rsidRDefault="00EF5AE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87723C" w:rsidRDefault="0087723C" w:rsidP="0062310D">
      <w:pPr>
        <w:tabs>
          <w:tab w:val="left" w:pos="432"/>
          <w:tab w:val="left" w:pos="864"/>
        </w:tabs>
      </w:pPr>
    </w:p>
    <w:p w:rsidR="00CD3EEB" w:rsidRDefault="00CD3EEB" w:rsidP="0062310D">
      <w:pPr>
        <w:tabs>
          <w:tab w:val="left" w:pos="432"/>
          <w:tab w:val="left" w:pos="864"/>
        </w:tabs>
      </w:pPr>
    </w:p>
    <w:p w:rsidR="0036113A" w:rsidRDefault="00F40D7E"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C17524" w:rsidRPr="00C17524" w:rsidRDefault="00C17524" w:rsidP="0062310D">
      <w:pPr>
        <w:tabs>
          <w:tab w:val="left" w:pos="432"/>
          <w:tab w:val="left" w:pos="864"/>
        </w:tabs>
        <w:rPr>
          <w:b/>
          <w:noProof/>
        </w:rPr>
        <w:sectPr w:rsidR="00C17524" w:rsidRPr="00C17524" w:rsidSect="00C17524">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95581" w:rsidRDefault="00195581" w:rsidP="0062310D">
      <w:pPr>
        <w:tabs>
          <w:tab w:val="left" w:pos="432"/>
          <w:tab w:val="left" w:pos="864"/>
        </w:tabs>
        <w:rPr>
          <w:noProof/>
        </w:rPr>
        <w:sectPr w:rsidR="00195581" w:rsidSect="00195581">
          <w:type w:val="continuous"/>
          <w:pgSz w:w="12240" w:h="15840" w:code="1"/>
          <w:pgMar w:top="1008" w:right="4666" w:bottom="3499" w:left="1238" w:header="0" w:footer="3499" w:gutter="0"/>
          <w:cols w:num="2" w:space="720"/>
          <w:titlePg/>
          <w:docGrid w:linePitch="360"/>
        </w:sectPr>
      </w:pPr>
    </w:p>
    <w:p w:rsidR="00195581" w:rsidRPr="00C17524" w:rsidRDefault="00195581">
      <w:pPr>
        <w:pStyle w:val="Index1"/>
        <w:tabs>
          <w:tab w:val="right" w:leader="dot" w:pos="2798"/>
        </w:tabs>
        <w:rPr>
          <w:b/>
          <w:bCs/>
          <w:noProof/>
        </w:rPr>
      </w:pPr>
      <w:r w:rsidRPr="00C17524">
        <w:rPr>
          <w:b/>
          <w:noProof/>
        </w:rPr>
        <w:t>S. 83</w:t>
      </w:r>
      <w:r w:rsidRPr="00C17524">
        <w:rPr>
          <w:b/>
          <w:noProof/>
        </w:rPr>
        <w:tab/>
      </w:r>
      <w:r w:rsidRPr="00C17524">
        <w:rPr>
          <w:b/>
          <w:bCs/>
          <w:noProof/>
        </w:rPr>
        <w:t>20</w:t>
      </w:r>
    </w:p>
    <w:p w:rsidR="00195581" w:rsidRPr="00C17524" w:rsidRDefault="00195581">
      <w:pPr>
        <w:pStyle w:val="Index1"/>
        <w:tabs>
          <w:tab w:val="right" w:leader="dot" w:pos="2798"/>
        </w:tabs>
        <w:rPr>
          <w:b/>
          <w:bCs/>
          <w:noProof/>
        </w:rPr>
      </w:pPr>
      <w:r w:rsidRPr="00C17524">
        <w:rPr>
          <w:b/>
          <w:noProof/>
        </w:rPr>
        <w:t>S. 92</w:t>
      </w:r>
      <w:r w:rsidRPr="00C17524">
        <w:rPr>
          <w:b/>
          <w:noProof/>
        </w:rPr>
        <w:tab/>
      </w:r>
      <w:r w:rsidRPr="00C17524">
        <w:rPr>
          <w:b/>
          <w:bCs/>
          <w:noProof/>
        </w:rPr>
        <w:t>20</w:t>
      </w:r>
    </w:p>
    <w:p w:rsidR="00195581" w:rsidRPr="00C17524" w:rsidRDefault="00195581">
      <w:pPr>
        <w:pStyle w:val="Index1"/>
        <w:tabs>
          <w:tab w:val="right" w:leader="dot" w:pos="2798"/>
        </w:tabs>
        <w:rPr>
          <w:b/>
          <w:bCs/>
          <w:noProof/>
        </w:rPr>
      </w:pPr>
      <w:r w:rsidRPr="00C17524">
        <w:rPr>
          <w:b/>
          <w:noProof/>
        </w:rPr>
        <w:t>S. 109</w:t>
      </w:r>
      <w:r w:rsidRPr="00C17524">
        <w:rPr>
          <w:b/>
          <w:noProof/>
        </w:rPr>
        <w:tab/>
      </w:r>
      <w:r w:rsidRPr="00C17524">
        <w:rPr>
          <w:b/>
          <w:bCs/>
          <w:noProof/>
        </w:rPr>
        <w:t>24</w:t>
      </w:r>
    </w:p>
    <w:p w:rsidR="00195581" w:rsidRPr="00C17524" w:rsidRDefault="00195581">
      <w:pPr>
        <w:pStyle w:val="Index1"/>
        <w:tabs>
          <w:tab w:val="right" w:leader="dot" w:pos="2798"/>
        </w:tabs>
        <w:rPr>
          <w:b/>
          <w:bCs/>
          <w:noProof/>
        </w:rPr>
      </w:pPr>
      <w:r w:rsidRPr="00C17524">
        <w:rPr>
          <w:b/>
          <w:noProof/>
        </w:rPr>
        <w:t>S. 137</w:t>
      </w:r>
      <w:r w:rsidRPr="00C17524">
        <w:rPr>
          <w:b/>
          <w:noProof/>
        </w:rPr>
        <w:tab/>
      </w:r>
      <w:r w:rsidRPr="00C17524">
        <w:rPr>
          <w:b/>
          <w:bCs/>
          <w:noProof/>
        </w:rPr>
        <w:t>18</w:t>
      </w:r>
    </w:p>
    <w:p w:rsidR="00195581" w:rsidRPr="00C17524" w:rsidRDefault="00195581">
      <w:pPr>
        <w:pStyle w:val="Index1"/>
        <w:tabs>
          <w:tab w:val="right" w:leader="dot" w:pos="2798"/>
        </w:tabs>
        <w:rPr>
          <w:b/>
          <w:bCs/>
          <w:noProof/>
        </w:rPr>
      </w:pPr>
      <w:r w:rsidRPr="00C17524">
        <w:rPr>
          <w:b/>
          <w:noProof/>
        </w:rPr>
        <w:t>S. 148</w:t>
      </w:r>
      <w:r w:rsidRPr="00C17524">
        <w:rPr>
          <w:b/>
          <w:noProof/>
        </w:rPr>
        <w:tab/>
      </w:r>
      <w:r w:rsidRPr="00C17524">
        <w:rPr>
          <w:b/>
          <w:bCs/>
          <w:noProof/>
        </w:rPr>
        <w:t>27</w:t>
      </w:r>
    </w:p>
    <w:p w:rsidR="00195581" w:rsidRPr="00C17524" w:rsidRDefault="00195581">
      <w:pPr>
        <w:pStyle w:val="Index1"/>
        <w:tabs>
          <w:tab w:val="right" w:leader="dot" w:pos="2798"/>
        </w:tabs>
        <w:rPr>
          <w:b/>
          <w:bCs/>
          <w:noProof/>
        </w:rPr>
      </w:pPr>
      <w:r w:rsidRPr="00C17524">
        <w:rPr>
          <w:b/>
          <w:noProof/>
        </w:rPr>
        <w:t>S. 160</w:t>
      </w:r>
      <w:r w:rsidRPr="00C17524">
        <w:rPr>
          <w:b/>
          <w:noProof/>
        </w:rPr>
        <w:tab/>
      </w:r>
      <w:r w:rsidRPr="00C17524">
        <w:rPr>
          <w:b/>
          <w:bCs/>
          <w:noProof/>
        </w:rPr>
        <w:t>19</w:t>
      </w:r>
    </w:p>
    <w:p w:rsidR="00195581" w:rsidRPr="00C17524" w:rsidRDefault="00195581">
      <w:pPr>
        <w:pStyle w:val="Index1"/>
        <w:tabs>
          <w:tab w:val="right" w:leader="dot" w:pos="2798"/>
        </w:tabs>
        <w:rPr>
          <w:b/>
          <w:bCs/>
          <w:noProof/>
        </w:rPr>
      </w:pPr>
      <w:r w:rsidRPr="00C17524">
        <w:rPr>
          <w:b/>
          <w:noProof/>
        </w:rPr>
        <w:t>S. 169</w:t>
      </w:r>
      <w:r w:rsidRPr="00C17524">
        <w:rPr>
          <w:b/>
          <w:noProof/>
        </w:rPr>
        <w:tab/>
      </w:r>
      <w:r w:rsidRPr="00C17524">
        <w:rPr>
          <w:b/>
          <w:bCs/>
          <w:noProof/>
        </w:rPr>
        <w:t>24</w:t>
      </w:r>
    </w:p>
    <w:p w:rsidR="00195581" w:rsidRPr="00C17524" w:rsidRDefault="00195581">
      <w:pPr>
        <w:pStyle w:val="Index1"/>
        <w:tabs>
          <w:tab w:val="right" w:leader="dot" w:pos="2798"/>
        </w:tabs>
        <w:rPr>
          <w:b/>
          <w:bCs/>
          <w:noProof/>
        </w:rPr>
      </w:pPr>
      <w:r w:rsidRPr="00C17524">
        <w:rPr>
          <w:b/>
          <w:noProof/>
        </w:rPr>
        <w:t>S. 245</w:t>
      </w:r>
      <w:r w:rsidRPr="00C17524">
        <w:rPr>
          <w:b/>
          <w:noProof/>
        </w:rPr>
        <w:tab/>
      </w:r>
      <w:r w:rsidRPr="00C17524">
        <w:rPr>
          <w:b/>
          <w:bCs/>
          <w:noProof/>
        </w:rPr>
        <w:t>19</w:t>
      </w:r>
    </w:p>
    <w:p w:rsidR="00195581" w:rsidRPr="00C17524" w:rsidRDefault="00195581">
      <w:pPr>
        <w:pStyle w:val="Index1"/>
        <w:tabs>
          <w:tab w:val="right" w:leader="dot" w:pos="2798"/>
        </w:tabs>
        <w:rPr>
          <w:b/>
          <w:bCs/>
          <w:noProof/>
        </w:rPr>
      </w:pPr>
      <w:r w:rsidRPr="00C17524">
        <w:rPr>
          <w:b/>
          <w:noProof/>
        </w:rPr>
        <w:t>S. 310</w:t>
      </w:r>
      <w:r w:rsidRPr="00C17524">
        <w:rPr>
          <w:b/>
          <w:noProof/>
        </w:rPr>
        <w:tab/>
      </w:r>
      <w:r w:rsidRPr="00C17524">
        <w:rPr>
          <w:b/>
          <w:bCs/>
          <w:noProof/>
        </w:rPr>
        <w:t>3</w:t>
      </w:r>
    </w:p>
    <w:p w:rsidR="00195581" w:rsidRPr="00C17524" w:rsidRDefault="00195581">
      <w:pPr>
        <w:pStyle w:val="Index1"/>
        <w:tabs>
          <w:tab w:val="right" w:leader="dot" w:pos="2798"/>
        </w:tabs>
        <w:rPr>
          <w:b/>
          <w:bCs/>
          <w:noProof/>
        </w:rPr>
      </w:pPr>
      <w:r w:rsidRPr="00C17524">
        <w:rPr>
          <w:b/>
          <w:noProof/>
        </w:rPr>
        <w:t>S. 323</w:t>
      </w:r>
      <w:r w:rsidRPr="00C17524">
        <w:rPr>
          <w:b/>
          <w:noProof/>
        </w:rPr>
        <w:tab/>
      </w:r>
      <w:r w:rsidRPr="00C17524">
        <w:rPr>
          <w:b/>
          <w:bCs/>
          <w:noProof/>
        </w:rPr>
        <w:t>20</w:t>
      </w:r>
    </w:p>
    <w:p w:rsidR="00195581" w:rsidRPr="00C17524" w:rsidRDefault="00195581">
      <w:pPr>
        <w:pStyle w:val="Index1"/>
        <w:tabs>
          <w:tab w:val="right" w:leader="dot" w:pos="2798"/>
        </w:tabs>
        <w:rPr>
          <w:b/>
          <w:bCs/>
          <w:noProof/>
        </w:rPr>
      </w:pPr>
      <w:r w:rsidRPr="00C17524">
        <w:rPr>
          <w:b/>
          <w:noProof/>
        </w:rPr>
        <w:t>S. 324</w:t>
      </w:r>
      <w:r w:rsidRPr="00C17524">
        <w:rPr>
          <w:b/>
          <w:noProof/>
        </w:rPr>
        <w:tab/>
      </w:r>
      <w:r w:rsidRPr="00C17524">
        <w:rPr>
          <w:b/>
          <w:bCs/>
          <w:noProof/>
        </w:rPr>
        <w:t>25</w:t>
      </w:r>
    </w:p>
    <w:p w:rsidR="00195581" w:rsidRPr="00C17524" w:rsidRDefault="00195581">
      <w:pPr>
        <w:pStyle w:val="Index1"/>
        <w:tabs>
          <w:tab w:val="right" w:leader="dot" w:pos="2798"/>
        </w:tabs>
        <w:rPr>
          <w:b/>
          <w:bCs/>
          <w:noProof/>
        </w:rPr>
      </w:pPr>
      <w:r w:rsidRPr="00C17524">
        <w:rPr>
          <w:b/>
          <w:noProof/>
        </w:rPr>
        <w:t>S. 445</w:t>
      </w:r>
      <w:r w:rsidRPr="00C17524">
        <w:rPr>
          <w:b/>
          <w:noProof/>
        </w:rPr>
        <w:tab/>
      </w:r>
      <w:r w:rsidRPr="00C17524">
        <w:rPr>
          <w:b/>
          <w:bCs/>
          <w:noProof/>
        </w:rPr>
        <w:t>10</w:t>
      </w:r>
    </w:p>
    <w:p w:rsidR="00195581" w:rsidRPr="00C17524" w:rsidRDefault="00195581">
      <w:pPr>
        <w:pStyle w:val="Index1"/>
        <w:tabs>
          <w:tab w:val="right" w:leader="dot" w:pos="2798"/>
        </w:tabs>
        <w:rPr>
          <w:b/>
          <w:bCs/>
          <w:noProof/>
        </w:rPr>
      </w:pPr>
      <w:r w:rsidRPr="00C17524">
        <w:rPr>
          <w:b/>
          <w:noProof/>
        </w:rPr>
        <w:t>S. 534</w:t>
      </w:r>
      <w:r w:rsidRPr="00C17524">
        <w:rPr>
          <w:b/>
          <w:noProof/>
        </w:rPr>
        <w:tab/>
      </w:r>
      <w:r w:rsidRPr="00C17524">
        <w:rPr>
          <w:b/>
          <w:bCs/>
          <w:noProof/>
        </w:rPr>
        <w:t>21</w:t>
      </w:r>
    </w:p>
    <w:p w:rsidR="00195581" w:rsidRPr="00C17524" w:rsidRDefault="00195581">
      <w:pPr>
        <w:pStyle w:val="Index1"/>
        <w:tabs>
          <w:tab w:val="right" w:leader="dot" w:pos="2798"/>
        </w:tabs>
        <w:rPr>
          <w:b/>
          <w:bCs/>
          <w:noProof/>
        </w:rPr>
      </w:pPr>
      <w:r w:rsidRPr="00C17524">
        <w:rPr>
          <w:b/>
          <w:noProof/>
        </w:rPr>
        <w:t>S. 577</w:t>
      </w:r>
      <w:r w:rsidRPr="00C17524">
        <w:rPr>
          <w:b/>
          <w:noProof/>
        </w:rPr>
        <w:tab/>
      </w:r>
      <w:r w:rsidRPr="00C17524">
        <w:rPr>
          <w:b/>
          <w:bCs/>
          <w:noProof/>
        </w:rPr>
        <w:t>13</w:t>
      </w:r>
    </w:p>
    <w:p w:rsidR="00195581" w:rsidRPr="00C17524" w:rsidRDefault="00195581">
      <w:pPr>
        <w:pStyle w:val="Index1"/>
        <w:tabs>
          <w:tab w:val="right" w:leader="dot" w:pos="2798"/>
        </w:tabs>
        <w:rPr>
          <w:b/>
          <w:bCs/>
          <w:noProof/>
        </w:rPr>
      </w:pPr>
      <w:r w:rsidRPr="00C17524">
        <w:rPr>
          <w:b/>
          <w:noProof/>
        </w:rPr>
        <w:t>S. 639</w:t>
      </w:r>
      <w:r w:rsidRPr="00C17524">
        <w:rPr>
          <w:b/>
          <w:noProof/>
        </w:rPr>
        <w:tab/>
      </w:r>
      <w:r w:rsidRPr="00C17524">
        <w:rPr>
          <w:b/>
          <w:bCs/>
          <w:noProof/>
        </w:rPr>
        <w:t>25</w:t>
      </w:r>
    </w:p>
    <w:p w:rsidR="00195581" w:rsidRPr="00C17524" w:rsidRDefault="00195581">
      <w:pPr>
        <w:pStyle w:val="Index1"/>
        <w:tabs>
          <w:tab w:val="right" w:leader="dot" w:pos="2798"/>
        </w:tabs>
        <w:rPr>
          <w:b/>
          <w:bCs/>
          <w:noProof/>
        </w:rPr>
      </w:pPr>
      <w:r w:rsidRPr="00C17524">
        <w:rPr>
          <w:b/>
          <w:noProof/>
        </w:rPr>
        <w:t>S. 647</w:t>
      </w:r>
      <w:r w:rsidRPr="00C17524">
        <w:rPr>
          <w:b/>
          <w:noProof/>
        </w:rPr>
        <w:tab/>
      </w:r>
      <w:r w:rsidRPr="00C17524">
        <w:rPr>
          <w:b/>
          <w:bCs/>
          <w:noProof/>
        </w:rPr>
        <w:t>36</w:t>
      </w:r>
    </w:p>
    <w:p w:rsidR="00195581" w:rsidRPr="00C17524" w:rsidRDefault="00195581">
      <w:pPr>
        <w:pStyle w:val="Index1"/>
        <w:tabs>
          <w:tab w:val="right" w:leader="dot" w:pos="2798"/>
        </w:tabs>
        <w:rPr>
          <w:b/>
          <w:bCs/>
          <w:noProof/>
        </w:rPr>
      </w:pPr>
      <w:r w:rsidRPr="00C17524">
        <w:rPr>
          <w:b/>
          <w:noProof/>
        </w:rPr>
        <w:t>S. 648</w:t>
      </w:r>
      <w:r w:rsidRPr="00C17524">
        <w:rPr>
          <w:b/>
          <w:noProof/>
        </w:rPr>
        <w:tab/>
      </w:r>
      <w:r w:rsidRPr="00C17524">
        <w:rPr>
          <w:b/>
          <w:bCs/>
          <w:noProof/>
        </w:rPr>
        <w:t>27</w:t>
      </w:r>
    </w:p>
    <w:p w:rsidR="00195581" w:rsidRDefault="00195581">
      <w:pPr>
        <w:pStyle w:val="Index1"/>
        <w:tabs>
          <w:tab w:val="right" w:leader="dot" w:pos="2798"/>
        </w:tabs>
        <w:rPr>
          <w:b/>
          <w:bCs/>
          <w:noProof/>
        </w:rPr>
      </w:pPr>
      <w:r w:rsidRPr="00C17524">
        <w:rPr>
          <w:b/>
          <w:noProof/>
        </w:rPr>
        <w:t>S. 664</w:t>
      </w:r>
      <w:r w:rsidRPr="00C17524">
        <w:rPr>
          <w:b/>
          <w:noProof/>
        </w:rPr>
        <w:tab/>
      </w:r>
      <w:r w:rsidRPr="00C17524">
        <w:rPr>
          <w:b/>
          <w:bCs/>
          <w:noProof/>
        </w:rPr>
        <w:t>2</w:t>
      </w:r>
    </w:p>
    <w:p w:rsidR="00195581" w:rsidRPr="00195581" w:rsidRDefault="00195581" w:rsidP="00195581"/>
    <w:p w:rsidR="00195581" w:rsidRPr="00C17524" w:rsidRDefault="00195581">
      <w:pPr>
        <w:pStyle w:val="Index1"/>
        <w:tabs>
          <w:tab w:val="right" w:leader="dot" w:pos="2798"/>
        </w:tabs>
        <w:rPr>
          <w:b/>
          <w:bCs/>
          <w:noProof/>
        </w:rPr>
      </w:pPr>
      <w:r w:rsidRPr="00C17524">
        <w:rPr>
          <w:b/>
          <w:noProof/>
        </w:rPr>
        <w:t>H. 3041</w:t>
      </w:r>
      <w:r w:rsidRPr="00C17524">
        <w:rPr>
          <w:b/>
          <w:noProof/>
        </w:rPr>
        <w:tab/>
      </w:r>
      <w:r w:rsidRPr="00C17524">
        <w:rPr>
          <w:b/>
          <w:bCs/>
          <w:noProof/>
        </w:rPr>
        <w:t>13</w:t>
      </w:r>
    </w:p>
    <w:p w:rsidR="00195581" w:rsidRPr="00C17524" w:rsidRDefault="00195581">
      <w:pPr>
        <w:pStyle w:val="Index1"/>
        <w:tabs>
          <w:tab w:val="right" w:leader="dot" w:pos="2798"/>
        </w:tabs>
        <w:rPr>
          <w:b/>
          <w:bCs/>
          <w:noProof/>
        </w:rPr>
      </w:pPr>
      <w:r w:rsidRPr="00C17524">
        <w:rPr>
          <w:b/>
          <w:noProof/>
        </w:rPr>
        <w:t>H. 3132</w:t>
      </w:r>
      <w:r w:rsidRPr="00C17524">
        <w:rPr>
          <w:b/>
          <w:noProof/>
        </w:rPr>
        <w:tab/>
      </w:r>
      <w:r w:rsidRPr="00C17524">
        <w:rPr>
          <w:b/>
          <w:bCs/>
          <w:noProof/>
        </w:rPr>
        <w:t>32</w:t>
      </w:r>
    </w:p>
    <w:p w:rsidR="00195581" w:rsidRPr="00C17524" w:rsidRDefault="00195581">
      <w:pPr>
        <w:pStyle w:val="Index1"/>
        <w:tabs>
          <w:tab w:val="right" w:leader="dot" w:pos="2798"/>
        </w:tabs>
        <w:rPr>
          <w:b/>
          <w:bCs/>
          <w:noProof/>
        </w:rPr>
      </w:pPr>
      <w:r w:rsidRPr="00C17524">
        <w:rPr>
          <w:b/>
          <w:noProof/>
        </w:rPr>
        <w:t>H. 3137</w:t>
      </w:r>
      <w:r w:rsidRPr="00C17524">
        <w:rPr>
          <w:b/>
          <w:noProof/>
        </w:rPr>
        <w:tab/>
      </w:r>
      <w:r w:rsidRPr="00C17524">
        <w:rPr>
          <w:b/>
          <w:bCs/>
          <w:noProof/>
        </w:rPr>
        <w:t>35</w:t>
      </w:r>
    </w:p>
    <w:p w:rsidR="00195581" w:rsidRPr="00C17524" w:rsidRDefault="00195581">
      <w:pPr>
        <w:pStyle w:val="Index1"/>
        <w:tabs>
          <w:tab w:val="right" w:leader="dot" w:pos="2798"/>
        </w:tabs>
        <w:rPr>
          <w:b/>
          <w:bCs/>
          <w:noProof/>
        </w:rPr>
      </w:pPr>
      <w:r w:rsidRPr="00C17524">
        <w:rPr>
          <w:b/>
          <w:noProof/>
        </w:rPr>
        <w:t>H. 3215</w:t>
      </w:r>
      <w:r w:rsidRPr="00C17524">
        <w:rPr>
          <w:b/>
          <w:noProof/>
        </w:rPr>
        <w:tab/>
      </w:r>
      <w:r w:rsidRPr="00C17524">
        <w:rPr>
          <w:b/>
          <w:bCs/>
          <w:noProof/>
        </w:rPr>
        <w:t>9</w:t>
      </w:r>
    </w:p>
    <w:p w:rsidR="00195581" w:rsidRPr="00C17524" w:rsidRDefault="00195581">
      <w:pPr>
        <w:pStyle w:val="Index1"/>
        <w:tabs>
          <w:tab w:val="right" w:leader="dot" w:pos="2798"/>
        </w:tabs>
        <w:rPr>
          <w:b/>
          <w:bCs/>
          <w:noProof/>
        </w:rPr>
      </w:pPr>
      <w:r w:rsidRPr="00C17524">
        <w:rPr>
          <w:b/>
          <w:noProof/>
        </w:rPr>
        <w:t>H. 3220</w:t>
      </w:r>
      <w:r w:rsidRPr="00C17524">
        <w:rPr>
          <w:b/>
          <w:noProof/>
        </w:rPr>
        <w:tab/>
      </w:r>
      <w:r w:rsidRPr="00C17524">
        <w:rPr>
          <w:b/>
          <w:bCs/>
          <w:noProof/>
        </w:rPr>
        <w:t>13</w:t>
      </w:r>
    </w:p>
    <w:p w:rsidR="00195581" w:rsidRPr="00C17524" w:rsidRDefault="00195581">
      <w:pPr>
        <w:pStyle w:val="Index1"/>
        <w:tabs>
          <w:tab w:val="right" w:leader="dot" w:pos="2798"/>
        </w:tabs>
        <w:rPr>
          <w:b/>
          <w:bCs/>
          <w:noProof/>
        </w:rPr>
      </w:pPr>
      <w:r w:rsidRPr="00C17524">
        <w:rPr>
          <w:b/>
          <w:noProof/>
        </w:rPr>
        <w:t>H. 3247</w:t>
      </w:r>
      <w:r w:rsidRPr="00C17524">
        <w:rPr>
          <w:b/>
          <w:noProof/>
        </w:rPr>
        <w:tab/>
      </w:r>
      <w:r w:rsidRPr="00C17524">
        <w:rPr>
          <w:b/>
          <w:bCs/>
          <w:noProof/>
        </w:rPr>
        <w:t>5</w:t>
      </w:r>
    </w:p>
    <w:p w:rsidR="00195581" w:rsidRPr="00C17524" w:rsidRDefault="00195581">
      <w:pPr>
        <w:pStyle w:val="Index1"/>
        <w:tabs>
          <w:tab w:val="right" w:leader="dot" w:pos="2798"/>
        </w:tabs>
        <w:rPr>
          <w:b/>
          <w:bCs/>
          <w:noProof/>
        </w:rPr>
      </w:pPr>
      <w:r w:rsidRPr="00C17524">
        <w:rPr>
          <w:b/>
          <w:noProof/>
        </w:rPr>
        <w:t>H. 3289</w:t>
      </w:r>
      <w:r w:rsidRPr="00C17524">
        <w:rPr>
          <w:b/>
          <w:noProof/>
        </w:rPr>
        <w:tab/>
      </w:r>
      <w:r w:rsidRPr="00C17524">
        <w:rPr>
          <w:b/>
          <w:bCs/>
          <w:noProof/>
        </w:rPr>
        <w:t>22</w:t>
      </w:r>
    </w:p>
    <w:p w:rsidR="00195581" w:rsidRPr="00C17524" w:rsidRDefault="00195581">
      <w:pPr>
        <w:pStyle w:val="Index1"/>
        <w:tabs>
          <w:tab w:val="right" w:leader="dot" w:pos="2798"/>
        </w:tabs>
        <w:rPr>
          <w:b/>
          <w:bCs/>
          <w:noProof/>
        </w:rPr>
      </w:pPr>
      <w:r w:rsidRPr="00C17524">
        <w:rPr>
          <w:b/>
          <w:noProof/>
        </w:rPr>
        <w:t>H. 3349</w:t>
      </w:r>
      <w:r w:rsidRPr="00C17524">
        <w:rPr>
          <w:b/>
          <w:noProof/>
        </w:rPr>
        <w:tab/>
      </w:r>
      <w:r w:rsidRPr="00C17524">
        <w:rPr>
          <w:b/>
          <w:bCs/>
          <w:noProof/>
        </w:rPr>
        <w:t>4</w:t>
      </w:r>
    </w:p>
    <w:p w:rsidR="00195581" w:rsidRPr="00C17524" w:rsidRDefault="00195581">
      <w:pPr>
        <w:pStyle w:val="Index1"/>
        <w:tabs>
          <w:tab w:val="right" w:leader="dot" w:pos="2798"/>
        </w:tabs>
        <w:rPr>
          <w:b/>
          <w:bCs/>
          <w:noProof/>
        </w:rPr>
      </w:pPr>
      <w:r w:rsidRPr="00C17524">
        <w:rPr>
          <w:b/>
          <w:noProof/>
        </w:rPr>
        <w:t>H. 3441</w:t>
      </w:r>
      <w:r w:rsidRPr="00C17524">
        <w:rPr>
          <w:b/>
          <w:noProof/>
        </w:rPr>
        <w:tab/>
      </w:r>
      <w:r w:rsidRPr="00C17524">
        <w:rPr>
          <w:b/>
          <w:bCs/>
          <w:noProof/>
        </w:rPr>
        <w:t>10</w:t>
      </w:r>
    </w:p>
    <w:p w:rsidR="00195581" w:rsidRPr="00C17524" w:rsidRDefault="00195581">
      <w:pPr>
        <w:pStyle w:val="Index1"/>
        <w:tabs>
          <w:tab w:val="right" w:leader="dot" w:pos="2798"/>
        </w:tabs>
        <w:rPr>
          <w:b/>
          <w:bCs/>
          <w:noProof/>
        </w:rPr>
      </w:pPr>
      <w:r w:rsidRPr="00C17524">
        <w:rPr>
          <w:b/>
          <w:noProof/>
        </w:rPr>
        <w:t>H. 3487</w:t>
      </w:r>
      <w:r w:rsidRPr="00C17524">
        <w:rPr>
          <w:b/>
          <w:noProof/>
        </w:rPr>
        <w:tab/>
      </w:r>
      <w:r w:rsidRPr="00C17524">
        <w:rPr>
          <w:b/>
          <w:bCs/>
          <w:noProof/>
        </w:rPr>
        <w:t>32</w:t>
      </w:r>
    </w:p>
    <w:p w:rsidR="00195581" w:rsidRPr="00C17524" w:rsidRDefault="00195581">
      <w:pPr>
        <w:pStyle w:val="Index1"/>
        <w:tabs>
          <w:tab w:val="right" w:leader="dot" w:pos="2798"/>
        </w:tabs>
        <w:rPr>
          <w:b/>
          <w:bCs/>
          <w:noProof/>
        </w:rPr>
      </w:pPr>
      <w:r w:rsidRPr="00C17524">
        <w:rPr>
          <w:b/>
          <w:noProof/>
        </w:rPr>
        <w:t>H. 3488</w:t>
      </w:r>
      <w:r w:rsidRPr="00C17524">
        <w:rPr>
          <w:b/>
          <w:noProof/>
        </w:rPr>
        <w:tab/>
      </w:r>
      <w:r w:rsidRPr="00C17524">
        <w:rPr>
          <w:b/>
          <w:bCs/>
          <w:noProof/>
        </w:rPr>
        <w:t>3</w:t>
      </w:r>
    </w:p>
    <w:p w:rsidR="00195581" w:rsidRPr="00C17524" w:rsidRDefault="00195581">
      <w:pPr>
        <w:pStyle w:val="Index1"/>
        <w:tabs>
          <w:tab w:val="right" w:leader="dot" w:pos="2798"/>
        </w:tabs>
        <w:rPr>
          <w:b/>
          <w:bCs/>
          <w:noProof/>
        </w:rPr>
      </w:pPr>
      <w:r w:rsidRPr="00C17524">
        <w:rPr>
          <w:b/>
          <w:noProof/>
        </w:rPr>
        <w:t>H. 3531</w:t>
      </w:r>
      <w:r w:rsidRPr="00C17524">
        <w:rPr>
          <w:b/>
          <w:noProof/>
        </w:rPr>
        <w:tab/>
      </w:r>
      <w:r w:rsidRPr="00C17524">
        <w:rPr>
          <w:b/>
          <w:bCs/>
          <w:noProof/>
        </w:rPr>
        <w:t>28</w:t>
      </w:r>
    </w:p>
    <w:p w:rsidR="00195581" w:rsidRPr="00C17524" w:rsidRDefault="00195581">
      <w:pPr>
        <w:pStyle w:val="Index1"/>
        <w:tabs>
          <w:tab w:val="right" w:leader="dot" w:pos="2798"/>
        </w:tabs>
        <w:rPr>
          <w:b/>
          <w:bCs/>
          <w:noProof/>
        </w:rPr>
      </w:pPr>
      <w:r w:rsidRPr="00C17524">
        <w:rPr>
          <w:b/>
          <w:noProof/>
        </w:rPr>
        <w:t>H. 3538</w:t>
      </w:r>
      <w:r w:rsidRPr="00C17524">
        <w:rPr>
          <w:b/>
          <w:noProof/>
        </w:rPr>
        <w:tab/>
      </w:r>
      <w:r w:rsidRPr="00C17524">
        <w:rPr>
          <w:b/>
          <w:bCs/>
          <w:noProof/>
        </w:rPr>
        <w:t>14</w:t>
      </w:r>
    </w:p>
    <w:p w:rsidR="00195581" w:rsidRPr="00C17524" w:rsidRDefault="00195581">
      <w:pPr>
        <w:pStyle w:val="Index1"/>
        <w:tabs>
          <w:tab w:val="right" w:leader="dot" w:pos="2798"/>
        </w:tabs>
        <w:rPr>
          <w:b/>
          <w:bCs/>
          <w:noProof/>
        </w:rPr>
      </w:pPr>
      <w:r w:rsidRPr="00C17524">
        <w:rPr>
          <w:b/>
          <w:noProof/>
        </w:rPr>
        <w:t>H. 3559</w:t>
      </w:r>
      <w:r w:rsidRPr="00C17524">
        <w:rPr>
          <w:b/>
          <w:noProof/>
        </w:rPr>
        <w:tab/>
      </w:r>
      <w:r w:rsidRPr="00C17524">
        <w:rPr>
          <w:b/>
          <w:bCs/>
          <w:noProof/>
        </w:rPr>
        <w:t>28</w:t>
      </w:r>
    </w:p>
    <w:p w:rsidR="00195581" w:rsidRPr="00C17524" w:rsidRDefault="00195581">
      <w:pPr>
        <w:pStyle w:val="Index1"/>
        <w:tabs>
          <w:tab w:val="right" w:leader="dot" w:pos="2798"/>
        </w:tabs>
        <w:rPr>
          <w:b/>
          <w:bCs/>
          <w:noProof/>
        </w:rPr>
      </w:pPr>
      <w:r w:rsidRPr="00C17524">
        <w:rPr>
          <w:b/>
          <w:noProof/>
        </w:rPr>
        <w:t>H. 3587</w:t>
      </w:r>
      <w:r w:rsidRPr="00C17524">
        <w:rPr>
          <w:b/>
          <w:noProof/>
        </w:rPr>
        <w:tab/>
      </w:r>
      <w:r w:rsidRPr="00C17524">
        <w:rPr>
          <w:b/>
          <w:bCs/>
          <w:noProof/>
        </w:rPr>
        <w:t>5</w:t>
      </w:r>
    </w:p>
    <w:p w:rsidR="00195581" w:rsidRPr="00C17524" w:rsidRDefault="00195581">
      <w:pPr>
        <w:pStyle w:val="Index1"/>
        <w:tabs>
          <w:tab w:val="right" w:leader="dot" w:pos="2798"/>
        </w:tabs>
        <w:rPr>
          <w:b/>
          <w:bCs/>
          <w:noProof/>
        </w:rPr>
      </w:pPr>
      <w:r w:rsidRPr="00C17524">
        <w:rPr>
          <w:b/>
          <w:noProof/>
        </w:rPr>
        <w:t>H. 3591</w:t>
      </w:r>
      <w:r w:rsidRPr="00C17524">
        <w:rPr>
          <w:b/>
          <w:noProof/>
        </w:rPr>
        <w:tab/>
      </w:r>
      <w:r w:rsidRPr="00C17524">
        <w:rPr>
          <w:b/>
          <w:bCs/>
          <w:noProof/>
        </w:rPr>
        <w:t>15</w:t>
      </w:r>
    </w:p>
    <w:p w:rsidR="00195581" w:rsidRPr="00C17524" w:rsidRDefault="00195581">
      <w:pPr>
        <w:pStyle w:val="Index1"/>
        <w:tabs>
          <w:tab w:val="right" w:leader="dot" w:pos="2798"/>
        </w:tabs>
        <w:rPr>
          <w:b/>
          <w:bCs/>
          <w:noProof/>
        </w:rPr>
      </w:pPr>
      <w:r w:rsidRPr="00C17524">
        <w:rPr>
          <w:b/>
          <w:noProof/>
        </w:rPr>
        <w:t>H. 3647</w:t>
      </w:r>
      <w:r w:rsidRPr="00C17524">
        <w:rPr>
          <w:b/>
          <w:noProof/>
        </w:rPr>
        <w:tab/>
      </w:r>
      <w:r w:rsidRPr="00C17524">
        <w:rPr>
          <w:b/>
          <w:bCs/>
          <w:noProof/>
        </w:rPr>
        <w:t>25</w:t>
      </w:r>
    </w:p>
    <w:p w:rsidR="00195581" w:rsidRPr="00C17524" w:rsidRDefault="00195581">
      <w:pPr>
        <w:pStyle w:val="Index1"/>
        <w:tabs>
          <w:tab w:val="right" w:leader="dot" w:pos="2798"/>
        </w:tabs>
        <w:rPr>
          <w:b/>
          <w:bCs/>
          <w:noProof/>
        </w:rPr>
      </w:pPr>
      <w:r w:rsidRPr="00C17524">
        <w:rPr>
          <w:b/>
          <w:noProof/>
        </w:rPr>
        <w:t>H. 3649</w:t>
      </w:r>
      <w:r w:rsidRPr="00C17524">
        <w:rPr>
          <w:b/>
          <w:noProof/>
        </w:rPr>
        <w:tab/>
      </w:r>
      <w:r w:rsidRPr="00C17524">
        <w:rPr>
          <w:b/>
          <w:bCs/>
          <w:noProof/>
        </w:rPr>
        <w:t>16</w:t>
      </w:r>
    </w:p>
    <w:p w:rsidR="00195581" w:rsidRPr="00C17524" w:rsidRDefault="00195581">
      <w:pPr>
        <w:pStyle w:val="Index1"/>
        <w:tabs>
          <w:tab w:val="right" w:leader="dot" w:pos="2798"/>
        </w:tabs>
        <w:rPr>
          <w:b/>
          <w:bCs/>
          <w:noProof/>
        </w:rPr>
      </w:pPr>
      <w:r w:rsidRPr="00C17524">
        <w:rPr>
          <w:b/>
          <w:noProof/>
        </w:rPr>
        <w:t>H. 3653</w:t>
      </w:r>
      <w:r w:rsidRPr="00C17524">
        <w:rPr>
          <w:b/>
          <w:noProof/>
        </w:rPr>
        <w:tab/>
      </w:r>
      <w:r w:rsidRPr="00C17524">
        <w:rPr>
          <w:b/>
          <w:bCs/>
          <w:noProof/>
        </w:rPr>
        <w:t>23</w:t>
      </w:r>
    </w:p>
    <w:p w:rsidR="00195581" w:rsidRPr="00C17524" w:rsidRDefault="00195581">
      <w:pPr>
        <w:pStyle w:val="Index1"/>
        <w:tabs>
          <w:tab w:val="right" w:leader="dot" w:pos="2798"/>
        </w:tabs>
        <w:rPr>
          <w:b/>
          <w:bCs/>
          <w:noProof/>
        </w:rPr>
      </w:pPr>
      <w:r w:rsidRPr="00C17524">
        <w:rPr>
          <w:b/>
          <w:noProof/>
        </w:rPr>
        <w:t>H. 3742</w:t>
      </w:r>
      <w:r w:rsidRPr="00C17524">
        <w:rPr>
          <w:b/>
          <w:noProof/>
        </w:rPr>
        <w:tab/>
      </w:r>
      <w:r w:rsidRPr="00C17524">
        <w:rPr>
          <w:b/>
          <w:bCs/>
          <w:noProof/>
        </w:rPr>
        <w:t>33</w:t>
      </w:r>
    </w:p>
    <w:p w:rsidR="00195581" w:rsidRPr="00C17524" w:rsidRDefault="00195581">
      <w:pPr>
        <w:pStyle w:val="Index1"/>
        <w:tabs>
          <w:tab w:val="right" w:leader="dot" w:pos="2798"/>
        </w:tabs>
        <w:rPr>
          <w:b/>
          <w:bCs/>
          <w:noProof/>
        </w:rPr>
      </w:pPr>
      <w:r w:rsidRPr="00C17524">
        <w:rPr>
          <w:b/>
          <w:noProof/>
        </w:rPr>
        <w:t>H. 3817</w:t>
      </w:r>
      <w:r w:rsidRPr="00C17524">
        <w:rPr>
          <w:b/>
          <w:noProof/>
        </w:rPr>
        <w:tab/>
      </w:r>
      <w:r w:rsidRPr="00C17524">
        <w:rPr>
          <w:b/>
          <w:bCs/>
          <w:noProof/>
        </w:rPr>
        <w:t>33</w:t>
      </w:r>
    </w:p>
    <w:p w:rsidR="00195581" w:rsidRPr="00C17524" w:rsidRDefault="00195581">
      <w:pPr>
        <w:pStyle w:val="Index1"/>
        <w:tabs>
          <w:tab w:val="right" w:leader="dot" w:pos="2798"/>
        </w:tabs>
        <w:rPr>
          <w:b/>
          <w:bCs/>
          <w:noProof/>
        </w:rPr>
      </w:pPr>
      <w:r w:rsidRPr="00C17524">
        <w:rPr>
          <w:b/>
          <w:noProof/>
        </w:rPr>
        <w:t>H. 3824</w:t>
      </w:r>
      <w:r w:rsidRPr="00C17524">
        <w:rPr>
          <w:b/>
          <w:noProof/>
        </w:rPr>
        <w:tab/>
      </w:r>
      <w:r w:rsidRPr="00C17524">
        <w:rPr>
          <w:b/>
          <w:bCs/>
          <w:noProof/>
        </w:rPr>
        <w:t>34</w:t>
      </w:r>
    </w:p>
    <w:p w:rsidR="00195581" w:rsidRPr="00C17524" w:rsidRDefault="00195581">
      <w:pPr>
        <w:pStyle w:val="Index1"/>
        <w:tabs>
          <w:tab w:val="right" w:leader="dot" w:pos="2798"/>
        </w:tabs>
        <w:rPr>
          <w:b/>
          <w:bCs/>
          <w:noProof/>
        </w:rPr>
      </w:pPr>
      <w:r w:rsidRPr="00C17524">
        <w:rPr>
          <w:b/>
          <w:noProof/>
        </w:rPr>
        <w:t>H. 3861</w:t>
      </w:r>
      <w:r w:rsidRPr="00C17524">
        <w:rPr>
          <w:b/>
          <w:noProof/>
        </w:rPr>
        <w:tab/>
      </w:r>
      <w:r w:rsidRPr="00C17524">
        <w:rPr>
          <w:b/>
          <w:bCs/>
          <w:noProof/>
        </w:rPr>
        <w:t>17</w:t>
      </w:r>
    </w:p>
    <w:p w:rsidR="00195581" w:rsidRPr="00C17524" w:rsidRDefault="00195581">
      <w:pPr>
        <w:pStyle w:val="Index1"/>
        <w:tabs>
          <w:tab w:val="right" w:leader="dot" w:pos="2798"/>
        </w:tabs>
        <w:rPr>
          <w:b/>
          <w:bCs/>
          <w:noProof/>
        </w:rPr>
      </w:pPr>
      <w:r w:rsidRPr="00C17524">
        <w:rPr>
          <w:b/>
          <w:noProof/>
        </w:rPr>
        <w:t>H. 3879</w:t>
      </w:r>
      <w:r w:rsidRPr="00C17524">
        <w:rPr>
          <w:b/>
          <w:noProof/>
        </w:rPr>
        <w:tab/>
      </w:r>
      <w:r w:rsidRPr="00C17524">
        <w:rPr>
          <w:b/>
          <w:bCs/>
          <w:noProof/>
        </w:rPr>
        <w:t>10</w:t>
      </w:r>
    </w:p>
    <w:p w:rsidR="00195581" w:rsidRPr="00C17524" w:rsidRDefault="00195581">
      <w:pPr>
        <w:pStyle w:val="Index1"/>
        <w:tabs>
          <w:tab w:val="right" w:leader="dot" w:pos="2798"/>
        </w:tabs>
        <w:rPr>
          <w:b/>
          <w:bCs/>
          <w:noProof/>
        </w:rPr>
      </w:pPr>
      <w:r w:rsidRPr="00C17524">
        <w:rPr>
          <w:b/>
          <w:noProof/>
        </w:rPr>
        <w:t>H. 3885</w:t>
      </w:r>
      <w:r w:rsidRPr="00C17524">
        <w:rPr>
          <w:b/>
          <w:noProof/>
        </w:rPr>
        <w:tab/>
      </w:r>
      <w:r w:rsidRPr="00C17524">
        <w:rPr>
          <w:b/>
          <w:bCs/>
          <w:noProof/>
        </w:rPr>
        <w:t>35</w:t>
      </w:r>
    </w:p>
    <w:p w:rsidR="00195581" w:rsidRPr="00C17524" w:rsidRDefault="00195581">
      <w:pPr>
        <w:pStyle w:val="Index1"/>
        <w:tabs>
          <w:tab w:val="right" w:leader="dot" w:pos="2798"/>
        </w:tabs>
        <w:rPr>
          <w:b/>
          <w:bCs/>
          <w:noProof/>
        </w:rPr>
      </w:pPr>
      <w:r w:rsidRPr="00C17524">
        <w:rPr>
          <w:b/>
          <w:noProof/>
        </w:rPr>
        <w:t>H. 3886</w:t>
      </w:r>
      <w:r w:rsidRPr="00C17524">
        <w:rPr>
          <w:b/>
          <w:noProof/>
        </w:rPr>
        <w:tab/>
      </w:r>
      <w:r w:rsidRPr="00C17524">
        <w:rPr>
          <w:b/>
          <w:bCs/>
          <w:noProof/>
        </w:rPr>
        <w:t>26</w:t>
      </w:r>
    </w:p>
    <w:p w:rsidR="00195581" w:rsidRPr="00C17524" w:rsidRDefault="00195581">
      <w:pPr>
        <w:pStyle w:val="Index1"/>
        <w:tabs>
          <w:tab w:val="right" w:leader="dot" w:pos="2798"/>
        </w:tabs>
        <w:rPr>
          <w:b/>
          <w:bCs/>
          <w:noProof/>
        </w:rPr>
      </w:pPr>
      <w:r w:rsidRPr="00C17524">
        <w:rPr>
          <w:b/>
          <w:noProof/>
        </w:rPr>
        <w:t>H. 3898</w:t>
      </w:r>
      <w:r w:rsidRPr="00C17524">
        <w:rPr>
          <w:b/>
          <w:noProof/>
        </w:rPr>
        <w:tab/>
      </w:r>
      <w:r w:rsidRPr="00C17524">
        <w:rPr>
          <w:b/>
          <w:bCs/>
          <w:noProof/>
        </w:rPr>
        <w:t>17</w:t>
      </w:r>
    </w:p>
    <w:p w:rsidR="00195581" w:rsidRPr="00C17524" w:rsidRDefault="00195581">
      <w:pPr>
        <w:pStyle w:val="Index1"/>
        <w:tabs>
          <w:tab w:val="right" w:leader="dot" w:pos="2798"/>
        </w:tabs>
        <w:rPr>
          <w:b/>
          <w:bCs/>
          <w:noProof/>
        </w:rPr>
      </w:pPr>
      <w:r w:rsidRPr="00C17524">
        <w:rPr>
          <w:b/>
          <w:noProof/>
        </w:rPr>
        <w:t>H. 3927</w:t>
      </w:r>
      <w:r w:rsidRPr="00C17524">
        <w:rPr>
          <w:b/>
          <w:noProof/>
        </w:rPr>
        <w:tab/>
      </w:r>
      <w:r w:rsidRPr="00C17524">
        <w:rPr>
          <w:b/>
          <w:bCs/>
          <w:noProof/>
        </w:rPr>
        <w:t>18</w:t>
      </w:r>
    </w:p>
    <w:p w:rsidR="00195581" w:rsidRPr="00C17524" w:rsidRDefault="00195581">
      <w:pPr>
        <w:pStyle w:val="Index1"/>
        <w:tabs>
          <w:tab w:val="right" w:leader="dot" w:pos="2798"/>
        </w:tabs>
        <w:rPr>
          <w:b/>
          <w:bCs/>
          <w:noProof/>
        </w:rPr>
      </w:pPr>
      <w:r w:rsidRPr="00C17524">
        <w:rPr>
          <w:b/>
          <w:noProof/>
        </w:rPr>
        <w:t>H. 3969</w:t>
      </w:r>
      <w:r w:rsidRPr="00C17524">
        <w:rPr>
          <w:b/>
          <w:noProof/>
        </w:rPr>
        <w:tab/>
      </w:r>
      <w:r w:rsidRPr="00C17524">
        <w:rPr>
          <w:b/>
          <w:bCs/>
          <w:noProof/>
        </w:rPr>
        <w:t>29</w:t>
      </w:r>
    </w:p>
    <w:p w:rsidR="00195581" w:rsidRPr="00C17524" w:rsidRDefault="00195581">
      <w:pPr>
        <w:pStyle w:val="Index1"/>
        <w:tabs>
          <w:tab w:val="right" w:leader="dot" w:pos="2798"/>
        </w:tabs>
        <w:rPr>
          <w:b/>
          <w:bCs/>
          <w:noProof/>
        </w:rPr>
      </w:pPr>
      <w:r w:rsidRPr="00C17524">
        <w:rPr>
          <w:b/>
          <w:noProof/>
        </w:rPr>
        <w:t>H. 3997</w:t>
      </w:r>
      <w:r w:rsidRPr="00C17524">
        <w:rPr>
          <w:b/>
          <w:noProof/>
        </w:rPr>
        <w:tab/>
      </w:r>
      <w:r w:rsidRPr="00C17524">
        <w:rPr>
          <w:b/>
          <w:bCs/>
          <w:noProof/>
        </w:rPr>
        <w:t>36</w:t>
      </w:r>
    </w:p>
    <w:p w:rsidR="00195581" w:rsidRPr="00C17524" w:rsidRDefault="00195581">
      <w:pPr>
        <w:pStyle w:val="Index1"/>
        <w:tabs>
          <w:tab w:val="right" w:leader="dot" w:pos="2798"/>
        </w:tabs>
        <w:rPr>
          <w:b/>
          <w:bCs/>
          <w:noProof/>
        </w:rPr>
      </w:pPr>
      <w:r w:rsidRPr="00C17524">
        <w:rPr>
          <w:b/>
          <w:noProof/>
        </w:rPr>
        <w:t>H. 4000</w:t>
      </w:r>
      <w:r w:rsidRPr="00C17524">
        <w:rPr>
          <w:b/>
          <w:noProof/>
        </w:rPr>
        <w:tab/>
      </w:r>
      <w:r w:rsidRPr="00C17524">
        <w:rPr>
          <w:b/>
          <w:bCs/>
          <w:noProof/>
        </w:rPr>
        <w:t>38</w:t>
      </w:r>
    </w:p>
    <w:p w:rsidR="00195581" w:rsidRPr="00C17524" w:rsidRDefault="00195581">
      <w:pPr>
        <w:pStyle w:val="Index1"/>
        <w:tabs>
          <w:tab w:val="right" w:leader="dot" w:pos="2798"/>
        </w:tabs>
        <w:rPr>
          <w:b/>
          <w:bCs/>
          <w:noProof/>
        </w:rPr>
      </w:pPr>
      <w:r w:rsidRPr="00C17524">
        <w:rPr>
          <w:b/>
          <w:noProof/>
        </w:rPr>
        <w:t>H. 4003</w:t>
      </w:r>
      <w:r w:rsidRPr="00C17524">
        <w:rPr>
          <w:b/>
          <w:noProof/>
        </w:rPr>
        <w:tab/>
      </w:r>
      <w:r w:rsidRPr="00C17524">
        <w:rPr>
          <w:b/>
          <w:bCs/>
          <w:noProof/>
        </w:rPr>
        <w:t>31</w:t>
      </w:r>
    </w:p>
    <w:p w:rsidR="00195581" w:rsidRPr="00C17524" w:rsidRDefault="00195581">
      <w:pPr>
        <w:pStyle w:val="Index1"/>
        <w:tabs>
          <w:tab w:val="right" w:leader="dot" w:pos="2798"/>
        </w:tabs>
        <w:rPr>
          <w:b/>
          <w:bCs/>
          <w:noProof/>
        </w:rPr>
      </w:pPr>
      <w:r w:rsidRPr="00C17524">
        <w:rPr>
          <w:b/>
          <w:noProof/>
        </w:rPr>
        <w:t>H. 4033</w:t>
      </w:r>
      <w:r w:rsidRPr="00C17524">
        <w:rPr>
          <w:b/>
          <w:noProof/>
        </w:rPr>
        <w:tab/>
      </w:r>
      <w:r w:rsidRPr="00C17524">
        <w:rPr>
          <w:b/>
          <w:bCs/>
          <w:noProof/>
        </w:rPr>
        <w:t>23</w:t>
      </w:r>
    </w:p>
    <w:p w:rsidR="00195581" w:rsidRPr="00C17524" w:rsidRDefault="00195581">
      <w:pPr>
        <w:pStyle w:val="Index1"/>
        <w:tabs>
          <w:tab w:val="right" w:leader="dot" w:pos="2798"/>
        </w:tabs>
        <w:rPr>
          <w:b/>
          <w:bCs/>
          <w:noProof/>
        </w:rPr>
      </w:pPr>
      <w:r w:rsidRPr="00C17524">
        <w:rPr>
          <w:b/>
          <w:noProof/>
        </w:rPr>
        <w:t>H. 4073</w:t>
      </w:r>
      <w:r w:rsidRPr="00C17524">
        <w:rPr>
          <w:b/>
          <w:noProof/>
        </w:rPr>
        <w:tab/>
      </w:r>
      <w:r w:rsidRPr="00C17524">
        <w:rPr>
          <w:b/>
          <w:bCs/>
          <w:noProof/>
        </w:rPr>
        <w:t>37</w:t>
      </w:r>
    </w:p>
    <w:p w:rsidR="00195581" w:rsidRPr="00C17524" w:rsidRDefault="00195581">
      <w:pPr>
        <w:pStyle w:val="Index1"/>
        <w:tabs>
          <w:tab w:val="right" w:leader="dot" w:pos="2798"/>
        </w:tabs>
        <w:rPr>
          <w:b/>
          <w:bCs/>
          <w:noProof/>
        </w:rPr>
      </w:pPr>
      <w:r w:rsidRPr="00C17524">
        <w:rPr>
          <w:b/>
          <w:noProof/>
        </w:rPr>
        <w:t>H. 4074</w:t>
      </w:r>
      <w:r w:rsidRPr="00C17524">
        <w:rPr>
          <w:b/>
          <w:noProof/>
        </w:rPr>
        <w:tab/>
      </w:r>
      <w:r w:rsidRPr="00C17524">
        <w:rPr>
          <w:b/>
          <w:bCs/>
          <w:noProof/>
        </w:rPr>
        <w:t>37</w:t>
      </w:r>
    </w:p>
    <w:p w:rsidR="00195581" w:rsidRDefault="00195581" w:rsidP="0062310D">
      <w:pPr>
        <w:tabs>
          <w:tab w:val="left" w:pos="432"/>
          <w:tab w:val="left" w:pos="864"/>
        </w:tabs>
        <w:sectPr w:rsidR="00195581" w:rsidSect="00195581">
          <w:type w:val="continuous"/>
          <w:pgSz w:w="12240" w:h="15840" w:code="1"/>
          <w:pgMar w:top="1008" w:right="4666" w:bottom="3499" w:left="1238" w:header="0" w:footer="3499" w:gutter="0"/>
          <w:cols w:num="2" w:space="720"/>
          <w:titlePg/>
          <w:docGrid w:linePitch="360"/>
        </w:sectPr>
      </w:pPr>
    </w:p>
    <w:p w:rsidR="0036113A" w:rsidRDefault="00C17524"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1752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C9F" w:rsidRDefault="00B84C9F">
      <w:r>
        <w:separator/>
      </w:r>
    </w:p>
  </w:endnote>
  <w:endnote w:type="continuationSeparator" w:id="0">
    <w:p w:rsidR="00B84C9F" w:rsidRDefault="00B8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9F" w:rsidRDefault="00B84C9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510AB">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9F" w:rsidRDefault="00B84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9F" w:rsidRDefault="00B84C9F">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510A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C9F" w:rsidRDefault="00B84C9F">
      <w:r>
        <w:separator/>
      </w:r>
    </w:p>
  </w:footnote>
  <w:footnote w:type="continuationSeparator" w:id="0">
    <w:p w:rsidR="00B84C9F" w:rsidRDefault="00B84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5D"/>
    <w:rsid w:val="00001CEA"/>
    <w:rsid w:val="0000215D"/>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96041"/>
    <w:rsid w:val="000A0EF3"/>
    <w:rsid w:val="000A4381"/>
    <w:rsid w:val="000A4D1E"/>
    <w:rsid w:val="000A5F13"/>
    <w:rsid w:val="000A60B9"/>
    <w:rsid w:val="000B27E3"/>
    <w:rsid w:val="000B2A43"/>
    <w:rsid w:val="000B441B"/>
    <w:rsid w:val="000B52A6"/>
    <w:rsid w:val="000B702D"/>
    <w:rsid w:val="000C0249"/>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025"/>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5581"/>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1B56"/>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2EE5"/>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2C3D"/>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24915"/>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5FA"/>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4DA6"/>
    <w:rsid w:val="008558EE"/>
    <w:rsid w:val="0085684E"/>
    <w:rsid w:val="00861E14"/>
    <w:rsid w:val="008643E9"/>
    <w:rsid w:val="00867461"/>
    <w:rsid w:val="00867B11"/>
    <w:rsid w:val="00870160"/>
    <w:rsid w:val="00872969"/>
    <w:rsid w:val="00873406"/>
    <w:rsid w:val="008751B5"/>
    <w:rsid w:val="00875947"/>
    <w:rsid w:val="00875F99"/>
    <w:rsid w:val="0087723C"/>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026B"/>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C9F"/>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524"/>
    <w:rsid w:val="00C17A7A"/>
    <w:rsid w:val="00C17E88"/>
    <w:rsid w:val="00C2095C"/>
    <w:rsid w:val="00C21759"/>
    <w:rsid w:val="00C2177F"/>
    <w:rsid w:val="00C227C2"/>
    <w:rsid w:val="00C25D16"/>
    <w:rsid w:val="00C3297B"/>
    <w:rsid w:val="00C336B7"/>
    <w:rsid w:val="00C33D42"/>
    <w:rsid w:val="00C34A54"/>
    <w:rsid w:val="00C41C2F"/>
    <w:rsid w:val="00C41E18"/>
    <w:rsid w:val="00C43EA6"/>
    <w:rsid w:val="00C44DAD"/>
    <w:rsid w:val="00C47AB1"/>
    <w:rsid w:val="00C50ACB"/>
    <w:rsid w:val="00C516EF"/>
    <w:rsid w:val="00C51C83"/>
    <w:rsid w:val="00C55418"/>
    <w:rsid w:val="00C55FA8"/>
    <w:rsid w:val="00C57394"/>
    <w:rsid w:val="00C57AE1"/>
    <w:rsid w:val="00C609AC"/>
    <w:rsid w:val="00C65C7B"/>
    <w:rsid w:val="00C6712E"/>
    <w:rsid w:val="00C70261"/>
    <w:rsid w:val="00C70CB3"/>
    <w:rsid w:val="00C71668"/>
    <w:rsid w:val="00C718CC"/>
    <w:rsid w:val="00C74C8A"/>
    <w:rsid w:val="00C772EB"/>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10AB"/>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2BCA"/>
    <w:rsid w:val="00DD571D"/>
    <w:rsid w:val="00DD698A"/>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5DDD"/>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EF5AE6"/>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0D7E"/>
    <w:rsid w:val="00F45122"/>
    <w:rsid w:val="00F456E1"/>
    <w:rsid w:val="00F46CC8"/>
    <w:rsid w:val="00F50E75"/>
    <w:rsid w:val="00F516C6"/>
    <w:rsid w:val="00F52900"/>
    <w:rsid w:val="00F54E5B"/>
    <w:rsid w:val="00F57FF0"/>
    <w:rsid w:val="00F63A69"/>
    <w:rsid w:val="00F653D3"/>
    <w:rsid w:val="00F6541F"/>
    <w:rsid w:val="00F669FA"/>
    <w:rsid w:val="00F71D30"/>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2FED562-EFC7-4EDC-9C72-9FB25977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C175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524"/>
    <w:rPr>
      <w:rFonts w:ascii="Segoe UI" w:hAnsi="Segoe UI" w:cs="Segoe UI"/>
      <w:sz w:val="18"/>
      <w:szCs w:val="18"/>
    </w:rPr>
  </w:style>
  <w:style w:type="paragraph" w:styleId="Index1">
    <w:name w:val="index 1"/>
    <w:basedOn w:val="Normal"/>
    <w:next w:val="Normal"/>
    <w:autoRedefine/>
    <w:uiPriority w:val="99"/>
    <w:semiHidden/>
    <w:unhideWhenUsed/>
    <w:rsid w:val="00C1752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AAF29-5FEF-4B6B-B321-E0B536A9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89E97C44</Template>
  <TotalTime>0</TotalTime>
  <Pages>42</Pages>
  <Words>9637</Words>
  <Characters>53752</Characters>
  <Application>Microsoft Office Word</Application>
  <DocSecurity>0</DocSecurity>
  <Lines>1745</Lines>
  <Paragraphs>342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4/28/2017 - South Carolina Legislature Online</dc:title>
  <dc:creator>LesleyStone</dc:creator>
  <cp:lastModifiedBy>Lavarres Lynch</cp:lastModifiedBy>
  <cp:revision>2</cp:revision>
  <cp:lastPrinted>2017-04-27T18:30:00Z</cp:lastPrinted>
  <dcterms:created xsi:type="dcterms:W3CDTF">2017-04-27T19:30:00Z</dcterms:created>
  <dcterms:modified xsi:type="dcterms:W3CDTF">2017-04-27T19:30:00Z</dcterms:modified>
</cp:coreProperties>
</file>